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8A9058" wp14:paraId="55CD9A99" wp14:textId="17391D5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Murilo Litoldo Carneiro – RA.: 0030482323041 – Engenharia de Software 2 </w:t>
      </w:r>
    </w:p>
    <w:p xmlns:wp14="http://schemas.microsoft.com/office/word/2010/wordml" w:rsidP="3D8A9058" wp14:paraId="08433101" wp14:textId="620965B5">
      <w:pPr>
        <w:spacing w:before="240" w:beforeAutospacing="off" w:after="240" w:afterAutospacing="off"/>
      </w:pP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>1 -</w:t>
      </w: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que a fase de validação de requisitos é tão crítica e quais as consequências de ignorá-la?</w:t>
      </w:r>
    </w:p>
    <w:p xmlns:wp14="http://schemas.microsoft.com/office/word/2010/wordml" w:rsidP="3D8A9058" wp14:paraId="046684CB" wp14:textId="3728C216">
      <w:pPr>
        <w:spacing w:before="240" w:beforeAutospacing="off" w:after="240" w:afterAutospacing="off"/>
        <w:ind w:firstLine="708"/>
      </w:pP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fase de validação de requisitos é crítica porque garante que o sistema realmente atenda às necessidades do cliente. Ignorar essa fase pode gerar erros que custam até 100 vezes mais para corrigir do que erros de implementação, podendo causar </w:t>
      </w:r>
      <w:r w:rsidRPr="3D8A9058" w:rsidR="5191C8EF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falhas</w:t>
      </w: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graves em projetos, inclusive perdas financeiras enormes, como no caso de foguetes que explodiram devido a variáveis incorretas.</w:t>
      </w:r>
    </w:p>
    <w:p xmlns:wp14="http://schemas.microsoft.com/office/word/2010/wordml" w:rsidP="3D8A9058" wp14:paraId="69CB9CC9" wp14:textId="15FD525A">
      <w:pPr>
        <w:spacing w:before="240" w:beforeAutospacing="off" w:after="240" w:afterAutospacing="off"/>
      </w:pP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>2 -</w:t>
      </w:r>
      <w:r w:rsidRPr="3D8A9058" w:rsidR="02A25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Identificar as cinco principais verificações (ou conferências) que são feitas no processo de validação? Explique</w:t>
      </w:r>
    </w:p>
    <w:p xmlns:wp14="http://schemas.microsoft.com/office/word/2010/wordml" w:rsidP="3D8A9058" wp14:paraId="45ABB2B1" wp14:textId="5088346C">
      <w:pPr>
        <w:spacing w:before="240" w:beforeAutospacing="off" w:after="240" w:afterAutospacing="off"/>
        <w:ind w:firstLine="708"/>
      </w:pP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cinco principais verificações são: validade, que avalia se o sistema atende às funções necessárias do cliente; consistência, que identifica conflitos entre requisitos; completude, que verifica se não há requisitos faltando; realismo, que analisa se os requisitos podem ser implementados com os recursos disponíveis; e facilidade de verificação, que considera se os requisitos podem ser testados de forma objetiva.</w:t>
      </w:r>
    </w:p>
    <w:p xmlns:wp14="http://schemas.microsoft.com/office/word/2010/wordml" w:rsidP="3D8A9058" wp14:paraId="4A32C3F1" wp14:textId="111FEE24">
      <w:pPr>
        <w:spacing w:before="240" w:beforeAutospacing="off" w:after="240" w:afterAutospacing="off"/>
      </w:pP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3 - </w:t>
      </w:r>
      <w:r w:rsidRPr="3D8A9058" w:rsidR="756910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Quais são as 3 principais técnicas de validação? </w:t>
      </w:r>
    </w:p>
    <w:p xmlns:wp14="http://schemas.microsoft.com/office/word/2010/wordml" w:rsidP="3D8A9058" wp14:paraId="3907191B" wp14:textId="4AC147A0">
      <w:pPr>
        <w:spacing w:before="240" w:beforeAutospacing="off" w:after="240" w:afterAutospacing="off"/>
        <w:ind w:firstLine="708"/>
      </w:pPr>
      <w:r w:rsidRPr="3D8A9058" w:rsidR="5191C8EF">
        <w:rPr>
          <w:rFonts w:ascii="Aptos" w:hAnsi="Aptos" w:eastAsia="Aptos" w:cs="Aptos"/>
          <w:noProof w:val="0"/>
          <w:sz w:val="24"/>
          <w:szCs w:val="24"/>
          <w:lang w:val="pt-BR"/>
        </w:rPr>
        <w:t>As três principais técnicas de validação são: revisão de requisitos, prototipação e geração de casos de teste.</w:t>
      </w:r>
    </w:p>
    <w:p xmlns:wp14="http://schemas.microsoft.com/office/word/2010/wordml" wp14:paraId="1E207724" wp14:textId="010BB93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20C69"/>
    <w:rsid w:val="02A251F8"/>
    <w:rsid w:val="0F6CB52C"/>
    <w:rsid w:val="33A035B9"/>
    <w:rsid w:val="3BF3287B"/>
    <w:rsid w:val="3D8A9058"/>
    <w:rsid w:val="49220C69"/>
    <w:rsid w:val="5191C8EF"/>
    <w:rsid w:val="6A6070F9"/>
    <w:rsid w:val="7569106F"/>
    <w:rsid w:val="7D86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0C69"/>
  <w15:chartTrackingRefBased/>
  <w15:docId w15:val="{C353AA44-F963-414D-9827-79A34D64B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2025-09-06T00:29:42.4841741Z</dcterms:created>
  <dcterms:modified xsi:type="dcterms:W3CDTF">2025-09-06T00:37:28.3387402Z</dcterms:modified>
  <dc:creator>MURILO LITOLDO CARNEIRO</dc:creator>
  <lastModifiedBy>MURILO LITOLDO CARNEIRO</lastModifiedBy>
</coreProperties>
</file>