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79F4B" w14:textId="231A8D29" w:rsidR="00C5687A" w:rsidRDefault="00C5687A" w:rsidP="00C5687A">
      <w:pPr>
        <w:rPr>
          <w:b/>
          <w:bCs/>
        </w:rPr>
      </w:pPr>
      <w:r>
        <w:rPr>
          <w:b/>
          <w:bCs/>
        </w:rPr>
        <w:t>DIA 1</w:t>
      </w:r>
    </w:p>
    <w:p w14:paraId="4A2513F6" w14:textId="69DF2BFE" w:rsidR="00C5687A" w:rsidRPr="00C5687A" w:rsidRDefault="00C5687A" w:rsidP="00C5687A">
      <w:r w:rsidRPr="00C5687A">
        <w:rPr>
          <w:b/>
          <w:bCs/>
        </w:rPr>
        <w:t>Explorando o Raciocínio em Grandes Modelos de Linguagem (</w:t>
      </w:r>
      <w:proofErr w:type="spellStart"/>
      <w:r w:rsidRPr="00C5687A">
        <w:rPr>
          <w:b/>
          <w:bCs/>
        </w:rPr>
        <w:t>LLMs</w:t>
      </w:r>
      <w:proofErr w:type="spellEnd"/>
      <w:r w:rsidRPr="00C5687A">
        <w:rPr>
          <w:b/>
          <w:bCs/>
        </w:rPr>
        <w:t xml:space="preserve">): Uma Aula com Denny Zhou da Google </w:t>
      </w:r>
      <w:proofErr w:type="spellStart"/>
      <w:r w:rsidRPr="00C5687A">
        <w:rPr>
          <w:b/>
          <w:bCs/>
        </w:rPr>
        <w:t>DeepMind</w:t>
      </w:r>
      <w:proofErr w:type="spellEnd"/>
    </w:p>
    <w:p w14:paraId="0B7BA15B" w14:textId="77777777" w:rsidR="00C5687A" w:rsidRPr="00C5687A" w:rsidRDefault="00C5687A" w:rsidP="00C5687A">
      <w:r w:rsidRPr="00C5687A">
        <w:t xml:space="preserve">No dia 9 de setembro, tive a oportunidade de participar de uma aula enriquecedora sobre o tema </w:t>
      </w:r>
      <w:r w:rsidRPr="00C5687A">
        <w:rPr>
          <w:b/>
          <w:bCs/>
        </w:rPr>
        <w:t>Raciocínio em Grandes Modelos de Linguagem (</w:t>
      </w:r>
      <w:proofErr w:type="spellStart"/>
      <w:r w:rsidRPr="00C5687A">
        <w:rPr>
          <w:b/>
          <w:bCs/>
        </w:rPr>
        <w:t>LLMs</w:t>
      </w:r>
      <w:proofErr w:type="spellEnd"/>
      <w:r w:rsidRPr="00C5687A">
        <w:rPr>
          <w:b/>
          <w:bCs/>
        </w:rPr>
        <w:t>)</w:t>
      </w:r>
      <w:r w:rsidRPr="00C5687A">
        <w:t xml:space="preserve">, ministrada por </w:t>
      </w:r>
      <w:r w:rsidRPr="00C5687A">
        <w:rPr>
          <w:b/>
          <w:bCs/>
        </w:rPr>
        <w:t>Denny Zhou</w:t>
      </w:r>
      <w:r w:rsidRPr="00C5687A">
        <w:t xml:space="preserve">, pesquisador da Google </w:t>
      </w:r>
      <w:proofErr w:type="spellStart"/>
      <w:r w:rsidRPr="00C5687A">
        <w:t>DeepMind</w:t>
      </w:r>
      <w:proofErr w:type="spellEnd"/>
      <w:r w:rsidRPr="00C5687A">
        <w:t xml:space="preserve">. A aula foi transmitida ao vivo e abordou de maneira técnica e didática os desafios e avanços no uso de </w:t>
      </w:r>
      <w:proofErr w:type="spellStart"/>
      <w:r w:rsidRPr="00C5687A">
        <w:t>LLMs</w:t>
      </w:r>
      <w:proofErr w:type="spellEnd"/>
      <w:r w:rsidRPr="00C5687A">
        <w:t xml:space="preserve"> para tarefas complexas de raciocínio. Além disso, foram apresentados materiais introdutórios e discutidos artigos fundamentais que lançam luz sobre as limitações e potencialidades desses modelos.</w:t>
      </w:r>
    </w:p>
    <w:p w14:paraId="20E9E37F" w14:textId="77777777" w:rsidR="00C5687A" w:rsidRPr="00C5687A" w:rsidRDefault="00C5687A" w:rsidP="00C5687A">
      <w:pPr>
        <w:rPr>
          <w:b/>
          <w:bCs/>
        </w:rPr>
      </w:pPr>
      <w:r w:rsidRPr="00C5687A">
        <w:rPr>
          <w:b/>
          <w:bCs/>
        </w:rPr>
        <w:t xml:space="preserve">O que são </w:t>
      </w:r>
      <w:proofErr w:type="spellStart"/>
      <w:r w:rsidRPr="00C5687A">
        <w:rPr>
          <w:b/>
          <w:bCs/>
        </w:rPr>
        <w:t>LLMs</w:t>
      </w:r>
      <w:proofErr w:type="spellEnd"/>
      <w:r w:rsidRPr="00C5687A">
        <w:rPr>
          <w:b/>
          <w:bCs/>
        </w:rPr>
        <w:t xml:space="preserve"> e por que o raciocínio é um desafio?</w:t>
      </w:r>
    </w:p>
    <w:p w14:paraId="47C944E5" w14:textId="77777777" w:rsidR="00C5687A" w:rsidRPr="00C5687A" w:rsidRDefault="00C5687A" w:rsidP="00C5687A">
      <w:r w:rsidRPr="00C5687A">
        <w:t>Grandes Modelos de Linguagem, como GPT e similares, são projetados para gerar textos coerentes e contextualizados, baseando-se em padrões estatísticos extraídos de grandes conjuntos de dados. Apesar de sua habilidade impressionante de processar e gerar linguagem natural, ainda enfrentam dificuldades significativas ao realizar tarefas que requerem raciocínio lógico ou correção de seus próprios erros.</w:t>
      </w:r>
    </w:p>
    <w:p w14:paraId="0F64E328" w14:textId="77777777" w:rsidR="00C5687A" w:rsidRPr="00C5687A" w:rsidRDefault="00C5687A" w:rsidP="00C5687A">
      <w:r w:rsidRPr="00C5687A">
        <w:t xml:space="preserve">Essa aula abordou questões fundamentais sobre as limitações desses modelos, com base em pesquisas de ponta e experimentos que revelam os desafios no desenvolvimento de </w:t>
      </w:r>
      <w:proofErr w:type="spellStart"/>
      <w:r w:rsidRPr="00C5687A">
        <w:t>LLMs</w:t>
      </w:r>
      <w:proofErr w:type="spellEnd"/>
      <w:r w:rsidRPr="00C5687A">
        <w:t xml:space="preserve"> capazes de lidar com problemas complexos.</w:t>
      </w:r>
    </w:p>
    <w:p w14:paraId="2C6B2077" w14:textId="77777777" w:rsidR="00C5687A" w:rsidRPr="00C5687A" w:rsidRDefault="00C5687A" w:rsidP="00C5687A">
      <w:pPr>
        <w:rPr>
          <w:b/>
          <w:bCs/>
        </w:rPr>
      </w:pPr>
      <w:r w:rsidRPr="00C5687A">
        <w:rPr>
          <w:b/>
          <w:bCs/>
        </w:rPr>
        <w:t>Principais Tópicos e Artigos Discutidos</w:t>
      </w:r>
    </w:p>
    <w:p w14:paraId="24C95225" w14:textId="77777777" w:rsidR="00C5687A" w:rsidRPr="00C5687A" w:rsidRDefault="00C5687A" w:rsidP="00C5687A">
      <w:pPr>
        <w:numPr>
          <w:ilvl w:val="0"/>
          <w:numId w:val="1"/>
        </w:numPr>
      </w:pPr>
      <w:r w:rsidRPr="00C5687A">
        <w:rPr>
          <w:b/>
          <w:bCs/>
        </w:rPr>
        <w:t>Chain-</w:t>
      </w:r>
      <w:proofErr w:type="spellStart"/>
      <w:r w:rsidRPr="00C5687A">
        <w:rPr>
          <w:b/>
          <w:bCs/>
        </w:rPr>
        <w:t>of</w:t>
      </w:r>
      <w:proofErr w:type="spellEnd"/>
      <w:r w:rsidRPr="00C5687A">
        <w:rPr>
          <w:b/>
          <w:bCs/>
        </w:rPr>
        <w:t>-</w:t>
      </w:r>
      <w:proofErr w:type="spellStart"/>
      <w:r w:rsidRPr="00C5687A">
        <w:rPr>
          <w:b/>
          <w:bCs/>
        </w:rPr>
        <w:t>Thought</w:t>
      </w:r>
      <w:proofErr w:type="spellEnd"/>
      <w:r w:rsidRPr="00C5687A">
        <w:rPr>
          <w:b/>
          <w:bCs/>
        </w:rPr>
        <w:t xml:space="preserve"> </w:t>
      </w:r>
      <w:proofErr w:type="spellStart"/>
      <w:r w:rsidRPr="00C5687A">
        <w:rPr>
          <w:b/>
          <w:bCs/>
        </w:rPr>
        <w:t>Reasoning</w:t>
      </w:r>
      <w:proofErr w:type="spellEnd"/>
      <w:r w:rsidRPr="00C5687A">
        <w:rPr>
          <w:b/>
          <w:bCs/>
        </w:rPr>
        <w:t xml:space="preserve"> </w:t>
      </w:r>
      <w:proofErr w:type="spellStart"/>
      <w:r w:rsidRPr="00C5687A">
        <w:rPr>
          <w:b/>
          <w:bCs/>
        </w:rPr>
        <w:t>Without</w:t>
      </w:r>
      <w:proofErr w:type="spellEnd"/>
      <w:r w:rsidRPr="00C5687A">
        <w:rPr>
          <w:b/>
          <w:bCs/>
        </w:rPr>
        <w:t xml:space="preserve"> </w:t>
      </w:r>
      <w:proofErr w:type="spellStart"/>
      <w:r w:rsidRPr="00C5687A">
        <w:rPr>
          <w:b/>
          <w:bCs/>
        </w:rPr>
        <w:t>Prompting</w:t>
      </w:r>
      <w:proofErr w:type="spellEnd"/>
      <w:r w:rsidRPr="00C5687A">
        <w:br/>
        <w:t xml:space="preserve">Este artigo explora como os </w:t>
      </w:r>
      <w:proofErr w:type="spellStart"/>
      <w:r w:rsidRPr="00C5687A">
        <w:t>LLMs</w:t>
      </w:r>
      <w:proofErr w:type="spellEnd"/>
      <w:r w:rsidRPr="00C5687A">
        <w:t xml:space="preserve"> podem ser orientados a raciocinar de forma encadeada, dividindo problemas complexos em etapas menores, mesmo sem instruções explícitas no prompt. A abordagem se mostrou promissora para tarefas que envolvem múltiplos passos, imitando o pensamento humano estruturado.</w:t>
      </w:r>
    </w:p>
    <w:p w14:paraId="5A6111E8" w14:textId="77777777" w:rsidR="00C5687A" w:rsidRPr="00C5687A" w:rsidRDefault="00C5687A" w:rsidP="00C5687A">
      <w:pPr>
        <w:numPr>
          <w:ilvl w:val="0"/>
          <w:numId w:val="1"/>
        </w:numPr>
      </w:pPr>
      <w:r w:rsidRPr="00C5687A">
        <w:rPr>
          <w:b/>
          <w:bCs/>
        </w:rPr>
        <w:t xml:space="preserve">Large </w:t>
      </w:r>
      <w:proofErr w:type="spellStart"/>
      <w:r w:rsidRPr="00C5687A">
        <w:rPr>
          <w:b/>
          <w:bCs/>
        </w:rPr>
        <w:t>Language</w:t>
      </w:r>
      <w:proofErr w:type="spellEnd"/>
      <w:r w:rsidRPr="00C5687A">
        <w:rPr>
          <w:b/>
          <w:bCs/>
        </w:rPr>
        <w:t xml:space="preserve"> Models </w:t>
      </w:r>
      <w:proofErr w:type="spellStart"/>
      <w:r w:rsidRPr="00C5687A">
        <w:rPr>
          <w:b/>
          <w:bCs/>
        </w:rPr>
        <w:t>Cannot</w:t>
      </w:r>
      <w:proofErr w:type="spellEnd"/>
      <w:r w:rsidRPr="00C5687A">
        <w:rPr>
          <w:b/>
          <w:bCs/>
        </w:rPr>
        <w:t xml:space="preserve"> Self-</w:t>
      </w:r>
      <w:proofErr w:type="spellStart"/>
      <w:r w:rsidRPr="00C5687A">
        <w:rPr>
          <w:b/>
          <w:bCs/>
        </w:rPr>
        <w:t>Correct</w:t>
      </w:r>
      <w:proofErr w:type="spellEnd"/>
      <w:r w:rsidRPr="00C5687A">
        <w:rPr>
          <w:b/>
          <w:bCs/>
        </w:rPr>
        <w:t xml:space="preserve"> </w:t>
      </w:r>
      <w:proofErr w:type="spellStart"/>
      <w:r w:rsidRPr="00C5687A">
        <w:rPr>
          <w:b/>
          <w:bCs/>
        </w:rPr>
        <w:t>Reasoning</w:t>
      </w:r>
      <w:proofErr w:type="spellEnd"/>
      <w:r w:rsidRPr="00C5687A">
        <w:rPr>
          <w:b/>
          <w:bCs/>
        </w:rPr>
        <w:t xml:space="preserve"> </w:t>
      </w:r>
      <w:proofErr w:type="spellStart"/>
      <w:r w:rsidRPr="00C5687A">
        <w:rPr>
          <w:b/>
          <w:bCs/>
        </w:rPr>
        <w:t>Yet</w:t>
      </w:r>
      <w:proofErr w:type="spellEnd"/>
      <w:r w:rsidRPr="00C5687A">
        <w:br/>
        <w:t xml:space="preserve">Uma das limitações mais críticas dos </w:t>
      </w:r>
      <w:proofErr w:type="spellStart"/>
      <w:r w:rsidRPr="00C5687A">
        <w:t>LLMs</w:t>
      </w:r>
      <w:proofErr w:type="spellEnd"/>
      <w:r w:rsidRPr="00C5687A">
        <w:t xml:space="preserve"> é sua incapacidade de corrigir seus próprios erros de raciocínio sem intervenção externa. O artigo enfatiza que, embora esses modelos sejam excelentes em gerar respostas confiantes, muitas vezes alucinam ou fornecem informações incorretas quando operam sem validação externa. Técnicas como o Aprendizado por Reforço com Feedback Humano (RLHF) foram destacadas como essenciais para aprimorar essa capacidade.</w:t>
      </w:r>
    </w:p>
    <w:p w14:paraId="58F8E186" w14:textId="77777777" w:rsidR="00C5687A" w:rsidRPr="00C5687A" w:rsidRDefault="00C5687A" w:rsidP="00C5687A">
      <w:pPr>
        <w:numPr>
          <w:ilvl w:val="0"/>
          <w:numId w:val="1"/>
        </w:numPr>
      </w:pPr>
      <w:proofErr w:type="spellStart"/>
      <w:r w:rsidRPr="00C5687A">
        <w:rPr>
          <w:b/>
          <w:bCs/>
        </w:rPr>
        <w:t>Premise</w:t>
      </w:r>
      <w:proofErr w:type="spellEnd"/>
      <w:r w:rsidRPr="00C5687A">
        <w:rPr>
          <w:b/>
          <w:bCs/>
        </w:rPr>
        <w:t xml:space="preserve"> </w:t>
      </w:r>
      <w:proofErr w:type="spellStart"/>
      <w:r w:rsidRPr="00C5687A">
        <w:rPr>
          <w:b/>
          <w:bCs/>
        </w:rPr>
        <w:t>Order</w:t>
      </w:r>
      <w:proofErr w:type="spellEnd"/>
      <w:r w:rsidRPr="00C5687A">
        <w:rPr>
          <w:b/>
          <w:bCs/>
        </w:rPr>
        <w:t xml:space="preserve"> </w:t>
      </w:r>
      <w:proofErr w:type="spellStart"/>
      <w:r w:rsidRPr="00C5687A">
        <w:rPr>
          <w:b/>
          <w:bCs/>
        </w:rPr>
        <w:t>Matters</w:t>
      </w:r>
      <w:proofErr w:type="spellEnd"/>
      <w:r w:rsidRPr="00C5687A">
        <w:rPr>
          <w:b/>
          <w:bCs/>
        </w:rPr>
        <w:t xml:space="preserve"> in </w:t>
      </w:r>
      <w:proofErr w:type="spellStart"/>
      <w:r w:rsidRPr="00C5687A">
        <w:rPr>
          <w:b/>
          <w:bCs/>
        </w:rPr>
        <w:t>Reasoning</w:t>
      </w:r>
      <w:proofErr w:type="spellEnd"/>
      <w:r w:rsidRPr="00C5687A">
        <w:rPr>
          <w:b/>
          <w:bCs/>
        </w:rPr>
        <w:t xml:space="preserve"> </w:t>
      </w:r>
      <w:proofErr w:type="spellStart"/>
      <w:r w:rsidRPr="00C5687A">
        <w:rPr>
          <w:b/>
          <w:bCs/>
        </w:rPr>
        <w:t>with</w:t>
      </w:r>
      <w:proofErr w:type="spellEnd"/>
      <w:r w:rsidRPr="00C5687A">
        <w:rPr>
          <w:b/>
          <w:bCs/>
        </w:rPr>
        <w:t xml:space="preserve"> Large </w:t>
      </w:r>
      <w:proofErr w:type="spellStart"/>
      <w:r w:rsidRPr="00C5687A">
        <w:rPr>
          <w:b/>
          <w:bCs/>
        </w:rPr>
        <w:t>Language</w:t>
      </w:r>
      <w:proofErr w:type="spellEnd"/>
      <w:r w:rsidRPr="00C5687A">
        <w:rPr>
          <w:b/>
          <w:bCs/>
        </w:rPr>
        <w:t xml:space="preserve"> Models</w:t>
      </w:r>
      <w:r w:rsidRPr="00C5687A">
        <w:br/>
        <w:t xml:space="preserve">A ordem das informações apresentadas a um LLM influencia significativamente sua capacidade de raciocínio. Informações organizadas de forma lógica permitem ao modelo processar dados de maneira mais eficaz, enquanto uma ordem ilógica pode prejudicar sua performance. Essa sensibilidade ao contexto é um ponto importante a ser considerado ao utilizar </w:t>
      </w:r>
      <w:proofErr w:type="spellStart"/>
      <w:r w:rsidRPr="00C5687A">
        <w:t>LLMs</w:t>
      </w:r>
      <w:proofErr w:type="spellEnd"/>
      <w:r w:rsidRPr="00C5687A">
        <w:t>.</w:t>
      </w:r>
    </w:p>
    <w:p w14:paraId="5EF0AF43" w14:textId="77777777" w:rsidR="00C5687A" w:rsidRPr="00C5687A" w:rsidRDefault="00C5687A" w:rsidP="00C5687A">
      <w:pPr>
        <w:numPr>
          <w:ilvl w:val="0"/>
          <w:numId w:val="1"/>
        </w:numPr>
      </w:pPr>
      <w:r w:rsidRPr="00C5687A">
        <w:rPr>
          <w:b/>
          <w:bCs/>
        </w:rPr>
        <w:t>Chain-</w:t>
      </w:r>
      <w:proofErr w:type="spellStart"/>
      <w:r w:rsidRPr="00C5687A">
        <w:rPr>
          <w:b/>
          <w:bCs/>
        </w:rPr>
        <w:t>of</w:t>
      </w:r>
      <w:proofErr w:type="spellEnd"/>
      <w:r w:rsidRPr="00C5687A">
        <w:rPr>
          <w:b/>
          <w:bCs/>
        </w:rPr>
        <w:t>-</w:t>
      </w:r>
      <w:proofErr w:type="spellStart"/>
      <w:r w:rsidRPr="00C5687A">
        <w:rPr>
          <w:b/>
          <w:bCs/>
        </w:rPr>
        <w:t>Thought</w:t>
      </w:r>
      <w:proofErr w:type="spellEnd"/>
      <w:r w:rsidRPr="00C5687A">
        <w:rPr>
          <w:b/>
          <w:bCs/>
        </w:rPr>
        <w:t xml:space="preserve"> </w:t>
      </w:r>
      <w:proofErr w:type="spellStart"/>
      <w:r w:rsidRPr="00C5687A">
        <w:rPr>
          <w:b/>
          <w:bCs/>
        </w:rPr>
        <w:t>Empowers</w:t>
      </w:r>
      <w:proofErr w:type="spellEnd"/>
      <w:r w:rsidRPr="00C5687A">
        <w:rPr>
          <w:b/>
          <w:bCs/>
        </w:rPr>
        <w:t xml:space="preserve"> Transformers </w:t>
      </w:r>
      <w:proofErr w:type="spellStart"/>
      <w:r w:rsidRPr="00C5687A">
        <w:rPr>
          <w:b/>
          <w:bCs/>
        </w:rPr>
        <w:t>to</w:t>
      </w:r>
      <w:proofErr w:type="spellEnd"/>
      <w:r w:rsidRPr="00C5687A">
        <w:rPr>
          <w:b/>
          <w:bCs/>
        </w:rPr>
        <w:t xml:space="preserve"> Solve </w:t>
      </w:r>
      <w:proofErr w:type="spellStart"/>
      <w:r w:rsidRPr="00C5687A">
        <w:rPr>
          <w:b/>
          <w:bCs/>
        </w:rPr>
        <w:t>Inherently</w:t>
      </w:r>
      <w:proofErr w:type="spellEnd"/>
      <w:r w:rsidRPr="00C5687A">
        <w:rPr>
          <w:b/>
          <w:bCs/>
        </w:rPr>
        <w:t xml:space="preserve"> Serial </w:t>
      </w:r>
      <w:proofErr w:type="spellStart"/>
      <w:r w:rsidRPr="00C5687A">
        <w:rPr>
          <w:b/>
          <w:bCs/>
        </w:rPr>
        <w:t>Problems</w:t>
      </w:r>
      <w:proofErr w:type="spellEnd"/>
      <w:r w:rsidRPr="00C5687A">
        <w:br/>
        <w:t>A técnica de "Chain-</w:t>
      </w:r>
      <w:proofErr w:type="spellStart"/>
      <w:r w:rsidRPr="00C5687A">
        <w:t>of</w:t>
      </w:r>
      <w:proofErr w:type="spellEnd"/>
      <w:r w:rsidRPr="00C5687A">
        <w:t>-</w:t>
      </w:r>
      <w:proofErr w:type="spellStart"/>
      <w:r w:rsidRPr="00C5687A">
        <w:t>Thought</w:t>
      </w:r>
      <w:proofErr w:type="spellEnd"/>
      <w:r w:rsidRPr="00C5687A">
        <w:t xml:space="preserve">" (Cadeia de Pensamento) foi amplamente discutida, mostrando como </w:t>
      </w:r>
      <w:proofErr w:type="spellStart"/>
      <w:r w:rsidRPr="00C5687A">
        <w:t>LLMs</w:t>
      </w:r>
      <w:proofErr w:type="spellEnd"/>
      <w:r w:rsidRPr="00C5687A">
        <w:t xml:space="preserve"> podem ser orientados a resolver problemas sequenciais de forma estruturada. Essa abordagem, que incentiva o modelo a </w:t>
      </w:r>
      <w:r w:rsidRPr="00C5687A">
        <w:lastRenderedPageBreak/>
        <w:t>pensar em etapas, melhora sua precisão ao reduzir a sobrecarga cognitiva e organizar melhor as informações.</w:t>
      </w:r>
    </w:p>
    <w:p w14:paraId="52809885" w14:textId="77777777" w:rsidR="00C5687A" w:rsidRPr="00C5687A" w:rsidRDefault="00C5687A" w:rsidP="00C5687A">
      <w:pPr>
        <w:rPr>
          <w:b/>
          <w:bCs/>
        </w:rPr>
      </w:pPr>
      <w:r w:rsidRPr="00C5687A">
        <w:rPr>
          <w:b/>
          <w:bCs/>
        </w:rPr>
        <w:t>Reflexões sobre a Aula</w:t>
      </w:r>
    </w:p>
    <w:p w14:paraId="2A6817D6" w14:textId="77777777" w:rsidR="00C5687A" w:rsidRPr="00C5687A" w:rsidRDefault="00C5687A" w:rsidP="00C5687A">
      <w:r w:rsidRPr="00C5687A">
        <w:t xml:space="preserve">A apresentação de </w:t>
      </w:r>
      <w:r w:rsidRPr="00C5687A">
        <w:rPr>
          <w:b/>
          <w:bCs/>
        </w:rPr>
        <w:t>Denny Zhou</w:t>
      </w:r>
      <w:r w:rsidRPr="00C5687A">
        <w:t xml:space="preserve"> foi uma aula magistral sobre como o raciocínio em </w:t>
      </w:r>
      <w:proofErr w:type="spellStart"/>
      <w:r w:rsidRPr="00C5687A">
        <w:t>LLMs</w:t>
      </w:r>
      <w:proofErr w:type="spellEnd"/>
      <w:r w:rsidRPr="00C5687A">
        <w:t xml:space="preserve"> está sendo estudado e aprimorado. A abordagem didática, combinada com exemplos práticos e resultados de pesquisas recentes, proporcionou uma visão clara dos desafios técnicos enfrentados pelos pesquisadores na busca por modelos mais eficazes.</w:t>
      </w:r>
    </w:p>
    <w:p w14:paraId="76672755" w14:textId="77777777" w:rsidR="00C5687A" w:rsidRPr="00C5687A" w:rsidRDefault="00C5687A" w:rsidP="00C5687A">
      <w:pPr>
        <w:rPr>
          <w:b/>
          <w:bCs/>
        </w:rPr>
      </w:pPr>
      <w:r w:rsidRPr="00C5687A">
        <w:rPr>
          <w:b/>
          <w:bCs/>
        </w:rPr>
        <w:t>Por que essa aula foi relevante?</w:t>
      </w:r>
    </w:p>
    <w:p w14:paraId="6E5CE9BA" w14:textId="77777777" w:rsidR="00C5687A" w:rsidRPr="00C5687A" w:rsidRDefault="00C5687A" w:rsidP="00C5687A">
      <w:r w:rsidRPr="00C5687A">
        <w:t xml:space="preserve">Para qualquer pessoa interessada em inteligência artificial, linguística computacional ou mesmo em aplicações práticas de </w:t>
      </w:r>
      <w:proofErr w:type="spellStart"/>
      <w:r w:rsidRPr="00C5687A">
        <w:t>LLMs</w:t>
      </w:r>
      <w:proofErr w:type="spellEnd"/>
      <w:r w:rsidRPr="00C5687A">
        <w:t>, compreender as limitações e estratégias para superar esses desafios é fundamental. O uso de técnicas como "Chain-</w:t>
      </w:r>
      <w:proofErr w:type="spellStart"/>
      <w:r w:rsidRPr="00C5687A">
        <w:t>of</w:t>
      </w:r>
      <w:proofErr w:type="spellEnd"/>
      <w:r w:rsidRPr="00C5687A">
        <w:t>-</w:t>
      </w:r>
      <w:proofErr w:type="spellStart"/>
      <w:r w:rsidRPr="00C5687A">
        <w:t>Thought</w:t>
      </w:r>
      <w:proofErr w:type="spellEnd"/>
      <w:r w:rsidRPr="00C5687A">
        <w:t>" e o reconhecimento da necessidade de intervenções humanas, por exemplo, são passos cruciais para tornar esses modelos ferramentas ainda mais poderosas.</w:t>
      </w:r>
    </w:p>
    <w:p w14:paraId="7D7F7C87" w14:textId="77777777" w:rsidR="00C5687A" w:rsidRPr="00C5687A" w:rsidRDefault="00C5687A" w:rsidP="00C5687A">
      <w:r w:rsidRPr="00C5687A">
        <w:t xml:space="preserve">Essa aula destacou que, embora os </w:t>
      </w:r>
      <w:proofErr w:type="spellStart"/>
      <w:r w:rsidRPr="00C5687A">
        <w:t>LLMs</w:t>
      </w:r>
      <w:proofErr w:type="spellEnd"/>
      <w:r w:rsidRPr="00C5687A">
        <w:t xml:space="preserve"> já estejam revolucionando diversas áreas, ainda há muito a ser explorado, especialmente em termos de raciocínio e autocorreção. As discussões e insights apresentados por Denny Zhou são um marco importante nesse campo em constante evolução.</w:t>
      </w:r>
    </w:p>
    <w:p w14:paraId="1ED93FE8" w14:textId="77777777" w:rsidR="00C5687A" w:rsidRDefault="00C5687A" w:rsidP="00C5687A">
      <w:r w:rsidRPr="00C5687A">
        <w:rPr>
          <w:b/>
          <w:bCs/>
        </w:rPr>
        <w:t>Conclusão</w:t>
      </w:r>
      <w:r w:rsidRPr="00C5687A">
        <w:br/>
        <w:t xml:space="preserve">Ao final da aula, ficou evidente que a pesquisa sobre o raciocínio em </w:t>
      </w:r>
      <w:proofErr w:type="spellStart"/>
      <w:r w:rsidRPr="00C5687A">
        <w:t>LLMs</w:t>
      </w:r>
      <w:proofErr w:type="spellEnd"/>
      <w:r w:rsidRPr="00C5687A">
        <w:t xml:space="preserve"> é um campo vibrante, cheio de oportunidades para inovação. Para desenvolvedores, pesquisadores e entusiastas de IA, entender essas nuances é essencial para avançar na criação de sistemas mais robustos e confiáveis.</w:t>
      </w:r>
    </w:p>
    <w:p w14:paraId="52777B43" w14:textId="77777777" w:rsidR="00A60CEF" w:rsidRDefault="00A60CEF" w:rsidP="00C5687A"/>
    <w:p w14:paraId="1408EFCE" w14:textId="3C9F97F5" w:rsidR="00A60CEF" w:rsidRDefault="00A60CEF" w:rsidP="00C5687A">
      <w:r>
        <w:t>DIA 2</w:t>
      </w:r>
    </w:p>
    <w:p w14:paraId="795F5C8F" w14:textId="77777777" w:rsidR="00A60CEF" w:rsidRPr="00A60CEF" w:rsidRDefault="00A60CEF" w:rsidP="00A60CEF">
      <w:r w:rsidRPr="00A60CEF">
        <w:rPr>
          <w:b/>
          <w:bCs/>
        </w:rPr>
        <w:t>Agentes LLM: História Breve e Panorama Geral</w:t>
      </w:r>
    </w:p>
    <w:p w14:paraId="5A6EE2EB" w14:textId="77777777" w:rsidR="00A60CEF" w:rsidRPr="00A60CEF" w:rsidRDefault="00A60CEF" w:rsidP="00A60CEF">
      <w:r w:rsidRPr="00A60CEF">
        <w:t xml:space="preserve">Recentemente, participei de uma aula intitulada </w:t>
      </w:r>
      <w:r w:rsidRPr="00A60CEF">
        <w:rPr>
          <w:b/>
          <w:bCs/>
        </w:rPr>
        <w:t xml:space="preserve">"LLM </w:t>
      </w:r>
      <w:proofErr w:type="spellStart"/>
      <w:r w:rsidRPr="00A60CEF">
        <w:rPr>
          <w:b/>
          <w:bCs/>
        </w:rPr>
        <w:t>Agents</w:t>
      </w:r>
      <w:proofErr w:type="spellEnd"/>
      <w:r w:rsidRPr="00A60CEF">
        <w:rPr>
          <w:b/>
          <w:bCs/>
        </w:rPr>
        <w:t xml:space="preserve">: </w:t>
      </w:r>
      <w:proofErr w:type="spellStart"/>
      <w:r w:rsidRPr="00A60CEF">
        <w:rPr>
          <w:b/>
          <w:bCs/>
        </w:rPr>
        <w:t>Brief</w:t>
      </w:r>
      <w:proofErr w:type="spellEnd"/>
      <w:r w:rsidRPr="00A60CEF">
        <w:rPr>
          <w:b/>
          <w:bCs/>
        </w:rPr>
        <w:t xml:space="preserve"> </w:t>
      </w:r>
      <w:proofErr w:type="spellStart"/>
      <w:r w:rsidRPr="00A60CEF">
        <w:rPr>
          <w:b/>
          <w:bCs/>
        </w:rPr>
        <w:t>History</w:t>
      </w:r>
      <w:proofErr w:type="spellEnd"/>
      <w:r w:rsidRPr="00A60CEF">
        <w:rPr>
          <w:b/>
          <w:bCs/>
        </w:rPr>
        <w:t xml:space="preserve"> </w:t>
      </w:r>
      <w:proofErr w:type="spellStart"/>
      <w:r w:rsidRPr="00A60CEF">
        <w:rPr>
          <w:b/>
          <w:bCs/>
        </w:rPr>
        <w:t>and</w:t>
      </w:r>
      <w:proofErr w:type="spellEnd"/>
      <w:r w:rsidRPr="00A60CEF">
        <w:rPr>
          <w:b/>
          <w:bCs/>
        </w:rPr>
        <w:t xml:space="preserve"> Overview"</w:t>
      </w:r>
      <w:r w:rsidRPr="00A60CEF">
        <w:t xml:space="preserve">, ministrada por </w:t>
      </w:r>
      <w:proofErr w:type="spellStart"/>
      <w:r w:rsidRPr="00A60CEF">
        <w:rPr>
          <w:b/>
          <w:bCs/>
        </w:rPr>
        <w:t>Shunyu</w:t>
      </w:r>
      <w:proofErr w:type="spellEnd"/>
      <w:r w:rsidRPr="00A60CEF">
        <w:rPr>
          <w:b/>
          <w:bCs/>
        </w:rPr>
        <w:t xml:space="preserve"> Yao</w:t>
      </w:r>
      <w:r w:rsidRPr="00A60CEF">
        <w:t>, da OpenAI. Esta aula apresentou uma visão técnica e detalhada sobre agentes baseados em modelos de linguagem grande (</w:t>
      </w:r>
      <w:proofErr w:type="spellStart"/>
      <w:r w:rsidRPr="00A60CEF">
        <w:t>LLMs</w:t>
      </w:r>
      <w:proofErr w:type="spellEnd"/>
      <w:r w:rsidRPr="00A60CEF">
        <w:t>), abordando desde sua evolução até os principais conceitos que fundamentam seu funcionamento. Além disso, foram discutidos estudos relevantes que ilustram como esses agentes estão sendo aplicados em cenários do mundo real.</w:t>
      </w:r>
    </w:p>
    <w:p w14:paraId="6B042CB5" w14:textId="77777777" w:rsidR="00A60CEF" w:rsidRPr="00A60CEF" w:rsidRDefault="00A60CEF" w:rsidP="00A60CEF">
      <w:pPr>
        <w:rPr>
          <w:b/>
          <w:bCs/>
        </w:rPr>
      </w:pPr>
      <w:r w:rsidRPr="00A60CEF">
        <w:rPr>
          <w:b/>
          <w:bCs/>
        </w:rPr>
        <w:t>O que são agentes LLM?</w:t>
      </w:r>
    </w:p>
    <w:p w14:paraId="1A3405B5" w14:textId="77777777" w:rsidR="00A60CEF" w:rsidRPr="00A60CEF" w:rsidRDefault="00A60CEF" w:rsidP="00A60CEF">
      <w:r w:rsidRPr="00A60CEF">
        <w:t>Agentes LLM são sistemas baseados em modelos de linguagem que utilizam a capacidade de processar, interpretar e gerar linguagem natural para executar tarefas e interagir com ambientes. A grande diferença em relação a outros sistemas é sua versatilidade, permitindo que sejam usados em contextos variados, como assistentes virtuais, automação de processos e controle de sistemas.</w:t>
      </w:r>
    </w:p>
    <w:p w14:paraId="58CB9E3C" w14:textId="77777777" w:rsidR="00A60CEF" w:rsidRPr="00A60CEF" w:rsidRDefault="00A60CEF" w:rsidP="00A60CEF">
      <w:r w:rsidRPr="00A60CEF">
        <w:t>Os principais conceitos discutidos na aula incluem:</w:t>
      </w:r>
    </w:p>
    <w:p w14:paraId="16824774" w14:textId="77777777" w:rsidR="00A60CEF" w:rsidRPr="00A60CEF" w:rsidRDefault="00A60CEF" w:rsidP="00A60CEF">
      <w:pPr>
        <w:numPr>
          <w:ilvl w:val="0"/>
          <w:numId w:val="2"/>
        </w:numPr>
      </w:pPr>
      <w:r w:rsidRPr="00A60CEF">
        <w:rPr>
          <w:b/>
          <w:bCs/>
        </w:rPr>
        <w:t>Memória de longo e curto prazo</w:t>
      </w:r>
      <w:r w:rsidRPr="00A60CEF">
        <w:t xml:space="preserve">: A memória de curto prazo refere-se às informações armazenadas temporariamente durante uma tarefa ou sessão, sendo </w:t>
      </w:r>
      <w:r w:rsidRPr="00A60CEF">
        <w:lastRenderedPageBreak/>
        <w:t>descartadas ao final. Já a memória de longo prazo permite que o modelo retenha informações entre sessões, armazenando dados em sistemas externos para continuidade e maior personalização.</w:t>
      </w:r>
    </w:p>
    <w:p w14:paraId="1EFBF6F3" w14:textId="77777777" w:rsidR="00A60CEF" w:rsidRPr="00A60CEF" w:rsidRDefault="00A60CEF" w:rsidP="00A60CEF">
      <w:pPr>
        <w:numPr>
          <w:ilvl w:val="0"/>
          <w:numId w:val="2"/>
        </w:numPr>
      </w:pPr>
      <w:r w:rsidRPr="00A60CEF">
        <w:rPr>
          <w:b/>
          <w:bCs/>
        </w:rPr>
        <w:t>Ciclo entre raciocínio e ação</w:t>
      </w:r>
      <w:r w:rsidRPr="00A60CEF">
        <w:t>: A interação entre raciocínio e ação foi destacada como fundamental para a eficácia de agentes LLM em ambientes dinâmicos, como a web. Nesse contexto, o raciocínio orienta ações iniciais, enquanto o feedback recebido dessas ações informa e refina raciocínios futuros, criando um ciclo adaptativo.</w:t>
      </w:r>
    </w:p>
    <w:p w14:paraId="433D7888" w14:textId="77777777" w:rsidR="00A60CEF" w:rsidRPr="00A60CEF" w:rsidRDefault="00A60CEF" w:rsidP="00A60CEF">
      <w:pPr>
        <w:numPr>
          <w:ilvl w:val="0"/>
          <w:numId w:val="2"/>
        </w:numPr>
      </w:pPr>
      <w:r w:rsidRPr="00A60CEF">
        <w:rPr>
          <w:b/>
          <w:bCs/>
        </w:rPr>
        <w:t>Geração Aumentada por Recuperação (RAG)</w:t>
      </w:r>
      <w:r w:rsidRPr="00A60CEF">
        <w:t>: Essa abordagem híbrida integra informações de bases externas para aumentar a precisão e o contexto das respostas.</w:t>
      </w:r>
    </w:p>
    <w:p w14:paraId="2845D259" w14:textId="77777777" w:rsidR="00A60CEF" w:rsidRPr="00A60CEF" w:rsidRDefault="00A60CEF" w:rsidP="00A60CEF">
      <w:pPr>
        <w:rPr>
          <w:b/>
          <w:bCs/>
        </w:rPr>
      </w:pPr>
      <w:r w:rsidRPr="00A60CEF">
        <w:rPr>
          <w:b/>
          <w:bCs/>
        </w:rPr>
        <w:t>Exemplos Práticos</w:t>
      </w:r>
    </w:p>
    <w:p w14:paraId="19A36B1D" w14:textId="77777777" w:rsidR="00A60CEF" w:rsidRPr="00A60CEF" w:rsidRDefault="00A60CEF" w:rsidP="00A60CEF">
      <w:r w:rsidRPr="00A60CEF">
        <w:t>Durante a aula, foram apresentados exemplos práticos para ilustrar a aplicação dos conceitos discutidos:</w:t>
      </w:r>
    </w:p>
    <w:p w14:paraId="2D50F5A7" w14:textId="77777777" w:rsidR="00A60CEF" w:rsidRPr="00A60CEF" w:rsidRDefault="00A60CEF" w:rsidP="00A60CEF">
      <w:pPr>
        <w:numPr>
          <w:ilvl w:val="0"/>
          <w:numId w:val="3"/>
        </w:numPr>
      </w:pPr>
      <w:proofErr w:type="spellStart"/>
      <w:r w:rsidRPr="00A60CEF">
        <w:rPr>
          <w:b/>
          <w:bCs/>
        </w:rPr>
        <w:t>Chatbots</w:t>
      </w:r>
      <w:proofErr w:type="spellEnd"/>
      <w:r w:rsidRPr="00A60CEF">
        <w:rPr>
          <w:b/>
          <w:bCs/>
        </w:rPr>
        <w:t xml:space="preserve"> com memória longa</w:t>
      </w:r>
      <w:r w:rsidRPr="00A60CEF">
        <w:t xml:space="preserve">: Um </w:t>
      </w:r>
      <w:proofErr w:type="spellStart"/>
      <w:r w:rsidRPr="00A60CEF">
        <w:t>chatbot</w:t>
      </w:r>
      <w:proofErr w:type="spellEnd"/>
      <w:r w:rsidRPr="00A60CEF">
        <w:t xml:space="preserve"> com memória de longo prazo pode reter preferências do usuário ou informações de interações anteriores, melhorando a experiência do usuário ao longo do tempo.</w:t>
      </w:r>
    </w:p>
    <w:p w14:paraId="15ECD166" w14:textId="77777777" w:rsidR="00A60CEF" w:rsidRPr="00A60CEF" w:rsidRDefault="00A60CEF" w:rsidP="00A60CEF">
      <w:pPr>
        <w:numPr>
          <w:ilvl w:val="0"/>
          <w:numId w:val="3"/>
        </w:numPr>
      </w:pPr>
      <w:r w:rsidRPr="00A60CEF">
        <w:rPr>
          <w:b/>
          <w:bCs/>
        </w:rPr>
        <w:t>Interação com a web</w:t>
      </w:r>
      <w:r w:rsidRPr="00A60CEF">
        <w:t>: Em cenários como navegação em sites ou consulta de bases de dados dinâmicas, o uso de feedback em tempo real foi apontado como essencial para manter a relevância e precisão das respostas.</w:t>
      </w:r>
    </w:p>
    <w:p w14:paraId="392A05B4" w14:textId="77777777" w:rsidR="00A60CEF" w:rsidRPr="00A60CEF" w:rsidRDefault="00A60CEF" w:rsidP="00A60CEF">
      <w:pPr>
        <w:rPr>
          <w:b/>
          <w:bCs/>
        </w:rPr>
      </w:pPr>
      <w:r w:rsidRPr="00A60CEF">
        <w:rPr>
          <w:b/>
          <w:bCs/>
        </w:rPr>
        <w:t>Trabalhos Relevantes</w:t>
      </w:r>
    </w:p>
    <w:p w14:paraId="1C29A774" w14:textId="77777777" w:rsidR="00A60CEF" w:rsidRPr="00A60CEF" w:rsidRDefault="00A60CEF" w:rsidP="00A60CEF">
      <w:r w:rsidRPr="00A60CEF">
        <w:t>Foram destacados dois artigos que ilustram o avanço das pesquisas e aplicações em agentes LLM:</w:t>
      </w:r>
    </w:p>
    <w:p w14:paraId="0509D78C" w14:textId="77777777" w:rsidR="00A60CEF" w:rsidRPr="00A60CEF" w:rsidRDefault="00A60CEF" w:rsidP="00A60CEF">
      <w:pPr>
        <w:numPr>
          <w:ilvl w:val="0"/>
          <w:numId w:val="4"/>
        </w:numPr>
      </w:pPr>
      <w:proofErr w:type="spellStart"/>
      <w:r w:rsidRPr="00A60CEF">
        <w:rPr>
          <w:b/>
          <w:bCs/>
        </w:rPr>
        <w:t>WebShop</w:t>
      </w:r>
      <w:proofErr w:type="spellEnd"/>
      <w:r w:rsidRPr="00A60CEF">
        <w:rPr>
          <w:b/>
          <w:bCs/>
        </w:rPr>
        <w:t xml:space="preserve">: </w:t>
      </w:r>
      <w:proofErr w:type="spellStart"/>
      <w:r w:rsidRPr="00A60CEF">
        <w:rPr>
          <w:b/>
          <w:bCs/>
        </w:rPr>
        <w:t>Towards</w:t>
      </w:r>
      <w:proofErr w:type="spellEnd"/>
      <w:r w:rsidRPr="00A60CEF">
        <w:rPr>
          <w:b/>
          <w:bCs/>
        </w:rPr>
        <w:t xml:space="preserve"> </w:t>
      </w:r>
      <w:proofErr w:type="spellStart"/>
      <w:r w:rsidRPr="00A60CEF">
        <w:rPr>
          <w:b/>
          <w:bCs/>
        </w:rPr>
        <w:t>Scalable</w:t>
      </w:r>
      <w:proofErr w:type="spellEnd"/>
      <w:r w:rsidRPr="00A60CEF">
        <w:rPr>
          <w:b/>
          <w:bCs/>
        </w:rPr>
        <w:t xml:space="preserve"> Real-World Web </w:t>
      </w:r>
      <w:proofErr w:type="spellStart"/>
      <w:r w:rsidRPr="00A60CEF">
        <w:rPr>
          <w:b/>
          <w:bCs/>
        </w:rPr>
        <w:t>Interaction</w:t>
      </w:r>
      <w:proofErr w:type="spellEnd"/>
      <w:r w:rsidRPr="00A60CEF">
        <w:rPr>
          <w:b/>
          <w:bCs/>
        </w:rPr>
        <w:t xml:space="preserve"> </w:t>
      </w:r>
      <w:proofErr w:type="spellStart"/>
      <w:r w:rsidRPr="00A60CEF">
        <w:rPr>
          <w:b/>
          <w:bCs/>
        </w:rPr>
        <w:t>with</w:t>
      </w:r>
      <w:proofErr w:type="spellEnd"/>
      <w:r w:rsidRPr="00A60CEF">
        <w:rPr>
          <w:b/>
          <w:bCs/>
        </w:rPr>
        <w:t xml:space="preserve"> </w:t>
      </w:r>
      <w:proofErr w:type="spellStart"/>
      <w:r w:rsidRPr="00A60CEF">
        <w:rPr>
          <w:b/>
          <w:bCs/>
        </w:rPr>
        <w:t>Grounded</w:t>
      </w:r>
      <w:proofErr w:type="spellEnd"/>
      <w:r w:rsidRPr="00A60CEF">
        <w:rPr>
          <w:b/>
          <w:bCs/>
        </w:rPr>
        <w:t xml:space="preserve"> </w:t>
      </w:r>
      <w:proofErr w:type="spellStart"/>
      <w:r w:rsidRPr="00A60CEF">
        <w:rPr>
          <w:b/>
          <w:bCs/>
        </w:rPr>
        <w:t>Language</w:t>
      </w:r>
      <w:proofErr w:type="spellEnd"/>
      <w:r w:rsidRPr="00A60CEF">
        <w:rPr>
          <w:b/>
          <w:bCs/>
        </w:rPr>
        <w:t xml:space="preserve"> </w:t>
      </w:r>
      <w:proofErr w:type="spellStart"/>
      <w:r w:rsidRPr="00A60CEF">
        <w:rPr>
          <w:b/>
          <w:bCs/>
        </w:rPr>
        <w:t>Agents</w:t>
      </w:r>
      <w:proofErr w:type="spellEnd"/>
      <w:r w:rsidRPr="00A60CEF">
        <w:t>: Este estudo explora como agentes baseados em linguagem podem ser escaláveis em cenários reais, navegando e interagindo com a web de forma autônoma e eficiente.</w:t>
      </w:r>
    </w:p>
    <w:p w14:paraId="659ED77F" w14:textId="77777777" w:rsidR="00A60CEF" w:rsidRPr="00A60CEF" w:rsidRDefault="00A60CEF" w:rsidP="00A60CEF">
      <w:pPr>
        <w:numPr>
          <w:ilvl w:val="0"/>
          <w:numId w:val="4"/>
        </w:numPr>
      </w:pPr>
      <w:proofErr w:type="spellStart"/>
      <w:r w:rsidRPr="00A60CEF">
        <w:rPr>
          <w:b/>
          <w:bCs/>
        </w:rPr>
        <w:t>ReAct</w:t>
      </w:r>
      <w:proofErr w:type="spellEnd"/>
      <w:r w:rsidRPr="00A60CEF">
        <w:rPr>
          <w:b/>
          <w:bCs/>
        </w:rPr>
        <w:t xml:space="preserve">: </w:t>
      </w:r>
      <w:proofErr w:type="spellStart"/>
      <w:r w:rsidRPr="00A60CEF">
        <w:rPr>
          <w:b/>
          <w:bCs/>
        </w:rPr>
        <w:t>Synergizing</w:t>
      </w:r>
      <w:proofErr w:type="spellEnd"/>
      <w:r w:rsidRPr="00A60CEF">
        <w:rPr>
          <w:b/>
          <w:bCs/>
        </w:rPr>
        <w:t xml:space="preserve"> </w:t>
      </w:r>
      <w:proofErr w:type="spellStart"/>
      <w:r w:rsidRPr="00A60CEF">
        <w:rPr>
          <w:b/>
          <w:bCs/>
        </w:rPr>
        <w:t>Reasoning</w:t>
      </w:r>
      <w:proofErr w:type="spellEnd"/>
      <w:r w:rsidRPr="00A60CEF">
        <w:rPr>
          <w:b/>
          <w:bCs/>
        </w:rPr>
        <w:t xml:space="preserve"> </w:t>
      </w:r>
      <w:proofErr w:type="spellStart"/>
      <w:r w:rsidRPr="00A60CEF">
        <w:rPr>
          <w:b/>
          <w:bCs/>
        </w:rPr>
        <w:t>and</w:t>
      </w:r>
      <w:proofErr w:type="spellEnd"/>
      <w:r w:rsidRPr="00A60CEF">
        <w:rPr>
          <w:b/>
          <w:bCs/>
        </w:rPr>
        <w:t xml:space="preserve"> </w:t>
      </w:r>
      <w:proofErr w:type="spellStart"/>
      <w:r w:rsidRPr="00A60CEF">
        <w:rPr>
          <w:b/>
          <w:bCs/>
        </w:rPr>
        <w:t>Acting</w:t>
      </w:r>
      <w:proofErr w:type="spellEnd"/>
      <w:r w:rsidRPr="00A60CEF">
        <w:rPr>
          <w:b/>
          <w:bCs/>
        </w:rPr>
        <w:t xml:space="preserve"> in </w:t>
      </w:r>
      <w:proofErr w:type="spellStart"/>
      <w:r w:rsidRPr="00A60CEF">
        <w:rPr>
          <w:b/>
          <w:bCs/>
        </w:rPr>
        <w:t>Language</w:t>
      </w:r>
      <w:proofErr w:type="spellEnd"/>
      <w:r w:rsidRPr="00A60CEF">
        <w:rPr>
          <w:b/>
          <w:bCs/>
        </w:rPr>
        <w:t xml:space="preserve"> Models</w:t>
      </w:r>
      <w:r w:rsidRPr="00A60CEF">
        <w:t>: Este trabalho investiga a interação entre raciocínio e ação, propondo métodos que maximizam a sinergia entre essas capacidades nos modelos de linguagem.</w:t>
      </w:r>
    </w:p>
    <w:p w14:paraId="19BE0179" w14:textId="77777777" w:rsidR="00A60CEF" w:rsidRPr="00A60CEF" w:rsidRDefault="00A60CEF" w:rsidP="00A60CEF">
      <w:pPr>
        <w:rPr>
          <w:b/>
          <w:bCs/>
        </w:rPr>
      </w:pPr>
      <w:r w:rsidRPr="00A60CEF">
        <w:rPr>
          <w:b/>
          <w:bCs/>
        </w:rPr>
        <w:t>Reflexões e Impactos</w:t>
      </w:r>
    </w:p>
    <w:p w14:paraId="294B4CBC" w14:textId="77777777" w:rsidR="00A60CEF" w:rsidRPr="00A60CEF" w:rsidRDefault="00A60CEF" w:rsidP="00A60CEF">
      <w:r w:rsidRPr="00A60CEF">
        <w:t>A aula trouxe uma visão abrangente sobre o potencial e os desafios associados aos agentes LLM. Um ponto particularmente interessante foi a ênfase na necessidade de feedback em tempo real para lidar com ambientes dinâmicos, como a web. Além disso, a integração de memória de longo prazo e abordagens como RAG são fundamentais para tornar esses agentes mais adaptáveis e úteis em aplicações práticas.</w:t>
      </w:r>
    </w:p>
    <w:p w14:paraId="48CB909A" w14:textId="77777777" w:rsidR="00A60CEF" w:rsidRPr="00A60CEF" w:rsidRDefault="00A60CEF" w:rsidP="00A60CEF">
      <w:r w:rsidRPr="00A60CEF">
        <w:t>Por meio de exemplos técnicos e estudos relevantes, ficou evidente que os agentes LLM representam uma fronteira promissora na inteligência artificial, com potencial para revolucionar a maneira como interagimos com a tecnologia e solucionamos problemas complexos. Esta aula foi uma excelente introdução ao tema e um estímulo para explorar mais profundamente os avanços na área.</w:t>
      </w:r>
    </w:p>
    <w:p w14:paraId="6A6E6520" w14:textId="517D09AF" w:rsidR="00A60CEF" w:rsidRDefault="00404AA0" w:rsidP="00C5687A">
      <w:r>
        <w:lastRenderedPageBreak/>
        <w:t>DIA 3</w:t>
      </w:r>
    </w:p>
    <w:p w14:paraId="427F025C" w14:textId="77777777" w:rsidR="00404AA0" w:rsidRPr="00404AA0" w:rsidRDefault="00404AA0" w:rsidP="00404AA0">
      <w:r w:rsidRPr="00404AA0">
        <w:rPr>
          <w:b/>
          <w:bCs/>
        </w:rPr>
        <w:t xml:space="preserve">Explorando Frameworks de IA </w:t>
      </w:r>
      <w:proofErr w:type="spellStart"/>
      <w:r w:rsidRPr="00404AA0">
        <w:rPr>
          <w:b/>
          <w:bCs/>
        </w:rPr>
        <w:t>Agentic</w:t>
      </w:r>
      <w:proofErr w:type="spellEnd"/>
      <w:r w:rsidRPr="00404AA0">
        <w:rPr>
          <w:b/>
          <w:bCs/>
        </w:rPr>
        <w:t xml:space="preserve"> e </w:t>
      </w:r>
      <w:proofErr w:type="spellStart"/>
      <w:r w:rsidRPr="00404AA0">
        <w:rPr>
          <w:b/>
          <w:bCs/>
        </w:rPr>
        <w:t>AutoGen</w:t>
      </w:r>
      <w:proofErr w:type="spellEnd"/>
      <w:r w:rsidRPr="00404AA0">
        <w:rPr>
          <w:b/>
          <w:bCs/>
        </w:rPr>
        <w:t>: Insights de uma Aula Técnica</w:t>
      </w:r>
    </w:p>
    <w:p w14:paraId="1D8A486F" w14:textId="77777777" w:rsidR="00404AA0" w:rsidRPr="00404AA0" w:rsidRDefault="00404AA0" w:rsidP="00404AA0">
      <w:r w:rsidRPr="00404AA0">
        <w:t xml:space="preserve">No dia 23 de setembro, participei de uma aula sobre </w:t>
      </w:r>
      <w:proofErr w:type="spellStart"/>
      <w:r w:rsidRPr="00404AA0">
        <w:rPr>
          <w:i/>
          <w:iCs/>
        </w:rPr>
        <w:t>Agentic</w:t>
      </w:r>
      <w:proofErr w:type="spellEnd"/>
      <w:r w:rsidRPr="00404AA0">
        <w:rPr>
          <w:i/>
          <w:iCs/>
        </w:rPr>
        <w:t xml:space="preserve"> AI Frameworks</w:t>
      </w:r>
      <w:r w:rsidRPr="00404AA0">
        <w:t xml:space="preserve"> e </w:t>
      </w:r>
      <w:proofErr w:type="spellStart"/>
      <w:r w:rsidRPr="00404AA0">
        <w:rPr>
          <w:i/>
          <w:iCs/>
        </w:rPr>
        <w:t>AutoGen</w:t>
      </w:r>
      <w:proofErr w:type="spellEnd"/>
      <w:r w:rsidRPr="00404AA0">
        <w:t xml:space="preserve">, ministrada por Chi Wang, da </w:t>
      </w:r>
      <w:proofErr w:type="spellStart"/>
      <w:r w:rsidRPr="00404AA0">
        <w:t>AutoGen-AI</w:t>
      </w:r>
      <w:proofErr w:type="spellEnd"/>
      <w:r w:rsidRPr="00404AA0">
        <w:t xml:space="preserve">, e Jerry Liu, da </w:t>
      </w:r>
      <w:proofErr w:type="spellStart"/>
      <w:r w:rsidRPr="00404AA0">
        <w:t>LlamaIndex</w:t>
      </w:r>
      <w:proofErr w:type="spellEnd"/>
      <w:r w:rsidRPr="00404AA0">
        <w:t>. Essa sessão técnica foi repleta de conceitos avançados sobre como frameworks de inteligência artificial podem ser utilizados para aprimorar a autonomia de sistemas baseados em modelos de linguagem (</w:t>
      </w:r>
      <w:proofErr w:type="spellStart"/>
      <w:r w:rsidRPr="00404AA0">
        <w:t>LLMs</w:t>
      </w:r>
      <w:proofErr w:type="spellEnd"/>
      <w:r w:rsidRPr="00404AA0">
        <w:t>), além de como agentes colaborativos e assistentes multimodais estão moldando a próxima geração de aplicações de IA.</w:t>
      </w:r>
    </w:p>
    <w:p w14:paraId="5D0988F6" w14:textId="77777777" w:rsidR="00404AA0" w:rsidRPr="00404AA0" w:rsidRDefault="00404AA0" w:rsidP="00404AA0">
      <w:pPr>
        <w:rPr>
          <w:b/>
          <w:bCs/>
        </w:rPr>
      </w:pPr>
      <w:r w:rsidRPr="00404AA0">
        <w:rPr>
          <w:b/>
          <w:bCs/>
        </w:rPr>
        <w:t xml:space="preserve">Frameworks de IA </w:t>
      </w:r>
      <w:proofErr w:type="spellStart"/>
      <w:r w:rsidRPr="00404AA0">
        <w:rPr>
          <w:b/>
          <w:bCs/>
        </w:rPr>
        <w:t>Agentic</w:t>
      </w:r>
      <w:proofErr w:type="spellEnd"/>
      <w:r w:rsidRPr="00404AA0">
        <w:rPr>
          <w:b/>
          <w:bCs/>
        </w:rPr>
        <w:t>: Planejamento, Recuperação e Execução Autônoma</w:t>
      </w:r>
    </w:p>
    <w:p w14:paraId="51D83FE0" w14:textId="77777777" w:rsidR="00404AA0" w:rsidRPr="00404AA0" w:rsidRDefault="00404AA0" w:rsidP="00404AA0">
      <w:r w:rsidRPr="00404AA0">
        <w:t xml:space="preserve">Chi Wang apresentou os fundamentos dos frameworks de IA </w:t>
      </w:r>
      <w:proofErr w:type="spellStart"/>
      <w:r w:rsidRPr="00404AA0">
        <w:t>agentic</w:t>
      </w:r>
      <w:proofErr w:type="spellEnd"/>
      <w:r w:rsidRPr="00404AA0">
        <w:t>, que têm como objetivo principal capacitar sistemas de IA a agirem de forma autônoma. Essa abordagem combina planejamento estratégico, recuperação de dados e execução de tarefas em fluxos iterativos, tornando os sistemas mais adaptáveis e dinâmicos.</w:t>
      </w:r>
    </w:p>
    <w:p w14:paraId="70174D89" w14:textId="77777777" w:rsidR="00404AA0" w:rsidRPr="00404AA0" w:rsidRDefault="00404AA0" w:rsidP="00404AA0">
      <w:r w:rsidRPr="00404AA0">
        <w:t>Entre os principais benefícios desse tipo de framework, destacam-se:</w:t>
      </w:r>
    </w:p>
    <w:p w14:paraId="490686D1" w14:textId="77777777" w:rsidR="00404AA0" w:rsidRPr="00404AA0" w:rsidRDefault="00404AA0" w:rsidP="00404AA0">
      <w:pPr>
        <w:numPr>
          <w:ilvl w:val="0"/>
          <w:numId w:val="5"/>
        </w:numPr>
      </w:pPr>
      <w:r w:rsidRPr="00404AA0">
        <w:rPr>
          <w:b/>
          <w:bCs/>
        </w:rPr>
        <w:t>Planejamento autônomo:</w:t>
      </w:r>
      <w:r w:rsidRPr="00404AA0">
        <w:t xml:space="preserve"> Permite que os sistemas definam e priorizem metas de forma independente, dividindo-as em tarefas menores.</w:t>
      </w:r>
    </w:p>
    <w:p w14:paraId="1A6ED81E" w14:textId="77777777" w:rsidR="00404AA0" w:rsidRPr="00404AA0" w:rsidRDefault="00404AA0" w:rsidP="00404AA0">
      <w:pPr>
        <w:numPr>
          <w:ilvl w:val="0"/>
          <w:numId w:val="5"/>
        </w:numPr>
      </w:pPr>
      <w:r w:rsidRPr="00404AA0">
        <w:rPr>
          <w:b/>
          <w:bCs/>
        </w:rPr>
        <w:t>Recuperação eficiente de informações:</w:t>
      </w:r>
      <w:r w:rsidRPr="00404AA0">
        <w:t xml:space="preserve"> Utiliza fontes internas e externas para coletar dados relevantes que fundamentem as decisões.</w:t>
      </w:r>
    </w:p>
    <w:p w14:paraId="2965C8B9" w14:textId="77777777" w:rsidR="00404AA0" w:rsidRPr="00404AA0" w:rsidRDefault="00404AA0" w:rsidP="00404AA0">
      <w:pPr>
        <w:numPr>
          <w:ilvl w:val="0"/>
          <w:numId w:val="5"/>
        </w:numPr>
      </w:pPr>
      <w:r w:rsidRPr="00404AA0">
        <w:rPr>
          <w:b/>
          <w:bCs/>
        </w:rPr>
        <w:t>Tomada de decisões dinâmica:</w:t>
      </w:r>
      <w:r w:rsidRPr="00404AA0">
        <w:t xml:space="preserve"> O sistema refina continuamente suas ações com base no feedback do ambiente.</w:t>
      </w:r>
    </w:p>
    <w:p w14:paraId="40D2222C" w14:textId="77777777" w:rsidR="00404AA0" w:rsidRPr="00404AA0" w:rsidRDefault="00404AA0" w:rsidP="00404AA0">
      <w:pPr>
        <w:numPr>
          <w:ilvl w:val="0"/>
          <w:numId w:val="5"/>
        </w:numPr>
      </w:pPr>
      <w:r w:rsidRPr="00404AA0">
        <w:rPr>
          <w:b/>
          <w:bCs/>
        </w:rPr>
        <w:t>Flexibilidade:</w:t>
      </w:r>
      <w:r w:rsidRPr="00404AA0">
        <w:t xml:space="preserve"> Os frameworks são especialmente úteis para lidar com tarefas complexas e de múltiplas etapas, reduzindo a necessidade de supervisão constante do usuário.</w:t>
      </w:r>
    </w:p>
    <w:p w14:paraId="5875B7F7" w14:textId="77777777" w:rsidR="00404AA0" w:rsidRPr="00404AA0" w:rsidRDefault="00404AA0" w:rsidP="00404AA0">
      <w:r w:rsidRPr="00404AA0">
        <w:t>Essa autonomia é essencial para aplicações que exigem interações contínuas com ambientes dinâmicos, como pesquisa, automação industrial e resolução de problemas complexos.</w:t>
      </w:r>
    </w:p>
    <w:p w14:paraId="371F7199" w14:textId="77777777" w:rsidR="00404AA0" w:rsidRPr="00404AA0" w:rsidRDefault="00404AA0" w:rsidP="00404AA0">
      <w:pPr>
        <w:rPr>
          <w:b/>
          <w:bCs/>
        </w:rPr>
      </w:pPr>
      <w:proofErr w:type="spellStart"/>
      <w:r w:rsidRPr="00404AA0">
        <w:rPr>
          <w:b/>
          <w:bCs/>
        </w:rPr>
        <w:t>AutoGen</w:t>
      </w:r>
      <w:proofErr w:type="spellEnd"/>
      <w:r w:rsidRPr="00404AA0">
        <w:rPr>
          <w:b/>
          <w:bCs/>
        </w:rPr>
        <w:t>: Facilitando Colaboração e Comunicação entre Agentes LLM</w:t>
      </w:r>
    </w:p>
    <w:p w14:paraId="4C55BF84" w14:textId="77777777" w:rsidR="00404AA0" w:rsidRPr="00404AA0" w:rsidRDefault="00404AA0" w:rsidP="00404AA0">
      <w:r w:rsidRPr="00404AA0">
        <w:t xml:space="preserve">A segunda parte da aula foi dedicada ao </w:t>
      </w:r>
      <w:proofErr w:type="spellStart"/>
      <w:r w:rsidRPr="00404AA0">
        <w:rPr>
          <w:i/>
          <w:iCs/>
        </w:rPr>
        <w:t>AutoGen</w:t>
      </w:r>
      <w:proofErr w:type="spellEnd"/>
      <w:r w:rsidRPr="00404AA0">
        <w:t xml:space="preserve">, um framework inovador apresentado por Chi Wang, que habilita múltiplos agentes baseados em </w:t>
      </w:r>
      <w:proofErr w:type="spellStart"/>
      <w:r w:rsidRPr="00404AA0">
        <w:t>LLMs</w:t>
      </w:r>
      <w:proofErr w:type="spellEnd"/>
      <w:r w:rsidRPr="00404AA0">
        <w:t xml:space="preserve"> a trabalharem de forma colaborativa e autônoma. Esse modelo utiliza fluxos de conversação entre agentes para resolver tarefas complexas que vão além das capacidades de um único modelo.</w:t>
      </w:r>
    </w:p>
    <w:p w14:paraId="10A108FE" w14:textId="77777777" w:rsidR="00404AA0" w:rsidRPr="00404AA0" w:rsidRDefault="00404AA0" w:rsidP="00404AA0">
      <w:r w:rsidRPr="00404AA0">
        <w:t xml:space="preserve">Entre os destaques do </w:t>
      </w:r>
      <w:proofErr w:type="spellStart"/>
      <w:r w:rsidRPr="00404AA0">
        <w:t>AutoGen</w:t>
      </w:r>
      <w:proofErr w:type="spellEnd"/>
      <w:r w:rsidRPr="00404AA0">
        <w:t>, estão:</w:t>
      </w:r>
    </w:p>
    <w:p w14:paraId="0CE2AA2E" w14:textId="77777777" w:rsidR="00404AA0" w:rsidRPr="00404AA0" w:rsidRDefault="00404AA0" w:rsidP="00404AA0">
      <w:pPr>
        <w:numPr>
          <w:ilvl w:val="0"/>
          <w:numId w:val="6"/>
        </w:numPr>
      </w:pPr>
      <w:r w:rsidRPr="00404AA0">
        <w:rPr>
          <w:b/>
          <w:bCs/>
        </w:rPr>
        <w:t>Colaboração eficaz:</w:t>
      </w:r>
      <w:r w:rsidRPr="00404AA0">
        <w:t xml:space="preserve"> Cada agente pode se especializar em uma subtarefa específica, contribuindo de maneira coordenada para o resultado final.</w:t>
      </w:r>
    </w:p>
    <w:p w14:paraId="6EA75923" w14:textId="77777777" w:rsidR="00404AA0" w:rsidRPr="00404AA0" w:rsidRDefault="00404AA0" w:rsidP="00404AA0">
      <w:pPr>
        <w:numPr>
          <w:ilvl w:val="0"/>
          <w:numId w:val="6"/>
        </w:numPr>
      </w:pPr>
      <w:r w:rsidRPr="00404AA0">
        <w:rPr>
          <w:b/>
          <w:bCs/>
        </w:rPr>
        <w:t>Comunicação dinâmica:</w:t>
      </w:r>
      <w:r w:rsidRPr="00404AA0">
        <w:t xml:space="preserve"> O framework facilita a troca de informações estruturadas entre agentes, alinhando estratégias e aprimorando o raciocínio coletivo.</w:t>
      </w:r>
    </w:p>
    <w:p w14:paraId="251376EC" w14:textId="77777777" w:rsidR="00404AA0" w:rsidRPr="00404AA0" w:rsidRDefault="00404AA0" w:rsidP="00404AA0">
      <w:pPr>
        <w:numPr>
          <w:ilvl w:val="0"/>
          <w:numId w:val="6"/>
        </w:numPr>
      </w:pPr>
      <w:r w:rsidRPr="00404AA0">
        <w:rPr>
          <w:b/>
          <w:bCs/>
        </w:rPr>
        <w:lastRenderedPageBreak/>
        <w:t>Execução autônoma de tarefas:</w:t>
      </w:r>
      <w:r w:rsidRPr="00404AA0">
        <w:t xml:space="preserve"> Ao orquestrar interações entre agentes, o </w:t>
      </w:r>
      <w:proofErr w:type="spellStart"/>
      <w:r w:rsidRPr="00404AA0">
        <w:t>AutoGen</w:t>
      </w:r>
      <w:proofErr w:type="spellEnd"/>
      <w:r w:rsidRPr="00404AA0">
        <w:t xml:space="preserve"> viabiliza a solução de problemas que exigem múltiplas etapas e raciocínio integrado.</w:t>
      </w:r>
    </w:p>
    <w:p w14:paraId="76C60217" w14:textId="77777777" w:rsidR="00404AA0" w:rsidRPr="00404AA0" w:rsidRDefault="00404AA0" w:rsidP="00404AA0">
      <w:r w:rsidRPr="00404AA0">
        <w:t>Esses conceitos foram explorados em profundidade no artigo "</w:t>
      </w:r>
      <w:proofErr w:type="spellStart"/>
      <w:r w:rsidRPr="00404AA0">
        <w:rPr>
          <w:i/>
          <w:iCs/>
        </w:rPr>
        <w:t>AutoGen</w:t>
      </w:r>
      <w:proofErr w:type="spellEnd"/>
      <w:r w:rsidRPr="00404AA0">
        <w:rPr>
          <w:i/>
          <w:iCs/>
        </w:rPr>
        <w:t xml:space="preserve">: </w:t>
      </w:r>
      <w:proofErr w:type="spellStart"/>
      <w:r w:rsidRPr="00404AA0">
        <w:rPr>
          <w:i/>
          <w:iCs/>
        </w:rPr>
        <w:t>Enabling</w:t>
      </w:r>
      <w:proofErr w:type="spellEnd"/>
      <w:r w:rsidRPr="00404AA0">
        <w:rPr>
          <w:i/>
          <w:iCs/>
        </w:rPr>
        <w:t xml:space="preserve"> Next-</w:t>
      </w:r>
      <w:proofErr w:type="spellStart"/>
      <w:r w:rsidRPr="00404AA0">
        <w:rPr>
          <w:i/>
          <w:iCs/>
        </w:rPr>
        <w:t>Gen</w:t>
      </w:r>
      <w:proofErr w:type="spellEnd"/>
      <w:r w:rsidRPr="00404AA0">
        <w:rPr>
          <w:i/>
          <w:iCs/>
        </w:rPr>
        <w:t xml:space="preserve"> LLM </w:t>
      </w:r>
      <w:proofErr w:type="spellStart"/>
      <w:r w:rsidRPr="00404AA0">
        <w:rPr>
          <w:i/>
          <w:iCs/>
        </w:rPr>
        <w:t>Applications</w:t>
      </w:r>
      <w:proofErr w:type="spellEnd"/>
      <w:r w:rsidRPr="00404AA0">
        <w:rPr>
          <w:i/>
          <w:iCs/>
        </w:rPr>
        <w:t xml:space="preserve"> via </w:t>
      </w:r>
      <w:proofErr w:type="spellStart"/>
      <w:r w:rsidRPr="00404AA0">
        <w:rPr>
          <w:i/>
          <w:iCs/>
        </w:rPr>
        <w:t>Multi-Agent</w:t>
      </w:r>
      <w:proofErr w:type="spellEnd"/>
      <w:r w:rsidRPr="00404AA0">
        <w:rPr>
          <w:i/>
          <w:iCs/>
        </w:rPr>
        <w:t xml:space="preserve"> </w:t>
      </w:r>
      <w:proofErr w:type="spellStart"/>
      <w:r w:rsidRPr="00404AA0">
        <w:rPr>
          <w:i/>
          <w:iCs/>
        </w:rPr>
        <w:t>Conversation</w:t>
      </w:r>
      <w:proofErr w:type="spellEnd"/>
      <w:r w:rsidRPr="00404AA0">
        <w:t>", que ilustra como agentes especializados podem colaborar para alcançar resultados mais robustos.</w:t>
      </w:r>
    </w:p>
    <w:p w14:paraId="254B1BB3" w14:textId="77777777" w:rsidR="00404AA0" w:rsidRPr="00404AA0" w:rsidRDefault="00404AA0" w:rsidP="00404AA0">
      <w:pPr>
        <w:rPr>
          <w:b/>
          <w:bCs/>
        </w:rPr>
      </w:pPr>
      <w:r w:rsidRPr="00404AA0">
        <w:rPr>
          <w:b/>
          <w:bCs/>
        </w:rPr>
        <w:t xml:space="preserve">Assistentes Multimodais e o Papel do </w:t>
      </w:r>
      <w:proofErr w:type="spellStart"/>
      <w:r w:rsidRPr="00404AA0">
        <w:rPr>
          <w:b/>
          <w:bCs/>
        </w:rPr>
        <w:t>LlamaIndex</w:t>
      </w:r>
      <w:proofErr w:type="spellEnd"/>
    </w:p>
    <w:p w14:paraId="4D7278DE" w14:textId="77777777" w:rsidR="00404AA0" w:rsidRPr="00404AA0" w:rsidRDefault="00404AA0" w:rsidP="00404AA0">
      <w:r w:rsidRPr="00404AA0">
        <w:t xml:space="preserve">Jerry Liu complementou a aula com insights sobre assistentes multimodais, construídos utilizando o framework </w:t>
      </w:r>
      <w:proofErr w:type="spellStart"/>
      <w:r w:rsidRPr="00404AA0">
        <w:rPr>
          <w:i/>
          <w:iCs/>
        </w:rPr>
        <w:t>LlamaIndex</w:t>
      </w:r>
      <w:proofErr w:type="spellEnd"/>
      <w:r w:rsidRPr="00404AA0">
        <w:t xml:space="preserve">. Esse framework permite que </w:t>
      </w:r>
      <w:proofErr w:type="spellStart"/>
      <w:r w:rsidRPr="00404AA0">
        <w:t>LLMs</w:t>
      </w:r>
      <w:proofErr w:type="spellEnd"/>
      <w:r w:rsidRPr="00404AA0">
        <w:t xml:space="preserve"> interajam com dados externos de maneira estruturada, utilizando índices como árvores, grafos e vetores para melhorar a recuperação de informações durante a execução de tarefas.</w:t>
      </w:r>
    </w:p>
    <w:p w14:paraId="3B93CA7E" w14:textId="77777777" w:rsidR="00404AA0" w:rsidRPr="00404AA0" w:rsidRDefault="00404AA0" w:rsidP="00404AA0">
      <w:r w:rsidRPr="00404AA0">
        <w:t xml:space="preserve">O </w:t>
      </w:r>
      <w:proofErr w:type="spellStart"/>
      <w:r w:rsidRPr="00404AA0">
        <w:rPr>
          <w:i/>
          <w:iCs/>
        </w:rPr>
        <w:t>LlamaIndex</w:t>
      </w:r>
      <w:proofErr w:type="spellEnd"/>
      <w:r w:rsidRPr="00404AA0">
        <w:t xml:space="preserve"> é essencial para:</w:t>
      </w:r>
    </w:p>
    <w:p w14:paraId="2FCC288E" w14:textId="77777777" w:rsidR="00404AA0" w:rsidRPr="00404AA0" w:rsidRDefault="00404AA0" w:rsidP="00404AA0">
      <w:pPr>
        <w:numPr>
          <w:ilvl w:val="0"/>
          <w:numId w:val="7"/>
        </w:numPr>
      </w:pPr>
      <w:r w:rsidRPr="00404AA0">
        <w:rPr>
          <w:b/>
          <w:bCs/>
        </w:rPr>
        <w:t>Estruturar dados externos:</w:t>
      </w:r>
      <w:r w:rsidRPr="00404AA0">
        <w:t xml:space="preserve"> Organiza informações de diferentes fontes, como documentos, bancos de dados e APIs, em formatos acessíveis aos </w:t>
      </w:r>
      <w:proofErr w:type="spellStart"/>
      <w:r w:rsidRPr="00404AA0">
        <w:t>LLMs</w:t>
      </w:r>
      <w:proofErr w:type="spellEnd"/>
      <w:r w:rsidRPr="00404AA0">
        <w:t>.</w:t>
      </w:r>
    </w:p>
    <w:p w14:paraId="463C8ED3" w14:textId="77777777" w:rsidR="00404AA0" w:rsidRPr="00404AA0" w:rsidRDefault="00404AA0" w:rsidP="00404AA0">
      <w:pPr>
        <w:numPr>
          <w:ilvl w:val="0"/>
          <w:numId w:val="7"/>
        </w:numPr>
      </w:pPr>
      <w:r w:rsidRPr="00404AA0">
        <w:rPr>
          <w:b/>
          <w:bCs/>
        </w:rPr>
        <w:t>Realizar consultas eficientes:</w:t>
      </w:r>
      <w:r w:rsidRPr="00404AA0">
        <w:t xml:space="preserve"> Facilita a busca e recuperação de informações relevantes em tempo real.</w:t>
      </w:r>
    </w:p>
    <w:p w14:paraId="1C401A2F" w14:textId="77777777" w:rsidR="00404AA0" w:rsidRPr="00404AA0" w:rsidRDefault="00404AA0" w:rsidP="00404AA0">
      <w:pPr>
        <w:numPr>
          <w:ilvl w:val="0"/>
          <w:numId w:val="7"/>
        </w:numPr>
      </w:pPr>
      <w:r w:rsidRPr="00404AA0">
        <w:rPr>
          <w:b/>
          <w:bCs/>
        </w:rPr>
        <w:t>Integração com múltiplos tipos de dados:</w:t>
      </w:r>
      <w:r w:rsidRPr="00404AA0">
        <w:t xml:space="preserve"> Assistentes multimodais utilizam texto, imagens, áudio e vídeo, ampliando o escopo de interações e criando experiências mais ricas e dinâmicas para os usuários.</w:t>
      </w:r>
    </w:p>
    <w:p w14:paraId="62393545" w14:textId="77777777" w:rsidR="00404AA0" w:rsidRPr="00404AA0" w:rsidRDefault="00404AA0" w:rsidP="00404AA0">
      <w:r w:rsidRPr="00404AA0">
        <w:t>Essa abordagem foi detalhada no artigo "</w:t>
      </w:r>
      <w:proofErr w:type="spellStart"/>
      <w:r w:rsidRPr="00404AA0">
        <w:rPr>
          <w:i/>
          <w:iCs/>
        </w:rPr>
        <w:t>StateFlow</w:t>
      </w:r>
      <w:proofErr w:type="spellEnd"/>
      <w:r w:rsidRPr="00404AA0">
        <w:rPr>
          <w:i/>
          <w:iCs/>
        </w:rPr>
        <w:t xml:space="preserve">: </w:t>
      </w:r>
      <w:proofErr w:type="spellStart"/>
      <w:r w:rsidRPr="00404AA0">
        <w:rPr>
          <w:i/>
          <w:iCs/>
        </w:rPr>
        <w:t>Enhancing</w:t>
      </w:r>
      <w:proofErr w:type="spellEnd"/>
      <w:r w:rsidRPr="00404AA0">
        <w:rPr>
          <w:i/>
          <w:iCs/>
        </w:rPr>
        <w:t xml:space="preserve"> LLM Task-</w:t>
      </w:r>
      <w:proofErr w:type="spellStart"/>
      <w:r w:rsidRPr="00404AA0">
        <w:rPr>
          <w:i/>
          <w:iCs/>
        </w:rPr>
        <w:t>Solving</w:t>
      </w:r>
      <w:proofErr w:type="spellEnd"/>
      <w:r w:rsidRPr="00404AA0">
        <w:rPr>
          <w:i/>
          <w:iCs/>
        </w:rPr>
        <w:t xml:space="preserve"> </w:t>
      </w:r>
      <w:proofErr w:type="spellStart"/>
      <w:r w:rsidRPr="00404AA0">
        <w:rPr>
          <w:i/>
          <w:iCs/>
        </w:rPr>
        <w:t>through</w:t>
      </w:r>
      <w:proofErr w:type="spellEnd"/>
      <w:r w:rsidRPr="00404AA0">
        <w:rPr>
          <w:i/>
          <w:iCs/>
        </w:rPr>
        <w:t xml:space="preserve"> </w:t>
      </w:r>
      <w:proofErr w:type="spellStart"/>
      <w:r w:rsidRPr="00404AA0">
        <w:rPr>
          <w:i/>
          <w:iCs/>
        </w:rPr>
        <w:t>State-Driven</w:t>
      </w:r>
      <w:proofErr w:type="spellEnd"/>
      <w:r w:rsidRPr="00404AA0">
        <w:rPr>
          <w:i/>
          <w:iCs/>
        </w:rPr>
        <w:t xml:space="preserve"> Workflows</w:t>
      </w:r>
      <w:r w:rsidRPr="00404AA0">
        <w:t xml:space="preserve">", que demonstra como fluxos de trabalho orientados por estados podem tornar os </w:t>
      </w:r>
      <w:proofErr w:type="spellStart"/>
      <w:r w:rsidRPr="00404AA0">
        <w:t>LLMs</w:t>
      </w:r>
      <w:proofErr w:type="spellEnd"/>
      <w:r w:rsidRPr="00404AA0">
        <w:t xml:space="preserve"> mais eficientes na resolução de tarefas.</w:t>
      </w:r>
    </w:p>
    <w:p w14:paraId="47BD7ABF" w14:textId="77777777" w:rsidR="00404AA0" w:rsidRPr="00404AA0" w:rsidRDefault="00404AA0" w:rsidP="00404AA0">
      <w:pPr>
        <w:rPr>
          <w:b/>
          <w:bCs/>
        </w:rPr>
      </w:pPr>
      <w:r w:rsidRPr="00404AA0">
        <w:rPr>
          <w:b/>
          <w:bCs/>
        </w:rPr>
        <w:t>Conclusão</w:t>
      </w:r>
    </w:p>
    <w:p w14:paraId="4B1AD3B1" w14:textId="77777777" w:rsidR="00404AA0" w:rsidRPr="00404AA0" w:rsidRDefault="00404AA0" w:rsidP="00404AA0">
      <w:r w:rsidRPr="00404AA0">
        <w:t xml:space="preserve">Essa aula foi uma oportunidade incrível para compreender como frameworks de IA </w:t>
      </w:r>
      <w:proofErr w:type="spellStart"/>
      <w:r w:rsidRPr="00404AA0">
        <w:t>agentic</w:t>
      </w:r>
      <w:proofErr w:type="spellEnd"/>
      <w:r w:rsidRPr="00404AA0">
        <w:t xml:space="preserve">, como o </w:t>
      </w:r>
      <w:proofErr w:type="spellStart"/>
      <w:r w:rsidRPr="00404AA0">
        <w:t>AutoGen</w:t>
      </w:r>
      <w:proofErr w:type="spellEnd"/>
      <w:r w:rsidRPr="00404AA0">
        <w:t xml:space="preserve"> e o </w:t>
      </w:r>
      <w:proofErr w:type="spellStart"/>
      <w:r w:rsidRPr="00404AA0">
        <w:t>LlamaIndex</w:t>
      </w:r>
      <w:proofErr w:type="spellEnd"/>
      <w:r w:rsidRPr="00404AA0">
        <w:t>, estão revolucionando a maneira como os sistemas de inteligência artificial interagem com dados e ambientes. Ao habilitar autonomia, colaboração e integração multimodal, essas tecnologias pavimentam o caminho para uma nova geração de aplicações, mais versáteis e eficientes.</w:t>
      </w:r>
    </w:p>
    <w:p w14:paraId="5F381320" w14:textId="77777777" w:rsidR="00404AA0" w:rsidRPr="00404AA0" w:rsidRDefault="00404AA0" w:rsidP="00404AA0">
      <w:r w:rsidRPr="00404AA0">
        <w:t>Se você tem interesse em entender como IA avançada pode transformar processos e resolver problemas complexos, recomendo explorar os artigos apresentados durante a aula, que oferecem uma base sólida e aplicável para os conceitos discutidos.</w:t>
      </w:r>
    </w:p>
    <w:p w14:paraId="24BBABFA" w14:textId="4936894D" w:rsidR="00404AA0" w:rsidRDefault="00404AA0" w:rsidP="00C5687A"/>
    <w:p w14:paraId="067CF313" w14:textId="24E42C55" w:rsidR="00404AA0" w:rsidRDefault="00404AA0" w:rsidP="00C5687A">
      <w:r>
        <w:t>DIA 4</w:t>
      </w:r>
    </w:p>
    <w:p w14:paraId="4852A95F" w14:textId="77777777" w:rsidR="00404AA0" w:rsidRPr="00404AA0" w:rsidRDefault="00404AA0" w:rsidP="00404AA0">
      <w:r w:rsidRPr="00404AA0">
        <w:rPr>
          <w:b/>
          <w:bCs/>
        </w:rPr>
        <w:t>Tendências Empresariais para IA Generativa e Componentes-Chave na Construção de Agentes e Aplicações de Sucesso</w:t>
      </w:r>
    </w:p>
    <w:p w14:paraId="2638756F" w14:textId="77777777" w:rsidR="00404AA0" w:rsidRPr="00404AA0" w:rsidRDefault="00404AA0" w:rsidP="00404AA0">
      <w:r w:rsidRPr="00404AA0">
        <w:t xml:space="preserve">No dia 30 de setembro, participei de uma aula técnica sobre as principais tendências empresariais em IA generativa e os componentes essenciais para o desenvolvimento de agentes e aplicações bem-sucedidos. A sessão foi conduzida por </w:t>
      </w:r>
      <w:r w:rsidRPr="00404AA0">
        <w:rPr>
          <w:b/>
          <w:bCs/>
        </w:rPr>
        <w:t xml:space="preserve">Burak </w:t>
      </w:r>
      <w:proofErr w:type="spellStart"/>
      <w:r w:rsidRPr="00404AA0">
        <w:rPr>
          <w:b/>
          <w:bCs/>
        </w:rPr>
        <w:t>Gokturk</w:t>
      </w:r>
      <w:proofErr w:type="spellEnd"/>
      <w:r w:rsidRPr="00404AA0">
        <w:t xml:space="preserve">, especialista do Google, e abordou de forma aprofundada como a IA generativa está </w:t>
      </w:r>
      <w:r w:rsidRPr="00404AA0">
        <w:lastRenderedPageBreak/>
        <w:t>moldando o mercado, além de estratégias práticas para maximizar o potencial dessa tecnologia.</w:t>
      </w:r>
    </w:p>
    <w:p w14:paraId="5EFDE795" w14:textId="77777777" w:rsidR="00404AA0" w:rsidRPr="00404AA0" w:rsidRDefault="00404AA0" w:rsidP="00404AA0">
      <w:pPr>
        <w:rPr>
          <w:b/>
          <w:bCs/>
        </w:rPr>
      </w:pPr>
      <w:r w:rsidRPr="00404AA0">
        <w:rPr>
          <w:b/>
          <w:bCs/>
        </w:rPr>
        <w:t>Principais tendências em IA generativa</w:t>
      </w:r>
    </w:p>
    <w:p w14:paraId="4DAA2B2D" w14:textId="77777777" w:rsidR="00404AA0" w:rsidRPr="00404AA0" w:rsidRDefault="00404AA0" w:rsidP="00404AA0">
      <w:r w:rsidRPr="00404AA0">
        <w:t xml:space="preserve">Uma das tendências mais marcantes na IA generativa é o desenvolvimento de </w:t>
      </w:r>
      <w:r w:rsidRPr="00404AA0">
        <w:rPr>
          <w:b/>
          <w:bCs/>
        </w:rPr>
        <w:t>modelos multimodais</w:t>
      </w:r>
      <w:r w:rsidRPr="00404AA0">
        <w:t xml:space="preserve"> que integram diferentes tipos de dados, como texto, imagens, áudio e vídeo, para oferecer respostas ricas e contextualizadas. Durante a aula, foi destacado que modelos como o </w:t>
      </w:r>
      <w:r w:rsidRPr="00404AA0">
        <w:rPr>
          <w:b/>
          <w:bCs/>
        </w:rPr>
        <w:t>GPT-4</w:t>
      </w:r>
      <w:r w:rsidRPr="00404AA0">
        <w:t xml:space="preserve"> da OpenAI e o </w:t>
      </w:r>
      <w:r w:rsidRPr="00404AA0">
        <w:rPr>
          <w:b/>
          <w:bCs/>
        </w:rPr>
        <w:t>Gemini</w:t>
      </w:r>
      <w:r w:rsidRPr="00404AA0">
        <w:t xml:space="preserve"> da Google </w:t>
      </w:r>
      <w:proofErr w:type="spellStart"/>
      <w:r w:rsidRPr="00404AA0">
        <w:t>DeepMind</w:t>
      </w:r>
      <w:proofErr w:type="spellEnd"/>
      <w:r w:rsidRPr="00404AA0">
        <w:t xml:space="preserve"> já possuem essa capacidade, permitindo aplicações em tarefas complexas, como descrição de imagens, sumarização de vídeos e conversação interativa.</w:t>
      </w:r>
    </w:p>
    <w:p w14:paraId="14473458" w14:textId="77777777" w:rsidR="00404AA0" w:rsidRPr="00404AA0" w:rsidRDefault="00404AA0" w:rsidP="00404AA0">
      <w:r w:rsidRPr="00404AA0">
        <w:t>Essa abordagem multimodal não apenas amplia a aplicabilidade desses modelos, mas também os torna mais escaláveis e adaptáveis a diferentes cenários empresariais. Além disso, a generalização entre tarefas é um avanço técnico significativo, pois permite que esses modelos sejam utilizados em uma variedade de domínios sem a necessidade de retrabalho ou configurações complexas.</w:t>
      </w:r>
    </w:p>
    <w:p w14:paraId="0AAFC307" w14:textId="77777777" w:rsidR="00404AA0" w:rsidRPr="00404AA0" w:rsidRDefault="00404AA0" w:rsidP="00404AA0">
      <w:pPr>
        <w:rPr>
          <w:b/>
          <w:bCs/>
        </w:rPr>
      </w:pPr>
      <w:r w:rsidRPr="00404AA0">
        <w:rPr>
          <w:b/>
          <w:bCs/>
        </w:rPr>
        <w:t>Componentes-chave para o sucesso de aplicações de IA generativa</w:t>
      </w:r>
    </w:p>
    <w:p w14:paraId="13D999B8" w14:textId="77777777" w:rsidR="00404AA0" w:rsidRPr="00404AA0" w:rsidRDefault="00404AA0" w:rsidP="00404AA0">
      <w:r w:rsidRPr="00404AA0">
        <w:t>Outro ponto crucial abordado foi a personalização de modelos base utilizando dados específicos de cada organização. Esse processo, conhecido como fine-</w:t>
      </w:r>
      <w:proofErr w:type="spellStart"/>
      <w:r w:rsidRPr="00404AA0">
        <w:t>tuning</w:t>
      </w:r>
      <w:proofErr w:type="spellEnd"/>
      <w:r w:rsidRPr="00404AA0">
        <w:t>, garante que os sistemas de IA gerem resultados mais precisos e alinhados aos objetivos de negócios.</w:t>
      </w:r>
    </w:p>
    <w:p w14:paraId="1DEAE7D6" w14:textId="77777777" w:rsidR="00404AA0" w:rsidRPr="00404AA0" w:rsidRDefault="00404AA0" w:rsidP="00404AA0">
      <w:r w:rsidRPr="00404AA0">
        <w:t xml:space="preserve">A personalização não apenas aumenta a relevância dos modelos, mas também permite que as empresas adaptem suas soluções às mudanças do mercado, integrando novas fontes de dados ou respondendo a desafios emergentes. Burak destacou que investir em plataformas robustas, como o </w:t>
      </w:r>
      <w:proofErr w:type="spellStart"/>
      <w:r w:rsidRPr="00404AA0">
        <w:rPr>
          <w:b/>
          <w:bCs/>
        </w:rPr>
        <w:t>Vertex</w:t>
      </w:r>
      <w:proofErr w:type="spellEnd"/>
      <w:r w:rsidRPr="00404AA0">
        <w:rPr>
          <w:b/>
          <w:bCs/>
        </w:rPr>
        <w:t xml:space="preserve"> AI</w:t>
      </w:r>
      <w:r w:rsidRPr="00404AA0">
        <w:t xml:space="preserve"> da Google Cloud, é essencial para garantir essa flexibilidade e obter vantagem competitiva.</w:t>
      </w:r>
    </w:p>
    <w:p w14:paraId="57CCB4DD" w14:textId="77777777" w:rsidR="00404AA0" w:rsidRPr="00404AA0" w:rsidRDefault="00404AA0" w:rsidP="00404AA0">
      <w:pPr>
        <w:rPr>
          <w:b/>
          <w:bCs/>
        </w:rPr>
      </w:pPr>
      <w:proofErr w:type="spellStart"/>
      <w:r w:rsidRPr="00404AA0">
        <w:rPr>
          <w:b/>
          <w:bCs/>
        </w:rPr>
        <w:t>Grounding</w:t>
      </w:r>
      <w:proofErr w:type="spellEnd"/>
      <w:r w:rsidRPr="00404AA0">
        <w:rPr>
          <w:b/>
          <w:bCs/>
        </w:rPr>
        <w:t xml:space="preserve"> e confiabilidade</w:t>
      </w:r>
    </w:p>
    <w:p w14:paraId="63435DFF" w14:textId="77777777" w:rsidR="00404AA0" w:rsidRPr="00404AA0" w:rsidRDefault="00404AA0" w:rsidP="00404AA0">
      <w:r w:rsidRPr="00404AA0">
        <w:t xml:space="preserve">A aula também enfatizou a importância do </w:t>
      </w:r>
      <w:proofErr w:type="spellStart"/>
      <w:r w:rsidRPr="00404AA0">
        <w:rPr>
          <w:b/>
          <w:bCs/>
        </w:rPr>
        <w:t>grounding</w:t>
      </w:r>
      <w:proofErr w:type="spellEnd"/>
      <w:r w:rsidRPr="00404AA0">
        <w:t xml:space="preserve"> — um processo que alinha as saídas dos modelos de IA ao conhecimento factual do mundo real. Essa técnica é fundamental para evitar “alucinações” (respostas plausíveis, mas incorretas) e garantir que as aplicações de IA sejam confiáveis, especialmente em setores críticos como saúde, finanças e direito.</w:t>
      </w:r>
    </w:p>
    <w:p w14:paraId="2A79E611" w14:textId="77777777" w:rsidR="00404AA0" w:rsidRPr="00404AA0" w:rsidRDefault="00404AA0" w:rsidP="00404AA0">
      <w:r w:rsidRPr="00404AA0">
        <w:t xml:space="preserve">O uso de sistemas de recuperação de informações, como o </w:t>
      </w:r>
      <w:r w:rsidRPr="00404AA0">
        <w:rPr>
          <w:b/>
          <w:bCs/>
        </w:rPr>
        <w:t>RAG (</w:t>
      </w:r>
      <w:proofErr w:type="spellStart"/>
      <w:r w:rsidRPr="00404AA0">
        <w:rPr>
          <w:b/>
          <w:bCs/>
        </w:rPr>
        <w:t>Retrieval-Augmented</w:t>
      </w:r>
      <w:proofErr w:type="spellEnd"/>
      <w:r w:rsidRPr="00404AA0">
        <w:rPr>
          <w:b/>
          <w:bCs/>
        </w:rPr>
        <w:t xml:space="preserve"> Generation)</w:t>
      </w:r>
      <w:r w:rsidRPr="00404AA0">
        <w:t xml:space="preserve">, foi destacado como uma solução eficaz para reforçar o </w:t>
      </w:r>
      <w:proofErr w:type="spellStart"/>
      <w:r w:rsidRPr="00404AA0">
        <w:t>grounding</w:t>
      </w:r>
      <w:proofErr w:type="spellEnd"/>
      <w:r w:rsidRPr="00404AA0">
        <w:t xml:space="preserve">. Burak apresentou exemplos práticos e discutiu como a abordagem do </w:t>
      </w:r>
      <w:r w:rsidRPr="00404AA0">
        <w:rPr>
          <w:b/>
          <w:bCs/>
        </w:rPr>
        <w:t>Gemini 1.5 Pro</w:t>
      </w:r>
      <w:r w:rsidRPr="00404AA0">
        <w:t xml:space="preserve"> está ajudando a superar desafios no teste "</w:t>
      </w:r>
      <w:proofErr w:type="spellStart"/>
      <w:r w:rsidRPr="00404AA0">
        <w:t>Needle</w:t>
      </w:r>
      <w:proofErr w:type="spellEnd"/>
      <w:r w:rsidRPr="00404AA0">
        <w:t xml:space="preserve"> in a </w:t>
      </w:r>
      <w:proofErr w:type="spellStart"/>
      <w:r w:rsidRPr="00404AA0">
        <w:t>Haystack</w:t>
      </w:r>
      <w:proofErr w:type="spellEnd"/>
      <w:r w:rsidRPr="00404AA0">
        <w:t>", um framework desenvolvido para avaliar a precisão de sistemas RAG.</w:t>
      </w:r>
    </w:p>
    <w:p w14:paraId="217BD945" w14:textId="77777777" w:rsidR="00404AA0" w:rsidRPr="00404AA0" w:rsidRDefault="00404AA0" w:rsidP="00404AA0">
      <w:pPr>
        <w:rPr>
          <w:b/>
          <w:bCs/>
        </w:rPr>
      </w:pPr>
      <w:r w:rsidRPr="00404AA0">
        <w:rPr>
          <w:b/>
          <w:bCs/>
        </w:rPr>
        <w:t>Artigos e materiais de apoio</w:t>
      </w:r>
    </w:p>
    <w:p w14:paraId="274ADD4C" w14:textId="77777777" w:rsidR="00404AA0" w:rsidRPr="00404AA0" w:rsidRDefault="00404AA0" w:rsidP="00404AA0">
      <w:r w:rsidRPr="00404AA0">
        <w:t>Entre os materiais citados, os seguintes se destacam:</w:t>
      </w:r>
    </w:p>
    <w:p w14:paraId="7E186D0B" w14:textId="77777777" w:rsidR="00404AA0" w:rsidRPr="00404AA0" w:rsidRDefault="00404AA0" w:rsidP="00404AA0">
      <w:pPr>
        <w:numPr>
          <w:ilvl w:val="0"/>
          <w:numId w:val="8"/>
        </w:numPr>
      </w:pPr>
      <w:r w:rsidRPr="00404AA0">
        <w:rPr>
          <w:b/>
          <w:bCs/>
        </w:rPr>
        <w:t xml:space="preserve">Google Cloud </w:t>
      </w:r>
      <w:proofErr w:type="spellStart"/>
      <w:r w:rsidRPr="00404AA0">
        <w:rPr>
          <w:b/>
          <w:bCs/>
        </w:rPr>
        <w:t>expands</w:t>
      </w:r>
      <w:proofErr w:type="spellEnd"/>
      <w:r w:rsidRPr="00404AA0">
        <w:rPr>
          <w:b/>
          <w:bCs/>
        </w:rPr>
        <w:t xml:space="preserve"> </w:t>
      </w:r>
      <w:proofErr w:type="spellStart"/>
      <w:r w:rsidRPr="00404AA0">
        <w:rPr>
          <w:b/>
          <w:bCs/>
        </w:rPr>
        <w:t>grounding</w:t>
      </w:r>
      <w:proofErr w:type="spellEnd"/>
      <w:r w:rsidRPr="00404AA0">
        <w:rPr>
          <w:b/>
          <w:bCs/>
        </w:rPr>
        <w:t xml:space="preserve"> </w:t>
      </w:r>
      <w:proofErr w:type="spellStart"/>
      <w:r w:rsidRPr="00404AA0">
        <w:rPr>
          <w:b/>
          <w:bCs/>
        </w:rPr>
        <w:t>capabilities</w:t>
      </w:r>
      <w:proofErr w:type="spellEnd"/>
      <w:r w:rsidRPr="00404AA0">
        <w:rPr>
          <w:b/>
          <w:bCs/>
        </w:rPr>
        <w:t xml:space="preserve"> </w:t>
      </w:r>
      <w:proofErr w:type="spellStart"/>
      <w:r w:rsidRPr="00404AA0">
        <w:rPr>
          <w:b/>
          <w:bCs/>
        </w:rPr>
        <w:t>on</w:t>
      </w:r>
      <w:proofErr w:type="spellEnd"/>
      <w:r w:rsidRPr="00404AA0">
        <w:rPr>
          <w:b/>
          <w:bCs/>
        </w:rPr>
        <w:t xml:space="preserve"> </w:t>
      </w:r>
      <w:proofErr w:type="spellStart"/>
      <w:r w:rsidRPr="00404AA0">
        <w:rPr>
          <w:b/>
          <w:bCs/>
        </w:rPr>
        <w:t>Vertex</w:t>
      </w:r>
      <w:proofErr w:type="spellEnd"/>
      <w:r w:rsidRPr="00404AA0">
        <w:rPr>
          <w:b/>
          <w:bCs/>
        </w:rPr>
        <w:t xml:space="preserve"> AI</w:t>
      </w:r>
      <w:r w:rsidRPr="00404AA0">
        <w:t xml:space="preserve">: Este artigo explora as melhorias recentes na integração de </w:t>
      </w:r>
      <w:proofErr w:type="spellStart"/>
      <w:r w:rsidRPr="00404AA0">
        <w:t>grounding</w:t>
      </w:r>
      <w:proofErr w:type="spellEnd"/>
      <w:r w:rsidRPr="00404AA0">
        <w:t xml:space="preserve"> em sistemas de IA, destacando como essa funcionalidade fortalece a confiabilidade e precisão das saídas.</w:t>
      </w:r>
    </w:p>
    <w:p w14:paraId="0A1C474B" w14:textId="77777777" w:rsidR="00404AA0" w:rsidRPr="00404AA0" w:rsidRDefault="00404AA0" w:rsidP="00404AA0">
      <w:pPr>
        <w:numPr>
          <w:ilvl w:val="0"/>
          <w:numId w:val="8"/>
        </w:numPr>
      </w:pPr>
      <w:r w:rsidRPr="00404AA0">
        <w:rPr>
          <w:b/>
          <w:bCs/>
        </w:rPr>
        <w:lastRenderedPageBreak/>
        <w:t xml:space="preserve">The </w:t>
      </w:r>
      <w:proofErr w:type="spellStart"/>
      <w:r w:rsidRPr="00404AA0">
        <w:rPr>
          <w:b/>
          <w:bCs/>
        </w:rPr>
        <w:t>Needle</w:t>
      </w:r>
      <w:proofErr w:type="spellEnd"/>
      <w:r w:rsidRPr="00404AA0">
        <w:rPr>
          <w:b/>
          <w:bCs/>
        </w:rPr>
        <w:t xml:space="preserve"> in a </w:t>
      </w:r>
      <w:proofErr w:type="spellStart"/>
      <w:r w:rsidRPr="00404AA0">
        <w:rPr>
          <w:b/>
          <w:bCs/>
        </w:rPr>
        <w:t>Haystack</w:t>
      </w:r>
      <w:proofErr w:type="spellEnd"/>
      <w:r w:rsidRPr="00404AA0">
        <w:rPr>
          <w:b/>
          <w:bCs/>
        </w:rPr>
        <w:t xml:space="preserve"> Test: </w:t>
      </w:r>
      <w:proofErr w:type="spellStart"/>
      <w:r w:rsidRPr="00404AA0">
        <w:rPr>
          <w:b/>
          <w:bCs/>
        </w:rPr>
        <w:t>Evaluating</w:t>
      </w:r>
      <w:proofErr w:type="spellEnd"/>
      <w:r w:rsidRPr="00404AA0">
        <w:rPr>
          <w:b/>
          <w:bCs/>
        </w:rPr>
        <w:t xml:space="preserve"> </w:t>
      </w:r>
      <w:proofErr w:type="spellStart"/>
      <w:r w:rsidRPr="00404AA0">
        <w:rPr>
          <w:b/>
          <w:bCs/>
        </w:rPr>
        <w:t>the</w:t>
      </w:r>
      <w:proofErr w:type="spellEnd"/>
      <w:r w:rsidRPr="00404AA0">
        <w:rPr>
          <w:b/>
          <w:bCs/>
        </w:rPr>
        <w:t xml:space="preserve"> performance </w:t>
      </w:r>
      <w:proofErr w:type="spellStart"/>
      <w:r w:rsidRPr="00404AA0">
        <w:rPr>
          <w:b/>
          <w:bCs/>
        </w:rPr>
        <w:t>of</w:t>
      </w:r>
      <w:proofErr w:type="spellEnd"/>
      <w:r w:rsidRPr="00404AA0">
        <w:rPr>
          <w:b/>
          <w:bCs/>
        </w:rPr>
        <w:t xml:space="preserve"> RAG systems</w:t>
      </w:r>
      <w:r w:rsidRPr="00404AA0">
        <w:t>: Um framework técnico que avalia a eficiência de sistemas baseados em recuperação de informações, crucial para medir o desempenho de modelos generativos.</w:t>
      </w:r>
    </w:p>
    <w:p w14:paraId="79E7CB4E" w14:textId="77777777" w:rsidR="00404AA0" w:rsidRPr="00404AA0" w:rsidRDefault="00404AA0" w:rsidP="00404AA0">
      <w:pPr>
        <w:numPr>
          <w:ilvl w:val="0"/>
          <w:numId w:val="8"/>
        </w:numPr>
      </w:pPr>
      <w:r w:rsidRPr="00404AA0">
        <w:rPr>
          <w:b/>
          <w:bCs/>
        </w:rPr>
        <w:t xml:space="preserve">The AI detective: The </w:t>
      </w:r>
      <w:proofErr w:type="spellStart"/>
      <w:r w:rsidRPr="00404AA0">
        <w:rPr>
          <w:b/>
          <w:bCs/>
        </w:rPr>
        <w:t>Needle</w:t>
      </w:r>
      <w:proofErr w:type="spellEnd"/>
      <w:r w:rsidRPr="00404AA0">
        <w:rPr>
          <w:b/>
          <w:bCs/>
        </w:rPr>
        <w:t xml:space="preserve"> in a </w:t>
      </w:r>
      <w:proofErr w:type="spellStart"/>
      <w:r w:rsidRPr="00404AA0">
        <w:rPr>
          <w:b/>
          <w:bCs/>
        </w:rPr>
        <w:t>Haystack</w:t>
      </w:r>
      <w:proofErr w:type="spellEnd"/>
      <w:r w:rsidRPr="00404AA0">
        <w:rPr>
          <w:b/>
          <w:bCs/>
        </w:rPr>
        <w:t xml:space="preserve"> </w:t>
      </w:r>
      <w:proofErr w:type="spellStart"/>
      <w:r w:rsidRPr="00404AA0">
        <w:rPr>
          <w:b/>
          <w:bCs/>
        </w:rPr>
        <w:t>test</w:t>
      </w:r>
      <w:proofErr w:type="spellEnd"/>
      <w:r w:rsidRPr="00404AA0">
        <w:rPr>
          <w:b/>
          <w:bCs/>
        </w:rPr>
        <w:t xml:space="preserve"> </w:t>
      </w:r>
      <w:proofErr w:type="spellStart"/>
      <w:r w:rsidRPr="00404AA0">
        <w:rPr>
          <w:b/>
          <w:bCs/>
        </w:rPr>
        <w:t>and</w:t>
      </w:r>
      <w:proofErr w:type="spellEnd"/>
      <w:r w:rsidRPr="00404AA0">
        <w:rPr>
          <w:b/>
          <w:bCs/>
        </w:rPr>
        <w:t xml:space="preserve"> </w:t>
      </w:r>
      <w:proofErr w:type="spellStart"/>
      <w:r w:rsidRPr="00404AA0">
        <w:rPr>
          <w:b/>
          <w:bCs/>
        </w:rPr>
        <w:t>how</w:t>
      </w:r>
      <w:proofErr w:type="spellEnd"/>
      <w:r w:rsidRPr="00404AA0">
        <w:rPr>
          <w:b/>
          <w:bCs/>
        </w:rPr>
        <w:t xml:space="preserve"> Gemini 1.5 Pro solves it</w:t>
      </w:r>
      <w:r w:rsidRPr="00404AA0">
        <w:t>: Este material aborda como a nova versão do Gemini está lidando com desafios de precisão e recuperação de dados, reforçando seu papel como um modelo líder no setor.</w:t>
      </w:r>
    </w:p>
    <w:p w14:paraId="4C6F5EFB" w14:textId="77777777" w:rsidR="00404AA0" w:rsidRPr="00404AA0" w:rsidRDefault="00404AA0" w:rsidP="00404AA0">
      <w:pPr>
        <w:rPr>
          <w:b/>
          <w:bCs/>
        </w:rPr>
      </w:pPr>
      <w:r w:rsidRPr="00404AA0">
        <w:rPr>
          <w:b/>
          <w:bCs/>
        </w:rPr>
        <w:t>Reflexão final</w:t>
      </w:r>
    </w:p>
    <w:p w14:paraId="679B8F89" w14:textId="77777777" w:rsidR="00404AA0" w:rsidRPr="00404AA0" w:rsidRDefault="00404AA0" w:rsidP="00404AA0">
      <w:r w:rsidRPr="00404AA0">
        <w:t xml:space="preserve">A aula ministrada por Burak </w:t>
      </w:r>
      <w:proofErr w:type="spellStart"/>
      <w:r w:rsidRPr="00404AA0">
        <w:t>Gokturk</w:t>
      </w:r>
      <w:proofErr w:type="spellEnd"/>
      <w:r w:rsidRPr="00404AA0">
        <w:t xml:space="preserve"> foi um verdadeiro mergulho no futuro da IA generativa, trazendo insights valiosos sobre como as empresas podem aproveitar essa tecnologia para criar soluções inovadoras e impactantes. Modelos multimodais, </w:t>
      </w:r>
      <w:proofErr w:type="spellStart"/>
      <w:r w:rsidRPr="00404AA0">
        <w:t>grounding</w:t>
      </w:r>
      <w:proofErr w:type="spellEnd"/>
      <w:r w:rsidRPr="00404AA0">
        <w:t xml:space="preserve"> e personalização de dados não são apenas tendências, mas componentes essenciais para quem deseja liderar nessa era de transformação digital.</w:t>
      </w:r>
    </w:p>
    <w:p w14:paraId="55DE5821" w14:textId="77777777" w:rsidR="00404AA0" w:rsidRPr="00404AA0" w:rsidRDefault="00404AA0" w:rsidP="00404AA0">
      <w:r w:rsidRPr="00404AA0">
        <w:t>Se você se interessa por IA generativa e aplicações práticas, este é o momento de explorar essas possibilidades e se aprofundar em conceitos como RAG, personalização de modelos e integração de sistemas. O futuro já está sendo construído, e a IA generativa é uma das ferramentas mais promissoras nesse processo.</w:t>
      </w:r>
    </w:p>
    <w:p w14:paraId="7992111D" w14:textId="77777777" w:rsidR="00404AA0" w:rsidRDefault="00404AA0" w:rsidP="00C5687A"/>
    <w:p w14:paraId="13057506" w14:textId="1520B08E" w:rsidR="00404AA0" w:rsidRDefault="00404AA0" w:rsidP="00C5687A">
      <w:r>
        <w:t>DIA 5</w:t>
      </w:r>
    </w:p>
    <w:p w14:paraId="324FA4C2" w14:textId="77777777" w:rsidR="00404AA0" w:rsidRPr="00404AA0" w:rsidRDefault="00404AA0" w:rsidP="00404AA0">
      <w:r w:rsidRPr="00404AA0">
        <w:rPr>
          <w:b/>
          <w:bCs/>
        </w:rPr>
        <w:t xml:space="preserve">Curso sobre Sistemas de IA Compostos e o Framework </w:t>
      </w:r>
      <w:proofErr w:type="spellStart"/>
      <w:r w:rsidRPr="00404AA0">
        <w:rPr>
          <w:b/>
          <w:bCs/>
        </w:rPr>
        <w:t>DSPy</w:t>
      </w:r>
      <w:proofErr w:type="spellEnd"/>
    </w:p>
    <w:p w14:paraId="34707920" w14:textId="77777777" w:rsidR="00404AA0" w:rsidRPr="00404AA0" w:rsidRDefault="00404AA0" w:rsidP="00404AA0">
      <w:r w:rsidRPr="00404AA0">
        <w:t xml:space="preserve">No dia 7 de outubro, participei de uma aula fascinante intitulada </w:t>
      </w:r>
      <w:r w:rsidRPr="00404AA0">
        <w:rPr>
          <w:b/>
          <w:bCs/>
        </w:rPr>
        <w:t xml:space="preserve">"Sistemas de IA Compostos e o Framework </w:t>
      </w:r>
      <w:proofErr w:type="spellStart"/>
      <w:r w:rsidRPr="00404AA0">
        <w:rPr>
          <w:b/>
          <w:bCs/>
        </w:rPr>
        <w:t>DSPy</w:t>
      </w:r>
      <w:proofErr w:type="spellEnd"/>
      <w:r w:rsidRPr="00404AA0">
        <w:rPr>
          <w:b/>
          <w:bCs/>
        </w:rPr>
        <w:t>"</w:t>
      </w:r>
      <w:r w:rsidRPr="00404AA0">
        <w:t xml:space="preserve">, ministrada por Omar </w:t>
      </w:r>
      <w:proofErr w:type="spellStart"/>
      <w:r w:rsidRPr="00404AA0">
        <w:t>Khattab</w:t>
      </w:r>
      <w:proofErr w:type="spellEnd"/>
      <w:r w:rsidRPr="00404AA0">
        <w:t xml:space="preserve">, da </w:t>
      </w:r>
      <w:proofErr w:type="spellStart"/>
      <w:r w:rsidRPr="00404AA0">
        <w:t>Databricks</w:t>
      </w:r>
      <w:proofErr w:type="spellEnd"/>
      <w:r w:rsidRPr="00404AA0">
        <w:t xml:space="preserve">. A aula abordou de forma técnica e didática o conceito de sistemas de IA compostos, as vantagens de sua aplicação e a relevância do framework </w:t>
      </w:r>
      <w:proofErr w:type="spellStart"/>
      <w:r w:rsidRPr="00404AA0">
        <w:t>DSPy</w:t>
      </w:r>
      <w:proofErr w:type="spellEnd"/>
      <w:r w:rsidRPr="00404AA0">
        <w:t xml:space="preserve"> para o desenvolvimento de soluções inteligentes. Também foram discutidos tópicos como a otimização de instruções para programas baseados em modelos de linguagem e estratégias de ajuste fino e otimização de prompts.</w:t>
      </w:r>
    </w:p>
    <w:p w14:paraId="59E38183" w14:textId="77777777" w:rsidR="00404AA0" w:rsidRPr="00404AA0" w:rsidRDefault="00404AA0" w:rsidP="00404AA0">
      <w:pPr>
        <w:rPr>
          <w:b/>
          <w:bCs/>
        </w:rPr>
      </w:pPr>
      <w:r w:rsidRPr="00404AA0">
        <w:rPr>
          <w:b/>
          <w:bCs/>
        </w:rPr>
        <w:t>O que são sistemas de IA compostos?</w:t>
      </w:r>
    </w:p>
    <w:p w14:paraId="07EC63F9" w14:textId="77777777" w:rsidR="00404AA0" w:rsidRPr="00404AA0" w:rsidRDefault="00404AA0" w:rsidP="00404AA0">
      <w:r w:rsidRPr="00404AA0">
        <w:t>Sistemas de IA compostos representam uma abordagem inovadora que combina diversos modelos e componentes de inteligência artificial para resolver tarefas complexas e multifacetadas. Ao contrário dos modelos monolíticos tradicionais, esses sistemas são modulares e colaborativos, integrando modelos especializados para trabalhar de forma conjunta em diferentes etapas de um problema.</w:t>
      </w:r>
    </w:p>
    <w:p w14:paraId="12C3F1B8" w14:textId="77777777" w:rsidR="00404AA0" w:rsidRPr="00404AA0" w:rsidRDefault="00404AA0" w:rsidP="00404AA0">
      <w:r w:rsidRPr="00404AA0">
        <w:t>Essa integração oferece diversas vantagens:</w:t>
      </w:r>
    </w:p>
    <w:p w14:paraId="021CE468" w14:textId="77777777" w:rsidR="00404AA0" w:rsidRPr="00404AA0" w:rsidRDefault="00404AA0" w:rsidP="00404AA0">
      <w:pPr>
        <w:numPr>
          <w:ilvl w:val="0"/>
          <w:numId w:val="9"/>
        </w:numPr>
      </w:pPr>
      <w:r w:rsidRPr="00404AA0">
        <w:rPr>
          <w:b/>
          <w:bCs/>
        </w:rPr>
        <w:t>Composição confiável de capacidades:</w:t>
      </w:r>
      <w:r w:rsidRPr="00404AA0">
        <w:t xml:space="preserve"> Cada modelo se especializa em uma tarefa, permitindo maior precisão nos resultados.</w:t>
      </w:r>
    </w:p>
    <w:p w14:paraId="297324FA" w14:textId="77777777" w:rsidR="00404AA0" w:rsidRPr="00404AA0" w:rsidRDefault="00404AA0" w:rsidP="00404AA0">
      <w:pPr>
        <w:numPr>
          <w:ilvl w:val="0"/>
          <w:numId w:val="9"/>
        </w:numPr>
      </w:pPr>
      <w:r w:rsidRPr="00404AA0">
        <w:rPr>
          <w:b/>
          <w:bCs/>
        </w:rPr>
        <w:t>Transparência:</w:t>
      </w:r>
      <w:r w:rsidRPr="00404AA0">
        <w:t xml:space="preserve"> A modularidade facilita a compreensão e depuração de cada componente, melhorando a </w:t>
      </w:r>
      <w:proofErr w:type="spellStart"/>
      <w:r w:rsidRPr="00404AA0">
        <w:t>interpretabilidade</w:t>
      </w:r>
      <w:proofErr w:type="spellEnd"/>
      <w:r w:rsidRPr="00404AA0">
        <w:t>.</w:t>
      </w:r>
    </w:p>
    <w:p w14:paraId="415E5155" w14:textId="77777777" w:rsidR="00404AA0" w:rsidRPr="00404AA0" w:rsidRDefault="00404AA0" w:rsidP="00404AA0">
      <w:pPr>
        <w:numPr>
          <w:ilvl w:val="0"/>
          <w:numId w:val="9"/>
        </w:numPr>
      </w:pPr>
      <w:r w:rsidRPr="00404AA0">
        <w:rPr>
          <w:b/>
          <w:bCs/>
        </w:rPr>
        <w:lastRenderedPageBreak/>
        <w:t>Eficiência:</w:t>
      </w:r>
      <w:r w:rsidRPr="00404AA0">
        <w:t xml:space="preserve"> Com a utilização de modelos menores e específicos para cada tarefa, reduz-se o custo computacional e aumenta-se a flexibilidade para futuras adaptações.</w:t>
      </w:r>
    </w:p>
    <w:p w14:paraId="5A62F16F" w14:textId="77777777" w:rsidR="00404AA0" w:rsidRPr="00404AA0" w:rsidRDefault="00404AA0" w:rsidP="00404AA0">
      <w:r w:rsidRPr="00404AA0">
        <w:t>Exemplos de aplicações incluem assistentes virtuais que integram reconhecimento de fala, processamento de linguagem natural e execução de ações, além de sistemas de IA na saúde que combinam análise de imagem com recuperação de conhecimento.</w:t>
      </w:r>
    </w:p>
    <w:p w14:paraId="20D51B13" w14:textId="77777777" w:rsidR="00404AA0" w:rsidRPr="00404AA0" w:rsidRDefault="00404AA0" w:rsidP="00404AA0">
      <w:pPr>
        <w:rPr>
          <w:b/>
          <w:bCs/>
        </w:rPr>
      </w:pPr>
      <w:r w:rsidRPr="00404AA0">
        <w:rPr>
          <w:b/>
          <w:bCs/>
        </w:rPr>
        <w:t xml:space="preserve">O Framework </w:t>
      </w:r>
      <w:proofErr w:type="spellStart"/>
      <w:r w:rsidRPr="00404AA0">
        <w:rPr>
          <w:b/>
          <w:bCs/>
        </w:rPr>
        <w:t>DSPy</w:t>
      </w:r>
      <w:proofErr w:type="spellEnd"/>
    </w:p>
    <w:p w14:paraId="2A7C6306" w14:textId="77777777" w:rsidR="00404AA0" w:rsidRPr="00404AA0" w:rsidRDefault="00404AA0" w:rsidP="00404AA0">
      <w:r w:rsidRPr="00404AA0">
        <w:t xml:space="preserve">O </w:t>
      </w:r>
      <w:proofErr w:type="spellStart"/>
      <w:r w:rsidRPr="00404AA0">
        <w:t>DSPy</w:t>
      </w:r>
      <w:proofErr w:type="spellEnd"/>
      <w:r w:rsidRPr="00404AA0">
        <w:t xml:space="preserve"> (</w:t>
      </w:r>
      <w:proofErr w:type="spellStart"/>
      <w:r w:rsidRPr="00404AA0">
        <w:t>Declarative</w:t>
      </w:r>
      <w:proofErr w:type="spellEnd"/>
      <w:r w:rsidRPr="00404AA0">
        <w:t xml:space="preserve"> Systems for AI) é uma estrutura projetada para facilitar a criação e personalização de sistemas de IA compostos. Ele adota uma abordagem declarativa, permitindo aos desenvolvedores especificar workflows de forma estruturada, integrando componentes especializados de maneira eficiente e transparente.</w:t>
      </w:r>
    </w:p>
    <w:p w14:paraId="00EF9CB9" w14:textId="77777777" w:rsidR="00404AA0" w:rsidRPr="00404AA0" w:rsidRDefault="00404AA0" w:rsidP="00404AA0">
      <w:r w:rsidRPr="00404AA0">
        <w:t xml:space="preserve">Principais benefícios do </w:t>
      </w:r>
      <w:proofErr w:type="spellStart"/>
      <w:r w:rsidRPr="00404AA0">
        <w:t>DSPy</w:t>
      </w:r>
      <w:proofErr w:type="spellEnd"/>
      <w:r w:rsidRPr="00404AA0">
        <w:t>:</w:t>
      </w:r>
    </w:p>
    <w:p w14:paraId="035C19E3" w14:textId="77777777" w:rsidR="00404AA0" w:rsidRPr="00404AA0" w:rsidRDefault="00404AA0" w:rsidP="00404AA0">
      <w:pPr>
        <w:numPr>
          <w:ilvl w:val="0"/>
          <w:numId w:val="10"/>
        </w:numPr>
      </w:pPr>
      <w:r w:rsidRPr="00404AA0">
        <w:rPr>
          <w:b/>
          <w:bCs/>
        </w:rPr>
        <w:t>Customização:</w:t>
      </w:r>
      <w:r w:rsidRPr="00404AA0">
        <w:t xml:space="preserve"> Permite adaptar sistemas de IA para atender necessidades específicas.</w:t>
      </w:r>
    </w:p>
    <w:p w14:paraId="7F59C12D" w14:textId="77777777" w:rsidR="00404AA0" w:rsidRPr="00404AA0" w:rsidRDefault="00404AA0" w:rsidP="00404AA0">
      <w:pPr>
        <w:numPr>
          <w:ilvl w:val="0"/>
          <w:numId w:val="10"/>
        </w:numPr>
      </w:pPr>
      <w:r w:rsidRPr="00404AA0">
        <w:rPr>
          <w:b/>
          <w:bCs/>
        </w:rPr>
        <w:t>Integração modular:</w:t>
      </w:r>
      <w:r w:rsidRPr="00404AA0">
        <w:t xml:space="preserve"> Combina modelos e ferramentas de IA de maneira coesa.</w:t>
      </w:r>
    </w:p>
    <w:p w14:paraId="3154CB06" w14:textId="77777777" w:rsidR="00404AA0" w:rsidRPr="00404AA0" w:rsidRDefault="00404AA0" w:rsidP="00404AA0">
      <w:pPr>
        <w:numPr>
          <w:ilvl w:val="0"/>
          <w:numId w:val="10"/>
        </w:numPr>
      </w:pPr>
      <w:r w:rsidRPr="00404AA0">
        <w:rPr>
          <w:b/>
          <w:bCs/>
        </w:rPr>
        <w:t>Eficiência:</w:t>
      </w:r>
      <w:r w:rsidRPr="00404AA0">
        <w:t xml:space="preserve"> Maximiza o uso de recursos, priorizando modelos menores e otimizados.</w:t>
      </w:r>
    </w:p>
    <w:p w14:paraId="1CFD8085" w14:textId="77777777" w:rsidR="00404AA0" w:rsidRPr="00404AA0" w:rsidRDefault="00404AA0" w:rsidP="00404AA0">
      <w:pPr>
        <w:rPr>
          <w:b/>
          <w:bCs/>
          <w:lang w:val="en-US"/>
        </w:rPr>
      </w:pPr>
      <w:r w:rsidRPr="00404AA0">
        <w:rPr>
          <w:b/>
          <w:bCs/>
          <w:lang w:val="en-US"/>
        </w:rPr>
        <w:t>Optimizing Instructions and Demonstrations for Multi-Stage Language Model Programs</w:t>
      </w:r>
    </w:p>
    <w:p w14:paraId="443831E7" w14:textId="77777777" w:rsidR="00404AA0" w:rsidRPr="00404AA0" w:rsidRDefault="00404AA0" w:rsidP="00404AA0">
      <w:r w:rsidRPr="00404AA0">
        <w:t xml:space="preserve">Um dos artigos discutidos na aula destacou estratégias para a otimização de instruções e demonstrações em programas baseados em modelos de linguagem de múltiplas etapas. Foram exploradas metodologias como o </w:t>
      </w:r>
      <w:r w:rsidRPr="00404AA0">
        <w:rPr>
          <w:b/>
          <w:bCs/>
        </w:rPr>
        <w:t>OPRO (</w:t>
      </w:r>
      <w:proofErr w:type="spellStart"/>
      <w:r w:rsidRPr="00404AA0">
        <w:rPr>
          <w:b/>
          <w:bCs/>
        </w:rPr>
        <w:t>Coordinate-Ascent</w:t>
      </w:r>
      <w:proofErr w:type="spellEnd"/>
      <w:r w:rsidRPr="00404AA0">
        <w:rPr>
          <w:b/>
          <w:bCs/>
        </w:rPr>
        <w:t xml:space="preserve"> </w:t>
      </w:r>
      <w:proofErr w:type="spellStart"/>
      <w:r w:rsidRPr="00404AA0">
        <w:rPr>
          <w:b/>
          <w:bCs/>
        </w:rPr>
        <w:t>Optimization</w:t>
      </w:r>
      <w:proofErr w:type="spellEnd"/>
      <w:r w:rsidRPr="00404AA0">
        <w:rPr>
          <w:b/>
          <w:bCs/>
        </w:rPr>
        <w:t xml:space="preserve"> </w:t>
      </w:r>
      <w:proofErr w:type="spellStart"/>
      <w:r w:rsidRPr="00404AA0">
        <w:rPr>
          <w:b/>
          <w:bCs/>
        </w:rPr>
        <w:t>Proposal</w:t>
      </w:r>
      <w:proofErr w:type="spellEnd"/>
      <w:r w:rsidRPr="00404AA0">
        <w:rPr>
          <w:b/>
          <w:bCs/>
        </w:rPr>
        <w:t>)</w:t>
      </w:r>
      <w:r w:rsidRPr="00404AA0">
        <w:t xml:space="preserve"> e o </w:t>
      </w:r>
      <w:r w:rsidRPr="00404AA0">
        <w:rPr>
          <w:b/>
          <w:bCs/>
        </w:rPr>
        <w:t>MIPRO (</w:t>
      </w:r>
      <w:proofErr w:type="spellStart"/>
      <w:r w:rsidRPr="00404AA0">
        <w:rPr>
          <w:b/>
          <w:bCs/>
        </w:rPr>
        <w:t>Multi-prompt</w:t>
      </w:r>
      <w:proofErr w:type="spellEnd"/>
      <w:r w:rsidRPr="00404AA0">
        <w:rPr>
          <w:b/>
          <w:bCs/>
        </w:rPr>
        <w:t xml:space="preserve"> </w:t>
      </w:r>
      <w:proofErr w:type="spellStart"/>
      <w:r w:rsidRPr="00404AA0">
        <w:rPr>
          <w:b/>
          <w:bCs/>
        </w:rPr>
        <w:t>Instruction</w:t>
      </w:r>
      <w:proofErr w:type="spellEnd"/>
      <w:r w:rsidRPr="00404AA0">
        <w:rPr>
          <w:b/>
          <w:bCs/>
        </w:rPr>
        <w:t xml:space="preserve"> </w:t>
      </w:r>
      <w:proofErr w:type="spellStart"/>
      <w:r w:rsidRPr="00404AA0">
        <w:rPr>
          <w:b/>
          <w:bCs/>
        </w:rPr>
        <w:t>Proposal</w:t>
      </w:r>
      <w:proofErr w:type="spellEnd"/>
      <w:r w:rsidRPr="00404AA0">
        <w:rPr>
          <w:b/>
          <w:bCs/>
        </w:rPr>
        <w:t xml:space="preserve"> </w:t>
      </w:r>
      <w:proofErr w:type="spellStart"/>
      <w:r w:rsidRPr="00404AA0">
        <w:rPr>
          <w:b/>
          <w:bCs/>
        </w:rPr>
        <w:t>Optimizer</w:t>
      </w:r>
      <w:proofErr w:type="spellEnd"/>
      <w:r w:rsidRPr="00404AA0">
        <w:rPr>
          <w:b/>
          <w:bCs/>
        </w:rPr>
        <w:t>)</w:t>
      </w:r>
      <w:r w:rsidRPr="00404AA0">
        <w:t>, destacando suas diferenças:</w:t>
      </w:r>
    </w:p>
    <w:p w14:paraId="3ADF3E9D" w14:textId="77777777" w:rsidR="00404AA0" w:rsidRPr="00404AA0" w:rsidRDefault="00404AA0" w:rsidP="00404AA0">
      <w:pPr>
        <w:numPr>
          <w:ilvl w:val="0"/>
          <w:numId w:val="11"/>
        </w:numPr>
      </w:pPr>
      <w:r w:rsidRPr="00404AA0">
        <w:t>O OPRO realiza refinamentos iterativos, ajustando cada elemento da instrução passo a passo.</w:t>
      </w:r>
    </w:p>
    <w:p w14:paraId="2171E2C1" w14:textId="77777777" w:rsidR="00404AA0" w:rsidRPr="00404AA0" w:rsidRDefault="00404AA0" w:rsidP="00404AA0">
      <w:pPr>
        <w:numPr>
          <w:ilvl w:val="0"/>
          <w:numId w:val="11"/>
        </w:numPr>
      </w:pPr>
      <w:r w:rsidRPr="00404AA0">
        <w:t>O MIPRO gera e avalia múltiplos prompts simultaneamente, oferecendo maior velocidade e eficiência na identificação de soluções ótimas.</w:t>
      </w:r>
    </w:p>
    <w:p w14:paraId="2914D829" w14:textId="77777777" w:rsidR="00404AA0" w:rsidRPr="00404AA0" w:rsidRDefault="00404AA0" w:rsidP="00404AA0">
      <w:r w:rsidRPr="00404AA0">
        <w:t>Essa comparação evidenciou a importância de escolher a metodologia certa para diferentes cenários, equilibrando precisão e tempo de processamento.</w:t>
      </w:r>
    </w:p>
    <w:p w14:paraId="1FB572C4" w14:textId="77777777" w:rsidR="00404AA0" w:rsidRPr="00404AA0" w:rsidRDefault="00404AA0" w:rsidP="00404AA0">
      <w:pPr>
        <w:rPr>
          <w:b/>
          <w:bCs/>
        </w:rPr>
      </w:pPr>
      <w:r w:rsidRPr="00404AA0">
        <w:rPr>
          <w:b/>
          <w:bCs/>
        </w:rPr>
        <w:t>Fine-</w:t>
      </w:r>
      <w:proofErr w:type="spellStart"/>
      <w:r w:rsidRPr="00404AA0">
        <w:rPr>
          <w:b/>
          <w:bCs/>
        </w:rPr>
        <w:t>Tuning</w:t>
      </w:r>
      <w:proofErr w:type="spellEnd"/>
      <w:r w:rsidRPr="00404AA0">
        <w:rPr>
          <w:b/>
          <w:bCs/>
        </w:rPr>
        <w:t xml:space="preserve"> </w:t>
      </w:r>
      <w:proofErr w:type="spellStart"/>
      <w:r w:rsidRPr="00404AA0">
        <w:rPr>
          <w:b/>
          <w:bCs/>
        </w:rPr>
        <w:t>and</w:t>
      </w:r>
      <w:proofErr w:type="spellEnd"/>
      <w:r w:rsidRPr="00404AA0">
        <w:rPr>
          <w:b/>
          <w:bCs/>
        </w:rPr>
        <w:t xml:space="preserve"> Prompt </w:t>
      </w:r>
      <w:proofErr w:type="spellStart"/>
      <w:r w:rsidRPr="00404AA0">
        <w:rPr>
          <w:b/>
          <w:bCs/>
        </w:rPr>
        <w:t>Optimization</w:t>
      </w:r>
      <w:proofErr w:type="spellEnd"/>
    </w:p>
    <w:p w14:paraId="0F0082D4" w14:textId="77777777" w:rsidR="00404AA0" w:rsidRPr="00404AA0" w:rsidRDefault="00404AA0" w:rsidP="00404AA0">
      <w:r w:rsidRPr="00404AA0">
        <w:t>Outro tópico relevante foi a discussão sobre a combinação de ajuste fino e otimização de prompts. Essa estratégia dupla mostrou-se altamente eficaz para aprimorar o desempenho de sistemas de IA, aproveitando o ajuste fino para adaptar modelos a tarefas específicas e a otimização de prompts para melhorar as interações com modelos de linguagem.</w:t>
      </w:r>
    </w:p>
    <w:p w14:paraId="21A7A648" w14:textId="77777777" w:rsidR="00404AA0" w:rsidRPr="00404AA0" w:rsidRDefault="00404AA0" w:rsidP="00404AA0">
      <w:pPr>
        <w:rPr>
          <w:b/>
          <w:bCs/>
        </w:rPr>
      </w:pPr>
      <w:r w:rsidRPr="00404AA0">
        <w:rPr>
          <w:b/>
          <w:bCs/>
        </w:rPr>
        <w:t>Considerações Finais</w:t>
      </w:r>
    </w:p>
    <w:p w14:paraId="37A2D287" w14:textId="77777777" w:rsidR="00404AA0" w:rsidRPr="00404AA0" w:rsidRDefault="00404AA0" w:rsidP="00404AA0">
      <w:r w:rsidRPr="00404AA0">
        <w:t xml:space="preserve">A aula proporcionou uma visão abrangente sobre como os sistemas de IA compostos e ferramentas como o </w:t>
      </w:r>
      <w:proofErr w:type="spellStart"/>
      <w:r w:rsidRPr="00404AA0">
        <w:t>DSPy</w:t>
      </w:r>
      <w:proofErr w:type="spellEnd"/>
      <w:r w:rsidRPr="00404AA0">
        <w:t xml:space="preserve"> estão moldando o futuro da inteligência artificial. Essa </w:t>
      </w:r>
      <w:r w:rsidRPr="00404AA0">
        <w:lastRenderedPageBreak/>
        <w:t>abordagem modular e colaborativa destaca-se como um avanço essencial para lidar com a crescente complexidade das tarefas enfrentadas por modelos de IA, ao mesmo tempo em que garante eficiência e transparência.</w:t>
      </w:r>
    </w:p>
    <w:p w14:paraId="7C734B9F" w14:textId="77777777" w:rsidR="00404AA0" w:rsidRPr="00404AA0" w:rsidRDefault="00404AA0" w:rsidP="00404AA0">
      <w:r w:rsidRPr="00404AA0">
        <w:t xml:space="preserve">Ao final, ficou evidente que a combinação de métodos como o OPRO e MIPRO, alinhada ao uso estratégico do </w:t>
      </w:r>
      <w:proofErr w:type="spellStart"/>
      <w:r w:rsidRPr="00404AA0">
        <w:t>DSPy</w:t>
      </w:r>
      <w:proofErr w:type="spellEnd"/>
      <w:r w:rsidRPr="00404AA0">
        <w:t>, representa o caminho para o desenvolvimento de soluções mais robustas, escaláveis e adaptadas às necessidades do mundo moderno.</w:t>
      </w:r>
    </w:p>
    <w:p w14:paraId="0D7111E3" w14:textId="77777777" w:rsidR="00404AA0" w:rsidRDefault="00404AA0" w:rsidP="00C5687A"/>
    <w:p w14:paraId="3716622F" w14:textId="2687421A" w:rsidR="00AF1D18" w:rsidRDefault="00AF1D18" w:rsidP="00C5687A">
      <w:r>
        <w:t>DIA 6</w:t>
      </w:r>
    </w:p>
    <w:p w14:paraId="1833A97F" w14:textId="77777777" w:rsidR="00AF1D18" w:rsidRPr="00AF1D18" w:rsidRDefault="00AF1D18" w:rsidP="00AF1D18">
      <w:r w:rsidRPr="00AF1D18">
        <w:rPr>
          <w:b/>
          <w:bCs/>
        </w:rPr>
        <w:t xml:space="preserve">Agentes para Desenvolvimento de Software: Explorando Novas Fronteiras com Graham </w:t>
      </w:r>
      <w:proofErr w:type="spellStart"/>
      <w:r w:rsidRPr="00AF1D18">
        <w:rPr>
          <w:b/>
          <w:bCs/>
        </w:rPr>
        <w:t>Neubig</w:t>
      </w:r>
      <w:proofErr w:type="spellEnd"/>
    </w:p>
    <w:p w14:paraId="10FA1AC5" w14:textId="77777777" w:rsidR="00AF1D18" w:rsidRPr="00AF1D18" w:rsidRDefault="00AF1D18" w:rsidP="00AF1D18">
      <w:r w:rsidRPr="00AF1D18">
        <w:t xml:space="preserve">No dia 14 de outubro, participei de uma aula fascinante intitulada </w:t>
      </w:r>
      <w:proofErr w:type="spellStart"/>
      <w:r w:rsidRPr="00AF1D18">
        <w:rPr>
          <w:i/>
          <w:iCs/>
        </w:rPr>
        <w:t>Agents</w:t>
      </w:r>
      <w:proofErr w:type="spellEnd"/>
      <w:r w:rsidRPr="00AF1D18">
        <w:rPr>
          <w:i/>
          <w:iCs/>
        </w:rPr>
        <w:t xml:space="preserve"> for Software </w:t>
      </w:r>
      <w:proofErr w:type="spellStart"/>
      <w:r w:rsidRPr="00AF1D18">
        <w:rPr>
          <w:i/>
          <w:iCs/>
        </w:rPr>
        <w:t>Development</w:t>
      </w:r>
      <w:proofErr w:type="spellEnd"/>
      <w:r w:rsidRPr="00AF1D18">
        <w:t xml:space="preserve">, ministrada pelo professor Graham </w:t>
      </w:r>
      <w:proofErr w:type="spellStart"/>
      <w:r w:rsidRPr="00AF1D18">
        <w:t>Neubig</w:t>
      </w:r>
      <w:proofErr w:type="spellEnd"/>
      <w:r w:rsidRPr="00AF1D18">
        <w:t xml:space="preserve">, da Carnegie Mellon </w:t>
      </w:r>
      <w:proofErr w:type="spellStart"/>
      <w:r w:rsidRPr="00AF1D18">
        <w:t>University</w:t>
      </w:r>
      <w:proofErr w:type="spellEnd"/>
      <w:r w:rsidRPr="00AF1D18">
        <w:t>. A apresentação trouxe insights valiosos sobre o uso de agentes baseados em inteligência artificial (IA) para automação e suporte no desenvolvimento de software. Nesta aula, abordamos conceitos técnicos e práticos, explorando como agentes podem transformar práticas de engenharia de software, e discutimos artigos recentes que ilustram avanços na área.</w:t>
      </w:r>
    </w:p>
    <w:p w14:paraId="65E1C2CB" w14:textId="77777777" w:rsidR="00AF1D18" w:rsidRPr="00AF1D18" w:rsidRDefault="00AF1D18" w:rsidP="00AF1D18">
      <w:pPr>
        <w:rPr>
          <w:b/>
          <w:bCs/>
        </w:rPr>
      </w:pPr>
      <w:r w:rsidRPr="00AF1D18">
        <w:rPr>
          <w:b/>
          <w:bCs/>
        </w:rPr>
        <w:t>Automatização no Desenvolvimento de Software</w:t>
      </w:r>
    </w:p>
    <w:p w14:paraId="20FACDAD" w14:textId="77777777" w:rsidR="00AF1D18" w:rsidRPr="00AF1D18" w:rsidRDefault="00AF1D18" w:rsidP="00AF1D18">
      <w:r w:rsidRPr="00AF1D18">
        <w:t>O desenvolvimento de software tradicional enfrenta desafios como alta complexidade, consumo de tempo e vulnerabilidade a erros humanos. Nesse contexto, agentes inteligentes estão emergindo como soluções para reduzir essas limitações. Esses agentes são projetados para interagir de maneira eficiente com humanos e sistemas computacionais, oferecendo suporte em tarefas como geração de código, depuração e otimização de processos.</w:t>
      </w:r>
    </w:p>
    <w:p w14:paraId="50B116DA" w14:textId="77777777" w:rsidR="00AF1D18" w:rsidRPr="00AF1D18" w:rsidRDefault="00AF1D18" w:rsidP="00AF1D18">
      <w:r w:rsidRPr="00AF1D18">
        <w:t xml:space="preserve">Durante a aula, aprofundamo-nos em questões técnicas por meio de exemplos práticos e perguntas de quiz, destacando métodos eficazes e ineficazes no uso de agentes. Por exemplo, uma das discussões enfatizou que métodos manuais de localização de arquivos — como escanear diretórios inteiros em busca de arquivos relevantes — são ineficientes e propensos a erros, especialmente em projetos de grande escala. Além disso, analisamos métricas como o </w:t>
      </w:r>
      <w:proofErr w:type="spellStart"/>
      <w:r w:rsidRPr="00AF1D18">
        <w:rPr>
          <w:i/>
          <w:iCs/>
        </w:rPr>
        <w:t>Pass@K</w:t>
      </w:r>
      <w:proofErr w:type="spellEnd"/>
      <w:r w:rsidRPr="00AF1D18">
        <w:t>, que mede a probabilidade de pelo menos uma das saídas geradas por modelos de IA atender aos requisitos especificados, tornando-se uma métrica crucial na avaliação da confiabilidade de modelos de geração de código.</w:t>
      </w:r>
    </w:p>
    <w:p w14:paraId="34C67B18" w14:textId="77777777" w:rsidR="00AF1D18" w:rsidRPr="00AF1D18" w:rsidRDefault="00AF1D18" w:rsidP="00AF1D18">
      <w:pPr>
        <w:rPr>
          <w:b/>
          <w:bCs/>
        </w:rPr>
      </w:pPr>
      <w:r w:rsidRPr="00AF1D18">
        <w:rPr>
          <w:b/>
          <w:bCs/>
        </w:rPr>
        <w:t>Artigos Relevantes: Perspectivas e Aplicações Práticas</w:t>
      </w:r>
    </w:p>
    <w:p w14:paraId="3D6D0FA7" w14:textId="77777777" w:rsidR="00AF1D18" w:rsidRPr="00AF1D18" w:rsidRDefault="00AF1D18" w:rsidP="00AF1D18">
      <w:r w:rsidRPr="00AF1D18">
        <w:t>Dois artigos foram citados como referências fundamentais para a compreensão do papel dos agentes no desenvolvimento de software:</w:t>
      </w:r>
    </w:p>
    <w:p w14:paraId="1BFE3B88" w14:textId="77777777" w:rsidR="00AF1D18" w:rsidRPr="00AF1D18" w:rsidRDefault="00AF1D18" w:rsidP="00AF1D18">
      <w:pPr>
        <w:numPr>
          <w:ilvl w:val="0"/>
          <w:numId w:val="12"/>
        </w:numPr>
      </w:pPr>
      <w:r w:rsidRPr="00AF1D18">
        <w:rPr>
          <w:b/>
          <w:bCs/>
        </w:rPr>
        <w:t>SWE-</w:t>
      </w:r>
      <w:proofErr w:type="spellStart"/>
      <w:r w:rsidRPr="00AF1D18">
        <w:rPr>
          <w:b/>
          <w:bCs/>
        </w:rPr>
        <w:t>agent</w:t>
      </w:r>
      <w:proofErr w:type="spellEnd"/>
      <w:r w:rsidRPr="00AF1D18">
        <w:rPr>
          <w:b/>
          <w:bCs/>
        </w:rPr>
        <w:t xml:space="preserve">: Agent-Computer Interfaces </w:t>
      </w:r>
      <w:proofErr w:type="spellStart"/>
      <w:r w:rsidRPr="00AF1D18">
        <w:rPr>
          <w:b/>
          <w:bCs/>
        </w:rPr>
        <w:t>Enable</w:t>
      </w:r>
      <w:proofErr w:type="spellEnd"/>
      <w:r w:rsidRPr="00AF1D18">
        <w:rPr>
          <w:b/>
          <w:bCs/>
        </w:rPr>
        <w:t xml:space="preserve"> </w:t>
      </w:r>
      <w:proofErr w:type="spellStart"/>
      <w:r w:rsidRPr="00AF1D18">
        <w:rPr>
          <w:b/>
          <w:bCs/>
        </w:rPr>
        <w:t>Automated</w:t>
      </w:r>
      <w:proofErr w:type="spellEnd"/>
      <w:r w:rsidRPr="00AF1D18">
        <w:rPr>
          <w:b/>
          <w:bCs/>
        </w:rPr>
        <w:t xml:space="preserve"> Software </w:t>
      </w:r>
      <w:proofErr w:type="spellStart"/>
      <w:r w:rsidRPr="00AF1D18">
        <w:rPr>
          <w:b/>
          <w:bCs/>
        </w:rPr>
        <w:t>Engineering</w:t>
      </w:r>
      <w:proofErr w:type="spellEnd"/>
      <w:r w:rsidRPr="00AF1D18">
        <w:br/>
        <w:t xml:space="preserve">Este artigo explora interfaces agentes-computador que habilitam a automação na engenharia de software. A pesquisa demonstra como agentes podem atuar como intermediários entre desenvolvedores e ferramentas, otimizando processos como análise de código, identificação de erros e integração contínua. A abordagem </w:t>
      </w:r>
      <w:r w:rsidRPr="00AF1D18">
        <w:lastRenderedPageBreak/>
        <w:t>apresentada enfatiza a redução de trabalho repetitivo, permitindo que desenvolvedores concentrem-se em tarefas de maior valor criativo.</w:t>
      </w:r>
    </w:p>
    <w:p w14:paraId="033E9D49" w14:textId="77777777" w:rsidR="00AF1D18" w:rsidRPr="00AF1D18" w:rsidRDefault="00AF1D18" w:rsidP="00AF1D18">
      <w:pPr>
        <w:numPr>
          <w:ilvl w:val="0"/>
          <w:numId w:val="12"/>
        </w:numPr>
      </w:pPr>
      <w:proofErr w:type="spellStart"/>
      <w:r w:rsidRPr="00AF1D18">
        <w:rPr>
          <w:b/>
          <w:bCs/>
        </w:rPr>
        <w:t>OpenHands</w:t>
      </w:r>
      <w:proofErr w:type="spellEnd"/>
      <w:r w:rsidRPr="00AF1D18">
        <w:rPr>
          <w:b/>
          <w:bCs/>
        </w:rPr>
        <w:t xml:space="preserve">: </w:t>
      </w:r>
      <w:proofErr w:type="spellStart"/>
      <w:r w:rsidRPr="00AF1D18">
        <w:rPr>
          <w:b/>
          <w:bCs/>
        </w:rPr>
        <w:t>An</w:t>
      </w:r>
      <w:proofErr w:type="spellEnd"/>
      <w:r w:rsidRPr="00AF1D18">
        <w:rPr>
          <w:b/>
          <w:bCs/>
        </w:rPr>
        <w:t xml:space="preserve"> Open Platform for AI Software </w:t>
      </w:r>
      <w:proofErr w:type="spellStart"/>
      <w:r w:rsidRPr="00AF1D18">
        <w:rPr>
          <w:b/>
          <w:bCs/>
        </w:rPr>
        <w:t>Developers</w:t>
      </w:r>
      <w:proofErr w:type="spellEnd"/>
      <w:r w:rsidRPr="00AF1D18">
        <w:rPr>
          <w:b/>
          <w:bCs/>
        </w:rPr>
        <w:t xml:space="preserve"> as </w:t>
      </w:r>
      <w:proofErr w:type="spellStart"/>
      <w:r w:rsidRPr="00AF1D18">
        <w:rPr>
          <w:b/>
          <w:bCs/>
        </w:rPr>
        <w:t>Generalist</w:t>
      </w:r>
      <w:proofErr w:type="spellEnd"/>
      <w:r w:rsidRPr="00AF1D18">
        <w:rPr>
          <w:b/>
          <w:bCs/>
        </w:rPr>
        <w:t xml:space="preserve"> </w:t>
      </w:r>
      <w:proofErr w:type="spellStart"/>
      <w:r w:rsidRPr="00AF1D18">
        <w:rPr>
          <w:b/>
          <w:bCs/>
        </w:rPr>
        <w:t>Agents</w:t>
      </w:r>
      <w:proofErr w:type="spellEnd"/>
      <w:r w:rsidRPr="00AF1D18">
        <w:br/>
        <w:t xml:space="preserve">Este trabalho apresenta o </w:t>
      </w:r>
      <w:proofErr w:type="spellStart"/>
      <w:r w:rsidRPr="00AF1D18">
        <w:rPr>
          <w:i/>
          <w:iCs/>
        </w:rPr>
        <w:t>OpenHands</w:t>
      </w:r>
      <w:proofErr w:type="spellEnd"/>
      <w:r w:rsidRPr="00AF1D18">
        <w:t>, uma plataforma aberta que permite o desenvolvimento de agentes generalistas para engenharia de software. O foco está na criação de agentes que possam desempenhar uma ampla gama de funções, desde a assistência no design de código até a automação de testes. A plataforma destaca a importância de padrões abertos e colaborativos, promovendo a inovação e o compartilhamento de conhecimento.</w:t>
      </w:r>
    </w:p>
    <w:p w14:paraId="1424BAEF" w14:textId="77777777" w:rsidR="00AF1D18" w:rsidRPr="00AF1D18" w:rsidRDefault="00AF1D18" w:rsidP="00AF1D18">
      <w:pPr>
        <w:rPr>
          <w:b/>
          <w:bCs/>
        </w:rPr>
      </w:pPr>
      <w:r w:rsidRPr="00AF1D18">
        <w:rPr>
          <w:b/>
          <w:bCs/>
        </w:rPr>
        <w:t>Questões de Segurança e Vazamento de Dados</w:t>
      </w:r>
    </w:p>
    <w:p w14:paraId="60242C41" w14:textId="77777777" w:rsidR="00AF1D18" w:rsidRPr="00AF1D18" w:rsidRDefault="00AF1D18" w:rsidP="00AF1D18">
      <w:r w:rsidRPr="00AF1D18">
        <w:t>Outro ponto crítico abordado foi a importância de mitigar preocupações de segurança ao utilizar agentes de codificação. Por exemplo, enquanto ferramentas de formatação de código ajudam na legibilidade, elas não mitigam problemas como permissões inadequadas ou execução de ações potencialmente perigosas. A solução reside em medidas como restrição de permissões, revisão de ações realizadas e isolamento dos agentes em ambientes controlados, garantindo a segurança e a integridade dos sistemas.</w:t>
      </w:r>
    </w:p>
    <w:p w14:paraId="66C2AAC1" w14:textId="77777777" w:rsidR="00AF1D18" w:rsidRPr="00AF1D18" w:rsidRDefault="00AF1D18" w:rsidP="00AF1D18">
      <w:r w:rsidRPr="00AF1D18">
        <w:t>Além disso, discutimos como o vazamento de dados pode comprometer a avaliação de agentes. Vazamento ocorre quando informações de conjuntos de teste influenciam o treinamento, levando a métricas inflacionadas e uma falsa impressão de desempenho. Isso destaca a importância de práticas rigorosas para evitar a contaminação entre dados de treinamento e teste.</w:t>
      </w:r>
    </w:p>
    <w:p w14:paraId="551D9297" w14:textId="77777777" w:rsidR="00AF1D18" w:rsidRPr="00AF1D18" w:rsidRDefault="00AF1D18" w:rsidP="00AF1D18">
      <w:pPr>
        <w:rPr>
          <w:b/>
          <w:bCs/>
        </w:rPr>
      </w:pPr>
      <w:proofErr w:type="spellStart"/>
      <w:r w:rsidRPr="00AF1D18">
        <w:rPr>
          <w:b/>
          <w:bCs/>
        </w:rPr>
        <w:t>Code</w:t>
      </w:r>
      <w:proofErr w:type="spellEnd"/>
      <w:r w:rsidRPr="00AF1D18">
        <w:rPr>
          <w:b/>
          <w:bCs/>
        </w:rPr>
        <w:t xml:space="preserve"> </w:t>
      </w:r>
      <w:proofErr w:type="spellStart"/>
      <w:r w:rsidRPr="00AF1D18">
        <w:rPr>
          <w:b/>
          <w:bCs/>
        </w:rPr>
        <w:t>Infilling</w:t>
      </w:r>
      <w:proofErr w:type="spellEnd"/>
      <w:r w:rsidRPr="00AF1D18">
        <w:rPr>
          <w:b/>
          <w:bCs/>
        </w:rPr>
        <w:t>: Preenchendo Lacunas no Desenvolvimento</w:t>
      </w:r>
    </w:p>
    <w:p w14:paraId="6A8D9AF2" w14:textId="77777777" w:rsidR="00AF1D18" w:rsidRPr="00AF1D18" w:rsidRDefault="00AF1D18" w:rsidP="00AF1D18">
      <w:r w:rsidRPr="00AF1D18">
        <w:t xml:space="preserve">Outro conceito fascinante explorado foi o </w:t>
      </w:r>
      <w:proofErr w:type="spellStart"/>
      <w:r w:rsidRPr="00AF1D18">
        <w:rPr>
          <w:i/>
          <w:iCs/>
        </w:rPr>
        <w:t>code</w:t>
      </w:r>
      <w:proofErr w:type="spellEnd"/>
      <w:r w:rsidRPr="00AF1D18">
        <w:rPr>
          <w:i/>
          <w:iCs/>
        </w:rPr>
        <w:t xml:space="preserve"> </w:t>
      </w:r>
      <w:proofErr w:type="spellStart"/>
      <w:r w:rsidRPr="00AF1D18">
        <w:rPr>
          <w:i/>
          <w:iCs/>
        </w:rPr>
        <w:t>infilling</w:t>
      </w:r>
      <w:proofErr w:type="spellEnd"/>
      <w:r w:rsidRPr="00AF1D18">
        <w:t>, uma técnica onde agentes preenchem automaticamente trechos faltantes de código com base no contexto. Essa funcionalidade é particularmente útil para acelerar o processo de desenvolvimento, preenchendo lacunas em códigos parciais e reduzindo a probabilidade de erros.</w:t>
      </w:r>
    </w:p>
    <w:p w14:paraId="557E2BED" w14:textId="77777777" w:rsidR="00AF1D18" w:rsidRPr="00AF1D18" w:rsidRDefault="00AF1D18" w:rsidP="00AF1D18">
      <w:pPr>
        <w:rPr>
          <w:b/>
          <w:bCs/>
        </w:rPr>
      </w:pPr>
      <w:r w:rsidRPr="00AF1D18">
        <w:rPr>
          <w:b/>
          <w:bCs/>
        </w:rPr>
        <w:t>Conclusão</w:t>
      </w:r>
    </w:p>
    <w:p w14:paraId="64680028" w14:textId="77777777" w:rsidR="00AF1D18" w:rsidRPr="00AF1D18" w:rsidRDefault="00AF1D18" w:rsidP="00AF1D18">
      <w:r w:rsidRPr="00AF1D18">
        <w:t xml:space="preserve">A aula </w:t>
      </w:r>
      <w:proofErr w:type="spellStart"/>
      <w:r w:rsidRPr="00AF1D18">
        <w:rPr>
          <w:i/>
          <w:iCs/>
        </w:rPr>
        <w:t>Agents</w:t>
      </w:r>
      <w:proofErr w:type="spellEnd"/>
      <w:r w:rsidRPr="00AF1D18">
        <w:rPr>
          <w:i/>
          <w:iCs/>
        </w:rPr>
        <w:t xml:space="preserve"> for Software </w:t>
      </w:r>
      <w:proofErr w:type="spellStart"/>
      <w:r w:rsidRPr="00AF1D18">
        <w:rPr>
          <w:i/>
          <w:iCs/>
        </w:rPr>
        <w:t>Development</w:t>
      </w:r>
      <w:proofErr w:type="spellEnd"/>
      <w:r w:rsidRPr="00AF1D18">
        <w:t xml:space="preserve"> não apenas apresentou os fundamentos teóricos, mas também abriu um leque de possibilidades sobre como agentes inteligentes podem revolucionar a engenharia de software. Ao unir teoria e prática, as discussões destacaram o potencial dos agentes para aumentar a eficiência, reduzir erros e transformar o papel do desenvolvedor em uma era de automação crescente.</w:t>
      </w:r>
    </w:p>
    <w:p w14:paraId="04DAEF4D" w14:textId="77777777" w:rsidR="00AF1D18" w:rsidRPr="00AF1D18" w:rsidRDefault="00AF1D18" w:rsidP="00AF1D18">
      <w:r w:rsidRPr="00AF1D18">
        <w:t>Essa experiência reforçou a importância de explorar e adotar novas tecnologias no desenvolvimento de software, abrindo caminho para uma prática mais ágil, segura e inovadora. Mal posso esperar para aplicar esses conceitos e continuar aprendendo sobre o impacto dos agentes na nossa maneira de desenvolver tecnologia.</w:t>
      </w:r>
    </w:p>
    <w:p w14:paraId="4326DD37" w14:textId="6DE7F115" w:rsidR="00AF1D18" w:rsidRDefault="00AF1D18" w:rsidP="00C5687A"/>
    <w:p w14:paraId="2855B7F5" w14:textId="1C9DC5C8" w:rsidR="00A33AFC" w:rsidRDefault="00A33AFC" w:rsidP="00C5687A">
      <w:r>
        <w:t>DIA 7</w:t>
      </w:r>
    </w:p>
    <w:p w14:paraId="41CE0935" w14:textId="77777777" w:rsidR="00161CE0" w:rsidRPr="00161CE0" w:rsidRDefault="00161CE0" w:rsidP="00161CE0">
      <w:r w:rsidRPr="00161CE0">
        <w:rPr>
          <w:b/>
          <w:bCs/>
        </w:rPr>
        <w:t>Explorando Agentes de IA para Fluxos de Trabalho Corporativos: Aprendizados da Aula Ministrada por Nicolas Chapados</w:t>
      </w:r>
    </w:p>
    <w:p w14:paraId="184409A7" w14:textId="77777777" w:rsidR="00161CE0" w:rsidRPr="00161CE0" w:rsidRDefault="00161CE0" w:rsidP="00161CE0">
      <w:r w:rsidRPr="00161CE0">
        <w:lastRenderedPageBreak/>
        <w:t xml:space="preserve">No dia 21 de outubro, participei de uma aula sobre </w:t>
      </w:r>
      <w:r w:rsidRPr="00161CE0">
        <w:rPr>
          <w:i/>
          <w:iCs/>
        </w:rPr>
        <w:t xml:space="preserve">AI </w:t>
      </w:r>
      <w:proofErr w:type="spellStart"/>
      <w:r w:rsidRPr="00161CE0">
        <w:rPr>
          <w:i/>
          <w:iCs/>
        </w:rPr>
        <w:t>Agents</w:t>
      </w:r>
      <w:proofErr w:type="spellEnd"/>
      <w:r w:rsidRPr="00161CE0">
        <w:rPr>
          <w:i/>
          <w:iCs/>
        </w:rPr>
        <w:t xml:space="preserve"> for Enterprise Workflows</w:t>
      </w:r>
      <w:r w:rsidRPr="00161CE0">
        <w:t xml:space="preserve">, ministrada por Nicolas Chapados, da </w:t>
      </w:r>
      <w:proofErr w:type="spellStart"/>
      <w:r w:rsidRPr="00161CE0">
        <w:t>ServiceNow</w:t>
      </w:r>
      <w:proofErr w:type="spellEnd"/>
      <w:r w:rsidRPr="00161CE0">
        <w:t>. A aula foi uma imersão técnica e didática em como agentes de inteligência artificial estão sendo desenvolvidos e avaliados para otimizar fluxos de trabalho no contexto corporativo. Além disso, trouxe reflexões sobre frameworks e benchmarks inovadores que ampliam nossa compreensão das capacidades desses agentes.</w:t>
      </w:r>
    </w:p>
    <w:p w14:paraId="05330584" w14:textId="77777777" w:rsidR="00161CE0" w:rsidRPr="00161CE0" w:rsidRDefault="00161CE0" w:rsidP="00161CE0">
      <w:pPr>
        <w:rPr>
          <w:b/>
          <w:bCs/>
        </w:rPr>
      </w:pPr>
      <w:r w:rsidRPr="00161CE0">
        <w:rPr>
          <w:b/>
          <w:bCs/>
        </w:rPr>
        <w:t>Principais Tópicos Abordados</w:t>
      </w:r>
    </w:p>
    <w:p w14:paraId="11675520" w14:textId="77777777" w:rsidR="00161CE0" w:rsidRPr="00161CE0" w:rsidRDefault="00161CE0" w:rsidP="00161CE0">
      <w:r w:rsidRPr="00161CE0">
        <w:t>Durante a aula, foram explorados conceitos fundamentais e estudos recentes que mostram o avanço da área. Entre os materiais citados, destaco três artigos que ilustram o estado da arte em desenvolvimento e avaliação de agentes de IA:</w:t>
      </w:r>
    </w:p>
    <w:p w14:paraId="44395AA2" w14:textId="77777777" w:rsidR="00161CE0" w:rsidRPr="00161CE0" w:rsidRDefault="00161CE0" w:rsidP="00161CE0">
      <w:pPr>
        <w:numPr>
          <w:ilvl w:val="0"/>
          <w:numId w:val="13"/>
        </w:numPr>
      </w:pPr>
      <w:proofErr w:type="spellStart"/>
      <w:r w:rsidRPr="00161CE0">
        <w:rPr>
          <w:b/>
          <w:bCs/>
          <w:lang w:val="en-US"/>
        </w:rPr>
        <w:t>WorkArena</w:t>
      </w:r>
      <w:proofErr w:type="spellEnd"/>
      <w:r w:rsidRPr="00161CE0">
        <w:rPr>
          <w:b/>
          <w:bCs/>
          <w:lang w:val="en-US"/>
        </w:rPr>
        <w:t>: How Capable Are Web Agents at Solving Common Knowledge Work Tasks?</w:t>
      </w:r>
      <w:r w:rsidRPr="00161CE0">
        <w:rPr>
          <w:lang w:val="en-US"/>
        </w:rPr>
        <w:br/>
      </w:r>
      <w:r w:rsidRPr="00161CE0">
        <w:t xml:space="preserve">Esse artigo introduz o </w:t>
      </w:r>
      <w:proofErr w:type="spellStart"/>
      <w:r w:rsidRPr="00161CE0">
        <w:t>WorkArena</w:t>
      </w:r>
      <w:proofErr w:type="spellEnd"/>
      <w:r w:rsidRPr="00161CE0">
        <w:t>, um benchmark projetado para avaliar como agentes web lidam com tarefas comuns de trabalho do conhecimento. A metodologia se concentra na execução de tarefas em cenários do mundo real, analisando tanto as ações dos agentes quanto os resultados alcançados. Os agentes são testados em diferentes configurações, desde ambientes locais controlados até condições simuladas remotamente, o que garante uma avaliação robusta de suas habilidades.</w:t>
      </w:r>
    </w:p>
    <w:p w14:paraId="6756C08E" w14:textId="77777777" w:rsidR="00161CE0" w:rsidRPr="00161CE0" w:rsidRDefault="00161CE0" w:rsidP="00161CE0">
      <w:pPr>
        <w:numPr>
          <w:ilvl w:val="0"/>
          <w:numId w:val="13"/>
        </w:numPr>
      </w:pPr>
      <w:proofErr w:type="spellStart"/>
      <w:r w:rsidRPr="00161CE0">
        <w:rPr>
          <w:b/>
          <w:bCs/>
          <w:lang w:val="en-US"/>
        </w:rPr>
        <w:t>WorkArena</w:t>
      </w:r>
      <w:proofErr w:type="spellEnd"/>
      <w:r w:rsidRPr="00161CE0">
        <w:rPr>
          <w:b/>
          <w:bCs/>
          <w:lang w:val="en-US"/>
        </w:rPr>
        <w:t>++: Towards Compositional Planning and Reasoning-based Common Knowledge Work Tasks</w:t>
      </w:r>
      <w:r w:rsidRPr="00161CE0">
        <w:rPr>
          <w:lang w:val="en-US"/>
        </w:rPr>
        <w:br/>
        <w:t xml:space="preserve">Com base no </w:t>
      </w:r>
      <w:proofErr w:type="spellStart"/>
      <w:r w:rsidRPr="00161CE0">
        <w:rPr>
          <w:lang w:val="en-US"/>
        </w:rPr>
        <w:t>WorkArena</w:t>
      </w:r>
      <w:proofErr w:type="spellEnd"/>
      <w:r w:rsidRPr="00161CE0">
        <w:rPr>
          <w:lang w:val="en-US"/>
        </w:rPr>
        <w:t xml:space="preserve">, o </w:t>
      </w:r>
      <w:proofErr w:type="spellStart"/>
      <w:r w:rsidRPr="00161CE0">
        <w:rPr>
          <w:lang w:val="en-US"/>
        </w:rPr>
        <w:t>WorkArena</w:t>
      </w:r>
      <w:proofErr w:type="spellEnd"/>
      <w:r w:rsidRPr="00161CE0">
        <w:rPr>
          <w:lang w:val="en-US"/>
        </w:rPr>
        <w:t xml:space="preserve">++ </w:t>
      </w:r>
      <w:proofErr w:type="spellStart"/>
      <w:r w:rsidRPr="00161CE0">
        <w:rPr>
          <w:lang w:val="en-US"/>
        </w:rPr>
        <w:t>amplia</w:t>
      </w:r>
      <w:proofErr w:type="spellEnd"/>
      <w:r w:rsidRPr="00161CE0">
        <w:rPr>
          <w:lang w:val="en-US"/>
        </w:rPr>
        <w:t xml:space="preserve"> </w:t>
      </w:r>
      <w:proofErr w:type="spellStart"/>
      <w:r w:rsidRPr="00161CE0">
        <w:rPr>
          <w:lang w:val="en-US"/>
        </w:rPr>
        <w:t>significativamente</w:t>
      </w:r>
      <w:proofErr w:type="spellEnd"/>
      <w:r w:rsidRPr="00161CE0">
        <w:rPr>
          <w:lang w:val="en-US"/>
        </w:rPr>
        <w:t xml:space="preserve"> o </w:t>
      </w:r>
      <w:proofErr w:type="spellStart"/>
      <w:r w:rsidRPr="00161CE0">
        <w:rPr>
          <w:lang w:val="en-US"/>
        </w:rPr>
        <w:t>escopo</w:t>
      </w:r>
      <w:proofErr w:type="spellEnd"/>
      <w:r w:rsidRPr="00161CE0">
        <w:rPr>
          <w:lang w:val="en-US"/>
        </w:rPr>
        <w:t xml:space="preserve"> de </w:t>
      </w:r>
      <w:proofErr w:type="spellStart"/>
      <w:r w:rsidRPr="00161CE0">
        <w:rPr>
          <w:lang w:val="en-US"/>
        </w:rPr>
        <w:t>tarefas</w:t>
      </w:r>
      <w:proofErr w:type="spellEnd"/>
      <w:r w:rsidRPr="00161CE0">
        <w:rPr>
          <w:lang w:val="en-US"/>
        </w:rPr>
        <w:t xml:space="preserve"> </w:t>
      </w:r>
      <w:proofErr w:type="spellStart"/>
      <w:r w:rsidRPr="00161CE0">
        <w:rPr>
          <w:lang w:val="en-US"/>
        </w:rPr>
        <w:t>avaliadas</w:t>
      </w:r>
      <w:proofErr w:type="spellEnd"/>
      <w:r w:rsidRPr="00161CE0">
        <w:rPr>
          <w:lang w:val="en-US"/>
        </w:rPr>
        <w:t xml:space="preserve">. </w:t>
      </w:r>
      <w:r w:rsidRPr="00161CE0">
        <w:t>Ele foca em habilidades críticas como planejamento composicional, raciocínio lógico e resolução de problemas, essenciais para o desempenho de agentes autônomos em cenários corporativos. Essa evolução permite que o benchmark capture melhor a complexidade de fluxos de trabalho reais, oferecendo uma avaliação mais detalhada e realista das capacidades dos agentes.</w:t>
      </w:r>
    </w:p>
    <w:p w14:paraId="06260146" w14:textId="77777777" w:rsidR="00161CE0" w:rsidRPr="00161CE0" w:rsidRDefault="00161CE0" w:rsidP="00161CE0">
      <w:pPr>
        <w:numPr>
          <w:ilvl w:val="0"/>
          <w:numId w:val="13"/>
        </w:numPr>
      </w:pPr>
      <w:proofErr w:type="spellStart"/>
      <w:r w:rsidRPr="00161CE0">
        <w:rPr>
          <w:b/>
          <w:bCs/>
        </w:rPr>
        <w:t>TapeAgents</w:t>
      </w:r>
      <w:proofErr w:type="spellEnd"/>
      <w:r w:rsidRPr="00161CE0">
        <w:rPr>
          <w:b/>
          <w:bCs/>
        </w:rPr>
        <w:t xml:space="preserve">: A </w:t>
      </w:r>
      <w:proofErr w:type="spellStart"/>
      <w:r w:rsidRPr="00161CE0">
        <w:rPr>
          <w:b/>
          <w:bCs/>
        </w:rPr>
        <w:t>Holistic</w:t>
      </w:r>
      <w:proofErr w:type="spellEnd"/>
      <w:r w:rsidRPr="00161CE0">
        <w:rPr>
          <w:b/>
          <w:bCs/>
        </w:rPr>
        <w:t xml:space="preserve"> Framework for Agent </w:t>
      </w:r>
      <w:proofErr w:type="spellStart"/>
      <w:r w:rsidRPr="00161CE0">
        <w:rPr>
          <w:b/>
          <w:bCs/>
        </w:rPr>
        <w:t>Development</w:t>
      </w:r>
      <w:proofErr w:type="spellEnd"/>
      <w:r w:rsidRPr="00161CE0">
        <w:rPr>
          <w:b/>
          <w:bCs/>
        </w:rPr>
        <w:t xml:space="preserve"> </w:t>
      </w:r>
      <w:proofErr w:type="spellStart"/>
      <w:r w:rsidRPr="00161CE0">
        <w:rPr>
          <w:b/>
          <w:bCs/>
        </w:rPr>
        <w:t>and</w:t>
      </w:r>
      <w:proofErr w:type="spellEnd"/>
      <w:r w:rsidRPr="00161CE0">
        <w:rPr>
          <w:b/>
          <w:bCs/>
        </w:rPr>
        <w:t xml:space="preserve"> </w:t>
      </w:r>
      <w:proofErr w:type="spellStart"/>
      <w:r w:rsidRPr="00161CE0">
        <w:rPr>
          <w:b/>
          <w:bCs/>
        </w:rPr>
        <w:t>Optimization</w:t>
      </w:r>
      <w:proofErr w:type="spellEnd"/>
      <w:r w:rsidRPr="00161CE0">
        <w:br/>
      </w:r>
      <w:proofErr w:type="spellStart"/>
      <w:r w:rsidRPr="00161CE0">
        <w:t>TapeAgents</w:t>
      </w:r>
      <w:proofErr w:type="spellEnd"/>
      <w:r w:rsidRPr="00161CE0">
        <w:t xml:space="preserve"> é um framework inovador que introduz o conceito de "tape" — um registro estruturado que rastreia as ações, decisões e interações dos agentes. Essa abordagem oferece benefícios importantes, como a capacidade de retomar sessões inacabadas, depurar comportamentos passo a passo e auditar processos. O framework facilita o desenvolvimento e a otimização de agentes, garantindo maior transparência e eficiência.</w:t>
      </w:r>
    </w:p>
    <w:p w14:paraId="7B0B8D4D" w14:textId="77777777" w:rsidR="00161CE0" w:rsidRPr="00161CE0" w:rsidRDefault="00161CE0" w:rsidP="00161CE0">
      <w:pPr>
        <w:rPr>
          <w:b/>
          <w:bCs/>
        </w:rPr>
      </w:pPr>
      <w:r w:rsidRPr="00161CE0">
        <w:rPr>
          <w:b/>
          <w:bCs/>
        </w:rPr>
        <w:t>Conceitos Chave: Agentes de API vs. Agentes da Web</w:t>
      </w:r>
    </w:p>
    <w:p w14:paraId="0538CFFE" w14:textId="77777777" w:rsidR="00161CE0" w:rsidRPr="00161CE0" w:rsidRDefault="00161CE0" w:rsidP="00161CE0">
      <w:r w:rsidRPr="00161CE0">
        <w:t>Um dos pontos mais didáticos da aula foi a explicação sobre as diferenças entre agentes de API e agentes da web. Enquanto agentes de API interagem diretamente com sistemas por meio de interfaces programáticas predefinidas, agentes da web navegam e interagem com páginas da web, mimetizando ações humanas como cliques e preenchimento de formulários. Essa distinção reflete a diversidade de abordagens para resolver problemas em diferentes tipos de fluxos de trabalho.</w:t>
      </w:r>
    </w:p>
    <w:p w14:paraId="6F8FF10D" w14:textId="77777777" w:rsidR="00161CE0" w:rsidRPr="00161CE0" w:rsidRDefault="00161CE0" w:rsidP="00161CE0">
      <w:pPr>
        <w:rPr>
          <w:b/>
          <w:bCs/>
        </w:rPr>
      </w:pPr>
      <w:r w:rsidRPr="00161CE0">
        <w:rPr>
          <w:b/>
          <w:bCs/>
        </w:rPr>
        <w:t>Reflexões sobre Avaliação de Agentes</w:t>
      </w:r>
    </w:p>
    <w:p w14:paraId="001F7F41" w14:textId="77777777" w:rsidR="00161CE0" w:rsidRPr="00161CE0" w:rsidRDefault="00161CE0" w:rsidP="00161CE0">
      <w:r w:rsidRPr="00161CE0">
        <w:lastRenderedPageBreak/>
        <w:t>Outro aspecto importante abordado foi como avaliamos a eficácia de agentes da web. Isso inclui testes em cenários reais, análise das ações realizadas pelos agentes e validação dos resultados obtidos. A flexibilidade das configurações de avaliação — locais ou remotas — foi destacada como um fator crucial para simular condições reais e identificar desafios práticos.</w:t>
      </w:r>
    </w:p>
    <w:p w14:paraId="53619A15" w14:textId="77777777" w:rsidR="00161CE0" w:rsidRPr="00161CE0" w:rsidRDefault="00161CE0" w:rsidP="00161CE0">
      <w:pPr>
        <w:rPr>
          <w:b/>
          <w:bCs/>
        </w:rPr>
      </w:pPr>
      <w:r w:rsidRPr="00161CE0">
        <w:rPr>
          <w:b/>
          <w:bCs/>
        </w:rPr>
        <w:t>Avanços e Desafios</w:t>
      </w:r>
    </w:p>
    <w:p w14:paraId="6260FDAE" w14:textId="77777777" w:rsidR="00161CE0" w:rsidRPr="00161CE0" w:rsidRDefault="00161CE0" w:rsidP="00161CE0">
      <w:r w:rsidRPr="00161CE0">
        <w:t xml:space="preserve">A aula destacou que benchmarks como </w:t>
      </w:r>
      <w:proofErr w:type="spellStart"/>
      <w:r w:rsidRPr="00161CE0">
        <w:t>WorkArena</w:t>
      </w:r>
      <w:proofErr w:type="spellEnd"/>
      <w:r w:rsidRPr="00161CE0">
        <w:t xml:space="preserve">++ e frameworks como </w:t>
      </w:r>
      <w:proofErr w:type="spellStart"/>
      <w:r w:rsidRPr="00161CE0">
        <w:t>TapeAgents</w:t>
      </w:r>
      <w:proofErr w:type="spellEnd"/>
      <w:r w:rsidRPr="00161CE0">
        <w:t xml:space="preserve"> representam avanços significativos na área, mas também levantam desafios. Avaliar habilidades complexas, como planejamento composicional e raciocínio, requer não apenas testes robustos, mas também uma compreensão profunda das aplicações práticas desses agentes em contextos corporativos.</w:t>
      </w:r>
    </w:p>
    <w:p w14:paraId="3DF0F392" w14:textId="77777777" w:rsidR="00161CE0" w:rsidRPr="00161CE0" w:rsidRDefault="00161CE0" w:rsidP="00161CE0">
      <w:pPr>
        <w:rPr>
          <w:b/>
          <w:bCs/>
        </w:rPr>
      </w:pPr>
      <w:r w:rsidRPr="00161CE0">
        <w:rPr>
          <w:b/>
          <w:bCs/>
        </w:rPr>
        <w:t>Conclusão</w:t>
      </w:r>
    </w:p>
    <w:p w14:paraId="5FBD0F70" w14:textId="77777777" w:rsidR="00161CE0" w:rsidRPr="00161CE0" w:rsidRDefault="00161CE0" w:rsidP="00161CE0">
      <w:r w:rsidRPr="00161CE0">
        <w:t xml:space="preserve">A aula foi uma oportunidade valiosa para compreender como agentes de IA estão sendo desenvolvidos e avaliados para lidar com a complexidade dos fluxos de trabalho corporativos. A combinação de conceitos técnicos, exemplos práticos e estudos recentes proporcionou uma visão abrangente do potencial dessa tecnologia. Para quem está interessado em explorar o impacto de agentes autônomos em contextos empresariais, frameworks como </w:t>
      </w:r>
      <w:proofErr w:type="spellStart"/>
      <w:r w:rsidRPr="00161CE0">
        <w:t>TapeAgents</w:t>
      </w:r>
      <w:proofErr w:type="spellEnd"/>
      <w:r w:rsidRPr="00161CE0">
        <w:t xml:space="preserve"> e benchmarks como </w:t>
      </w:r>
      <w:proofErr w:type="spellStart"/>
      <w:r w:rsidRPr="00161CE0">
        <w:t>WorkArena</w:t>
      </w:r>
      <w:proofErr w:type="spellEnd"/>
      <w:r w:rsidRPr="00161CE0">
        <w:t>++ são referências essenciais.</w:t>
      </w:r>
    </w:p>
    <w:p w14:paraId="73062F00" w14:textId="77777777" w:rsidR="00161CE0" w:rsidRPr="00161CE0" w:rsidRDefault="00161CE0" w:rsidP="00161CE0">
      <w:r w:rsidRPr="00161CE0">
        <w:t>Ao final, fica claro que estamos apenas começando a explorar o potencial dos agentes de IA. Iniciativas como essas, conduzidas por líderes como Nicolas Chapados, mostram que a integração entre ciência de dados, IA e fluxos de trabalho corporativos está evoluindo rapidamente e promete transformar a forma como trabalhamos e interagimos com sistemas inteligentes.</w:t>
      </w:r>
    </w:p>
    <w:p w14:paraId="3F2B5357" w14:textId="77777777" w:rsidR="00A33AFC" w:rsidRDefault="00A33AFC" w:rsidP="00C5687A"/>
    <w:p w14:paraId="6E9D85D7" w14:textId="0749527D" w:rsidR="00D56807" w:rsidRDefault="00D56807" w:rsidP="00C5687A">
      <w:r>
        <w:t>DIA 8</w:t>
      </w:r>
    </w:p>
    <w:p w14:paraId="0C02AD12" w14:textId="77777777" w:rsidR="00D56807" w:rsidRPr="00D56807" w:rsidRDefault="00D56807" w:rsidP="00D56807">
      <w:r w:rsidRPr="00D56807">
        <w:rPr>
          <w:b/>
          <w:bCs/>
        </w:rPr>
        <w:t>Rumo a um Framework Unificado de Tomada de Decisão Neural e Simbólica</w:t>
      </w:r>
    </w:p>
    <w:p w14:paraId="5DB6351F" w14:textId="77777777" w:rsidR="00D56807" w:rsidRPr="00D56807" w:rsidRDefault="00D56807" w:rsidP="00D56807">
      <w:r w:rsidRPr="00D56807">
        <w:t xml:space="preserve">No dia 28 de outubro, participei de uma aula fascinante intitulada </w:t>
      </w:r>
      <w:r w:rsidRPr="00D56807">
        <w:rPr>
          <w:i/>
          <w:iCs/>
        </w:rPr>
        <w:t>"</w:t>
      </w:r>
      <w:proofErr w:type="spellStart"/>
      <w:r w:rsidRPr="00D56807">
        <w:rPr>
          <w:i/>
          <w:iCs/>
        </w:rPr>
        <w:t>Towards</w:t>
      </w:r>
      <w:proofErr w:type="spellEnd"/>
      <w:r w:rsidRPr="00D56807">
        <w:rPr>
          <w:i/>
          <w:iCs/>
        </w:rPr>
        <w:t xml:space="preserve"> a </w:t>
      </w:r>
      <w:proofErr w:type="spellStart"/>
      <w:r w:rsidRPr="00D56807">
        <w:rPr>
          <w:i/>
          <w:iCs/>
        </w:rPr>
        <w:t>Unified</w:t>
      </w:r>
      <w:proofErr w:type="spellEnd"/>
      <w:r w:rsidRPr="00D56807">
        <w:rPr>
          <w:i/>
          <w:iCs/>
        </w:rPr>
        <w:t xml:space="preserve"> Framework </w:t>
      </w:r>
      <w:proofErr w:type="spellStart"/>
      <w:r w:rsidRPr="00D56807">
        <w:rPr>
          <w:i/>
          <w:iCs/>
        </w:rPr>
        <w:t>of</w:t>
      </w:r>
      <w:proofErr w:type="spellEnd"/>
      <w:r w:rsidRPr="00D56807">
        <w:rPr>
          <w:i/>
          <w:iCs/>
        </w:rPr>
        <w:t xml:space="preserve"> Neural </w:t>
      </w:r>
      <w:proofErr w:type="spellStart"/>
      <w:r w:rsidRPr="00D56807">
        <w:rPr>
          <w:i/>
          <w:iCs/>
        </w:rPr>
        <w:t>and</w:t>
      </w:r>
      <w:proofErr w:type="spellEnd"/>
      <w:r w:rsidRPr="00D56807">
        <w:rPr>
          <w:i/>
          <w:iCs/>
        </w:rPr>
        <w:t xml:space="preserve"> </w:t>
      </w:r>
      <w:proofErr w:type="spellStart"/>
      <w:r w:rsidRPr="00D56807">
        <w:rPr>
          <w:i/>
          <w:iCs/>
        </w:rPr>
        <w:t>Symbolic</w:t>
      </w:r>
      <w:proofErr w:type="spellEnd"/>
      <w:r w:rsidRPr="00D56807">
        <w:rPr>
          <w:i/>
          <w:iCs/>
        </w:rPr>
        <w:t xml:space="preserve"> </w:t>
      </w:r>
      <w:proofErr w:type="spellStart"/>
      <w:r w:rsidRPr="00D56807">
        <w:rPr>
          <w:i/>
          <w:iCs/>
        </w:rPr>
        <w:t>Decision</w:t>
      </w:r>
      <w:proofErr w:type="spellEnd"/>
      <w:r w:rsidRPr="00D56807">
        <w:rPr>
          <w:i/>
          <w:iCs/>
        </w:rPr>
        <w:t xml:space="preserve"> Making"</w:t>
      </w:r>
      <w:r w:rsidRPr="00D56807">
        <w:t xml:space="preserve">, ministrada por </w:t>
      </w:r>
      <w:proofErr w:type="spellStart"/>
      <w:r w:rsidRPr="00D56807">
        <w:t>Yuandong</w:t>
      </w:r>
      <w:proofErr w:type="spellEnd"/>
      <w:r w:rsidRPr="00D56807">
        <w:t xml:space="preserve"> Tian, pesquisador do Meta AI (FAIR). Essa aula abordou, de forma técnica e didática, os avanços na integração de modelos neurais e métodos simbólicos para resolução de problemas complexos de planejamento e tomada de decisão. A seguir, compartilho os principais insights e conceitos apresentados, bem como os artigos de destaque que fundamentaram a discussão.</w:t>
      </w:r>
    </w:p>
    <w:p w14:paraId="3220DF32" w14:textId="77777777" w:rsidR="00D56807" w:rsidRPr="00D56807" w:rsidRDefault="00000000" w:rsidP="00D56807">
      <w:r>
        <w:pict w14:anchorId="4B70243D">
          <v:rect id="_x0000_i1025" style="width:0;height:1.5pt" o:hralign="center" o:hrstd="t" o:hr="t" fillcolor="#a0a0a0" stroked="f"/>
        </w:pict>
      </w:r>
    </w:p>
    <w:p w14:paraId="321F6173" w14:textId="77777777" w:rsidR="00D56807" w:rsidRPr="00D56807" w:rsidRDefault="00D56807" w:rsidP="00D56807">
      <w:pPr>
        <w:rPr>
          <w:b/>
          <w:bCs/>
        </w:rPr>
      </w:pPr>
      <w:r w:rsidRPr="00D56807">
        <w:rPr>
          <w:b/>
          <w:bCs/>
        </w:rPr>
        <w:t>A Estruturação da Tomada de Decisão Neural e Simbólica</w:t>
      </w:r>
    </w:p>
    <w:p w14:paraId="78EA3BE9" w14:textId="77777777" w:rsidR="00D56807" w:rsidRPr="00D56807" w:rsidRDefault="00D56807" w:rsidP="00D56807">
      <w:r w:rsidRPr="00D56807">
        <w:t xml:space="preserve">A busca por um framework unificado que combine redes neurais e métodos simbólicos é motivada pelos desafios de tarefas que envolvem planejamento complexo e raciocínio lógico. Enquanto modelos baseados em redes neurais, como Transformadores, se destacam em generalização e reconhecimento de padrões, os métodos simbólicos são </w:t>
      </w:r>
      <w:r w:rsidRPr="00D56807">
        <w:lastRenderedPageBreak/>
        <w:t>ferramentas eficazes para lidar com restrições estruturais e resolver problemas bem definidos, como otimização combinatória.</w:t>
      </w:r>
    </w:p>
    <w:p w14:paraId="4D095041" w14:textId="77777777" w:rsidR="00D56807" w:rsidRPr="00D56807" w:rsidRDefault="00D56807" w:rsidP="00D56807">
      <w:r w:rsidRPr="00D56807">
        <w:t xml:space="preserve">Durante a aula, </w:t>
      </w:r>
      <w:proofErr w:type="spellStart"/>
      <w:r w:rsidRPr="00D56807">
        <w:t>Yuandong</w:t>
      </w:r>
      <w:proofErr w:type="spellEnd"/>
      <w:r w:rsidRPr="00D56807">
        <w:t xml:space="preserve"> Tian enfatizou a importância de sistemas híbridos que aproveitam o melhor desses dois mundos: a capacidade de aprendizado e inferência das redes neurais e a precisão dos algoritmos simbólicos. Essa abordagem é particularmente poderosa em cenários onde as tarefas possuem tanto aspectos dinâmicos e não lineares quanto exigências de robustez lógica.</w:t>
      </w:r>
    </w:p>
    <w:p w14:paraId="7958BC21" w14:textId="77777777" w:rsidR="00D56807" w:rsidRPr="00D56807" w:rsidRDefault="00000000" w:rsidP="00D56807">
      <w:r>
        <w:pict w14:anchorId="282B08EF">
          <v:rect id="_x0000_i1026" style="width:0;height:1.5pt" o:hralign="center" o:hrstd="t" o:hr="t" fillcolor="#a0a0a0" stroked="f"/>
        </w:pict>
      </w:r>
    </w:p>
    <w:p w14:paraId="5C363B1E" w14:textId="77777777" w:rsidR="00D56807" w:rsidRPr="00D56807" w:rsidRDefault="00D56807" w:rsidP="00D56807">
      <w:pPr>
        <w:rPr>
          <w:b/>
          <w:bCs/>
        </w:rPr>
      </w:pPr>
      <w:r w:rsidRPr="00D56807">
        <w:rPr>
          <w:b/>
          <w:bCs/>
        </w:rPr>
        <w:t>Artigos Citados e Seus Contribuições</w:t>
      </w:r>
    </w:p>
    <w:p w14:paraId="2786D4ED" w14:textId="77777777" w:rsidR="00D56807" w:rsidRPr="00D56807" w:rsidRDefault="00D56807" w:rsidP="00D56807">
      <w:pPr>
        <w:numPr>
          <w:ilvl w:val="0"/>
          <w:numId w:val="14"/>
        </w:numPr>
      </w:pPr>
      <w:proofErr w:type="spellStart"/>
      <w:r w:rsidRPr="00D56807">
        <w:rPr>
          <w:i/>
          <w:iCs/>
        </w:rPr>
        <w:t>Beyond</w:t>
      </w:r>
      <w:proofErr w:type="spellEnd"/>
      <w:r w:rsidRPr="00D56807">
        <w:rPr>
          <w:i/>
          <w:iCs/>
        </w:rPr>
        <w:t xml:space="preserve"> A: </w:t>
      </w:r>
      <w:proofErr w:type="spellStart"/>
      <w:r w:rsidRPr="00D56807">
        <w:rPr>
          <w:i/>
          <w:iCs/>
        </w:rPr>
        <w:t>Better</w:t>
      </w:r>
      <w:proofErr w:type="spellEnd"/>
      <w:r w:rsidRPr="00D56807">
        <w:rPr>
          <w:i/>
          <w:iCs/>
        </w:rPr>
        <w:t xml:space="preserve"> Planning </w:t>
      </w:r>
      <w:proofErr w:type="spellStart"/>
      <w:r w:rsidRPr="00D56807">
        <w:rPr>
          <w:i/>
          <w:iCs/>
        </w:rPr>
        <w:t>with</w:t>
      </w:r>
      <w:proofErr w:type="spellEnd"/>
      <w:r w:rsidRPr="00D56807">
        <w:rPr>
          <w:i/>
          <w:iCs/>
        </w:rPr>
        <w:t xml:space="preserve"> Transformers via Search Dynamics </w:t>
      </w:r>
      <w:proofErr w:type="spellStart"/>
      <w:r w:rsidRPr="00D56807">
        <w:rPr>
          <w:i/>
          <w:iCs/>
        </w:rPr>
        <w:t>Bootstrapping</w:t>
      </w:r>
      <w:proofErr w:type="spellEnd"/>
      <w:r w:rsidRPr="00D56807">
        <w:t>*</w:t>
      </w:r>
      <w:r w:rsidRPr="00D56807">
        <w:br/>
        <w:t xml:space="preserve">Esse artigo apresenta uma nova abordagem para planejamento utilizando Transformadores, indo além dos algoritmos tradicionais como A*. Por meio de </w:t>
      </w:r>
      <w:r w:rsidRPr="00D56807">
        <w:rPr>
          <w:i/>
          <w:iCs/>
        </w:rPr>
        <w:t xml:space="preserve">Search Dynamics </w:t>
      </w:r>
      <w:proofErr w:type="spellStart"/>
      <w:r w:rsidRPr="00D56807">
        <w:rPr>
          <w:i/>
          <w:iCs/>
        </w:rPr>
        <w:t>Bootstrapping</w:t>
      </w:r>
      <w:proofErr w:type="spellEnd"/>
      <w:r w:rsidRPr="00D56807">
        <w:t>, é possível aprimorar a eficiência do planejamento ao incorporar dinâmicas de busca no treinamento do modelo neural. Essa técnica demonstra como integrar o aprendizado de máquinas ao raciocínio simbólico para melhorar as capacidades de decisão em ambientes complexos.</w:t>
      </w:r>
    </w:p>
    <w:p w14:paraId="7AA35891" w14:textId="77777777" w:rsidR="00D56807" w:rsidRPr="00D56807" w:rsidRDefault="00D56807" w:rsidP="00D56807">
      <w:pPr>
        <w:numPr>
          <w:ilvl w:val="0"/>
          <w:numId w:val="14"/>
        </w:numPr>
      </w:pPr>
      <w:proofErr w:type="spellStart"/>
      <w:r w:rsidRPr="00D56807">
        <w:rPr>
          <w:b/>
          <w:bCs/>
        </w:rPr>
        <w:t>Dualformer</w:t>
      </w:r>
      <w:proofErr w:type="spellEnd"/>
      <w:r w:rsidRPr="00D56807">
        <w:rPr>
          <w:b/>
          <w:bCs/>
        </w:rPr>
        <w:t xml:space="preserve">: </w:t>
      </w:r>
      <w:proofErr w:type="spellStart"/>
      <w:r w:rsidRPr="00D56807">
        <w:rPr>
          <w:b/>
          <w:bCs/>
        </w:rPr>
        <w:t>Controllable</w:t>
      </w:r>
      <w:proofErr w:type="spellEnd"/>
      <w:r w:rsidRPr="00D56807">
        <w:rPr>
          <w:b/>
          <w:bCs/>
        </w:rPr>
        <w:t xml:space="preserve"> Fast </w:t>
      </w:r>
      <w:proofErr w:type="spellStart"/>
      <w:r w:rsidRPr="00D56807">
        <w:rPr>
          <w:b/>
          <w:bCs/>
        </w:rPr>
        <w:t>and</w:t>
      </w:r>
      <w:proofErr w:type="spellEnd"/>
      <w:r w:rsidRPr="00D56807">
        <w:rPr>
          <w:b/>
          <w:bCs/>
        </w:rPr>
        <w:t xml:space="preserve"> </w:t>
      </w:r>
      <w:proofErr w:type="spellStart"/>
      <w:r w:rsidRPr="00D56807">
        <w:rPr>
          <w:b/>
          <w:bCs/>
        </w:rPr>
        <w:t>Slow</w:t>
      </w:r>
      <w:proofErr w:type="spellEnd"/>
      <w:r w:rsidRPr="00D56807">
        <w:rPr>
          <w:b/>
          <w:bCs/>
        </w:rPr>
        <w:t xml:space="preserve"> </w:t>
      </w:r>
      <w:proofErr w:type="spellStart"/>
      <w:r w:rsidRPr="00D56807">
        <w:rPr>
          <w:b/>
          <w:bCs/>
        </w:rPr>
        <w:t>Thinking</w:t>
      </w:r>
      <w:proofErr w:type="spellEnd"/>
      <w:r w:rsidRPr="00D56807">
        <w:rPr>
          <w:b/>
          <w:bCs/>
        </w:rPr>
        <w:t xml:space="preserve"> </w:t>
      </w:r>
      <w:proofErr w:type="spellStart"/>
      <w:r w:rsidRPr="00D56807">
        <w:rPr>
          <w:b/>
          <w:bCs/>
        </w:rPr>
        <w:t>by</w:t>
      </w:r>
      <w:proofErr w:type="spellEnd"/>
      <w:r w:rsidRPr="00D56807">
        <w:rPr>
          <w:b/>
          <w:bCs/>
        </w:rPr>
        <w:t xml:space="preserve"> Learning </w:t>
      </w:r>
      <w:proofErr w:type="spellStart"/>
      <w:r w:rsidRPr="00D56807">
        <w:rPr>
          <w:b/>
          <w:bCs/>
        </w:rPr>
        <w:t>with</w:t>
      </w:r>
      <w:proofErr w:type="spellEnd"/>
      <w:r w:rsidRPr="00D56807">
        <w:rPr>
          <w:b/>
          <w:bCs/>
        </w:rPr>
        <w:t xml:space="preserve"> </w:t>
      </w:r>
      <w:proofErr w:type="spellStart"/>
      <w:r w:rsidRPr="00D56807">
        <w:rPr>
          <w:b/>
          <w:bCs/>
        </w:rPr>
        <w:t>Randomized</w:t>
      </w:r>
      <w:proofErr w:type="spellEnd"/>
      <w:r w:rsidRPr="00D56807">
        <w:rPr>
          <w:b/>
          <w:bCs/>
        </w:rPr>
        <w:t xml:space="preserve"> </w:t>
      </w:r>
      <w:proofErr w:type="spellStart"/>
      <w:r w:rsidRPr="00D56807">
        <w:rPr>
          <w:b/>
          <w:bCs/>
        </w:rPr>
        <w:t>Reasoning</w:t>
      </w:r>
      <w:proofErr w:type="spellEnd"/>
      <w:r w:rsidRPr="00D56807">
        <w:rPr>
          <w:b/>
          <w:bCs/>
        </w:rPr>
        <w:t xml:space="preserve"> Traces</w:t>
      </w:r>
      <w:r w:rsidRPr="00D56807">
        <w:br/>
        <w:t xml:space="preserve">O </w:t>
      </w:r>
      <w:proofErr w:type="spellStart"/>
      <w:r w:rsidRPr="00D56807">
        <w:rPr>
          <w:i/>
          <w:iCs/>
        </w:rPr>
        <w:t>Dualformer</w:t>
      </w:r>
      <w:proofErr w:type="spellEnd"/>
      <w:r w:rsidRPr="00D56807">
        <w:t xml:space="preserve"> introduz a ideia de pensamento rápido e lento em um único modelo neural. O modo rápido foca na recuperação eficiente de informações, enquanto o modo lento gera cadeias de raciocínio profundas, permitindo uma resolução mais detalhada de problemas. A alternância dinâmica entre os dois modos torna o modelo adaptável a diferentes níveis de complexidade nas tarefas.</w:t>
      </w:r>
    </w:p>
    <w:p w14:paraId="6789B606" w14:textId="77777777" w:rsidR="00D56807" w:rsidRPr="00D56807" w:rsidRDefault="00D56807" w:rsidP="00D56807">
      <w:pPr>
        <w:numPr>
          <w:ilvl w:val="0"/>
          <w:numId w:val="14"/>
        </w:numPr>
      </w:pPr>
      <w:proofErr w:type="spellStart"/>
      <w:r w:rsidRPr="00D56807">
        <w:rPr>
          <w:b/>
          <w:bCs/>
        </w:rPr>
        <w:t>Composing</w:t>
      </w:r>
      <w:proofErr w:type="spellEnd"/>
      <w:r w:rsidRPr="00D56807">
        <w:rPr>
          <w:b/>
          <w:bCs/>
        </w:rPr>
        <w:t xml:space="preserve"> Global </w:t>
      </w:r>
      <w:proofErr w:type="spellStart"/>
      <w:r w:rsidRPr="00D56807">
        <w:rPr>
          <w:b/>
          <w:bCs/>
        </w:rPr>
        <w:t>Optimizers</w:t>
      </w:r>
      <w:proofErr w:type="spellEnd"/>
      <w:r w:rsidRPr="00D56807">
        <w:rPr>
          <w:b/>
          <w:bCs/>
        </w:rPr>
        <w:t xml:space="preserve"> </w:t>
      </w:r>
      <w:proofErr w:type="spellStart"/>
      <w:r w:rsidRPr="00D56807">
        <w:rPr>
          <w:b/>
          <w:bCs/>
        </w:rPr>
        <w:t>to</w:t>
      </w:r>
      <w:proofErr w:type="spellEnd"/>
      <w:r w:rsidRPr="00D56807">
        <w:rPr>
          <w:b/>
          <w:bCs/>
        </w:rPr>
        <w:t xml:space="preserve"> </w:t>
      </w:r>
      <w:proofErr w:type="spellStart"/>
      <w:r w:rsidRPr="00D56807">
        <w:rPr>
          <w:b/>
          <w:bCs/>
        </w:rPr>
        <w:t>Reasoning</w:t>
      </w:r>
      <w:proofErr w:type="spellEnd"/>
      <w:r w:rsidRPr="00D56807">
        <w:rPr>
          <w:b/>
          <w:bCs/>
        </w:rPr>
        <w:t xml:space="preserve"> </w:t>
      </w:r>
      <w:proofErr w:type="spellStart"/>
      <w:r w:rsidRPr="00D56807">
        <w:rPr>
          <w:b/>
          <w:bCs/>
        </w:rPr>
        <w:t>Tasks</w:t>
      </w:r>
      <w:proofErr w:type="spellEnd"/>
      <w:r w:rsidRPr="00D56807">
        <w:rPr>
          <w:b/>
          <w:bCs/>
        </w:rPr>
        <w:t xml:space="preserve"> via </w:t>
      </w:r>
      <w:proofErr w:type="spellStart"/>
      <w:r w:rsidRPr="00D56807">
        <w:rPr>
          <w:b/>
          <w:bCs/>
        </w:rPr>
        <w:t>Algebraic</w:t>
      </w:r>
      <w:proofErr w:type="spellEnd"/>
      <w:r w:rsidRPr="00D56807">
        <w:rPr>
          <w:b/>
          <w:bCs/>
        </w:rPr>
        <w:t xml:space="preserve"> </w:t>
      </w:r>
      <w:proofErr w:type="spellStart"/>
      <w:r w:rsidRPr="00D56807">
        <w:rPr>
          <w:b/>
          <w:bCs/>
        </w:rPr>
        <w:t>Objects</w:t>
      </w:r>
      <w:proofErr w:type="spellEnd"/>
      <w:r w:rsidRPr="00D56807">
        <w:rPr>
          <w:b/>
          <w:bCs/>
        </w:rPr>
        <w:t xml:space="preserve"> in Neural Nets</w:t>
      </w:r>
      <w:r w:rsidRPr="00D56807">
        <w:br/>
        <w:t>Este trabalho explora como otimizações globais podem ser integradas a tarefas de raciocínio por meio de objetos algébricos incorporados em redes neurais. A proposta é particularmente relevante para resolver problemas que exigem soluções globais, permitindo que o modelo aprenda a raciocinar com maior precisão e eficiência.</w:t>
      </w:r>
    </w:p>
    <w:p w14:paraId="2918EE0E" w14:textId="77777777" w:rsidR="00D56807" w:rsidRPr="00D56807" w:rsidRDefault="00D56807" w:rsidP="00D56807">
      <w:pPr>
        <w:numPr>
          <w:ilvl w:val="0"/>
          <w:numId w:val="14"/>
        </w:numPr>
      </w:pPr>
      <w:proofErr w:type="spellStart"/>
      <w:r w:rsidRPr="00D56807">
        <w:rPr>
          <w:b/>
          <w:bCs/>
        </w:rPr>
        <w:t>SurCo</w:t>
      </w:r>
      <w:proofErr w:type="spellEnd"/>
      <w:r w:rsidRPr="00D56807">
        <w:rPr>
          <w:b/>
          <w:bCs/>
        </w:rPr>
        <w:t xml:space="preserve">: Learning Linear </w:t>
      </w:r>
      <w:proofErr w:type="spellStart"/>
      <w:r w:rsidRPr="00D56807">
        <w:rPr>
          <w:b/>
          <w:bCs/>
        </w:rPr>
        <w:t>Surrogates</w:t>
      </w:r>
      <w:proofErr w:type="spellEnd"/>
      <w:r w:rsidRPr="00D56807">
        <w:rPr>
          <w:b/>
          <w:bCs/>
        </w:rPr>
        <w:t xml:space="preserve"> for </w:t>
      </w:r>
      <w:proofErr w:type="spellStart"/>
      <w:r w:rsidRPr="00D56807">
        <w:rPr>
          <w:b/>
          <w:bCs/>
        </w:rPr>
        <w:t>Combinatorial</w:t>
      </w:r>
      <w:proofErr w:type="spellEnd"/>
      <w:r w:rsidRPr="00D56807">
        <w:rPr>
          <w:b/>
          <w:bCs/>
        </w:rPr>
        <w:t xml:space="preserve"> </w:t>
      </w:r>
      <w:proofErr w:type="spellStart"/>
      <w:r w:rsidRPr="00D56807">
        <w:rPr>
          <w:b/>
          <w:bCs/>
        </w:rPr>
        <w:t>Nonlinear</w:t>
      </w:r>
      <w:proofErr w:type="spellEnd"/>
      <w:r w:rsidRPr="00D56807">
        <w:rPr>
          <w:b/>
          <w:bCs/>
        </w:rPr>
        <w:t xml:space="preserve"> </w:t>
      </w:r>
      <w:proofErr w:type="spellStart"/>
      <w:r w:rsidRPr="00D56807">
        <w:rPr>
          <w:b/>
          <w:bCs/>
        </w:rPr>
        <w:t>Optimization</w:t>
      </w:r>
      <w:proofErr w:type="spellEnd"/>
      <w:r w:rsidRPr="00D56807">
        <w:rPr>
          <w:b/>
          <w:bCs/>
        </w:rPr>
        <w:t xml:space="preserve"> </w:t>
      </w:r>
      <w:proofErr w:type="spellStart"/>
      <w:r w:rsidRPr="00D56807">
        <w:rPr>
          <w:b/>
          <w:bCs/>
        </w:rPr>
        <w:t>Problems</w:t>
      </w:r>
      <w:proofErr w:type="spellEnd"/>
      <w:r w:rsidRPr="00D56807">
        <w:br/>
      </w:r>
      <w:proofErr w:type="spellStart"/>
      <w:r w:rsidRPr="00D56807">
        <w:rPr>
          <w:i/>
          <w:iCs/>
        </w:rPr>
        <w:t>SurCo</w:t>
      </w:r>
      <w:proofErr w:type="spellEnd"/>
      <w:r w:rsidRPr="00D56807">
        <w:t xml:space="preserve"> apresenta um método para aprender substitutos lineares para problemas de otimização combinatória não linear. Esses substitutos simplificam problemas complexos, permitindo que os modelos realizem otimizações de maneira mais rápida e eficaz, sem perder a capacidade de lidar com restrições não lineares.</w:t>
      </w:r>
    </w:p>
    <w:p w14:paraId="3C715BD0" w14:textId="77777777" w:rsidR="00D56807" w:rsidRPr="00D56807" w:rsidRDefault="00000000" w:rsidP="00D56807">
      <w:r>
        <w:pict w14:anchorId="16028B53">
          <v:rect id="_x0000_i1027" style="width:0;height:1.5pt" o:hralign="center" o:hrstd="t" o:hr="t" fillcolor="#a0a0a0" stroked="f"/>
        </w:pict>
      </w:r>
    </w:p>
    <w:p w14:paraId="63DC1466" w14:textId="77777777" w:rsidR="00D56807" w:rsidRPr="00D56807" w:rsidRDefault="00D56807" w:rsidP="00D56807">
      <w:pPr>
        <w:rPr>
          <w:b/>
          <w:bCs/>
        </w:rPr>
      </w:pPr>
      <w:r w:rsidRPr="00D56807">
        <w:rPr>
          <w:b/>
          <w:bCs/>
        </w:rPr>
        <w:t>Principais Conceitos e Aplicações</w:t>
      </w:r>
    </w:p>
    <w:p w14:paraId="0D078518" w14:textId="77777777" w:rsidR="00D56807" w:rsidRPr="00D56807" w:rsidRDefault="00D56807" w:rsidP="00D56807">
      <w:pPr>
        <w:numPr>
          <w:ilvl w:val="0"/>
          <w:numId w:val="15"/>
        </w:numPr>
      </w:pPr>
      <w:r w:rsidRPr="00D56807">
        <w:rPr>
          <w:b/>
          <w:bCs/>
        </w:rPr>
        <w:t>Modos Rápido e Lento em Modelos Neurais:</w:t>
      </w:r>
      <w:r w:rsidRPr="00D56807">
        <w:br/>
        <w:t xml:space="preserve">A integração de modos rápido e lento, como proposto no </w:t>
      </w:r>
      <w:proofErr w:type="spellStart"/>
      <w:r w:rsidRPr="00D56807">
        <w:rPr>
          <w:i/>
          <w:iCs/>
        </w:rPr>
        <w:t>Dualformer</w:t>
      </w:r>
      <w:proofErr w:type="spellEnd"/>
      <w:r w:rsidRPr="00D56807">
        <w:t xml:space="preserve">, é essencial </w:t>
      </w:r>
      <w:r w:rsidRPr="00D56807">
        <w:lastRenderedPageBreak/>
        <w:t>para modelos que precisam alternar entre soluções eficientes e análises detalhadas, dependendo das necessidades da tarefa.</w:t>
      </w:r>
    </w:p>
    <w:p w14:paraId="74899CBE" w14:textId="77777777" w:rsidR="00D56807" w:rsidRPr="00D56807" w:rsidRDefault="00D56807" w:rsidP="00D56807">
      <w:pPr>
        <w:numPr>
          <w:ilvl w:val="0"/>
          <w:numId w:val="15"/>
        </w:numPr>
      </w:pPr>
      <w:r w:rsidRPr="00D56807">
        <w:rPr>
          <w:b/>
          <w:bCs/>
        </w:rPr>
        <w:t>Feedback Contínuo em Sistemas Híbridos:</w:t>
      </w:r>
      <w:r w:rsidRPr="00D56807">
        <w:br/>
        <w:t>Um sistema híbrido que combina redes neurais e solucionadores simbólicos pode se otimizar continuamente. Essa interação dinâmica é fundamental para resolver tarefas de planejamento com restrições não lineares e adaptáveis.</w:t>
      </w:r>
    </w:p>
    <w:p w14:paraId="5E4F199C" w14:textId="77777777" w:rsidR="00D56807" w:rsidRPr="00D56807" w:rsidRDefault="00D56807" w:rsidP="00D56807">
      <w:pPr>
        <w:numPr>
          <w:ilvl w:val="0"/>
          <w:numId w:val="15"/>
        </w:numPr>
      </w:pPr>
      <w:r w:rsidRPr="00D56807">
        <w:rPr>
          <w:b/>
          <w:bCs/>
        </w:rPr>
        <w:t>Generalização e Estrutura:</w:t>
      </w:r>
      <w:r w:rsidRPr="00D56807">
        <w:br/>
        <w:t>Os modelos neurais fornecem a capacidade de generalizar padrões em grandes volumes de dados, enquanto os algoritmos simbólicos trazem estrutura e precisão para problemas com soluções bem definidas.</w:t>
      </w:r>
    </w:p>
    <w:p w14:paraId="1B9667CA" w14:textId="77777777" w:rsidR="00D56807" w:rsidRPr="00D56807" w:rsidRDefault="00000000" w:rsidP="00D56807">
      <w:r>
        <w:pict w14:anchorId="7AA7A21A">
          <v:rect id="_x0000_i1028" style="width:0;height:1.5pt" o:hralign="center" o:hrstd="t" o:hr="t" fillcolor="#a0a0a0" stroked="f"/>
        </w:pict>
      </w:r>
    </w:p>
    <w:p w14:paraId="74187C5B" w14:textId="77777777" w:rsidR="00D56807" w:rsidRPr="00D56807" w:rsidRDefault="00D56807" w:rsidP="00D56807">
      <w:pPr>
        <w:rPr>
          <w:b/>
          <w:bCs/>
        </w:rPr>
      </w:pPr>
      <w:r w:rsidRPr="00D56807">
        <w:rPr>
          <w:b/>
          <w:bCs/>
        </w:rPr>
        <w:t>Conclusão</w:t>
      </w:r>
    </w:p>
    <w:p w14:paraId="6A67B64D" w14:textId="77777777" w:rsidR="00D56807" w:rsidRPr="00D56807" w:rsidRDefault="00D56807" w:rsidP="00D56807">
      <w:r w:rsidRPr="00D56807">
        <w:t xml:space="preserve">A aula ministrada por </w:t>
      </w:r>
      <w:proofErr w:type="spellStart"/>
      <w:r w:rsidRPr="00D56807">
        <w:t>Yuandong</w:t>
      </w:r>
      <w:proofErr w:type="spellEnd"/>
      <w:r w:rsidRPr="00D56807">
        <w:t xml:space="preserve"> Tian foi uma imersão em um dos tópicos mais avançados da inteligência artificial: a busca por frameworks unificados de tomada de decisão que combinem redes neurais e métodos simbólicos. Os artigos discutidos destacam como essas abordagens podem revolucionar áreas como planejamento, otimização e raciocínio lógico.</w:t>
      </w:r>
    </w:p>
    <w:p w14:paraId="27C9A2EF" w14:textId="77777777" w:rsidR="00D56807" w:rsidRDefault="00D56807" w:rsidP="00D56807">
      <w:r w:rsidRPr="00D56807">
        <w:t>Essa integração não é apenas promissora, mas também necessária para enfrentar os desafios crescentes de tarefas reais, onde a adaptabilidade dos modelos neurais e a robustez dos métodos simbólicos precisam trabalhar lado a lado.</w:t>
      </w:r>
    </w:p>
    <w:p w14:paraId="16C9AFF4" w14:textId="77777777" w:rsidR="0003588B" w:rsidRDefault="0003588B" w:rsidP="00D56807"/>
    <w:p w14:paraId="2973D65D" w14:textId="77777777" w:rsidR="0003588B" w:rsidRDefault="0003588B" w:rsidP="00D56807"/>
    <w:p w14:paraId="25094071" w14:textId="076068EC" w:rsidR="0003588B" w:rsidRDefault="0003588B" w:rsidP="00D56807">
      <w:r>
        <w:t>DIA 9</w:t>
      </w:r>
    </w:p>
    <w:p w14:paraId="6AB1FA73" w14:textId="77777777" w:rsidR="00C627ED" w:rsidRPr="00C627ED" w:rsidRDefault="00C627ED" w:rsidP="00C627ED">
      <w:r w:rsidRPr="00C627ED">
        <w:rPr>
          <w:b/>
          <w:bCs/>
        </w:rPr>
        <w:t>Project GR00T: Um Roteiro para Robótica Generalista</w:t>
      </w:r>
    </w:p>
    <w:p w14:paraId="48E1F445" w14:textId="77777777" w:rsidR="00C627ED" w:rsidRPr="00C627ED" w:rsidRDefault="00C627ED" w:rsidP="00C627ED">
      <w:r w:rsidRPr="00C627ED">
        <w:t xml:space="preserve">No dia 4 de novembro, tive a oportunidade de participar de uma aula fascinante intitulada </w:t>
      </w:r>
      <w:r w:rsidRPr="00C627ED">
        <w:rPr>
          <w:i/>
          <w:iCs/>
        </w:rPr>
        <w:t xml:space="preserve">Project GR00T: A </w:t>
      </w:r>
      <w:proofErr w:type="spellStart"/>
      <w:r w:rsidRPr="00C627ED">
        <w:rPr>
          <w:i/>
          <w:iCs/>
        </w:rPr>
        <w:t>Blueprint</w:t>
      </w:r>
      <w:proofErr w:type="spellEnd"/>
      <w:r w:rsidRPr="00C627ED">
        <w:rPr>
          <w:i/>
          <w:iCs/>
        </w:rPr>
        <w:t xml:space="preserve"> for </w:t>
      </w:r>
      <w:proofErr w:type="spellStart"/>
      <w:r w:rsidRPr="00C627ED">
        <w:rPr>
          <w:i/>
          <w:iCs/>
        </w:rPr>
        <w:t>Generalist</w:t>
      </w:r>
      <w:proofErr w:type="spellEnd"/>
      <w:r w:rsidRPr="00C627ED">
        <w:rPr>
          <w:i/>
          <w:iCs/>
        </w:rPr>
        <w:t xml:space="preserve"> </w:t>
      </w:r>
      <w:proofErr w:type="spellStart"/>
      <w:r w:rsidRPr="00C627ED">
        <w:rPr>
          <w:i/>
          <w:iCs/>
        </w:rPr>
        <w:t>Robotics</w:t>
      </w:r>
      <w:proofErr w:type="spellEnd"/>
      <w:r w:rsidRPr="00C627ED">
        <w:t>, ministrada por Jim Fan, pesquisador da NVIDIA. Essa aula foi parte de um curso abrangente sobre robótica e inteligência artificial, explorando o estado da arte e os desafios do desenvolvimento de agentes generalistas. Além de uma apresentação técnica detalhada, o conteúdo incluiu estudos de caso e referências a artigos recentes que fundamentam o progresso da área.</w:t>
      </w:r>
    </w:p>
    <w:p w14:paraId="1F64D834" w14:textId="77777777" w:rsidR="00C627ED" w:rsidRPr="00C627ED" w:rsidRDefault="00C627ED" w:rsidP="00C627ED">
      <w:pPr>
        <w:rPr>
          <w:b/>
          <w:bCs/>
        </w:rPr>
      </w:pPr>
      <w:r w:rsidRPr="00C627ED">
        <w:rPr>
          <w:b/>
          <w:bCs/>
        </w:rPr>
        <w:t>A aula e sua abordagem técnica</w:t>
      </w:r>
    </w:p>
    <w:p w14:paraId="7AC71442" w14:textId="77777777" w:rsidR="00C627ED" w:rsidRPr="00C627ED" w:rsidRDefault="00C627ED" w:rsidP="00C627ED">
      <w:r w:rsidRPr="00C627ED">
        <w:t>Jim Fan apresentou uma visão estratégica e técnica sobre o Project GR00T, um projeto inovador da NVIDIA que busca desenvolver um agente robótico generalista. Diferentemente de abordagens tradicionais que treinam robôs para tarefas específicas, o GR00T se destaca por sua capacidade de operar de forma eficaz em diferentes corpos, conjuntos de habilidades e ambientes, tanto simulados quanto reais.</w:t>
      </w:r>
    </w:p>
    <w:p w14:paraId="42613238" w14:textId="77777777" w:rsidR="00C627ED" w:rsidRPr="00C627ED" w:rsidRDefault="00C627ED" w:rsidP="00C627ED">
      <w:r w:rsidRPr="00C627ED">
        <w:t xml:space="preserve">Um dos pontos centrais da apresentação foi o pipeline de dados necessário para robôs generalizáveis. Aprendi que, ao contrário de grandes modelos de linguagem, que utilizam dados amplos e não filtrados da internet, robôs precisam de fontes de dados altamente específicas e estruturadas. Por exemplo, </w:t>
      </w:r>
      <w:proofErr w:type="spellStart"/>
      <w:r w:rsidRPr="00C627ED">
        <w:t>datasets</w:t>
      </w:r>
      <w:proofErr w:type="spellEnd"/>
      <w:r w:rsidRPr="00C627ED">
        <w:t xml:space="preserve"> curados e simuladores de alta </w:t>
      </w:r>
      <w:r w:rsidRPr="00C627ED">
        <w:lastRenderedPageBreak/>
        <w:t>fidelidade desempenham um papel crítico no treinamento de robôs, enquanto dados da internet, por sua falta de relevância e ruído, não fazem parte desse processo.</w:t>
      </w:r>
    </w:p>
    <w:p w14:paraId="25D06D21" w14:textId="77777777" w:rsidR="00C627ED" w:rsidRPr="00C627ED" w:rsidRDefault="00C627ED" w:rsidP="00C627ED">
      <w:r w:rsidRPr="00C627ED">
        <w:t>Outro aspecto importante discutido foi o uso intensivo de simulações. Segundo Fan, os robôs passarão a maior parte de suas vidas treinando em ambientes simulados. Motores físicos avançados permitem movimentos e interações realistas, enquanto simuladores possibilitam escalabilidade e eficiência, reduzindo custos e acelerando o aprendizado.</w:t>
      </w:r>
    </w:p>
    <w:p w14:paraId="47F75C36" w14:textId="77777777" w:rsidR="00C627ED" w:rsidRPr="00C627ED" w:rsidRDefault="00C627ED" w:rsidP="00C627ED">
      <w:pPr>
        <w:rPr>
          <w:b/>
          <w:bCs/>
        </w:rPr>
      </w:pPr>
      <w:r w:rsidRPr="00C627ED">
        <w:rPr>
          <w:b/>
          <w:bCs/>
        </w:rPr>
        <w:t>Principais artigos citados</w:t>
      </w:r>
    </w:p>
    <w:p w14:paraId="7799598F" w14:textId="77777777" w:rsidR="00C627ED" w:rsidRPr="00C627ED" w:rsidRDefault="00C627ED" w:rsidP="00C627ED">
      <w:r w:rsidRPr="00C627ED">
        <w:t>Durante a aula, Jim Fan mencionou três artigos fundamentais que servem como base teórica e prática para o desenvolvimento de agentes robóticos avançados:</w:t>
      </w:r>
    </w:p>
    <w:p w14:paraId="510DA9E6" w14:textId="77777777" w:rsidR="00C627ED" w:rsidRPr="00C627ED" w:rsidRDefault="00C627ED" w:rsidP="00C627ED">
      <w:pPr>
        <w:numPr>
          <w:ilvl w:val="0"/>
          <w:numId w:val="16"/>
        </w:numPr>
      </w:pPr>
      <w:r w:rsidRPr="00C627ED">
        <w:rPr>
          <w:b/>
          <w:bCs/>
        </w:rPr>
        <w:t xml:space="preserve">Voyager: </w:t>
      </w:r>
      <w:proofErr w:type="spellStart"/>
      <w:r w:rsidRPr="00C627ED">
        <w:rPr>
          <w:b/>
          <w:bCs/>
        </w:rPr>
        <w:t>An</w:t>
      </w:r>
      <w:proofErr w:type="spellEnd"/>
      <w:r w:rsidRPr="00C627ED">
        <w:rPr>
          <w:b/>
          <w:bCs/>
        </w:rPr>
        <w:t xml:space="preserve"> Open-</w:t>
      </w:r>
      <w:proofErr w:type="spellStart"/>
      <w:r w:rsidRPr="00C627ED">
        <w:rPr>
          <w:b/>
          <w:bCs/>
        </w:rPr>
        <w:t>Ended</w:t>
      </w:r>
      <w:proofErr w:type="spellEnd"/>
      <w:r w:rsidRPr="00C627ED">
        <w:rPr>
          <w:b/>
          <w:bCs/>
        </w:rPr>
        <w:t xml:space="preserve"> </w:t>
      </w:r>
      <w:proofErr w:type="spellStart"/>
      <w:r w:rsidRPr="00C627ED">
        <w:rPr>
          <w:b/>
          <w:bCs/>
        </w:rPr>
        <w:t>Embodied</w:t>
      </w:r>
      <w:proofErr w:type="spellEnd"/>
      <w:r w:rsidRPr="00C627ED">
        <w:rPr>
          <w:b/>
          <w:bCs/>
        </w:rPr>
        <w:t xml:space="preserve"> Agent </w:t>
      </w:r>
      <w:proofErr w:type="spellStart"/>
      <w:r w:rsidRPr="00C627ED">
        <w:rPr>
          <w:b/>
          <w:bCs/>
        </w:rPr>
        <w:t>with</w:t>
      </w:r>
      <w:proofErr w:type="spellEnd"/>
      <w:r w:rsidRPr="00C627ED">
        <w:rPr>
          <w:b/>
          <w:bCs/>
        </w:rPr>
        <w:t xml:space="preserve"> Large </w:t>
      </w:r>
      <w:proofErr w:type="spellStart"/>
      <w:r w:rsidRPr="00C627ED">
        <w:rPr>
          <w:b/>
          <w:bCs/>
        </w:rPr>
        <w:t>Language</w:t>
      </w:r>
      <w:proofErr w:type="spellEnd"/>
      <w:r w:rsidRPr="00C627ED">
        <w:rPr>
          <w:b/>
          <w:bCs/>
        </w:rPr>
        <w:t xml:space="preserve"> Models</w:t>
      </w:r>
      <w:r w:rsidRPr="00C627ED">
        <w:br/>
        <w:t>Este artigo explora como grandes modelos de linguagem (</w:t>
      </w:r>
      <w:proofErr w:type="spellStart"/>
      <w:r w:rsidRPr="00C627ED">
        <w:t>LLMs</w:t>
      </w:r>
      <w:proofErr w:type="spellEnd"/>
      <w:r w:rsidRPr="00C627ED">
        <w:t>) podem ser integrados a agentes físicos para fornecer habilidades generalizáveis e expandir o aprendizado em ambientes complexos.</w:t>
      </w:r>
    </w:p>
    <w:p w14:paraId="143BCC93" w14:textId="77777777" w:rsidR="00C627ED" w:rsidRPr="00C627ED" w:rsidRDefault="00C627ED" w:rsidP="00C627ED">
      <w:pPr>
        <w:numPr>
          <w:ilvl w:val="0"/>
          <w:numId w:val="16"/>
        </w:numPr>
      </w:pPr>
      <w:r w:rsidRPr="00C627ED">
        <w:rPr>
          <w:b/>
          <w:bCs/>
        </w:rPr>
        <w:t xml:space="preserve">Eureka: </w:t>
      </w:r>
      <w:proofErr w:type="spellStart"/>
      <w:r w:rsidRPr="00C627ED">
        <w:rPr>
          <w:b/>
          <w:bCs/>
        </w:rPr>
        <w:t>Human-Level</w:t>
      </w:r>
      <w:proofErr w:type="spellEnd"/>
      <w:r w:rsidRPr="00C627ED">
        <w:rPr>
          <w:b/>
          <w:bCs/>
        </w:rPr>
        <w:t xml:space="preserve"> </w:t>
      </w:r>
      <w:proofErr w:type="spellStart"/>
      <w:r w:rsidRPr="00C627ED">
        <w:rPr>
          <w:b/>
          <w:bCs/>
        </w:rPr>
        <w:t>Reward</w:t>
      </w:r>
      <w:proofErr w:type="spellEnd"/>
      <w:r w:rsidRPr="00C627ED">
        <w:rPr>
          <w:b/>
          <w:bCs/>
        </w:rPr>
        <w:t xml:space="preserve"> Design via </w:t>
      </w:r>
      <w:proofErr w:type="spellStart"/>
      <w:r w:rsidRPr="00C627ED">
        <w:rPr>
          <w:b/>
          <w:bCs/>
        </w:rPr>
        <w:t>Coding</w:t>
      </w:r>
      <w:proofErr w:type="spellEnd"/>
      <w:r w:rsidRPr="00C627ED">
        <w:rPr>
          <w:b/>
          <w:bCs/>
        </w:rPr>
        <w:t xml:space="preserve"> Large </w:t>
      </w:r>
      <w:proofErr w:type="spellStart"/>
      <w:r w:rsidRPr="00C627ED">
        <w:rPr>
          <w:b/>
          <w:bCs/>
        </w:rPr>
        <w:t>Language</w:t>
      </w:r>
      <w:proofErr w:type="spellEnd"/>
      <w:r w:rsidRPr="00C627ED">
        <w:rPr>
          <w:b/>
          <w:bCs/>
        </w:rPr>
        <w:t xml:space="preserve"> Models</w:t>
      </w:r>
      <w:r w:rsidRPr="00C627ED">
        <w:br/>
        <w:t xml:space="preserve">O Eureka apresenta uma abordagem inovadora para o design de recompensas em aprendizado por reforço, utilizando </w:t>
      </w:r>
      <w:proofErr w:type="spellStart"/>
      <w:r w:rsidRPr="00C627ED">
        <w:t>LLMs</w:t>
      </w:r>
      <w:proofErr w:type="spellEnd"/>
      <w:r w:rsidRPr="00C627ED">
        <w:t xml:space="preserve"> para criar recompensas semelhantes às projetadas por humanos, acelerando o treinamento em simulação.</w:t>
      </w:r>
    </w:p>
    <w:p w14:paraId="5523EC15" w14:textId="77777777" w:rsidR="00C627ED" w:rsidRPr="00C627ED" w:rsidRDefault="00C627ED" w:rsidP="00C627ED">
      <w:pPr>
        <w:numPr>
          <w:ilvl w:val="0"/>
          <w:numId w:val="16"/>
        </w:numPr>
      </w:pPr>
      <w:proofErr w:type="spellStart"/>
      <w:r w:rsidRPr="00C627ED">
        <w:rPr>
          <w:b/>
          <w:bCs/>
        </w:rPr>
        <w:t>DrEureka</w:t>
      </w:r>
      <w:proofErr w:type="spellEnd"/>
      <w:r w:rsidRPr="00C627ED">
        <w:rPr>
          <w:b/>
          <w:bCs/>
        </w:rPr>
        <w:t xml:space="preserve">: </w:t>
      </w:r>
      <w:proofErr w:type="spellStart"/>
      <w:r w:rsidRPr="00C627ED">
        <w:rPr>
          <w:b/>
          <w:bCs/>
        </w:rPr>
        <w:t>Language</w:t>
      </w:r>
      <w:proofErr w:type="spellEnd"/>
      <w:r w:rsidRPr="00C627ED">
        <w:rPr>
          <w:b/>
          <w:bCs/>
        </w:rPr>
        <w:t xml:space="preserve"> Model </w:t>
      </w:r>
      <w:proofErr w:type="spellStart"/>
      <w:r w:rsidRPr="00C627ED">
        <w:rPr>
          <w:b/>
          <w:bCs/>
        </w:rPr>
        <w:t>Guided</w:t>
      </w:r>
      <w:proofErr w:type="spellEnd"/>
      <w:r w:rsidRPr="00C627ED">
        <w:rPr>
          <w:b/>
          <w:bCs/>
        </w:rPr>
        <w:t xml:space="preserve"> Sim-</w:t>
      </w:r>
      <w:proofErr w:type="spellStart"/>
      <w:r w:rsidRPr="00C627ED">
        <w:rPr>
          <w:b/>
          <w:bCs/>
        </w:rPr>
        <w:t>To</w:t>
      </w:r>
      <w:proofErr w:type="spellEnd"/>
      <w:r w:rsidRPr="00C627ED">
        <w:rPr>
          <w:b/>
          <w:bCs/>
        </w:rPr>
        <w:t xml:space="preserve">-Real </w:t>
      </w:r>
      <w:proofErr w:type="spellStart"/>
      <w:r w:rsidRPr="00C627ED">
        <w:rPr>
          <w:b/>
          <w:bCs/>
        </w:rPr>
        <w:t>Transfer</w:t>
      </w:r>
      <w:proofErr w:type="spellEnd"/>
      <w:r w:rsidRPr="00C627ED">
        <w:br/>
        <w:t>Este trabalho aborda a lacuna entre simulação e mundo real (o famoso "sim-</w:t>
      </w:r>
      <w:proofErr w:type="spellStart"/>
      <w:r w:rsidRPr="00C627ED">
        <w:t>to</w:t>
      </w:r>
      <w:proofErr w:type="spellEnd"/>
      <w:r w:rsidRPr="00C627ED">
        <w:t xml:space="preserve">-real </w:t>
      </w:r>
      <w:proofErr w:type="spellStart"/>
      <w:r w:rsidRPr="00C627ED">
        <w:t>transfer</w:t>
      </w:r>
      <w:proofErr w:type="spellEnd"/>
      <w:r w:rsidRPr="00C627ED">
        <w:t>"), usando modelos de linguagem para orientar robôs no aprendizado de comportamentos que possam ser aplicados com eficácia em ambientes físicos.</w:t>
      </w:r>
    </w:p>
    <w:p w14:paraId="5E24C2CF" w14:textId="77777777" w:rsidR="00C627ED" w:rsidRPr="00C627ED" w:rsidRDefault="00C627ED" w:rsidP="00C627ED">
      <w:pPr>
        <w:rPr>
          <w:b/>
          <w:bCs/>
        </w:rPr>
      </w:pPr>
      <w:r w:rsidRPr="00C627ED">
        <w:rPr>
          <w:b/>
          <w:bCs/>
        </w:rPr>
        <w:t>Conclusão</w:t>
      </w:r>
    </w:p>
    <w:p w14:paraId="43526F97" w14:textId="77777777" w:rsidR="00C627ED" w:rsidRPr="00C627ED" w:rsidRDefault="00C627ED" w:rsidP="00C627ED">
      <w:r w:rsidRPr="00C627ED">
        <w:t>A aula ofereceu uma visão clara dos desafios e avanços em robótica generalista. A proposta do Project GR00T é revolucionária: construir um agente único e versátil capaz de operar em múltiplos contextos e interações. Os artigos apresentados complementaram a aula, trazendo perspectivas práticas e teóricas para superar barreiras como o treinamento em simulação e a generalização de tarefas.</w:t>
      </w:r>
    </w:p>
    <w:p w14:paraId="4C8FDF61" w14:textId="77777777" w:rsidR="00C627ED" w:rsidRPr="00C627ED" w:rsidRDefault="00C627ED" w:rsidP="00C627ED">
      <w:r w:rsidRPr="00C627ED">
        <w:t>Se você se interessa por robótica, inteligência artificial e o futuro dos agentes inteligentes, recomendo explorar mais sobre o Project GR00T e os artigos mencionados. A combinação de tecnologia de ponta e pesquisa aplicada nos aproxima de um futuro onde robôs não apenas executam tarefas específicas, mas também aprendem, se adaptam e colaboram conosco em diversos contextos.</w:t>
      </w:r>
    </w:p>
    <w:p w14:paraId="2BAAB3E3" w14:textId="77777777" w:rsidR="0003588B" w:rsidRDefault="0003588B" w:rsidP="00D56807"/>
    <w:p w14:paraId="73C7B4D9" w14:textId="064019DA" w:rsidR="00C627ED" w:rsidRDefault="00C627ED" w:rsidP="00D56807">
      <w:r>
        <w:t>DIA 10</w:t>
      </w:r>
    </w:p>
    <w:p w14:paraId="17844796" w14:textId="77777777" w:rsidR="00C627ED" w:rsidRPr="00C627ED" w:rsidRDefault="00C627ED" w:rsidP="00C627ED">
      <w:r w:rsidRPr="00C627ED">
        <w:rPr>
          <w:b/>
          <w:bCs/>
        </w:rPr>
        <w:t>A Ciência Aberta e os Modelos Fundacionais: Reflexões da Aula de Percy Liang</w:t>
      </w:r>
    </w:p>
    <w:p w14:paraId="48BB04F5" w14:textId="77777777" w:rsidR="00C627ED" w:rsidRPr="00C627ED" w:rsidRDefault="00C627ED" w:rsidP="00C627ED">
      <w:r w:rsidRPr="00C627ED">
        <w:rPr>
          <w:lang w:val="en-US"/>
        </w:rPr>
        <w:t xml:space="preserve">No </w:t>
      </w:r>
      <w:proofErr w:type="spellStart"/>
      <w:r w:rsidRPr="00C627ED">
        <w:rPr>
          <w:lang w:val="en-US"/>
        </w:rPr>
        <w:t>dia</w:t>
      </w:r>
      <w:proofErr w:type="spellEnd"/>
      <w:r w:rsidRPr="00C627ED">
        <w:rPr>
          <w:lang w:val="en-US"/>
        </w:rPr>
        <w:t xml:space="preserve"> 18 de </w:t>
      </w:r>
      <w:proofErr w:type="spellStart"/>
      <w:r w:rsidRPr="00C627ED">
        <w:rPr>
          <w:lang w:val="en-US"/>
        </w:rPr>
        <w:t>novembro</w:t>
      </w:r>
      <w:proofErr w:type="spellEnd"/>
      <w:r w:rsidRPr="00C627ED">
        <w:rPr>
          <w:lang w:val="en-US"/>
        </w:rPr>
        <w:t xml:space="preserve">, Percy Liang, professor da Stanford University, </w:t>
      </w:r>
      <w:proofErr w:type="spellStart"/>
      <w:r w:rsidRPr="00C627ED">
        <w:rPr>
          <w:lang w:val="en-US"/>
        </w:rPr>
        <w:t>ministrou</w:t>
      </w:r>
      <w:proofErr w:type="spellEnd"/>
      <w:r w:rsidRPr="00C627ED">
        <w:rPr>
          <w:lang w:val="en-US"/>
        </w:rPr>
        <w:t xml:space="preserve"> a aula </w:t>
      </w:r>
      <w:r w:rsidRPr="00C627ED">
        <w:rPr>
          <w:i/>
          <w:iCs/>
          <w:lang w:val="en-US"/>
        </w:rPr>
        <w:t>"Open-Source and Science in the Era of Foundation Models"</w:t>
      </w:r>
      <w:r w:rsidRPr="00C627ED">
        <w:rPr>
          <w:lang w:val="en-US"/>
        </w:rPr>
        <w:t xml:space="preserve">. </w:t>
      </w:r>
      <w:r w:rsidRPr="00C627ED">
        <w:t>A apresentação abordou a relevância do código aberto no avanço da ciência e no desenvolvimento de modelos fundacionais, oferecendo uma visão técnica e estratégica sobre como a transparência e a acessibilidade podem impulsionar a inovação.</w:t>
      </w:r>
    </w:p>
    <w:p w14:paraId="49B9FF13" w14:textId="77777777" w:rsidR="00C627ED" w:rsidRPr="00C627ED" w:rsidRDefault="00C627ED" w:rsidP="00C627ED">
      <w:pPr>
        <w:rPr>
          <w:b/>
          <w:bCs/>
        </w:rPr>
      </w:pPr>
      <w:r w:rsidRPr="00C627ED">
        <w:rPr>
          <w:b/>
          <w:bCs/>
        </w:rPr>
        <w:lastRenderedPageBreak/>
        <w:t>Fundamentos dos Modelos Fundacionais e Acessos Existentes</w:t>
      </w:r>
    </w:p>
    <w:p w14:paraId="7F7B4E18" w14:textId="77777777" w:rsidR="00C627ED" w:rsidRPr="00C627ED" w:rsidRDefault="00C627ED" w:rsidP="00C627ED">
      <w:r w:rsidRPr="00C627ED">
        <w:t>Durante a aula, discutiu-se os diferentes níveis de acesso disponíveis para modelos fundacionais, destacando práticas comuns, como:</w:t>
      </w:r>
    </w:p>
    <w:p w14:paraId="386FF8E3" w14:textId="77777777" w:rsidR="00C627ED" w:rsidRPr="00C627ED" w:rsidRDefault="00C627ED" w:rsidP="00C627ED">
      <w:pPr>
        <w:numPr>
          <w:ilvl w:val="0"/>
          <w:numId w:val="17"/>
        </w:numPr>
      </w:pPr>
      <w:r w:rsidRPr="00C627ED">
        <w:rPr>
          <w:b/>
          <w:bCs/>
        </w:rPr>
        <w:t>Consulta via API sem visibilidade interna</w:t>
      </w:r>
      <w:r w:rsidRPr="00C627ED">
        <w:t xml:space="preserve"> – Amplamente utilizada em plataformas como a API GPT da OpenAI, essa abordagem permite interagir com o modelo sem expor os dados de treinamento ou a arquitetura.</w:t>
      </w:r>
    </w:p>
    <w:p w14:paraId="3AABF435" w14:textId="77777777" w:rsidR="00C627ED" w:rsidRPr="00C627ED" w:rsidRDefault="00C627ED" w:rsidP="00C627ED">
      <w:pPr>
        <w:numPr>
          <w:ilvl w:val="0"/>
          <w:numId w:val="17"/>
        </w:numPr>
      </w:pPr>
      <w:r w:rsidRPr="00C627ED">
        <w:rPr>
          <w:b/>
          <w:bCs/>
        </w:rPr>
        <w:t>Acesso ao código-fonte e dados de treinamento</w:t>
      </w:r>
      <w:r w:rsidRPr="00C627ED">
        <w:t xml:space="preserve"> – Comum em projetos de código aberto, esta prática permite um estudo detalhado e replicável.</w:t>
      </w:r>
    </w:p>
    <w:p w14:paraId="71C463A0" w14:textId="77777777" w:rsidR="00C627ED" w:rsidRPr="00C627ED" w:rsidRDefault="00C627ED" w:rsidP="00C627ED">
      <w:pPr>
        <w:numPr>
          <w:ilvl w:val="0"/>
          <w:numId w:val="17"/>
        </w:numPr>
      </w:pPr>
      <w:r w:rsidRPr="00C627ED">
        <w:rPr>
          <w:b/>
          <w:bCs/>
        </w:rPr>
        <w:t xml:space="preserve">Uso de pesos </w:t>
      </w:r>
      <w:proofErr w:type="spellStart"/>
      <w:r w:rsidRPr="00C627ED">
        <w:rPr>
          <w:b/>
          <w:bCs/>
        </w:rPr>
        <w:t>pré</w:t>
      </w:r>
      <w:proofErr w:type="spellEnd"/>
      <w:r w:rsidRPr="00C627ED">
        <w:rPr>
          <w:b/>
          <w:bCs/>
        </w:rPr>
        <w:t>-treinados para personalização</w:t>
      </w:r>
      <w:r w:rsidRPr="00C627ED">
        <w:t xml:space="preserve"> – Disponibilizados por frameworks como </w:t>
      </w:r>
      <w:proofErr w:type="spellStart"/>
      <w:r w:rsidRPr="00C627ED">
        <w:t>Hugging</w:t>
      </w:r>
      <w:proofErr w:type="spellEnd"/>
      <w:r w:rsidRPr="00C627ED">
        <w:t xml:space="preserve"> Face, esses pesos permitem transferência de aprendizado e ajustes finos para tarefas específicas.</w:t>
      </w:r>
    </w:p>
    <w:p w14:paraId="162EF12E" w14:textId="77777777" w:rsidR="00C627ED" w:rsidRPr="00C627ED" w:rsidRDefault="00C627ED" w:rsidP="00C627ED">
      <w:r w:rsidRPr="00C627ED">
        <w:t>Por outro lado, Percy deixou claro que ajustar diretamente os parâmetros neurais do modelo por meio de hardware não é um nível de acesso prático ou existente. O ajuste dos parâmetros ocorre exclusivamente no nível do software.</w:t>
      </w:r>
    </w:p>
    <w:p w14:paraId="21E73586" w14:textId="77777777" w:rsidR="00C627ED" w:rsidRPr="00C627ED" w:rsidRDefault="00C627ED" w:rsidP="00C627ED">
      <w:pPr>
        <w:rPr>
          <w:b/>
          <w:bCs/>
        </w:rPr>
      </w:pPr>
      <w:r w:rsidRPr="00C627ED">
        <w:rPr>
          <w:b/>
          <w:bCs/>
        </w:rPr>
        <w:t>Código Aberto: Potencial e Limitações</w:t>
      </w:r>
    </w:p>
    <w:p w14:paraId="3DFD17EB" w14:textId="77777777" w:rsidR="00C627ED" w:rsidRPr="00C627ED" w:rsidRDefault="00C627ED" w:rsidP="00C627ED">
      <w:r w:rsidRPr="00C627ED">
        <w:t>Liang também explorou argumentos a favor do acesso de código aberto, destacando que ele:</w:t>
      </w:r>
    </w:p>
    <w:p w14:paraId="318B5BBA" w14:textId="77777777" w:rsidR="00C627ED" w:rsidRPr="00C627ED" w:rsidRDefault="00C627ED" w:rsidP="00C627ED">
      <w:pPr>
        <w:numPr>
          <w:ilvl w:val="0"/>
          <w:numId w:val="18"/>
        </w:numPr>
      </w:pPr>
      <w:r w:rsidRPr="00C627ED">
        <w:rPr>
          <w:b/>
          <w:bCs/>
        </w:rPr>
        <w:t>Facilita inovação e colaboração</w:t>
      </w:r>
      <w:r w:rsidRPr="00C627ED">
        <w:t xml:space="preserve"> – Ao permitir a modificação e redistribuição sem restrições, o código aberto estimula avanços tecnológicos.</w:t>
      </w:r>
    </w:p>
    <w:p w14:paraId="4A4AC1BE" w14:textId="77777777" w:rsidR="00C627ED" w:rsidRPr="00C627ED" w:rsidRDefault="00C627ED" w:rsidP="00C627ED">
      <w:pPr>
        <w:numPr>
          <w:ilvl w:val="0"/>
          <w:numId w:val="18"/>
        </w:numPr>
      </w:pPr>
      <w:r w:rsidRPr="00C627ED">
        <w:rPr>
          <w:b/>
          <w:bCs/>
        </w:rPr>
        <w:t>Promove a reprodutibilidade na pesquisa</w:t>
      </w:r>
      <w:r w:rsidRPr="00C627ED">
        <w:t xml:space="preserve"> – A estabilidade oferecida pelos modelos abertos elimina dependências de APIs, muitas vezes sujeitas à obsolescência.</w:t>
      </w:r>
    </w:p>
    <w:p w14:paraId="30F76154" w14:textId="77777777" w:rsidR="00C627ED" w:rsidRPr="00C627ED" w:rsidRDefault="00C627ED" w:rsidP="00C627ED">
      <w:pPr>
        <w:numPr>
          <w:ilvl w:val="0"/>
          <w:numId w:val="18"/>
        </w:numPr>
      </w:pPr>
      <w:r w:rsidRPr="00C627ED">
        <w:rPr>
          <w:b/>
          <w:bCs/>
        </w:rPr>
        <w:t>Amplia a transparência</w:t>
      </w:r>
      <w:r w:rsidRPr="00C627ED">
        <w:t xml:space="preserve"> – Pesquisadores podem analisar criticamente todos os aspectos de um modelo, desde a arquitetura até os dados utilizados.</w:t>
      </w:r>
    </w:p>
    <w:p w14:paraId="1D5D9C0C" w14:textId="77777777" w:rsidR="00C627ED" w:rsidRPr="00C627ED" w:rsidRDefault="00C627ED" w:rsidP="00C627ED">
      <w:r w:rsidRPr="00C627ED">
        <w:t>Por outro lado, a ideia de que o código aberto garantiria um alinhamento ético perfeito em todos os domínios foi refutada. Percy argumentou que questões éticas são complexas e dependem de variáveis culturais, contextuais e do propósito de aplicação.</w:t>
      </w:r>
    </w:p>
    <w:p w14:paraId="2B384B9B" w14:textId="77777777" w:rsidR="00C627ED" w:rsidRPr="00C627ED" w:rsidRDefault="00C627ED" w:rsidP="00C627ED">
      <w:pPr>
        <w:rPr>
          <w:b/>
          <w:bCs/>
        </w:rPr>
      </w:pPr>
      <w:r w:rsidRPr="00C627ED">
        <w:rPr>
          <w:b/>
          <w:bCs/>
        </w:rPr>
        <w:t>Memória em Simulações de Agentes</w:t>
      </w:r>
    </w:p>
    <w:p w14:paraId="29B94B95" w14:textId="77777777" w:rsidR="00C627ED" w:rsidRPr="00C627ED" w:rsidRDefault="00C627ED" w:rsidP="00C627ED">
      <w:r w:rsidRPr="00C627ED">
        <w:t>Outro ponto discutido foi o uso de memórias em simulações de agentes. Percy detalhou critérios úteis para a recuperação de memórias, como:</w:t>
      </w:r>
    </w:p>
    <w:p w14:paraId="4495578A" w14:textId="77777777" w:rsidR="00C627ED" w:rsidRPr="00C627ED" w:rsidRDefault="00C627ED" w:rsidP="00C627ED">
      <w:pPr>
        <w:numPr>
          <w:ilvl w:val="0"/>
          <w:numId w:val="19"/>
        </w:numPr>
      </w:pPr>
      <w:r w:rsidRPr="00C627ED">
        <w:t>Proximidade temporal com o presente.</w:t>
      </w:r>
    </w:p>
    <w:p w14:paraId="304C1CC1" w14:textId="77777777" w:rsidR="00C627ED" w:rsidRPr="00C627ED" w:rsidRDefault="00C627ED" w:rsidP="00C627ED">
      <w:pPr>
        <w:numPr>
          <w:ilvl w:val="0"/>
          <w:numId w:val="19"/>
        </w:numPr>
      </w:pPr>
      <w:r w:rsidRPr="00C627ED">
        <w:t>Relevância de eventos marcantes.</w:t>
      </w:r>
    </w:p>
    <w:p w14:paraId="72F7E6DC" w14:textId="77777777" w:rsidR="00C627ED" w:rsidRPr="00C627ED" w:rsidRDefault="00C627ED" w:rsidP="00C627ED">
      <w:pPr>
        <w:numPr>
          <w:ilvl w:val="0"/>
          <w:numId w:val="19"/>
        </w:numPr>
      </w:pPr>
      <w:r w:rsidRPr="00C627ED">
        <w:t>Alinhamento com o contexto atual.</w:t>
      </w:r>
    </w:p>
    <w:p w14:paraId="2B608274" w14:textId="77777777" w:rsidR="00C627ED" w:rsidRPr="00C627ED" w:rsidRDefault="00C627ED" w:rsidP="00C627ED">
      <w:r w:rsidRPr="00C627ED">
        <w:t>Entretanto, ele descartou a seleção aleatória como critério válido, já que a efetividade da memória está diretamente ligada à relevância para os objetivos do agente.</w:t>
      </w:r>
    </w:p>
    <w:p w14:paraId="307971C9" w14:textId="77777777" w:rsidR="00C627ED" w:rsidRPr="00C627ED" w:rsidRDefault="00C627ED" w:rsidP="00C627ED">
      <w:pPr>
        <w:rPr>
          <w:b/>
          <w:bCs/>
        </w:rPr>
      </w:pPr>
      <w:r w:rsidRPr="00C627ED">
        <w:rPr>
          <w:b/>
          <w:bCs/>
        </w:rPr>
        <w:t>Avaliação de Modelos e o Problema Computacional</w:t>
      </w:r>
    </w:p>
    <w:p w14:paraId="3E0EF719" w14:textId="77777777" w:rsidR="00C627ED" w:rsidRPr="00C627ED" w:rsidRDefault="00C627ED" w:rsidP="00C627ED">
      <w:r w:rsidRPr="00C627ED">
        <w:lastRenderedPageBreak/>
        <w:t>A aula ainda abordou métodos para determinar se dois modelos foram treinados de forma independente, usando comparações sistemáticas de pesos e permutações como controles. Além disso, Percy destacou estratégias para enfrentar o "problema do cálculo" no treinamento de modelos grandes:</w:t>
      </w:r>
    </w:p>
    <w:p w14:paraId="5F2A5412" w14:textId="77777777" w:rsidR="00C627ED" w:rsidRPr="00C627ED" w:rsidRDefault="00C627ED" w:rsidP="00C627ED">
      <w:pPr>
        <w:numPr>
          <w:ilvl w:val="0"/>
          <w:numId w:val="20"/>
        </w:numPr>
      </w:pPr>
      <w:r w:rsidRPr="00C627ED">
        <w:t>Utilizar leis de escalabilidade para otimizar experimentos.</w:t>
      </w:r>
    </w:p>
    <w:p w14:paraId="75E81625" w14:textId="77777777" w:rsidR="00C627ED" w:rsidRPr="00C627ED" w:rsidRDefault="00C627ED" w:rsidP="00C627ED">
      <w:pPr>
        <w:numPr>
          <w:ilvl w:val="0"/>
          <w:numId w:val="20"/>
        </w:numPr>
      </w:pPr>
      <w:r w:rsidRPr="00C627ED">
        <w:t xml:space="preserve">Criar redes descentralizadas para melhor uso de </w:t>
      </w:r>
      <w:proofErr w:type="spellStart"/>
      <w:r w:rsidRPr="00C627ED">
        <w:t>GPUs</w:t>
      </w:r>
      <w:proofErr w:type="spellEnd"/>
      <w:r w:rsidRPr="00C627ED">
        <w:t xml:space="preserve"> ociosas.</w:t>
      </w:r>
    </w:p>
    <w:p w14:paraId="63A680F3" w14:textId="77777777" w:rsidR="00C627ED" w:rsidRPr="00C627ED" w:rsidRDefault="00C627ED" w:rsidP="00C627ED">
      <w:pPr>
        <w:numPr>
          <w:ilvl w:val="0"/>
          <w:numId w:val="20"/>
        </w:numPr>
      </w:pPr>
      <w:r w:rsidRPr="00C627ED">
        <w:t>Investir em infraestrutura e financiamento público.</w:t>
      </w:r>
    </w:p>
    <w:p w14:paraId="05ADDFB2" w14:textId="77777777" w:rsidR="00C627ED" w:rsidRPr="00C627ED" w:rsidRDefault="00C627ED" w:rsidP="00C627ED">
      <w:pPr>
        <w:rPr>
          <w:b/>
          <w:bCs/>
        </w:rPr>
      </w:pPr>
      <w:proofErr w:type="spellStart"/>
      <w:r w:rsidRPr="00C627ED">
        <w:rPr>
          <w:b/>
          <w:bCs/>
        </w:rPr>
        <w:t>Cybench</w:t>
      </w:r>
      <w:proofErr w:type="spellEnd"/>
      <w:r w:rsidRPr="00C627ED">
        <w:rPr>
          <w:b/>
          <w:bCs/>
        </w:rPr>
        <w:t>: Um Marco em Avaliações de Segurança Cibernética</w:t>
      </w:r>
    </w:p>
    <w:p w14:paraId="7A6B54FA" w14:textId="77777777" w:rsidR="00C627ED" w:rsidRPr="00C627ED" w:rsidRDefault="00C627ED" w:rsidP="00C627ED">
      <w:r w:rsidRPr="00C627ED">
        <w:t xml:space="preserve">O artigo </w:t>
      </w:r>
      <w:r w:rsidRPr="00C627ED">
        <w:rPr>
          <w:i/>
          <w:iCs/>
        </w:rPr>
        <w:t>"</w:t>
      </w:r>
      <w:proofErr w:type="spellStart"/>
      <w:r w:rsidRPr="00C627ED">
        <w:rPr>
          <w:i/>
          <w:iCs/>
        </w:rPr>
        <w:t>Cybench</w:t>
      </w:r>
      <w:proofErr w:type="spellEnd"/>
      <w:r w:rsidRPr="00C627ED">
        <w:rPr>
          <w:i/>
          <w:iCs/>
        </w:rPr>
        <w:t xml:space="preserve">: A Framework for </w:t>
      </w:r>
      <w:proofErr w:type="spellStart"/>
      <w:r w:rsidRPr="00C627ED">
        <w:rPr>
          <w:i/>
          <w:iCs/>
        </w:rPr>
        <w:t>Evaluating</w:t>
      </w:r>
      <w:proofErr w:type="spellEnd"/>
      <w:r w:rsidRPr="00C627ED">
        <w:rPr>
          <w:i/>
          <w:iCs/>
        </w:rPr>
        <w:t xml:space="preserve"> </w:t>
      </w:r>
      <w:proofErr w:type="spellStart"/>
      <w:r w:rsidRPr="00C627ED">
        <w:rPr>
          <w:i/>
          <w:iCs/>
        </w:rPr>
        <w:t>Cybersecurity</w:t>
      </w:r>
      <w:proofErr w:type="spellEnd"/>
      <w:r w:rsidRPr="00C627ED">
        <w:rPr>
          <w:i/>
          <w:iCs/>
        </w:rPr>
        <w:t xml:space="preserve"> </w:t>
      </w:r>
      <w:proofErr w:type="spellStart"/>
      <w:r w:rsidRPr="00C627ED">
        <w:rPr>
          <w:i/>
          <w:iCs/>
        </w:rPr>
        <w:t>Capabilities</w:t>
      </w:r>
      <w:proofErr w:type="spellEnd"/>
      <w:r w:rsidRPr="00C627ED">
        <w:rPr>
          <w:i/>
          <w:iCs/>
        </w:rPr>
        <w:t xml:space="preserve"> </w:t>
      </w:r>
      <w:proofErr w:type="spellStart"/>
      <w:r w:rsidRPr="00C627ED">
        <w:rPr>
          <w:i/>
          <w:iCs/>
        </w:rPr>
        <w:t>and</w:t>
      </w:r>
      <w:proofErr w:type="spellEnd"/>
      <w:r w:rsidRPr="00C627ED">
        <w:rPr>
          <w:i/>
          <w:iCs/>
        </w:rPr>
        <w:t xml:space="preserve"> </w:t>
      </w:r>
      <w:proofErr w:type="spellStart"/>
      <w:r w:rsidRPr="00C627ED">
        <w:rPr>
          <w:i/>
          <w:iCs/>
        </w:rPr>
        <w:t>Risks</w:t>
      </w:r>
      <w:proofErr w:type="spellEnd"/>
      <w:r w:rsidRPr="00C627ED">
        <w:rPr>
          <w:i/>
          <w:iCs/>
        </w:rPr>
        <w:t xml:space="preserve"> </w:t>
      </w:r>
      <w:proofErr w:type="spellStart"/>
      <w:r w:rsidRPr="00C627ED">
        <w:rPr>
          <w:i/>
          <w:iCs/>
        </w:rPr>
        <w:t>of</w:t>
      </w:r>
      <w:proofErr w:type="spellEnd"/>
      <w:r w:rsidRPr="00C627ED">
        <w:rPr>
          <w:i/>
          <w:iCs/>
        </w:rPr>
        <w:t xml:space="preserve"> </w:t>
      </w:r>
      <w:proofErr w:type="spellStart"/>
      <w:r w:rsidRPr="00C627ED">
        <w:rPr>
          <w:i/>
          <w:iCs/>
        </w:rPr>
        <w:t>Language</w:t>
      </w:r>
      <w:proofErr w:type="spellEnd"/>
      <w:r w:rsidRPr="00C627ED">
        <w:rPr>
          <w:i/>
          <w:iCs/>
        </w:rPr>
        <w:t xml:space="preserve"> Models"</w:t>
      </w:r>
      <w:r w:rsidRPr="00C627ED">
        <w:t xml:space="preserve"> foi citado como exemplo de aplicação prática dos conceitos discutidos. O framework </w:t>
      </w:r>
      <w:proofErr w:type="spellStart"/>
      <w:r w:rsidRPr="00C627ED">
        <w:t>Cybench</w:t>
      </w:r>
      <w:proofErr w:type="spellEnd"/>
      <w:r w:rsidRPr="00C627ED">
        <w:t xml:space="preserve"> se destaca por avaliar riscos e capacidades de segurança cibernética de modelos de linguagem, demonstrando a importância de ferramentas que conectam o desenvolvimento de IA à proteção de dados e confiabilidade.</w:t>
      </w:r>
    </w:p>
    <w:p w14:paraId="02A7E632" w14:textId="77777777" w:rsidR="00C627ED" w:rsidRPr="00C627ED" w:rsidRDefault="00C627ED" w:rsidP="00C627ED">
      <w:pPr>
        <w:rPr>
          <w:b/>
          <w:bCs/>
        </w:rPr>
      </w:pPr>
      <w:r w:rsidRPr="00C627ED">
        <w:rPr>
          <w:b/>
          <w:bCs/>
        </w:rPr>
        <w:t>Reflexões Finais</w:t>
      </w:r>
    </w:p>
    <w:p w14:paraId="7E36CAE0" w14:textId="77777777" w:rsidR="00C627ED" w:rsidRPr="00C627ED" w:rsidRDefault="00C627ED" w:rsidP="00C627ED">
      <w:r w:rsidRPr="00C627ED">
        <w:t>A aula ministrada por Percy Liang foi uma rica oportunidade para refletir sobre o papel da ciência aberta e do código aberto na era dos modelos fundacionais. A abordagem técnica, combinada com a discussão de aplicações práticas, evidenciou a necessidade de equilibrar transparência, ética e eficiência computacional no desenvolvimento de IA. Cursos como este são essenciais para preparar profissionais e pesquisadores para os desafios e oportunidades do futuro da inteligência artificial.</w:t>
      </w:r>
    </w:p>
    <w:p w14:paraId="0F565402" w14:textId="77777777" w:rsidR="00C627ED" w:rsidRDefault="00C627ED" w:rsidP="00D56807"/>
    <w:p w14:paraId="4DD924BD" w14:textId="067B378F" w:rsidR="00C627ED" w:rsidRPr="00D56807" w:rsidRDefault="00C627ED" w:rsidP="00D56807">
      <w:r>
        <w:t>DIA 11</w:t>
      </w:r>
    </w:p>
    <w:p w14:paraId="1EDD6688" w14:textId="77777777" w:rsidR="005F6665" w:rsidRPr="005F6665" w:rsidRDefault="005F6665" w:rsidP="005F6665">
      <w:r w:rsidRPr="005F6665">
        <w:rPr>
          <w:b/>
          <w:bCs/>
        </w:rPr>
        <w:t xml:space="preserve">Medindo Capacidades de Agentes e a Política de Escalonamento Responsável da </w:t>
      </w:r>
      <w:proofErr w:type="spellStart"/>
      <w:r w:rsidRPr="005F6665">
        <w:rPr>
          <w:b/>
          <w:bCs/>
        </w:rPr>
        <w:t>Anthropic</w:t>
      </w:r>
      <w:proofErr w:type="spellEnd"/>
    </w:p>
    <w:p w14:paraId="2EB32C2D" w14:textId="77777777" w:rsidR="005F6665" w:rsidRPr="005F6665" w:rsidRDefault="005F6665" w:rsidP="005F6665">
      <w:r w:rsidRPr="005F6665">
        <w:t xml:space="preserve">No dia 25 de novembro, participei de uma aula intitulada </w:t>
      </w:r>
      <w:r w:rsidRPr="005F6665">
        <w:rPr>
          <w:i/>
          <w:iCs/>
        </w:rPr>
        <w:t>"</w:t>
      </w:r>
      <w:proofErr w:type="spellStart"/>
      <w:r w:rsidRPr="005F6665">
        <w:rPr>
          <w:i/>
          <w:iCs/>
        </w:rPr>
        <w:t>Measuring</w:t>
      </w:r>
      <w:proofErr w:type="spellEnd"/>
      <w:r w:rsidRPr="005F6665">
        <w:rPr>
          <w:i/>
          <w:iCs/>
        </w:rPr>
        <w:t xml:space="preserve"> Agent </w:t>
      </w:r>
      <w:proofErr w:type="spellStart"/>
      <w:r w:rsidRPr="005F6665">
        <w:rPr>
          <w:i/>
          <w:iCs/>
        </w:rPr>
        <w:t>Capabilities</w:t>
      </w:r>
      <w:proofErr w:type="spellEnd"/>
      <w:r w:rsidRPr="005F6665">
        <w:rPr>
          <w:i/>
          <w:iCs/>
        </w:rPr>
        <w:t xml:space="preserve"> </w:t>
      </w:r>
      <w:proofErr w:type="spellStart"/>
      <w:r w:rsidRPr="005F6665">
        <w:rPr>
          <w:i/>
          <w:iCs/>
        </w:rPr>
        <w:t>and</w:t>
      </w:r>
      <w:proofErr w:type="spellEnd"/>
      <w:r w:rsidRPr="005F6665">
        <w:rPr>
          <w:i/>
          <w:iCs/>
        </w:rPr>
        <w:t xml:space="preserve"> </w:t>
      </w:r>
      <w:proofErr w:type="spellStart"/>
      <w:r w:rsidRPr="005F6665">
        <w:rPr>
          <w:i/>
          <w:iCs/>
        </w:rPr>
        <w:t>Anthropic’s</w:t>
      </w:r>
      <w:proofErr w:type="spellEnd"/>
      <w:r w:rsidRPr="005F6665">
        <w:rPr>
          <w:i/>
          <w:iCs/>
        </w:rPr>
        <w:t xml:space="preserve"> RSP"</w:t>
      </w:r>
      <w:r w:rsidRPr="005F6665">
        <w:t xml:space="preserve">, ministrada por Ben Mann, da </w:t>
      </w:r>
      <w:proofErr w:type="spellStart"/>
      <w:r w:rsidRPr="005F6665">
        <w:t>Anthropic</w:t>
      </w:r>
      <w:proofErr w:type="spellEnd"/>
      <w:r w:rsidRPr="005F6665">
        <w:t xml:space="preserve">. A apresentação abordou conceitos fundamentais sobre como medir as capacidades de agentes de IA e os princípios por trás da Política de Escalonamento Responsável (RSP) desenvolvida pela </w:t>
      </w:r>
      <w:proofErr w:type="spellStart"/>
      <w:r w:rsidRPr="005F6665">
        <w:t>Anthropic</w:t>
      </w:r>
      <w:proofErr w:type="spellEnd"/>
      <w:r w:rsidRPr="005F6665">
        <w:t xml:space="preserve">. Esta aula técnica e didática foi enriquecida com discussões baseadas em artigos, como </w:t>
      </w:r>
      <w:r w:rsidRPr="005F6665">
        <w:rPr>
          <w:i/>
          <w:iCs/>
        </w:rPr>
        <w:t>“</w:t>
      </w:r>
      <w:proofErr w:type="spellStart"/>
      <w:r w:rsidRPr="005F6665">
        <w:rPr>
          <w:i/>
          <w:iCs/>
        </w:rPr>
        <w:t>Announcing</w:t>
      </w:r>
      <w:proofErr w:type="spellEnd"/>
      <w:r w:rsidRPr="005F6665">
        <w:rPr>
          <w:i/>
          <w:iCs/>
        </w:rPr>
        <w:t xml:space="preserve"> </w:t>
      </w:r>
      <w:proofErr w:type="spellStart"/>
      <w:r w:rsidRPr="005F6665">
        <w:rPr>
          <w:i/>
          <w:iCs/>
        </w:rPr>
        <w:t>our</w:t>
      </w:r>
      <w:proofErr w:type="spellEnd"/>
      <w:r w:rsidRPr="005F6665">
        <w:rPr>
          <w:i/>
          <w:iCs/>
        </w:rPr>
        <w:t xml:space="preserve"> </w:t>
      </w:r>
      <w:proofErr w:type="spellStart"/>
      <w:r w:rsidRPr="005F6665">
        <w:rPr>
          <w:i/>
          <w:iCs/>
        </w:rPr>
        <w:t>updated</w:t>
      </w:r>
      <w:proofErr w:type="spellEnd"/>
      <w:r w:rsidRPr="005F6665">
        <w:rPr>
          <w:i/>
          <w:iCs/>
        </w:rPr>
        <w:t xml:space="preserve"> </w:t>
      </w:r>
      <w:proofErr w:type="spellStart"/>
      <w:r w:rsidRPr="005F6665">
        <w:rPr>
          <w:i/>
          <w:iCs/>
        </w:rPr>
        <w:t>Responsible</w:t>
      </w:r>
      <w:proofErr w:type="spellEnd"/>
      <w:r w:rsidRPr="005F6665">
        <w:rPr>
          <w:i/>
          <w:iCs/>
        </w:rPr>
        <w:t xml:space="preserve"> </w:t>
      </w:r>
      <w:proofErr w:type="spellStart"/>
      <w:r w:rsidRPr="005F6665">
        <w:rPr>
          <w:i/>
          <w:iCs/>
        </w:rPr>
        <w:t>Scaling</w:t>
      </w:r>
      <w:proofErr w:type="spellEnd"/>
      <w:r w:rsidRPr="005F6665">
        <w:rPr>
          <w:i/>
          <w:iCs/>
        </w:rPr>
        <w:t xml:space="preserve"> </w:t>
      </w:r>
      <w:proofErr w:type="spellStart"/>
      <w:r w:rsidRPr="005F6665">
        <w:rPr>
          <w:i/>
          <w:iCs/>
        </w:rPr>
        <w:t>Policy</w:t>
      </w:r>
      <w:proofErr w:type="spellEnd"/>
      <w:r w:rsidRPr="005F6665">
        <w:rPr>
          <w:i/>
          <w:iCs/>
        </w:rPr>
        <w:t>”</w:t>
      </w:r>
      <w:r w:rsidRPr="005F6665">
        <w:t xml:space="preserve"> e </w:t>
      </w:r>
      <w:r w:rsidRPr="005F6665">
        <w:rPr>
          <w:i/>
          <w:iCs/>
        </w:rPr>
        <w:t>“</w:t>
      </w:r>
      <w:proofErr w:type="spellStart"/>
      <w:r w:rsidRPr="005F6665">
        <w:rPr>
          <w:i/>
          <w:iCs/>
        </w:rPr>
        <w:t>Developing</w:t>
      </w:r>
      <w:proofErr w:type="spellEnd"/>
      <w:r w:rsidRPr="005F6665">
        <w:rPr>
          <w:i/>
          <w:iCs/>
        </w:rPr>
        <w:t xml:space="preserve"> a </w:t>
      </w:r>
      <w:proofErr w:type="spellStart"/>
      <w:r w:rsidRPr="005F6665">
        <w:rPr>
          <w:i/>
          <w:iCs/>
        </w:rPr>
        <w:t>computer</w:t>
      </w:r>
      <w:proofErr w:type="spellEnd"/>
      <w:r w:rsidRPr="005F6665">
        <w:rPr>
          <w:i/>
          <w:iCs/>
        </w:rPr>
        <w:t xml:space="preserve"> use model”</w:t>
      </w:r>
      <w:r w:rsidRPr="005F6665">
        <w:t>.</w:t>
      </w:r>
    </w:p>
    <w:p w14:paraId="2AB279BD" w14:textId="77777777" w:rsidR="005F6665" w:rsidRPr="005F6665" w:rsidRDefault="005F6665" w:rsidP="005F6665">
      <w:pPr>
        <w:rPr>
          <w:b/>
          <w:bCs/>
        </w:rPr>
      </w:pPr>
      <w:r w:rsidRPr="005F6665">
        <w:rPr>
          <w:b/>
          <w:bCs/>
        </w:rPr>
        <w:t>O que é a Política de Escalonamento Responsável (RSP)?</w:t>
      </w:r>
    </w:p>
    <w:p w14:paraId="1BF514C4" w14:textId="77777777" w:rsidR="005F6665" w:rsidRPr="005F6665" w:rsidRDefault="005F6665" w:rsidP="005F6665">
      <w:r w:rsidRPr="005F6665">
        <w:t xml:space="preserve">A Política de Escalonamento Responsável da </w:t>
      </w:r>
      <w:proofErr w:type="spellStart"/>
      <w:r w:rsidRPr="005F6665">
        <w:t>Anthropic</w:t>
      </w:r>
      <w:proofErr w:type="spellEnd"/>
      <w:r w:rsidRPr="005F6665">
        <w:t xml:space="preserve"> é uma abordagem estruturada para gerenciar os riscos associados ao desenvolvimento de sistemas de IA cada vez mais avançados. Inspirada por protocolos de biossegurança, a RSP organiza os modelos de IA em Níveis de Segurança de IA (</w:t>
      </w:r>
      <w:proofErr w:type="spellStart"/>
      <w:r w:rsidRPr="005F6665">
        <w:t>ASLs</w:t>
      </w:r>
      <w:proofErr w:type="spellEnd"/>
      <w:r w:rsidRPr="005F6665">
        <w:t>), categorizando-os com base em suas capacidades e nos riscos potenciais associados.</w:t>
      </w:r>
    </w:p>
    <w:p w14:paraId="242A5329" w14:textId="77777777" w:rsidR="005F6665" w:rsidRPr="005F6665" w:rsidRDefault="005F6665" w:rsidP="005F6665">
      <w:r w:rsidRPr="005F6665">
        <w:t xml:space="preserve">Esses </w:t>
      </w:r>
      <w:proofErr w:type="spellStart"/>
      <w:r w:rsidRPr="005F6665">
        <w:t>ASLs</w:t>
      </w:r>
      <w:proofErr w:type="spellEnd"/>
      <w:r w:rsidRPr="005F6665">
        <w:t xml:space="preserve"> vão desde o ASL-1, para modelos com capacidades básicas, até níveis mais elevados para sistemas mais avançados. A política inclui mecanismos de avaliação de </w:t>
      </w:r>
      <w:r w:rsidRPr="005F6665">
        <w:lastRenderedPageBreak/>
        <w:t>capacidades, implementação de salvaguardas específicas para cada nível e resposta dinâmica a gatilhos que possam demandar ajustes nos níveis de segurança.</w:t>
      </w:r>
    </w:p>
    <w:p w14:paraId="06C508F7" w14:textId="77777777" w:rsidR="005F6665" w:rsidRPr="005F6665" w:rsidRDefault="005F6665" w:rsidP="005F6665">
      <w:r w:rsidRPr="005F6665">
        <w:t>Entre os objetivos da RSP estão:</w:t>
      </w:r>
    </w:p>
    <w:p w14:paraId="4FF5A0A1" w14:textId="77777777" w:rsidR="005F6665" w:rsidRPr="005F6665" w:rsidRDefault="005F6665" w:rsidP="005F6665">
      <w:pPr>
        <w:numPr>
          <w:ilvl w:val="0"/>
          <w:numId w:val="21"/>
        </w:numPr>
      </w:pPr>
      <w:r w:rsidRPr="005F6665">
        <w:rPr>
          <w:b/>
          <w:bCs/>
        </w:rPr>
        <w:t>Aprimorar decisões seguras:</w:t>
      </w:r>
      <w:r w:rsidRPr="005F6665">
        <w:t xml:space="preserve"> Garantir que os sistemas de IA sejam desenvolvidos e utilizados de maneira segura e ética.</w:t>
      </w:r>
    </w:p>
    <w:p w14:paraId="1D202379" w14:textId="77777777" w:rsidR="005F6665" w:rsidRPr="005F6665" w:rsidRDefault="005F6665" w:rsidP="005F6665">
      <w:pPr>
        <w:numPr>
          <w:ilvl w:val="0"/>
          <w:numId w:val="21"/>
        </w:numPr>
      </w:pPr>
      <w:proofErr w:type="spellStart"/>
      <w:r w:rsidRPr="005F6665">
        <w:rPr>
          <w:b/>
          <w:bCs/>
        </w:rPr>
        <w:t>Fornecer</w:t>
      </w:r>
      <w:proofErr w:type="spellEnd"/>
      <w:r w:rsidRPr="005F6665">
        <w:rPr>
          <w:b/>
          <w:bCs/>
        </w:rPr>
        <w:t xml:space="preserve"> uma estrutura para decisões complexas:</w:t>
      </w:r>
      <w:r w:rsidRPr="005F6665">
        <w:t xml:space="preserve"> Criar diretrizes claras para lidar com desafios de segurança.</w:t>
      </w:r>
    </w:p>
    <w:p w14:paraId="74FD8A68" w14:textId="77777777" w:rsidR="005F6665" w:rsidRPr="005F6665" w:rsidRDefault="005F6665" w:rsidP="005F6665">
      <w:pPr>
        <w:numPr>
          <w:ilvl w:val="0"/>
          <w:numId w:val="21"/>
        </w:numPr>
      </w:pPr>
      <w:r w:rsidRPr="005F6665">
        <w:rPr>
          <w:b/>
          <w:bCs/>
        </w:rPr>
        <w:t>Inspirar a indústria:</w:t>
      </w:r>
      <w:r w:rsidRPr="005F6665">
        <w:t xml:space="preserve"> Compartilhar boas práticas para que outros profissionais e formuladores de políticas possam implementar protocolos semelhantes.</w:t>
      </w:r>
    </w:p>
    <w:p w14:paraId="3DB3B37D" w14:textId="77777777" w:rsidR="005F6665" w:rsidRPr="005F6665" w:rsidRDefault="005F6665" w:rsidP="005F6665">
      <w:pPr>
        <w:rPr>
          <w:b/>
          <w:bCs/>
        </w:rPr>
      </w:pPr>
      <w:r w:rsidRPr="005F6665">
        <w:rPr>
          <w:b/>
          <w:bCs/>
        </w:rPr>
        <w:t>Por que medir capacidades de agentes é essencial?</w:t>
      </w:r>
    </w:p>
    <w:p w14:paraId="31F9980E" w14:textId="77777777" w:rsidR="005F6665" w:rsidRPr="005F6665" w:rsidRDefault="005F6665" w:rsidP="005F6665">
      <w:r w:rsidRPr="005F6665">
        <w:t xml:space="preserve">Medir as capacidades de agentes de IA é fundamental para garantir que eles se comportem de forma confiável e segura. No entanto, a aula destacou um desafio importante: </w:t>
      </w:r>
      <w:r w:rsidRPr="005F6665">
        <w:rPr>
          <w:i/>
          <w:iCs/>
        </w:rPr>
        <w:t>“benchmarks não duram”</w:t>
      </w:r>
      <w:r w:rsidRPr="005F6665">
        <w:t>. Essa frase ressalta a natureza dinâmica do campo da IA, onde avanços rápidos tornam benchmarks obsoletos em pouco tempo.</w:t>
      </w:r>
    </w:p>
    <w:p w14:paraId="4F4B1C2A" w14:textId="77777777" w:rsidR="005F6665" w:rsidRPr="005F6665" w:rsidRDefault="005F6665" w:rsidP="005F6665">
      <w:r w:rsidRPr="005F6665">
        <w:t>Isso ocorre porque:</w:t>
      </w:r>
    </w:p>
    <w:p w14:paraId="0F845140" w14:textId="77777777" w:rsidR="005F6665" w:rsidRPr="005F6665" w:rsidRDefault="005F6665" w:rsidP="005F6665">
      <w:pPr>
        <w:numPr>
          <w:ilvl w:val="0"/>
          <w:numId w:val="22"/>
        </w:numPr>
      </w:pPr>
      <w:r w:rsidRPr="005F6665">
        <w:rPr>
          <w:b/>
          <w:bCs/>
        </w:rPr>
        <w:t>Melhoria contínua dos modelos:</w:t>
      </w:r>
      <w:r w:rsidRPr="005F6665">
        <w:t xml:space="preserve"> Modelos mais avançados superam rapidamente os benchmarks existentes.</w:t>
      </w:r>
    </w:p>
    <w:p w14:paraId="622DBD7E" w14:textId="77777777" w:rsidR="005F6665" w:rsidRPr="005F6665" w:rsidRDefault="005F6665" w:rsidP="005F6665">
      <w:pPr>
        <w:numPr>
          <w:ilvl w:val="0"/>
          <w:numId w:val="22"/>
        </w:numPr>
      </w:pPr>
      <w:r w:rsidRPr="005F6665">
        <w:rPr>
          <w:b/>
          <w:bCs/>
        </w:rPr>
        <w:t>Novos desafios:</w:t>
      </w:r>
      <w:r w:rsidRPr="005F6665">
        <w:t xml:space="preserve"> A pesquisa constantemente cria benchmarks mais complexos para refletir os avanços da tecnologia.</w:t>
      </w:r>
    </w:p>
    <w:p w14:paraId="0FCB824A" w14:textId="77777777" w:rsidR="005F6665" w:rsidRPr="005F6665" w:rsidRDefault="005F6665" w:rsidP="005F6665">
      <w:pPr>
        <w:numPr>
          <w:ilvl w:val="0"/>
          <w:numId w:val="22"/>
        </w:numPr>
      </w:pPr>
      <w:r w:rsidRPr="005F6665">
        <w:rPr>
          <w:b/>
          <w:bCs/>
        </w:rPr>
        <w:t>Benchmarks como etapa:</w:t>
      </w:r>
      <w:r w:rsidRPr="005F6665">
        <w:t xml:space="preserve"> Em vez de padrões permanentes, os benchmarks são ferramentas transitórias para medir o progresso.</w:t>
      </w:r>
    </w:p>
    <w:p w14:paraId="0D51F97F" w14:textId="77777777" w:rsidR="005F6665" w:rsidRPr="005F6665" w:rsidRDefault="005F6665" w:rsidP="005F6665">
      <w:pPr>
        <w:rPr>
          <w:b/>
          <w:bCs/>
        </w:rPr>
      </w:pPr>
      <w:r w:rsidRPr="005F6665">
        <w:rPr>
          <w:b/>
          <w:bCs/>
        </w:rPr>
        <w:t>Riscos e Salvaguardas em Agentes de LLM</w:t>
      </w:r>
    </w:p>
    <w:p w14:paraId="1CDD41D9" w14:textId="77777777" w:rsidR="005F6665" w:rsidRPr="005F6665" w:rsidRDefault="005F6665" w:rsidP="005F6665">
      <w:r w:rsidRPr="005F6665">
        <w:t>A aula também abordou os riscos associados a agentes baseados em Modelos de Linguagem de Grande Escala (</w:t>
      </w:r>
      <w:proofErr w:type="spellStart"/>
      <w:r w:rsidRPr="005F6665">
        <w:t>LLMs</w:t>
      </w:r>
      <w:proofErr w:type="spellEnd"/>
      <w:r w:rsidRPr="005F6665">
        <w:t>). Entre os riscos mais relevantes estão:</w:t>
      </w:r>
    </w:p>
    <w:p w14:paraId="6F33EAF6" w14:textId="77777777" w:rsidR="005F6665" w:rsidRPr="005F6665" w:rsidRDefault="005F6665" w:rsidP="005F6665">
      <w:pPr>
        <w:numPr>
          <w:ilvl w:val="0"/>
          <w:numId w:val="23"/>
        </w:numPr>
      </w:pPr>
      <w:r w:rsidRPr="005F6665">
        <w:rPr>
          <w:b/>
          <w:bCs/>
        </w:rPr>
        <w:t>Melhoria autônoma:</w:t>
      </w:r>
      <w:r w:rsidRPr="005F6665">
        <w:t xml:space="preserve"> Agentes que podem aprimorar suas capacidades sem supervisão humana, o que pode gerar consequências inesperadas.</w:t>
      </w:r>
    </w:p>
    <w:p w14:paraId="35C9C3FF" w14:textId="77777777" w:rsidR="005F6665" w:rsidRPr="005F6665" w:rsidRDefault="005F6665" w:rsidP="005F6665">
      <w:pPr>
        <w:numPr>
          <w:ilvl w:val="0"/>
          <w:numId w:val="23"/>
        </w:numPr>
      </w:pPr>
      <w:r w:rsidRPr="005F6665">
        <w:rPr>
          <w:b/>
          <w:bCs/>
        </w:rPr>
        <w:t xml:space="preserve">Prompt </w:t>
      </w:r>
      <w:proofErr w:type="spellStart"/>
      <w:r w:rsidRPr="005F6665">
        <w:rPr>
          <w:b/>
          <w:bCs/>
        </w:rPr>
        <w:t>injection</w:t>
      </w:r>
      <w:proofErr w:type="spellEnd"/>
      <w:r w:rsidRPr="005F6665">
        <w:rPr>
          <w:b/>
          <w:bCs/>
        </w:rPr>
        <w:t>:</w:t>
      </w:r>
      <w:r w:rsidRPr="005F6665">
        <w:t xml:space="preserve"> Ataques que exploram vulnerabilidades nas instruções do modelo, induzindo comportamentos não intencionais.</w:t>
      </w:r>
    </w:p>
    <w:p w14:paraId="1870E561" w14:textId="77777777" w:rsidR="005F6665" w:rsidRPr="005F6665" w:rsidRDefault="005F6665" w:rsidP="005F6665">
      <w:pPr>
        <w:numPr>
          <w:ilvl w:val="0"/>
          <w:numId w:val="23"/>
        </w:numPr>
      </w:pPr>
      <w:r w:rsidRPr="005F6665">
        <w:rPr>
          <w:b/>
          <w:bCs/>
        </w:rPr>
        <w:t>Acesso a informações sensíveis:</w:t>
      </w:r>
      <w:r w:rsidRPr="005F6665">
        <w:t xml:space="preserve"> Riscos de exploração do agente como vetor para atividades maliciosas.</w:t>
      </w:r>
    </w:p>
    <w:p w14:paraId="3E1C889D" w14:textId="77777777" w:rsidR="005F6665" w:rsidRPr="005F6665" w:rsidRDefault="005F6665" w:rsidP="005F6665">
      <w:r w:rsidRPr="005F6665">
        <w:t>Por outro lado, aspectos como a capacidade de realizar tarefas rapidamente foram reconhecidos como benefícios, e não como riscos de segurança.</w:t>
      </w:r>
    </w:p>
    <w:p w14:paraId="67B1C8B9" w14:textId="77777777" w:rsidR="005F6665" w:rsidRPr="005F6665" w:rsidRDefault="005F6665" w:rsidP="005F6665">
      <w:pPr>
        <w:rPr>
          <w:b/>
          <w:bCs/>
        </w:rPr>
      </w:pPr>
      <w:r w:rsidRPr="005F6665">
        <w:rPr>
          <w:b/>
          <w:bCs/>
        </w:rPr>
        <w:t>Como a hierarquia de instruções melhora a robustez?</w:t>
      </w:r>
    </w:p>
    <w:p w14:paraId="2A6E4B4F" w14:textId="77777777" w:rsidR="005F6665" w:rsidRPr="005F6665" w:rsidRDefault="005F6665" w:rsidP="005F6665">
      <w:r w:rsidRPr="005F6665">
        <w:t>Outro ponto relevante discutido foi como a hierarquia de instruções nos prompts pode tornar os modelos mais robustos. Essa técnica ensina os modelos a priorizar instruções privilegiadas do sistema e ignorar comandos desalinhados ou maliciosos. Com isso, o modelo consegue distinguir melhor entre entradas legítimas e potenciais ataques, garantindo maior segurança e confiabilidade.</w:t>
      </w:r>
    </w:p>
    <w:p w14:paraId="644BD0F7" w14:textId="77777777" w:rsidR="005F6665" w:rsidRPr="005F6665" w:rsidRDefault="005F6665" w:rsidP="005F6665">
      <w:pPr>
        <w:rPr>
          <w:b/>
          <w:bCs/>
        </w:rPr>
      </w:pPr>
      <w:r w:rsidRPr="005F6665">
        <w:rPr>
          <w:b/>
          <w:bCs/>
        </w:rPr>
        <w:lastRenderedPageBreak/>
        <w:t>Conclusão</w:t>
      </w:r>
    </w:p>
    <w:p w14:paraId="4B9C8792" w14:textId="77777777" w:rsidR="005F6665" w:rsidRPr="005F6665" w:rsidRDefault="005F6665" w:rsidP="005F6665">
      <w:r w:rsidRPr="005F6665">
        <w:t xml:space="preserve">A aula destacou a importância de abordar o desenvolvimento de IA com uma perspectiva responsável e técnica. A Política de Escalonamento Responsável da </w:t>
      </w:r>
      <w:proofErr w:type="spellStart"/>
      <w:r w:rsidRPr="005F6665">
        <w:t>Anthropic</w:t>
      </w:r>
      <w:proofErr w:type="spellEnd"/>
      <w:r w:rsidRPr="005F6665">
        <w:t xml:space="preserve"> se apresenta como um modelo exemplar para equilibrar inovação e segurança. Além disso, as discussões sobre medição de capacidades e salvaguardas de agentes reforçam a necessidade de construir sistemas que não apenas sejam tecnologicamente avançados, mas também éticos e alinhados aos interesses humanos.</w:t>
      </w:r>
    </w:p>
    <w:p w14:paraId="43EAE691" w14:textId="5896C17D" w:rsidR="005F6665" w:rsidRPr="005F6665" w:rsidRDefault="005F6665" w:rsidP="005F6665">
      <w:r w:rsidRPr="005F6665">
        <w:t xml:space="preserve">Para quem se interessa por segurança em IA e desenvolvimento responsável, essa aula foi uma valiosa introdução </w:t>
      </w:r>
      <w:proofErr w:type="spellStart"/>
      <w:r w:rsidRPr="005F6665">
        <w:t>a</w:t>
      </w:r>
      <w:proofErr w:type="spellEnd"/>
      <w:r w:rsidRPr="005F6665">
        <w:t xml:space="preserve"> como líderes da área, como a </w:t>
      </w:r>
      <w:proofErr w:type="spellStart"/>
      <w:r w:rsidRPr="005F6665">
        <w:t>Anthropic</w:t>
      </w:r>
      <w:proofErr w:type="spellEnd"/>
      <w:r w:rsidRPr="005F6665">
        <w:t>, estão enfrentando esses desafios. Explorando conceitos técnicos e soluções práticas, ela serve como inspiração para todos que trabalham com IA.</w:t>
      </w:r>
    </w:p>
    <w:p w14:paraId="270C3985" w14:textId="77777777" w:rsidR="00D56807" w:rsidRDefault="00D56807" w:rsidP="00C5687A"/>
    <w:p w14:paraId="2C434779" w14:textId="551748D4" w:rsidR="005F6665" w:rsidRDefault="005F6665" w:rsidP="00C5687A">
      <w:r>
        <w:t>DIA 12</w:t>
      </w:r>
    </w:p>
    <w:p w14:paraId="534CB6F0" w14:textId="77777777" w:rsidR="00CE1F31" w:rsidRPr="00CE1F31" w:rsidRDefault="00CE1F31" w:rsidP="00CE1F31">
      <w:r w:rsidRPr="00CE1F31">
        <w:rPr>
          <w:b/>
          <w:bCs/>
        </w:rPr>
        <w:t>Rumo a Agentes de IA Seguros e Confiáveis e um Caminho para Políticas de IA Baseadas em Ciência e Evidências</w:t>
      </w:r>
    </w:p>
    <w:p w14:paraId="4112EBF4" w14:textId="77777777" w:rsidR="00CE1F31" w:rsidRPr="00CE1F31" w:rsidRDefault="00CE1F31" w:rsidP="00CE1F31">
      <w:r w:rsidRPr="00CE1F31">
        <w:t xml:space="preserve">No dia 2 de dezembro, participei de uma aula enriquecedora intitulada </w:t>
      </w:r>
      <w:r w:rsidRPr="00CE1F31">
        <w:rPr>
          <w:i/>
          <w:iCs/>
        </w:rPr>
        <w:t>"</w:t>
      </w:r>
      <w:proofErr w:type="spellStart"/>
      <w:r w:rsidRPr="00CE1F31">
        <w:rPr>
          <w:i/>
          <w:iCs/>
        </w:rPr>
        <w:t>Towards</w:t>
      </w:r>
      <w:proofErr w:type="spellEnd"/>
      <w:r w:rsidRPr="00CE1F31">
        <w:rPr>
          <w:i/>
          <w:iCs/>
        </w:rPr>
        <w:t xml:space="preserve"> Building Safe &amp; </w:t>
      </w:r>
      <w:proofErr w:type="spellStart"/>
      <w:r w:rsidRPr="00CE1F31">
        <w:rPr>
          <w:i/>
          <w:iCs/>
        </w:rPr>
        <w:t>Trustworthy</w:t>
      </w:r>
      <w:proofErr w:type="spellEnd"/>
      <w:r w:rsidRPr="00CE1F31">
        <w:rPr>
          <w:i/>
          <w:iCs/>
        </w:rPr>
        <w:t xml:space="preserve"> AI </w:t>
      </w:r>
      <w:proofErr w:type="spellStart"/>
      <w:r w:rsidRPr="00CE1F31">
        <w:rPr>
          <w:i/>
          <w:iCs/>
        </w:rPr>
        <w:t>Agents</w:t>
      </w:r>
      <w:proofErr w:type="spellEnd"/>
      <w:r w:rsidRPr="00CE1F31">
        <w:rPr>
          <w:i/>
          <w:iCs/>
        </w:rPr>
        <w:t xml:space="preserve"> </w:t>
      </w:r>
      <w:proofErr w:type="spellStart"/>
      <w:r w:rsidRPr="00CE1F31">
        <w:rPr>
          <w:i/>
          <w:iCs/>
        </w:rPr>
        <w:t>and</w:t>
      </w:r>
      <w:proofErr w:type="spellEnd"/>
      <w:r w:rsidRPr="00CE1F31">
        <w:rPr>
          <w:i/>
          <w:iCs/>
        </w:rPr>
        <w:t xml:space="preserve"> A Path for Science</w:t>
      </w:r>
      <w:r w:rsidRPr="00CE1F31">
        <w:rPr>
          <w:i/>
          <w:iCs/>
        </w:rPr>
        <w:noBreakHyphen/>
        <w:t xml:space="preserve"> </w:t>
      </w:r>
      <w:proofErr w:type="spellStart"/>
      <w:r w:rsidRPr="00CE1F31">
        <w:rPr>
          <w:i/>
          <w:iCs/>
        </w:rPr>
        <w:t>and</w:t>
      </w:r>
      <w:proofErr w:type="spellEnd"/>
      <w:r w:rsidRPr="00CE1F31">
        <w:rPr>
          <w:i/>
          <w:iCs/>
        </w:rPr>
        <w:t xml:space="preserve"> </w:t>
      </w:r>
      <w:proofErr w:type="spellStart"/>
      <w:r w:rsidRPr="00CE1F31">
        <w:rPr>
          <w:i/>
          <w:iCs/>
        </w:rPr>
        <w:t>Evidence</w:t>
      </w:r>
      <w:r w:rsidRPr="00CE1F31">
        <w:rPr>
          <w:i/>
          <w:iCs/>
        </w:rPr>
        <w:noBreakHyphen/>
        <w:t>based</w:t>
      </w:r>
      <w:proofErr w:type="spellEnd"/>
      <w:r w:rsidRPr="00CE1F31">
        <w:rPr>
          <w:i/>
          <w:iCs/>
        </w:rPr>
        <w:t xml:space="preserve"> AI </w:t>
      </w:r>
      <w:proofErr w:type="spellStart"/>
      <w:r w:rsidRPr="00CE1F31">
        <w:rPr>
          <w:i/>
          <w:iCs/>
        </w:rPr>
        <w:t>Policy</w:t>
      </w:r>
      <w:proofErr w:type="spellEnd"/>
      <w:r w:rsidRPr="00CE1F31">
        <w:rPr>
          <w:i/>
          <w:iCs/>
        </w:rPr>
        <w:t>"</w:t>
      </w:r>
      <w:r w:rsidRPr="00CE1F31">
        <w:t>, ministrada pela professora Dawn Song, da Universidade da Califórnia, Berkeley. A aula abordou questões cruciais no campo da Inteligência Artificial, destacando os desafios e avanços na construção de agentes de IA seguros e confiáveis, além de discutir caminhos para políticas de IA baseadas em ciência e evidências.</w:t>
      </w:r>
    </w:p>
    <w:p w14:paraId="0DF2D685" w14:textId="77777777" w:rsidR="00CE1F31" w:rsidRPr="00CE1F31" w:rsidRDefault="00CE1F31" w:rsidP="00CE1F31">
      <w:pPr>
        <w:rPr>
          <w:b/>
          <w:bCs/>
        </w:rPr>
      </w:pPr>
      <w:r w:rsidRPr="00CE1F31">
        <w:rPr>
          <w:b/>
          <w:bCs/>
        </w:rPr>
        <w:t>Tópicos Abordados</w:t>
      </w:r>
    </w:p>
    <w:p w14:paraId="381C6EDB" w14:textId="77777777" w:rsidR="00CE1F31" w:rsidRPr="00CE1F31" w:rsidRDefault="00CE1F31" w:rsidP="00CE1F31">
      <w:r w:rsidRPr="00CE1F31">
        <w:rPr>
          <w:b/>
          <w:bCs/>
        </w:rPr>
        <w:t>1. Segurança e Confiança em Agentes de IA</w:t>
      </w:r>
      <w:r w:rsidRPr="00CE1F31">
        <w:br/>
        <w:t xml:space="preserve">A construção de agentes de IA seguros e confiáveis é um dos pilares para garantir que a tecnologia avance sem causar danos. A aula destacou a diferença entre </w:t>
      </w:r>
      <w:r w:rsidRPr="00CE1F31">
        <w:rPr>
          <w:i/>
          <w:iCs/>
        </w:rPr>
        <w:t xml:space="preserve">AI </w:t>
      </w:r>
      <w:proofErr w:type="spellStart"/>
      <w:r w:rsidRPr="00CE1F31">
        <w:rPr>
          <w:i/>
          <w:iCs/>
        </w:rPr>
        <w:t>Safety</w:t>
      </w:r>
      <w:proofErr w:type="spellEnd"/>
      <w:r w:rsidRPr="00CE1F31">
        <w:t xml:space="preserve"> e </w:t>
      </w:r>
      <w:r w:rsidRPr="00CE1F31">
        <w:rPr>
          <w:i/>
          <w:iCs/>
        </w:rPr>
        <w:t>AI Security</w:t>
      </w:r>
      <w:r w:rsidRPr="00CE1F31">
        <w:t>:</w:t>
      </w:r>
    </w:p>
    <w:p w14:paraId="35D5866D" w14:textId="77777777" w:rsidR="00CE1F31" w:rsidRPr="00CE1F31" w:rsidRDefault="00CE1F31" w:rsidP="00CE1F31">
      <w:pPr>
        <w:numPr>
          <w:ilvl w:val="0"/>
          <w:numId w:val="24"/>
        </w:numPr>
      </w:pPr>
      <w:r w:rsidRPr="00CE1F31">
        <w:rPr>
          <w:b/>
          <w:bCs/>
        </w:rPr>
        <w:t xml:space="preserve">AI </w:t>
      </w:r>
      <w:proofErr w:type="spellStart"/>
      <w:r w:rsidRPr="00CE1F31">
        <w:rPr>
          <w:b/>
          <w:bCs/>
        </w:rPr>
        <w:t>Safety</w:t>
      </w:r>
      <w:proofErr w:type="spellEnd"/>
      <w:r w:rsidRPr="00CE1F31">
        <w:t xml:space="preserve"> foca em prevenir que o sistema cause danos ao ambiente ou à sociedade, abordando problemas como comportamento inesperado e tomada de decisões éticas.</w:t>
      </w:r>
    </w:p>
    <w:p w14:paraId="5B92C648" w14:textId="77777777" w:rsidR="00CE1F31" w:rsidRPr="00CE1F31" w:rsidRDefault="00CE1F31" w:rsidP="00CE1F31">
      <w:pPr>
        <w:numPr>
          <w:ilvl w:val="0"/>
          <w:numId w:val="24"/>
        </w:numPr>
      </w:pPr>
      <w:r w:rsidRPr="00CE1F31">
        <w:rPr>
          <w:b/>
          <w:bCs/>
        </w:rPr>
        <w:t>AI Security</w:t>
      </w:r>
      <w:r w:rsidRPr="00CE1F31">
        <w:t>, por outro lado, concentra-se na proteção dos sistemas contra ameaças externas, como ataques cibernéticos e adulteração.</w:t>
      </w:r>
    </w:p>
    <w:p w14:paraId="28CDAB53" w14:textId="77777777" w:rsidR="00CE1F31" w:rsidRPr="00CE1F31" w:rsidRDefault="00CE1F31" w:rsidP="00CE1F31">
      <w:r w:rsidRPr="00CE1F31">
        <w:t>Um dos principais desafios discutidos foi a complexidade de projetar sistemas que equilibrem segurança com funcionalidade, garantindo que comportamentos indesejados ou ataques adversariais sejam mitigados.</w:t>
      </w:r>
    </w:p>
    <w:p w14:paraId="75324998" w14:textId="77777777" w:rsidR="00CE1F31" w:rsidRPr="00CE1F31" w:rsidRDefault="00CE1F31" w:rsidP="00CE1F31">
      <w:r w:rsidRPr="00CE1F31">
        <w:rPr>
          <w:b/>
          <w:bCs/>
        </w:rPr>
        <w:t>2. Exemplos Adversariais e Vulnerabilidades</w:t>
      </w:r>
      <w:r w:rsidRPr="00CE1F31">
        <w:br/>
        <w:t>Exemplos adversariais — entradas modificadas sutilmente para enganar modelos de aprendizado profundo — foram apresentados como um exemplo de como os sistemas de IA ainda são vulneráveis. Pequenas perturbações nas imagens podem levar a erros significativos na classificação de modelos, destacando a necessidade de desenvolver sistemas mais robustos e resilientes.</w:t>
      </w:r>
    </w:p>
    <w:p w14:paraId="253E4023" w14:textId="77777777" w:rsidR="00CE1F31" w:rsidRPr="00CE1F31" w:rsidRDefault="00CE1F31" w:rsidP="00CE1F31">
      <w:r w:rsidRPr="00CE1F31">
        <w:rPr>
          <w:b/>
          <w:bCs/>
        </w:rPr>
        <w:lastRenderedPageBreak/>
        <w:t xml:space="preserve">3. Segurança em Agentes </w:t>
      </w:r>
      <w:proofErr w:type="spellStart"/>
      <w:r w:rsidRPr="00CE1F31">
        <w:rPr>
          <w:b/>
          <w:bCs/>
        </w:rPr>
        <w:t>LLMs</w:t>
      </w:r>
      <w:proofErr w:type="spellEnd"/>
      <w:r w:rsidRPr="00CE1F31">
        <w:rPr>
          <w:b/>
          <w:bCs/>
        </w:rPr>
        <w:t xml:space="preserve"> (Large </w:t>
      </w:r>
      <w:proofErr w:type="spellStart"/>
      <w:r w:rsidRPr="00CE1F31">
        <w:rPr>
          <w:b/>
          <w:bCs/>
        </w:rPr>
        <w:t>Language</w:t>
      </w:r>
      <w:proofErr w:type="spellEnd"/>
      <w:r w:rsidRPr="00CE1F31">
        <w:rPr>
          <w:b/>
          <w:bCs/>
        </w:rPr>
        <w:t xml:space="preserve"> Models)</w:t>
      </w:r>
      <w:r w:rsidRPr="00CE1F31">
        <w:br/>
        <w:t>A aula também explorou a segurança de agentes que utilizam modelos de linguagem (</w:t>
      </w:r>
      <w:proofErr w:type="spellStart"/>
      <w:r w:rsidRPr="00CE1F31">
        <w:t>LLMs</w:t>
      </w:r>
      <w:proofErr w:type="spellEnd"/>
      <w:r w:rsidRPr="00CE1F31">
        <w:t xml:space="preserve">). A diferença entre segurança de agentes baseados em </w:t>
      </w:r>
      <w:proofErr w:type="spellStart"/>
      <w:r w:rsidRPr="00CE1F31">
        <w:t>LLMs</w:t>
      </w:r>
      <w:proofErr w:type="spellEnd"/>
      <w:r w:rsidRPr="00CE1F31">
        <w:t xml:space="preserve"> e segurança típica de </w:t>
      </w:r>
      <w:proofErr w:type="spellStart"/>
      <w:r w:rsidRPr="00CE1F31">
        <w:t>LLMs</w:t>
      </w:r>
      <w:proofErr w:type="spellEnd"/>
      <w:r w:rsidRPr="00CE1F31">
        <w:t xml:space="preserve"> foi discutida em profundidade:</w:t>
      </w:r>
    </w:p>
    <w:p w14:paraId="602F3230" w14:textId="77777777" w:rsidR="00CE1F31" w:rsidRPr="00CE1F31" w:rsidRDefault="00CE1F31" w:rsidP="00CE1F31">
      <w:pPr>
        <w:numPr>
          <w:ilvl w:val="0"/>
          <w:numId w:val="25"/>
        </w:numPr>
      </w:pPr>
      <w:r w:rsidRPr="00CE1F31">
        <w:t xml:space="preserve">A segurança de agentes </w:t>
      </w:r>
      <w:proofErr w:type="spellStart"/>
      <w:r w:rsidRPr="00CE1F31">
        <w:t>LLMs</w:t>
      </w:r>
      <w:proofErr w:type="spellEnd"/>
      <w:r w:rsidRPr="00CE1F31">
        <w:t xml:space="preserve"> envolve proteger ações executadas no mundo real, como comandos e interações com sistemas externos.</w:t>
      </w:r>
    </w:p>
    <w:p w14:paraId="0DA5537A" w14:textId="77777777" w:rsidR="00CE1F31" w:rsidRPr="00CE1F31" w:rsidRDefault="00CE1F31" w:rsidP="00CE1F31">
      <w:pPr>
        <w:numPr>
          <w:ilvl w:val="0"/>
          <w:numId w:val="25"/>
        </w:numPr>
      </w:pPr>
      <w:r w:rsidRPr="00CE1F31">
        <w:t xml:space="preserve">A segurança típica de </w:t>
      </w:r>
      <w:proofErr w:type="spellStart"/>
      <w:r w:rsidRPr="00CE1F31">
        <w:t>LLMs</w:t>
      </w:r>
      <w:proofErr w:type="spellEnd"/>
      <w:r w:rsidRPr="00CE1F31">
        <w:t xml:space="preserve"> concentra-se no conteúdo gerado pelo modelo, como evitar a disseminação de desinformação ou linguagem prejudicial.</w:t>
      </w:r>
    </w:p>
    <w:p w14:paraId="1A802259" w14:textId="77777777" w:rsidR="00CE1F31" w:rsidRPr="00CE1F31" w:rsidRDefault="00CE1F31" w:rsidP="00CE1F31">
      <w:r w:rsidRPr="00CE1F31">
        <w:rPr>
          <w:b/>
          <w:bCs/>
        </w:rPr>
        <w:t>4. Injeção Indireta de Prompts e Desafios de Segurança</w:t>
      </w:r>
      <w:r w:rsidRPr="00CE1F31">
        <w:br/>
        <w:t>Outro ponto crítico abordado foi a injeção indireta de prompts, em que atacantes inserem instruções maliciosas em dados externos processados pelo modelo, resultando em comportamentos não intencionais. Esse tipo de ataque destaca a vulnerabilidade dos sistemas de IA a fontes externas não confiáveis e a importância de políticas de segurança rigorosas.</w:t>
      </w:r>
    </w:p>
    <w:p w14:paraId="40B27E8F" w14:textId="77777777" w:rsidR="00CE1F31" w:rsidRPr="00CE1F31" w:rsidRDefault="00CE1F31" w:rsidP="00CE1F31">
      <w:r w:rsidRPr="00CE1F31">
        <w:rPr>
          <w:b/>
          <w:bCs/>
        </w:rPr>
        <w:t>5. Assimetria Entre Ataques e Defesas</w:t>
      </w:r>
      <w:r w:rsidRPr="00CE1F31">
        <w:br/>
        <w:t>Por fim, discutiu-se a assimetria entre ataques e defesas em segurança de IA: enquanto ataques são fáceis de escalar e têm alta tolerância ao fracasso, as defesas precisam ser extremamente confiáveis e são intensivas em recursos. Essa disparidade exige um investimento contínuo em pesquisa e inovação para fortalecer as defesas.</w:t>
      </w:r>
    </w:p>
    <w:p w14:paraId="1AADFFB4" w14:textId="77777777" w:rsidR="00CE1F31" w:rsidRPr="00CE1F31" w:rsidRDefault="00CE1F31" w:rsidP="00CE1F31">
      <w:pPr>
        <w:rPr>
          <w:b/>
          <w:bCs/>
        </w:rPr>
      </w:pPr>
      <w:r w:rsidRPr="00CE1F31">
        <w:rPr>
          <w:b/>
          <w:bCs/>
        </w:rPr>
        <w:t>Artigos Relevantes</w:t>
      </w:r>
    </w:p>
    <w:p w14:paraId="2037685F" w14:textId="77777777" w:rsidR="00CE1F31" w:rsidRPr="00CE1F31" w:rsidRDefault="00CE1F31" w:rsidP="00CE1F31">
      <w:r w:rsidRPr="00CE1F31">
        <w:t>A professora Dawn Song mencionou artigos que complementam os temas discutidos, incluindo:</w:t>
      </w:r>
    </w:p>
    <w:p w14:paraId="08ABBF09" w14:textId="77777777" w:rsidR="00CE1F31" w:rsidRPr="00CE1F31" w:rsidRDefault="00CE1F31" w:rsidP="00CE1F31">
      <w:pPr>
        <w:numPr>
          <w:ilvl w:val="0"/>
          <w:numId w:val="26"/>
        </w:numPr>
      </w:pPr>
      <w:r w:rsidRPr="00CE1F31">
        <w:rPr>
          <w:b/>
          <w:bCs/>
        </w:rPr>
        <w:t>"A Path for Science</w:t>
      </w:r>
      <w:r w:rsidRPr="00CE1F31">
        <w:rPr>
          <w:b/>
          <w:bCs/>
        </w:rPr>
        <w:noBreakHyphen/>
        <w:t xml:space="preserve"> </w:t>
      </w:r>
      <w:proofErr w:type="spellStart"/>
      <w:r w:rsidRPr="00CE1F31">
        <w:rPr>
          <w:b/>
          <w:bCs/>
        </w:rPr>
        <w:t>and</w:t>
      </w:r>
      <w:proofErr w:type="spellEnd"/>
      <w:r w:rsidRPr="00CE1F31">
        <w:rPr>
          <w:b/>
          <w:bCs/>
        </w:rPr>
        <w:t xml:space="preserve"> </w:t>
      </w:r>
      <w:proofErr w:type="spellStart"/>
      <w:r w:rsidRPr="00CE1F31">
        <w:rPr>
          <w:b/>
          <w:bCs/>
        </w:rPr>
        <w:t>Evidence</w:t>
      </w:r>
      <w:r w:rsidRPr="00CE1F31">
        <w:rPr>
          <w:b/>
          <w:bCs/>
        </w:rPr>
        <w:noBreakHyphen/>
        <w:t>based</w:t>
      </w:r>
      <w:proofErr w:type="spellEnd"/>
      <w:r w:rsidRPr="00CE1F31">
        <w:rPr>
          <w:b/>
          <w:bCs/>
        </w:rPr>
        <w:t xml:space="preserve"> AI </w:t>
      </w:r>
      <w:proofErr w:type="spellStart"/>
      <w:r w:rsidRPr="00CE1F31">
        <w:rPr>
          <w:b/>
          <w:bCs/>
        </w:rPr>
        <w:t>Policy</w:t>
      </w:r>
      <w:proofErr w:type="spellEnd"/>
      <w:r w:rsidRPr="00CE1F31">
        <w:rPr>
          <w:b/>
          <w:bCs/>
        </w:rPr>
        <w:t>"</w:t>
      </w:r>
      <w:r w:rsidRPr="00CE1F31">
        <w:t>: Explora como políticas baseadas em ciência podem guiar o desenvolvimento ético e seguro da IA.</w:t>
      </w:r>
    </w:p>
    <w:p w14:paraId="3FCC6A6D" w14:textId="77777777" w:rsidR="00CE1F31" w:rsidRPr="00CE1F31" w:rsidRDefault="00CE1F31" w:rsidP="00CE1F31">
      <w:pPr>
        <w:numPr>
          <w:ilvl w:val="0"/>
          <w:numId w:val="26"/>
        </w:numPr>
      </w:pPr>
      <w:r w:rsidRPr="00CE1F31">
        <w:rPr>
          <w:b/>
          <w:bCs/>
        </w:rPr>
        <w:t>"</w:t>
      </w:r>
      <w:proofErr w:type="spellStart"/>
      <w:r w:rsidRPr="00CE1F31">
        <w:rPr>
          <w:b/>
          <w:bCs/>
        </w:rPr>
        <w:t>Decoding</w:t>
      </w:r>
      <w:proofErr w:type="spellEnd"/>
      <w:r w:rsidRPr="00CE1F31">
        <w:rPr>
          <w:b/>
          <w:bCs/>
        </w:rPr>
        <w:t xml:space="preserve"> Trust: A </w:t>
      </w:r>
      <w:proofErr w:type="spellStart"/>
      <w:r w:rsidRPr="00CE1F31">
        <w:rPr>
          <w:b/>
          <w:bCs/>
        </w:rPr>
        <w:t>Comprehensive</w:t>
      </w:r>
      <w:proofErr w:type="spellEnd"/>
      <w:r w:rsidRPr="00CE1F31">
        <w:rPr>
          <w:b/>
          <w:bCs/>
        </w:rPr>
        <w:t xml:space="preserve"> Assessment </w:t>
      </w:r>
      <w:proofErr w:type="spellStart"/>
      <w:r w:rsidRPr="00CE1F31">
        <w:rPr>
          <w:b/>
          <w:bCs/>
        </w:rPr>
        <w:t>of</w:t>
      </w:r>
      <w:proofErr w:type="spellEnd"/>
      <w:r w:rsidRPr="00CE1F31">
        <w:rPr>
          <w:b/>
          <w:bCs/>
        </w:rPr>
        <w:t xml:space="preserve"> </w:t>
      </w:r>
      <w:proofErr w:type="spellStart"/>
      <w:r w:rsidRPr="00CE1F31">
        <w:rPr>
          <w:b/>
          <w:bCs/>
        </w:rPr>
        <w:t>Trustworthiness</w:t>
      </w:r>
      <w:proofErr w:type="spellEnd"/>
      <w:r w:rsidRPr="00CE1F31">
        <w:rPr>
          <w:b/>
          <w:bCs/>
        </w:rPr>
        <w:t xml:space="preserve"> in GPT Models"</w:t>
      </w:r>
      <w:r w:rsidRPr="00CE1F31">
        <w:t>: Avalia a confiabilidade de modelos como o GPT e seus impactos no uso em larga escala.</w:t>
      </w:r>
    </w:p>
    <w:p w14:paraId="201BAD3E" w14:textId="77777777" w:rsidR="00CE1F31" w:rsidRPr="00CE1F31" w:rsidRDefault="00CE1F31" w:rsidP="00CE1F31">
      <w:pPr>
        <w:numPr>
          <w:ilvl w:val="0"/>
          <w:numId w:val="26"/>
        </w:numPr>
      </w:pPr>
      <w:r w:rsidRPr="00CE1F31">
        <w:rPr>
          <w:b/>
          <w:bCs/>
        </w:rPr>
        <w:t>"</w:t>
      </w:r>
      <w:proofErr w:type="spellStart"/>
      <w:r w:rsidRPr="00CE1F31">
        <w:rPr>
          <w:b/>
          <w:bCs/>
        </w:rPr>
        <w:t>Representation</w:t>
      </w:r>
      <w:proofErr w:type="spellEnd"/>
      <w:r w:rsidRPr="00CE1F31">
        <w:rPr>
          <w:b/>
          <w:bCs/>
        </w:rPr>
        <w:t xml:space="preserve"> </w:t>
      </w:r>
      <w:proofErr w:type="spellStart"/>
      <w:r w:rsidRPr="00CE1F31">
        <w:rPr>
          <w:b/>
          <w:bCs/>
        </w:rPr>
        <w:t>Engineering</w:t>
      </w:r>
      <w:proofErr w:type="spellEnd"/>
      <w:r w:rsidRPr="00CE1F31">
        <w:rPr>
          <w:b/>
          <w:bCs/>
        </w:rPr>
        <w:t xml:space="preserve">: A Top-Down Approach </w:t>
      </w:r>
      <w:proofErr w:type="spellStart"/>
      <w:r w:rsidRPr="00CE1F31">
        <w:rPr>
          <w:b/>
          <w:bCs/>
        </w:rPr>
        <w:t>to</w:t>
      </w:r>
      <w:proofErr w:type="spellEnd"/>
      <w:r w:rsidRPr="00CE1F31">
        <w:rPr>
          <w:b/>
          <w:bCs/>
        </w:rPr>
        <w:t xml:space="preserve"> AI </w:t>
      </w:r>
      <w:proofErr w:type="spellStart"/>
      <w:r w:rsidRPr="00CE1F31">
        <w:rPr>
          <w:b/>
          <w:bCs/>
        </w:rPr>
        <w:t>Transparency</w:t>
      </w:r>
      <w:proofErr w:type="spellEnd"/>
      <w:r w:rsidRPr="00CE1F31">
        <w:rPr>
          <w:b/>
          <w:bCs/>
        </w:rPr>
        <w:t>"</w:t>
      </w:r>
      <w:r w:rsidRPr="00CE1F31">
        <w:t>: Propõe uma abordagem de transparência na IA, essencial para sistemas confiáveis.</w:t>
      </w:r>
    </w:p>
    <w:p w14:paraId="60D1EE9A" w14:textId="77777777" w:rsidR="00CE1F31" w:rsidRPr="00CE1F31" w:rsidRDefault="00CE1F31" w:rsidP="00CE1F31">
      <w:pPr>
        <w:numPr>
          <w:ilvl w:val="0"/>
          <w:numId w:val="26"/>
        </w:numPr>
      </w:pPr>
      <w:r w:rsidRPr="00CE1F31">
        <w:rPr>
          <w:b/>
          <w:bCs/>
        </w:rPr>
        <w:t>"</w:t>
      </w:r>
      <w:proofErr w:type="spellStart"/>
      <w:r w:rsidRPr="00CE1F31">
        <w:rPr>
          <w:b/>
          <w:bCs/>
        </w:rPr>
        <w:t>Extracting</w:t>
      </w:r>
      <w:proofErr w:type="spellEnd"/>
      <w:r w:rsidRPr="00CE1F31">
        <w:rPr>
          <w:b/>
          <w:bCs/>
        </w:rPr>
        <w:t xml:space="preserve"> Training Data </w:t>
      </w:r>
      <w:proofErr w:type="spellStart"/>
      <w:r w:rsidRPr="00CE1F31">
        <w:rPr>
          <w:b/>
          <w:bCs/>
        </w:rPr>
        <w:t>from</w:t>
      </w:r>
      <w:proofErr w:type="spellEnd"/>
      <w:r w:rsidRPr="00CE1F31">
        <w:rPr>
          <w:b/>
          <w:bCs/>
        </w:rPr>
        <w:t xml:space="preserve"> Large </w:t>
      </w:r>
      <w:proofErr w:type="spellStart"/>
      <w:r w:rsidRPr="00CE1F31">
        <w:rPr>
          <w:b/>
          <w:bCs/>
        </w:rPr>
        <w:t>Language</w:t>
      </w:r>
      <w:proofErr w:type="spellEnd"/>
      <w:r w:rsidRPr="00CE1F31">
        <w:rPr>
          <w:b/>
          <w:bCs/>
        </w:rPr>
        <w:t xml:space="preserve"> Models"</w:t>
      </w:r>
      <w:r w:rsidRPr="00CE1F31">
        <w:t xml:space="preserve">: Analisa vulnerabilidades relacionadas à extração de dados de treinamento em </w:t>
      </w:r>
      <w:proofErr w:type="spellStart"/>
      <w:r w:rsidRPr="00CE1F31">
        <w:t>LLMs</w:t>
      </w:r>
      <w:proofErr w:type="spellEnd"/>
      <w:r w:rsidRPr="00CE1F31">
        <w:t>.</w:t>
      </w:r>
    </w:p>
    <w:p w14:paraId="70BB63EE" w14:textId="77777777" w:rsidR="00CE1F31" w:rsidRPr="00CE1F31" w:rsidRDefault="00CE1F31" w:rsidP="00CE1F31">
      <w:pPr>
        <w:numPr>
          <w:ilvl w:val="0"/>
          <w:numId w:val="26"/>
        </w:numPr>
      </w:pPr>
      <w:r w:rsidRPr="00CE1F31">
        <w:rPr>
          <w:b/>
          <w:bCs/>
        </w:rPr>
        <w:t xml:space="preserve">"The </w:t>
      </w:r>
      <w:proofErr w:type="spellStart"/>
      <w:r w:rsidRPr="00CE1F31">
        <w:rPr>
          <w:b/>
          <w:bCs/>
        </w:rPr>
        <w:t>Secret</w:t>
      </w:r>
      <w:proofErr w:type="spellEnd"/>
      <w:r w:rsidRPr="00CE1F31">
        <w:rPr>
          <w:b/>
          <w:bCs/>
        </w:rPr>
        <w:t xml:space="preserve"> </w:t>
      </w:r>
      <w:proofErr w:type="spellStart"/>
      <w:r w:rsidRPr="00CE1F31">
        <w:rPr>
          <w:b/>
          <w:bCs/>
        </w:rPr>
        <w:t>Sharer</w:t>
      </w:r>
      <w:proofErr w:type="spellEnd"/>
      <w:r w:rsidRPr="00CE1F31">
        <w:rPr>
          <w:b/>
          <w:bCs/>
        </w:rPr>
        <w:t xml:space="preserve">: </w:t>
      </w:r>
      <w:proofErr w:type="spellStart"/>
      <w:r w:rsidRPr="00CE1F31">
        <w:rPr>
          <w:b/>
          <w:bCs/>
        </w:rPr>
        <w:t>Evaluating</w:t>
      </w:r>
      <w:proofErr w:type="spellEnd"/>
      <w:r w:rsidRPr="00CE1F31">
        <w:rPr>
          <w:b/>
          <w:bCs/>
        </w:rPr>
        <w:t xml:space="preserve"> </w:t>
      </w:r>
      <w:proofErr w:type="spellStart"/>
      <w:r w:rsidRPr="00CE1F31">
        <w:rPr>
          <w:b/>
          <w:bCs/>
        </w:rPr>
        <w:t>and</w:t>
      </w:r>
      <w:proofErr w:type="spellEnd"/>
      <w:r w:rsidRPr="00CE1F31">
        <w:rPr>
          <w:b/>
          <w:bCs/>
        </w:rPr>
        <w:t xml:space="preserve"> </w:t>
      </w:r>
      <w:proofErr w:type="spellStart"/>
      <w:r w:rsidRPr="00CE1F31">
        <w:rPr>
          <w:b/>
          <w:bCs/>
        </w:rPr>
        <w:t>Testing</w:t>
      </w:r>
      <w:proofErr w:type="spellEnd"/>
      <w:r w:rsidRPr="00CE1F31">
        <w:rPr>
          <w:b/>
          <w:bCs/>
        </w:rPr>
        <w:t xml:space="preserve"> </w:t>
      </w:r>
      <w:proofErr w:type="spellStart"/>
      <w:r w:rsidRPr="00CE1F31">
        <w:rPr>
          <w:b/>
          <w:bCs/>
        </w:rPr>
        <w:t>Unintended</w:t>
      </w:r>
      <w:proofErr w:type="spellEnd"/>
      <w:r w:rsidRPr="00CE1F31">
        <w:rPr>
          <w:b/>
          <w:bCs/>
        </w:rPr>
        <w:t xml:space="preserve"> </w:t>
      </w:r>
      <w:proofErr w:type="spellStart"/>
      <w:r w:rsidRPr="00CE1F31">
        <w:rPr>
          <w:b/>
          <w:bCs/>
        </w:rPr>
        <w:t>Memorization</w:t>
      </w:r>
      <w:proofErr w:type="spellEnd"/>
      <w:r w:rsidRPr="00CE1F31">
        <w:rPr>
          <w:b/>
          <w:bCs/>
        </w:rPr>
        <w:t xml:space="preserve"> in Neural Networks"</w:t>
      </w:r>
      <w:r w:rsidRPr="00CE1F31">
        <w:t>: Examina como redes neurais podem memorizar dados não intencionais, colocando em risco a privacidade.</w:t>
      </w:r>
    </w:p>
    <w:p w14:paraId="5FF5A76E" w14:textId="77777777" w:rsidR="00CE1F31" w:rsidRPr="00CE1F31" w:rsidRDefault="00CE1F31" w:rsidP="00CE1F31">
      <w:pPr>
        <w:rPr>
          <w:b/>
          <w:bCs/>
        </w:rPr>
      </w:pPr>
      <w:r w:rsidRPr="00CE1F31">
        <w:rPr>
          <w:b/>
          <w:bCs/>
        </w:rPr>
        <w:t>Reflexão e Caminhos Futuros</w:t>
      </w:r>
    </w:p>
    <w:p w14:paraId="6E251E78" w14:textId="77777777" w:rsidR="00CE1F31" w:rsidRPr="00CE1F31" w:rsidRDefault="00CE1F31" w:rsidP="00CE1F31">
      <w:r w:rsidRPr="00CE1F31">
        <w:t>A aula foi um convite a refletir sobre o impacto da IA em nosso cotidiano e a necessidade de construir sistemas que sejam seguros, transparentes e confiáveis. O caminho para uma IA responsável passa não apenas pelo desenvolvimento tecnológico, mas também por políticas baseadas em evidências científicas que guiem a aplicação dessa tecnologia de forma ética e segura.</w:t>
      </w:r>
    </w:p>
    <w:p w14:paraId="210ED6EF" w14:textId="77777777" w:rsidR="00CE1F31" w:rsidRPr="00CE1F31" w:rsidRDefault="00CE1F31" w:rsidP="00CE1F31">
      <w:r w:rsidRPr="00CE1F31">
        <w:lastRenderedPageBreak/>
        <w:t>O desafio está posto: como equilibrar inovação e responsabilidade para garantir que a IA seja uma força para o bem na sociedade? A aula da professora Dawn Song trouxe insights valiosos que continuarão guiando minha jornada no estudo da segurança e confiabilidade em IA.</w:t>
      </w:r>
    </w:p>
    <w:p w14:paraId="512412C8" w14:textId="77777777" w:rsidR="005F6665" w:rsidRPr="00C5687A" w:rsidRDefault="005F6665" w:rsidP="00C5687A"/>
    <w:p w14:paraId="5A7E4E72" w14:textId="77777777" w:rsidR="006B0F2F" w:rsidRDefault="006B0F2F"/>
    <w:sectPr w:rsidR="006B0F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21253"/>
    <w:multiLevelType w:val="multilevel"/>
    <w:tmpl w:val="4848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01F8A"/>
    <w:multiLevelType w:val="multilevel"/>
    <w:tmpl w:val="5BCAE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E0100"/>
    <w:multiLevelType w:val="multilevel"/>
    <w:tmpl w:val="FA2E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20413"/>
    <w:multiLevelType w:val="multilevel"/>
    <w:tmpl w:val="0A02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47565"/>
    <w:multiLevelType w:val="multilevel"/>
    <w:tmpl w:val="DB5A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67D4D"/>
    <w:multiLevelType w:val="multilevel"/>
    <w:tmpl w:val="786E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F7020"/>
    <w:multiLevelType w:val="multilevel"/>
    <w:tmpl w:val="8D3EF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2C381F"/>
    <w:multiLevelType w:val="multilevel"/>
    <w:tmpl w:val="8E7C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A1F89"/>
    <w:multiLevelType w:val="multilevel"/>
    <w:tmpl w:val="1672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665A5"/>
    <w:multiLevelType w:val="multilevel"/>
    <w:tmpl w:val="90E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6436B"/>
    <w:multiLevelType w:val="multilevel"/>
    <w:tmpl w:val="58F8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15AA8"/>
    <w:multiLevelType w:val="multilevel"/>
    <w:tmpl w:val="70981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557564"/>
    <w:multiLevelType w:val="multilevel"/>
    <w:tmpl w:val="78B8A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861FBD"/>
    <w:multiLevelType w:val="multilevel"/>
    <w:tmpl w:val="B7FE0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820070"/>
    <w:multiLevelType w:val="multilevel"/>
    <w:tmpl w:val="0D664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BC659C"/>
    <w:multiLevelType w:val="multilevel"/>
    <w:tmpl w:val="9BA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1532E9"/>
    <w:multiLevelType w:val="multilevel"/>
    <w:tmpl w:val="8B0A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CD065F"/>
    <w:multiLevelType w:val="multilevel"/>
    <w:tmpl w:val="3C062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966445"/>
    <w:multiLevelType w:val="multilevel"/>
    <w:tmpl w:val="1164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FB33C6"/>
    <w:multiLevelType w:val="multilevel"/>
    <w:tmpl w:val="E4CA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866210"/>
    <w:multiLevelType w:val="multilevel"/>
    <w:tmpl w:val="792E6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4D1ED7"/>
    <w:multiLevelType w:val="multilevel"/>
    <w:tmpl w:val="C8D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9227C6"/>
    <w:multiLevelType w:val="multilevel"/>
    <w:tmpl w:val="0880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CA588E"/>
    <w:multiLevelType w:val="multilevel"/>
    <w:tmpl w:val="14BC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E25BE0"/>
    <w:multiLevelType w:val="multilevel"/>
    <w:tmpl w:val="DBB44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B153EF"/>
    <w:multiLevelType w:val="multilevel"/>
    <w:tmpl w:val="6BA2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291659">
    <w:abstractNumId w:val="24"/>
  </w:num>
  <w:num w:numId="2" w16cid:durableId="1349478187">
    <w:abstractNumId w:val="16"/>
  </w:num>
  <w:num w:numId="3" w16cid:durableId="250243757">
    <w:abstractNumId w:val="5"/>
  </w:num>
  <w:num w:numId="4" w16cid:durableId="859977063">
    <w:abstractNumId w:val="12"/>
  </w:num>
  <w:num w:numId="5" w16cid:durableId="2026056210">
    <w:abstractNumId w:val="13"/>
  </w:num>
  <w:num w:numId="6" w16cid:durableId="897127800">
    <w:abstractNumId w:val="6"/>
  </w:num>
  <w:num w:numId="7" w16cid:durableId="1335063176">
    <w:abstractNumId w:val="11"/>
  </w:num>
  <w:num w:numId="8" w16cid:durableId="737483109">
    <w:abstractNumId w:val="15"/>
  </w:num>
  <w:num w:numId="9" w16cid:durableId="2065984498">
    <w:abstractNumId w:val="2"/>
  </w:num>
  <w:num w:numId="10" w16cid:durableId="1001740840">
    <w:abstractNumId w:val="21"/>
  </w:num>
  <w:num w:numId="11" w16cid:durableId="454301635">
    <w:abstractNumId w:val="23"/>
  </w:num>
  <w:num w:numId="12" w16cid:durableId="1326010454">
    <w:abstractNumId w:val="1"/>
  </w:num>
  <w:num w:numId="13" w16cid:durableId="494149116">
    <w:abstractNumId w:val="20"/>
  </w:num>
  <w:num w:numId="14" w16cid:durableId="540897969">
    <w:abstractNumId w:val="17"/>
  </w:num>
  <w:num w:numId="15" w16cid:durableId="115221198">
    <w:abstractNumId w:val="7"/>
  </w:num>
  <w:num w:numId="16" w16cid:durableId="1836414477">
    <w:abstractNumId w:val="14"/>
  </w:num>
  <w:num w:numId="17" w16cid:durableId="282344230">
    <w:abstractNumId w:val="19"/>
  </w:num>
  <w:num w:numId="18" w16cid:durableId="890775549">
    <w:abstractNumId w:val="18"/>
  </w:num>
  <w:num w:numId="19" w16cid:durableId="1417021257">
    <w:abstractNumId w:val="10"/>
  </w:num>
  <w:num w:numId="20" w16cid:durableId="1755516758">
    <w:abstractNumId w:val="9"/>
  </w:num>
  <w:num w:numId="21" w16cid:durableId="1733918274">
    <w:abstractNumId w:val="25"/>
  </w:num>
  <w:num w:numId="22" w16cid:durableId="1006594578">
    <w:abstractNumId w:val="0"/>
  </w:num>
  <w:num w:numId="23" w16cid:durableId="2145001492">
    <w:abstractNumId w:val="3"/>
  </w:num>
  <w:num w:numId="24" w16cid:durableId="252518649">
    <w:abstractNumId w:val="8"/>
  </w:num>
  <w:num w:numId="25" w16cid:durableId="1313758720">
    <w:abstractNumId w:val="4"/>
  </w:num>
  <w:num w:numId="26" w16cid:durableId="170859958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598"/>
    <w:rsid w:val="0003588B"/>
    <w:rsid w:val="00161CE0"/>
    <w:rsid w:val="00340180"/>
    <w:rsid w:val="00404AA0"/>
    <w:rsid w:val="005F6665"/>
    <w:rsid w:val="006919F8"/>
    <w:rsid w:val="006B0F2F"/>
    <w:rsid w:val="008D4595"/>
    <w:rsid w:val="00936598"/>
    <w:rsid w:val="00A33AFC"/>
    <w:rsid w:val="00A60CEF"/>
    <w:rsid w:val="00AF1D18"/>
    <w:rsid w:val="00C5687A"/>
    <w:rsid w:val="00C627ED"/>
    <w:rsid w:val="00CE1F31"/>
    <w:rsid w:val="00D568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7464"/>
  <w15:chartTrackingRefBased/>
  <w15:docId w15:val="{E9E72B59-5506-4488-A03E-9A35AB4B1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365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365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365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365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365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365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365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365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3659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659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3659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3659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3659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3659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3659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3659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3659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36598"/>
    <w:rPr>
      <w:rFonts w:eastAsiaTheme="majorEastAsia" w:cstheme="majorBidi"/>
      <w:color w:val="272727" w:themeColor="text1" w:themeTint="D8"/>
    </w:rPr>
  </w:style>
  <w:style w:type="paragraph" w:styleId="Ttulo">
    <w:name w:val="Title"/>
    <w:basedOn w:val="Normal"/>
    <w:next w:val="Normal"/>
    <w:link w:val="TtuloChar"/>
    <w:uiPriority w:val="10"/>
    <w:qFormat/>
    <w:rsid w:val="009365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365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3659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3659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36598"/>
    <w:pPr>
      <w:spacing w:before="160"/>
      <w:jc w:val="center"/>
    </w:pPr>
    <w:rPr>
      <w:i/>
      <w:iCs/>
      <w:color w:val="404040" w:themeColor="text1" w:themeTint="BF"/>
    </w:rPr>
  </w:style>
  <w:style w:type="character" w:customStyle="1" w:styleId="CitaoChar">
    <w:name w:val="Citação Char"/>
    <w:basedOn w:val="Fontepargpadro"/>
    <w:link w:val="Citao"/>
    <w:uiPriority w:val="29"/>
    <w:rsid w:val="00936598"/>
    <w:rPr>
      <w:i/>
      <w:iCs/>
      <w:color w:val="404040" w:themeColor="text1" w:themeTint="BF"/>
    </w:rPr>
  </w:style>
  <w:style w:type="paragraph" w:styleId="PargrafodaLista">
    <w:name w:val="List Paragraph"/>
    <w:basedOn w:val="Normal"/>
    <w:uiPriority w:val="34"/>
    <w:qFormat/>
    <w:rsid w:val="00936598"/>
    <w:pPr>
      <w:ind w:left="720"/>
      <w:contextualSpacing/>
    </w:pPr>
  </w:style>
  <w:style w:type="character" w:styleId="nfaseIntensa">
    <w:name w:val="Intense Emphasis"/>
    <w:basedOn w:val="Fontepargpadro"/>
    <w:uiPriority w:val="21"/>
    <w:qFormat/>
    <w:rsid w:val="00936598"/>
    <w:rPr>
      <w:i/>
      <w:iCs/>
      <w:color w:val="0F4761" w:themeColor="accent1" w:themeShade="BF"/>
    </w:rPr>
  </w:style>
  <w:style w:type="paragraph" w:styleId="CitaoIntensa">
    <w:name w:val="Intense Quote"/>
    <w:basedOn w:val="Normal"/>
    <w:next w:val="Normal"/>
    <w:link w:val="CitaoIntensaChar"/>
    <w:uiPriority w:val="30"/>
    <w:qFormat/>
    <w:rsid w:val="009365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36598"/>
    <w:rPr>
      <w:i/>
      <w:iCs/>
      <w:color w:val="0F4761" w:themeColor="accent1" w:themeShade="BF"/>
    </w:rPr>
  </w:style>
  <w:style w:type="character" w:styleId="RefernciaIntensa">
    <w:name w:val="Intense Reference"/>
    <w:basedOn w:val="Fontepargpadro"/>
    <w:uiPriority w:val="32"/>
    <w:qFormat/>
    <w:rsid w:val="009365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75">
      <w:bodyDiv w:val="1"/>
      <w:marLeft w:val="0"/>
      <w:marRight w:val="0"/>
      <w:marTop w:val="0"/>
      <w:marBottom w:val="0"/>
      <w:divBdr>
        <w:top w:val="none" w:sz="0" w:space="0" w:color="auto"/>
        <w:left w:val="none" w:sz="0" w:space="0" w:color="auto"/>
        <w:bottom w:val="none" w:sz="0" w:space="0" w:color="auto"/>
        <w:right w:val="none" w:sz="0" w:space="0" w:color="auto"/>
      </w:divBdr>
    </w:div>
    <w:div w:id="71510310">
      <w:bodyDiv w:val="1"/>
      <w:marLeft w:val="0"/>
      <w:marRight w:val="0"/>
      <w:marTop w:val="0"/>
      <w:marBottom w:val="0"/>
      <w:divBdr>
        <w:top w:val="none" w:sz="0" w:space="0" w:color="auto"/>
        <w:left w:val="none" w:sz="0" w:space="0" w:color="auto"/>
        <w:bottom w:val="none" w:sz="0" w:space="0" w:color="auto"/>
        <w:right w:val="none" w:sz="0" w:space="0" w:color="auto"/>
      </w:divBdr>
    </w:div>
    <w:div w:id="72775980">
      <w:bodyDiv w:val="1"/>
      <w:marLeft w:val="0"/>
      <w:marRight w:val="0"/>
      <w:marTop w:val="0"/>
      <w:marBottom w:val="0"/>
      <w:divBdr>
        <w:top w:val="none" w:sz="0" w:space="0" w:color="auto"/>
        <w:left w:val="none" w:sz="0" w:space="0" w:color="auto"/>
        <w:bottom w:val="none" w:sz="0" w:space="0" w:color="auto"/>
        <w:right w:val="none" w:sz="0" w:space="0" w:color="auto"/>
      </w:divBdr>
    </w:div>
    <w:div w:id="162934099">
      <w:bodyDiv w:val="1"/>
      <w:marLeft w:val="0"/>
      <w:marRight w:val="0"/>
      <w:marTop w:val="0"/>
      <w:marBottom w:val="0"/>
      <w:divBdr>
        <w:top w:val="none" w:sz="0" w:space="0" w:color="auto"/>
        <w:left w:val="none" w:sz="0" w:space="0" w:color="auto"/>
        <w:bottom w:val="none" w:sz="0" w:space="0" w:color="auto"/>
        <w:right w:val="none" w:sz="0" w:space="0" w:color="auto"/>
      </w:divBdr>
    </w:div>
    <w:div w:id="185872853">
      <w:bodyDiv w:val="1"/>
      <w:marLeft w:val="0"/>
      <w:marRight w:val="0"/>
      <w:marTop w:val="0"/>
      <w:marBottom w:val="0"/>
      <w:divBdr>
        <w:top w:val="none" w:sz="0" w:space="0" w:color="auto"/>
        <w:left w:val="none" w:sz="0" w:space="0" w:color="auto"/>
        <w:bottom w:val="none" w:sz="0" w:space="0" w:color="auto"/>
        <w:right w:val="none" w:sz="0" w:space="0" w:color="auto"/>
      </w:divBdr>
    </w:div>
    <w:div w:id="203297997">
      <w:bodyDiv w:val="1"/>
      <w:marLeft w:val="0"/>
      <w:marRight w:val="0"/>
      <w:marTop w:val="0"/>
      <w:marBottom w:val="0"/>
      <w:divBdr>
        <w:top w:val="none" w:sz="0" w:space="0" w:color="auto"/>
        <w:left w:val="none" w:sz="0" w:space="0" w:color="auto"/>
        <w:bottom w:val="none" w:sz="0" w:space="0" w:color="auto"/>
        <w:right w:val="none" w:sz="0" w:space="0" w:color="auto"/>
      </w:divBdr>
      <w:divsChild>
        <w:div w:id="893659588">
          <w:marLeft w:val="0"/>
          <w:marRight w:val="0"/>
          <w:marTop w:val="0"/>
          <w:marBottom w:val="0"/>
          <w:divBdr>
            <w:top w:val="none" w:sz="0" w:space="0" w:color="auto"/>
            <w:left w:val="none" w:sz="0" w:space="0" w:color="auto"/>
            <w:bottom w:val="none" w:sz="0" w:space="0" w:color="auto"/>
            <w:right w:val="none" w:sz="0" w:space="0" w:color="auto"/>
          </w:divBdr>
          <w:divsChild>
            <w:div w:id="632368549">
              <w:marLeft w:val="0"/>
              <w:marRight w:val="0"/>
              <w:marTop w:val="0"/>
              <w:marBottom w:val="0"/>
              <w:divBdr>
                <w:top w:val="none" w:sz="0" w:space="0" w:color="auto"/>
                <w:left w:val="none" w:sz="0" w:space="0" w:color="auto"/>
                <w:bottom w:val="none" w:sz="0" w:space="0" w:color="auto"/>
                <w:right w:val="none" w:sz="0" w:space="0" w:color="auto"/>
              </w:divBdr>
              <w:divsChild>
                <w:div w:id="1539471916">
                  <w:marLeft w:val="0"/>
                  <w:marRight w:val="0"/>
                  <w:marTop w:val="0"/>
                  <w:marBottom w:val="0"/>
                  <w:divBdr>
                    <w:top w:val="none" w:sz="0" w:space="0" w:color="auto"/>
                    <w:left w:val="none" w:sz="0" w:space="0" w:color="auto"/>
                    <w:bottom w:val="none" w:sz="0" w:space="0" w:color="auto"/>
                    <w:right w:val="none" w:sz="0" w:space="0" w:color="auto"/>
                  </w:divBdr>
                  <w:divsChild>
                    <w:div w:id="12454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08000">
          <w:marLeft w:val="0"/>
          <w:marRight w:val="0"/>
          <w:marTop w:val="0"/>
          <w:marBottom w:val="0"/>
          <w:divBdr>
            <w:top w:val="none" w:sz="0" w:space="0" w:color="auto"/>
            <w:left w:val="none" w:sz="0" w:space="0" w:color="auto"/>
            <w:bottom w:val="none" w:sz="0" w:space="0" w:color="auto"/>
            <w:right w:val="none" w:sz="0" w:space="0" w:color="auto"/>
          </w:divBdr>
          <w:divsChild>
            <w:div w:id="611128659">
              <w:marLeft w:val="0"/>
              <w:marRight w:val="0"/>
              <w:marTop w:val="0"/>
              <w:marBottom w:val="0"/>
              <w:divBdr>
                <w:top w:val="none" w:sz="0" w:space="0" w:color="auto"/>
                <w:left w:val="none" w:sz="0" w:space="0" w:color="auto"/>
                <w:bottom w:val="none" w:sz="0" w:space="0" w:color="auto"/>
                <w:right w:val="none" w:sz="0" w:space="0" w:color="auto"/>
              </w:divBdr>
              <w:divsChild>
                <w:div w:id="1978492562">
                  <w:marLeft w:val="0"/>
                  <w:marRight w:val="0"/>
                  <w:marTop w:val="0"/>
                  <w:marBottom w:val="0"/>
                  <w:divBdr>
                    <w:top w:val="none" w:sz="0" w:space="0" w:color="auto"/>
                    <w:left w:val="none" w:sz="0" w:space="0" w:color="auto"/>
                    <w:bottom w:val="none" w:sz="0" w:space="0" w:color="auto"/>
                    <w:right w:val="none" w:sz="0" w:space="0" w:color="auto"/>
                  </w:divBdr>
                  <w:divsChild>
                    <w:div w:id="16812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870267">
      <w:bodyDiv w:val="1"/>
      <w:marLeft w:val="0"/>
      <w:marRight w:val="0"/>
      <w:marTop w:val="0"/>
      <w:marBottom w:val="0"/>
      <w:divBdr>
        <w:top w:val="none" w:sz="0" w:space="0" w:color="auto"/>
        <w:left w:val="none" w:sz="0" w:space="0" w:color="auto"/>
        <w:bottom w:val="none" w:sz="0" w:space="0" w:color="auto"/>
        <w:right w:val="none" w:sz="0" w:space="0" w:color="auto"/>
      </w:divBdr>
    </w:div>
    <w:div w:id="428240363">
      <w:bodyDiv w:val="1"/>
      <w:marLeft w:val="0"/>
      <w:marRight w:val="0"/>
      <w:marTop w:val="0"/>
      <w:marBottom w:val="0"/>
      <w:divBdr>
        <w:top w:val="none" w:sz="0" w:space="0" w:color="auto"/>
        <w:left w:val="none" w:sz="0" w:space="0" w:color="auto"/>
        <w:bottom w:val="none" w:sz="0" w:space="0" w:color="auto"/>
        <w:right w:val="none" w:sz="0" w:space="0" w:color="auto"/>
      </w:divBdr>
      <w:divsChild>
        <w:div w:id="1752581720">
          <w:marLeft w:val="0"/>
          <w:marRight w:val="0"/>
          <w:marTop w:val="0"/>
          <w:marBottom w:val="0"/>
          <w:divBdr>
            <w:top w:val="none" w:sz="0" w:space="0" w:color="auto"/>
            <w:left w:val="none" w:sz="0" w:space="0" w:color="auto"/>
            <w:bottom w:val="none" w:sz="0" w:space="0" w:color="auto"/>
            <w:right w:val="none" w:sz="0" w:space="0" w:color="auto"/>
          </w:divBdr>
          <w:divsChild>
            <w:div w:id="847057881">
              <w:marLeft w:val="0"/>
              <w:marRight w:val="0"/>
              <w:marTop w:val="0"/>
              <w:marBottom w:val="0"/>
              <w:divBdr>
                <w:top w:val="none" w:sz="0" w:space="0" w:color="auto"/>
                <w:left w:val="none" w:sz="0" w:space="0" w:color="auto"/>
                <w:bottom w:val="none" w:sz="0" w:space="0" w:color="auto"/>
                <w:right w:val="none" w:sz="0" w:space="0" w:color="auto"/>
              </w:divBdr>
              <w:divsChild>
                <w:div w:id="1672223410">
                  <w:marLeft w:val="0"/>
                  <w:marRight w:val="0"/>
                  <w:marTop w:val="0"/>
                  <w:marBottom w:val="0"/>
                  <w:divBdr>
                    <w:top w:val="none" w:sz="0" w:space="0" w:color="auto"/>
                    <w:left w:val="none" w:sz="0" w:space="0" w:color="auto"/>
                    <w:bottom w:val="none" w:sz="0" w:space="0" w:color="auto"/>
                    <w:right w:val="none" w:sz="0" w:space="0" w:color="auto"/>
                  </w:divBdr>
                  <w:divsChild>
                    <w:div w:id="6169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734371">
          <w:marLeft w:val="0"/>
          <w:marRight w:val="0"/>
          <w:marTop w:val="0"/>
          <w:marBottom w:val="0"/>
          <w:divBdr>
            <w:top w:val="none" w:sz="0" w:space="0" w:color="auto"/>
            <w:left w:val="none" w:sz="0" w:space="0" w:color="auto"/>
            <w:bottom w:val="none" w:sz="0" w:space="0" w:color="auto"/>
            <w:right w:val="none" w:sz="0" w:space="0" w:color="auto"/>
          </w:divBdr>
          <w:divsChild>
            <w:div w:id="1162624357">
              <w:marLeft w:val="0"/>
              <w:marRight w:val="0"/>
              <w:marTop w:val="0"/>
              <w:marBottom w:val="0"/>
              <w:divBdr>
                <w:top w:val="none" w:sz="0" w:space="0" w:color="auto"/>
                <w:left w:val="none" w:sz="0" w:space="0" w:color="auto"/>
                <w:bottom w:val="none" w:sz="0" w:space="0" w:color="auto"/>
                <w:right w:val="none" w:sz="0" w:space="0" w:color="auto"/>
              </w:divBdr>
              <w:divsChild>
                <w:div w:id="2054575515">
                  <w:marLeft w:val="0"/>
                  <w:marRight w:val="0"/>
                  <w:marTop w:val="0"/>
                  <w:marBottom w:val="0"/>
                  <w:divBdr>
                    <w:top w:val="none" w:sz="0" w:space="0" w:color="auto"/>
                    <w:left w:val="none" w:sz="0" w:space="0" w:color="auto"/>
                    <w:bottom w:val="none" w:sz="0" w:space="0" w:color="auto"/>
                    <w:right w:val="none" w:sz="0" w:space="0" w:color="auto"/>
                  </w:divBdr>
                  <w:divsChild>
                    <w:div w:id="12337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569427">
      <w:bodyDiv w:val="1"/>
      <w:marLeft w:val="0"/>
      <w:marRight w:val="0"/>
      <w:marTop w:val="0"/>
      <w:marBottom w:val="0"/>
      <w:divBdr>
        <w:top w:val="none" w:sz="0" w:space="0" w:color="auto"/>
        <w:left w:val="none" w:sz="0" w:space="0" w:color="auto"/>
        <w:bottom w:val="none" w:sz="0" w:space="0" w:color="auto"/>
        <w:right w:val="none" w:sz="0" w:space="0" w:color="auto"/>
      </w:divBdr>
    </w:div>
    <w:div w:id="1019163446">
      <w:bodyDiv w:val="1"/>
      <w:marLeft w:val="0"/>
      <w:marRight w:val="0"/>
      <w:marTop w:val="0"/>
      <w:marBottom w:val="0"/>
      <w:divBdr>
        <w:top w:val="none" w:sz="0" w:space="0" w:color="auto"/>
        <w:left w:val="none" w:sz="0" w:space="0" w:color="auto"/>
        <w:bottom w:val="none" w:sz="0" w:space="0" w:color="auto"/>
        <w:right w:val="none" w:sz="0" w:space="0" w:color="auto"/>
      </w:divBdr>
      <w:divsChild>
        <w:div w:id="745227249">
          <w:marLeft w:val="0"/>
          <w:marRight w:val="0"/>
          <w:marTop w:val="0"/>
          <w:marBottom w:val="0"/>
          <w:divBdr>
            <w:top w:val="none" w:sz="0" w:space="0" w:color="auto"/>
            <w:left w:val="none" w:sz="0" w:space="0" w:color="auto"/>
            <w:bottom w:val="none" w:sz="0" w:space="0" w:color="auto"/>
            <w:right w:val="none" w:sz="0" w:space="0" w:color="auto"/>
          </w:divBdr>
          <w:divsChild>
            <w:div w:id="1355617222">
              <w:marLeft w:val="0"/>
              <w:marRight w:val="0"/>
              <w:marTop w:val="0"/>
              <w:marBottom w:val="0"/>
              <w:divBdr>
                <w:top w:val="none" w:sz="0" w:space="0" w:color="auto"/>
                <w:left w:val="none" w:sz="0" w:space="0" w:color="auto"/>
                <w:bottom w:val="none" w:sz="0" w:space="0" w:color="auto"/>
                <w:right w:val="none" w:sz="0" w:space="0" w:color="auto"/>
              </w:divBdr>
              <w:divsChild>
                <w:div w:id="1260212475">
                  <w:marLeft w:val="0"/>
                  <w:marRight w:val="0"/>
                  <w:marTop w:val="0"/>
                  <w:marBottom w:val="0"/>
                  <w:divBdr>
                    <w:top w:val="none" w:sz="0" w:space="0" w:color="auto"/>
                    <w:left w:val="none" w:sz="0" w:space="0" w:color="auto"/>
                    <w:bottom w:val="none" w:sz="0" w:space="0" w:color="auto"/>
                    <w:right w:val="none" w:sz="0" w:space="0" w:color="auto"/>
                  </w:divBdr>
                  <w:divsChild>
                    <w:div w:id="59470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42993">
          <w:marLeft w:val="0"/>
          <w:marRight w:val="0"/>
          <w:marTop w:val="0"/>
          <w:marBottom w:val="0"/>
          <w:divBdr>
            <w:top w:val="none" w:sz="0" w:space="0" w:color="auto"/>
            <w:left w:val="none" w:sz="0" w:space="0" w:color="auto"/>
            <w:bottom w:val="none" w:sz="0" w:space="0" w:color="auto"/>
            <w:right w:val="none" w:sz="0" w:space="0" w:color="auto"/>
          </w:divBdr>
          <w:divsChild>
            <w:div w:id="125897543">
              <w:marLeft w:val="0"/>
              <w:marRight w:val="0"/>
              <w:marTop w:val="0"/>
              <w:marBottom w:val="0"/>
              <w:divBdr>
                <w:top w:val="none" w:sz="0" w:space="0" w:color="auto"/>
                <w:left w:val="none" w:sz="0" w:space="0" w:color="auto"/>
                <w:bottom w:val="none" w:sz="0" w:space="0" w:color="auto"/>
                <w:right w:val="none" w:sz="0" w:space="0" w:color="auto"/>
              </w:divBdr>
              <w:divsChild>
                <w:div w:id="1918174886">
                  <w:marLeft w:val="0"/>
                  <w:marRight w:val="0"/>
                  <w:marTop w:val="0"/>
                  <w:marBottom w:val="0"/>
                  <w:divBdr>
                    <w:top w:val="none" w:sz="0" w:space="0" w:color="auto"/>
                    <w:left w:val="none" w:sz="0" w:space="0" w:color="auto"/>
                    <w:bottom w:val="none" w:sz="0" w:space="0" w:color="auto"/>
                    <w:right w:val="none" w:sz="0" w:space="0" w:color="auto"/>
                  </w:divBdr>
                  <w:divsChild>
                    <w:div w:id="1108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10558">
      <w:bodyDiv w:val="1"/>
      <w:marLeft w:val="0"/>
      <w:marRight w:val="0"/>
      <w:marTop w:val="0"/>
      <w:marBottom w:val="0"/>
      <w:divBdr>
        <w:top w:val="none" w:sz="0" w:space="0" w:color="auto"/>
        <w:left w:val="none" w:sz="0" w:space="0" w:color="auto"/>
        <w:bottom w:val="none" w:sz="0" w:space="0" w:color="auto"/>
        <w:right w:val="none" w:sz="0" w:space="0" w:color="auto"/>
      </w:divBdr>
      <w:divsChild>
        <w:div w:id="1624847323">
          <w:marLeft w:val="0"/>
          <w:marRight w:val="0"/>
          <w:marTop w:val="0"/>
          <w:marBottom w:val="0"/>
          <w:divBdr>
            <w:top w:val="none" w:sz="0" w:space="0" w:color="auto"/>
            <w:left w:val="none" w:sz="0" w:space="0" w:color="auto"/>
            <w:bottom w:val="none" w:sz="0" w:space="0" w:color="auto"/>
            <w:right w:val="none" w:sz="0" w:space="0" w:color="auto"/>
          </w:divBdr>
          <w:divsChild>
            <w:div w:id="1403063076">
              <w:marLeft w:val="0"/>
              <w:marRight w:val="0"/>
              <w:marTop w:val="0"/>
              <w:marBottom w:val="0"/>
              <w:divBdr>
                <w:top w:val="none" w:sz="0" w:space="0" w:color="auto"/>
                <w:left w:val="none" w:sz="0" w:space="0" w:color="auto"/>
                <w:bottom w:val="none" w:sz="0" w:space="0" w:color="auto"/>
                <w:right w:val="none" w:sz="0" w:space="0" w:color="auto"/>
              </w:divBdr>
              <w:divsChild>
                <w:div w:id="889462868">
                  <w:marLeft w:val="0"/>
                  <w:marRight w:val="0"/>
                  <w:marTop w:val="0"/>
                  <w:marBottom w:val="0"/>
                  <w:divBdr>
                    <w:top w:val="none" w:sz="0" w:space="0" w:color="auto"/>
                    <w:left w:val="none" w:sz="0" w:space="0" w:color="auto"/>
                    <w:bottom w:val="none" w:sz="0" w:space="0" w:color="auto"/>
                    <w:right w:val="none" w:sz="0" w:space="0" w:color="auto"/>
                  </w:divBdr>
                  <w:divsChild>
                    <w:div w:id="12769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4656">
          <w:marLeft w:val="0"/>
          <w:marRight w:val="0"/>
          <w:marTop w:val="0"/>
          <w:marBottom w:val="0"/>
          <w:divBdr>
            <w:top w:val="none" w:sz="0" w:space="0" w:color="auto"/>
            <w:left w:val="none" w:sz="0" w:space="0" w:color="auto"/>
            <w:bottom w:val="none" w:sz="0" w:space="0" w:color="auto"/>
            <w:right w:val="none" w:sz="0" w:space="0" w:color="auto"/>
          </w:divBdr>
          <w:divsChild>
            <w:div w:id="553321343">
              <w:marLeft w:val="0"/>
              <w:marRight w:val="0"/>
              <w:marTop w:val="0"/>
              <w:marBottom w:val="0"/>
              <w:divBdr>
                <w:top w:val="none" w:sz="0" w:space="0" w:color="auto"/>
                <w:left w:val="none" w:sz="0" w:space="0" w:color="auto"/>
                <w:bottom w:val="none" w:sz="0" w:space="0" w:color="auto"/>
                <w:right w:val="none" w:sz="0" w:space="0" w:color="auto"/>
              </w:divBdr>
              <w:divsChild>
                <w:div w:id="286814243">
                  <w:marLeft w:val="0"/>
                  <w:marRight w:val="0"/>
                  <w:marTop w:val="0"/>
                  <w:marBottom w:val="0"/>
                  <w:divBdr>
                    <w:top w:val="none" w:sz="0" w:space="0" w:color="auto"/>
                    <w:left w:val="none" w:sz="0" w:space="0" w:color="auto"/>
                    <w:bottom w:val="none" w:sz="0" w:space="0" w:color="auto"/>
                    <w:right w:val="none" w:sz="0" w:space="0" w:color="auto"/>
                  </w:divBdr>
                  <w:divsChild>
                    <w:div w:id="17402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502425">
      <w:bodyDiv w:val="1"/>
      <w:marLeft w:val="0"/>
      <w:marRight w:val="0"/>
      <w:marTop w:val="0"/>
      <w:marBottom w:val="0"/>
      <w:divBdr>
        <w:top w:val="none" w:sz="0" w:space="0" w:color="auto"/>
        <w:left w:val="none" w:sz="0" w:space="0" w:color="auto"/>
        <w:bottom w:val="none" w:sz="0" w:space="0" w:color="auto"/>
        <w:right w:val="none" w:sz="0" w:space="0" w:color="auto"/>
      </w:divBdr>
    </w:div>
    <w:div w:id="1362363746">
      <w:bodyDiv w:val="1"/>
      <w:marLeft w:val="0"/>
      <w:marRight w:val="0"/>
      <w:marTop w:val="0"/>
      <w:marBottom w:val="0"/>
      <w:divBdr>
        <w:top w:val="none" w:sz="0" w:space="0" w:color="auto"/>
        <w:left w:val="none" w:sz="0" w:space="0" w:color="auto"/>
        <w:bottom w:val="none" w:sz="0" w:space="0" w:color="auto"/>
        <w:right w:val="none" w:sz="0" w:space="0" w:color="auto"/>
      </w:divBdr>
    </w:div>
    <w:div w:id="1383291471">
      <w:bodyDiv w:val="1"/>
      <w:marLeft w:val="0"/>
      <w:marRight w:val="0"/>
      <w:marTop w:val="0"/>
      <w:marBottom w:val="0"/>
      <w:divBdr>
        <w:top w:val="none" w:sz="0" w:space="0" w:color="auto"/>
        <w:left w:val="none" w:sz="0" w:space="0" w:color="auto"/>
        <w:bottom w:val="none" w:sz="0" w:space="0" w:color="auto"/>
        <w:right w:val="none" w:sz="0" w:space="0" w:color="auto"/>
      </w:divBdr>
    </w:div>
    <w:div w:id="1473403230">
      <w:bodyDiv w:val="1"/>
      <w:marLeft w:val="0"/>
      <w:marRight w:val="0"/>
      <w:marTop w:val="0"/>
      <w:marBottom w:val="0"/>
      <w:divBdr>
        <w:top w:val="none" w:sz="0" w:space="0" w:color="auto"/>
        <w:left w:val="none" w:sz="0" w:space="0" w:color="auto"/>
        <w:bottom w:val="none" w:sz="0" w:space="0" w:color="auto"/>
        <w:right w:val="none" w:sz="0" w:space="0" w:color="auto"/>
      </w:divBdr>
    </w:div>
    <w:div w:id="1622834263">
      <w:bodyDiv w:val="1"/>
      <w:marLeft w:val="0"/>
      <w:marRight w:val="0"/>
      <w:marTop w:val="0"/>
      <w:marBottom w:val="0"/>
      <w:divBdr>
        <w:top w:val="none" w:sz="0" w:space="0" w:color="auto"/>
        <w:left w:val="none" w:sz="0" w:space="0" w:color="auto"/>
        <w:bottom w:val="none" w:sz="0" w:space="0" w:color="auto"/>
        <w:right w:val="none" w:sz="0" w:space="0" w:color="auto"/>
      </w:divBdr>
    </w:div>
    <w:div w:id="1725368790">
      <w:bodyDiv w:val="1"/>
      <w:marLeft w:val="0"/>
      <w:marRight w:val="0"/>
      <w:marTop w:val="0"/>
      <w:marBottom w:val="0"/>
      <w:divBdr>
        <w:top w:val="none" w:sz="0" w:space="0" w:color="auto"/>
        <w:left w:val="none" w:sz="0" w:space="0" w:color="auto"/>
        <w:bottom w:val="none" w:sz="0" w:space="0" w:color="auto"/>
        <w:right w:val="none" w:sz="0" w:space="0" w:color="auto"/>
      </w:divBdr>
    </w:div>
    <w:div w:id="1730764382">
      <w:bodyDiv w:val="1"/>
      <w:marLeft w:val="0"/>
      <w:marRight w:val="0"/>
      <w:marTop w:val="0"/>
      <w:marBottom w:val="0"/>
      <w:divBdr>
        <w:top w:val="none" w:sz="0" w:space="0" w:color="auto"/>
        <w:left w:val="none" w:sz="0" w:space="0" w:color="auto"/>
        <w:bottom w:val="none" w:sz="0" w:space="0" w:color="auto"/>
        <w:right w:val="none" w:sz="0" w:space="0" w:color="auto"/>
      </w:divBdr>
    </w:div>
    <w:div w:id="1881745426">
      <w:bodyDiv w:val="1"/>
      <w:marLeft w:val="0"/>
      <w:marRight w:val="0"/>
      <w:marTop w:val="0"/>
      <w:marBottom w:val="0"/>
      <w:divBdr>
        <w:top w:val="none" w:sz="0" w:space="0" w:color="auto"/>
        <w:left w:val="none" w:sz="0" w:space="0" w:color="auto"/>
        <w:bottom w:val="none" w:sz="0" w:space="0" w:color="auto"/>
        <w:right w:val="none" w:sz="0" w:space="0" w:color="auto"/>
      </w:divBdr>
    </w:div>
    <w:div w:id="1910845759">
      <w:bodyDiv w:val="1"/>
      <w:marLeft w:val="0"/>
      <w:marRight w:val="0"/>
      <w:marTop w:val="0"/>
      <w:marBottom w:val="0"/>
      <w:divBdr>
        <w:top w:val="none" w:sz="0" w:space="0" w:color="auto"/>
        <w:left w:val="none" w:sz="0" w:space="0" w:color="auto"/>
        <w:bottom w:val="none" w:sz="0" w:space="0" w:color="auto"/>
        <w:right w:val="none" w:sz="0" w:space="0" w:color="auto"/>
      </w:divBdr>
    </w:div>
    <w:div w:id="1966040337">
      <w:bodyDiv w:val="1"/>
      <w:marLeft w:val="0"/>
      <w:marRight w:val="0"/>
      <w:marTop w:val="0"/>
      <w:marBottom w:val="0"/>
      <w:divBdr>
        <w:top w:val="none" w:sz="0" w:space="0" w:color="auto"/>
        <w:left w:val="none" w:sz="0" w:space="0" w:color="auto"/>
        <w:bottom w:val="none" w:sz="0" w:space="0" w:color="auto"/>
        <w:right w:val="none" w:sz="0" w:space="0" w:color="auto"/>
      </w:divBdr>
    </w:div>
    <w:div w:id="2047440019">
      <w:bodyDiv w:val="1"/>
      <w:marLeft w:val="0"/>
      <w:marRight w:val="0"/>
      <w:marTop w:val="0"/>
      <w:marBottom w:val="0"/>
      <w:divBdr>
        <w:top w:val="none" w:sz="0" w:space="0" w:color="auto"/>
        <w:left w:val="none" w:sz="0" w:space="0" w:color="auto"/>
        <w:bottom w:val="none" w:sz="0" w:space="0" w:color="auto"/>
        <w:right w:val="none" w:sz="0" w:space="0" w:color="auto"/>
      </w:divBdr>
      <w:divsChild>
        <w:div w:id="772821061">
          <w:marLeft w:val="0"/>
          <w:marRight w:val="0"/>
          <w:marTop w:val="0"/>
          <w:marBottom w:val="0"/>
          <w:divBdr>
            <w:top w:val="none" w:sz="0" w:space="0" w:color="auto"/>
            <w:left w:val="none" w:sz="0" w:space="0" w:color="auto"/>
            <w:bottom w:val="none" w:sz="0" w:space="0" w:color="auto"/>
            <w:right w:val="none" w:sz="0" w:space="0" w:color="auto"/>
          </w:divBdr>
          <w:divsChild>
            <w:div w:id="131019817">
              <w:marLeft w:val="0"/>
              <w:marRight w:val="0"/>
              <w:marTop w:val="0"/>
              <w:marBottom w:val="0"/>
              <w:divBdr>
                <w:top w:val="none" w:sz="0" w:space="0" w:color="auto"/>
                <w:left w:val="none" w:sz="0" w:space="0" w:color="auto"/>
                <w:bottom w:val="none" w:sz="0" w:space="0" w:color="auto"/>
                <w:right w:val="none" w:sz="0" w:space="0" w:color="auto"/>
              </w:divBdr>
              <w:divsChild>
                <w:div w:id="179663456">
                  <w:marLeft w:val="0"/>
                  <w:marRight w:val="0"/>
                  <w:marTop w:val="0"/>
                  <w:marBottom w:val="0"/>
                  <w:divBdr>
                    <w:top w:val="none" w:sz="0" w:space="0" w:color="auto"/>
                    <w:left w:val="none" w:sz="0" w:space="0" w:color="auto"/>
                    <w:bottom w:val="none" w:sz="0" w:space="0" w:color="auto"/>
                    <w:right w:val="none" w:sz="0" w:space="0" w:color="auto"/>
                  </w:divBdr>
                  <w:divsChild>
                    <w:div w:id="9493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73606">
          <w:marLeft w:val="0"/>
          <w:marRight w:val="0"/>
          <w:marTop w:val="0"/>
          <w:marBottom w:val="0"/>
          <w:divBdr>
            <w:top w:val="none" w:sz="0" w:space="0" w:color="auto"/>
            <w:left w:val="none" w:sz="0" w:space="0" w:color="auto"/>
            <w:bottom w:val="none" w:sz="0" w:space="0" w:color="auto"/>
            <w:right w:val="none" w:sz="0" w:space="0" w:color="auto"/>
          </w:divBdr>
          <w:divsChild>
            <w:div w:id="1463035129">
              <w:marLeft w:val="0"/>
              <w:marRight w:val="0"/>
              <w:marTop w:val="0"/>
              <w:marBottom w:val="0"/>
              <w:divBdr>
                <w:top w:val="none" w:sz="0" w:space="0" w:color="auto"/>
                <w:left w:val="none" w:sz="0" w:space="0" w:color="auto"/>
                <w:bottom w:val="none" w:sz="0" w:space="0" w:color="auto"/>
                <w:right w:val="none" w:sz="0" w:space="0" w:color="auto"/>
              </w:divBdr>
              <w:divsChild>
                <w:div w:id="1131939879">
                  <w:marLeft w:val="0"/>
                  <w:marRight w:val="0"/>
                  <w:marTop w:val="0"/>
                  <w:marBottom w:val="0"/>
                  <w:divBdr>
                    <w:top w:val="none" w:sz="0" w:space="0" w:color="auto"/>
                    <w:left w:val="none" w:sz="0" w:space="0" w:color="auto"/>
                    <w:bottom w:val="none" w:sz="0" w:space="0" w:color="auto"/>
                    <w:right w:val="none" w:sz="0" w:space="0" w:color="auto"/>
                  </w:divBdr>
                  <w:divsChild>
                    <w:div w:id="2073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09077">
      <w:bodyDiv w:val="1"/>
      <w:marLeft w:val="0"/>
      <w:marRight w:val="0"/>
      <w:marTop w:val="0"/>
      <w:marBottom w:val="0"/>
      <w:divBdr>
        <w:top w:val="none" w:sz="0" w:space="0" w:color="auto"/>
        <w:left w:val="none" w:sz="0" w:space="0" w:color="auto"/>
        <w:bottom w:val="none" w:sz="0" w:space="0" w:color="auto"/>
        <w:right w:val="none" w:sz="0" w:space="0" w:color="auto"/>
      </w:divBdr>
      <w:divsChild>
        <w:div w:id="706225567">
          <w:marLeft w:val="0"/>
          <w:marRight w:val="0"/>
          <w:marTop w:val="0"/>
          <w:marBottom w:val="0"/>
          <w:divBdr>
            <w:top w:val="none" w:sz="0" w:space="0" w:color="auto"/>
            <w:left w:val="none" w:sz="0" w:space="0" w:color="auto"/>
            <w:bottom w:val="none" w:sz="0" w:space="0" w:color="auto"/>
            <w:right w:val="none" w:sz="0" w:space="0" w:color="auto"/>
          </w:divBdr>
          <w:divsChild>
            <w:div w:id="493451283">
              <w:marLeft w:val="0"/>
              <w:marRight w:val="0"/>
              <w:marTop w:val="0"/>
              <w:marBottom w:val="0"/>
              <w:divBdr>
                <w:top w:val="none" w:sz="0" w:space="0" w:color="auto"/>
                <w:left w:val="none" w:sz="0" w:space="0" w:color="auto"/>
                <w:bottom w:val="none" w:sz="0" w:space="0" w:color="auto"/>
                <w:right w:val="none" w:sz="0" w:space="0" w:color="auto"/>
              </w:divBdr>
              <w:divsChild>
                <w:div w:id="212884304">
                  <w:marLeft w:val="0"/>
                  <w:marRight w:val="0"/>
                  <w:marTop w:val="0"/>
                  <w:marBottom w:val="0"/>
                  <w:divBdr>
                    <w:top w:val="none" w:sz="0" w:space="0" w:color="auto"/>
                    <w:left w:val="none" w:sz="0" w:space="0" w:color="auto"/>
                    <w:bottom w:val="none" w:sz="0" w:space="0" w:color="auto"/>
                    <w:right w:val="none" w:sz="0" w:space="0" w:color="auto"/>
                  </w:divBdr>
                  <w:divsChild>
                    <w:div w:id="7055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92174">
          <w:marLeft w:val="0"/>
          <w:marRight w:val="0"/>
          <w:marTop w:val="0"/>
          <w:marBottom w:val="0"/>
          <w:divBdr>
            <w:top w:val="none" w:sz="0" w:space="0" w:color="auto"/>
            <w:left w:val="none" w:sz="0" w:space="0" w:color="auto"/>
            <w:bottom w:val="none" w:sz="0" w:space="0" w:color="auto"/>
            <w:right w:val="none" w:sz="0" w:space="0" w:color="auto"/>
          </w:divBdr>
          <w:divsChild>
            <w:div w:id="641077244">
              <w:marLeft w:val="0"/>
              <w:marRight w:val="0"/>
              <w:marTop w:val="0"/>
              <w:marBottom w:val="0"/>
              <w:divBdr>
                <w:top w:val="none" w:sz="0" w:space="0" w:color="auto"/>
                <w:left w:val="none" w:sz="0" w:space="0" w:color="auto"/>
                <w:bottom w:val="none" w:sz="0" w:space="0" w:color="auto"/>
                <w:right w:val="none" w:sz="0" w:space="0" w:color="auto"/>
              </w:divBdr>
              <w:divsChild>
                <w:div w:id="550919646">
                  <w:marLeft w:val="0"/>
                  <w:marRight w:val="0"/>
                  <w:marTop w:val="0"/>
                  <w:marBottom w:val="0"/>
                  <w:divBdr>
                    <w:top w:val="none" w:sz="0" w:space="0" w:color="auto"/>
                    <w:left w:val="none" w:sz="0" w:space="0" w:color="auto"/>
                    <w:bottom w:val="none" w:sz="0" w:space="0" w:color="auto"/>
                    <w:right w:val="none" w:sz="0" w:space="0" w:color="auto"/>
                  </w:divBdr>
                  <w:divsChild>
                    <w:div w:id="11606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2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21</Pages>
  <Words>8143</Words>
  <Characters>43976</Characters>
  <Application>Microsoft Office Word</Application>
  <DocSecurity>0</DocSecurity>
  <Lines>366</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Mazzotti Silvestrini</dc:creator>
  <cp:keywords/>
  <dc:description/>
  <cp:lastModifiedBy>Murilo Mazzotti Silvestrini</cp:lastModifiedBy>
  <cp:revision>8</cp:revision>
  <dcterms:created xsi:type="dcterms:W3CDTF">2024-12-11T19:01:00Z</dcterms:created>
  <dcterms:modified xsi:type="dcterms:W3CDTF">2024-12-12T15:45:00Z</dcterms:modified>
</cp:coreProperties>
</file>