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2B00BC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Na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TesteProdutorTopico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criamos uma mensagem, que nada mais é do que um XML:</w:t>
      </w:r>
    </w:p>
    <w:p w14:paraId="59C80024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comentado</w:t>
      </w:r>
    </w:p>
    <w:p w14:paraId="68BA48B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D851E1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"&lt;pedido&gt;&lt;id&gt;333&lt;/id&gt;&lt;/pedido&gt;"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6E0A21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2B618C0" w14:textId="16B13ED8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posterior comentado</w:t>
      </w:r>
    </w:p>
    <w:p w14:paraId="4EE06EE4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É muito comum utilizar o XML na integração, pois é um formato conhecido em todas as plataformas, tem validadores, várias ferramentas que trabalham com esse formato. Mas esse XML, normalmente, é criado a partir de um objeto, e não como foi feito, colocado como String. Há apis que ajudam a converter um objeto para XML.</w:t>
      </w:r>
    </w:p>
    <w:p w14:paraId="130B0576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modificar a forma como esse XML é criado.</w:t>
      </w:r>
    </w:p>
    <w:p w14:paraId="28DD312C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XML a partir de uma string? </w:t>
      </w:r>
      <w:proofErr w:type="gramStart"/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Porque</w:t>
      </w:r>
      <w:proofErr w:type="gramEnd"/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 xml:space="preserve"> não de um objeto?</w:t>
      </w:r>
    </w:p>
    <w:p w14:paraId="48B42C64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Então o ideal seria a nossa mensagem ser criada a partir de um objeto, e não de uma string:</w:t>
      </w:r>
    </w:p>
    <w:p w14:paraId="4317D62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comentado</w:t>
      </w:r>
    </w:p>
    <w:p w14:paraId="047EE67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35B3BD8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xml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???;</w:t>
      </w:r>
    </w:p>
    <w:p w14:paraId="2E13893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E82C75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xml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3A26F4D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38C46A3" w14:textId="3191F181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posterior comentado</w:t>
      </w:r>
    </w:p>
    <w:p w14:paraId="377E7CDC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Mas o que deveria ficar no lugar das interrogações?</w:t>
      </w:r>
    </w:p>
    <w:p w14:paraId="0A88CCC1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Primeiramente, baixe </w:t>
      </w:r>
      <w:hyperlink r:id="rId4" w:tgtFrame="_blank" w:history="1">
        <w:r w:rsidRPr="00672A8F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aqui</w:t>
        </w:r>
      </w:hyperlink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extraia o zip disponibilizado. Nele, há algumas classes, vamos colocá-las no projeto. Essas classes nada mais são do que um modelo, o que antes foi visto como XML, através de uma string, agora são classes.</w:t>
      </w:r>
    </w:p>
    <w:p w14:paraId="3D23D0DF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Como agora temos uma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podemos usá-la para termos um objeto a ser manipulado. Vamos criar um pedido através do método 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geraPedidoComValores(</w:t>
      </w:r>
      <w:proofErr w:type="gramEnd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)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da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PedidoFactory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2210BCC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comentado</w:t>
      </w:r>
    </w:p>
    <w:p w14:paraId="7727CA6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C8BD722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geraPedidoComValores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2BC922C6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E47BD3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pedido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2459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geraData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"22/12/2016"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),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</w:p>
    <w:p w14:paraId="013335D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geraData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"23/12/2016"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),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BigDecimal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"145.98"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));</w:t>
      </w:r>
    </w:p>
    <w:p w14:paraId="24A5FFF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F5914F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Item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motoG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geraItem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23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"Moto G"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678677E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Item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motoX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geraItem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51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"Moto X"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CB38AA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EDB6988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adicionaItem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motoX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426C751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adicionaItem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motoG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5D43EAE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A757ED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return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188ED718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ADE6BE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01DED2B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C458C3E" w14:textId="254DB80B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posterior comentado</w:t>
      </w:r>
    </w:p>
    <w:p w14:paraId="73220C5A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Esse método gera um pedido com os itens Moto G e Moto X, além do seu código, datas de compra e entrega, e o valor.</w:t>
      </w:r>
    </w:p>
    <w:p w14:paraId="7C40C3C4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 esse método, criamos um pedido:</w:t>
      </w:r>
    </w:p>
    <w:p w14:paraId="5BA325C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comentado</w:t>
      </w:r>
    </w:p>
    <w:p w14:paraId="1CECE23E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6B018A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pedido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PedidoFactory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Start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geraPedidoComValores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6CAF688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0491DE4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xml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???;</w:t>
      </w:r>
    </w:p>
    <w:p w14:paraId="300C8594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B6D38C2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xml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8275AF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8D8C21D" w14:textId="1F42478E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posterior comentado</w:t>
      </w:r>
    </w:p>
    <w:p w14:paraId="2E9BC853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Construindo o XML</w:t>
      </w:r>
    </w:p>
    <w:p w14:paraId="2960E04F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Agora que temos o objeto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em mãos, precisamos gerar um XML baseado nele. Para isso, usaremos o 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JAXB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(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J*</w:t>
      </w:r>
      <w:r w:rsidRPr="00672A8F">
        <w:rPr>
          <w:rFonts w:ascii="Source Serif Pro" w:eastAsia="Times New Roman" w:hAnsi="Source Serif Pro" w:cs="Times New Roman"/>
          <w:b/>
          <w:bCs/>
          <w:i/>
          <w:iCs/>
          <w:color w:val="3D464D"/>
          <w:sz w:val="27"/>
          <w:szCs w:val="27"/>
          <w:lang w:eastAsia="pt-BR"/>
        </w:rPr>
        <w:t>ava *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A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pi for 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X*</w:t>
      </w:r>
      <w:r w:rsidRPr="00672A8F">
        <w:rPr>
          <w:rFonts w:ascii="Source Serif Pro" w:eastAsia="Times New Roman" w:hAnsi="Source Serif Pro" w:cs="Times New Roman"/>
          <w:b/>
          <w:bCs/>
          <w:i/>
          <w:iCs/>
          <w:color w:val="3D464D"/>
          <w:sz w:val="27"/>
          <w:szCs w:val="27"/>
          <w:lang w:eastAsia="pt-BR"/>
        </w:rPr>
        <w:t>ML *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B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inding), que é uma biblioteca que nos ajuda nesse </w:t>
      </w:r>
      <w:r w:rsidRPr="00672A8F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binding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do objeto com o XML.</w:t>
      </w:r>
    </w:p>
    <w:p w14:paraId="048A0D78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 partir dessa classe, podemos gerar um XML através do método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marshal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pois temos um objeto e queremos um XML, caso fosse o contrário, de um XML para um objeto, usaríamos o método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unmarshal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3F33751B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Esse método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marshal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recebe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jaxbObject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writter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jaxbObject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será o nosso pedido, e 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writer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StringWriter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pois quero ter acesso a ele em qualquer parte do código. E com 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writer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em mãos, conseguimos extrair o XML a partir do método 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toString(</w:t>
      </w:r>
      <w:proofErr w:type="gramEnd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)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Com isso, finalmente iremos substituir as interrogações do XML:</w:t>
      </w:r>
    </w:p>
    <w:p w14:paraId="342075B6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comentado</w:t>
      </w:r>
    </w:p>
    <w:p w14:paraId="5C5085F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830D73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pedido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PedidoFactory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Start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geraPedidoComValores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24BDE59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41DFF64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StringWriter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writer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StringWriter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2DDB6CE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5ECCD8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JAXB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marshal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writer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7894989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7ADD02F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xml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writer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toString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62188F49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33DD93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xml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6C393F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8110570" w14:textId="319A541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 código posterior </w:t>
      </w:r>
    </w:p>
    <w:p w14:paraId="300A59D4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Essas linhas já criam o XML a partir do objeto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! Mas não é apenas isso, o JAXB precisa de uma configuração inicial, precisamos dizer a ele qual é o elemento raiz do XML, que no nosso caso é o pedido, então lá na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essa configuração é feita:</w:t>
      </w:r>
    </w:p>
    <w:p w14:paraId="1824E014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@XmlRootElement</w:t>
      </w:r>
    </w:p>
    <w:p w14:paraId="59B50C5F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</w:t>
      </w:r>
      <w:proofErr w:type="gramStart"/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XmlAccessorType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XmlAccessType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FIELD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</w:p>
    <w:p w14:paraId="11A87FB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proofErr w:type="gramEnd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implements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Serializable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0837615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...</w:t>
      </w:r>
    </w:p>
    <w:p w14:paraId="4F9E6813" w14:textId="2B4A78A5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0B0B8B74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 anotação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@XmlRootElement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diz para o JAXB que 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é o elemento raiz do XML, e a anotação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@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XmlAccessorType(</w:t>
      </w:r>
      <w:proofErr w:type="gramEnd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XmlAccessType.FIELD)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diz para o JAXB construir o XML a partir dos 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atributos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da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pois o seu padrão é construir o XML a partir dos </w:t>
      </w:r>
      <w:r w:rsidRPr="00672A8F">
        <w:rPr>
          <w:rFonts w:ascii="Courier New" w:eastAsia="Times New Roman" w:hAnsi="Courier New" w:cs="Courier New"/>
          <w:b/>
          <w:bCs/>
          <w:color w:val="3D464D"/>
          <w:sz w:val="23"/>
          <w:szCs w:val="23"/>
          <w:shd w:val="clear" w:color="auto" w:fill="F0F3F5"/>
          <w:lang w:eastAsia="pt-BR"/>
        </w:rPr>
        <w:t>getters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 </w:t>
      </w:r>
      <w:r w:rsidRPr="00672A8F">
        <w:rPr>
          <w:rFonts w:ascii="Courier New" w:eastAsia="Times New Roman" w:hAnsi="Courier New" w:cs="Courier New"/>
          <w:b/>
          <w:bCs/>
          <w:color w:val="3D464D"/>
          <w:sz w:val="23"/>
          <w:szCs w:val="23"/>
          <w:shd w:val="clear" w:color="auto" w:fill="F0F3F5"/>
          <w:lang w:eastAsia="pt-BR"/>
        </w:rPr>
        <w:t>setters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Como 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não tem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getters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setters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 todos os atributos, essa segunda anotação foi necessária.</w:t>
      </w:r>
    </w:p>
    <w:p w14:paraId="54F19FDB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Além disso, dizemos que o atributo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itens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seja representado no XML pelo elemento de mesmo nome, através da anotação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@XmlElementWrapper(name="itens")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que cada elemento dessa coleção se torne um item no XML, através da anotação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@XmlElement(name="item")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548E6FA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...</w:t>
      </w:r>
    </w:p>
    <w:p w14:paraId="775EEE86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FF1911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@XmlElementWrapper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name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"itens"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</w:p>
    <w:p w14:paraId="4158673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@XmlElement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name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"item"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</w:p>
    <w:p w14:paraId="777B86F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private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Set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&lt;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Item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itens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LinkedHashSet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&lt;</w:t>
      </w:r>
      <w:proofErr w:type="gramStart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&gt;(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58F656A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D66134F" w14:textId="63030DF5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//...</w:t>
      </w:r>
    </w:p>
    <w:p w14:paraId="4FFFC013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voltar à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TesteProdutorTopico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testar o código que nós fizemos, podemos até colocar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System.out.println(xml)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 verificar o XML criado. Basta executá-la e vemos que realmente o XML é gerado:</w:t>
      </w:r>
    </w:p>
    <w:p w14:paraId="217874D7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&lt;?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xml version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"1.0"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encoding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"UTF-8"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standalone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"yes"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?&gt;</w:t>
      </w:r>
    </w:p>
    <w:p w14:paraId="2527311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&lt;pedido&gt;</w:t>
      </w:r>
    </w:p>
    <w:p w14:paraId="6B927EF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&lt;codigo&gt;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2459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&lt;/codigo&gt;</w:t>
      </w:r>
    </w:p>
    <w:p w14:paraId="6E1EAEF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&lt;dataPedido&gt;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2016-12-22T00:00:00-02:00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&lt;/dataPedido&gt;</w:t>
      </w:r>
    </w:p>
    <w:p w14:paraId="2A2BFC26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&lt;dataPagamento&gt;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2016-12-23T00:00:00-02:00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&lt;/dataPagamento&gt;</w:t>
      </w:r>
    </w:p>
    <w:p w14:paraId="7475085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&lt;valorTotal&gt;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145.98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&lt;/valorTotal&gt;</w:t>
      </w:r>
    </w:p>
    <w:p w14:paraId="48CE80FF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&lt;itens&gt;</w:t>
      </w:r>
    </w:p>
    <w:p w14:paraId="35378CE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&lt;item&gt;</w:t>
      </w:r>
    </w:p>
    <w:p w14:paraId="2F24703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&lt;id&gt;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51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&lt;/id&gt;</w:t>
      </w:r>
    </w:p>
    <w:p w14:paraId="23F133EA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&lt;nome&gt;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Moto X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&lt;/nome&gt;</w:t>
      </w:r>
    </w:p>
    <w:p w14:paraId="7761543F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&lt;/item&gt;</w:t>
      </w:r>
    </w:p>
    <w:p w14:paraId="6BE9F696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lastRenderedPageBreak/>
        <w:t xml:space="preserve">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&lt;item&gt;</w:t>
      </w:r>
    </w:p>
    <w:p w14:paraId="09A5C28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&lt;id&gt;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23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&lt;/id&gt;</w:t>
      </w:r>
    </w:p>
    <w:p w14:paraId="37241CB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&lt;nome&gt;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Moto G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&lt;/nome&gt;</w:t>
      </w:r>
    </w:p>
    <w:p w14:paraId="7F6D8AD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&lt;/item&gt;</w:t>
      </w:r>
    </w:p>
    <w:p w14:paraId="287534F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&lt;/itens&gt;</w:t>
      </w:r>
    </w:p>
    <w:p w14:paraId="337D2113" w14:textId="67C5D35D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&lt;/pedido&gt;</w:t>
      </w:r>
    </w:p>
    <w:p w14:paraId="626AA4BA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Podemos testar também o recebimento do XML, executando 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TesteConsumidorTopicoComercial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vemos que o pedido é recebido!</w:t>
      </w:r>
    </w:p>
    <w:p w14:paraId="303E50B5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Até aqui não tivemos nenhuma novidade em relação ao JMS, apenas tornamos o XML um pouco mais flexível, mas ele continua sendo uma string,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61AB0120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Enviando diretamente um objeto, ao invés de XML</w:t>
      </w:r>
    </w:p>
    <w:p w14:paraId="78570C80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Como já foi falado, o XML é muito comum na integração, mas no nosso caso temos um produtor em Java e um consumidor em Java. Então será que é realmente necessário gerar esse XML? Precisamos mesmo que o produtor serialize um objeto para XML, e envie a mensagem para o consumidor deserializar esse XML e criar novamente o objeto?</w:t>
      </w:r>
    </w:p>
    <w:p w14:paraId="3E878F93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Podemos enviar diretamente o objeto! Sem precisar serializar e deserializar um XML. Então vamos alterar novamente 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TesteProdutorTopico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primeiro comentando as linhas que geram o XML:</w:t>
      </w:r>
    </w:p>
    <w:p w14:paraId="719BC4A7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comentado</w:t>
      </w:r>
    </w:p>
    <w:p w14:paraId="7FD43B17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BEBEE7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pedido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PedidoFactory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Start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geraPedidoComValores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7527667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3923E38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 StringWriter writer = new </w:t>
      </w:r>
      <w:proofErr w:type="gramStart"/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StringWriter(</w:t>
      </w:r>
      <w:proofErr w:type="gramEnd"/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);</w:t>
      </w:r>
    </w:p>
    <w:p w14:paraId="1C69A85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JAXB.marshal(pedido, writer);</w:t>
      </w:r>
    </w:p>
    <w:p w14:paraId="1C6AC0D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 String xml = </w:t>
      </w:r>
      <w:proofErr w:type="gramStart"/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writer.toString</w:t>
      </w:r>
      <w:proofErr w:type="gramEnd"/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();</w:t>
      </w:r>
    </w:p>
    <w:p w14:paraId="4675697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215B3D17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createTextMessage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xml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Não temos mais o xml, e agora?</w:t>
      </w:r>
    </w:p>
    <w:p w14:paraId="44436CC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9B1DF51" w14:textId="2F5A114E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posterior comentado</w:t>
      </w:r>
    </w:p>
    <w:p w14:paraId="67D12760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Como não temos mais o XML, não temos mais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Enviaremos, no lugar do XML, um objeto, então temos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ObjectMessage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E que objeto que iremos enviar? O nosso pedido!</w:t>
      </w:r>
    </w:p>
    <w:p w14:paraId="5DE07EDE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comentado</w:t>
      </w:r>
    </w:p>
    <w:p w14:paraId="086FE132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71EE6C6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pedido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PedidoFactory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Start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geraPedidoComValores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078808D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8C7912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session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createObjectMessage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6B171F8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7120C8D7" w14:textId="2D56A56B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 código posterior </w:t>
      </w:r>
    </w:p>
    <w:p w14:paraId="11C5E1CF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Repare que o método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createObjectMessage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necessita de um objeto serializável, então esse código só funciona porque o pedido é um objeto serializável, dizemos isso ao Java ao implementar a classe 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java.io.Serializable</w:t>
      </w:r>
      <w:proofErr w:type="gramEnd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6F7485DB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O Java vai serializar esse objeto, acessar seus dados, seu código, data de </w:t>
      </w:r>
      <w:proofErr w:type="gramStart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pagamento, etc</w:t>
      </w:r>
      <w:proofErr w:type="gramEnd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e os transformará em um fluxo de bits e bytes. Ou seja, a classe em si não será enviada pelo ActiveMQ, apenas os dados do objeto. Por isso 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precisa implementar essa interface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Serializable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e não só 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Pedido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, a serialização exige que </w:t>
      </w:r>
      <w:proofErr w:type="gramStart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todos o seus filhos</w:t>
      </w:r>
      <w:proofErr w:type="gramEnd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também implementem essa interface, como a 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Item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64402395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Executando o produtor, vemos que não deu erro, o que significa (na teoria) que a mensagem foi enviada ao ActiveMQ. Se a mensagem foi enviada, vamos executar o consumidor e fazê-lo receber essa mensagem.</w:t>
      </w:r>
    </w:p>
    <w:p w14:paraId="0BA2033E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Executamos e...:</w:t>
      </w:r>
    </w:p>
    <w:p w14:paraId="61631B84" w14:textId="41444E28" w:rsidR="00672A8F" w:rsidRPr="00672A8F" w:rsidRDefault="00672A8F" w:rsidP="0067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2A8F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33CA772A" wp14:editId="09E56AF1">
            <wp:extent cx="5400040" cy="1249680"/>
            <wp:effectExtent l="0" t="0" r="0" b="7620"/>
            <wp:docPr id="2" name="Imagem 2" descr="Texto, Cart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 descr="Texto, Carta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3876C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Deu erro! Não só um, mas seis erros!</w:t>
      </w:r>
    </w:p>
    <w:p w14:paraId="180F065D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Quando o recebimento da mensagem falha</w:t>
      </w:r>
    </w:p>
    <w:p w14:paraId="1373E63E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Visualizando as exceções, vemos que todas são iguais, são todas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ClassCastException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Olhando a mensagem com um pouco mais de atenção, percebe-se que em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TesteConsumidorTopicoComercial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 é o consumidor, tentamos fazer um </w:t>
      </w:r>
      <w:r w:rsidRPr="00672A8F">
        <w:rPr>
          <w:rFonts w:ascii="Source Serif Pro" w:eastAsia="Times New Roman" w:hAnsi="Source Serif Pro" w:cs="Times New Roman"/>
          <w:i/>
          <w:iCs/>
          <w:color w:val="3D464D"/>
          <w:sz w:val="27"/>
          <w:szCs w:val="27"/>
          <w:lang w:eastAsia="pt-BR"/>
        </w:rPr>
        <w:t>cast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para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mas nossa mensagem não é mais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e sim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ObjectMessage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! Descobrimos a causa do erro! O consumidor recebeu a mensagem, e a passou para 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MessageListener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:</w:t>
      </w:r>
    </w:p>
    <w:p w14:paraId="6054A4C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omitido</w:t>
      </w:r>
    </w:p>
    <w:p w14:paraId="2A4322DE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C9D62AE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6CDFAAB7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BA511E9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66ACF2F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onMessage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13F2712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56EAF90C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textMessage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TextMessage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//vilão</w:t>
      </w:r>
    </w:p>
    <w:p w14:paraId="0F61171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ABF2C5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try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3313CEEE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textMessage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getText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());</w:t>
      </w:r>
    </w:p>
    <w:p w14:paraId="19F66072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catch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JMSException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1BDEC30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printStackTrace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4BED375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6671D7B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386DFED2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ED5889E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10E6F66F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788BC7F" w14:textId="7014C9AB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 código posterior </w:t>
      </w:r>
    </w:p>
    <w:p w14:paraId="23B40225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Era esperado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que não foi recebido, por isso a mensagem não foi confirmada. Então a mensagem foi enviada novamente ao ActiveMQ, que a guardou, mas antes de guardá-la ele tentou entregar essa mesma mensagem seis vezes, por isso recebemos seis exceções.</w:t>
      </w:r>
    </w:p>
    <w:p w14:paraId="4BC30D26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Ajustes de configuração</w:t>
      </w:r>
    </w:p>
    <w:p w14:paraId="14DC3E21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Atenção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: A partir da versão 5.12.2 do ActiveMQ é preciso configurar explicitamente quais pacotes podem ser deserializados. Sem ter essa configuração você receberá </w:t>
      </w:r>
      <w:proofErr w:type="gramStart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um exceção</w:t>
      </w:r>
      <w:proofErr w:type="gramEnd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 na hora de consumir uma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ObjectMessage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A exceção indica um problema de segurança:</w:t>
      </w:r>
    </w:p>
    <w:p w14:paraId="60482AD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Caused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by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java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lang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ClassNotFoundException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: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Forbidden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br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caelum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modelo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!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This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is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not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allowed to be serialized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Add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package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with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'</w:t>
      </w:r>
      <w:proofErr w:type="gramStart"/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org.apache</w:t>
      </w:r>
      <w:proofErr w:type="gramEnd"/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.activemq.SERIALIZABLE_PACKAGES'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system property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  <w:t>COPIAR CÓDIGO</w:t>
      </w:r>
    </w:p>
    <w:p w14:paraId="4BA146F0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Isto acontece pois o ActiveMQ se tornou mais rígido e exige que você configura explicitamente quais pacote são permitidas na </w:t>
      </w:r>
      <w:proofErr w:type="gramStart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deserialização::</w:t>
      </w:r>
      <w:proofErr w:type="gramEnd"/>
    </w:p>
    <w:p w14:paraId="052B3930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class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TesteConsumidorTopicoComercial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663D8B4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215F0E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static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main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String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[]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args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7EC77EE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setProperty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gramStart"/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org.apache</w:t>
      </w:r>
      <w:proofErr w:type="gramEnd"/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.activemq.SERIALIZABLE_PACKAGES"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"java.lang,br.com.caelum.modelo"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465CF5A2" w14:textId="6889901E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//resto do codigo </w:t>
      </w:r>
    </w:p>
    <w:p w14:paraId="77480FDB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Isso permite deserializar qualquer objeto de uma classe dos pacotes 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java.lang</w:t>
      </w:r>
      <w:proofErr w:type="gramEnd"/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ou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br.com.caelum.modelo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 Caso queira permitir todos os pacotes, coloque:</w:t>
      </w:r>
    </w:p>
    <w:p w14:paraId="229533C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setProperty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</w:t>
      </w:r>
      <w:proofErr w:type="gramStart"/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org.apache</w:t>
      </w:r>
      <w:proofErr w:type="gramEnd"/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.activemq.SERIALIZABLE_PACKAGES"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,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"*"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  <w:t>COPIAR CÓDIGO</w:t>
      </w:r>
    </w:p>
    <w:p w14:paraId="50EF3BDE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Mais infos no site do ActiveMQ: </w:t>
      </w:r>
      <w:hyperlink r:id="rId6" w:tgtFrame="_blank" w:history="1">
        <w:r w:rsidRPr="00672A8F">
          <w:rPr>
            <w:rFonts w:ascii="Source Serif Pro" w:eastAsia="Times New Roman" w:hAnsi="Source Serif Pro" w:cs="Times New Roman"/>
            <w:color w:val="0000FF"/>
            <w:sz w:val="27"/>
            <w:szCs w:val="27"/>
            <w:u w:val="single"/>
            <w:lang w:eastAsia="pt-BR"/>
          </w:rPr>
          <w:t>LINK</w:t>
        </w:r>
      </w:hyperlink>
    </w:p>
    <w:p w14:paraId="04D89BCD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lastRenderedPageBreak/>
        <w:t>Outra forma de configurar a confiança em todos os pacotes, também descrita no link acima, é:</w:t>
      </w:r>
    </w:p>
    <w:p w14:paraId="04DDCD62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context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InitialContext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4C1CEE22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factory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ConnectionFactory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context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lookup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669900"/>
          <w:sz w:val="20"/>
          <w:szCs w:val="20"/>
          <w:lang w:eastAsia="pt-BR"/>
        </w:rPr>
        <w:t>"ConnectionFactory"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0CE87DC6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4E2DCC3A" w14:textId="006AB76D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((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ActiveMQConnectionFactory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factory</w:t>
      </w:r>
      <w:proofErr w:type="gramStart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setTrustAllPackages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true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);</w:t>
      </w:r>
    </w:p>
    <w:p w14:paraId="4E00A8DB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Recebendo ObjectMessage</w:t>
      </w:r>
    </w:p>
    <w:p w14:paraId="0A5AC6F5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Então vamos resolver esse problema, não estamos mais recebendo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TextMessage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e sim um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ObjectMessage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, e esse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ObjectMessage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nada mais é que um pedido. Para testar vamos imprimir seu código:</w:t>
      </w:r>
    </w:p>
    <w:p w14:paraId="578F5FF9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>// código anterior omitido</w:t>
      </w:r>
    </w:p>
    <w:p w14:paraId="3261AB6D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7FA318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consumer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setMessageListener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new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MessageListener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044A6248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34A92904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0055"/>
          <w:sz w:val="20"/>
          <w:szCs w:val="20"/>
          <w:lang w:eastAsia="pt-BR"/>
        </w:rPr>
        <w:t>@Override</w:t>
      </w:r>
    </w:p>
    <w:p w14:paraId="5897558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public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void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onMessage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End"/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40B8ABB4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079FF0CF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ObjectMessage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objectMessage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ObjectMessage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;</w:t>
      </w:r>
    </w:p>
    <w:p w14:paraId="1DE5F59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A0A7047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try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1D821AE7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pedido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=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objectMessage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getObject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234ED1D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System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out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println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pedido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getCodigo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());</w:t>
      </w:r>
    </w:p>
    <w:p w14:paraId="21D59268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0077AA"/>
          <w:sz w:val="20"/>
          <w:szCs w:val="20"/>
          <w:lang w:eastAsia="pt-BR"/>
        </w:rPr>
        <w:t>catch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</w:t>
      </w:r>
      <w:r w:rsidRPr="00672A8F">
        <w:rPr>
          <w:rFonts w:ascii="Courier New" w:eastAsia="Times New Roman" w:hAnsi="Courier New" w:cs="Courier New"/>
          <w:color w:val="A67F59"/>
          <w:sz w:val="20"/>
          <w:szCs w:val="20"/>
          <w:lang w:eastAsia="pt-BR"/>
        </w:rPr>
        <w:t>JMSException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)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{</w:t>
      </w:r>
    </w:p>
    <w:p w14:paraId="195E5D1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    </w:t>
      </w:r>
      <w:proofErr w:type="gramStart"/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e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.</w:t>
      </w: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>printStackTrace</w:t>
      </w:r>
      <w:proofErr w:type="gramEnd"/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();</w:t>
      </w:r>
    </w:p>
    <w:p w14:paraId="54256BB5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  <w:t xml:space="preserve">    </w:t>
      </w: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3AA1D55F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</w:t>
      </w:r>
    </w:p>
    <w:p w14:paraId="6D837673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67640AEB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  <w:r w:rsidRPr="00672A8F">
        <w:rPr>
          <w:rFonts w:ascii="Courier New" w:eastAsia="Times New Roman" w:hAnsi="Courier New" w:cs="Courier New"/>
          <w:color w:val="999999"/>
          <w:sz w:val="20"/>
          <w:szCs w:val="20"/>
          <w:lang w:eastAsia="pt-BR"/>
        </w:rPr>
        <w:t>});</w:t>
      </w:r>
    </w:p>
    <w:p w14:paraId="0403BE01" w14:textId="77777777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3D464D"/>
          <w:sz w:val="20"/>
          <w:szCs w:val="20"/>
          <w:lang w:eastAsia="pt-BR"/>
        </w:rPr>
      </w:pPr>
    </w:p>
    <w:p w14:paraId="1E9CDDAB" w14:textId="190B92FD" w:rsidR="00672A8F" w:rsidRPr="00672A8F" w:rsidRDefault="00672A8F" w:rsidP="00672A8F">
      <w:pPr>
        <w:shd w:val="clear" w:color="auto" w:fill="F0F3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3D464D"/>
          <w:sz w:val="27"/>
          <w:szCs w:val="27"/>
          <w:lang w:eastAsia="pt-BR"/>
        </w:rPr>
      </w:pPr>
      <w:r w:rsidRPr="00672A8F">
        <w:rPr>
          <w:rFonts w:ascii="Courier New" w:eastAsia="Times New Roman" w:hAnsi="Courier New" w:cs="Courier New"/>
          <w:color w:val="708090"/>
          <w:sz w:val="20"/>
          <w:szCs w:val="20"/>
          <w:lang w:eastAsia="pt-BR"/>
        </w:rPr>
        <w:t xml:space="preserve">// código posterior omitido    </w:t>
      </w:r>
    </w:p>
    <w:p w14:paraId="02F0B088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Tentativas de entrega da mensagem</w:t>
      </w:r>
    </w:p>
    <w:p w14:paraId="66B108DA" w14:textId="6C12A4D6" w:rsid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Vamos executar a classe e não deu erro! Porém, ele não imprimiu o código do pedido, ou seja, ele não recebeu a mensagem. O que aconteceu é que o ActiveMQ tentou entregar a mensagem mais seis vezes, mas quantas vezes ele vai tentar entregar a mensagem que, aparentemente, não pode ser processada? Cada MOM, e o ActiveMQ não é diferente, define um limite de reentrega, e o padrão do ActiveMQ são seis vezes. Mas depois dessas seis tentativas, o que ele faz com a mensagem?</w:t>
      </w:r>
    </w:p>
    <w:p w14:paraId="224AA28A" w14:textId="244A3C82" w:rsid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4F001FCB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30AD7CEC" w14:textId="77777777" w:rsidR="00672A8F" w:rsidRPr="00672A8F" w:rsidRDefault="00672A8F" w:rsidP="00672A8F">
      <w:pPr>
        <w:shd w:val="clear" w:color="auto" w:fill="FFFFFF"/>
        <w:spacing w:before="675" w:after="0" w:line="240" w:lineRule="auto"/>
        <w:outlineLvl w:val="1"/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</w:pPr>
      <w:r w:rsidRPr="00672A8F">
        <w:rPr>
          <w:rFonts w:ascii="Open Sans" w:eastAsia="Times New Roman" w:hAnsi="Open Sans" w:cs="Open Sans"/>
          <w:b/>
          <w:bCs/>
          <w:color w:val="3D464D"/>
          <w:spacing w:val="-8"/>
          <w:sz w:val="30"/>
          <w:szCs w:val="30"/>
          <w:lang w:eastAsia="pt-BR"/>
        </w:rPr>
        <w:t>Conhecendo a DLQ</w:t>
      </w:r>
    </w:p>
    <w:p w14:paraId="0A9E3F88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Por padrão, o ActiveMQ pega essa mensagem, a qual chamamos de mensagem venenosa, tira essa mensagem do tópico, ou da fila, e coloca essa mensagem em uma fila especial de mensagens que não podem ser entregues, de mensagens venenosas.</w:t>
      </w:r>
    </w:p>
    <w:p w14:paraId="73F7F70E" w14:textId="77777777" w:rsidR="00672A8F" w:rsidRPr="00672A8F" w:rsidRDefault="00672A8F" w:rsidP="00672A8F">
      <w:pPr>
        <w:shd w:val="clear" w:color="auto" w:fill="FFFFFF"/>
        <w:spacing w:before="360" w:after="36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Podemos ver isso no console de administração:</w:t>
      </w:r>
    </w:p>
    <w:p w14:paraId="0ACDCC33" w14:textId="10CD39F0" w:rsidR="00672A8F" w:rsidRPr="00672A8F" w:rsidRDefault="00672A8F" w:rsidP="00672A8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672A8F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794A444C" wp14:editId="148015B3">
            <wp:extent cx="5400040" cy="960120"/>
            <wp:effectExtent l="0" t="0" r="0" b="0"/>
            <wp:docPr id="1" name="Imagem 1" descr="Interface gráfica do usuário, Aplicativo, Teams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 descr="Interface gráfica do usuário, Aplicativo, Teams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1F7A9A" w14:textId="77777777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A fila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ActiveMQ.DLQ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 (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D*</w:t>
      </w:r>
      <w:r w:rsidRPr="00672A8F">
        <w:rPr>
          <w:rFonts w:ascii="Source Serif Pro" w:eastAsia="Times New Roman" w:hAnsi="Source Serif Pro" w:cs="Times New Roman"/>
          <w:b/>
          <w:bCs/>
          <w:i/>
          <w:iCs/>
          <w:color w:val="3D464D"/>
          <w:sz w:val="27"/>
          <w:szCs w:val="27"/>
          <w:lang w:eastAsia="pt-BR"/>
        </w:rPr>
        <w:t>ead *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L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etter </w:t>
      </w:r>
      <w:r w:rsidRPr="00672A8F">
        <w:rPr>
          <w:rFonts w:ascii="Source Serif Pro" w:eastAsia="Times New Roman" w:hAnsi="Source Serif Pro" w:cs="Times New Roman"/>
          <w:b/>
          <w:bCs/>
          <w:color w:val="3D464D"/>
          <w:sz w:val="27"/>
          <w:szCs w:val="27"/>
          <w:lang w:eastAsia="pt-BR"/>
        </w:rPr>
        <w:t>Q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ueue) foi criada, é essa fila que recebe as mensagens que não puderam ser entregues. Repare que temos justamente uma mensagem que não pôde ser entregue, que é o nosso pedido, o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ObjectMessage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.</w:t>
      </w:r>
    </w:p>
    <w:p w14:paraId="16AF10A8" w14:textId="52D07D0C" w:rsid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Então, para vermos a mensagem ser entregue, vamos enviá-la novamente! Basta executar novamente o produtor (classe </w:t>
      </w:r>
      <w:r w:rsidRPr="00672A8F">
        <w:rPr>
          <w:rFonts w:ascii="Courier New" w:eastAsia="Times New Roman" w:hAnsi="Courier New" w:cs="Courier New"/>
          <w:color w:val="3D464D"/>
          <w:sz w:val="23"/>
          <w:szCs w:val="23"/>
          <w:shd w:val="clear" w:color="auto" w:fill="F0F3F5"/>
          <w:lang w:eastAsia="pt-BR"/>
        </w:rPr>
        <w:t>TesteProdutorTopico</w:t>
      </w:r>
      <w:r w:rsidRPr="00672A8F"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 e vemos que o código do pedido é impresso! Logo, a mensagem foi recebida pelo consumidor.</w:t>
      </w:r>
    </w:p>
    <w:p w14:paraId="235A0815" w14:textId="4FF4D57C" w:rsid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</w:p>
    <w:p w14:paraId="503FC865" w14:textId="0743D9B1" w:rsidR="00672A8F" w:rsidRDefault="00672A8F" w:rsidP="00672A8F">
      <w:pPr>
        <w:pStyle w:val="Pr-formataoHTML"/>
        <w:shd w:val="clear" w:color="auto" w:fill="2C2525"/>
        <w:rPr>
          <w:color w:val="FFF1F3"/>
        </w:rPr>
      </w:pPr>
      <w:r>
        <w:rPr>
          <w:rFonts w:ascii="Source Serif Pro" w:hAnsi="Source Serif Pro" w:cs="Times New Roman"/>
          <w:color w:val="3D464D"/>
          <w:sz w:val="27"/>
          <w:szCs w:val="27"/>
        </w:rPr>
        <w:t xml:space="preserve"> </w:t>
      </w:r>
      <w:r>
        <w:rPr>
          <w:i/>
          <w:iCs/>
          <w:color w:val="85DACC"/>
        </w:rPr>
        <w:t>System</w:t>
      </w:r>
      <w:r>
        <w:rPr>
          <w:color w:val="8C8384"/>
        </w:rPr>
        <w:t>.</w:t>
      </w:r>
      <w:r>
        <w:rPr>
          <w:i/>
          <w:iCs/>
          <w:color w:val="FFF1F3"/>
        </w:rPr>
        <w:t>setProperty</w:t>
      </w:r>
      <w:r>
        <w:rPr>
          <w:color w:val="8C8384"/>
        </w:rPr>
        <w:t>(</w:t>
      </w:r>
      <w:r>
        <w:rPr>
          <w:color w:val="F9CC6C"/>
        </w:rPr>
        <w:t>"</w:t>
      </w:r>
      <w:proofErr w:type="gramStart"/>
      <w:r>
        <w:rPr>
          <w:color w:val="F9CC6C"/>
        </w:rPr>
        <w:t>org.apache</w:t>
      </w:r>
      <w:proofErr w:type="gramEnd"/>
      <w:r>
        <w:rPr>
          <w:color w:val="F9CC6C"/>
        </w:rPr>
        <w:t>.activemq.SERIALIZABLE_PACKAGES"</w:t>
      </w:r>
      <w:r>
        <w:rPr>
          <w:color w:val="8C8384"/>
        </w:rPr>
        <w:t>,</w:t>
      </w:r>
      <w:r>
        <w:rPr>
          <w:color w:val="F9CC6C"/>
        </w:rPr>
        <w:t>"*"</w:t>
      </w:r>
      <w:r>
        <w:rPr>
          <w:color w:val="8C8384"/>
        </w:rPr>
        <w:t>);</w:t>
      </w:r>
    </w:p>
    <w:p w14:paraId="7EAED74D" w14:textId="7DCDB4CA" w:rsidR="00672A8F" w:rsidRPr="00672A8F" w:rsidRDefault="00672A8F" w:rsidP="00672A8F">
      <w:pPr>
        <w:shd w:val="clear" w:color="auto" w:fill="FFFFFF"/>
        <w:spacing w:after="0" w:line="240" w:lineRule="auto"/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</w:pPr>
      <w:r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 xml:space="preserve">Abaixo do </w:t>
      </w:r>
      <w:proofErr w:type="gramStart"/>
      <w:r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main(</w:t>
      </w:r>
      <w:proofErr w:type="gramEnd"/>
      <w:r>
        <w:rPr>
          <w:rFonts w:ascii="Source Serif Pro" w:eastAsia="Times New Roman" w:hAnsi="Source Serif Pro" w:cs="Times New Roman"/>
          <w:color w:val="3D464D"/>
          <w:sz w:val="27"/>
          <w:szCs w:val="27"/>
          <w:lang w:eastAsia="pt-BR"/>
        </w:rPr>
        <w:t>) Consumir</w:t>
      </w:r>
    </w:p>
    <w:p w14:paraId="72ACEFB7" w14:textId="77777777" w:rsidR="00865735" w:rsidRDefault="00865735"/>
    <w:sectPr w:rsidR="0086573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erif Pro">
    <w:charset w:val="00"/>
    <w:family w:val="roman"/>
    <w:pitch w:val="variable"/>
    <w:sig w:usb0="20000287" w:usb1="02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D7A"/>
    <w:rsid w:val="001560C1"/>
    <w:rsid w:val="00672A8F"/>
    <w:rsid w:val="00747D7A"/>
    <w:rsid w:val="00865735"/>
    <w:rsid w:val="00953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475882"/>
  <w15:chartTrackingRefBased/>
  <w15:docId w15:val="{26A46FE6-5320-4997-9EE8-093E0220F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har"/>
    <w:uiPriority w:val="9"/>
    <w:qFormat/>
    <w:rsid w:val="00672A8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2Char">
    <w:name w:val="Título 2 Char"/>
    <w:basedOn w:val="Fontepargpadro"/>
    <w:link w:val="Ttulo2"/>
    <w:uiPriority w:val="9"/>
    <w:rsid w:val="00672A8F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672A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CdigoHTML">
    <w:name w:val="HTML Code"/>
    <w:basedOn w:val="Fontepargpadro"/>
    <w:uiPriority w:val="99"/>
    <w:semiHidden/>
    <w:unhideWhenUsed/>
    <w:rsid w:val="00672A8F"/>
    <w:rPr>
      <w:rFonts w:ascii="Courier New" w:eastAsia="Times New Roman" w:hAnsi="Courier New" w:cs="Courier New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672A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672A8F"/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com">
    <w:name w:val="com"/>
    <w:basedOn w:val="Fontepargpadro"/>
    <w:rsid w:val="00672A8F"/>
  </w:style>
  <w:style w:type="character" w:customStyle="1" w:styleId="pln">
    <w:name w:val="pln"/>
    <w:basedOn w:val="Fontepargpadro"/>
    <w:rsid w:val="00672A8F"/>
  </w:style>
  <w:style w:type="character" w:customStyle="1" w:styleId="typ">
    <w:name w:val="typ"/>
    <w:basedOn w:val="Fontepargpadro"/>
    <w:rsid w:val="00672A8F"/>
  </w:style>
  <w:style w:type="character" w:customStyle="1" w:styleId="pun">
    <w:name w:val="pun"/>
    <w:basedOn w:val="Fontepargpadro"/>
    <w:rsid w:val="00672A8F"/>
  </w:style>
  <w:style w:type="character" w:customStyle="1" w:styleId="str">
    <w:name w:val="str"/>
    <w:basedOn w:val="Fontepargpadro"/>
    <w:rsid w:val="00672A8F"/>
  </w:style>
  <w:style w:type="character" w:styleId="Hyperlink">
    <w:name w:val="Hyperlink"/>
    <w:basedOn w:val="Fontepargpadro"/>
    <w:uiPriority w:val="99"/>
    <w:semiHidden/>
    <w:unhideWhenUsed/>
    <w:rsid w:val="00672A8F"/>
    <w:rPr>
      <w:color w:val="0000FF"/>
      <w:u w:val="single"/>
    </w:rPr>
  </w:style>
  <w:style w:type="character" w:customStyle="1" w:styleId="kwd">
    <w:name w:val="kwd"/>
    <w:basedOn w:val="Fontepargpadro"/>
    <w:rsid w:val="00672A8F"/>
  </w:style>
  <w:style w:type="character" w:customStyle="1" w:styleId="lit">
    <w:name w:val="lit"/>
    <w:basedOn w:val="Fontepargpadro"/>
    <w:rsid w:val="00672A8F"/>
  </w:style>
  <w:style w:type="character" w:styleId="Forte">
    <w:name w:val="Strong"/>
    <w:basedOn w:val="Fontepargpadro"/>
    <w:uiPriority w:val="22"/>
    <w:qFormat/>
    <w:rsid w:val="00672A8F"/>
    <w:rPr>
      <w:b/>
      <w:bCs/>
    </w:rPr>
  </w:style>
  <w:style w:type="character" w:styleId="nfase">
    <w:name w:val="Emphasis"/>
    <w:basedOn w:val="Fontepargpadro"/>
    <w:uiPriority w:val="20"/>
    <w:qFormat/>
    <w:rsid w:val="00672A8F"/>
    <w:rPr>
      <w:i/>
      <w:iCs/>
    </w:rPr>
  </w:style>
  <w:style w:type="character" w:customStyle="1" w:styleId="tag">
    <w:name w:val="tag"/>
    <w:basedOn w:val="Fontepargpadro"/>
    <w:rsid w:val="00672A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3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activemq.apache.org/objectmessage.html" TargetMode="External"/><Relationship Id="rId5" Type="http://schemas.openxmlformats.org/officeDocument/2006/relationships/image" Target="media/image1.png"/><Relationship Id="rId4" Type="http://schemas.openxmlformats.org/officeDocument/2006/relationships/hyperlink" Target="https://s3.amazonaws.com/caelum-online-public/jms/jms-modelo.zip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1868</Words>
  <Characters>10092</Characters>
  <Application>Microsoft Office Word</Application>
  <DocSecurity>0</DocSecurity>
  <Lines>84</Lines>
  <Paragraphs>23</Paragraphs>
  <ScaleCrop>false</ScaleCrop>
  <Company/>
  <LinksUpToDate>false</LinksUpToDate>
  <CharactersWithSpaces>11937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Murilo Pereira da Silva</dc:creator>
  <cp:keywords/>
  <dc:description/>
  <cp:lastModifiedBy>Murilo Pereira da Silva</cp:lastModifiedBy>
  <cp:revision>3</cp:revision>
  <dcterms:created xsi:type="dcterms:W3CDTF">2022-01-08T21:56:00Z</dcterms:created>
  <dcterms:modified xsi:type="dcterms:W3CDTF">2022-01-08T21:58:00Z</dcterms:modified>
</cp:coreProperties>
</file>