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E0C91" w14:textId="5CC95755" w:rsidR="009358C1" w:rsidRDefault="004B632C" w:rsidP="004B632C">
      <w:pPr>
        <w:pStyle w:val="Ttulo"/>
        <w:jc w:val="center"/>
      </w:pPr>
      <w:r>
        <w:t>O que é ser ágil</w:t>
      </w:r>
    </w:p>
    <w:p w14:paraId="1A544307" w14:textId="332851DD" w:rsidR="004B632C" w:rsidRDefault="004B632C" w:rsidP="004B632C"/>
    <w:p w14:paraId="2CD95A09" w14:textId="1446555A" w:rsidR="004B632C" w:rsidRDefault="004B632C" w:rsidP="004B632C">
      <w:r>
        <w:t>Se fosse resumir o que é ser ágil eu diria entregar valor mais rapidamente.</w:t>
      </w:r>
    </w:p>
    <w:p w14:paraId="694514C4" w14:textId="1A3A9074" w:rsidR="004B632C" w:rsidRDefault="004B632C" w:rsidP="004B632C"/>
    <w:p w14:paraId="53C45F2C" w14:textId="5EE1F3DA" w:rsidR="004B632C" w:rsidRDefault="004B632C" w:rsidP="004B632C">
      <w:r>
        <w:t>Uma pessoa que nunca teve um sapato, ela tem que andar em ruas cheia de pedras, um chão quente muitas vezes. Então eu tenho um problema e isso está me machucando, então a primeira coisa que pode se pensar é pegar uma garrafa pet e cortar amarrar um barbante, entregar para ela. É bonito? não, resolve seu problema sim! Então com passar do tempo a pessoa começa a perceber que aquilo não é totalmente encaixado em seu pé sobrando espaços. Então não teve tempo de medir o corte para caber necessariamente no pé da pessoa, então você não perdeu tempo desenvolvendo algo mais específico, mas algo que resolvesse o problema rápido naquele instante que foi necessitado para que o pé dela não machucasse mais. Agora que tratamos o problema principal, podemos tratar esses problemas mais específicos, a garrafa PET escorrega, e é muito grande, então eu corto as partes que estão em excesso, e colo uma sola abaixo da garrafa para não escorregar</w:t>
      </w:r>
      <w:r w:rsidR="0014396E">
        <w:t>.</w:t>
      </w:r>
    </w:p>
    <w:p w14:paraId="1D54D328" w14:textId="5A355AA7" w:rsidR="0058172C" w:rsidRDefault="0058172C" w:rsidP="004B632C"/>
    <w:p w14:paraId="4BE3B08E" w14:textId="69C998F7" w:rsidR="0058172C" w:rsidRDefault="0058172C" w:rsidP="0058172C">
      <w:pPr>
        <w:jc w:val="center"/>
      </w:pPr>
      <w:r>
        <w:rPr>
          <w:noProof/>
        </w:rPr>
        <w:drawing>
          <wp:inline distT="0" distB="0" distL="0" distR="0" wp14:anchorId="75FE2E1B" wp14:editId="171B5658">
            <wp:extent cx="5400040" cy="3706495"/>
            <wp:effectExtent l="0" t="0" r="0" b="8255"/>
            <wp:docPr id="1" name="Imagem 1" descr="For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Forma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08F2" w14:textId="35470A53" w:rsidR="0014396E" w:rsidRDefault="0014396E" w:rsidP="004B632C"/>
    <w:p w14:paraId="0163E6E6" w14:textId="76EA6BF1" w:rsidR="0014396E" w:rsidRDefault="0014396E" w:rsidP="004B632C">
      <w:r>
        <w:t>Primeiro a priorização, depois etapas, a cada iteração eu aprendo algo a mais tipo o que incomoda no pé, são abordagens, e a cada problema a gente resolve, e explicar para o cliente,</w:t>
      </w:r>
      <w:r w:rsidR="0058172C">
        <w:t xml:space="preserve"> ainda está frouxo o “chinelo” de garrafa PET, então vou e coloco um elástico, esse elástico está machucando então eu vou lá e coloco um elástico mais confortável e vou melhorando, fazendo um planejando, tratar com maturidade e flexibilidade as mudanças.</w:t>
      </w:r>
    </w:p>
    <w:p w14:paraId="1A3BEC46" w14:textId="0ECC28CA" w:rsidR="0058172C" w:rsidRPr="0058172C" w:rsidRDefault="0058172C" w:rsidP="004B632C">
      <w:pPr>
        <w:rPr>
          <w:u w:val="single"/>
        </w:rPr>
      </w:pPr>
      <w:r>
        <w:lastRenderedPageBreak/>
        <w:t>Os ciclos rápidos necessitam do cliente também, estar disposto a dar os feedbacks constante para que o desenvolvimento seja mais rápido.</w:t>
      </w:r>
    </w:p>
    <w:p w14:paraId="49459769" w14:textId="0DCE82AC" w:rsidR="0058172C" w:rsidRDefault="0058172C" w:rsidP="004B632C"/>
    <w:p w14:paraId="4677A6B3" w14:textId="41759FEB" w:rsidR="0058172C" w:rsidRDefault="0058172C" w:rsidP="004B632C">
      <w:pPr>
        <w:rPr>
          <w:rFonts w:ascii="Source Serif Pro" w:hAnsi="Source Serif Pro"/>
          <w:color w:val="3D464D"/>
          <w:sz w:val="27"/>
          <w:szCs w:val="27"/>
          <w:shd w:val="clear" w:color="auto" w:fill="FFFFFF"/>
        </w:rPr>
      </w:pPr>
      <w:r>
        <w:rPr>
          <w:rFonts w:ascii="Source Serif Pro" w:hAnsi="Source Serif Pro"/>
          <w:color w:val="3D464D"/>
          <w:sz w:val="27"/>
          <w:szCs w:val="27"/>
          <w:shd w:val="clear" w:color="auto" w:fill="FFFFFF"/>
        </w:rPr>
        <w:t>Ser ágil é entregar valor rapidamente, reduzindo os custos de mudança e de incertezas.</w:t>
      </w:r>
    </w:p>
    <w:p w14:paraId="5884E3A5" w14:textId="7D1E12A5" w:rsidR="0058172C" w:rsidRDefault="0058172C" w:rsidP="004B632C">
      <w:pPr>
        <w:rPr>
          <w:rFonts w:ascii="Source Serif Pro" w:hAnsi="Source Serif Pro"/>
          <w:color w:val="3D464D"/>
          <w:sz w:val="27"/>
          <w:szCs w:val="27"/>
          <w:shd w:val="clear" w:color="auto" w:fill="FFFFFF"/>
        </w:rPr>
      </w:pPr>
    </w:p>
    <w:p w14:paraId="7FAB00B3" w14:textId="77777777" w:rsidR="0058172C" w:rsidRDefault="0058172C" w:rsidP="0058172C">
      <w:pPr>
        <w:pStyle w:val="NormalWeb"/>
        <w:shd w:val="clear" w:color="auto" w:fill="FFFFFF"/>
        <w:spacing w:before="0" w:beforeAutospacing="0" w:after="0" w:afterAutospacing="0"/>
        <w:rPr>
          <w:rFonts w:ascii="Source Serif Pro" w:hAnsi="Source Serif Pro"/>
          <w:color w:val="3D464D"/>
          <w:sz w:val="27"/>
          <w:szCs w:val="27"/>
        </w:rPr>
      </w:pPr>
      <w:r>
        <w:rPr>
          <w:rFonts w:ascii="Source Serif Pro" w:hAnsi="Source Serif Pro"/>
          <w:color w:val="3D464D"/>
          <w:sz w:val="27"/>
          <w:szCs w:val="27"/>
        </w:rPr>
        <w:t xml:space="preserve">três principais diferenças entre </w:t>
      </w:r>
      <w:proofErr w:type="spellStart"/>
      <w:r>
        <w:rPr>
          <w:rFonts w:ascii="Source Serif Pro" w:hAnsi="Source Serif Pro"/>
          <w:color w:val="3D464D"/>
          <w:sz w:val="27"/>
          <w:szCs w:val="27"/>
        </w:rPr>
        <w:t>Waterfall</w:t>
      </w:r>
      <w:proofErr w:type="spellEnd"/>
      <w:r>
        <w:rPr>
          <w:rFonts w:ascii="Source Serif Pro" w:hAnsi="Source Serif Pro"/>
          <w:color w:val="3D464D"/>
          <w:sz w:val="27"/>
          <w:szCs w:val="27"/>
        </w:rPr>
        <w:t xml:space="preserve"> e </w:t>
      </w:r>
      <w:proofErr w:type="spellStart"/>
      <w:r>
        <w:rPr>
          <w:rFonts w:ascii="Source Serif Pro" w:hAnsi="Source Serif Pro"/>
          <w:color w:val="3D464D"/>
          <w:sz w:val="27"/>
          <w:szCs w:val="27"/>
        </w:rPr>
        <w:t>Agile</w:t>
      </w:r>
      <w:proofErr w:type="spellEnd"/>
      <w:r>
        <w:rPr>
          <w:rFonts w:ascii="Source Serif Pro" w:hAnsi="Source Serif Pro"/>
          <w:color w:val="3D464D"/>
          <w:sz w:val="27"/>
          <w:szCs w:val="27"/>
        </w:rPr>
        <w:t xml:space="preserve"> para gerar resultados ágeis: a priorização, fluxo e feedback. Em vista disso, é importante saber: </w:t>
      </w:r>
      <w:r>
        <w:rPr>
          <w:rStyle w:val="Forte"/>
          <w:rFonts w:ascii="Source Serif Pro" w:hAnsi="Source Serif Pro"/>
          <w:color w:val="3D464D"/>
          <w:sz w:val="27"/>
          <w:szCs w:val="27"/>
        </w:rPr>
        <w:t>o que é ser ágil?</w:t>
      </w:r>
    </w:p>
    <w:p w14:paraId="5E46E1C4" w14:textId="77777777" w:rsidR="0058172C" w:rsidRDefault="0058172C" w:rsidP="0058172C">
      <w:pPr>
        <w:pStyle w:val="NormalWeb"/>
        <w:shd w:val="clear" w:color="auto" w:fill="FFFFFF"/>
        <w:spacing w:before="0" w:beforeAutospacing="0" w:after="0" w:afterAutospacing="0"/>
        <w:rPr>
          <w:rFonts w:ascii="Source Serif Pro" w:hAnsi="Source Serif Pro"/>
          <w:color w:val="3D464D"/>
          <w:sz w:val="27"/>
          <w:szCs w:val="27"/>
        </w:rPr>
      </w:pPr>
      <w:r>
        <w:rPr>
          <w:rFonts w:ascii="Source Serif Pro" w:hAnsi="Source Serif Pro"/>
          <w:color w:val="3D464D"/>
          <w:sz w:val="27"/>
          <w:szCs w:val="27"/>
        </w:rPr>
        <w:t>Ser ágil significa </w:t>
      </w:r>
      <w:r>
        <w:rPr>
          <w:rStyle w:val="nfase"/>
          <w:rFonts w:ascii="Source Serif Pro" w:hAnsi="Source Serif Pro"/>
          <w:b/>
          <w:bCs/>
          <w:color w:val="3D464D"/>
          <w:sz w:val="27"/>
          <w:szCs w:val="27"/>
        </w:rPr>
        <w:t>entregar valor rapidamente</w:t>
      </w:r>
      <w:r>
        <w:rPr>
          <w:rFonts w:ascii="Source Serif Pro" w:hAnsi="Source Serif Pro"/>
          <w:color w:val="3D464D"/>
          <w:sz w:val="27"/>
          <w:szCs w:val="27"/>
        </w:rPr>
        <w:t>, ter uma abordagem com foco naquilo que gera mais valor para o cliente e empresa, ou seja, quando algum cliente apresenta um problema, devemos oferecer a ele </w:t>
      </w:r>
      <w:r>
        <w:rPr>
          <w:rStyle w:val="nfase"/>
          <w:rFonts w:ascii="Source Serif Pro" w:hAnsi="Source Serif Pro"/>
          <w:b/>
          <w:bCs/>
          <w:color w:val="3D464D"/>
          <w:sz w:val="27"/>
          <w:szCs w:val="27"/>
        </w:rPr>
        <w:t>entregas parciais</w:t>
      </w:r>
      <w:r>
        <w:rPr>
          <w:rFonts w:ascii="Source Serif Pro" w:hAnsi="Source Serif Pro"/>
          <w:color w:val="3D464D"/>
          <w:sz w:val="27"/>
          <w:szCs w:val="27"/>
        </w:rPr>
        <w:t> de acordo com a necessidade desse cliente.</w:t>
      </w:r>
    </w:p>
    <w:p w14:paraId="604FF717" w14:textId="77777777" w:rsidR="0058172C" w:rsidRDefault="0058172C" w:rsidP="0058172C">
      <w:pPr>
        <w:pStyle w:val="NormalWeb"/>
        <w:shd w:val="clear" w:color="auto" w:fill="FFFFFF"/>
        <w:spacing w:before="0" w:beforeAutospacing="0" w:after="0" w:afterAutospacing="0"/>
        <w:rPr>
          <w:rFonts w:ascii="Source Serif Pro" w:hAnsi="Source Serif Pro"/>
          <w:color w:val="3D464D"/>
          <w:sz w:val="27"/>
          <w:szCs w:val="27"/>
        </w:rPr>
      </w:pPr>
      <w:r>
        <w:rPr>
          <w:rFonts w:ascii="Source Serif Pro" w:hAnsi="Source Serif Pro"/>
          <w:color w:val="3D464D"/>
          <w:sz w:val="27"/>
          <w:szCs w:val="27"/>
        </w:rPr>
        <w:t>Esses ciclos rápidos de entrega fazem com que os </w:t>
      </w:r>
      <w:r>
        <w:rPr>
          <w:rStyle w:val="nfase"/>
          <w:rFonts w:ascii="Source Serif Pro" w:hAnsi="Source Serif Pro"/>
          <w:b/>
          <w:bCs/>
          <w:color w:val="3D464D"/>
          <w:sz w:val="27"/>
          <w:szCs w:val="27"/>
        </w:rPr>
        <w:t>fluxos e feedbacks sejam constantes</w:t>
      </w:r>
      <w:r>
        <w:rPr>
          <w:rFonts w:ascii="Source Serif Pro" w:hAnsi="Source Serif Pro"/>
          <w:color w:val="3D464D"/>
          <w:sz w:val="27"/>
          <w:szCs w:val="27"/>
        </w:rPr>
        <w:t> e o aprimoramento do serviço/produto seja cada vez melhor, alcançando </w:t>
      </w:r>
      <w:proofErr w:type="gramStart"/>
      <w:r>
        <w:rPr>
          <w:rStyle w:val="nfase"/>
          <w:rFonts w:ascii="Source Serif Pro" w:hAnsi="Source Serif Pro"/>
          <w:b/>
          <w:bCs/>
          <w:color w:val="3D464D"/>
          <w:sz w:val="27"/>
          <w:szCs w:val="27"/>
        </w:rPr>
        <w:t>melhores</w:t>
      </w:r>
      <w:proofErr w:type="gramEnd"/>
      <w:r>
        <w:rPr>
          <w:rStyle w:val="nfase"/>
          <w:rFonts w:ascii="Source Serif Pro" w:hAnsi="Source Serif Pro"/>
          <w:b/>
          <w:bCs/>
          <w:color w:val="3D464D"/>
          <w:sz w:val="27"/>
          <w:szCs w:val="27"/>
        </w:rPr>
        <w:t xml:space="preserve"> resultados</w:t>
      </w:r>
      <w:r>
        <w:rPr>
          <w:rFonts w:ascii="Source Serif Pro" w:hAnsi="Source Serif Pro"/>
          <w:color w:val="3D464D"/>
          <w:sz w:val="27"/>
          <w:szCs w:val="27"/>
        </w:rPr>
        <w:t> no final do processo.</w:t>
      </w:r>
    </w:p>
    <w:p w14:paraId="76C713DB" w14:textId="77777777" w:rsidR="0058172C" w:rsidRDefault="0058172C" w:rsidP="0058172C">
      <w:pPr>
        <w:pStyle w:val="NormalWeb"/>
        <w:shd w:val="clear" w:color="auto" w:fill="FFFFFF"/>
        <w:spacing w:before="360" w:beforeAutospacing="0" w:after="360" w:afterAutospacing="0"/>
        <w:rPr>
          <w:rFonts w:ascii="Source Serif Pro" w:hAnsi="Source Serif Pro"/>
          <w:color w:val="3D464D"/>
          <w:sz w:val="27"/>
          <w:szCs w:val="27"/>
        </w:rPr>
      </w:pPr>
      <w:r>
        <w:rPr>
          <w:rFonts w:ascii="Source Serif Pro" w:hAnsi="Source Serif Pro"/>
          <w:color w:val="3D464D"/>
          <w:sz w:val="27"/>
          <w:szCs w:val="27"/>
        </w:rPr>
        <w:t>A agilidade não trará mais velocidade logo de imediato, mas sim ao longo do tempo quando o desperdício for eliminado, e a qualidade for aumentada e percebida.</w:t>
      </w:r>
    </w:p>
    <w:p w14:paraId="05BE3EC1" w14:textId="77777777" w:rsidR="0058172C" w:rsidRPr="0058172C" w:rsidRDefault="0058172C" w:rsidP="004B632C">
      <w:pPr>
        <w:rPr>
          <w:u w:val="single"/>
        </w:rPr>
      </w:pPr>
    </w:p>
    <w:sectPr w:rsidR="0058172C" w:rsidRPr="005817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9F9"/>
    <w:rsid w:val="000349F9"/>
    <w:rsid w:val="0014396E"/>
    <w:rsid w:val="001560C1"/>
    <w:rsid w:val="004B632C"/>
    <w:rsid w:val="0058172C"/>
    <w:rsid w:val="009358C1"/>
    <w:rsid w:val="0095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C0707"/>
  <w15:chartTrackingRefBased/>
  <w15:docId w15:val="{A3D63FFC-11E4-452B-B58C-6999EC4A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4B632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6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581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8172C"/>
    <w:rPr>
      <w:b/>
      <w:bCs/>
    </w:rPr>
  </w:style>
  <w:style w:type="character" w:styleId="nfase">
    <w:name w:val="Emphasis"/>
    <w:basedOn w:val="Fontepargpadro"/>
    <w:uiPriority w:val="20"/>
    <w:qFormat/>
    <w:rsid w:val="005817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79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388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Pereira da Silva</dc:creator>
  <cp:keywords/>
  <dc:description/>
  <cp:lastModifiedBy>Murilo Pereira da Silva</cp:lastModifiedBy>
  <cp:revision>3</cp:revision>
  <dcterms:created xsi:type="dcterms:W3CDTF">2022-01-05T13:57:00Z</dcterms:created>
  <dcterms:modified xsi:type="dcterms:W3CDTF">2022-01-05T14:11:00Z</dcterms:modified>
</cp:coreProperties>
</file>