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F485E" w14:textId="759B459B" w:rsidR="00804CF3" w:rsidRPr="00B72E07" w:rsidRDefault="00B72E07">
      <w:pPr>
        <w:rPr>
          <w:u w:val="single"/>
        </w:rPr>
      </w:pPr>
      <w:r>
        <w:t>O livro em si é muito bom, o vocabulário não é tão complicado, em si o livro tem praticas de agilidade eficazes e seus contextos, cada novo capitulo possui uma frase inspiradora de um indivíduo importante na humanidade. Achei interessante essa metodologia do livro de explicar o contexto baseado em exemplos da historia humana até exemplos sutis para entender mais e ter um embasamento ou até mesmo uma moleta ao entendimento. Em si o livro destaca os conceitos de agilidade em capítulos e exemplos práticos e de fácil entendimento.</w:t>
      </w:r>
    </w:p>
    <w:sectPr w:rsidR="00804CF3" w:rsidRPr="00B72E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57"/>
    <w:rsid w:val="001560C1"/>
    <w:rsid w:val="00804CF3"/>
    <w:rsid w:val="0095304C"/>
    <w:rsid w:val="00B70057"/>
    <w:rsid w:val="00B7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273F"/>
  <w15:chartTrackingRefBased/>
  <w15:docId w15:val="{85918626-7FCC-4413-A0EF-80453D99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450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2022-01-08T21:24:00Z</dcterms:created>
  <dcterms:modified xsi:type="dcterms:W3CDTF">2022-01-08T21:26:00Z</dcterms:modified>
</cp:coreProperties>
</file>