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5C2111" w14:textId="7C7C6FE7" w:rsidR="00563567" w:rsidRPr="008C0D0F" w:rsidRDefault="00020A0B" w:rsidP="008C0D0F">
      <w:pPr>
        <w:pStyle w:val="Ttulo"/>
        <w:jc w:val="center"/>
      </w:pPr>
      <w:r w:rsidRPr="008C0D0F">
        <w:t>A origem</w:t>
      </w:r>
      <w:r w:rsidR="007B5D10" w:rsidRPr="008C0D0F">
        <w:t xml:space="preserve"> (AFP)</w:t>
      </w:r>
    </w:p>
    <w:p w14:paraId="05A448EB" w14:textId="0A8E17F2" w:rsidR="007B5D10" w:rsidRPr="007B5D10" w:rsidRDefault="007B5D10" w:rsidP="007B5D10">
      <w:r>
        <w:rPr>
          <w:noProof/>
        </w:rPr>
        <w:drawing>
          <wp:inline distT="0" distB="0" distL="0" distR="0" wp14:anchorId="083957B7" wp14:editId="1C62898A">
            <wp:extent cx="5400040" cy="3088005"/>
            <wp:effectExtent l="0" t="0" r="0" b="0"/>
            <wp:docPr id="1" name="Imagem 1" descr="Texto, Logotipo, nome da empresa, Quadro de comunicaçõe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, Logotipo, nome da empresa, Quadro de comunicações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23A94" w14:textId="1BFE08D3" w:rsidR="00290EC9" w:rsidRDefault="00290EC9" w:rsidP="00290EC9"/>
    <w:p w14:paraId="7BA53DF2" w14:textId="3D475A55" w:rsidR="00290EC9" w:rsidRDefault="00290EC9" w:rsidP="00290EC9">
      <w:proofErr w:type="gramStart"/>
      <w:r>
        <w:t>Analise</w:t>
      </w:r>
      <w:proofErr w:type="gramEnd"/>
      <w:r>
        <w:t xml:space="preserve"> e documentação que é gerada, uma vez que aquilo foi aprovado, validado não pode mudar mais. Se houver alguma alteração no documento nas funcionalidades, é necessário e obrigatório passar por toda essa questão de alise e documentação novamente. Quanto mais você avança mais difícil de voltar fica.</w:t>
      </w:r>
      <w:r w:rsidR="00F605EB">
        <w:t xml:space="preserve"> Projeto dividido em fases, </w:t>
      </w:r>
      <w:proofErr w:type="spellStart"/>
      <w:r w:rsidR="00F605EB">
        <w:t>Waterfall</w:t>
      </w:r>
      <w:proofErr w:type="spellEnd"/>
    </w:p>
    <w:p w14:paraId="32DAD63B" w14:textId="105970C6" w:rsidR="00F605EB" w:rsidRDefault="00F605EB" w:rsidP="00290EC9"/>
    <w:p w14:paraId="52481F84" w14:textId="1BC251DB" w:rsidR="00F605EB" w:rsidRDefault="00F605EB" w:rsidP="00290EC9">
      <w:r>
        <w:t xml:space="preserve">Ao longo do processo de desenvolvimento de software </w:t>
      </w:r>
      <w:proofErr w:type="gramStart"/>
      <w:r>
        <w:t>é</w:t>
      </w:r>
      <w:proofErr w:type="gramEnd"/>
      <w:r>
        <w:t xml:space="preserve"> necessárias algumas mudanças ou releases. E é como um efeito cascada seguindo apenas um caminho, nunca </w:t>
      </w:r>
      <w:proofErr w:type="gramStart"/>
      <w:r>
        <w:t>ira</w:t>
      </w:r>
      <w:proofErr w:type="gramEnd"/>
      <w:r>
        <w:t xml:space="preserve"> voltar pra trás.</w:t>
      </w:r>
    </w:p>
    <w:p w14:paraId="3B0595F7" w14:textId="2D129EFB" w:rsidR="00F605EB" w:rsidRDefault="00F605EB" w:rsidP="00290EC9">
      <w:r>
        <w:t xml:space="preserve">O mercado pode mudar, mudar a prioridade, coisa urgentes e mudanças prioritárias na estrutura. Esse é a origem do </w:t>
      </w:r>
      <w:r w:rsidR="007B5D10">
        <w:t>Ágil</w:t>
      </w:r>
    </w:p>
    <w:p w14:paraId="502DB38D" w14:textId="044DF660" w:rsidR="00F605EB" w:rsidRDefault="00F605EB" w:rsidP="00290EC9"/>
    <w:p w14:paraId="3DF185A9" w14:textId="013B47E4" w:rsidR="00F605EB" w:rsidRDefault="00F605EB" w:rsidP="00290EC9">
      <w:pPr>
        <w:rPr>
          <w:rFonts w:ascii="Source Serif Pro" w:hAnsi="Source Serif Pro"/>
          <w:color w:val="3D464D"/>
          <w:sz w:val="27"/>
          <w:szCs w:val="27"/>
          <w:shd w:val="clear" w:color="auto" w:fill="FFFFFF"/>
        </w:rPr>
      </w:pP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“</w:t>
      </w: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Sabemos que o Método </w:t>
      </w:r>
      <w:proofErr w:type="spellStart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Waterfall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 é utilizado nas engenharias para o desenvolvimento de projetos. Ele é composto por elementos sequenciais, ou seja, o fluxo do projeto proposto inicialmente não deve ser alterado conforme as fases avançam.</w:t>
      </w:r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”</w:t>
      </w:r>
    </w:p>
    <w:p w14:paraId="5A419EE3" w14:textId="227958FD" w:rsidR="007B5D10" w:rsidRDefault="007B5D10" w:rsidP="00290EC9">
      <w:pPr>
        <w:rPr>
          <w:rFonts w:ascii="Source Serif Pro" w:hAnsi="Source Serif Pro"/>
          <w:color w:val="3D464D"/>
          <w:sz w:val="27"/>
          <w:szCs w:val="27"/>
          <w:shd w:val="clear" w:color="auto" w:fill="FFFFFF"/>
        </w:rPr>
      </w:pPr>
    </w:p>
    <w:p w14:paraId="24579DC8" w14:textId="3F94A2EA" w:rsidR="007B5D10" w:rsidRDefault="007B5D10" w:rsidP="00290EC9"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Ao longo do Processo de desenvolvimento do Software as coisas mudam através de feedbacks do cliente, promovendo uma alteração no fluxo estabelecido inicialmente, sendo que no Modelo </w:t>
      </w:r>
      <w:proofErr w:type="spellStart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>Waterfall</w:t>
      </w:r>
      <w:proofErr w:type="spellEnd"/>
      <w:r>
        <w:rPr>
          <w:rFonts w:ascii="Source Serif Pro" w:hAnsi="Source Serif Pro"/>
          <w:color w:val="3D464D"/>
          <w:sz w:val="27"/>
          <w:szCs w:val="27"/>
          <w:shd w:val="clear" w:color="auto" w:fill="FFFFFF"/>
        </w:rPr>
        <w:t xml:space="preserve"> isso não seria possível de fazer, já que cada fase está muito bem estabelecida.</w:t>
      </w:r>
    </w:p>
    <w:p w14:paraId="278DE1A2" w14:textId="7AE17ED5" w:rsidR="00F605EB" w:rsidRDefault="008C0D0F" w:rsidP="008C0D0F">
      <w:pPr>
        <w:pStyle w:val="Ttulo"/>
        <w:jc w:val="center"/>
      </w:pPr>
      <w:proofErr w:type="spellStart"/>
      <w:r>
        <w:lastRenderedPageBreak/>
        <w:t>Waterfall</w:t>
      </w:r>
      <w:proofErr w:type="spellEnd"/>
    </w:p>
    <w:p w14:paraId="37CBB7F3" w14:textId="1D5CC7CF" w:rsidR="008C0D0F" w:rsidRDefault="008C0D0F" w:rsidP="008C0D0F"/>
    <w:p w14:paraId="0B6A2492" w14:textId="78439FEC" w:rsidR="008C0D0F" w:rsidRDefault="008C0D0F" w:rsidP="008C0D0F">
      <w:r>
        <w:rPr>
          <w:noProof/>
        </w:rPr>
        <w:drawing>
          <wp:inline distT="0" distB="0" distL="0" distR="0" wp14:anchorId="72CDC6C4" wp14:editId="5B4F3D5F">
            <wp:extent cx="2809875" cy="3105150"/>
            <wp:effectExtent l="0" t="0" r="9525" b="0"/>
            <wp:docPr id="2" name="Imagem 2" descr="Uma imagem contendo desenh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Uma imagem contendo desenh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Alguns dos problemas é as expectativas, muita coisa acontece, os requisitos não podem mudar, e quando o feedback chega, o projeto e atualizações já andaram muito além do esperado, fazendo com que o projeto estava sempre desatualizado de certa forma. Fazendo o tempo de reação seja extenso, o tempo e manutenção fica extenso.</w:t>
      </w:r>
    </w:p>
    <w:p w14:paraId="555B0643" w14:textId="768B51C5" w:rsidR="008C0D0F" w:rsidRDefault="008C0D0F" w:rsidP="008C0D0F">
      <w:r>
        <w:rPr>
          <w:noProof/>
        </w:rPr>
        <w:drawing>
          <wp:inline distT="0" distB="0" distL="0" distR="0" wp14:anchorId="1CBD4A59" wp14:editId="7DA9CF86">
            <wp:extent cx="5400040" cy="3281045"/>
            <wp:effectExtent l="0" t="0" r="0" b="0"/>
            <wp:docPr id="3" name="Imagem 3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iagrama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E9C7" w14:textId="78568DEE" w:rsidR="008C0D0F" w:rsidRDefault="008C0D0F" w:rsidP="008C0D0F">
      <w:r>
        <w:t xml:space="preserve">Então o </w:t>
      </w:r>
      <w:proofErr w:type="spellStart"/>
      <w:r>
        <w:t>Agil</w:t>
      </w:r>
      <w:proofErr w:type="spellEnd"/>
      <w:r>
        <w:t xml:space="preserve"> tem a </w:t>
      </w:r>
      <w:r w:rsidR="008B780F">
        <w:t>liberdade</w:t>
      </w:r>
      <w:r>
        <w:t xml:space="preserve"> de fazer mudanças</w:t>
      </w:r>
      <w:r w:rsidR="008B780F">
        <w:t>, você entrega por partes, esse pedacinho, depois esse pedacinho, assim faz com que o projeto não pare de fazer sentido com o tempo, e sim sujeito a atualizações.</w:t>
      </w:r>
    </w:p>
    <w:p w14:paraId="2B8FD43B" w14:textId="47CD9D25" w:rsidR="008B780F" w:rsidRDefault="008B780F" w:rsidP="008C0D0F"/>
    <w:p w14:paraId="7A852A4E" w14:textId="77777777" w:rsidR="008B780F" w:rsidRDefault="008B780F" w:rsidP="008B780F">
      <w:pPr>
        <w:pStyle w:val="NormalWeb"/>
        <w:shd w:val="clear" w:color="auto" w:fill="FFFFFF"/>
        <w:spacing w:before="0" w:beforeAutospacing="0" w:after="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 xml:space="preserve">Para utilizar o Método </w:t>
      </w:r>
      <w:proofErr w:type="spellStart"/>
      <w:r>
        <w:rPr>
          <w:rFonts w:ascii="Source Serif Pro" w:hAnsi="Source Serif Pro"/>
          <w:color w:val="3D464D"/>
          <w:sz w:val="27"/>
          <w:szCs w:val="27"/>
        </w:rPr>
        <w:t>Waterfall</w:t>
      </w:r>
      <w:proofErr w:type="spellEnd"/>
      <w:r>
        <w:rPr>
          <w:rFonts w:ascii="Source Serif Pro" w:hAnsi="Source Serif Pro"/>
          <w:color w:val="3D464D"/>
          <w:sz w:val="27"/>
          <w:szCs w:val="27"/>
        </w:rPr>
        <w:t xml:space="preserve"> em um desenvolvimento de Software é necessário que os requisitos/documentação sejam aprovados e assinados pelo cliente e responsável do projeto.</w:t>
      </w:r>
    </w:p>
    <w:p w14:paraId="61B4EDD1" w14:textId="77777777" w:rsidR="008B780F" w:rsidRDefault="008B780F" w:rsidP="008B780F">
      <w:pPr>
        <w:pStyle w:val="NormalWeb"/>
        <w:shd w:val="clear" w:color="auto" w:fill="FFFFFF"/>
        <w:spacing w:before="360" w:beforeAutospacing="0" w:after="36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Esse requisito tem todo o detalhamento do fluxo que deve ser seguido para atingir o seu objetivo final e, uma vez assinado, esse fluxo não muda mais.</w:t>
      </w:r>
    </w:p>
    <w:p w14:paraId="751451F3" w14:textId="77777777" w:rsidR="008B780F" w:rsidRDefault="008B780F" w:rsidP="008B780F">
      <w:pPr>
        <w:pStyle w:val="NormalWeb"/>
        <w:shd w:val="clear" w:color="auto" w:fill="FFFFFF"/>
        <w:spacing w:before="360" w:beforeAutospacing="0" w:after="36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 xml:space="preserve">No </w:t>
      </w:r>
      <w:proofErr w:type="spellStart"/>
      <w:r>
        <w:rPr>
          <w:rFonts w:ascii="Source Serif Pro" w:hAnsi="Source Serif Pro"/>
          <w:color w:val="3D464D"/>
          <w:sz w:val="27"/>
          <w:szCs w:val="27"/>
        </w:rPr>
        <w:t>Waterfall</w:t>
      </w:r>
      <w:proofErr w:type="spellEnd"/>
      <w:r>
        <w:rPr>
          <w:rFonts w:ascii="Source Serif Pro" w:hAnsi="Source Serif Pro"/>
          <w:color w:val="3D464D"/>
          <w:sz w:val="27"/>
          <w:szCs w:val="27"/>
        </w:rPr>
        <w:t xml:space="preserve">, quando dividimos o modelo em etapas, a primeira etapa se direciona para a segunda e </w:t>
      </w:r>
      <w:proofErr w:type="spellStart"/>
      <w:r>
        <w:rPr>
          <w:rFonts w:ascii="Source Serif Pro" w:hAnsi="Source Serif Pro"/>
          <w:color w:val="3D464D"/>
          <w:sz w:val="27"/>
          <w:szCs w:val="27"/>
        </w:rPr>
        <w:t>esta</w:t>
      </w:r>
      <w:proofErr w:type="spellEnd"/>
      <w:r>
        <w:rPr>
          <w:rFonts w:ascii="Source Serif Pro" w:hAnsi="Source Serif Pro"/>
          <w:color w:val="3D464D"/>
          <w:sz w:val="27"/>
          <w:szCs w:val="27"/>
        </w:rPr>
        <w:t xml:space="preserve"> se movimenta para a terceira e assim por diante. Com isso, o impacto de um melhor feedback do projeto diminui, porque além do resultado ser visto só no final do processo, as fases não podem ser retrocedidas, excluindo a possibilidade de alguma alteração.</w:t>
      </w:r>
    </w:p>
    <w:p w14:paraId="2798CE1E" w14:textId="77777777" w:rsidR="008B780F" w:rsidRDefault="008B780F" w:rsidP="008B780F">
      <w:pPr>
        <w:pStyle w:val="NormalWeb"/>
        <w:shd w:val="clear" w:color="auto" w:fill="FFFFFF"/>
        <w:spacing w:before="360" w:beforeAutospacing="0" w:after="360" w:afterAutospacing="0"/>
        <w:rPr>
          <w:rFonts w:ascii="Source Serif Pro" w:hAnsi="Source Serif Pro"/>
          <w:color w:val="3D464D"/>
          <w:sz w:val="27"/>
          <w:szCs w:val="27"/>
        </w:rPr>
      </w:pPr>
      <w:r>
        <w:rPr>
          <w:rFonts w:ascii="Source Serif Pro" w:hAnsi="Source Serif Pro"/>
          <w:color w:val="3D464D"/>
          <w:sz w:val="27"/>
          <w:szCs w:val="27"/>
        </w:rPr>
        <w:t>Outro problema que podemos observar é que um projeto definido hoje pode não ter o mesmo sentido daqui 6 meses, porque há muita volatilidade no mundo, as coisas evoluem rapidamente, principalmente a tecnologia.</w:t>
      </w:r>
    </w:p>
    <w:p w14:paraId="361279BF" w14:textId="77777777" w:rsidR="008B780F" w:rsidRPr="006F1D69" w:rsidRDefault="008B780F" w:rsidP="008C0D0F">
      <w:pPr>
        <w:rPr>
          <w:u w:val="single"/>
        </w:rPr>
      </w:pPr>
    </w:p>
    <w:p w14:paraId="4888083D" w14:textId="25B0F80F" w:rsidR="008C0D0F" w:rsidRDefault="008C0D0F" w:rsidP="008C0D0F"/>
    <w:p w14:paraId="11292082" w14:textId="77777777" w:rsidR="008C0D0F" w:rsidRPr="008C0D0F" w:rsidRDefault="008C0D0F" w:rsidP="008C0D0F"/>
    <w:p w14:paraId="49CDE689" w14:textId="7B11FFDD" w:rsidR="00020A0B" w:rsidRDefault="00020A0B" w:rsidP="00020A0B"/>
    <w:p w14:paraId="7C91C947" w14:textId="384552B9" w:rsidR="00020A0B" w:rsidRPr="00020A0B" w:rsidRDefault="00020A0B" w:rsidP="00020A0B"/>
    <w:sectPr w:rsidR="00020A0B" w:rsidRPr="00020A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75F"/>
    <w:rsid w:val="00020A0B"/>
    <w:rsid w:val="001560C1"/>
    <w:rsid w:val="00290EC9"/>
    <w:rsid w:val="00563567"/>
    <w:rsid w:val="006D175F"/>
    <w:rsid w:val="006F1D69"/>
    <w:rsid w:val="007B5D10"/>
    <w:rsid w:val="008B780F"/>
    <w:rsid w:val="008C0D0F"/>
    <w:rsid w:val="0095304C"/>
    <w:rsid w:val="00F60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6E5B9"/>
  <w15:chartTrackingRefBased/>
  <w15:docId w15:val="{0626EAE6-5B72-46DA-A51F-560551562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0D0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020A0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20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8C0D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0D0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C0D0F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8B7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409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2022-01-03T12:40:00Z</dcterms:created>
  <dcterms:modified xsi:type="dcterms:W3CDTF">2022-01-03T15:13:00Z</dcterms:modified>
</cp:coreProperties>
</file>