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2852738" cy="160559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52738" cy="16055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 QUALIDADE DE SOFTWARE</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Murilo Eduardo Rodrigues Pereira</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Análise de Qualidade Do Produto</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Digital Twitch</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São Paulo</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numPr>
          <w:ilvl w:val="0"/>
          <w:numId w:val="3"/>
        </w:numPr>
        <w:ind w:left="720" w:hanging="360"/>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Neste relatório analisaremos o site de transmissões online Twitch. O produto oferecido para o espectador, a divulgação das streams e sobretudo as formas de interação presentes na plataforma serão abordadas assim como os bugs, falhas e possíveis melhorias.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numPr>
          <w:ilvl w:val="0"/>
          <w:numId w:val="4"/>
        </w:numPr>
        <w:ind w:left="720" w:hanging="360"/>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1. RESUMO .………………………………………………………………………….……. 2</w:t>
      </w:r>
    </w:p>
    <w:p w:rsidR="00000000" w:rsidDel="00000000" w:rsidP="00000000" w:rsidRDefault="00000000" w:rsidRPr="00000000" w14:paraId="00000051">
      <w:pPr>
        <w:rPr>
          <w:sz w:val="24"/>
          <w:szCs w:val="24"/>
        </w:rPr>
      </w:pPr>
      <w:r w:rsidDel="00000000" w:rsidR="00000000" w:rsidRPr="00000000">
        <w:rPr>
          <w:sz w:val="24"/>
          <w:szCs w:val="24"/>
          <w:rtl w:val="0"/>
        </w:rPr>
        <w:t xml:space="preserve">2. SUMÁRIO ………………………………………………………………………….……. 3</w:t>
      </w:r>
    </w:p>
    <w:p w:rsidR="00000000" w:rsidDel="00000000" w:rsidP="00000000" w:rsidRDefault="00000000" w:rsidRPr="00000000" w14:paraId="00000052">
      <w:pPr>
        <w:rPr>
          <w:sz w:val="24"/>
          <w:szCs w:val="24"/>
        </w:rPr>
      </w:pPr>
      <w:r w:rsidDel="00000000" w:rsidR="00000000" w:rsidRPr="00000000">
        <w:rPr>
          <w:sz w:val="24"/>
          <w:szCs w:val="24"/>
          <w:rtl w:val="0"/>
        </w:rPr>
        <w:t xml:space="preserve">3. INTRODUÇÃO …………………………………………………………………….……. 4</w:t>
      </w:r>
    </w:p>
    <w:p w:rsidR="00000000" w:rsidDel="00000000" w:rsidP="00000000" w:rsidRDefault="00000000" w:rsidRPr="00000000" w14:paraId="00000053">
      <w:pPr>
        <w:rPr>
          <w:sz w:val="24"/>
          <w:szCs w:val="24"/>
        </w:rPr>
      </w:pPr>
      <w:r w:rsidDel="00000000" w:rsidR="00000000" w:rsidRPr="00000000">
        <w:rPr>
          <w:sz w:val="24"/>
          <w:szCs w:val="24"/>
          <w:rtl w:val="0"/>
        </w:rPr>
        <w:t xml:space="preserve">4. O PROJETO …………………………………………………………………………….. 5</w:t>
      </w:r>
    </w:p>
    <w:p w:rsidR="00000000" w:rsidDel="00000000" w:rsidP="00000000" w:rsidRDefault="00000000" w:rsidRPr="00000000" w14:paraId="00000054">
      <w:pPr>
        <w:rPr>
          <w:sz w:val="24"/>
          <w:szCs w:val="24"/>
        </w:rPr>
      </w:pPr>
      <w:r w:rsidDel="00000000" w:rsidR="00000000" w:rsidRPr="00000000">
        <w:rPr>
          <w:sz w:val="24"/>
          <w:szCs w:val="24"/>
          <w:rtl w:val="0"/>
        </w:rPr>
        <w:t xml:space="preserve">5. CONCLUSÃO……………………………………………………………………………. 8</w:t>
      </w:r>
    </w:p>
    <w:p w:rsidR="00000000" w:rsidDel="00000000" w:rsidP="00000000" w:rsidRDefault="00000000" w:rsidRPr="00000000" w14:paraId="00000055">
      <w:pPr>
        <w:rPr>
          <w:sz w:val="24"/>
          <w:szCs w:val="24"/>
        </w:rPr>
      </w:pPr>
      <w:r w:rsidDel="00000000" w:rsidR="00000000" w:rsidRPr="00000000">
        <w:rPr>
          <w:sz w:val="24"/>
          <w:szCs w:val="24"/>
          <w:rtl w:val="0"/>
        </w:rPr>
        <w:t xml:space="preserve">6. EVIDÊNCIAS……………………………………………………………………….……. 9</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0"/>
          <w:numId w:val="6"/>
        </w:numPr>
        <w:ind w:left="720" w:hanging="360"/>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A Twitch é um site de transmissão ao vivo famoso por sua diversidade de conteúdos e autonomia de seus criadores em escolha de o que haverá em suas transmissões. Começou a se popularizar com transmissões de jogos online, posteriormente expandindo para  programas esportivos, jornalismo, esportes tradicionais, bate-papo e até filmes a ser assistido de maneira coletiva, sempre com o foco na interação entre o espectador e o responsável pela transmissão. A possibilidade de qualquer pessoa poder abrir sua própria live a qualquer dia, sem muita burocracia é um fato importante que corrobora a diversidade dos conteúdos do site. Entretanto, o site falha ao explorar esta diversidade e por vezes dificulta que o streamer consiga manter e aumentar seu público além de afastar usuário ao interromper transmissões e com diversos bugs presentes na plataforma.</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numPr>
          <w:ilvl w:val="0"/>
          <w:numId w:val="2"/>
        </w:numPr>
        <w:ind w:left="720" w:hanging="360"/>
        <w:rPr>
          <w:b w:val="1"/>
          <w:sz w:val="24"/>
          <w:szCs w:val="24"/>
        </w:rPr>
      </w:pPr>
      <w:r w:rsidDel="00000000" w:rsidR="00000000" w:rsidRPr="00000000">
        <w:rPr>
          <w:b w:val="1"/>
          <w:sz w:val="24"/>
          <w:szCs w:val="24"/>
          <w:rtl w:val="0"/>
        </w:rPr>
        <w:t xml:space="preserve">O Projeto</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spacing w:after="160" w:line="360" w:lineRule="auto"/>
        <w:jc w:val="both"/>
        <w:rPr>
          <w:sz w:val="24"/>
          <w:szCs w:val="24"/>
        </w:rPr>
      </w:pPr>
      <w:r w:rsidDel="00000000" w:rsidR="00000000" w:rsidRPr="00000000">
        <w:rPr>
          <w:sz w:val="24"/>
          <w:szCs w:val="24"/>
          <w:rtl w:val="0"/>
        </w:rPr>
        <w:t xml:space="preserve">As primeiras impressões ao usar a plataforma é de uma certa indecisão ao logo na primeira página se deparar com diversas lives sem muita descrição sobre o seu conteúdo, há grandes imagens que são recortes de momentos aleatórios da transmissão e não é muito funcional para direcionamento do conteúdo, além de um certo susto com o aúdio que em volume alto começa a tocar com uma transmissão aleatória aberta pelo site. Mas a plataforma é intuitiva em seus comandos principais, é fácil entender a categorização das transmissões e como trocar, salvar e interagir nelas quando acessado por um celular ou computador. Infelizmente para quem tiver sua primeira experiência na plataforma pela televisão logo irá entender que este dispositivo não é o mais indicado para a plataforma, ela se aparenta a um aplicativo de streaming comum ao ser imperceptível a participação ao vivo de quem assiste o conteúdo.</w:t>
      </w:r>
    </w:p>
    <w:p w:rsidR="00000000" w:rsidDel="00000000" w:rsidP="00000000" w:rsidRDefault="00000000" w:rsidRPr="00000000" w14:paraId="000000A1">
      <w:pPr>
        <w:spacing w:after="160" w:line="360" w:lineRule="auto"/>
        <w:ind w:firstLine="720"/>
        <w:jc w:val="both"/>
        <w:rPr>
          <w:sz w:val="24"/>
          <w:szCs w:val="24"/>
        </w:rPr>
      </w:pPr>
      <w:r w:rsidDel="00000000" w:rsidR="00000000" w:rsidRPr="00000000">
        <w:rPr>
          <w:sz w:val="24"/>
          <w:szCs w:val="24"/>
          <w:rtl w:val="0"/>
        </w:rPr>
        <w:t xml:space="preserve">Ao participar de uma live pelo aplicativo de celular ou pelo computador é bastante intuitivo a participação pelo chat e as demais ferramentas tem tooltips que ajudam seu entendimento. Produtos como inscrições, doações e mensagens pagas ficam mais por conta do produtor do conteúdo, a plataforma tem páginas dedicadas a explicar este produto mas não é tão intuitivo o seu acesso.</w:t>
      </w:r>
    </w:p>
    <w:p w:rsidR="00000000" w:rsidDel="00000000" w:rsidP="00000000" w:rsidRDefault="00000000" w:rsidRPr="00000000" w14:paraId="000000A2">
      <w:pPr>
        <w:spacing w:after="160" w:line="360" w:lineRule="auto"/>
        <w:ind w:firstLine="720"/>
        <w:jc w:val="both"/>
        <w:rPr>
          <w:sz w:val="24"/>
          <w:szCs w:val="24"/>
        </w:rPr>
      </w:pPr>
      <w:r w:rsidDel="00000000" w:rsidR="00000000" w:rsidRPr="00000000">
        <w:rPr>
          <w:sz w:val="24"/>
          <w:szCs w:val="24"/>
          <w:rtl w:val="0"/>
        </w:rPr>
        <w:t xml:space="preserve">A Twitch apresenta recorrentemente problemas no app de televisão ao apresentar os anúncios, a imagem congela ou não retornar à reprodução ao vivo, fazendo o usuário ter que reiniciar o aplicativo. No celular e no site não costuma ocorrer este problema, porém o chat é que por vezes não se conecta ou aponta banimentos ou timeouts que de fato não aconteceram.</w:t>
      </w:r>
    </w:p>
    <w:p w:rsidR="00000000" w:rsidDel="00000000" w:rsidP="00000000" w:rsidRDefault="00000000" w:rsidRPr="00000000" w14:paraId="000000A3">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4">
      <w:pPr>
        <w:pStyle w:val="Heading2"/>
        <w:keepNext w:val="0"/>
        <w:keepLines w:val="0"/>
        <w:numPr>
          <w:ilvl w:val="0"/>
          <w:numId w:val="5"/>
        </w:numPr>
        <w:spacing w:after="160" w:before="0" w:line="360" w:lineRule="auto"/>
        <w:ind w:left="1440" w:hanging="360"/>
        <w:jc w:val="both"/>
        <w:rPr>
          <w:b w:val="1"/>
          <w:sz w:val="24"/>
          <w:szCs w:val="24"/>
          <w:u w:val="none"/>
        </w:rPr>
      </w:pPr>
      <w:bookmarkStart w:colFirst="0" w:colLast="0" w:name="_2et92p0" w:id="0"/>
      <w:bookmarkEnd w:id="0"/>
      <w:r w:rsidDel="00000000" w:rsidR="00000000" w:rsidRPr="00000000">
        <w:rPr>
          <w:b w:val="1"/>
          <w:sz w:val="24"/>
          <w:szCs w:val="24"/>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A5">
            <w:pPr>
              <w:spacing w:after="160" w:line="360" w:lineRule="auto"/>
              <w:jc w:val="both"/>
              <w:rPr>
                <w:b w:val="1"/>
                <w:sz w:val="24"/>
                <w:szCs w:val="24"/>
              </w:rPr>
            </w:pPr>
            <w:r w:rsidDel="00000000" w:rsidR="00000000" w:rsidRPr="00000000">
              <w:rPr>
                <w:b w:val="1"/>
                <w:sz w:val="24"/>
                <w:szCs w:val="24"/>
                <w:rtl w:val="0"/>
              </w:rPr>
              <w:t xml:space="preserve">Nome do produto ou serviço:</w:t>
            </w:r>
          </w:p>
        </w:tc>
        <w:tc>
          <w:tcPr/>
          <w:p w:rsidR="00000000" w:rsidDel="00000000" w:rsidP="00000000" w:rsidRDefault="00000000" w:rsidRPr="00000000" w14:paraId="000000A6">
            <w:pPr>
              <w:spacing w:after="160" w:line="360" w:lineRule="auto"/>
              <w:jc w:val="both"/>
              <w:rPr>
                <w:sz w:val="24"/>
                <w:szCs w:val="24"/>
              </w:rPr>
            </w:pPr>
            <w:r w:rsidDel="00000000" w:rsidR="00000000" w:rsidRPr="00000000">
              <w:rPr>
                <w:sz w:val="24"/>
                <w:szCs w:val="24"/>
                <w:rtl w:val="0"/>
              </w:rPr>
              <w:t xml:space="preserve">Twitch</w:t>
            </w:r>
          </w:p>
        </w:tc>
      </w:tr>
      <w:tr>
        <w:trPr>
          <w:cantSplit w:val="0"/>
          <w:tblHeader w:val="0"/>
        </w:trPr>
        <w:tc>
          <w:tcPr/>
          <w:p w:rsidR="00000000" w:rsidDel="00000000" w:rsidP="00000000" w:rsidRDefault="00000000" w:rsidRPr="00000000" w14:paraId="000000A7">
            <w:pPr>
              <w:spacing w:after="160" w:line="360" w:lineRule="auto"/>
              <w:rPr>
                <w:b w:val="1"/>
                <w:sz w:val="24"/>
                <w:szCs w:val="24"/>
              </w:rPr>
            </w:pPr>
            <w:r w:rsidDel="00000000" w:rsidR="00000000" w:rsidRPr="00000000">
              <w:rPr>
                <w:b w:val="1"/>
                <w:sz w:val="24"/>
                <w:szCs w:val="24"/>
                <w:rtl w:val="0"/>
              </w:rPr>
              <w:t xml:space="preserve">Fabricante:</w:t>
            </w:r>
          </w:p>
        </w:tc>
        <w:tc>
          <w:tcPr/>
          <w:p w:rsidR="00000000" w:rsidDel="00000000" w:rsidP="00000000" w:rsidRDefault="00000000" w:rsidRPr="00000000" w14:paraId="000000A8">
            <w:pPr>
              <w:spacing w:after="160" w:line="360" w:lineRule="auto"/>
              <w:jc w:val="both"/>
              <w:rPr>
                <w:sz w:val="18"/>
                <w:szCs w:val="18"/>
              </w:rPr>
            </w:pPr>
            <w:r w:rsidDel="00000000" w:rsidR="00000000" w:rsidRPr="00000000">
              <w:rPr>
                <w:sz w:val="24"/>
                <w:szCs w:val="24"/>
                <w:rtl w:val="0"/>
              </w:rPr>
              <w:t xml:space="preserve">Twitch Interactive, Inc.</w:t>
            </w:r>
            <w:r w:rsidDel="00000000" w:rsidR="00000000" w:rsidRPr="00000000">
              <w:rPr>
                <w:rtl w:val="0"/>
              </w:rPr>
            </w:r>
          </w:p>
        </w:tc>
      </w:tr>
      <w:tr>
        <w:trPr>
          <w:cantSplit w:val="0"/>
          <w:tblHeader w:val="0"/>
        </w:trPr>
        <w:tc>
          <w:tcPr/>
          <w:p w:rsidR="00000000" w:rsidDel="00000000" w:rsidP="00000000" w:rsidRDefault="00000000" w:rsidRPr="00000000" w14:paraId="000000A9">
            <w:pPr>
              <w:spacing w:after="160" w:line="360" w:lineRule="auto"/>
              <w:rPr>
                <w:b w:val="1"/>
                <w:sz w:val="24"/>
                <w:szCs w:val="24"/>
              </w:rPr>
            </w:pPr>
            <w:r w:rsidDel="00000000" w:rsidR="00000000" w:rsidRPr="00000000">
              <w:rPr>
                <w:b w:val="1"/>
                <w:sz w:val="24"/>
                <w:szCs w:val="24"/>
                <w:rtl w:val="0"/>
              </w:rPr>
              <w:t xml:space="preserve">Tempo de uso:</w:t>
            </w:r>
          </w:p>
          <w:p w:rsidR="00000000" w:rsidDel="00000000" w:rsidP="00000000" w:rsidRDefault="00000000" w:rsidRPr="00000000" w14:paraId="000000AA">
            <w:pPr>
              <w:spacing w:after="160" w:line="360" w:lineRule="auto"/>
              <w:rPr>
                <w:b w:val="1"/>
                <w:sz w:val="24"/>
                <w:szCs w:val="24"/>
              </w:rPr>
            </w:pPr>
            <w:r w:rsidDel="00000000" w:rsidR="00000000" w:rsidRPr="00000000">
              <w:rPr>
                <w:rtl w:val="0"/>
              </w:rPr>
            </w:r>
          </w:p>
        </w:tc>
        <w:tc>
          <w:tcPr/>
          <w:p w:rsidR="00000000" w:rsidDel="00000000" w:rsidP="00000000" w:rsidRDefault="00000000" w:rsidRPr="00000000" w14:paraId="000000AB">
            <w:pPr>
              <w:spacing w:after="160" w:line="360" w:lineRule="auto"/>
              <w:jc w:val="both"/>
              <w:rPr>
                <w:sz w:val="24"/>
                <w:szCs w:val="24"/>
              </w:rPr>
            </w:pPr>
            <w:r w:rsidDel="00000000" w:rsidR="00000000" w:rsidRPr="00000000">
              <w:rPr>
                <w:sz w:val="24"/>
                <w:szCs w:val="24"/>
                <w:rtl w:val="0"/>
              </w:rPr>
              <w:t xml:space="preserve">4 meses</w:t>
            </w:r>
            <w:r w:rsidDel="00000000" w:rsidR="00000000" w:rsidRPr="00000000">
              <w:rPr>
                <w:rtl w:val="0"/>
              </w:rPr>
            </w:r>
          </w:p>
        </w:tc>
      </w:tr>
      <w:tr>
        <w:trPr>
          <w:cantSplit w:val="0"/>
          <w:tblHeader w:val="0"/>
        </w:trPr>
        <w:tc>
          <w:tcPr/>
          <w:p w:rsidR="00000000" w:rsidDel="00000000" w:rsidP="00000000" w:rsidRDefault="00000000" w:rsidRPr="00000000" w14:paraId="000000AC">
            <w:pPr>
              <w:spacing w:after="160" w:line="360" w:lineRule="auto"/>
              <w:rPr>
                <w:b w:val="1"/>
                <w:sz w:val="24"/>
                <w:szCs w:val="24"/>
              </w:rPr>
            </w:pPr>
            <w:r w:rsidDel="00000000" w:rsidR="00000000" w:rsidRPr="00000000">
              <w:rPr>
                <w:b w:val="1"/>
                <w:sz w:val="24"/>
                <w:szCs w:val="24"/>
                <w:rtl w:val="0"/>
              </w:rPr>
              <w:t xml:space="preserve">Outros detalhes relevantes sobre o produto:</w:t>
            </w:r>
          </w:p>
        </w:tc>
        <w:tc>
          <w:tcPr/>
          <w:p w:rsidR="00000000" w:rsidDel="00000000" w:rsidP="00000000" w:rsidRDefault="00000000" w:rsidRPr="00000000" w14:paraId="000000AD">
            <w:pPr>
              <w:spacing w:after="160" w:line="360" w:lineRule="auto"/>
              <w:jc w:val="both"/>
              <w:rPr>
                <w:sz w:val="24"/>
                <w:szCs w:val="24"/>
              </w:rPr>
            </w:pPr>
            <w:r w:rsidDel="00000000" w:rsidR="00000000" w:rsidRPr="00000000">
              <w:rPr>
                <w:sz w:val="24"/>
                <w:szCs w:val="24"/>
                <w:rtl w:val="0"/>
              </w:rPr>
              <w:t xml:space="preserve">Para este relatório foram ouvidos outros 4 usuários da plataforma.</w:t>
            </w:r>
          </w:p>
        </w:tc>
      </w:tr>
    </w:tbl>
    <w:p w:rsidR="00000000" w:rsidDel="00000000" w:rsidP="00000000" w:rsidRDefault="00000000" w:rsidRPr="00000000" w14:paraId="000000AE">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F">
      <w:pPr>
        <w:pStyle w:val="Heading2"/>
        <w:keepNext w:val="0"/>
        <w:keepLines w:val="0"/>
        <w:numPr>
          <w:ilvl w:val="0"/>
          <w:numId w:val="1"/>
        </w:numPr>
        <w:spacing w:after="160" w:before="0" w:line="360" w:lineRule="auto"/>
        <w:ind w:left="1440" w:hanging="360"/>
        <w:jc w:val="both"/>
        <w:rPr>
          <w:b w:val="1"/>
          <w:sz w:val="24"/>
          <w:szCs w:val="24"/>
          <w:u w:val="none"/>
        </w:rPr>
      </w:pPr>
      <w:bookmarkStart w:colFirst="0" w:colLast="0" w:name="_tyjcwt" w:id="1"/>
      <w:bookmarkEnd w:id="1"/>
      <w:r w:rsidDel="00000000" w:rsidR="00000000" w:rsidRPr="00000000">
        <w:rPr>
          <w:b w:val="1"/>
          <w:sz w:val="24"/>
          <w:szCs w:val="24"/>
          <w:rtl w:val="0"/>
        </w:rPr>
        <w:t xml:space="preserve">Tabela de Análise</w:t>
      </w:r>
    </w:p>
    <w:tbl>
      <w:tblPr>
        <w:tblStyle w:val="Table2"/>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75"/>
        <w:gridCol w:w="3525"/>
        <w:tblGridChange w:id="0">
          <w:tblGrid>
            <w:gridCol w:w="1980"/>
            <w:gridCol w:w="3975"/>
            <w:gridCol w:w="3525"/>
          </w:tblGrid>
        </w:tblGridChange>
      </w:tblGrid>
      <w:tr>
        <w:trPr>
          <w:cantSplit w:val="0"/>
          <w:trHeight w:val="560" w:hRule="atLeast"/>
          <w:tblHeader w:val="0"/>
        </w:trPr>
        <w:tc>
          <w:tcPr>
            <w:shd w:fill="d9d9d9" w:val="clear"/>
          </w:tcPr>
          <w:p w:rsidR="00000000" w:rsidDel="00000000" w:rsidP="00000000" w:rsidRDefault="00000000" w:rsidRPr="00000000" w14:paraId="000000B0">
            <w:pPr>
              <w:spacing w:after="160" w:line="360" w:lineRule="auto"/>
              <w:rPr>
                <w:b w:val="1"/>
                <w:sz w:val="24"/>
                <w:szCs w:val="24"/>
              </w:rPr>
            </w:pPr>
            <w:r w:rsidDel="00000000" w:rsidR="00000000" w:rsidRPr="00000000">
              <w:rPr>
                <w:b w:val="1"/>
                <w:sz w:val="24"/>
                <w:szCs w:val="24"/>
                <w:rtl w:val="0"/>
              </w:rPr>
              <w:t xml:space="preserve">Característica</w:t>
            </w:r>
          </w:p>
        </w:tc>
        <w:tc>
          <w:tcPr>
            <w:shd w:fill="d9d9d9" w:val="clear"/>
          </w:tcPr>
          <w:p w:rsidR="00000000" w:rsidDel="00000000" w:rsidP="00000000" w:rsidRDefault="00000000" w:rsidRPr="00000000" w14:paraId="000000B1">
            <w:pPr>
              <w:spacing w:after="160" w:line="360" w:lineRule="auto"/>
              <w:jc w:val="both"/>
              <w:rPr>
                <w:b w:val="1"/>
                <w:sz w:val="24"/>
                <w:szCs w:val="24"/>
              </w:rPr>
            </w:pPr>
            <w:r w:rsidDel="00000000" w:rsidR="00000000" w:rsidRPr="00000000">
              <w:rPr>
                <w:b w:val="1"/>
                <w:sz w:val="24"/>
                <w:szCs w:val="24"/>
                <w:rtl w:val="0"/>
              </w:rPr>
              <w:t xml:space="preserve">Sua percepção</w:t>
            </w:r>
          </w:p>
        </w:tc>
        <w:tc>
          <w:tcPr>
            <w:shd w:fill="d9d9d9" w:val="clear"/>
          </w:tcPr>
          <w:p w:rsidR="00000000" w:rsidDel="00000000" w:rsidP="00000000" w:rsidRDefault="00000000" w:rsidRPr="00000000" w14:paraId="000000B2">
            <w:pPr>
              <w:spacing w:after="160" w:line="360" w:lineRule="auto"/>
              <w:jc w:val="both"/>
              <w:rPr>
                <w:b w:val="1"/>
                <w:sz w:val="24"/>
                <w:szCs w:val="24"/>
              </w:rPr>
            </w:pPr>
            <w:r w:rsidDel="00000000" w:rsidR="00000000" w:rsidRPr="00000000">
              <w:rPr>
                <w:b w:val="1"/>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B3">
            <w:pPr>
              <w:spacing w:after="160" w:line="360" w:lineRule="auto"/>
              <w:rPr>
                <w:b w:val="1"/>
                <w:sz w:val="24"/>
                <w:szCs w:val="24"/>
              </w:rPr>
            </w:pPr>
            <w:r w:rsidDel="00000000" w:rsidR="00000000" w:rsidRPr="00000000">
              <w:rPr>
                <w:b w:val="1"/>
                <w:sz w:val="24"/>
                <w:szCs w:val="24"/>
                <w:rtl w:val="0"/>
              </w:rPr>
              <w:t xml:space="preserve">Usabilidade:</w:t>
            </w:r>
          </w:p>
          <w:p w:rsidR="00000000" w:rsidDel="00000000" w:rsidP="00000000" w:rsidRDefault="00000000" w:rsidRPr="00000000" w14:paraId="000000B4">
            <w:pPr>
              <w:spacing w:after="160" w:line="360" w:lineRule="auto"/>
              <w:rPr>
                <w:b w:val="1"/>
                <w:sz w:val="24"/>
                <w:szCs w:val="24"/>
              </w:rPr>
            </w:pPr>
            <w:r w:rsidDel="00000000" w:rsidR="00000000" w:rsidRPr="00000000">
              <w:rPr>
                <w:rtl w:val="0"/>
              </w:rPr>
            </w:r>
          </w:p>
        </w:tc>
        <w:tc>
          <w:tcPr/>
          <w:p w:rsidR="00000000" w:rsidDel="00000000" w:rsidP="00000000" w:rsidRDefault="00000000" w:rsidRPr="00000000" w14:paraId="000000B5">
            <w:pPr>
              <w:spacing w:after="160" w:line="360" w:lineRule="auto"/>
              <w:jc w:val="both"/>
              <w:rPr>
                <w:sz w:val="24"/>
                <w:szCs w:val="24"/>
              </w:rPr>
            </w:pPr>
            <w:r w:rsidDel="00000000" w:rsidR="00000000" w:rsidRPr="00000000">
              <w:rPr>
                <w:sz w:val="24"/>
                <w:szCs w:val="24"/>
                <w:rtl w:val="0"/>
              </w:rPr>
              <w:t xml:space="preserve">Intuitiva para uso simplificado e com funcionalidades avançadas para entusiastas de transmissões ao vivo.</w:t>
            </w:r>
          </w:p>
          <w:p w:rsidR="00000000" w:rsidDel="00000000" w:rsidP="00000000" w:rsidRDefault="00000000" w:rsidRPr="00000000" w14:paraId="000000B6">
            <w:pPr>
              <w:spacing w:after="160" w:line="360" w:lineRule="auto"/>
              <w:jc w:val="both"/>
              <w:rPr>
                <w:sz w:val="24"/>
                <w:szCs w:val="24"/>
              </w:rPr>
            </w:pPr>
            <w:r w:rsidDel="00000000" w:rsidR="00000000" w:rsidRPr="00000000">
              <w:rPr>
                <w:sz w:val="24"/>
                <w:szCs w:val="24"/>
                <w:rtl w:val="0"/>
              </w:rPr>
              <w:t xml:space="preserve">A usabilidade fica comprometida ao utilizar a plataforma em dispositivos como televisores pois a interação fica prejuducada.</w:t>
            </w:r>
            <w:r w:rsidDel="00000000" w:rsidR="00000000" w:rsidRPr="00000000">
              <w:rPr>
                <w:rtl w:val="0"/>
              </w:rPr>
            </w:r>
          </w:p>
        </w:tc>
        <w:tc>
          <w:tcPr/>
          <w:p w:rsidR="00000000" w:rsidDel="00000000" w:rsidP="00000000" w:rsidRDefault="00000000" w:rsidRPr="00000000" w14:paraId="000000B7">
            <w:pPr>
              <w:spacing w:after="160" w:line="360" w:lineRule="auto"/>
              <w:jc w:val="both"/>
              <w:rPr>
                <w:sz w:val="24"/>
                <w:szCs w:val="24"/>
              </w:rPr>
            </w:pPr>
            <w:r w:rsidDel="00000000" w:rsidR="00000000" w:rsidRPr="00000000">
              <w:rPr>
                <w:sz w:val="24"/>
                <w:szCs w:val="24"/>
                <w:rtl w:val="0"/>
              </w:rPr>
              <w:t xml:space="preserve">Ex. Imagem 2</w:t>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B8">
            <w:pPr>
              <w:spacing w:after="160" w:line="360" w:lineRule="auto"/>
              <w:rPr>
                <w:b w:val="1"/>
                <w:sz w:val="24"/>
                <w:szCs w:val="24"/>
              </w:rPr>
            </w:pPr>
            <w:r w:rsidDel="00000000" w:rsidR="00000000" w:rsidRPr="00000000">
              <w:rPr>
                <w:b w:val="1"/>
                <w:sz w:val="24"/>
                <w:szCs w:val="24"/>
                <w:rtl w:val="0"/>
              </w:rPr>
              <w:t xml:space="preserve">Performance:</w:t>
            </w:r>
          </w:p>
        </w:tc>
        <w:tc>
          <w:tcPr/>
          <w:p w:rsidR="00000000" w:rsidDel="00000000" w:rsidP="00000000" w:rsidRDefault="00000000" w:rsidRPr="00000000" w14:paraId="000000B9">
            <w:pPr>
              <w:spacing w:after="160" w:line="360" w:lineRule="auto"/>
              <w:jc w:val="both"/>
              <w:rPr>
                <w:b w:val="1"/>
                <w:sz w:val="24"/>
                <w:szCs w:val="24"/>
              </w:rPr>
            </w:pPr>
            <w:r w:rsidDel="00000000" w:rsidR="00000000" w:rsidRPr="00000000">
              <w:rPr>
                <w:sz w:val="24"/>
                <w:szCs w:val="24"/>
                <w:rtl w:val="0"/>
              </w:rPr>
              <w:t xml:space="preserve">Em quase todo o período de teste a plataforma apresentou boa performance quanto ao baixo </w:t>
            </w:r>
            <w:r w:rsidDel="00000000" w:rsidR="00000000" w:rsidRPr="00000000">
              <w:rPr>
                <w:sz w:val="24"/>
                <w:szCs w:val="24"/>
                <w:rtl w:val="0"/>
              </w:rPr>
              <w:t xml:space="preserve">delay</w:t>
            </w:r>
            <w:r w:rsidDel="00000000" w:rsidR="00000000" w:rsidRPr="00000000">
              <w:rPr>
                <w:sz w:val="24"/>
                <w:szCs w:val="24"/>
                <w:rtl w:val="0"/>
              </w:rPr>
              <w:t xml:space="preserve"> da transmissão e chat. Entretanto, diversas desconexões atrapalham a experiência.</w:t>
            </w:r>
            <w:r w:rsidDel="00000000" w:rsidR="00000000" w:rsidRPr="00000000">
              <w:rPr>
                <w:rtl w:val="0"/>
              </w:rPr>
            </w:r>
          </w:p>
        </w:tc>
        <w:tc>
          <w:tcPr/>
          <w:p w:rsidR="00000000" w:rsidDel="00000000" w:rsidP="00000000" w:rsidRDefault="00000000" w:rsidRPr="00000000" w14:paraId="000000BA">
            <w:pPr>
              <w:spacing w:after="160" w:line="360" w:lineRule="auto"/>
              <w:jc w:val="both"/>
              <w:rPr>
                <w:sz w:val="24"/>
                <w:szCs w:val="24"/>
              </w:rPr>
            </w:pPr>
            <w:r w:rsidDel="00000000" w:rsidR="00000000" w:rsidRPr="00000000">
              <w:rPr>
                <w:sz w:val="24"/>
                <w:szCs w:val="24"/>
                <w:rtl w:val="0"/>
              </w:rPr>
              <w:t xml:space="preserve">Ex. Imagem 3</w:t>
            </w: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BB">
            <w:pPr>
              <w:spacing w:after="160" w:line="360" w:lineRule="auto"/>
              <w:rPr>
                <w:b w:val="1"/>
                <w:sz w:val="24"/>
                <w:szCs w:val="24"/>
              </w:rPr>
            </w:pPr>
            <w:r w:rsidDel="00000000" w:rsidR="00000000" w:rsidRPr="00000000">
              <w:rPr>
                <w:b w:val="1"/>
                <w:sz w:val="24"/>
                <w:szCs w:val="24"/>
                <w:rtl w:val="0"/>
              </w:rPr>
              <w:t xml:space="preserve">Design:</w:t>
            </w:r>
          </w:p>
        </w:tc>
        <w:tc>
          <w:tcPr/>
          <w:p w:rsidR="00000000" w:rsidDel="00000000" w:rsidP="00000000" w:rsidRDefault="00000000" w:rsidRPr="00000000" w14:paraId="000000BC">
            <w:pPr>
              <w:spacing w:after="160" w:line="360" w:lineRule="auto"/>
              <w:jc w:val="both"/>
              <w:rPr>
                <w:b w:val="1"/>
                <w:sz w:val="24"/>
                <w:szCs w:val="24"/>
              </w:rPr>
            </w:pPr>
            <w:r w:rsidDel="00000000" w:rsidR="00000000" w:rsidRPr="00000000">
              <w:rPr>
                <w:sz w:val="24"/>
                <w:szCs w:val="24"/>
                <w:rtl w:val="0"/>
              </w:rPr>
              <w:t xml:space="preserve">Notória clareza do uso da plataforma desde o primeiro acesso. O design do site contribui para que a dinâmica das lives aconteça e que seja acessível a todas as idades. Recursos mais avançados como envios de mensagens na tela, comandos no chat ou comandos promovidos por plataformas de fora do site são um de menor clareza mas ainda sim bem resolvido.</w:t>
            </w:r>
            <w:r w:rsidDel="00000000" w:rsidR="00000000" w:rsidRPr="00000000">
              <w:rPr>
                <w:rtl w:val="0"/>
              </w:rPr>
            </w:r>
          </w:p>
        </w:tc>
        <w:tc>
          <w:tcPr/>
          <w:p w:rsidR="00000000" w:rsidDel="00000000" w:rsidP="00000000" w:rsidRDefault="00000000" w:rsidRPr="00000000" w14:paraId="000000BD">
            <w:pPr>
              <w:spacing w:after="160" w:line="360" w:lineRule="auto"/>
              <w:jc w:val="both"/>
              <w:rPr>
                <w:sz w:val="24"/>
                <w:szCs w:val="24"/>
              </w:rPr>
            </w:pPr>
            <w:r w:rsidDel="00000000" w:rsidR="00000000" w:rsidRPr="00000000">
              <w:rPr>
                <w:sz w:val="24"/>
                <w:szCs w:val="24"/>
                <w:rtl w:val="0"/>
              </w:rPr>
              <w:t xml:space="preserve">Ex. Imagem 1 </w:t>
            </w:r>
          </w:p>
        </w:tc>
      </w:tr>
      <w:tr>
        <w:trPr>
          <w:cantSplit w:val="0"/>
          <w:trHeight w:val="2772.75390625" w:hRule="atLeast"/>
          <w:tblHeader w:val="0"/>
        </w:trPr>
        <w:tc>
          <w:tcPr/>
          <w:p w:rsidR="00000000" w:rsidDel="00000000" w:rsidP="00000000" w:rsidRDefault="00000000" w:rsidRPr="00000000" w14:paraId="000000BE">
            <w:pPr>
              <w:spacing w:after="160" w:line="360" w:lineRule="auto"/>
              <w:rPr>
                <w:b w:val="1"/>
                <w:sz w:val="24"/>
                <w:szCs w:val="24"/>
              </w:rPr>
            </w:pPr>
            <w:r w:rsidDel="00000000" w:rsidR="00000000" w:rsidRPr="00000000">
              <w:rPr>
                <w:b w:val="1"/>
                <w:sz w:val="24"/>
                <w:szCs w:val="24"/>
                <w:rtl w:val="0"/>
              </w:rPr>
              <w:t xml:space="preserve">Interatividade:</w:t>
            </w:r>
            <w:r w:rsidDel="00000000" w:rsidR="00000000" w:rsidRPr="00000000">
              <w:rPr>
                <w:rtl w:val="0"/>
              </w:rPr>
            </w:r>
          </w:p>
        </w:tc>
        <w:tc>
          <w:tcPr/>
          <w:p w:rsidR="00000000" w:rsidDel="00000000" w:rsidP="00000000" w:rsidRDefault="00000000" w:rsidRPr="00000000" w14:paraId="000000BF">
            <w:pPr>
              <w:spacing w:after="160" w:line="360" w:lineRule="auto"/>
              <w:jc w:val="both"/>
              <w:rPr>
                <w:sz w:val="24"/>
                <w:szCs w:val="24"/>
              </w:rPr>
            </w:pPr>
            <w:r w:rsidDel="00000000" w:rsidR="00000000" w:rsidRPr="00000000">
              <w:rPr>
                <w:sz w:val="24"/>
                <w:szCs w:val="24"/>
                <w:rtl w:val="0"/>
              </w:rPr>
              <w:t xml:space="preserve">Ainda bastante restrito, ocorre basicamente por mensagens ao vivo no chat, plugins ajudam muito na diversidade de interação como mensagens de áudio ou comandos na playlist tocada na live.</w:t>
            </w:r>
          </w:p>
        </w:tc>
        <w:tc>
          <w:tcPr/>
          <w:p w:rsidR="00000000" w:rsidDel="00000000" w:rsidP="00000000" w:rsidRDefault="00000000" w:rsidRPr="00000000" w14:paraId="000000C0">
            <w:pPr>
              <w:spacing w:after="160" w:line="360" w:lineRule="auto"/>
              <w:jc w:val="both"/>
              <w:rPr>
                <w:b w:val="1"/>
                <w:sz w:val="24"/>
                <w:szCs w:val="24"/>
              </w:rPr>
            </w:pPr>
            <w:r w:rsidDel="00000000" w:rsidR="00000000" w:rsidRPr="00000000">
              <w:rPr>
                <w:rtl w:val="0"/>
              </w:rPr>
            </w:r>
          </w:p>
        </w:tc>
      </w:tr>
    </w:tbl>
    <w:p w:rsidR="00000000" w:rsidDel="00000000" w:rsidP="00000000" w:rsidRDefault="00000000" w:rsidRPr="00000000" w14:paraId="000000C1">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C2">
      <w:pPr>
        <w:pStyle w:val="Heading2"/>
        <w:keepNext w:val="0"/>
        <w:keepLines w:val="0"/>
        <w:spacing w:after="160" w:before="0" w:line="360" w:lineRule="auto"/>
        <w:ind w:left="0" w:firstLine="0"/>
        <w:jc w:val="both"/>
        <w:rPr>
          <w:b w:val="1"/>
          <w:sz w:val="24"/>
          <w:szCs w:val="24"/>
        </w:rPr>
      </w:pPr>
      <w:bookmarkStart w:colFirst="0" w:colLast="0" w:name="_pjdr5dum83it" w:id="2"/>
      <w:bookmarkEnd w:id="2"/>
      <w:r w:rsidDel="00000000" w:rsidR="00000000" w:rsidRPr="00000000">
        <w:rPr>
          <w:rtl w:val="0"/>
        </w:rPr>
      </w:r>
    </w:p>
    <w:p w:rsidR="00000000" w:rsidDel="00000000" w:rsidP="00000000" w:rsidRDefault="00000000" w:rsidRPr="00000000" w14:paraId="000000C3">
      <w:pPr>
        <w:pStyle w:val="Heading2"/>
        <w:keepNext w:val="0"/>
        <w:keepLines w:val="0"/>
        <w:spacing w:after="160" w:before="0" w:line="360" w:lineRule="auto"/>
        <w:ind w:left="0" w:firstLine="0"/>
        <w:jc w:val="both"/>
        <w:rPr>
          <w:b w:val="1"/>
          <w:sz w:val="24"/>
          <w:szCs w:val="24"/>
        </w:rPr>
      </w:pPr>
      <w:bookmarkStart w:colFirst="0" w:colLast="0" w:name="_axujahfdpbcc" w:id="3"/>
      <w:bookmarkEnd w:id="3"/>
      <w:r w:rsidDel="00000000" w:rsidR="00000000" w:rsidRPr="00000000">
        <w:rPr>
          <w:rtl w:val="0"/>
        </w:rPr>
      </w:r>
    </w:p>
    <w:p w:rsidR="00000000" w:rsidDel="00000000" w:rsidP="00000000" w:rsidRDefault="00000000" w:rsidRPr="00000000" w14:paraId="000000C4">
      <w:pPr>
        <w:pStyle w:val="Heading2"/>
        <w:keepNext w:val="0"/>
        <w:keepLines w:val="0"/>
        <w:spacing w:after="160" w:before="0" w:line="360" w:lineRule="auto"/>
        <w:ind w:left="0" w:firstLine="0"/>
        <w:jc w:val="both"/>
        <w:rPr>
          <w:b w:val="1"/>
          <w:sz w:val="24"/>
          <w:szCs w:val="24"/>
        </w:rPr>
      </w:pPr>
      <w:bookmarkStart w:colFirst="0" w:colLast="0" w:name="_n4q9tjawzrx" w:id="4"/>
      <w:bookmarkEnd w:id="4"/>
      <w:r w:rsidDel="00000000" w:rsidR="00000000" w:rsidRPr="00000000">
        <w:rPr>
          <w:rtl w:val="0"/>
        </w:rPr>
      </w:r>
    </w:p>
    <w:p w:rsidR="00000000" w:rsidDel="00000000" w:rsidP="00000000" w:rsidRDefault="00000000" w:rsidRPr="00000000" w14:paraId="000000C5">
      <w:pPr>
        <w:pStyle w:val="Heading2"/>
        <w:keepNext w:val="0"/>
        <w:keepLines w:val="0"/>
        <w:spacing w:after="160" w:before="0" w:line="360" w:lineRule="auto"/>
        <w:ind w:left="0" w:firstLine="0"/>
        <w:jc w:val="both"/>
        <w:rPr>
          <w:b w:val="1"/>
          <w:sz w:val="24"/>
          <w:szCs w:val="24"/>
        </w:rPr>
      </w:pPr>
      <w:bookmarkStart w:colFirst="0" w:colLast="0" w:name="_sekezdgdftfk" w:id="5"/>
      <w:bookmarkEnd w:id="5"/>
      <w:r w:rsidDel="00000000" w:rsidR="00000000" w:rsidRPr="00000000">
        <w:rPr>
          <w:rtl w:val="0"/>
        </w:rPr>
      </w:r>
    </w:p>
    <w:p w:rsidR="00000000" w:rsidDel="00000000" w:rsidP="00000000" w:rsidRDefault="00000000" w:rsidRPr="00000000" w14:paraId="000000C6">
      <w:pPr>
        <w:pStyle w:val="Heading2"/>
        <w:keepNext w:val="0"/>
        <w:keepLines w:val="0"/>
        <w:spacing w:after="160" w:before="0" w:line="360" w:lineRule="auto"/>
        <w:ind w:left="0" w:firstLine="0"/>
        <w:jc w:val="both"/>
        <w:rPr>
          <w:b w:val="1"/>
          <w:sz w:val="24"/>
          <w:szCs w:val="24"/>
        </w:rPr>
      </w:pPr>
      <w:bookmarkStart w:colFirst="0" w:colLast="0" w:name="_3ge4gj36d1j5" w:id="6"/>
      <w:bookmarkEnd w:id="6"/>
      <w:r w:rsidDel="00000000" w:rsidR="00000000" w:rsidRPr="00000000">
        <w:rPr>
          <w:rtl w:val="0"/>
        </w:rPr>
      </w:r>
    </w:p>
    <w:p w:rsidR="00000000" w:rsidDel="00000000" w:rsidP="00000000" w:rsidRDefault="00000000" w:rsidRPr="00000000" w14:paraId="000000C7">
      <w:pPr>
        <w:pStyle w:val="Heading2"/>
        <w:keepNext w:val="0"/>
        <w:keepLines w:val="0"/>
        <w:spacing w:after="160" w:before="0" w:line="360" w:lineRule="auto"/>
        <w:ind w:left="0" w:firstLine="0"/>
        <w:jc w:val="both"/>
        <w:rPr>
          <w:b w:val="1"/>
          <w:sz w:val="24"/>
          <w:szCs w:val="24"/>
        </w:rPr>
      </w:pPr>
      <w:bookmarkStart w:colFirst="0" w:colLast="0" w:name="_kxf8dl9o6ijh" w:id="7"/>
      <w:bookmarkEnd w:id="7"/>
      <w:r w:rsidDel="00000000" w:rsidR="00000000" w:rsidRPr="00000000">
        <w:rPr>
          <w:rtl w:val="0"/>
        </w:rPr>
      </w:r>
    </w:p>
    <w:p w:rsidR="00000000" w:rsidDel="00000000" w:rsidP="00000000" w:rsidRDefault="00000000" w:rsidRPr="00000000" w14:paraId="000000C8">
      <w:pPr>
        <w:pStyle w:val="Heading2"/>
        <w:keepNext w:val="0"/>
        <w:keepLines w:val="0"/>
        <w:spacing w:after="160" w:before="0" w:line="360" w:lineRule="auto"/>
        <w:ind w:left="0" w:firstLine="0"/>
        <w:jc w:val="both"/>
        <w:rPr>
          <w:b w:val="1"/>
          <w:sz w:val="24"/>
          <w:szCs w:val="24"/>
        </w:rPr>
      </w:pPr>
      <w:bookmarkStart w:colFirst="0" w:colLast="0" w:name="_q28qmx2w80gi" w:id="8"/>
      <w:bookmarkEnd w:id="8"/>
      <w:r w:rsidDel="00000000" w:rsidR="00000000" w:rsidRPr="00000000">
        <w:rPr>
          <w:rtl w:val="0"/>
        </w:rPr>
      </w:r>
    </w:p>
    <w:p w:rsidR="00000000" w:rsidDel="00000000" w:rsidP="00000000" w:rsidRDefault="00000000" w:rsidRPr="00000000" w14:paraId="000000C9">
      <w:pPr>
        <w:pStyle w:val="Heading2"/>
        <w:keepNext w:val="0"/>
        <w:keepLines w:val="0"/>
        <w:spacing w:after="160" w:before="0" w:line="360" w:lineRule="auto"/>
        <w:ind w:left="0" w:firstLine="0"/>
        <w:jc w:val="both"/>
        <w:rPr>
          <w:b w:val="1"/>
          <w:sz w:val="24"/>
          <w:szCs w:val="24"/>
        </w:rPr>
      </w:pPr>
      <w:bookmarkStart w:colFirst="0" w:colLast="0" w:name="_4eqlaudk5qu" w:id="9"/>
      <w:bookmarkEnd w:id="9"/>
      <w:r w:rsidDel="00000000" w:rsidR="00000000" w:rsidRPr="00000000">
        <w:rPr>
          <w:rtl w:val="0"/>
        </w:rPr>
      </w:r>
    </w:p>
    <w:p w:rsidR="00000000" w:rsidDel="00000000" w:rsidP="00000000" w:rsidRDefault="00000000" w:rsidRPr="00000000" w14:paraId="000000CA">
      <w:pPr>
        <w:pStyle w:val="Heading2"/>
        <w:keepNext w:val="0"/>
        <w:keepLines w:val="0"/>
        <w:spacing w:after="160" w:before="0" w:line="360" w:lineRule="auto"/>
        <w:ind w:left="0" w:firstLine="0"/>
        <w:jc w:val="both"/>
        <w:rPr>
          <w:b w:val="1"/>
          <w:sz w:val="24"/>
          <w:szCs w:val="24"/>
        </w:rPr>
      </w:pPr>
      <w:bookmarkStart w:colFirst="0" w:colLast="0" w:name="_1baejq8xak7" w:id="10"/>
      <w:bookmarkEnd w:id="10"/>
      <w:r w:rsidDel="00000000" w:rsidR="00000000" w:rsidRPr="00000000">
        <w:rPr>
          <w:rtl w:val="0"/>
        </w:rPr>
      </w:r>
    </w:p>
    <w:p w:rsidR="00000000" w:rsidDel="00000000" w:rsidP="00000000" w:rsidRDefault="00000000" w:rsidRPr="00000000" w14:paraId="000000CB">
      <w:pPr>
        <w:pStyle w:val="Heading2"/>
        <w:keepNext w:val="0"/>
        <w:keepLines w:val="0"/>
        <w:spacing w:after="160" w:before="0" w:line="360" w:lineRule="auto"/>
        <w:ind w:left="0" w:firstLine="0"/>
        <w:jc w:val="both"/>
        <w:rPr>
          <w:b w:val="1"/>
          <w:sz w:val="24"/>
          <w:szCs w:val="24"/>
        </w:rPr>
      </w:pPr>
      <w:bookmarkStart w:colFirst="0" w:colLast="0" w:name="_5c08q2t0bpau" w:id="11"/>
      <w:bookmarkEnd w:id="11"/>
      <w:r w:rsidDel="00000000" w:rsidR="00000000" w:rsidRPr="00000000">
        <w:rPr>
          <w:rtl w:val="0"/>
        </w:rPr>
      </w:r>
    </w:p>
    <w:p w:rsidR="00000000" w:rsidDel="00000000" w:rsidP="00000000" w:rsidRDefault="00000000" w:rsidRPr="00000000" w14:paraId="000000CC">
      <w:pPr>
        <w:pStyle w:val="Heading2"/>
        <w:keepNext w:val="0"/>
        <w:keepLines w:val="0"/>
        <w:spacing w:after="160" w:before="0" w:line="360" w:lineRule="auto"/>
        <w:ind w:left="0" w:firstLine="0"/>
        <w:jc w:val="both"/>
        <w:rPr>
          <w:b w:val="1"/>
          <w:sz w:val="24"/>
          <w:szCs w:val="24"/>
        </w:rPr>
      </w:pPr>
      <w:bookmarkStart w:colFirst="0" w:colLast="0" w:name="_mifug4qw1gps" w:id="12"/>
      <w:bookmarkEnd w:id="12"/>
      <w:r w:rsidDel="00000000" w:rsidR="00000000" w:rsidRPr="00000000">
        <w:rPr>
          <w:rtl w:val="0"/>
        </w:rPr>
      </w:r>
    </w:p>
    <w:p w:rsidR="00000000" w:rsidDel="00000000" w:rsidP="00000000" w:rsidRDefault="00000000" w:rsidRPr="00000000" w14:paraId="000000CD">
      <w:pPr>
        <w:pStyle w:val="Heading2"/>
        <w:keepNext w:val="0"/>
        <w:keepLines w:val="0"/>
        <w:spacing w:after="160" w:before="0" w:line="360" w:lineRule="auto"/>
        <w:ind w:left="0" w:firstLine="0"/>
        <w:jc w:val="both"/>
        <w:rPr>
          <w:b w:val="1"/>
          <w:sz w:val="24"/>
          <w:szCs w:val="24"/>
        </w:rPr>
      </w:pPr>
      <w:bookmarkStart w:colFirst="0" w:colLast="0" w:name="_pie44l8ctxb" w:id="13"/>
      <w:bookmarkEnd w:id="13"/>
      <w:r w:rsidDel="00000000" w:rsidR="00000000" w:rsidRPr="00000000">
        <w:rPr>
          <w:rtl w:val="0"/>
        </w:rPr>
      </w:r>
    </w:p>
    <w:p w:rsidR="00000000" w:rsidDel="00000000" w:rsidP="00000000" w:rsidRDefault="00000000" w:rsidRPr="00000000" w14:paraId="000000CE">
      <w:pPr>
        <w:pStyle w:val="Heading2"/>
        <w:keepNext w:val="0"/>
        <w:keepLines w:val="0"/>
        <w:spacing w:after="160" w:before="0" w:line="360" w:lineRule="auto"/>
        <w:ind w:left="0" w:firstLine="0"/>
        <w:jc w:val="both"/>
        <w:rPr>
          <w:b w:val="1"/>
          <w:sz w:val="24"/>
          <w:szCs w:val="24"/>
        </w:rPr>
      </w:pPr>
      <w:bookmarkStart w:colFirst="0" w:colLast="0" w:name="_arco5mnn9fea" w:id="14"/>
      <w:bookmarkEnd w:id="14"/>
      <w:r w:rsidDel="00000000" w:rsidR="00000000" w:rsidRPr="00000000">
        <w:rPr>
          <w:rtl w:val="0"/>
        </w:rPr>
      </w:r>
    </w:p>
    <w:p w:rsidR="00000000" w:rsidDel="00000000" w:rsidP="00000000" w:rsidRDefault="00000000" w:rsidRPr="00000000" w14:paraId="000000CF">
      <w:pPr>
        <w:pStyle w:val="Heading2"/>
        <w:keepNext w:val="0"/>
        <w:keepLines w:val="0"/>
        <w:spacing w:after="160" w:before="0" w:line="360" w:lineRule="auto"/>
        <w:ind w:left="0" w:firstLine="0"/>
        <w:jc w:val="both"/>
        <w:rPr>
          <w:b w:val="1"/>
          <w:sz w:val="24"/>
          <w:szCs w:val="24"/>
        </w:rPr>
      </w:pPr>
      <w:bookmarkStart w:colFirst="0" w:colLast="0" w:name="_l0w5hd9ciqvd" w:id="15"/>
      <w:bookmarkEnd w:id="15"/>
      <w:r w:rsidDel="00000000" w:rsidR="00000000" w:rsidRPr="00000000">
        <w:rPr>
          <w:rtl w:val="0"/>
        </w:rPr>
      </w:r>
    </w:p>
    <w:p w:rsidR="00000000" w:rsidDel="00000000" w:rsidP="00000000" w:rsidRDefault="00000000" w:rsidRPr="00000000" w14:paraId="000000D0">
      <w:pPr>
        <w:pStyle w:val="Heading2"/>
        <w:keepNext w:val="0"/>
        <w:keepLines w:val="0"/>
        <w:spacing w:after="160" w:before="0" w:line="360" w:lineRule="auto"/>
        <w:ind w:left="0" w:firstLine="0"/>
        <w:jc w:val="both"/>
        <w:rPr>
          <w:b w:val="1"/>
          <w:sz w:val="24"/>
          <w:szCs w:val="24"/>
        </w:rPr>
      </w:pPr>
      <w:bookmarkStart w:colFirst="0" w:colLast="0" w:name="_e7cmirbotaui" w:id="16"/>
      <w:bookmarkEnd w:id="16"/>
      <w:r w:rsidDel="00000000" w:rsidR="00000000" w:rsidRPr="00000000">
        <w:rPr>
          <w:rtl w:val="0"/>
        </w:rPr>
      </w:r>
    </w:p>
    <w:p w:rsidR="00000000" w:rsidDel="00000000" w:rsidP="00000000" w:rsidRDefault="00000000" w:rsidRPr="00000000" w14:paraId="000000D1">
      <w:pPr>
        <w:pStyle w:val="Heading2"/>
        <w:keepNext w:val="0"/>
        <w:keepLines w:val="0"/>
        <w:spacing w:after="160" w:before="0" w:line="360" w:lineRule="auto"/>
        <w:ind w:left="0" w:firstLine="0"/>
        <w:jc w:val="both"/>
        <w:rPr>
          <w:b w:val="1"/>
          <w:sz w:val="24"/>
          <w:szCs w:val="24"/>
        </w:rPr>
      </w:pPr>
      <w:bookmarkStart w:colFirst="0" w:colLast="0" w:name="_vm9tuobckcvn" w:id="17"/>
      <w:bookmarkEnd w:id="17"/>
      <w:r w:rsidDel="00000000" w:rsidR="00000000" w:rsidRPr="00000000">
        <w:rPr>
          <w:rtl w:val="0"/>
        </w:rPr>
      </w:r>
    </w:p>
    <w:p w:rsidR="00000000" w:rsidDel="00000000" w:rsidP="00000000" w:rsidRDefault="00000000" w:rsidRPr="00000000" w14:paraId="000000D2">
      <w:pPr>
        <w:pStyle w:val="Heading2"/>
        <w:keepNext w:val="0"/>
        <w:keepLines w:val="0"/>
        <w:numPr>
          <w:ilvl w:val="0"/>
          <w:numId w:val="7"/>
        </w:numPr>
        <w:spacing w:after="160" w:before="0" w:line="360" w:lineRule="auto"/>
        <w:ind w:left="720" w:hanging="360"/>
        <w:jc w:val="both"/>
        <w:rPr>
          <w:b w:val="1"/>
          <w:sz w:val="24"/>
          <w:szCs w:val="24"/>
          <w:u w:val="none"/>
        </w:rPr>
      </w:pPr>
      <w:bookmarkStart w:colFirst="0" w:colLast="0" w:name="_3dy6vkm" w:id="18"/>
      <w:bookmarkEnd w:id="18"/>
      <w:r w:rsidDel="00000000" w:rsidR="00000000" w:rsidRPr="00000000">
        <w:rPr>
          <w:b w:val="1"/>
          <w:sz w:val="24"/>
          <w:szCs w:val="24"/>
          <w:rtl w:val="0"/>
        </w:rPr>
        <w:t xml:space="preserve">Conclusão</w:t>
      </w:r>
    </w:p>
    <w:p w:rsidR="00000000" w:rsidDel="00000000" w:rsidP="00000000" w:rsidRDefault="00000000" w:rsidRPr="00000000" w14:paraId="000000D3">
      <w:pPr>
        <w:spacing w:after="160" w:line="259" w:lineRule="auto"/>
        <w:rPr>
          <w:sz w:val="24"/>
          <w:szCs w:val="24"/>
        </w:rPr>
      </w:pPr>
      <w:r w:rsidDel="00000000" w:rsidR="00000000" w:rsidRPr="00000000">
        <w:rPr>
          <w:sz w:val="24"/>
          <w:szCs w:val="24"/>
          <w:rtl w:val="0"/>
        </w:rPr>
        <w:t xml:space="preserve">A plataforma atende as expectativas e cativa seus usuários, no geral apresenta um bom produto e está constantemente crescendo em número de usuários por ter um produto suficientemente bom. A concorrência não apresenta muitas variações ou inovações em relação </w:t>
      </w:r>
      <w:r w:rsidDel="00000000" w:rsidR="00000000" w:rsidRPr="00000000">
        <w:rPr>
          <w:sz w:val="24"/>
          <w:szCs w:val="24"/>
          <w:rtl w:val="0"/>
        </w:rPr>
        <w:t xml:space="preserve">a Twitch</w:t>
      </w:r>
      <w:r w:rsidDel="00000000" w:rsidR="00000000" w:rsidRPr="00000000">
        <w:rPr>
          <w:sz w:val="24"/>
          <w:szCs w:val="24"/>
          <w:rtl w:val="0"/>
        </w:rPr>
        <w:t xml:space="preserve">, o que favorece sua permanência como líder no mercado.</w:t>
      </w:r>
    </w:p>
    <w:p w:rsidR="00000000" w:rsidDel="00000000" w:rsidP="00000000" w:rsidRDefault="00000000" w:rsidRPr="00000000" w14:paraId="000000D4">
      <w:pPr>
        <w:spacing w:after="160" w:line="360" w:lineRule="auto"/>
        <w:ind w:firstLine="720"/>
        <w:jc w:val="both"/>
        <w:rPr>
          <w:sz w:val="24"/>
          <w:szCs w:val="24"/>
        </w:rPr>
      </w:pPr>
      <w:r w:rsidDel="00000000" w:rsidR="00000000" w:rsidRPr="00000000">
        <w:rPr>
          <w:sz w:val="24"/>
          <w:szCs w:val="24"/>
          <w:rtl w:val="0"/>
        </w:rPr>
        <w:t xml:space="preserve">A pontos a serem trabalhados como opções diferentes para que streamer e usuário possa interagir, como jogos ou comandos já elaborados e desenvolvidos pela comunidade mas não está de maneira oficial na plataforma.</w:t>
      </w:r>
    </w:p>
    <w:p w:rsidR="00000000" w:rsidDel="00000000" w:rsidP="00000000" w:rsidRDefault="00000000" w:rsidRPr="00000000" w14:paraId="000000D5">
      <w:pPr>
        <w:spacing w:after="160" w:line="360" w:lineRule="auto"/>
        <w:ind w:firstLine="720"/>
        <w:jc w:val="both"/>
        <w:rPr>
          <w:sz w:val="24"/>
          <w:szCs w:val="24"/>
        </w:rPr>
      </w:pPr>
      <w:r w:rsidDel="00000000" w:rsidR="00000000" w:rsidRPr="00000000">
        <w:rPr>
          <w:sz w:val="24"/>
          <w:szCs w:val="24"/>
          <w:rtl w:val="0"/>
        </w:rPr>
        <w:t xml:space="preserve">O design bastante simples e intuitivo é um ponto forte da plataforma, não é difícil utilizá-la, a dificuldade fica mesmo por termos específicos utilizados pela comunidade, porém nada que alguns dias de uso ou um pequena interação não resolva.</w:t>
      </w:r>
      <w:r w:rsidDel="00000000" w:rsidR="00000000" w:rsidRPr="00000000">
        <w:rPr>
          <w:rtl w:val="0"/>
        </w:rPr>
      </w:r>
    </w:p>
    <w:p w:rsidR="00000000" w:rsidDel="00000000" w:rsidP="00000000" w:rsidRDefault="00000000" w:rsidRPr="00000000" w14:paraId="000000D6">
      <w:pPr>
        <w:spacing w:after="16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7">
      <w:pPr>
        <w:pStyle w:val="Heading2"/>
        <w:keepNext w:val="0"/>
        <w:keepLines w:val="0"/>
        <w:spacing w:after="160" w:before="0" w:line="360" w:lineRule="auto"/>
        <w:ind w:left="0" w:firstLine="0"/>
        <w:jc w:val="both"/>
        <w:rPr>
          <w:b w:val="1"/>
          <w:sz w:val="24"/>
          <w:szCs w:val="24"/>
        </w:rPr>
      </w:pPr>
      <w:bookmarkStart w:colFirst="0" w:colLast="0" w:name="_rje9ym1yjv91" w:id="19"/>
      <w:bookmarkEnd w:id="19"/>
      <w:r w:rsidDel="00000000" w:rsidR="00000000" w:rsidRPr="00000000">
        <w:rPr>
          <w:rtl w:val="0"/>
        </w:rPr>
      </w:r>
    </w:p>
    <w:p w:rsidR="00000000" w:rsidDel="00000000" w:rsidP="00000000" w:rsidRDefault="00000000" w:rsidRPr="00000000" w14:paraId="000000D8">
      <w:pPr>
        <w:pStyle w:val="Heading2"/>
        <w:keepNext w:val="0"/>
        <w:keepLines w:val="0"/>
        <w:spacing w:after="160" w:before="0" w:line="360" w:lineRule="auto"/>
        <w:ind w:left="0" w:firstLine="0"/>
        <w:jc w:val="both"/>
        <w:rPr>
          <w:b w:val="1"/>
          <w:sz w:val="24"/>
          <w:szCs w:val="24"/>
        </w:rPr>
      </w:pPr>
      <w:bookmarkStart w:colFirst="0" w:colLast="0" w:name="_nevlojql37f3" w:id="20"/>
      <w:bookmarkEnd w:id="20"/>
      <w:r w:rsidDel="00000000" w:rsidR="00000000" w:rsidRPr="00000000">
        <w:rPr>
          <w:rtl w:val="0"/>
        </w:rPr>
      </w:r>
    </w:p>
    <w:p w:rsidR="00000000" w:rsidDel="00000000" w:rsidP="00000000" w:rsidRDefault="00000000" w:rsidRPr="00000000" w14:paraId="000000D9">
      <w:pPr>
        <w:pStyle w:val="Heading2"/>
        <w:keepNext w:val="0"/>
        <w:keepLines w:val="0"/>
        <w:spacing w:after="160" w:before="0" w:line="360" w:lineRule="auto"/>
        <w:ind w:left="0" w:firstLine="0"/>
        <w:jc w:val="both"/>
        <w:rPr>
          <w:b w:val="1"/>
          <w:sz w:val="24"/>
          <w:szCs w:val="24"/>
        </w:rPr>
      </w:pPr>
      <w:bookmarkStart w:colFirst="0" w:colLast="0" w:name="_vkymv9pj75hi" w:id="21"/>
      <w:bookmarkEnd w:id="21"/>
      <w:r w:rsidDel="00000000" w:rsidR="00000000" w:rsidRPr="00000000">
        <w:rPr>
          <w:rtl w:val="0"/>
        </w:rPr>
      </w:r>
    </w:p>
    <w:p w:rsidR="00000000" w:rsidDel="00000000" w:rsidP="00000000" w:rsidRDefault="00000000" w:rsidRPr="00000000" w14:paraId="000000DA">
      <w:pPr>
        <w:pStyle w:val="Heading2"/>
        <w:keepNext w:val="0"/>
        <w:keepLines w:val="0"/>
        <w:spacing w:after="160" w:before="0" w:line="360" w:lineRule="auto"/>
        <w:ind w:left="0" w:firstLine="0"/>
        <w:jc w:val="both"/>
        <w:rPr>
          <w:b w:val="1"/>
          <w:sz w:val="24"/>
          <w:szCs w:val="24"/>
        </w:rPr>
      </w:pPr>
      <w:bookmarkStart w:colFirst="0" w:colLast="0" w:name="_dkuykryvnj22" w:id="22"/>
      <w:bookmarkEnd w:id="22"/>
      <w:r w:rsidDel="00000000" w:rsidR="00000000" w:rsidRPr="00000000">
        <w:rPr>
          <w:rtl w:val="0"/>
        </w:rPr>
      </w:r>
    </w:p>
    <w:p w:rsidR="00000000" w:rsidDel="00000000" w:rsidP="00000000" w:rsidRDefault="00000000" w:rsidRPr="00000000" w14:paraId="000000DB">
      <w:pPr>
        <w:pStyle w:val="Heading2"/>
        <w:keepNext w:val="0"/>
        <w:keepLines w:val="0"/>
        <w:spacing w:after="160" w:before="0" w:line="360" w:lineRule="auto"/>
        <w:ind w:left="0" w:firstLine="0"/>
        <w:jc w:val="both"/>
        <w:rPr>
          <w:b w:val="1"/>
          <w:sz w:val="24"/>
          <w:szCs w:val="24"/>
        </w:rPr>
      </w:pPr>
      <w:bookmarkStart w:colFirst="0" w:colLast="0" w:name="_x1ltzsk1w24w" w:id="23"/>
      <w:bookmarkEnd w:id="23"/>
      <w:r w:rsidDel="00000000" w:rsidR="00000000" w:rsidRPr="00000000">
        <w:rPr>
          <w:rtl w:val="0"/>
        </w:rPr>
      </w:r>
    </w:p>
    <w:p w:rsidR="00000000" w:rsidDel="00000000" w:rsidP="00000000" w:rsidRDefault="00000000" w:rsidRPr="00000000" w14:paraId="000000DC">
      <w:pPr>
        <w:pStyle w:val="Heading2"/>
        <w:keepNext w:val="0"/>
        <w:keepLines w:val="0"/>
        <w:spacing w:after="160" w:before="0" w:line="360" w:lineRule="auto"/>
        <w:ind w:left="0" w:firstLine="0"/>
        <w:jc w:val="both"/>
        <w:rPr>
          <w:b w:val="1"/>
          <w:sz w:val="24"/>
          <w:szCs w:val="24"/>
        </w:rPr>
      </w:pPr>
      <w:bookmarkStart w:colFirst="0" w:colLast="0" w:name="_dgxx2m6ia8ws" w:id="24"/>
      <w:bookmarkEnd w:id="24"/>
      <w:r w:rsidDel="00000000" w:rsidR="00000000" w:rsidRPr="00000000">
        <w:rPr>
          <w:rtl w:val="0"/>
        </w:rPr>
      </w:r>
    </w:p>
    <w:p w:rsidR="00000000" w:rsidDel="00000000" w:rsidP="00000000" w:rsidRDefault="00000000" w:rsidRPr="00000000" w14:paraId="000000DD">
      <w:pPr>
        <w:pStyle w:val="Heading2"/>
        <w:keepNext w:val="0"/>
        <w:keepLines w:val="0"/>
        <w:spacing w:after="160" w:before="0" w:line="360" w:lineRule="auto"/>
        <w:ind w:left="0" w:firstLine="0"/>
        <w:jc w:val="both"/>
        <w:rPr>
          <w:b w:val="1"/>
          <w:sz w:val="24"/>
          <w:szCs w:val="24"/>
        </w:rPr>
      </w:pPr>
      <w:bookmarkStart w:colFirst="0" w:colLast="0" w:name="_6jg15dzhonpj" w:id="25"/>
      <w:bookmarkEnd w:id="25"/>
      <w:r w:rsidDel="00000000" w:rsidR="00000000" w:rsidRPr="00000000">
        <w:rPr>
          <w:rtl w:val="0"/>
        </w:rPr>
      </w:r>
    </w:p>
    <w:p w:rsidR="00000000" w:rsidDel="00000000" w:rsidP="00000000" w:rsidRDefault="00000000" w:rsidRPr="00000000" w14:paraId="000000DE">
      <w:pPr>
        <w:pStyle w:val="Heading2"/>
        <w:keepNext w:val="0"/>
        <w:keepLines w:val="0"/>
        <w:spacing w:after="160" w:before="0" w:line="360" w:lineRule="auto"/>
        <w:ind w:left="0" w:firstLine="0"/>
        <w:jc w:val="both"/>
        <w:rPr>
          <w:b w:val="1"/>
          <w:sz w:val="24"/>
          <w:szCs w:val="24"/>
        </w:rPr>
      </w:pPr>
      <w:bookmarkStart w:colFirst="0" w:colLast="0" w:name="_ccgoqhb6gzfy" w:id="26"/>
      <w:bookmarkEnd w:id="26"/>
      <w:r w:rsidDel="00000000" w:rsidR="00000000" w:rsidRPr="00000000">
        <w:rPr>
          <w:rtl w:val="0"/>
        </w:rPr>
      </w:r>
    </w:p>
    <w:p w:rsidR="00000000" w:rsidDel="00000000" w:rsidP="00000000" w:rsidRDefault="00000000" w:rsidRPr="00000000" w14:paraId="000000DF">
      <w:pPr>
        <w:pStyle w:val="Heading2"/>
        <w:keepNext w:val="0"/>
        <w:keepLines w:val="0"/>
        <w:spacing w:after="160" w:before="0" w:line="360" w:lineRule="auto"/>
        <w:ind w:left="0" w:firstLine="0"/>
        <w:jc w:val="both"/>
        <w:rPr>
          <w:b w:val="1"/>
          <w:sz w:val="24"/>
          <w:szCs w:val="24"/>
        </w:rPr>
      </w:pPr>
      <w:bookmarkStart w:colFirst="0" w:colLast="0" w:name="_rjc0ovx2soiw" w:id="27"/>
      <w:bookmarkEnd w:id="27"/>
      <w:r w:rsidDel="00000000" w:rsidR="00000000" w:rsidRPr="00000000">
        <w:rPr>
          <w:rtl w:val="0"/>
        </w:rPr>
      </w:r>
    </w:p>
    <w:p w:rsidR="00000000" w:rsidDel="00000000" w:rsidP="00000000" w:rsidRDefault="00000000" w:rsidRPr="00000000" w14:paraId="000000E0">
      <w:pPr>
        <w:pStyle w:val="Heading2"/>
        <w:keepNext w:val="0"/>
        <w:keepLines w:val="0"/>
        <w:spacing w:after="160" w:before="0" w:line="360" w:lineRule="auto"/>
        <w:ind w:left="0" w:firstLine="0"/>
        <w:jc w:val="both"/>
        <w:rPr>
          <w:b w:val="1"/>
          <w:sz w:val="24"/>
          <w:szCs w:val="24"/>
        </w:rPr>
      </w:pPr>
      <w:bookmarkStart w:colFirst="0" w:colLast="0" w:name="_vmlrp6mmd4bq" w:id="28"/>
      <w:bookmarkEnd w:id="28"/>
      <w:r w:rsidDel="00000000" w:rsidR="00000000" w:rsidRPr="00000000">
        <w:rPr>
          <w:rtl w:val="0"/>
        </w:rPr>
      </w:r>
    </w:p>
    <w:p w:rsidR="00000000" w:rsidDel="00000000" w:rsidP="00000000" w:rsidRDefault="00000000" w:rsidRPr="00000000" w14:paraId="000000E1">
      <w:pPr>
        <w:pStyle w:val="Heading2"/>
        <w:keepNext w:val="0"/>
        <w:keepLines w:val="0"/>
        <w:spacing w:after="160" w:before="0" w:line="360" w:lineRule="auto"/>
        <w:ind w:left="0" w:firstLine="0"/>
        <w:jc w:val="both"/>
        <w:rPr>
          <w:b w:val="1"/>
          <w:sz w:val="24"/>
          <w:szCs w:val="24"/>
        </w:rPr>
      </w:pPr>
      <w:bookmarkStart w:colFirst="0" w:colLast="0" w:name="_arhdx8vbblcp" w:id="29"/>
      <w:bookmarkEnd w:id="29"/>
      <w:r w:rsidDel="00000000" w:rsidR="00000000" w:rsidRPr="00000000">
        <w:rPr>
          <w:rtl w:val="0"/>
        </w:rPr>
      </w:r>
    </w:p>
    <w:p w:rsidR="00000000" w:rsidDel="00000000" w:rsidP="00000000" w:rsidRDefault="00000000" w:rsidRPr="00000000" w14:paraId="000000E2">
      <w:pPr>
        <w:pStyle w:val="Heading2"/>
        <w:keepNext w:val="0"/>
        <w:keepLines w:val="0"/>
        <w:spacing w:after="160" w:before="0" w:line="360" w:lineRule="auto"/>
        <w:ind w:left="0" w:firstLine="0"/>
        <w:jc w:val="both"/>
        <w:rPr>
          <w:b w:val="1"/>
          <w:sz w:val="24"/>
          <w:szCs w:val="24"/>
        </w:rPr>
      </w:pPr>
      <w:bookmarkStart w:colFirst="0" w:colLast="0" w:name="_rjvbh7hu2fav" w:id="30"/>
      <w:bookmarkEnd w:id="30"/>
      <w:r w:rsidDel="00000000" w:rsidR="00000000" w:rsidRPr="00000000">
        <w:rPr>
          <w:rtl w:val="0"/>
        </w:rPr>
      </w:r>
    </w:p>
    <w:p w:rsidR="00000000" w:rsidDel="00000000" w:rsidP="00000000" w:rsidRDefault="00000000" w:rsidRPr="00000000" w14:paraId="000000E3">
      <w:pPr>
        <w:pStyle w:val="Heading2"/>
        <w:keepNext w:val="0"/>
        <w:keepLines w:val="0"/>
        <w:spacing w:after="160" w:before="0" w:line="360" w:lineRule="auto"/>
        <w:ind w:left="0" w:firstLine="0"/>
        <w:jc w:val="both"/>
        <w:rPr>
          <w:b w:val="1"/>
          <w:sz w:val="24"/>
          <w:szCs w:val="24"/>
        </w:rPr>
      </w:pPr>
      <w:bookmarkStart w:colFirst="0" w:colLast="0" w:name="_errwrh6efn7j" w:id="31"/>
      <w:bookmarkEnd w:id="31"/>
      <w:r w:rsidDel="00000000" w:rsidR="00000000" w:rsidRPr="00000000">
        <w:rPr>
          <w:rtl w:val="0"/>
        </w:rPr>
      </w:r>
    </w:p>
    <w:p w:rsidR="00000000" w:rsidDel="00000000" w:rsidP="00000000" w:rsidRDefault="00000000" w:rsidRPr="00000000" w14:paraId="000000E4">
      <w:pPr>
        <w:pStyle w:val="Heading2"/>
        <w:keepNext w:val="0"/>
        <w:keepLines w:val="0"/>
        <w:spacing w:after="160" w:before="0" w:line="360" w:lineRule="auto"/>
        <w:ind w:left="0" w:firstLine="0"/>
        <w:jc w:val="both"/>
        <w:rPr>
          <w:b w:val="1"/>
          <w:sz w:val="24"/>
          <w:szCs w:val="24"/>
        </w:rPr>
      </w:pPr>
      <w:bookmarkStart w:colFirst="0" w:colLast="0" w:name="_v8g2dw8idjjy" w:id="32"/>
      <w:bookmarkEnd w:id="32"/>
      <w:r w:rsidDel="00000000" w:rsidR="00000000" w:rsidRPr="00000000">
        <w:rPr>
          <w:rtl w:val="0"/>
        </w:rPr>
      </w:r>
    </w:p>
    <w:p w:rsidR="00000000" w:rsidDel="00000000" w:rsidP="00000000" w:rsidRDefault="00000000" w:rsidRPr="00000000" w14:paraId="000000E5">
      <w:pPr>
        <w:pStyle w:val="Heading2"/>
        <w:keepNext w:val="0"/>
        <w:keepLines w:val="0"/>
        <w:numPr>
          <w:ilvl w:val="0"/>
          <w:numId w:val="8"/>
        </w:numPr>
        <w:spacing w:after="160" w:before="0" w:line="360" w:lineRule="auto"/>
        <w:ind w:left="720" w:hanging="360"/>
        <w:jc w:val="both"/>
        <w:rPr>
          <w:b w:val="1"/>
          <w:sz w:val="24"/>
          <w:szCs w:val="24"/>
          <w:u w:val="none"/>
        </w:rPr>
      </w:pPr>
      <w:bookmarkStart w:colFirst="0" w:colLast="0" w:name="_1t3h5sf" w:id="33"/>
      <w:bookmarkEnd w:id="33"/>
      <w:r w:rsidDel="00000000" w:rsidR="00000000" w:rsidRPr="00000000">
        <w:rPr>
          <w:b w:val="1"/>
          <w:sz w:val="24"/>
          <w:szCs w:val="24"/>
          <w:rtl w:val="0"/>
        </w:rPr>
        <w:t xml:space="preserve">Evidências</w:t>
      </w:r>
    </w:p>
    <w:p w:rsidR="00000000" w:rsidDel="00000000" w:rsidP="00000000" w:rsidRDefault="00000000" w:rsidRPr="00000000" w14:paraId="000000E6">
      <w:pPr>
        <w:spacing w:after="160" w:line="360" w:lineRule="auto"/>
        <w:jc w:val="both"/>
        <w:rPr>
          <w:sz w:val="24"/>
          <w:szCs w:val="24"/>
        </w:rPr>
      </w:pPr>
      <w:r w:rsidDel="00000000" w:rsidR="00000000" w:rsidRPr="00000000">
        <w:rPr>
          <w:sz w:val="24"/>
          <w:szCs w:val="24"/>
          <w:rtl w:val="0"/>
        </w:rPr>
        <w:t xml:space="preserve">Imagem 1:</w:t>
      </w:r>
    </w:p>
    <w:p w:rsidR="00000000" w:rsidDel="00000000" w:rsidP="00000000" w:rsidRDefault="00000000" w:rsidRPr="00000000" w14:paraId="000000E7">
      <w:pPr>
        <w:spacing w:after="160" w:line="360" w:lineRule="auto"/>
        <w:jc w:val="both"/>
        <w:rPr>
          <w:sz w:val="24"/>
          <w:szCs w:val="24"/>
        </w:rPr>
      </w:pPr>
      <w:r w:rsidDel="00000000" w:rsidR="00000000" w:rsidRPr="00000000">
        <w:rPr>
          <w:sz w:val="24"/>
          <w:szCs w:val="24"/>
        </w:rPr>
        <w:drawing>
          <wp:inline distB="114300" distT="114300" distL="114300" distR="114300">
            <wp:extent cx="5731200" cy="3200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60" w:line="360" w:lineRule="auto"/>
        <w:jc w:val="both"/>
        <w:rPr>
          <w:sz w:val="24"/>
          <w:szCs w:val="24"/>
        </w:rPr>
      </w:pPr>
      <w:r w:rsidDel="00000000" w:rsidR="00000000" w:rsidRPr="00000000">
        <w:rPr>
          <w:sz w:val="24"/>
          <w:szCs w:val="24"/>
          <w:rtl w:val="0"/>
        </w:rPr>
        <w:t xml:space="preserve">Imagem 2:</w:t>
      </w:r>
    </w:p>
    <w:p w:rsidR="00000000" w:rsidDel="00000000" w:rsidP="00000000" w:rsidRDefault="00000000" w:rsidRPr="00000000" w14:paraId="000000E9">
      <w:pPr>
        <w:rPr>
          <w:sz w:val="24"/>
          <w:szCs w:val="24"/>
        </w:rPr>
      </w:pPr>
      <w:r w:rsidDel="00000000" w:rsidR="00000000" w:rsidRPr="00000000">
        <w:rPr>
          <w:sz w:val="24"/>
          <w:szCs w:val="24"/>
        </w:rPr>
        <w:drawing>
          <wp:inline distB="114300" distT="114300" distL="114300" distR="114300">
            <wp:extent cx="5019675" cy="28289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196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spacing w:after="160" w:line="360" w:lineRule="auto"/>
        <w:jc w:val="both"/>
        <w:rPr>
          <w:sz w:val="24"/>
          <w:szCs w:val="24"/>
        </w:rPr>
      </w:pPr>
      <w:r w:rsidDel="00000000" w:rsidR="00000000" w:rsidRPr="00000000">
        <w:rPr>
          <w:sz w:val="24"/>
          <w:szCs w:val="24"/>
          <w:rtl w:val="0"/>
        </w:rPr>
        <w:t xml:space="preserve">Imagem 3:</w:t>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3552825" cy="473392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52825" cy="4733925"/>
                    </a:xfrm>
                    <a:prstGeom prst="rect"/>
                    <a:ln/>
                  </pic:spPr>
                </pic:pic>
              </a:graphicData>
            </a:graphic>
          </wp:inline>
        </w:drawing>
      </w:r>
      <w:r w:rsidDel="00000000" w:rsidR="00000000" w:rsidRPr="00000000">
        <w:rPr>
          <w:rtl w:val="0"/>
        </w:rPr>
      </w:r>
    </w:p>
    <w:sectPr>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