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9E" w:rsidRDefault="00E44C9E" w:rsidP="00E44C9E">
      <w:pPr>
        <w:jc w:val="center"/>
        <w:rPr>
          <w:rFonts w:cs="Arial"/>
          <w:b/>
          <w:szCs w:val="24"/>
        </w:rPr>
      </w:pPr>
      <w:r w:rsidRPr="00E44C9E">
        <w:rPr>
          <w:rFonts w:cs="Arial"/>
          <w:b/>
          <w:szCs w:val="24"/>
        </w:rPr>
        <w:t>UNIVERSIDADE PAULISTA</w:t>
      </w:r>
    </w:p>
    <w:p w:rsidR="00DA309B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MURILO DE SOUZA RIBEIRO</w:t>
      </w:r>
      <w:r w:rsidR="00DA309B">
        <w:rPr>
          <w:rFonts w:cs="Arial"/>
          <w:b/>
          <w:szCs w:val="24"/>
        </w:rPr>
        <w:t xml:space="preserve"> </w:t>
      </w:r>
    </w:p>
    <w:p w:rsidR="00E44C9E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 DANILO C. CAETANO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C97808">
      <w:pPr>
        <w:jc w:val="center"/>
        <w:rPr>
          <w:rFonts w:cs="Arial"/>
          <w:b/>
          <w:szCs w:val="24"/>
        </w:rPr>
      </w:pPr>
    </w:p>
    <w:p w:rsidR="00E44C9E" w:rsidRDefault="00C97808" w:rsidP="00C97808">
      <w:pPr>
        <w:jc w:val="center"/>
        <w:rPr>
          <w:rFonts w:cs="Arial"/>
          <w:b/>
          <w:szCs w:val="24"/>
        </w:rPr>
      </w:pPr>
      <w:r w:rsidRPr="003B15B9">
        <w:rPr>
          <w:rFonts w:cs="Arial"/>
          <w:b/>
          <w:szCs w:val="24"/>
        </w:rPr>
        <w:t>CAPTAÇÃO E ANÁLISE DE DADOS VOCAIS, FERRAMENTA "ÁSPIDE RECOGNIZER</w:t>
      </w:r>
      <w:r>
        <w:rPr>
          <w:rFonts w:cs="Arial"/>
          <w:b/>
          <w:szCs w:val="24"/>
        </w:rPr>
        <w:t>”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3B15B9" w:rsidRDefault="003B15B9" w:rsidP="00E44C9E">
      <w:pPr>
        <w:jc w:val="center"/>
        <w:rPr>
          <w:rFonts w:cs="Arial"/>
          <w:b/>
          <w:szCs w:val="24"/>
        </w:rPr>
      </w:pPr>
    </w:p>
    <w:p w:rsidR="00AD5F1B" w:rsidRDefault="00AD5F1B" w:rsidP="00E44C9E">
      <w:pPr>
        <w:jc w:val="center"/>
        <w:rPr>
          <w:rFonts w:cs="Arial"/>
          <w:b/>
          <w:szCs w:val="24"/>
        </w:rPr>
      </w:pPr>
    </w:p>
    <w:p w:rsidR="00AD5F1B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RIBEIRÃO P</w:t>
      </w:r>
      <w:r w:rsidR="00C97808">
        <w:rPr>
          <w:rFonts w:cs="Arial"/>
          <w:b/>
          <w:szCs w:val="24"/>
        </w:rPr>
        <w:t>RETO</w:t>
      </w:r>
    </w:p>
    <w:p w:rsidR="001D7689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2019</w:t>
      </w:r>
    </w:p>
    <w:p w:rsidR="001D7689" w:rsidRDefault="001D7689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ILUSTRAÇÕES</w:t>
      </w:r>
    </w:p>
    <w:p w:rsidR="001D7689" w:rsidRDefault="001D7689" w:rsidP="001D7689">
      <w:pPr>
        <w:rPr>
          <w:rFonts w:cs="Arial"/>
          <w:b/>
          <w:szCs w:val="24"/>
        </w:rPr>
      </w:pPr>
    </w:p>
    <w:p w:rsidR="001D7689" w:rsidRDefault="001D7689" w:rsidP="001D7689">
      <w:pPr>
        <w:rPr>
          <w:rFonts w:cs="Arial"/>
          <w:b/>
          <w:szCs w:val="24"/>
        </w:rPr>
      </w:pPr>
    </w:p>
    <w:p w:rsidR="001D7689" w:rsidRDefault="001D768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1D7689" w:rsidRDefault="001D7689" w:rsidP="001D7689">
      <w:pPr>
        <w:rPr>
          <w:rFonts w:cs="Arial"/>
          <w:b/>
          <w:szCs w:val="24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-6646253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B34F0" w:rsidRPr="00442652" w:rsidRDefault="00BB34F0" w:rsidP="00BB34F0">
          <w:pPr>
            <w:pStyle w:val="CabealhodoSumrio"/>
            <w:jc w:val="center"/>
            <w:rPr>
              <w:rStyle w:val="TituloABNTChar"/>
              <w:b/>
            </w:rPr>
          </w:pPr>
          <w:r w:rsidRPr="00442652">
            <w:rPr>
              <w:rStyle w:val="TituloABNTChar"/>
              <w:b/>
            </w:rPr>
            <w:t>SUM</w:t>
          </w:r>
          <w:r w:rsidR="00442652">
            <w:rPr>
              <w:rStyle w:val="TituloABNTChar"/>
              <w:b/>
            </w:rPr>
            <w:t>Á</w:t>
          </w:r>
          <w:r w:rsidRPr="00442652">
            <w:rPr>
              <w:rStyle w:val="TituloABNTChar"/>
              <w:b/>
            </w:rPr>
            <w:t>RIO</w:t>
          </w:r>
        </w:p>
        <w:p w:rsidR="00281A30" w:rsidRPr="00281A30" w:rsidRDefault="00BB34F0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4979" w:history="1">
            <w:r w:rsidR="00281A30" w:rsidRPr="00281A30">
              <w:rPr>
                <w:rStyle w:val="Hyperlink"/>
                <w:noProof/>
              </w:rPr>
              <w:t>1</w:t>
            </w:r>
            <w:r w:rsidR="00281A30" w:rsidRPr="00281A3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81A30" w:rsidRPr="00281A30">
              <w:rPr>
                <w:rStyle w:val="Hyperlink"/>
                <w:noProof/>
              </w:rPr>
              <w:t>INTRODUÇÃO</w:t>
            </w:r>
            <w:r w:rsidR="00281A30" w:rsidRPr="00281A30">
              <w:rPr>
                <w:noProof/>
                <w:webHidden/>
              </w:rPr>
              <w:tab/>
            </w:r>
            <w:r w:rsidR="00281A30" w:rsidRPr="00281A30">
              <w:rPr>
                <w:noProof/>
                <w:webHidden/>
              </w:rPr>
              <w:fldChar w:fldCharType="begin"/>
            </w:r>
            <w:r w:rsidR="00281A30" w:rsidRPr="00281A30">
              <w:rPr>
                <w:noProof/>
                <w:webHidden/>
              </w:rPr>
              <w:instrText xml:space="preserve"> PAGEREF _Toc8304979 \h </w:instrText>
            </w:r>
            <w:r w:rsidR="00281A30" w:rsidRPr="00281A30">
              <w:rPr>
                <w:noProof/>
                <w:webHidden/>
              </w:rPr>
            </w:r>
            <w:r w:rsidR="00281A30" w:rsidRPr="00281A30">
              <w:rPr>
                <w:noProof/>
                <w:webHidden/>
              </w:rPr>
              <w:fldChar w:fldCharType="separate"/>
            </w:r>
            <w:r w:rsidR="00281A30" w:rsidRPr="00281A30">
              <w:rPr>
                <w:noProof/>
                <w:webHidden/>
              </w:rPr>
              <w:t>4</w:t>
            </w:r>
            <w:r w:rsidR="00281A30" w:rsidRPr="00281A30">
              <w:rPr>
                <w:noProof/>
                <w:webHidden/>
              </w:rPr>
              <w:fldChar w:fldCharType="end"/>
            </w:r>
          </w:hyperlink>
        </w:p>
        <w:p w:rsidR="00281A30" w:rsidRPr="00281A30" w:rsidRDefault="00281A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8304980" w:history="1">
            <w:r w:rsidRPr="00281A30">
              <w:rPr>
                <w:rStyle w:val="Hyperlink"/>
                <w:b/>
                <w:noProof/>
              </w:rPr>
              <w:t>1.1</w:t>
            </w:r>
            <w:r w:rsidRPr="00281A30">
              <w:rPr>
                <w:rFonts w:asciiTheme="minorHAnsi" w:hAnsiTheme="minorHAnsi" w:cstheme="minorBidi"/>
                <w:b/>
                <w:noProof/>
                <w:sz w:val="22"/>
              </w:rPr>
              <w:tab/>
            </w:r>
            <w:r w:rsidRPr="00281A30">
              <w:rPr>
                <w:rStyle w:val="Hyperlink"/>
                <w:b/>
                <w:noProof/>
              </w:rPr>
              <w:t>OBJETIVO</w:t>
            </w:r>
            <w:r w:rsidRPr="00281A30">
              <w:rPr>
                <w:b/>
                <w:noProof/>
                <w:webHidden/>
              </w:rPr>
              <w:tab/>
            </w:r>
            <w:r w:rsidRPr="00281A30">
              <w:rPr>
                <w:b/>
                <w:noProof/>
                <w:webHidden/>
              </w:rPr>
              <w:fldChar w:fldCharType="begin"/>
            </w:r>
            <w:r w:rsidRPr="00281A30">
              <w:rPr>
                <w:b/>
                <w:noProof/>
                <w:webHidden/>
              </w:rPr>
              <w:instrText xml:space="preserve"> PAGEREF _Toc8304980 \h </w:instrText>
            </w:r>
            <w:r w:rsidRPr="00281A30">
              <w:rPr>
                <w:b/>
                <w:noProof/>
                <w:webHidden/>
              </w:rPr>
            </w:r>
            <w:r w:rsidRPr="00281A30">
              <w:rPr>
                <w:b/>
                <w:noProof/>
                <w:webHidden/>
              </w:rPr>
              <w:fldChar w:fldCharType="separate"/>
            </w:r>
            <w:r w:rsidRPr="00281A30">
              <w:rPr>
                <w:b/>
                <w:noProof/>
                <w:webHidden/>
              </w:rPr>
              <w:t>5</w:t>
            </w:r>
            <w:r w:rsidRPr="00281A30">
              <w:rPr>
                <w:b/>
                <w:noProof/>
                <w:webHidden/>
              </w:rPr>
              <w:fldChar w:fldCharType="end"/>
            </w:r>
          </w:hyperlink>
        </w:p>
        <w:p w:rsidR="00281A30" w:rsidRPr="00281A30" w:rsidRDefault="00281A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8304981" w:history="1">
            <w:r w:rsidRPr="00281A30">
              <w:rPr>
                <w:rStyle w:val="Hyperlink"/>
                <w:b/>
                <w:noProof/>
              </w:rPr>
              <w:t>1.1.1</w:t>
            </w:r>
            <w:r w:rsidRPr="00281A30">
              <w:rPr>
                <w:rFonts w:asciiTheme="minorHAnsi" w:hAnsiTheme="minorHAnsi" w:cstheme="minorBidi"/>
                <w:b/>
                <w:noProof/>
                <w:sz w:val="22"/>
              </w:rPr>
              <w:tab/>
            </w:r>
            <w:r w:rsidRPr="00281A30">
              <w:rPr>
                <w:rStyle w:val="Hyperlink"/>
                <w:b/>
                <w:noProof/>
              </w:rPr>
              <w:t>Objetivo geral</w:t>
            </w:r>
            <w:r w:rsidRPr="00281A30">
              <w:rPr>
                <w:b/>
                <w:noProof/>
                <w:webHidden/>
              </w:rPr>
              <w:tab/>
            </w:r>
            <w:r w:rsidRPr="00281A30">
              <w:rPr>
                <w:b/>
                <w:noProof/>
                <w:webHidden/>
              </w:rPr>
              <w:fldChar w:fldCharType="begin"/>
            </w:r>
            <w:r w:rsidRPr="00281A30">
              <w:rPr>
                <w:b/>
                <w:noProof/>
                <w:webHidden/>
              </w:rPr>
              <w:instrText xml:space="preserve"> PAGEREF _Toc8304981 \h </w:instrText>
            </w:r>
            <w:r w:rsidRPr="00281A30">
              <w:rPr>
                <w:b/>
                <w:noProof/>
                <w:webHidden/>
              </w:rPr>
            </w:r>
            <w:r w:rsidRPr="00281A30">
              <w:rPr>
                <w:b/>
                <w:noProof/>
                <w:webHidden/>
              </w:rPr>
              <w:fldChar w:fldCharType="separate"/>
            </w:r>
            <w:r w:rsidRPr="00281A30">
              <w:rPr>
                <w:b/>
                <w:noProof/>
                <w:webHidden/>
              </w:rPr>
              <w:t>5</w:t>
            </w:r>
            <w:r w:rsidRPr="00281A30">
              <w:rPr>
                <w:b/>
                <w:noProof/>
                <w:webHidden/>
              </w:rPr>
              <w:fldChar w:fldCharType="end"/>
            </w:r>
          </w:hyperlink>
        </w:p>
        <w:p w:rsidR="00281A30" w:rsidRPr="00281A30" w:rsidRDefault="00281A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8304982" w:history="1">
            <w:r w:rsidRPr="00281A30">
              <w:rPr>
                <w:rStyle w:val="Hyperlink"/>
                <w:b/>
                <w:noProof/>
              </w:rPr>
              <w:t>1.1.2</w:t>
            </w:r>
            <w:r w:rsidRPr="00281A30">
              <w:rPr>
                <w:rFonts w:asciiTheme="minorHAnsi" w:hAnsiTheme="minorHAnsi" w:cstheme="minorBidi"/>
                <w:b/>
                <w:noProof/>
                <w:sz w:val="22"/>
              </w:rPr>
              <w:tab/>
            </w:r>
            <w:r w:rsidRPr="00281A30">
              <w:rPr>
                <w:rStyle w:val="Hyperlink"/>
                <w:b/>
                <w:noProof/>
              </w:rPr>
              <w:t>Objetivos específicos</w:t>
            </w:r>
            <w:r w:rsidRPr="00281A30">
              <w:rPr>
                <w:b/>
                <w:noProof/>
                <w:webHidden/>
              </w:rPr>
              <w:tab/>
            </w:r>
            <w:r w:rsidRPr="00281A30">
              <w:rPr>
                <w:b/>
                <w:noProof/>
                <w:webHidden/>
              </w:rPr>
              <w:fldChar w:fldCharType="begin"/>
            </w:r>
            <w:r w:rsidRPr="00281A30">
              <w:rPr>
                <w:b/>
                <w:noProof/>
                <w:webHidden/>
              </w:rPr>
              <w:instrText xml:space="preserve"> PAGEREF _Toc8304982 \h </w:instrText>
            </w:r>
            <w:r w:rsidRPr="00281A30">
              <w:rPr>
                <w:b/>
                <w:noProof/>
                <w:webHidden/>
              </w:rPr>
            </w:r>
            <w:r w:rsidRPr="00281A30">
              <w:rPr>
                <w:b/>
                <w:noProof/>
                <w:webHidden/>
              </w:rPr>
              <w:fldChar w:fldCharType="separate"/>
            </w:r>
            <w:r w:rsidRPr="00281A30">
              <w:rPr>
                <w:b/>
                <w:noProof/>
                <w:webHidden/>
              </w:rPr>
              <w:t>5</w:t>
            </w:r>
            <w:r w:rsidRPr="00281A30">
              <w:rPr>
                <w:b/>
                <w:noProof/>
                <w:webHidden/>
              </w:rPr>
              <w:fldChar w:fldCharType="end"/>
            </w:r>
          </w:hyperlink>
        </w:p>
        <w:p w:rsidR="00281A30" w:rsidRPr="00281A30" w:rsidRDefault="00281A30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04983" w:history="1">
            <w:r w:rsidRPr="00281A30">
              <w:rPr>
                <w:rStyle w:val="Hyperlink"/>
                <w:noProof/>
              </w:rPr>
              <w:t>2</w:t>
            </w:r>
            <w:r w:rsidRPr="00281A3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81A30">
              <w:rPr>
                <w:rStyle w:val="Hyperlink"/>
                <w:noProof/>
              </w:rPr>
              <w:t>ENGENHARIA DE REQUISITOS</w:t>
            </w:r>
            <w:r w:rsidRPr="00281A30">
              <w:rPr>
                <w:noProof/>
                <w:webHidden/>
              </w:rPr>
              <w:tab/>
            </w:r>
            <w:r w:rsidRPr="00281A30">
              <w:rPr>
                <w:noProof/>
                <w:webHidden/>
              </w:rPr>
              <w:fldChar w:fldCharType="begin"/>
            </w:r>
            <w:r w:rsidRPr="00281A30">
              <w:rPr>
                <w:noProof/>
                <w:webHidden/>
              </w:rPr>
              <w:instrText xml:space="preserve"> PAGEREF _Toc8304983 \h </w:instrText>
            </w:r>
            <w:r w:rsidRPr="00281A30">
              <w:rPr>
                <w:noProof/>
                <w:webHidden/>
              </w:rPr>
            </w:r>
            <w:r w:rsidRPr="00281A30">
              <w:rPr>
                <w:noProof/>
                <w:webHidden/>
              </w:rPr>
              <w:fldChar w:fldCharType="separate"/>
            </w:r>
            <w:r w:rsidRPr="00281A30">
              <w:rPr>
                <w:noProof/>
                <w:webHidden/>
              </w:rPr>
              <w:t>6</w:t>
            </w:r>
            <w:r w:rsidRPr="00281A30">
              <w:rPr>
                <w:noProof/>
                <w:webHidden/>
              </w:rPr>
              <w:fldChar w:fldCharType="end"/>
            </w:r>
          </w:hyperlink>
        </w:p>
        <w:p w:rsidR="00281A30" w:rsidRPr="00281A30" w:rsidRDefault="00281A30">
          <w:pPr>
            <w:pStyle w:val="Sumrio2"/>
            <w:tabs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8304984" w:history="1">
            <w:r w:rsidRPr="00281A30">
              <w:rPr>
                <w:rStyle w:val="Hyperlink"/>
                <w:b/>
                <w:noProof/>
              </w:rPr>
              <w:t>2.1      Elicitação</w:t>
            </w:r>
            <w:r w:rsidRPr="00281A30">
              <w:rPr>
                <w:b/>
                <w:noProof/>
                <w:webHidden/>
              </w:rPr>
              <w:tab/>
            </w:r>
            <w:r w:rsidRPr="00281A30">
              <w:rPr>
                <w:b/>
                <w:noProof/>
                <w:webHidden/>
              </w:rPr>
              <w:fldChar w:fldCharType="begin"/>
            </w:r>
            <w:r w:rsidRPr="00281A30">
              <w:rPr>
                <w:b/>
                <w:noProof/>
                <w:webHidden/>
              </w:rPr>
              <w:instrText xml:space="preserve"> PAGEREF _Toc8304984 \h </w:instrText>
            </w:r>
            <w:r w:rsidRPr="00281A30">
              <w:rPr>
                <w:b/>
                <w:noProof/>
                <w:webHidden/>
              </w:rPr>
            </w:r>
            <w:r w:rsidRPr="00281A30">
              <w:rPr>
                <w:b/>
                <w:noProof/>
                <w:webHidden/>
              </w:rPr>
              <w:fldChar w:fldCharType="separate"/>
            </w:r>
            <w:r w:rsidRPr="00281A30">
              <w:rPr>
                <w:b/>
                <w:noProof/>
                <w:webHidden/>
              </w:rPr>
              <w:t>6</w:t>
            </w:r>
            <w:r w:rsidRPr="00281A30">
              <w:rPr>
                <w:b/>
                <w:noProof/>
                <w:webHidden/>
              </w:rPr>
              <w:fldChar w:fldCharType="end"/>
            </w:r>
          </w:hyperlink>
        </w:p>
        <w:p w:rsidR="00281A30" w:rsidRPr="00281A30" w:rsidRDefault="00281A30">
          <w:pPr>
            <w:pStyle w:val="Sumrio2"/>
            <w:tabs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8304985" w:history="1">
            <w:r w:rsidRPr="00281A30">
              <w:rPr>
                <w:rStyle w:val="Hyperlink"/>
                <w:b/>
                <w:noProof/>
              </w:rPr>
              <w:t>2.2      Especificação</w:t>
            </w:r>
            <w:r w:rsidRPr="00281A30">
              <w:rPr>
                <w:b/>
                <w:noProof/>
                <w:webHidden/>
              </w:rPr>
              <w:tab/>
            </w:r>
            <w:r w:rsidRPr="00281A30">
              <w:rPr>
                <w:b/>
                <w:noProof/>
                <w:webHidden/>
              </w:rPr>
              <w:fldChar w:fldCharType="begin"/>
            </w:r>
            <w:r w:rsidRPr="00281A30">
              <w:rPr>
                <w:b/>
                <w:noProof/>
                <w:webHidden/>
              </w:rPr>
              <w:instrText xml:space="preserve"> PAGEREF _Toc8304985 \h </w:instrText>
            </w:r>
            <w:r w:rsidRPr="00281A30">
              <w:rPr>
                <w:b/>
                <w:noProof/>
                <w:webHidden/>
              </w:rPr>
            </w:r>
            <w:r w:rsidRPr="00281A30">
              <w:rPr>
                <w:b/>
                <w:noProof/>
                <w:webHidden/>
              </w:rPr>
              <w:fldChar w:fldCharType="separate"/>
            </w:r>
            <w:r w:rsidRPr="00281A30">
              <w:rPr>
                <w:b/>
                <w:noProof/>
                <w:webHidden/>
              </w:rPr>
              <w:t>6</w:t>
            </w:r>
            <w:r w:rsidRPr="00281A30">
              <w:rPr>
                <w:b/>
                <w:noProof/>
                <w:webHidden/>
              </w:rPr>
              <w:fldChar w:fldCharType="end"/>
            </w:r>
          </w:hyperlink>
        </w:p>
        <w:p w:rsidR="00281A30" w:rsidRPr="00281A30" w:rsidRDefault="00281A30">
          <w:pPr>
            <w:pStyle w:val="Sumrio2"/>
            <w:tabs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8304986" w:history="1">
            <w:r w:rsidRPr="00281A30">
              <w:rPr>
                <w:rStyle w:val="Hyperlink"/>
                <w:b/>
                <w:noProof/>
              </w:rPr>
              <w:t>2.3      Modelagem</w:t>
            </w:r>
            <w:r w:rsidRPr="00281A30">
              <w:rPr>
                <w:b/>
                <w:noProof/>
                <w:webHidden/>
              </w:rPr>
              <w:tab/>
            </w:r>
            <w:r w:rsidRPr="00281A30">
              <w:rPr>
                <w:b/>
                <w:noProof/>
                <w:webHidden/>
              </w:rPr>
              <w:fldChar w:fldCharType="begin"/>
            </w:r>
            <w:r w:rsidRPr="00281A30">
              <w:rPr>
                <w:b/>
                <w:noProof/>
                <w:webHidden/>
              </w:rPr>
              <w:instrText xml:space="preserve"> PAGEREF _Toc8304986 \h </w:instrText>
            </w:r>
            <w:r w:rsidRPr="00281A30">
              <w:rPr>
                <w:b/>
                <w:noProof/>
                <w:webHidden/>
              </w:rPr>
            </w:r>
            <w:r w:rsidRPr="00281A30">
              <w:rPr>
                <w:b/>
                <w:noProof/>
                <w:webHidden/>
              </w:rPr>
              <w:fldChar w:fldCharType="separate"/>
            </w:r>
            <w:r w:rsidRPr="00281A30">
              <w:rPr>
                <w:b/>
                <w:noProof/>
                <w:webHidden/>
              </w:rPr>
              <w:t>6</w:t>
            </w:r>
            <w:r w:rsidRPr="00281A30">
              <w:rPr>
                <w:b/>
                <w:noProof/>
                <w:webHidden/>
              </w:rPr>
              <w:fldChar w:fldCharType="end"/>
            </w:r>
          </w:hyperlink>
        </w:p>
        <w:p w:rsidR="00281A30" w:rsidRPr="00281A30" w:rsidRDefault="00281A30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04987" w:history="1">
            <w:r w:rsidRPr="00281A30">
              <w:rPr>
                <w:rStyle w:val="Hyperlink"/>
                <w:noProof/>
              </w:rPr>
              <w:t>3</w:t>
            </w:r>
            <w:r w:rsidRPr="00281A3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81A30">
              <w:rPr>
                <w:rStyle w:val="Hyperlink"/>
                <w:noProof/>
              </w:rPr>
              <w:t>REFERÊNCIAS BIBLIOGRÁFICAS</w:t>
            </w:r>
            <w:r w:rsidRPr="00281A30">
              <w:rPr>
                <w:noProof/>
                <w:webHidden/>
              </w:rPr>
              <w:tab/>
            </w:r>
            <w:r w:rsidRPr="00281A30">
              <w:rPr>
                <w:noProof/>
                <w:webHidden/>
              </w:rPr>
              <w:fldChar w:fldCharType="begin"/>
            </w:r>
            <w:r w:rsidRPr="00281A30">
              <w:rPr>
                <w:noProof/>
                <w:webHidden/>
              </w:rPr>
              <w:instrText xml:space="preserve"> PAGEREF _Toc8304987 \h </w:instrText>
            </w:r>
            <w:r w:rsidRPr="00281A30">
              <w:rPr>
                <w:noProof/>
                <w:webHidden/>
              </w:rPr>
            </w:r>
            <w:r w:rsidRPr="00281A30">
              <w:rPr>
                <w:noProof/>
                <w:webHidden/>
              </w:rPr>
              <w:fldChar w:fldCharType="separate"/>
            </w:r>
            <w:r w:rsidRPr="00281A30">
              <w:rPr>
                <w:noProof/>
                <w:webHidden/>
              </w:rPr>
              <w:t>7</w:t>
            </w:r>
            <w:r w:rsidRPr="00281A30">
              <w:rPr>
                <w:noProof/>
                <w:webHidden/>
              </w:rPr>
              <w:fldChar w:fldCharType="end"/>
            </w:r>
          </w:hyperlink>
        </w:p>
        <w:p w:rsidR="00BB34F0" w:rsidRDefault="00BB34F0">
          <w:r>
            <w:fldChar w:fldCharType="end"/>
          </w:r>
        </w:p>
      </w:sdtContent>
    </w:sdt>
    <w:p w:rsidR="00686E15" w:rsidRDefault="00686E15" w:rsidP="00F97A9A">
      <w:pPr>
        <w:jc w:val="center"/>
        <w:rPr>
          <w:rFonts w:cs="Arial"/>
          <w:b/>
          <w:szCs w:val="24"/>
        </w:rPr>
      </w:pPr>
    </w:p>
    <w:p w:rsidR="009B04EE" w:rsidRPr="009B04EE" w:rsidRDefault="009B04EE" w:rsidP="009B04EE">
      <w:pPr>
        <w:rPr>
          <w:b/>
          <w:lang w:eastAsia="pt-BR"/>
        </w:rPr>
        <w:sectPr w:rsidR="009B04EE" w:rsidRPr="009B04EE" w:rsidSect="00EC4158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86E15" w:rsidRPr="00F97A9A" w:rsidRDefault="00686E15" w:rsidP="00F97A9A">
      <w:pPr>
        <w:rPr>
          <w:rFonts w:cs="Arial"/>
          <w:b/>
          <w:szCs w:val="24"/>
          <w:u w:val="single"/>
        </w:rPr>
      </w:pPr>
    </w:p>
    <w:p w:rsidR="00CC33FD" w:rsidRDefault="00BB34F0" w:rsidP="00BB34F0">
      <w:pPr>
        <w:pStyle w:val="Ttulo1"/>
      </w:pPr>
      <w:bookmarkStart w:id="0" w:name="_Toc8304979"/>
      <w:r>
        <w:t>1</w:t>
      </w:r>
      <w:r w:rsidR="0098245F">
        <w:tab/>
      </w:r>
      <w:r w:rsidR="00CC33FD" w:rsidRPr="00DD1BB2">
        <w:t>INTRODUÇÃO</w:t>
      </w:r>
      <w:bookmarkEnd w:id="0"/>
    </w:p>
    <w:p w:rsidR="002529D6" w:rsidRPr="002529D6" w:rsidRDefault="002529D6" w:rsidP="002529D6">
      <w:pPr>
        <w:rPr>
          <w:lang w:eastAsia="pt-BR"/>
        </w:rPr>
      </w:pP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b/>
          <w:szCs w:val="24"/>
        </w:rPr>
        <w:tab/>
      </w:r>
      <w:r w:rsidRPr="00CC33FD">
        <w:rPr>
          <w:rFonts w:cs="Arial"/>
          <w:szCs w:val="24"/>
        </w:rPr>
        <w:t>Se existe algo mais fundamental do que a escrita não sabemos, mas o que realmente temos ciência é que desde os primórdios esse é o meio indispensável de registro de informações,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comunicação, experiências, tratados e etc. A escrita nos agrega valores inafiançáveis, seja por meio da história e paradigmas de pessoas intelectuais que já partiram do plano terrestre,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mas que deixaram legados que vêm auxiliando até o tempo contemporâneo.</w:t>
      </w: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Sabendo disso a computação vem nos acompanhando par</w:t>
      </w:r>
      <w:r w:rsidR="004E0696">
        <w:rPr>
          <w:rFonts w:cs="Arial"/>
          <w:szCs w:val="24"/>
        </w:rPr>
        <w:t>alelamente</w:t>
      </w:r>
      <w:r w:rsidRPr="00CC33FD">
        <w:rPr>
          <w:rFonts w:cs="Arial"/>
          <w:szCs w:val="24"/>
        </w:rPr>
        <w:t xml:space="preserve"> cobrindo as necessidades da sociedade cada vez mais carentes desde seu processo de evolução</w:t>
      </w:r>
      <w:r w:rsidR="002C3660">
        <w:rPr>
          <w:rFonts w:cs="Arial"/>
          <w:szCs w:val="24"/>
        </w:rPr>
        <w:t xml:space="preserve"> natural</w:t>
      </w:r>
      <w:r w:rsidRPr="00CC33FD">
        <w:rPr>
          <w:rFonts w:cs="Arial"/>
          <w:szCs w:val="24"/>
        </w:rPr>
        <w:t>, consequentemente a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décadas atrás era impensável a possibilidade de uma máquina ter a capacidade de reconhecer a voz humana e ser intérprete da sua linguagem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seja ela qual for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de modo a propiciar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soluções de problemas e até mesmo</w:t>
      </w:r>
      <w:r w:rsidR="009455B5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mais conforto e praticidade no cotidiano. Hoje o gelo foi quebrado e a grande maioria já está adaptado com esse processo tecnológico avançado, que acabou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deixando de ser novidade.</w:t>
      </w:r>
    </w:p>
    <w:p w:rsidR="00AC2676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Ferramentas e recursos a todo momento são desenvolvidas e disparadas para descomplicar a vida da sociedade, focado nesse paradigma o processo de busca por um novo recurso foi pensado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e conseguimos trabalhar encima das necessidades de caráter social, com um recurso primordial e fundamental, ou seja, o registro de informações de modo refinado do audível para transcrição,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por esse motivo confec</w:t>
      </w:r>
      <w:r w:rsidR="00D33C36">
        <w:rPr>
          <w:rFonts w:cs="Arial"/>
          <w:szCs w:val="24"/>
        </w:rPr>
        <w:t>c</w:t>
      </w:r>
      <w:r w:rsidRPr="00CC33FD">
        <w:rPr>
          <w:rFonts w:cs="Arial"/>
          <w:szCs w:val="24"/>
        </w:rPr>
        <w:t xml:space="preserve">ionamos o software responsável pela </w:t>
      </w:r>
      <w:r w:rsidR="009A54E8">
        <w:rPr>
          <w:rFonts w:cs="Arial"/>
          <w:szCs w:val="24"/>
        </w:rPr>
        <w:t>conversão de arquivos de áudio ou</w:t>
      </w:r>
      <w:r w:rsidRPr="00CC33FD">
        <w:rPr>
          <w:rFonts w:cs="Arial"/>
          <w:szCs w:val="24"/>
        </w:rPr>
        <w:t xml:space="preserve"> captura direta através de um microfone</w:t>
      </w:r>
      <w:r w:rsidR="009A54E8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para formato textual.</w:t>
      </w:r>
    </w:p>
    <w:p w:rsidR="00CC33FD" w:rsidRDefault="00F30AA9" w:rsidP="00DD1BB2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C945A0">
        <w:rPr>
          <w:rFonts w:cs="Arial"/>
          <w:szCs w:val="24"/>
        </w:rPr>
        <w:t xml:space="preserve">De acordo com </w:t>
      </w:r>
      <w:r w:rsidR="00D715B5">
        <w:rPr>
          <w:rFonts w:cs="Arial"/>
          <w:noProof/>
          <w:szCs w:val="24"/>
        </w:rPr>
        <w:t>Lima (</w:t>
      </w:r>
      <w:r w:rsidR="00D715B5" w:rsidRPr="00AF13A9">
        <w:rPr>
          <w:rFonts w:cs="Arial"/>
          <w:noProof/>
          <w:szCs w:val="24"/>
        </w:rPr>
        <w:t>2017)</w:t>
      </w:r>
      <w:r w:rsidR="00D715B5">
        <w:rPr>
          <w:rFonts w:cs="Arial"/>
          <w:noProof/>
          <w:szCs w:val="24"/>
        </w:rPr>
        <w:t xml:space="preserve"> </w:t>
      </w:r>
      <w:r w:rsidR="00C945A0" w:rsidRPr="00A26775">
        <w:rPr>
          <w:rFonts w:cs="Arial"/>
          <w:szCs w:val="24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Uma equipe que não estabelece uma boa comunicação entre seus membros passa a impressão de estar à deriva, dando oportunidade para o erro e, consequentemente, o retrabalho</w:t>
      </w:r>
      <w:r w:rsidR="00A26775">
        <w:rPr>
          <w:rFonts w:cs="Arial"/>
          <w:szCs w:val="24"/>
          <w:shd w:val="clear" w:color="auto" w:fill="FFFFFF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.</w:t>
      </w:r>
      <w:r w:rsidR="00297A13">
        <w:rPr>
          <w:rFonts w:cs="Arial"/>
          <w:szCs w:val="24"/>
          <w:shd w:val="clear" w:color="auto" w:fill="FFFFFF"/>
        </w:rPr>
        <w:t xml:space="preserve"> </w:t>
      </w:r>
      <w:r w:rsidR="005F1733">
        <w:rPr>
          <w:rFonts w:cs="Arial"/>
          <w:szCs w:val="24"/>
        </w:rPr>
        <w:t>Indubitavelmente mesmo que a tecnologia nos ajude constantemente, um dos maiores problemas dos tempos atuais, ainda é a comunicação, embora pareça simples nos comunicarmos</w:t>
      </w:r>
      <w:r w:rsidR="00C945A0">
        <w:rPr>
          <w:rFonts w:cs="Arial"/>
          <w:szCs w:val="24"/>
        </w:rPr>
        <w:t>,</w:t>
      </w:r>
      <w:r w:rsidR="005F1733">
        <w:rPr>
          <w:rFonts w:cs="Arial"/>
          <w:szCs w:val="24"/>
        </w:rPr>
        <w:t xml:space="preserve"> esse contexto vai além de uma conversa bem organizada e formal, pois a comunicação precisa ser coerente e preferencialmente que proporcione um elo eficaz entre os interlocutores</w:t>
      </w:r>
      <w:r w:rsidR="009455B5">
        <w:rPr>
          <w:rFonts w:cs="Arial"/>
          <w:szCs w:val="24"/>
        </w:rPr>
        <w:t>,</w:t>
      </w:r>
      <w:r w:rsidR="00A26775">
        <w:rPr>
          <w:rFonts w:cs="Arial"/>
          <w:szCs w:val="24"/>
        </w:rPr>
        <w:t xml:space="preserve"> através do entendimento</w:t>
      </w:r>
      <w:r w:rsidR="005F1733">
        <w:rPr>
          <w:rFonts w:cs="Arial"/>
          <w:szCs w:val="24"/>
        </w:rPr>
        <w:t xml:space="preserve">. </w:t>
      </w:r>
      <w:r w:rsidR="00827E0E">
        <w:rPr>
          <w:rFonts w:cs="Arial"/>
          <w:szCs w:val="24"/>
        </w:rPr>
        <w:t>E</w:t>
      </w:r>
      <w:r w:rsidR="005F1733">
        <w:rPr>
          <w:rFonts w:cs="Arial"/>
          <w:szCs w:val="24"/>
        </w:rPr>
        <w:t xml:space="preserve"> tendo</w:t>
      </w:r>
      <w:r w:rsidR="00827E0E">
        <w:rPr>
          <w:rFonts w:cs="Arial"/>
          <w:szCs w:val="24"/>
        </w:rPr>
        <w:t xml:space="preserve"> em</w:t>
      </w:r>
      <w:r w:rsidR="005F1733">
        <w:rPr>
          <w:rFonts w:cs="Arial"/>
          <w:szCs w:val="24"/>
        </w:rPr>
        <w:t xml:space="preserve"> vista esse problema, propusemos </w:t>
      </w:r>
      <w:r w:rsidR="00311FA4">
        <w:rPr>
          <w:rFonts w:cs="Arial"/>
          <w:szCs w:val="24"/>
        </w:rPr>
        <w:t>que a ferramenta</w:t>
      </w:r>
      <w:r w:rsidR="00827E0E">
        <w:rPr>
          <w:rFonts w:cs="Arial"/>
          <w:szCs w:val="24"/>
        </w:rPr>
        <w:t xml:space="preserve"> nos</w:t>
      </w:r>
      <w:r w:rsidR="00311FA4">
        <w:rPr>
          <w:rFonts w:cs="Arial"/>
          <w:szCs w:val="24"/>
        </w:rPr>
        <w:t xml:space="preserve"> ajude</w:t>
      </w:r>
      <w:r w:rsidR="00827E0E">
        <w:rPr>
          <w:rFonts w:cs="Arial"/>
          <w:szCs w:val="24"/>
        </w:rPr>
        <w:t xml:space="preserve"> também na análise das comunicações e isso </w:t>
      </w:r>
      <w:r w:rsidR="00827E0E">
        <w:rPr>
          <w:rFonts w:cs="Arial"/>
          <w:szCs w:val="24"/>
        </w:rPr>
        <w:lastRenderedPageBreak/>
        <w:t xml:space="preserve">contribui </w:t>
      </w:r>
      <w:r w:rsidR="00311FA4">
        <w:rPr>
          <w:rFonts w:cs="Arial"/>
          <w:szCs w:val="24"/>
        </w:rPr>
        <w:t>para o nascimento de um futuro projeto</w:t>
      </w:r>
      <w:r w:rsidR="009455B5">
        <w:rPr>
          <w:rFonts w:cs="Arial"/>
          <w:szCs w:val="24"/>
        </w:rPr>
        <w:t>,</w:t>
      </w:r>
      <w:r w:rsidR="00311FA4">
        <w:rPr>
          <w:rFonts w:cs="Arial"/>
          <w:szCs w:val="24"/>
        </w:rPr>
        <w:t xml:space="preserve"> capaz de identificar e analisar possíveis erros na comunicação entre </w:t>
      </w:r>
      <w:r w:rsidR="006450BE">
        <w:rPr>
          <w:rFonts w:cs="Arial"/>
          <w:szCs w:val="24"/>
        </w:rPr>
        <w:t>indivíduos</w:t>
      </w:r>
      <w:r w:rsidR="00B01103">
        <w:rPr>
          <w:rFonts w:cs="Arial"/>
          <w:szCs w:val="24"/>
        </w:rPr>
        <w:t>,</w:t>
      </w:r>
      <w:r w:rsidR="00C945A0">
        <w:rPr>
          <w:rFonts w:cs="Arial"/>
          <w:szCs w:val="24"/>
        </w:rPr>
        <w:t xml:space="preserve"> </w:t>
      </w:r>
      <w:r w:rsidR="00B01103">
        <w:rPr>
          <w:rFonts w:cs="Arial"/>
          <w:szCs w:val="24"/>
        </w:rPr>
        <w:t>a</w:t>
      </w:r>
      <w:r w:rsidR="00311FA4">
        <w:rPr>
          <w:rFonts w:cs="Arial"/>
          <w:szCs w:val="24"/>
        </w:rPr>
        <w:t>través</w:t>
      </w:r>
      <w:r w:rsidR="006450BE">
        <w:rPr>
          <w:rFonts w:cs="Arial"/>
          <w:szCs w:val="24"/>
        </w:rPr>
        <w:t xml:space="preserve"> de suas expressões verbais, falta de clareza</w:t>
      </w:r>
      <w:r w:rsidR="00B01103">
        <w:rPr>
          <w:rFonts w:cs="Arial"/>
          <w:szCs w:val="24"/>
        </w:rPr>
        <w:t xml:space="preserve"> e coesão nos dialetos eletrônicos ou pessoais.</w:t>
      </w:r>
      <w:r w:rsidR="009455B5">
        <w:rPr>
          <w:rFonts w:cs="Arial"/>
          <w:szCs w:val="24"/>
        </w:rPr>
        <w:t xml:space="preserve"> E nessa aplicação pode ser encontrada a solução desse empecilho, presente grande parte das vezes em nossos relacionamentos a temível incomunicação.</w:t>
      </w:r>
    </w:p>
    <w:p w:rsidR="009455B5" w:rsidRPr="00DD1BB2" w:rsidRDefault="009455B5" w:rsidP="00DD1BB2">
      <w:pPr>
        <w:spacing w:after="0" w:line="360" w:lineRule="auto"/>
        <w:jc w:val="both"/>
        <w:rPr>
          <w:rFonts w:cs="Arial"/>
          <w:szCs w:val="24"/>
          <w:shd w:val="clear" w:color="auto" w:fill="FFFFFF"/>
        </w:rPr>
      </w:pPr>
    </w:p>
    <w:p w:rsidR="00DD1BB2" w:rsidRPr="00DD1BB2" w:rsidRDefault="00DA309B" w:rsidP="00DA309B">
      <w:pPr>
        <w:pStyle w:val="Ttulo2"/>
      </w:pPr>
      <w:bookmarkStart w:id="1" w:name="_Toc8304980"/>
      <w:r>
        <w:t>1.1</w:t>
      </w:r>
      <w:r w:rsidR="0098245F">
        <w:tab/>
      </w:r>
      <w:r w:rsidR="00DD1BB2" w:rsidRPr="00DD1BB2">
        <w:t>OBJETIVO</w:t>
      </w:r>
      <w:bookmarkEnd w:id="1"/>
    </w:p>
    <w:p w:rsidR="00DD1BB2" w:rsidRDefault="00DD1BB2" w:rsidP="00DD1BB2">
      <w:pPr>
        <w:spacing w:after="0" w:line="360" w:lineRule="auto"/>
        <w:jc w:val="both"/>
        <w:rPr>
          <w:rFonts w:cs="Arial"/>
          <w:b/>
          <w:szCs w:val="24"/>
        </w:rPr>
      </w:pPr>
    </w:p>
    <w:p w:rsidR="00DD1BB2" w:rsidRPr="00DD1BB2" w:rsidRDefault="00DA309B" w:rsidP="00DA309B">
      <w:pPr>
        <w:pStyle w:val="Ttulo3"/>
      </w:pPr>
      <w:bookmarkStart w:id="2" w:name="_Toc8304981"/>
      <w:r>
        <w:t>1</w:t>
      </w:r>
      <w:r w:rsidR="00DD1BB2">
        <w:t>.1</w:t>
      </w:r>
      <w:r>
        <w:t>.1</w:t>
      </w:r>
      <w:r w:rsidR="0098245F">
        <w:tab/>
      </w:r>
      <w:r w:rsidR="00DD1BB2" w:rsidRPr="00DD1BB2">
        <w:t xml:space="preserve">Objetivo </w:t>
      </w:r>
      <w:r w:rsidR="008F007A">
        <w:t>g</w:t>
      </w:r>
      <w:r w:rsidR="00DD1BB2" w:rsidRPr="00DD1BB2">
        <w:t>eral</w:t>
      </w:r>
      <w:bookmarkEnd w:id="2"/>
    </w:p>
    <w:p w:rsidR="004231C5" w:rsidRPr="004231C5" w:rsidRDefault="004231C5" w:rsidP="0030608B">
      <w:pPr>
        <w:spacing w:after="0" w:line="360" w:lineRule="auto"/>
        <w:ind w:firstLine="708"/>
        <w:jc w:val="both"/>
        <w:rPr>
          <w:rFonts w:cs="Arial"/>
          <w:b/>
          <w:szCs w:val="24"/>
        </w:rPr>
      </w:pPr>
      <w:r w:rsidRPr="004231C5">
        <w:rPr>
          <w:rFonts w:cs="Arial"/>
          <w:szCs w:val="24"/>
        </w:rPr>
        <w:t>O intuito deste trabalho,</w:t>
      </w:r>
      <w:r>
        <w:rPr>
          <w:rFonts w:cs="Arial"/>
          <w:szCs w:val="24"/>
        </w:rPr>
        <w:t xml:space="preserve"> </w:t>
      </w:r>
      <w:r w:rsidR="00297A13">
        <w:rPr>
          <w:rFonts w:cs="Arial"/>
          <w:szCs w:val="24"/>
        </w:rPr>
        <w:t>de forma geral, é o estudo e</w:t>
      </w:r>
      <w:r w:rsidRPr="004231C5">
        <w:rPr>
          <w:rFonts w:cs="Arial"/>
          <w:szCs w:val="24"/>
        </w:rPr>
        <w:t xml:space="preserve"> desenvolvimento de </w:t>
      </w:r>
      <w:r w:rsidR="00522EC6">
        <w:rPr>
          <w:rFonts w:cs="Arial"/>
          <w:szCs w:val="24"/>
        </w:rPr>
        <w:t xml:space="preserve">uma ferramenta capacitada para realizar a </w:t>
      </w:r>
      <w:r w:rsidRPr="004231C5">
        <w:rPr>
          <w:rFonts w:cs="Arial"/>
          <w:szCs w:val="24"/>
        </w:rPr>
        <w:t>conver</w:t>
      </w:r>
      <w:r>
        <w:rPr>
          <w:rFonts w:cs="Arial"/>
          <w:szCs w:val="24"/>
        </w:rPr>
        <w:t>s</w:t>
      </w:r>
      <w:r w:rsidRPr="004231C5">
        <w:rPr>
          <w:rFonts w:cs="Arial"/>
          <w:szCs w:val="24"/>
        </w:rPr>
        <w:t xml:space="preserve">ão de </w:t>
      </w:r>
      <w:r>
        <w:rPr>
          <w:rFonts w:cs="Arial"/>
          <w:szCs w:val="24"/>
        </w:rPr>
        <w:t>áudio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em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texto,</w:t>
      </w:r>
      <w:r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independentemente d</w:t>
      </w:r>
      <w:r w:rsidR="00B259A6">
        <w:rPr>
          <w:rFonts w:cs="Arial"/>
          <w:szCs w:val="24"/>
        </w:rPr>
        <w:t xml:space="preserve">o método utilizado na </w:t>
      </w:r>
      <w:r w:rsidRPr="004231C5">
        <w:rPr>
          <w:rFonts w:cs="Arial"/>
          <w:szCs w:val="24"/>
        </w:rPr>
        <w:t>entrada</w:t>
      </w:r>
      <w:r w:rsidR="00B259A6">
        <w:rPr>
          <w:rFonts w:cs="Arial"/>
          <w:szCs w:val="24"/>
        </w:rPr>
        <w:t xml:space="preserve"> de dados, seja ela por arquivo ou captura de voz.</w:t>
      </w:r>
    </w:p>
    <w:p w:rsidR="004231C5" w:rsidRDefault="004231C5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Default="00DA309B" w:rsidP="00DA309B">
      <w:pPr>
        <w:pStyle w:val="Ttulo3"/>
      </w:pPr>
      <w:bookmarkStart w:id="3" w:name="_Toc8304982"/>
      <w:r>
        <w:t>1.1</w:t>
      </w:r>
      <w:r w:rsidR="00DD1BB2">
        <w:t>.2</w:t>
      </w:r>
      <w:r w:rsidR="0098245F">
        <w:tab/>
      </w:r>
      <w:r w:rsidR="00DD1BB2" w:rsidRPr="004231C5">
        <w:t>O</w:t>
      </w:r>
      <w:r w:rsidR="00DD1BB2">
        <w:t>bjetivos</w:t>
      </w:r>
      <w:r w:rsidR="00DC3254">
        <w:t xml:space="preserve"> específico</w:t>
      </w:r>
      <w:r w:rsidR="00DD1BB2">
        <w:t>s</w:t>
      </w:r>
      <w:bookmarkEnd w:id="3"/>
    </w:p>
    <w:p w:rsidR="0030608B" w:rsidRPr="004231C5" w:rsidRDefault="0030608B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Pr="004231C5" w:rsidRDefault="004231C5" w:rsidP="0030608B">
      <w:pPr>
        <w:spacing w:after="0" w:line="360" w:lineRule="auto"/>
        <w:ind w:firstLine="360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Dentre os objetivos destacamos: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formas de conversão de áudio em texto;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da biblioteca Speech Recognition</w:t>
      </w:r>
      <w:r>
        <w:rPr>
          <w:rFonts w:cs="Arial"/>
          <w:szCs w:val="24"/>
        </w:rPr>
        <w:t>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do CMUSphinx;</w:t>
      </w:r>
    </w:p>
    <w:p w:rsidR="004F183A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Desenvolver a ferrament</w:t>
      </w:r>
      <w:r w:rsidR="004F183A">
        <w:rPr>
          <w:rFonts w:cs="Arial"/>
          <w:szCs w:val="24"/>
        </w:rPr>
        <w:t>a utilizando a linguagem Python;</w:t>
      </w:r>
    </w:p>
    <w:p w:rsidR="0030608B" w:rsidRDefault="004F183A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</w:t>
      </w:r>
      <w:r w:rsidRPr="004F183A">
        <w:rPr>
          <w:rFonts w:cs="Arial"/>
          <w:szCs w:val="24"/>
        </w:rPr>
        <w:t xml:space="preserve">implificar o processo de registro de informações </w:t>
      </w:r>
      <w:r>
        <w:rPr>
          <w:rFonts w:cs="Arial"/>
          <w:szCs w:val="24"/>
        </w:rPr>
        <w:t>relevantes</w:t>
      </w:r>
      <w:r w:rsidRPr="004F183A">
        <w:rPr>
          <w:rFonts w:cs="Arial"/>
          <w:szCs w:val="24"/>
        </w:rPr>
        <w:t>.</w:t>
      </w:r>
    </w:p>
    <w:p w:rsidR="0030608B" w:rsidRPr="0030608B" w:rsidRDefault="0030608B" w:rsidP="0030608B">
      <w:pPr>
        <w:spacing w:after="0" w:line="360" w:lineRule="auto"/>
        <w:ind w:left="360"/>
        <w:jc w:val="both"/>
        <w:rPr>
          <w:rFonts w:cs="Arial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575811" w:rsidRDefault="00DA309B" w:rsidP="002529D6">
      <w:pPr>
        <w:pStyle w:val="Ttulo1"/>
      </w:pPr>
      <w:bookmarkStart w:id="4" w:name="_Toc8304983"/>
      <w:r>
        <w:lastRenderedPageBreak/>
        <w:t>2</w:t>
      </w:r>
      <w:r w:rsidR="0098245F">
        <w:tab/>
      </w:r>
      <w:r w:rsidR="001D7689">
        <w:t>ENGENHARIA DE REQUISITOS</w:t>
      </w:r>
      <w:bookmarkEnd w:id="4"/>
    </w:p>
    <w:p w:rsidR="00281A30" w:rsidRPr="00281A30" w:rsidRDefault="00281A30" w:rsidP="00281A30">
      <w:pPr>
        <w:rPr>
          <w:lang w:eastAsia="pt-BR"/>
        </w:rPr>
      </w:pPr>
      <w:r>
        <w:rPr>
          <w:lang w:eastAsia="pt-BR"/>
        </w:rPr>
        <w:tab/>
      </w:r>
    </w:p>
    <w:p w:rsidR="001D7689" w:rsidRDefault="001D7689" w:rsidP="001D7689">
      <w:pPr>
        <w:pStyle w:val="Ttulo2"/>
        <w:rPr>
          <w:lang w:eastAsia="pt-BR"/>
        </w:rPr>
      </w:pPr>
      <w:bookmarkStart w:id="5" w:name="_Toc8304984"/>
      <w:r>
        <w:rPr>
          <w:lang w:eastAsia="pt-BR"/>
        </w:rPr>
        <w:t xml:space="preserve">2.1      </w:t>
      </w:r>
      <w:proofErr w:type="spellStart"/>
      <w:r>
        <w:rPr>
          <w:lang w:eastAsia="pt-BR"/>
        </w:rPr>
        <w:t>Elicitação</w:t>
      </w:r>
      <w:bookmarkEnd w:id="5"/>
      <w:proofErr w:type="spellEnd"/>
    </w:p>
    <w:p w:rsidR="004B414C" w:rsidRDefault="00B36687" w:rsidP="004B414C">
      <w:pPr>
        <w:jc w:val="both"/>
        <w:rPr>
          <w:lang w:eastAsia="pt-BR"/>
        </w:rPr>
      </w:pPr>
      <w:r>
        <w:rPr>
          <w:lang w:eastAsia="pt-BR"/>
        </w:rPr>
        <w:tab/>
      </w:r>
      <w:r w:rsidR="00A658CD">
        <w:rPr>
          <w:lang w:eastAsia="pt-BR"/>
        </w:rPr>
        <w:t xml:space="preserve"> </w:t>
      </w:r>
      <w:r w:rsidR="004B414C">
        <w:rPr>
          <w:lang w:eastAsia="pt-BR"/>
        </w:rPr>
        <w:tab/>
        <w:t>Através de uma discussão entre os autores deste projeto chegamos ao consenso que construiríamos uma ferramenta capaz de solucionar e auxiliar no cotidiano de quem lida constantemente</w:t>
      </w:r>
      <w:r w:rsidR="004B414C">
        <w:rPr>
          <w:lang w:eastAsia="pt-BR"/>
        </w:rPr>
        <w:t xml:space="preserve"> </w:t>
      </w:r>
      <w:r w:rsidR="004B414C">
        <w:rPr>
          <w:lang w:eastAsia="pt-BR"/>
        </w:rPr>
        <w:t>com o uso de informações auditivas e tem a necessidade de torná-las mais legíveis e consequentemente</w:t>
      </w:r>
      <w:r w:rsidR="004B414C">
        <w:rPr>
          <w:lang w:eastAsia="pt-BR"/>
        </w:rPr>
        <w:t xml:space="preserve"> </w:t>
      </w:r>
      <w:r w:rsidR="004B414C">
        <w:rPr>
          <w:lang w:eastAsia="pt-BR"/>
        </w:rPr>
        <w:t>facilitando a sua obtenção à análise. O seu funcionamento consiste na obtenção de informações sonoras</w:t>
      </w:r>
      <w:r w:rsidR="004B414C">
        <w:rPr>
          <w:lang w:eastAsia="pt-BR"/>
        </w:rPr>
        <w:t xml:space="preserve"> </w:t>
      </w:r>
      <w:r w:rsidR="004B414C">
        <w:rPr>
          <w:lang w:eastAsia="pt-BR"/>
        </w:rPr>
        <w:t xml:space="preserve">e </w:t>
      </w:r>
      <w:proofErr w:type="spellStart"/>
      <w:proofErr w:type="gramStart"/>
      <w:r w:rsidR="004B414C">
        <w:rPr>
          <w:lang w:eastAsia="pt-BR"/>
        </w:rPr>
        <w:t>tran</w:t>
      </w:r>
      <w:r w:rsidR="004B414C">
        <w:rPr>
          <w:lang w:eastAsia="pt-BR"/>
        </w:rPr>
        <w:t>s</w:t>
      </w:r>
      <w:r w:rsidR="004B414C">
        <w:rPr>
          <w:lang w:eastAsia="pt-BR"/>
        </w:rPr>
        <w:t>crevê</w:t>
      </w:r>
      <w:proofErr w:type="spellEnd"/>
      <w:r w:rsidR="004B414C">
        <w:rPr>
          <w:lang w:eastAsia="pt-BR"/>
        </w:rPr>
        <w:t xml:space="preserve"> </w:t>
      </w:r>
      <w:r w:rsidR="004B414C">
        <w:rPr>
          <w:lang w:eastAsia="pt-BR"/>
        </w:rPr>
        <w:t>-</w:t>
      </w:r>
      <w:proofErr w:type="spellStart"/>
      <w:r w:rsidR="004B414C">
        <w:rPr>
          <w:lang w:eastAsia="pt-BR"/>
        </w:rPr>
        <w:t>las</w:t>
      </w:r>
      <w:proofErr w:type="spellEnd"/>
      <w:proofErr w:type="gramEnd"/>
      <w:r w:rsidR="004B414C">
        <w:rPr>
          <w:lang w:eastAsia="pt-BR"/>
        </w:rPr>
        <w:t xml:space="preserve"> em formato de texto. </w:t>
      </w:r>
    </w:p>
    <w:p w:rsidR="004B414C" w:rsidRDefault="004B414C" w:rsidP="004B414C">
      <w:pPr>
        <w:jc w:val="both"/>
        <w:rPr>
          <w:lang w:eastAsia="pt-BR"/>
        </w:rPr>
      </w:pPr>
      <w:r>
        <w:rPr>
          <w:lang w:eastAsia="pt-BR"/>
        </w:rPr>
        <w:tab/>
        <w:t>Partindo deste princípio foi necessário idealizar como seria o seu funcionamento e quais seria os</w:t>
      </w:r>
      <w:r>
        <w:rPr>
          <w:lang w:eastAsia="pt-BR"/>
        </w:rPr>
        <w:t xml:space="preserve"> </w:t>
      </w:r>
      <w:r>
        <w:rPr>
          <w:lang w:eastAsia="pt-BR"/>
        </w:rPr>
        <w:t xml:space="preserve">recursos utilizados em seu </w:t>
      </w:r>
      <w:proofErr w:type="gramStart"/>
      <w:r>
        <w:rPr>
          <w:lang w:eastAsia="pt-BR"/>
        </w:rPr>
        <w:t>desenvolvimento,  desde</w:t>
      </w:r>
      <w:proofErr w:type="gramEnd"/>
      <w:r>
        <w:rPr>
          <w:lang w:eastAsia="pt-BR"/>
        </w:rPr>
        <w:t xml:space="preserve"> a linguagem a ser escolhida e as </w:t>
      </w:r>
      <w:proofErr w:type="spellStart"/>
      <w:r>
        <w:rPr>
          <w:lang w:eastAsia="pt-BR"/>
        </w:rPr>
        <w:t>API's</w:t>
      </w:r>
      <w:proofErr w:type="spellEnd"/>
      <w:r>
        <w:rPr>
          <w:lang w:eastAsia="pt-BR"/>
        </w:rPr>
        <w:t xml:space="preserve"> a serem utilizadas.</w:t>
      </w:r>
    </w:p>
    <w:p w:rsidR="004B414C" w:rsidRDefault="004B414C" w:rsidP="004B414C">
      <w:pPr>
        <w:jc w:val="both"/>
        <w:rPr>
          <w:lang w:eastAsia="pt-BR"/>
        </w:rPr>
      </w:pPr>
      <w:r>
        <w:rPr>
          <w:lang w:eastAsia="pt-BR"/>
        </w:rPr>
        <w:t xml:space="preserve">Após uma pesquisa de linguagens que nos propiciaria um melhor tratamento de informações brutas, </w:t>
      </w:r>
      <w:proofErr w:type="gramStart"/>
      <w:r>
        <w:rPr>
          <w:lang w:eastAsia="pt-BR"/>
        </w:rPr>
        <w:t xml:space="preserve">concluímos </w:t>
      </w:r>
      <w:r>
        <w:rPr>
          <w:lang w:eastAsia="pt-BR"/>
        </w:rPr>
        <w:t xml:space="preserve"> </w:t>
      </w:r>
      <w:r>
        <w:rPr>
          <w:lang w:eastAsia="pt-BR"/>
        </w:rPr>
        <w:t>que</w:t>
      </w:r>
      <w:proofErr w:type="gramEnd"/>
      <w:r>
        <w:rPr>
          <w:lang w:eastAsia="pt-BR"/>
        </w:rPr>
        <w:t xml:space="preserve"> a linguagem de programação Python seria uma boa escolha, dentre as outras presentes no meio de desenvolvimento</w:t>
      </w:r>
      <w:r>
        <w:rPr>
          <w:lang w:eastAsia="pt-BR"/>
        </w:rPr>
        <w:t xml:space="preserve"> </w:t>
      </w:r>
      <w:r>
        <w:rPr>
          <w:lang w:eastAsia="pt-BR"/>
        </w:rPr>
        <w:t>de software.</w:t>
      </w:r>
    </w:p>
    <w:p w:rsidR="00281A30" w:rsidRDefault="004B414C" w:rsidP="004B414C">
      <w:pPr>
        <w:jc w:val="both"/>
        <w:rPr>
          <w:lang w:eastAsia="pt-BR"/>
        </w:rPr>
      </w:pPr>
      <w:r>
        <w:rPr>
          <w:lang w:eastAsia="pt-BR"/>
        </w:rPr>
        <w:tab/>
        <w:t>Com estudo mais aprofundados sobre os módulos da linguagem Python encontramos uma API que se encaixava</w:t>
      </w:r>
      <w:r>
        <w:rPr>
          <w:lang w:eastAsia="pt-BR"/>
        </w:rPr>
        <w:t xml:space="preserve"> </w:t>
      </w:r>
      <w:r>
        <w:rPr>
          <w:lang w:eastAsia="pt-BR"/>
        </w:rPr>
        <w:t xml:space="preserve">perfeitamente nos </w:t>
      </w:r>
      <w:r>
        <w:rPr>
          <w:lang w:eastAsia="pt-BR"/>
        </w:rPr>
        <w:t>parâmetros</w:t>
      </w:r>
      <w:r>
        <w:rPr>
          <w:lang w:eastAsia="pt-BR"/>
        </w:rPr>
        <w:t xml:space="preserve"> necessários para o desenvolvimento da ferramenta, chamada "</w:t>
      </w:r>
      <w:proofErr w:type="spellStart"/>
      <w:r>
        <w:rPr>
          <w:lang w:eastAsia="pt-BR"/>
        </w:rPr>
        <w:t>SpeechRecognition</w:t>
      </w:r>
      <w:proofErr w:type="spellEnd"/>
      <w:r>
        <w:rPr>
          <w:lang w:eastAsia="pt-BR"/>
        </w:rPr>
        <w:t>". Ela</w:t>
      </w:r>
      <w:r>
        <w:rPr>
          <w:lang w:eastAsia="pt-BR"/>
        </w:rPr>
        <w:t xml:space="preserve"> </w:t>
      </w:r>
      <w:r>
        <w:rPr>
          <w:lang w:eastAsia="pt-BR"/>
        </w:rPr>
        <w:t>nos proporciona uma variedade de recursos para transcrição de áudio em texto.</w:t>
      </w:r>
    </w:p>
    <w:p w:rsidR="004B414C" w:rsidRPr="00281A30" w:rsidRDefault="004B414C" w:rsidP="004B414C">
      <w:pPr>
        <w:jc w:val="both"/>
        <w:rPr>
          <w:lang w:eastAsia="pt-BR"/>
        </w:rPr>
      </w:pPr>
    </w:p>
    <w:p w:rsidR="001D7689" w:rsidRDefault="001D7689" w:rsidP="001D7689">
      <w:pPr>
        <w:pStyle w:val="Ttulo2"/>
        <w:rPr>
          <w:lang w:eastAsia="pt-BR"/>
        </w:rPr>
      </w:pPr>
      <w:bookmarkStart w:id="6" w:name="_Toc8304985"/>
      <w:r>
        <w:rPr>
          <w:lang w:eastAsia="pt-BR"/>
        </w:rPr>
        <w:t xml:space="preserve">2.2      </w:t>
      </w:r>
      <w:r w:rsidR="00281A30">
        <w:rPr>
          <w:lang w:eastAsia="pt-BR"/>
        </w:rPr>
        <w:t>Especificação</w:t>
      </w:r>
      <w:bookmarkEnd w:id="6"/>
    </w:p>
    <w:p w:rsidR="00281A30" w:rsidRPr="00281A30" w:rsidRDefault="00B36687" w:rsidP="00281A30">
      <w:pPr>
        <w:rPr>
          <w:lang w:eastAsia="pt-BR"/>
        </w:rPr>
      </w:pPr>
      <w:r>
        <w:rPr>
          <w:lang w:eastAsia="pt-BR"/>
        </w:rPr>
        <w:tab/>
      </w:r>
    </w:p>
    <w:p w:rsidR="00281A30" w:rsidRPr="00281A30" w:rsidRDefault="00281A30" w:rsidP="00281A30">
      <w:pPr>
        <w:pStyle w:val="Ttulo2"/>
        <w:rPr>
          <w:lang w:eastAsia="pt-BR"/>
        </w:rPr>
      </w:pPr>
      <w:bookmarkStart w:id="7" w:name="_Toc8304986"/>
      <w:r>
        <w:rPr>
          <w:lang w:eastAsia="pt-BR"/>
        </w:rPr>
        <w:t>2.3      Modelagem</w:t>
      </w:r>
      <w:bookmarkEnd w:id="7"/>
      <w:r>
        <w:rPr>
          <w:lang w:eastAsia="pt-BR"/>
        </w:rPr>
        <w:t xml:space="preserve"> </w:t>
      </w:r>
    </w:p>
    <w:p w:rsidR="001D7689" w:rsidRPr="001D7689" w:rsidRDefault="00B36687" w:rsidP="001D7689">
      <w:pPr>
        <w:pStyle w:val="Ttulo2"/>
        <w:rPr>
          <w:lang w:eastAsia="pt-BR"/>
        </w:rPr>
      </w:pPr>
      <w:r>
        <w:rPr>
          <w:lang w:eastAsia="pt-BR"/>
        </w:rPr>
        <w:tab/>
      </w:r>
    </w:p>
    <w:p w:rsidR="001D7689" w:rsidRPr="001D7689" w:rsidRDefault="001D7689" w:rsidP="001D7689">
      <w:pPr>
        <w:pStyle w:val="Ttulo2"/>
        <w:rPr>
          <w:lang w:eastAsia="pt-BR"/>
        </w:rPr>
      </w:pPr>
    </w:p>
    <w:p w:rsidR="001D7689" w:rsidRDefault="00A26942" w:rsidP="00487F39">
      <w:pPr>
        <w:spacing w:line="360" w:lineRule="auto"/>
        <w:ind w:firstLine="567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Capta_audio</w:t>
      </w:r>
      <w:proofErr w:type="spellEnd"/>
    </w:p>
    <w:p w:rsidR="00A26942" w:rsidRDefault="00A26942" w:rsidP="00487F39">
      <w:pPr>
        <w:spacing w:line="360" w:lineRule="auto"/>
        <w:ind w:firstLine="567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Def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entrada_mic</w:t>
      </w:r>
      <w:proofErr w:type="spellEnd"/>
    </w:p>
    <w:p w:rsidR="00A26942" w:rsidRDefault="00A26942" w:rsidP="00487F39">
      <w:pPr>
        <w:spacing w:line="360" w:lineRule="auto"/>
        <w:ind w:firstLine="567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Def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entrada_file</w:t>
      </w:r>
      <w:bookmarkStart w:id="8" w:name="_GoBack"/>
      <w:bookmarkEnd w:id="8"/>
      <w:proofErr w:type="spellEnd"/>
    </w:p>
    <w:p w:rsidR="00A26942" w:rsidRDefault="00A26942" w:rsidP="0064729F">
      <w:pPr>
        <w:spacing w:line="360" w:lineRule="auto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1D7689" w:rsidRDefault="001D7689" w:rsidP="00487F39">
      <w:pPr>
        <w:spacing w:line="360" w:lineRule="auto"/>
        <w:ind w:firstLine="567"/>
        <w:jc w:val="both"/>
        <w:rPr>
          <w:rFonts w:cs="Arial"/>
          <w:szCs w:val="20"/>
        </w:rPr>
      </w:pPr>
    </w:p>
    <w:p w:rsidR="00C870D7" w:rsidRPr="00281A30" w:rsidRDefault="00C870D7" w:rsidP="00281A30">
      <w:pPr>
        <w:spacing w:line="360" w:lineRule="auto"/>
        <w:jc w:val="both"/>
        <w:rPr>
          <w:rFonts w:cs="Arial"/>
          <w:szCs w:val="20"/>
        </w:rPr>
      </w:pPr>
    </w:p>
    <w:p w:rsidR="00F31676" w:rsidRPr="00C870D7" w:rsidRDefault="00DA309B" w:rsidP="00BB34F0">
      <w:pPr>
        <w:pStyle w:val="Ttulo1"/>
      </w:pPr>
      <w:bookmarkStart w:id="9" w:name="_Toc8304987"/>
      <w:r>
        <w:t>3</w:t>
      </w:r>
      <w:r w:rsidR="0098245F">
        <w:tab/>
      </w:r>
      <w:r w:rsidR="00F31676" w:rsidRPr="00C870D7">
        <w:t>REFERÊ</w:t>
      </w:r>
      <w:r w:rsidR="00E135EF" w:rsidRPr="00C870D7">
        <w:t>NCIAS BIBLIOGRÁFICAS</w:t>
      </w:r>
      <w:bookmarkEnd w:id="9"/>
    </w:p>
    <w:p w:rsidR="00AF13A9" w:rsidRDefault="00AF13A9" w:rsidP="00AF13A9">
      <w:pPr>
        <w:pStyle w:val="PargrafodaLista"/>
        <w:ind w:left="360"/>
        <w:rPr>
          <w:rFonts w:cs="Arial"/>
          <w:b/>
          <w:szCs w:val="24"/>
        </w:rPr>
      </w:pPr>
    </w:p>
    <w:p w:rsidR="008F4984" w:rsidRPr="008F4984" w:rsidRDefault="00AF13A9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szCs w:val="24"/>
        </w:rPr>
        <w:fldChar w:fldCharType="begin"/>
      </w:r>
      <w:r w:rsidRPr="008F4984">
        <w:rPr>
          <w:rFonts w:cs="Arial"/>
          <w:szCs w:val="24"/>
        </w:rPr>
        <w:instrText xml:space="preserve"> BIBLIOGRAPHY  \l 1046 </w:instrText>
      </w:r>
      <w:r w:rsidRPr="008F4984">
        <w:rPr>
          <w:rFonts w:cs="Arial"/>
          <w:szCs w:val="24"/>
        </w:rPr>
        <w:fldChar w:fldCharType="separate"/>
      </w:r>
      <w:r w:rsidR="008F4984" w:rsidRPr="008F4984">
        <w:rPr>
          <w:rFonts w:cs="Arial"/>
          <w:noProof/>
          <w:szCs w:val="24"/>
        </w:rPr>
        <w:t xml:space="preserve">Lima, H. (2017). </w:t>
      </w:r>
      <w:r w:rsidR="008F4984" w:rsidRPr="008F4984">
        <w:rPr>
          <w:rFonts w:cs="Arial"/>
          <w:b/>
          <w:i/>
          <w:iCs/>
          <w:noProof/>
          <w:szCs w:val="24"/>
        </w:rPr>
        <w:t>A Importância da Comunicação nas Organizações</w:t>
      </w:r>
      <w:r w:rsidR="008F4984" w:rsidRPr="008F4984">
        <w:rPr>
          <w:rFonts w:cs="Arial"/>
          <w:b/>
          <w:noProof/>
          <w:szCs w:val="24"/>
        </w:rPr>
        <w:t>.</w:t>
      </w:r>
      <w:r w:rsidR="008F4984" w:rsidRPr="008F4984">
        <w:rPr>
          <w:rFonts w:cs="Arial"/>
          <w:noProof/>
          <w:szCs w:val="24"/>
        </w:rPr>
        <w:t xml:space="preserve"> Acesso em 31 de 03 de 2019, disponível em Endomarketing.tv: https://endomarketing.tv/importancia-da-comunicacao-nas-organizacoes/#.XKD315hKiM9</w:t>
      </w:r>
    </w:p>
    <w:p w:rsidR="008F4984" w:rsidRPr="008F4984" w:rsidRDefault="008F4984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noProof/>
          <w:szCs w:val="24"/>
        </w:rPr>
        <w:t>Rato, J. C. (Setembro de 2016).</w:t>
      </w:r>
      <w:r w:rsidRPr="008F4984">
        <w:rPr>
          <w:rFonts w:cs="Arial"/>
          <w:b/>
          <w:noProof/>
          <w:szCs w:val="24"/>
        </w:rPr>
        <w:t xml:space="preserve"> </w:t>
      </w:r>
      <w:r w:rsidRPr="008F4984">
        <w:rPr>
          <w:rFonts w:cs="Arial"/>
          <w:b/>
          <w:i/>
          <w:iCs/>
          <w:noProof/>
          <w:szCs w:val="24"/>
        </w:rPr>
        <w:t>Conversação Homem-máquina</w:t>
      </w:r>
      <w:r w:rsidRPr="008F4984">
        <w:rPr>
          <w:rFonts w:cs="Arial"/>
          <w:i/>
          <w:iCs/>
          <w:noProof/>
          <w:szCs w:val="24"/>
        </w:rPr>
        <w:t>.</w:t>
      </w:r>
      <w:r w:rsidRPr="008F4984">
        <w:rPr>
          <w:rFonts w:cs="Arial"/>
          <w:noProof/>
          <w:szCs w:val="24"/>
        </w:rPr>
        <w:t xml:space="preserve"> Acesso em 01 de 04 de 2019, disponível em IC Online: https://iconline.ipleiria.pt/bitstream/10400.8/2375/1/jo%C3%A3o%20Rato-Mestrado%20em%20Eng.Inform%C3%A1tica-Computa%C3%A7%C3%A3o%20M%C3%B3vel.pdf</w:t>
      </w:r>
    </w:p>
    <w:p w:rsidR="00F31676" w:rsidRPr="001D7689" w:rsidRDefault="00AF13A9" w:rsidP="001D7689">
      <w:r w:rsidRPr="008F4984">
        <w:fldChar w:fldCharType="end"/>
      </w:r>
    </w:p>
    <w:sectPr w:rsidR="00F31676" w:rsidRPr="001D7689" w:rsidSect="00EC4158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64B" w:rsidRDefault="00A2664B" w:rsidP="00F97A9A">
      <w:pPr>
        <w:spacing w:after="0" w:line="240" w:lineRule="auto"/>
      </w:pPr>
      <w:r>
        <w:separator/>
      </w:r>
    </w:p>
  </w:endnote>
  <w:endnote w:type="continuationSeparator" w:id="0">
    <w:p w:rsidR="00A2664B" w:rsidRDefault="00A2664B" w:rsidP="00F9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64B" w:rsidRDefault="00A2664B" w:rsidP="00F97A9A">
      <w:pPr>
        <w:spacing w:after="0" w:line="240" w:lineRule="auto"/>
      </w:pPr>
      <w:r>
        <w:separator/>
      </w:r>
    </w:p>
  </w:footnote>
  <w:footnote w:type="continuationSeparator" w:id="0">
    <w:p w:rsidR="00A2664B" w:rsidRDefault="00A2664B" w:rsidP="00F97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38882"/>
      <w:docPartObj>
        <w:docPartGallery w:val="Page Numbers (Top of Page)"/>
        <w:docPartUnique/>
      </w:docPartObj>
    </w:sdtPr>
    <w:sdtEndPr/>
    <w:sdtContent>
      <w:p w:rsidR="00F97A9A" w:rsidRDefault="00A2664B">
        <w:pPr>
          <w:pStyle w:val="Cabealho"/>
          <w:jc w:val="right"/>
        </w:pPr>
      </w:p>
    </w:sdtContent>
  </w:sdt>
  <w:p w:rsidR="00F97A9A" w:rsidRDefault="00F97A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825593"/>
      <w:docPartObj>
        <w:docPartGallery w:val="Page Numbers (Top of Page)"/>
        <w:docPartUnique/>
      </w:docPartObj>
    </w:sdtPr>
    <w:sdtEndPr/>
    <w:sdtContent>
      <w:p w:rsidR="00F97A9A" w:rsidRDefault="00F97A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07A">
          <w:rPr>
            <w:noProof/>
          </w:rPr>
          <w:t>7</w:t>
        </w:r>
        <w:r>
          <w:fldChar w:fldCharType="end"/>
        </w:r>
      </w:p>
    </w:sdtContent>
  </w:sdt>
  <w:p w:rsidR="00F97A9A" w:rsidRDefault="00F97A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3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BF5814"/>
    <w:multiLevelType w:val="hybridMultilevel"/>
    <w:tmpl w:val="723C0B3A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09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1273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582F38"/>
    <w:multiLevelType w:val="multilevel"/>
    <w:tmpl w:val="4782D222"/>
    <w:lvl w:ilvl="0">
      <w:start w:val="1"/>
      <w:numFmt w:val="decimal"/>
      <w:pStyle w:val="TituloABN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3335FB"/>
    <w:multiLevelType w:val="hybridMultilevel"/>
    <w:tmpl w:val="3DA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D0348"/>
    <w:multiLevelType w:val="hybridMultilevel"/>
    <w:tmpl w:val="240EA0A0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C9E"/>
    <w:rsid w:val="000927F0"/>
    <w:rsid w:val="000B1381"/>
    <w:rsid w:val="0015652F"/>
    <w:rsid w:val="00157B1D"/>
    <w:rsid w:val="001D7689"/>
    <w:rsid w:val="001E7601"/>
    <w:rsid w:val="00220262"/>
    <w:rsid w:val="002529D6"/>
    <w:rsid w:val="00260DCC"/>
    <w:rsid w:val="00281A30"/>
    <w:rsid w:val="00297A13"/>
    <w:rsid w:val="002C3660"/>
    <w:rsid w:val="002C7993"/>
    <w:rsid w:val="002E4C77"/>
    <w:rsid w:val="0030608B"/>
    <w:rsid w:val="00311FA4"/>
    <w:rsid w:val="0039056A"/>
    <w:rsid w:val="003B15B9"/>
    <w:rsid w:val="003B51B4"/>
    <w:rsid w:val="003E16D1"/>
    <w:rsid w:val="003E3C16"/>
    <w:rsid w:val="00411390"/>
    <w:rsid w:val="004231C5"/>
    <w:rsid w:val="00442652"/>
    <w:rsid w:val="0047238F"/>
    <w:rsid w:val="00487F39"/>
    <w:rsid w:val="004B414C"/>
    <w:rsid w:val="004C232D"/>
    <w:rsid w:val="004E0696"/>
    <w:rsid w:val="004E7998"/>
    <w:rsid w:val="004F183A"/>
    <w:rsid w:val="00513024"/>
    <w:rsid w:val="00522EC6"/>
    <w:rsid w:val="00575811"/>
    <w:rsid w:val="005C50DB"/>
    <w:rsid w:val="005F0842"/>
    <w:rsid w:val="005F1049"/>
    <w:rsid w:val="005F1733"/>
    <w:rsid w:val="00637BCC"/>
    <w:rsid w:val="006450BE"/>
    <w:rsid w:val="0064729F"/>
    <w:rsid w:val="0067696B"/>
    <w:rsid w:val="00686E15"/>
    <w:rsid w:val="007043A4"/>
    <w:rsid w:val="007746AD"/>
    <w:rsid w:val="007C3BC6"/>
    <w:rsid w:val="00807929"/>
    <w:rsid w:val="00827E0E"/>
    <w:rsid w:val="00846536"/>
    <w:rsid w:val="008669DD"/>
    <w:rsid w:val="0087039D"/>
    <w:rsid w:val="008C01EC"/>
    <w:rsid w:val="008F007A"/>
    <w:rsid w:val="008F4984"/>
    <w:rsid w:val="00933EA7"/>
    <w:rsid w:val="009455B5"/>
    <w:rsid w:val="0098245F"/>
    <w:rsid w:val="00992CF4"/>
    <w:rsid w:val="0099544F"/>
    <w:rsid w:val="009A54E8"/>
    <w:rsid w:val="009B04EE"/>
    <w:rsid w:val="009B4418"/>
    <w:rsid w:val="009D4F24"/>
    <w:rsid w:val="00A16B5E"/>
    <w:rsid w:val="00A2664B"/>
    <w:rsid w:val="00A26775"/>
    <w:rsid w:val="00A26942"/>
    <w:rsid w:val="00A602C3"/>
    <w:rsid w:val="00A658CD"/>
    <w:rsid w:val="00AC2676"/>
    <w:rsid w:val="00AC4E06"/>
    <w:rsid w:val="00AD5F1B"/>
    <w:rsid w:val="00AF13A9"/>
    <w:rsid w:val="00AF6138"/>
    <w:rsid w:val="00B01103"/>
    <w:rsid w:val="00B259A6"/>
    <w:rsid w:val="00B36687"/>
    <w:rsid w:val="00B921C8"/>
    <w:rsid w:val="00BB34F0"/>
    <w:rsid w:val="00BE285A"/>
    <w:rsid w:val="00C00842"/>
    <w:rsid w:val="00C132A4"/>
    <w:rsid w:val="00C667B0"/>
    <w:rsid w:val="00C83237"/>
    <w:rsid w:val="00C870D7"/>
    <w:rsid w:val="00C945A0"/>
    <w:rsid w:val="00C97808"/>
    <w:rsid w:val="00CC33FD"/>
    <w:rsid w:val="00CF6A89"/>
    <w:rsid w:val="00D2361D"/>
    <w:rsid w:val="00D33C36"/>
    <w:rsid w:val="00D715B5"/>
    <w:rsid w:val="00D77142"/>
    <w:rsid w:val="00DA309B"/>
    <w:rsid w:val="00DC3254"/>
    <w:rsid w:val="00DD1BB2"/>
    <w:rsid w:val="00E135EF"/>
    <w:rsid w:val="00E44C9E"/>
    <w:rsid w:val="00E6467F"/>
    <w:rsid w:val="00EC4158"/>
    <w:rsid w:val="00F30AA9"/>
    <w:rsid w:val="00F31676"/>
    <w:rsid w:val="00F31CEA"/>
    <w:rsid w:val="00F46081"/>
    <w:rsid w:val="00F97A9A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4BFE"/>
  <w15:chartTrackingRefBased/>
  <w15:docId w15:val="{2EEEFC4A-9D6C-405D-A0C6-34C9AE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4E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42652"/>
    <w:pPr>
      <w:keepNext/>
      <w:keepLines/>
      <w:spacing w:after="0" w:line="360" w:lineRule="auto"/>
      <w:outlineLvl w:val="0"/>
    </w:pPr>
    <w:rPr>
      <w:rFonts w:eastAsiaTheme="majorEastAsia" w:cstheme="majorBidi"/>
      <w:b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29D6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309B"/>
    <w:pPr>
      <w:keepNext/>
      <w:keepLines/>
      <w:spacing w:after="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4231C5"/>
    <w:pPr>
      <w:ind w:left="720"/>
      <w:contextualSpacing/>
    </w:pPr>
  </w:style>
  <w:style w:type="character" w:customStyle="1" w:styleId="fontstyle01">
    <w:name w:val="fontstyle01"/>
    <w:basedOn w:val="Fontepargpadro"/>
    <w:rsid w:val="001E760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42652"/>
    <w:rPr>
      <w:rFonts w:ascii="Arial" w:eastAsiaTheme="majorEastAsia" w:hAnsi="Arial" w:cstheme="majorBidi"/>
      <w:b/>
      <w:sz w:val="24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AF13A9"/>
  </w:style>
  <w:style w:type="paragraph" w:styleId="Textodebalo">
    <w:name w:val="Balloon Text"/>
    <w:basedOn w:val="Normal"/>
    <w:link w:val="TextodebaloChar"/>
    <w:uiPriority w:val="99"/>
    <w:semiHidden/>
    <w:unhideWhenUsed/>
    <w:rsid w:val="00AF1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3A9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C0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E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0792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A9A"/>
  </w:style>
  <w:style w:type="paragraph" w:styleId="Rodap">
    <w:name w:val="footer"/>
    <w:basedOn w:val="Normal"/>
    <w:link w:val="Rodap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A9A"/>
  </w:style>
  <w:style w:type="paragraph" w:styleId="CabealhodoSumrio">
    <w:name w:val="TOC Heading"/>
    <w:basedOn w:val="Ttulo1"/>
    <w:next w:val="Normal"/>
    <w:uiPriority w:val="39"/>
    <w:unhideWhenUsed/>
    <w:qFormat/>
    <w:rsid w:val="002E4C77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E4C77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TituloABNT"/>
    <w:next w:val="TituloABNT"/>
    <w:autoRedefine/>
    <w:uiPriority w:val="39"/>
    <w:unhideWhenUsed/>
    <w:rsid w:val="00442652"/>
    <w:pPr>
      <w:numPr>
        <w:numId w:val="0"/>
      </w:numPr>
      <w:tabs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E4C77"/>
    <w:pPr>
      <w:spacing w:after="100"/>
      <w:ind w:left="440"/>
    </w:pPr>
    <w:rPr>
      <w:rFonts w:eastAsiaTheme="minorEastAsia" w:cs="Times New Roman"/>
      <w:lang w:eastAsia="pt-BR"/>
    </w:rPr>
  </w:style>
  <w:style w:type="paragraph" w:customStyle="1" w:styleId="TituloABNT">
    <w:name w:val="TituloABNT"/>
    <w:basedOn w:val="PargrafodaLista"/>
    <w:link w:val="TituloABNTChar"/>
    <w:qFormat/>
    <w:rsid w:val="00BB34F0"/>
    <w:pPr>
      <w:numPr>
        <w:numId w:val="6"/>
      </w:numPr>
    </w:pPr>
    <w:rPr>
      <w:rFonts w:cs="Arial"/>
      <w:b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529D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B34F0"/>
    <w:rPr>
      <w:rFonts w:ascii="Arial" w:hAnsi="Arial"/>
      <w:sz w:val="24"/>
    </w:rPr>
  </w:style>
  <w:style w:type="character" w:customStyle="1" w:styleId="TituloABNTChar">
    <w:name w:val="TituloABNT Char"/>
    <w:basedOn w:val="PargrafodaListaChar"/>
    <w:link w:val="TituloABNT"/>
    <w:rsid w:val="00BB34F0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DA309B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Rat16</b:Tag>
    <b:SourceType>InternetSite</b:SourceType>
    <b:Guid>{A6A6B80C-F8E1-4DC2-AADE-8E5FEB5DD82F}</b:Guid>
    <b:Title>Conversação Homem-máquina.</b:Title>
    <b:Year>2016</b:Year>
    <b:InternetSiteTitle>IC Online</b:InternetSiteTitle>
    <b:Month>Setembro</b:Month>
    <b:URL>https://iconline.ipleiria.pt/bitstream/10400.8/2375/1/jo%C3%A3o%20Rato-Mestrado%20em%20Eng.Inform%C3%A1tica-Computa%C3%A7%C3%A3o%20M%C3%B3vel.pdf</b:URL>
    <b:YearAccessed>2019</b:YearAccessed>
    <b:MonthAccessed>04</b:MonthAccessed>
    <b:DayAccessed>01</b:DayAccessed>
    <b:Author>
      <b:Author>
        <b:NameList>
          <b:Person>
            <b:Last>Rato</b:Last>
            <b:Middle>Cordeiro</b:Middle>
            <b:First>João</b:First>
          </b:Person>
        </b:NameList>
      </b:Author>
    </b:Author>
    <b:RefOrder>1</b:RefOrder>
  </b:Source>
  <b:Source>
    <b:Tag>Lim19</b:Tag>
    <b:SourceType>InternetSite</b:SourceType>
    <b:Guid>{0B2A9369-5D48-4036-8CC5-ED88BCAD966B}</b:Guid>
    <b:Title>A Importância da Comunicação nas Organizações</b:Title>
    <b:Year>2017</b:Year>
    <b:InternetSiteTitle>Endomarketing.tv</b:InternetSiteTitle>
    <b:URL>https://endomarketing.tv/importancia-da-comunicacao-nas-organizacoes/#.XKD315hKiM9</b:URL>
    <b:Author>
      <b:Author>
        <b:NameList>
          <b:Person>
            <b:Last>Lima</b:Last>
            <b:First>Higor</b:First>
          </b:Person>
        </b:NameList>
      </b:Author>
    </b:Author>
    <b:YearAccessed>2019</b:YearAccessed>
    <b:MonthAccessed>03</b:MonthAccessed>
    <b:DayAccessed>31</b:DayAccessed>
    <b:RefOrder>2</b:RefOrder>
  </b:Source>
</b:Sources>
</file>

<file path=customXml/itemProps1.xml><?xml version="1.0" encoding="utf-8"?>
<ds:datastoreItem xmlns:ds="http://schemas.openxmlformats.org/officeDocument/2006/customXml" ds:itemID="{96CFB70C-8773-4F06-BC9C-AFB91201E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7</Pages>
  <Words>958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Murilo Souza Ribeiro</cp:lastModifiedBy>
  <cp:revision>66</cp:revision>
  <dcterms:created xsi:type="dcterms:W3CDTF">2019-03-18T13:24:00Z</dcterms:created>
  <dcterms:modified xsi:type="dcterms:W3CDTF">2019-05-09T20:04:00Z</dcterms:modified>
</cp:coreProperties>
</file>