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4C9E" w:rsidRDefault="00E44C9E" w:rsidP="00E44C9E">
      <w:pPr>
        <w:jc w:val="center"/>
        <w:rPr>
          <w:rFonts w:cs="Arial"/>
          <w:b/>
          <w:szCs w:val="24"/>
        </w:rPr>
      </w:pPr>
      <w:r w:rsidRPr="00E44C9E">
        <w:rPr>
          <w:rFonts w:cs="Arial"/>
          <w:b/>
          <w:szCs w:val="24"/>
        </w:rPr>
        <w:t>UNIVERSIDADE PAULISTA</w:t>
      </w:r>
    </w:p>
    <w:p w:rsidR="00E44C9E" w:rsidRDefault="00C97808" w:rsidP="00E44C9E">
      <w:pPr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MURILO DE SOUZA RIBEIRO</w:t>
      </w:r>
    </w:p>
    <w:p w:rsidR="00E44C9E" w:rsidRDefault="00C97808" w:rsidP="00E44C9E">
      <w:pPr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ROBERT DANILO C. CAETANO</w:t>
      </w:r>
    </w:p>
    <w:p w:rsidR="00E44C9E" w:rsidRDefault="00E44C9E" w:rsidP="00E44C9E">
      <w:pPr>
        <w:jc w:val="center"/>
        <w:rPr>
          <w:rFonts w:cs="Arial"/>
          <w:b/>
          <w:szCs w:val="24"/>
        </w:rPr>
      </w:pPr>
    </w:p>
    <w:p w:rsidR="00E44C9E" w:rsidRDefault="00E44C9E" w:rsidP="00E44C9E">
      <w:pPr>
        <w:jc w:val="center"/>
        <w:rPr>
          <w:rFonts w:cs="Arial"/>
          <w:b/>
          <w:szCs w:val="24"/>
        </w:rPr>
      </w:pPr>
    </w:p>
    <w:p w:rsidR="00E44C9E" w:rsidRDefault="00E44C9E" w:rsidP="00E44C9E">
      <w:pPr>
        <w:jc w:val="center"/>
        <w:rPr>
          <w:rFonts w:cs="Arial"/>
          <w:b/>
          <w:szCs w:val="24"/>
        </w:rPr>
      </w:pPr>
    </w:p>
    <w:p w:rsidR="00E44C9E" w:rsidRDefault="00E44C9E" w:rsidP="00E44C9E">
      <w:pPr>
        <w:jc w:val="center"/>
        <w:rPr>
          <w:rFonts w:cs="Arial"/>
          <w:b/>
          <w:szCs w:val="24"/>
        </w:rPr>
      </w:pPr>
    </w:p>
    <w:p w:rsidR="00E44C9E" w:rsidRDefault="00E44C9E" w:rsidP="00E44C9E">
      <w:pPr>
        <w:jc w:val="center"/>
        <w:rPr>
          <w:rFonts w:cs="Arial"/>
          <w:b/>
          <w:szCs w:val="24"/>
        </w:rPr>
      </w:pPr>
    </w:p>
    <w:p w:rsidR="00E44C9E" w:rsidRDefault="00E44C9E" w:rsidP="00E44C9E">
      <w:pPr>
        <w:jc w:val="center"/>
        <w:rPr>
          <w:rFonts w:cs="Arial"/>
          <w:b/>
          <w:szCs w:val="24"/>
        </w:rPr>
      </w:pPr>
    </w:p>
    <w:p w:rsidR="00E44C9E" w:rsidRDefault="00E44C9E" w:rsidP="00E44C9E">
      <w:pPr>
        <w:jc w:val="center"/>
        <w:rPr>
          <w:rFonts w:cs="Arial"/>
          <w:b/>
          <w:szCs w:val="24"/>
        </w:rPr>
      </w:pPr>
    </w:p>
    <w:p w:rsidR="00E44C9E" w:rsidRDefault="00E44C9E" w:rsidP="00E44C9E">
      <w:pPr>
        <w:jc w:val="center"/>
        <w:rPr>
          <w:rFonts w:cs="Arial"/>
          <w:b/>
          <w:szCs w:val="24"/>
        </w:rPr>
      </w:pPr>
    </w:p>
    <w:p w:rsidR="00E44C9E" w:rsidRDefault="00E44C9E" w:rsidP="00E44C9E">
      <w:pPr>
        <w:jc w:val="center"/>
        <w:rPr>
          <w:rFonts w:cs="Arial"/>
          <w:b/>
          <w:szCs w:val="24"/>
        </w:rPr>
      </w:pPr>
    </w:p>
    <w:p w:rsidR="00E44C9E" w:rsidRDefault="00E44C9E" w:rsidP="00E44C9E">
      <w:pPr>
        <w:jc w:val="center"/>
        <w:rPr>
          <w:rFonts w:cs="Arial"/>
          <w:b/>
          <w:szCs w:val="24"/>
        </w:rPr>
      </w:pPr>
    </w:p>
    <w:p w:rsidR="00E44C9E" w:rsidRDefault="00E44C9E" w:rsidP="00C97808">
      <w:pPr>
        <w:jc w:val="center"/>
        <w:rPr>
          <w:rFonts w:cs="Arial"/>
          <w:b/>
          <w:szCs w:val="24"/>
        </w:rPr>
      </w:pPr>
    </w:p>
    <w:p w:rsidR="00E44C9E" w:rsidRDefault="00C97808" w:rsidP="00C97808">
      <w:pPr>
        <w:jc w:val="center"/>
        <w:rPr>
          <w:rFonts w:cs="Arial"/>
          <w:b/>
          <w:szCs w:val="24"/>
        </w:rPr>
      </w:pPr>
      <w:r w:rsidRPr="003B15B9">
        <w:rPr>
          <w:rFonts w:cs="Arial"/>
          <w:b/>
          <w:szCs w:val="24"/>
        </w:rPr>
        <w:t>CAPTAÇÃO E ANÁLISE DE DADOS VOCAIS, FERRAMENTA "ÁSPIDE RECOGNIZER</w:t>
      </w:r>
      <w:r>
        <w:rPr>
          <w:rFonts w:cs="Arial"/>
          <w:b/>
          <w:szCs w:val="24"/>
        </w:rPr>
        <w:t>”</w:t>
      </w:r>
    </w:p>
    <w:p w:rsidR="00E44C9E" w:rsidRDefault="00E44C9E" w:rsidP="00E44C9E">
      <w:pPr>
        <w:jc w:val="center"/>
        <w:rPr>
          <w:rFonts w:cs="Arial"/>
          <w:b/>
          <w:szCs w:val="24"/>
        </w:rPr>
      </w:pPr>
    </w:p>
    <w:p w:rsidR="00E44C9E" w:rsidRDefault="00E44C9E" w:rsidP="00E44C9E">
      <w:pPr>
        <w:jc w:val="center"/>
        <w:rPr>
          <w:rFonts w:cs="Arial"/>
          <w:b/>
          <w:szCs w:val="24"/>
        </w:rPr>
      </w:pPr>
    </w:p>
    <w:p w:rsidR="00E44C9E" w:rsidRDefault="00E44C9E" w:rsidP="00E44C9E">
      <w:pPr>
        <w:jc w:val="center"/>
        <w:rPr>
          <w:rFonts w:cs="Arial"/>
          <w:b/>
          <w:szCs w:val="24"/>
        </w:rPr>
      </w:pPr>
    </w:p>
    <w:p w:rsidR="00E44C9E" w:rsidRDefault="00E44C9E" w:rsidP="00E44C9E">
      <w:pPr>
        <w:jc w:val="center"/>
        <w:rPr>
          <w:rFonts w:cs="Arial"/>
          <w:b/>
          <w:szCs w:val="24"/>
        </w:rPr>
      </w:pPr>
    </w:p>
    <w:p w:rsidR="00E44C9E" w:rsidRDefault="00E44C9E" w:rsidP="00E44C9E">
      <w:pPr>
        <w:jc w:val="center"/>
        <w:rPr>
          <w:rFonts w:cs="Arial"/>
          <w:b/>
          <w:szCs w:val="24"/>
        </w:rPr>
      </w:pPr>
    </w:p>
    <w:p w:rsidR="00E44C9E" w:rsidRDefault="00E44C9E" w:rsidP="00E44C9E">
      <w:pPr>
        <w:jc w:val="center"/>
        <w:rPr>
          <w:rFonts w:cs="Arial"/>
          <w:b/>
          <w:szCs w:val="24"/>
        </w:rPr>
      </w:pPr>
    </w:p>
    <w:p w:rsidR="00E44C9E" w:rsidRDefault="00E44C9E" w:rsidP="00E44C9E">
      <w:pPr>
        <w:jc w:val="center"/>
        <w:rPr>
          <w:rFonts w:cs="Arial"/>
          <w:b/>
          <w:szCs w:val="24"/>
        </w:rPr>
      </w:pPr>
    </w:p>
    <w:p w:rsidR="00E44C9E" w:rsidRDefault="00E44C9E" w:rsidP="00E44C9E">
      <w:pPr>
        <w:jc w:val="center"/>
        <w:rPr>
          <w:rFonts w:cs="Arial"/>
          <w:b/>
          <w:szCs w:val="24"/>
        </w:rPr>
      </w:pPr>
    </w:p>
    <w:p w:rsidR="00E44C9E" w:rsidRDefault="00E44C9E" w:rsidP="00E44C9E">
      <w:pPr>
        <w:jc w:val="center"/>
        <w:rPr>
          <w:rFonts w:cs="Arial"/>
          <w:b/>
          <w:szCs w:val="24"/>
        </w:rPr>
      </w:pPr>
    </w:p>
    <w:p w:rsidR="00E44C9E" w:rsidRDefault="00E44C9E" w:rsidP="00E44C9E">
      <w:pPr>
        <w:jc w:val="center"/>
        <w:rPr>
          <w:rFonts w:cs="Arial"/>
          <w:b/>
          <w:szCs w:val="24"/>
        </w:rPr>
      </w:pPr>
    </w:p>
    <w:p w:rsidR="00E44C9E" w:rsidRDefault="00E44C9E" w:rsidP="00E44C9E">
      <w:pPr>
        <w:jc w:val="center"/>
        <w:rPr>
          <w:rFonts w:cs="Arial"/>
          <w:b/>
          <w:szCs w:val="24"/>
        </w:rPr>
      </w:pPr>
    </w:p>
    <w:p w:rsidR="003B15B9" w:rsidRDefault="003B15B9" w:rsidP="00E44C9E">
      <w:pPr>
        <w:jc w:val="center"/>
        <w:rPr>
          <w:rFonts w:cs="Arial"/>
          <w:b/>
          <w:szCs w:val="24"/>
        </w:rPr>
      </w:pPr>
    </w:p>
    <w:p w:rsidR="00AD5F1B" w:rsidRDefault="00AD5F1B" w:rsidP="00E44C9E">
      <w:pPr>
        <w:jc w:val="center"/>
        <w:rPr>
          <w:rFonts w:cs="Arial"/>
          <w:b/>
          <w:szCs w:val="24"/>
        </w:rPr>
      </w:pPr>
    </w:p>
    <w:p w:rsidR="00AD5F1B" w:rsidRDefault="00AD5F1B" w:rsidP="00AD5F1B">
      <w:pPr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RIBEIRÃO P</w:t>
      </w:r>
      <w:r w:rsidR="00C97808">
        <w:rPr>
          <w:rFonts w:cs="Arial"/>
          <w:b/>
          <w:szCs w:val="24"/>
        </w:rPr>
        <w:t>RETO</w:t>
      </w:r>
    </w:p>
    <w:p w:rsidR="00AD5F1B" w:rsidRDefault="00AD5F1B" w:rsidP="00AD5F1B">
      <w:pPr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2019</w:t>
      </w:r>
    </w:p>
    <w:p w:rsidR="00D77142" w:rsidRDefault="00C97808" w:rsidP="00D77142">
      <w:pPr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lastRenderedPageBreak/>
        <w:t>MURILO SOUZA RIBEIRO</w:t>
      </w:r>
    </w:p>
    <w:p w:rsidR="00D77142" w:rsidRDefault="00C97808" w:rsidP="00D77142">
      <w:pPr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ROBERT DANILO C. CAETANO</w:t>
      </w:r>
    </w:p>
    <w:p w:rsidR="00D77142" w:rsidRDefault="00D77142" w:rsidP="00D77142">
      <w:pPr>
        <w:jc w:val="center"/>
        <w:rPr>
          <w:rFonts w:cs="Arial"/>
          <w:b/>
          <w:szCs w:val="24"/>
        </w:rPr>
      </w:pPr>
    </w:p>
    <w:p w:rsidR="00D77142" w:rsidRDefault="00D77142" w:rsidP="00D77142">
      <w:pPr>
        <w:jc w:val="center"/>
        <w:rPr>
          <w:rFonts w:cs="Arial"/>
          <w:b/>
          <w:szCs w:val="24"/>
        </w:rPr>
      </w:pPr>
    </w:p>
    <w:p w:rsidR="00D77142" w:rsidRDefault="00D77142" w:rsidP="00D77142">
      <w:pPr>
        <w:jc w:val="center"/>
        <w:rPr>
          <w:rFonts w:cs="Arial"/>
          <w:b/>
          <w:szCs w:val="24"/>
        </w:rPr>
      </w:pPr>
    </w:p>
    <w:p w:rsidR="003B15B9" w:rsidRDefault="00C97808" w:rsidP="00D77142">
      <w:pPr>
        <w:jc w:val="center"/>
        <w:rPr>
          <w:rFonts w:cs="Arial"/>
          <w:b/>
          <w:szCs w:val="24"/>
        </w:rPr>
      </w:pPr>
      <w:r w:rsidRPr="0039056A">
        <w:rPr>
          <w:rFonts w:cs="Arial"/>
          <w:b/>
          <w:szCs w:val="24"/>
        </w:rPr>
        <w:t>CAPTAÇÃO E ANÁLISE DE DADOS VOCAIS, FERRAMENTA "ÁSPIDE RECOGNIZER</w:t>
      </w:r>
      <w:r>
        <w:rPr>
          <w:rFonts w:cs="Arial"/>
          <w:b/>
          <w:szCs w:val="24"/>
        </w:rPr>
        <w:t>”</w:t>
      </w:r>
    </w:p>
    <w:p w:rsidR="00D77142" w:rsidRDefault="00D77142" w:rsidP="00D77142">
      <w:pPr>
        <w:jc w:val="center"/>
        <w:rPr>
          <w:rFonts w:cs="Arial"/>
          <w:szCs w:val="24"/>
        </w:rPr>
      </w:pPr>
    </w:p>
    <w:p w:rsidR="005F1733" w:rsidRDefault="005F1733" w:rsidP="00D77142">
      <w:pPr>
        <w:jc w:val="center"/>
        <w:rPr>
          <w:rFonts w:cs="Arial"/>
          <w:szCs w:val="24"/>
        </w:rPr>
      </w:pPr>
    </w:p>
    <w:p w:rsidR="00D77142" w:rsidRDefault="00D77142" w:rsidP="00D77142">
      <w:pPr>
        <w:ind w:left="4956"/>
        <w:jc w:val="both"/>
        <w:rPr>
          <w:rFonts w:cs="Arial"/>
          <w:szCs w:val="24"/>
        </w:rPr>
      </w:pPr>
      <w:r>
        <w:rPr>
          <w:rFonts w:cs="Arial"/>
          <w:szCs w:val="24"/>
        </w:rPr>
        <w:t>Trabalho de conclusão de curso para obtenção do título de graduação em Ciência da Computação apresentado à Universidade Paulista – UNIP</w:t>
      </w:r>
    </w:p>
    <w:p w:rsidR="00D77142" w:rsidRDefault="00D77142" w:rsidP="00D77142">
      <w:pPr>
        <w:ind w:left="4956"/>
        <w:jc w:val="both"/>
        <w:rPr>
          <w:rFonts w:cs="Arial"/>
          <w:szCs w:val="24"/>
        </w:rPr>
      </w:pPr>
    </w:p>
    <w:p w:rsidR="00D77142" w:rsidRDefault="00D77142" w:rsidP="00D77142">
      <w:pPr>
        <w:ind w:left="4956"/>
        <w:jc w:val="both"/>
        <w:rPr>
          <w:rFonts w:cs="Arial"/>
          <w:szCs w:val="24"/>
        </w:rPr>
      </w:pPr>
      <w:r>
        <w:rPr>
          <w:rFonts w:cs="Arial"/>
          <w:szCs w:val="24"/>
        </w:rPr>
        <w:t>Orientador: Prof. Jean Miller Scatena</w:t>
      </w:r>
    </w:p>
    <w:p w:rsidR="00CC33FD" w:rsidRDefault="00CC33FD" w:rsidP="00D77142">
      <w:pPr>
        <w:ind w:left="4956"/>
        <w:jc w:val="both"/>
        <w:rPr>
          <w:rFonts w:cs="Arial"/>
          <w:szCs w:val="24"/>
        </w:rPr>
      </w:pPr>
    </w:p>
    <w:p w:rsidR="00CC33FD" w:rsidRDefault="00CC33FD" w:rsidP="00D77142">
      <w:pPr>
        <w:ind w:left="4956"/>
        <w:jc w:val="both"/>
        <w:rPr>
          <w:rFonts w:cs="Arial"/>
          <w:szCs w:val="24"/>
        </w:rPr>
      </w:pPr>
    </w:p>
    <w:p w:rsidR="00CC33FD" w:rsidRDefault="00CC33FD" w:rsidP="00D77142">
      <w:pPr>
        <w:ind w:left="4956"/>
        <w:jc w:val="both"/>
        <w:rPr>
          <w:rFonts w:cs="Arial"/>
          <w:szCs w:val="24"/>
        </w:rPr>
      </w:pPr>
    </w:p>
    <w:p w:rsidR="00CC33FD" w:rsidRDefault="00CC33FD" w:rsidP="00D77142">
      <w:pPr>
        <w:ind w:left="4956"/>
        <w:jc w:val="both"/>
        <w:rPr>
          <w:rFonts w:cs="Arial"/>
          <w:szCs w:val="24"/>
        </w:rPr>
      </w:pPr>
    </w:p>
    <w:p w:rsidR="00CC33FD" w:rsidRDefault="00CC33FD" w:rsidP="00D77142">
      <w:pPr>
        <w:ind w:left="4956"/>
        <w:jc w:val="both"/>
        <w:rPr>
          <w:rFonts w:cs="Arial"/>
          <w:szCs w:val="24"/>
        </w:rPr>
      </w:pPr>
    </w:p>
    <w:p w:rsidR="00CC33FD" w:rsidRDefault="00CC33FD" w:rsidP="00D77142">
      <w:pPr>
        <w:ind w:left="4956"/>
        <w:jc w:val="both"/>
        <w:rPr>
          <w:rFonts w:cs="Arial"/>
          <w:szCs w:val="24"/>
        </w:rPr>
      </w:pPr>
    </w:p>
    <w:p w:rsidR="00CC33FD" w:rsidRDefault="00CC33FD" w:rsidP="00D77142">
      <w:pPr>
        <w:ind w:left="4956"/>
        <w:jc w:val="both"/>
        <w:rPr>
          <w:rFonts w:cs="Arial"/>
          <w:szCs w:val="24"/>
        </w:rPr>
      </w:pPr>
    </w:p>
    <w:p w:rsidR="00CC33FD" w:rsidRDefault="00CC33FD" w:rsidP="00D77142">
      <w:pPr>
        <w:ind w:left="4956"/>
        <w:jc w:val="both"/>
        <w:rPr>
          <w:rFonts w:cs="Arial"/>
          <w:szCs w:val="24"/>
        </w:rPr>
      </w:pPr>
    </w:p>
    <w:p w:rsidR="00CC33FD" w:rsidRDefault="00CC33FD" w:rsidP="00D77142">
      <w:pPr>
        <w:ind w:left="4956"/>
        <w:jc w:val="both"/>
        <w:rPr>
          <w:rFonts w:cs="Arial"/>
          <w:szCs w:val="24"/>
        </w:rPr>
      </w:pPr>
    </w:p>
    <w:p w:rsidR="00CC33FD" w:rsidRDefault="00CC33FD" w:rsidP="00D77142">
      <w:pPr>
        <w:ind w:left="4956"/>
        <w:jc w:val="both"/>
        <w:rPr>
          <w:rFonts w:cs="Arial"/>
          <w:szCs w:val="24"/>
        </w:rPr>
      </w:pPr>
    </w:p>
    <w:p w:rsidR="00CC33FD" w:rsidRDefault="00CC33FD" w:rsidP="00D77142">
      <w:pPr>
        <w:ind w:left="4956"/>
        <w:jc w:val="both"/>
        <w:rPr>
          <w:rFonts w:cs="Arial"/>
          <w:szCs w:val="24"/>
        </w:rPr>
      </w:pPr>
    </w:p>
    <w:p w:rsidR="00CC33FD" w:rsidRDefault="00CC33FD" w:rsidP="00D77142">
      <w:pPr>
        <w:ind w:left="4956"/>
        <w:jc w:val="both"/>
        <w:rPr>
          <w:rFonts w:cs="Arial"/>
          <w:szCs w:val="24"/>
        </w:rPr>
      </w:pPr>
    </w:p>
    <w:p w:rsidR="00CC33FD" w:rsidRDefault="00CC33FD" w:rsidP="00D77142">
      <w:pPr>
        <w:ind w:left="4956"/>
        <w:jc w:val="both"/>
        <w:rPr>
          <w:rFonts w:cs="Arial"/>
          <w:szCs w:val="24"/>
        </w:rPr>
      </w:pPr>
    </w:p>
    <w:p w:rsidR="00CC33FD" w:rsidRDefault="00CC33FD" w:rsidP="00D77142">
      <w:pPr>
        <w:ind w:left="4956"/>
        <w:jc w:val="both"/>
        <w:rPr>
          <w:rFonts w:cs="Arial"/>
          <w:szCs w:val="24"/>
        </w:rPr>
      </w:pPr>
    </w:p>
    <w:p w:rsidR="00C97808" w:rsidRDefault="00C97808" w:rsidP="00D77142">
      <w:pPr>
        <w:ind w:left="4956"/>
        <w:jc w:val="both"/>
        <w:rPr>
          <w:rFonts w:cs="Arial"/>
          <w:szCs w:val="24"/>
        </w:rPr>
      </w:pPr>
    </w:p>
    <w:p w:rsidR="00C97808" w:rsidRPr="00C97808" w:rsidRDefault="00C97808" w:rsidP="00C97808">
      <w:pPr>
        <w:jc w:val="center"/>
        <w:rPr>
          <w:rFonts w:cs="Arial"/>
          <w:b/>
          <w:szCs w:val="24"/>
        </w:rPr>
      </w:pPr>
      <w:r w:rsidRPr="00C97808">
        <w:rPr>
          <w:rFonts w:cs="Arial"/>
          <w:b/>
          <w:szCs w:val="24"/>
        </w:rPr>
        <w:t xml:space="preserve">RIBEIRÃO PRETO </w:t>
      </w:r>
    </w:p>
    <w:p w:rsidR="00F97A9A" w:rsidRDefault="00C97808" w:rsidP="00F97A9A">
      <w:pPr>
        <w:jc w:val="center"/>
        <w:rPr>
          <w:rFonts w:cs="Arial"/>
          <w:b/>
          <w:szCs w:val="24"/>
        </w:rPr>
      </w:pPr>
      <w:r w:rsidRPr="00C97808">
        <w:rPr>
          <w:rFonts w:cs="Arial"/>
          <w:b/>
          <w:szCs w:val="24"/>
        </w:rPr>
        <w:t>2019</w:t>
      </w:r>
    </w:p>
    <w:sdt>
      <w:sdtPr>
        <w:rPr>
          <w:rFonts w:eastAsiaTheme="minorHAnsi" w:cstheme="minorBidi"/>
          <w:b w:val="0"/>
          <w:szCs w:val="22"/>
          <w:lang w:eastAsia="en-US"/>
        </w:rPr>
        <w:id w:val="-66462534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BB34F0" w:rsidRPr="00442652" w:rsidRDefault="00BB34F0" w:rsidP="00BB34F0">
          <w:pPr>
            <w:pStyle w:val="CabealhodoSumrio"/>
            <w:jc w:val="center"/>
            <w:rPr>
              <w:rStyle w:val="TituloABNTChar"/>
              <w:b/>
            </w:rPr>
          </w:pPr>
          <w:r w:rsidRPr="00442652">
            <w:rPr>
              <w:rStyle w:val="TituloABNTChar"/>
              <w:b/>
            </w:rPr>
            <w:t>SUM</w:t>
          </w:r>
          <w:r w:rsidR="00442652">
            <w:rPr>
              <w:rStyle w:val="TituloABNTChar"/>
              <w:b/>
            </w:rPr>
            <w:t>Á</w:t>
          </w:r>
          <w:r w:rsidRPr="00442652">
            <w:rPr>
              <w:rStyle w:val="TituloABNTChar"/>
              <w:b/>
            </w:rPr>
            <w:t>RIO</w:t>
          </w:r>
        </w:p>
        <w:p w:rsidR="002529D6" w:rsidRDefault="00BB34F0" w:rsidP="00866BDE">
          <w:pPr>
            <w:pStyle w:val="Sumrio1"/>
            <w:spacing w:after="0" w:line="360" w:lineRule="auto"/>
            <w:rPr>
              <w:rFonts w:asciiTheme="minorHAnsi" w:hAnsiTheme="minorHAnsi" w:cstheme="minorBidi"/>
              <w:b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6121" w:history="1">
            <w:r w:rsidR="002529D6" w:rsidRPr="00BC2E7C">
              <w:rPr>
                <w:rStyle w:val="Hyperlink"/>
                <w:noProof/>
              </w:rPr>
              <w:t>1 INTRODUÇÃO</w:t>
            </w:r>
            <w:r w:rsidR="002529D6">
              <w:rPr>
                <w:noProof/>
                <w:webHidden/>
              </w:rPr>
              <w:tab/>
            </w:r>
            <w:r w:rsidR="002529D6">
              <w:rPr>
                <w:noProof/>
                <w:webHidden/>
              </w:rPr>
              <w:fldChar w:fldCharType="begin"/>
            </w:r>
            <w:r w:rsidR="002529D6">
              <w:rPr>
                <w:noProof/>
                <w:webHidden/>
              </w:rPr>
              <w:instrText xml:space="preserve"> PAGEREF _Toc5036121 \h </w:instrText>
            </w:r>
            <w:r w:rsidR="002529D6">
              <w:rPr>
                <w:noProof/>
                <w:webHidden/>
              </w:rPr>
            </w:r>
            <w:r w:rsidR="002529D6">
              <w:rPr>
                <w:noProof/>
                <w:webHidden/>
              </w:rPr>
              <w:fldChar w:fldCharType="separate"/>
            </w:r>
            <w:r w:rsidR="002529D6">
              <w:rPr>
                <w:noProof/>
                <w:webHidden/>
              </w:rPr>
              <w:t>4</w:t>
            </w:r>
            <w:r w:rsidR="002529D6">
              <w:rPr>
                <w:noProof/>
                <w:webHidden/>
              </w:rPr>
              <w:fldChar w:fldCharType="end"/>
            </w:r>
          </w:hyperlink>
        </w:p>
        <w:p w:rsidR="002529D6" w:rsidRDefault="0071557C" w:rsidP="00866BDE">
          <w:pPr>
            <w:pStyle w:val="Sumrio1"/>
            <w:spacing w:after="0" w:line="360" w:lineRule="auto"/>
            <w:rPr>
              <w:rFonts w:asciiTheme="minorHAnsi" w:hAnsiTheme="minorHAnsi" w:cstheme="minorBidi"/>
              <w:b w:val="0"/>
              <w:noProof/>
              <w:sz w:val="22"/>
              <w:szCs w:val="22"/>
            </w:rPr>
          </w:pPr>
          <w:hyperlink w:anchor="_Toc5036122" w:history="1">
            <w:r w:rsidR="002529D6" w:rsidRPr="00BC2E7C">
              <w:rPr>
                <w:rStyle w:val="Hyperlink"/>
                <w:noProof/>
              </w:rPr>
              <w:t>2 OBJETIVO</w:t>
            </w:r>
            <w:r w:rsidR="002529D6">
              <w:rPr>
                <w:noProof/>
                <w:webHidden/>
              </w:rPr>
              <w:tab/>
            </w:r>
            <w:r w:rsidR="002529D6">
              <w:rPr>
                <w:noProof/>
                <w:webHidden/>
              </w:rPr>
              <w:fldChar w:fldCharType="begin"/>
            </w:r>
            <w:r w:rsidR="002529D6">
              <w:rPr>
                <w:noProof/>
                <w:webHidden/>
              </w:rPr>
              <w:instrText xml:space="preserve"> PAGEREF _Toc5036122 \h </w:instrText>
            </w:r>
            <w:r w:rsidR="002529D6">
              <w:rPr>
                <w:noProof/>
                <w:webHidden/>
              </w:rPr>
            </w:r>
            <w:r w:rsidR="002529D6">
              <w:rPr>
                <w:noProof/>
                <w:webHidden/>
              </w:rPr>
              <w:fldChar w:fldCharType="separate"/>
            </w:r>
            <w:r w:rsidR="002529D6">
              <w:rPr>
                <w:noProof/>
                <w:webHidden/>
              </w:rPr>
              <w:t>5</w:t>
            </w:r>
            <w:r w:rsidR="002529D6">
              <w:rPr>
                <w:noProof/>
                <w:webHidden/>
              </w:rPr>
              <w:fldChar w:fldCharType="end"/>
            </w:r>
          </w:hyperlink>
        </w:p>
        <w:p w:rsidR="002529D6" w:rsidRPr="002529D6" w:rsidRDefault="0071557C" w:rsidP="00866BDE">
          <w:pPr>
            <w:pStyle w:val="Sumrio2"/>
            <w:tabs>
              <w:tab w:val="right" w:leader="dot" w:pos="9061"/>
            </w:tabs>
            <w:spacing w:after="0" w:line="360" w:lineRule="auto"/>
            <w:rPr>
              <w:rFonts w:asciiTheme="minorHAnsi" w:hAnsiTheme="minorHAnsi" w:cstheme="minorBidi"/>
              <w:b/>
              <w:noProof/>
              <w:sz w:val="22"/>
            </w:rPr>
          </w:pPr>
          <w:hyperlink w:anchor="_Toc5036123" w:history="1">
            <w:r w:rsidR="002529D6" w:rsidRPr="002529D6">
              <w:rPr>
                <w:rStyle w:val="Hyperlink"/>
                <w:b/>
                <w:noProof/>
              </w:rPr>
              <w:t>2.1 Objetivo Geral</w:t>
            </w:r>
            <w:r w:rsidR="002529D6" w:rsidRPr="002529D6">
              <w:rPr>
                <w:b/>
                <w:noProof/>
                <w:webHidden/>
              </w:rPr>
              <w:tab/>
            </w:r>
            <w:r w:rsidR="002529D6" w:rsidRPr="002529D6">
              <w:rPr>
                <w:b/>
                <w:noProof/>
                <w:webHidden/>
              </w:rPr>
              <w:fldChar w:fldCharType="begin"/>
            </w:r>
            <w:r w:rsidR="002529D6" w:rsidRPr="002529D6">
              <w:rPr>
                <w:b/>
                <w:noProof/>
                <w:webHidden/>
              </w:rPr>
              <w:instrText xml:space="preserve"> PAGEREF _Toc5036123 \h </w:instrText>
            </w:r>
            <w:r w:rsidR="002529D6" w:rsidRPr="002529D6">
              <w:rPr>
                <w:b/>
                <w:noProof/>
                <w:webHidden/>
              </w:rPr>
            </w:r>
            <w:r w:rsidR="002529D6" w:rsidRPr="002529D6">
              <w:rPr>
                <w:b/>
                <w:noProof/>
                <w:webHidden/>
              </w:rPr>
              <w:fldChar w:fldCharType="separate"/>
            </w:r>
            <w:r w:rsidR="002529D6" w:rsidRPr="002529D6">
              <w:rPr>
                <w:b/>
                <w:noProof/>
                <w:webHidden/>
              </w:rPr>
              <w:t>5</w:t>
            </w:r>
            <w:r w:rsidR="002529D6" w:rsidRPr="002529D6">
              <w:rPr>
                <w:b/>
                <w:noProof/>
                <w:webHidden/>
              </w:rPr>
              <w:fldChar w:fldCharType="end"/>
            </w:r>
          </w:hyperlink>
        </w:p>
        <w:p w:rsidR="002529D6" w:rsidRPr="002529D6" w:rsidRDefault="0071557C" w:rsidP="00866BDE">
          <w:pPr>
            <w:pStyle w:val="Sumrio2"/>
            <w:tabs>
              <w:tab w:val="right" w:leader="dot" w:pos="9061"/>
            </w:tabs>
            <w:spacing w:after="0" w:line="360" w:lineRule="auto"/>
            <w:rPr>
              <w:rFonts w:asciiTheme="minorHAnsi" w:hAnsiTheme="minorHAnsi" w:cstheme="minorBidi"/>
              <w:b/>
              <w:noProof/>
              <w:sz w:val="22"/>
            </w:rPr>
          </w:pPr>
          <w:hyperlink w:anchor="_Toc5036124" w:history="1">
            <w:r w:rsidR="002529D6" w:rsidRPr="002529D6">
              <w:rPr>
                <w:rStyle w:val="Hyperlink"/>
                <w:b/>
                <w:noProof/>
              </w:rPr>
              <w:t>2.2 Objetivos específicos</w:t>
            </w:r>
            <w:r w:rsidR="002529D6" w:rsidRPr="002529D6">
              <w:rPr>
                <w:b/>
                <w:noProof/>
                <w:webHidden/>
              </w:rPr>
              <w:tab/>
            </w:r>
            <w:r w:rsidR="002529D6" w:rsidRPr="002529D6">
              <w:rPr>
                <w:b/>
                <w:noProof/>
                <w:webHidden/>
              </w:rPr>
              <w:fldChar w:fldCharType="begin"/>
            </w:r>
            <w:r w:rsidR="002529D6" w:rsidRPr="002529D6">
              <w:rPr>
                <w:b/>
                <w:noProof/>
                <w:webHidden/>
              </w:rPr>
              <w:instrText xml:space="preserve"> PAGEREF _Toc5036124 \h </w:instrText>
            </w:r>
            <w:r w:rsidR="002529D6" w:rsidRPr="002529D6">
              <w:rPr>
                <w:b/>
                <w:noProof/>
                <w:webHidden/>
              </w:rPr>
            </w:r>
            <w:r w:rsidR="002529D6" w:rsidRPr="002529D6">
              <w:rPr>
                <w:b/>
                <w:noProof/>
                <w:webHidden/>
              </w:rPr>
              <w:fldChar w:fldCharType="separate"/>
            </w:r>
            <w:r w:rsidR="002529D6" w:rsidRPr="002529D6">
              <w:rPr>
                <w:b/>
                <w:noProof/>
                <w:webHidden/>
              </w:rPr>
              <w:t>5</w:t>
            </w:r>
            <w:r w:rsidR="002529D6" w:rsidRPr="002529D6">
              <w:rPr>
                <w:b/>
                <w:noProof/>
                <w:webHidden/>
              </w:rPr>
              <w:fldChar w:fldCharType="end"/>
            </w:r>
          </w:hyperlink>
        </w:p>
        <w:p w:rsidR="002529D6" w:rsidRDefault="0071557C" w:rsidP="00866BDE">
          <w:pPr>
            <w:pStyle w:val="Sumrio1"/>
            <w:spacing w:after="0" w:line="360" w:lineRule="auto"/>
            <w:rPr>
              <w:rFonts w:asciiTheme="minorHAnsi" w:hAnsiTheme="minorHAnsi" w:cstheme="minorBidi"/>
              <w:b w:val="0"/>
              <w:noProof/>
              <w:sz w:val="22"/>
              <w:szCs w:val="22"/>
            </w:rPr>
          </w:pPr>
          <w:hyperlink w:anchor="_Toc5036125" w:history="1">
            <w:r w:rsidR="002529D6" w:rsidRPr="00BC2E7C">
              <w:rPr>
                <w:rStyle w:val="Hyperlink"/>
                <w:noProof/>
              </w:rPr>
              <w:t>3 MATERIAIS E MÉTODOS</w:t>
            </w:r>
            <w:r w:rsidR="002529D6">
              <w:rPr>
                <w:noProof/>
                <w:webHidden/>
              </w:rPr>
              <w:tab/>
            </w:r>
            <w:r w:rsidR="002529D6">
              <w:rPr>
                <w:noProof/>
                <w:webHidden/>
              </w:rPr>
              <w:fldChar w:fldCharType="begin"/>
            </w:r>
            <w:r w:rsidR="002529D6">
              <w:rPr>
                <w:noProof/>
                <w:webHidden/>
              </w:rPr>
              <w:instrText xml:space="preserve"> PAGEREF _Toc5036125 \h </w:instrText>
            </w:r>
            <w:r w:rsidR="002529D6">
              <w:rPr>
                <w:noProof/>
                <w:webHidden/>
              </w:rPr>
            </w:r>
            <w:r w:rsidR="002529D6">
              <w:rPr>
                <w:noProof/>
                <w:webHidden/>
              </w:rPr>
              <w:fldChar w:fldCharType="separate"/>
            </w:r>
            <w:r w:rsidR="002529D6">
              <w:rPr>
                <w:noProof/>
                <w:webHidden/>
              </w:rPr>
              <w:t>6</w:t>
            </w:r>
            <w:r w:rsidR="002529D6">
              <w:rPr>
                <w:noProof/>
                <w:webHidden/>
              </w:rPr>
              <w:fldChar w:fldCharType="end"/>
            </w:r>
          </w:hyperlink>
        </w:p>
        <w:p w:rsidR="002529D6" w:rsidRDefault="0071557C" w:rsidP="00866BDE">
          <w:pPr>
            <w:pStyle w:val="Sumrio1"/>
            <w:spacing w:after="0" w:line="360" w:lineRule="auto"/>
            <w:rPr>
              <w:rFonts w:asciiTheme="minorHAnsi" w:hAnsiTheme="minorHAnsi" w:cstheme="minorBidi"/>
              <w:b w:val="0"/>
              <w:noProof/>
              <w:sz w:val="22"/>
              <w:szCs w:val="22"/>
            </w:rPr>
          </w:pPr>
          <w:hyperlink w:anchor="_Toc5036126" w:history="1">
            <w:r w:rsidR="002529D6" w:rsidRPr="00BC2E7C">
              <w:rPr>
                <w:rStyle w:val="Hyperlink"/>
                <w:noProof/>
              </w:rPr>
              <w:t>4 REFERENCIAL TEÓRICO</w:t>
            </w:r>
            <w:r w:rsidR="002529D6">
              <w:rPr>
                <w:noProof/>
                <w:webHidden/>
              </w:rPr>
              <w:tab/>
            </w:r>
            <w:r w:rsidR="002529D6">
              <w:rPr>
                <w:noProof/>
                <w:webHidden/>
              </w:rPr>
              <w:fldChar w:fldCharType="begin"/>
            </w:r>
            <w:r w:rsidR="002529D6">
              <w:rPr>
                <w:noProof/>
                <w:webHidden/>
              </w:rPr>
              <w:instrText xml:space="preserve"> PAGEREF _Toc5036126 \h </w:instrText>
            </w:r>
            <w:r w:rsidR="002529D6">
              <w:rPr>
                <w:noProof/>
                <w:webHidden/>
              </w:rPr>
            </w:r>
            <w:r w:rsidR="002529D6">
              <w:rPr>
                <w:noProof/>
                <w:webHidden/>
              </w:rPr>
              <w:fldChar w:fldCharType="separate"/>
            </w:r>
            <w:r w:rsidR="002529D6">
              <w:rPr>
                <w:noProof/>
                <w:webHidden/>
              </w:rPr>
              <w:t>7</w:t>
            </w:r>
            <w:r w:rsidR="002529D6">
              <w:rPr>
                <w:noProof/>
                <w:webHidden/>
              </w:rPr>
              <w:fldChar w:fldCharType="end"/>
            </w:r>
          </w:hyperlink>
        </w:p>
        <w:p w:rsidR="002529D6" w:rsidRDefault="0071557C" w:rsidP="00866BDE">
          <w:pPr>
            <w:pStyle w:val="Sumrio1"/>
            <w:spacing w:after="0" w:line="360" w:lineRule="auto"/>
            <w:rPr>
              <w:rFonts w:asciiTheme="minorHAnsi" w:hAnsiTheme="minorHAnsi" w:cstheme="minorBidi"/>
              <w:b w:val="0"/>
              <w:noProof/>
              <w:sz w:val="22"/>
              <w:szCs w:val="22"/>
            </w:rPr>
          </w:pPr>
          <w:hyperlink w:anchor="_Toc5036127" w:history="1">
            <w:r w:rsidR="002529D6" w:rsidRPr="00BC2E7C">
              <w:rPr>
                <w:rStyle w:val="Hyperlink"/>
                <w:noProof/>
              </w:rPr>
              <w:t>5 REFERÊNCIAS BIBLIOGRÁFICAS</w:t>
            </w:r>
            <w:r w:rsidR="002529D6">
              <w:rPr>
                <w:noProof/>
                <w:webHidden/>
              </w:rPr>
              <w:tab/>
            </w:r>
            <w:r w:rsidR="002529D6">
              <w:rPr>
                <w:noProof/>
                <w:webHidden/>
              </w:rPr>
              <w:fldChar w:fldCharType="begin"/>
            </w:r>
            <w:r w:rsidR="002529D6">
              <w:rPr>
                <w:noProof/>
                <w:webHidden/>
              </w:rPr>
              <w:instrText xml:space="preserve"> PAGEREF _Toc5036127 \h </w:instrText>
            </w:r>
            <w:r w:rsidR="002529D6">
              <w:rPr>
                <w:noProof/>
                <w:webHidden/>
              </w:rPr>
            </w:r>
            <w:r w:rsidR="002529D6">
              <w:rPr>
                <w:noProof/>
                <w:webHidden/>
              </w:rPr>
              <w:fldChar w:fldCharType="separate"/>
            </w:r>
            <w:r w:rsidR="002529D6">
              <w:rPr>
                <w:noProof/>
                <w:webHidden/>
              </w:rPr>
              <w:t>8</w:t>
            </w:r>
            <w:r w:rsidR="002529D6">
              <w:rPr>
                <w:noProof/>
                <w:webHidden/>
              </w:rPr>
              <w:fldChar w:fldCharType="end"/>
            </w:r>
          </w:hyperlink>
        </w:p>
        <w:p w:rsidR="00BB34F0" w:rsidRDefault="00BB34F0">
          <w:r>
            <w:fldChar w:fldCharType="end"/>
          </w:r>
        </w:p>
      </w:sdtContent>
    </w:sdt>
    <w:p w:rsidR="00686E15" w:rsidRDefault="00686E15" w:rsidP="00F97A9A">
      <w:pPr>
        <w:jc w:val="center"/>
        <w:rPr>
          <w:rFonts w:cs="Arial"/>
          <w:b/>
          <w:szCs w:val="24"/>
        </w:rPr>
      </w:pPr>
    </w:p>
    <w:p w:rsidR="009B04EE" w:rsidRPr="009B04EE" w:rsidRDefault="009B04EE" w:rsidP="009B04EE">
      <w:pPr>
        <w:rPr>
          <w:b/>
          <w:lang w:eastAsia="pt-BR"/>
        </w:rPr>
        <w:sectPr w:rsidR="009B04EE" w:rsidRPr="009B04EE" w:rsidSect="00EC4158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686E15" w:rsidRPr="00F97A9A" w:rsidRDefault="00686E15" w:rsidP="00F97A9A">
      <w:pPr>
        <w:rPr>
          <w:rFonts w:cs="Arial"/>
          <w:b/>
          <w:szCs w:val="24"/>
          <w:u w:val="single"/>
        </w:rPr>
      </w:pPr>
    </w:p>
    <w:p w:rsidR="00CC33FD" w:rsidRDefault="00BB34F0" w:rsidP="00BB34F0">
      <w:pPr>
        <w:pStyle w:val="Ttulo1"/>
      </w:pPr>
      <w:bookmarkStart w:id="0" w:name="_Toc5036121"/>
      <w:r>
        <w:t>1</w:t>
      </w:r>
      <w:r w:rsidR="0098245F">
        <w:tab/>
      </w:r>
      <w:r w:rsidR="00CC33FD" w:rsidRPr="00DD1BB2">
        <w:t>INTRODUÇÃO</w:t>
      </w:r>
      <w:bookmarkEnd w:id="0"/>
    </w:p>
    <w:p w:rsidR="002529D6" w:rsidRPr="002529D6" w:rsidRDefault="002529D6" w:rsidP="002529D6">
      <w:pPr>
        <w:rPr>
          <w:lang w:eastAsia="pt-BR"/>
        </w:rPr>
      </w:pPr>
    </w:p>
    <w:p w:rsidR="00CC33FD" w:rsidRPr="00CC33FD" w:rsidRDefault="00CC33FD" w:rsidP="0030608B">
      <w:pPr>
        <w:spacing w:after="0" w:line="360" w:lineRule="auto"/>
        <w:jc w:val="both"/>
        <w:rPr>
          <w:rFonts w:cs="Arial"/>
          <w:szCs w:val="24"/>
        </w:rPr>
      </w:pPr>
      <w:r w:rsidRPr="00CC33FD">
        <w:rPr>
          <w:rFonts w:cs="Arial"/>
          <w:b/>
          <w:szCs w:val="24"/>
        </w:rPr>
        <w:tab/>
      </w:r>
      <w:r w:rsidRPr="00CC33FD">
        <w:rPr>
          <w:rFonts w:cs="Arial"/>
          <w:szCs w:val="24"/>
        </w:rPr>
        <w:t>Se existe algo mais fundamental do que a escrita não sabemos, mas o que realmente temos ciência é que desde os primórdios esse é o meio indispensável de registro de informações,</w:t>
      </w:r>
      <w:r>
        <w:rPr>
          <w:rFonts w:cs="Arial"/>
          <w:szCs w:val="24"/>
        </w:rPr>
        <w:t xml:space="preserve"> </w:t>
      </w:r>
      <w:r w:rsidRPr="00CC33FD">
        <w:rPr>
          <w:rFonts w:cs="Arial"/>
          <w:szCs w:val="24"/>
        </w:rPr>
        <w:t>comunicação, experiências, tratados e etc. A escrita nos agrega valores inafiançáveis, seja por meio da história e paradigmas de pessoas intelectuais que já partiram do plano terrestre,</w:t>
      </w:r>
      <w:r>
        <w:rPr>
          <w:rFonts w:cs="Arial"/>
          <w:szCs w:val="24"/>
        </w:rPr>
        <w:t xml:space="preserve"> </w:t>
      </w:r>
      <w:r w:rsidRPr="00CC33FD">
        <w:rPr>
          <w:rFonts w:cs="Arial"/>
          <w:szCs w:val="24"/>
        </w:rPr>
        <w:t>mas que deixaram legados que vêm auxiliando até o tempo contemporâneo.</w:t>
      </w:r>
    </w:p>
    <w:p w:rsidR="00CC33FD" w:rsidRPr="00CC33FD" w:rsidRDefault="00CC33FD" w:rsidP="0030608B">
      <w:pPr>
        <w:spacing w:after="0" w:line="360" w:lineRule="auto"/>
        <w:jc w:val="both"/>
        <w:rPr>
          <w:rFonts w:cs="Arial"/>
          <w:szCs w:val="24"/>
        </w:rPr>
      </w:pPr>
      <w:r w:rsidRPr="00CC33FD">
        <w:rPr>
          <w:rFonts w:cs="Arial"/>
          <w:szCs w:val="24"/>
        </w:rPr>
        <w:tab/>
        <w:t>Sabendo disso a computação vem nos acompanhando par</w:t>
      </w:r>
      <w:r w:rsidR="004E0696">
        <w:rPr>
          <w:rFonts w:cs="Arial"/>
          <w:szCs w:val="24"/>
        </w:rPr>
        <w:t>alelamente</w:t>
      </w:r>
      <w:r w:rsidRPr="00CC33FD">
        <w:rPr>
          <w:rFonts w:cs="Arial"/>
          <w:szCs w:val="24"/>
        </w:rPr>
        <w:t xml:space="preserve"> cobrindo as necessidades da sociedade cada vez mais carentes desde seu processo de evolução</w:t>
      </w:r>
      <w:r w:rsidR="002C3660">
        <w:rPr>
          <w:rFonts w:cs="Arial"/>
          <w:szCs w:val="24"/>
        </w:rPr>
        <w:t xml:space="preserve"> natural</w:t>
      </w:r>
      <w:r w:rsidRPr="00CC33FD">
        <w:rPr>
          <w:rFonts w:cs="Arial"/>
          <w:szCs w:val="24"/>
        </w:rPr>
        <w:t>, consequentemente a</w:t>
      </w:r>
      <w:r>
        <w:rPr>
          <w:rFonts w:cs="Arial"/>
          <w:szCs w:val="24"/>
        </w:rPr>
        <w:t xml:space="preserve"> </w:t>
      </w:r>
      <w:r w:rsidRPr="00CC33FD">
        <w:rPr>
          <w:rFonts w:cs="Arial"/>
          <w:szCs w:val="24"/>
        </w:rPr>
        <w:t>décadas atrás era impensável a possibilidade de uma máquina ter a capacidade de reconhecer a voz humana e ser intérprete da sua linguagem</w:t>
      </w:r>
      <w:r w:rsidR="002C3660">
        <w:rPr>
          <w:rFonts w:cs="Arial"/>
          <w:szCs w:val="24"/>
        </w:rPr>
        <w:t>,</w:t>
      </w:r>
      <w:r w:rsidRPr="00CC33FD">
        <w:rPr>
          <w:rFonts w:cs="Arial"/>
          <w:szCs w:val="24"/>
        </w:rPr>
        <w:t xml:space="preserve"> seja ela qual for</w:t>
      </w:r>
      <w:r w:rsidR="002C3660">
        <w:rPr>
          <w:rFonts w:cs="Arial"/>
          <w:szCs w:val="24"/>
        </w:rPr>
        <w:t>,</w:t>
      </w:r>
      <w:r w:rsidRPr="00CC33FD">
        <w:rPr>
          <w:rFonts w:cs="Arial"/>
          <w:szCs w:val="24"/>
        </w:rPr>
        <w:t xml:space="preserve"> de modo a propiciar</w:t>
      </w:r>
      <w:r>
        <w:rPr>
          <w:rFonts w:cs="Arial"/>
          <w:szCs w:val="24"/>
        </w:rPr>
        <w:t xml:space="preserve"> </w:t>
      </w:r>
      <w:r w:rsidRPr="00CC33FD">
        <w:rPr>
          <w:rFonts w:cs="Arial"/>
          <w:szCs w:val="24"/>
        </w:rPr>
        <w:t>soluções de problemas e até mesmo</w:t>
      </w:r>
      <w:r w:rsidR="009455B5">
        <w:rPr>
          <w:rFonts w:cs="Arial"/>
          <w:szCs w:val="24"/>
        </w:rPr>
        <w:t>,</w:t>
      </w:r>
      <w:r w:rsidRPr="00CC33FD">
        <w:rPr>
          <w:rFonts w:cs="Arial"/>
          <w:szCs w:val="24"/>
        </w:rPr>
        <w:t xml:space="preserve"> mais conforto e praticidade no cotidiano. Hoje o gelo foi quebrado e a grande maioria já está adaptado com esse processo tecnológico avançado, que acabou</w:t>
      </w:r>
      <w:r>
        <w:rPr>
          <w:rFonts w:cs="Arial"/>
          <w:szCs w:val="24"/>
        </w:rPr>
        <w:t xml:space="preserve"> </w:t>
      </w:r>
      <w:r w:rsidRPr="00CC33FD">
        <w:rPr>
          <w:rFonts w:cs="Arial"/>
          <w:szCs w:val="24"/>
        </w:rPr>
        <w:t>deixando de ser novidade.</w:t>
      </w:r>
    </w:p>
    <w:p w:rsidR="00AC2676" w:rsidRDefault="00CC33FD" w:rsidP="0030608B">
      <w:pPr>
        <w:spacing w:after="0" w:line="360" w:lineRule="auto"/>
        <w:jc w:val="both"/>
        <w:rPr>
          <w:rFonts w:cs="Arial"/>
          <w:szCs w:val="24"/>
        </w:rPr>
      </w:pPr>
      <w:r w:rsidRPr="00CC33FD">
        <w:rPr>
          <w:rFonts w:cs="Arial"/>
          <w:szCs w:val="24"/>
        </w:rPr>
        <w:tab/>
        <w:t>Ferramentas e recursos a todo momento são desenvolvidas e disparadas para descomplicar a vida da sociedade, focado nesse paradigma o processo de busca por um novo recurso foi pensado</w:t>
      </w:r>
      <w:r>
        <w:rPr>
          <w:rFonts w:cs="Arial"/>
          <w:szCs w:val="24"/>
        </w:rPr>
        <w:t xml:space="preserve"> </w:t>
      </w:r>
      <w:r w:rsidRPr="00CC33FD">
        <w:rPr>
          <w:rFonts w:cs="Arial"/>
          <w:szCs w:val="24"/>
        </w:rPr>
        <w:t>e conseguimos trabalhar encima das necessidades de caráter social, com um recurso primordial e fundamental, ou seja, o registro de informações de modo refinado do audível para transcrição,</w:t>
      </w:r>
      <w:r>
        <w:rPr>
          <w:rFonts w:cs="Arial"/>
          <w:szCs w:val="24"/>
        </w:rPr>
        <w:t xml:space="preserve"> </w:t>
      </w:r>
      <w:r w:rsidRPr="00CC33FD">
        <w:rPr>
          <w:rFonts w:cs="Arial"/>
          <w:szCs w:val="24"/>
        </w:rPr>
        <w:t>por esse motivo confec</w:t>
      </w:r>
      <w:r w:rsidR="00D33C36">
        <w:rPr>
          <w:rFonts w:cs="Arial"/>
          <w:szCs w:val="24"/>
        </w:rPr>
        <w:t>c</w:t>
      </w:r>
      <w:r w:rsidRPr="00CC33FD">
        <w:rPr>
          <w:rFonts w:cs="Arial"/>
          <w:szCs w:val="24"/>
        </w:rPr>
        <w:t xml:space="preserve">ionamos o software responsável pela </w:t>
      </w:r>
      <w:r w:rsidR="009A54E8">
        <w:rPr>
          <w:rFonts w:cs="Arial"/>
          <w:szCs w:val="24"/>
        </w:rPr>
        <w:t>conversão de arquivos de áudio ou</w:t>
      </w:r>
      <w:r w:rsidRPr="00CC33FD">
        <w:rPr>
          <w:rFonts w:cs="Arial"/>
          <w:szCs w:val="24"/>
        </w:rPr>
        <w:t xml:space="preserve"> captura direta através de um microfone</w:t>
      </w:r>
      <w:r w:rsidR="009A54E8">
        <w:rPr>
          <w:rFonts w:cs="Arial"/>
          <w:szCs w:val="24"/>
        </w:rPr>
        <w:t>,</w:t>
      </w:r>
      <w:r w:rsidRPr="00CC33FD">
        <w:rPr>
          <w:rFonts w:cs="Arial"/>
          <w:szCs w:val="24"/>
        </w:rPr>
        <w:t xml:space="preserve"> para formato textual.</w:t>
      </w:r>
    </w:p>
    <w:p w:rsidR="00CC33FD" w:rsidRDefault="00F30AA9" w:rsidP="00DD1BB2">
      <w:pPr>
        <w:spacing w:after="0"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ab/>
      </w:r>
      <w:r w:rsidR="00C945A0">
        <w:rPr>
          <w:rFonts w:cs="Arial"/>
          <w:szCs w:val="24"/>
        </w:rPr>
        <w:t xml:space="preserve">De acordo com </w:t>
      </w:r>
      <w:r w:rsidR="00D715B5">
        <w:rPr>
          <w:rFonts w:cs="Arial"/>
          <w:noProof/>
          <w:szCs w:val="24"/>
        </w:rPr>
        <w:t>Lima (</w:t>
      </w:r>
      <w:r w:rsidR="00D715B5" w:rsidRPr="00AF13A9">
        <w:rPr>
          <w:rFonts w:cs="Arial"/>
          <w:noProof/>
          <w:szCs w:val="24"/>
        </w:rPr>
        <w:t>2017)</w:t>
      </w:r>
      <w:r w:rsidR="00D715B5">
        <w:rPr>
          <w:rFonts w:cs="Arial"/>
          <w:noProof/>
          <w:szCs w:val="24"/>
        </w:rPr>
        <w:t xml:space="preserve"> </w:t>
      </w:r>
      <w:r w:rsidR="00C945A0" w:rsidRPr="00A26775">
        <w:rPr>
          <w:rFonts w:cs="Arial"/>
          <w:szCs w:val="24"/>
        </w:rPr>
        <w:t>”</w:t>
      </w:r>
      <w:r w:rsidR="00A26775" w:rsidRPr="00A26775">
        <w:rPr>
          <w:rFonts w:cs="Arial"/>
          <w:szCs w:val="24"/>
          <w:shd w:val="clear" w:color="auto" w:fill="FFFFFF"/>
        </w:rPr>
        <w:t>Uma equipe que não estabelece uma boa comunicação entre seus membros passa a impressão de estar à deriva, dando oportunidade para o erro e, consequentemente, o retrabalho</w:t>
      </w:r>
      <w:r w:rsidR="00A26775">
        <w:rPr>
          <w:rFonts w:cs="Arial"/>
          <w:szCs w:val="24"/>
          <w:shd w:val="clear" w:color="auto" w:fill="FFFFFF"/>
        </w:rPr>
        <w:t>”</w:t>
      </w:r>
      <w:r w:rsidR="00A26775" w:rsidRPr="00A26775">
        <w:rPr>
          <w:rFonts w:cs="Arial"/>
          <w:szCs w:val="24"/>
          <w:shd w:val="clear" w:color="auto" w:fill="FFFFFF"/>
        </w:rPr>
        <w:t>.</w:t>
      </w:r>
      <w:r w:rsidR="00297A13">
        <w:rPr>
          <w:rFonts w:cs="Arial"/>
          <w:szCs w:val="24"/>
          <w:shd w:val="clear" w:color="auto" w:fill="FFFFFF"/>
        </w:rPr>
        <w:t xml:space="preserve"> </w:t>
      </w:r>
      <w:r w:rsidR="005F1733">
        <w:rPr>
          <w:rFonts w:cs="Arial"/>
          <w:szCs w:val="24"/>
        </w:rPr>
        <w:t>Indubitavelmente mesmo que a tecnologia nos ajude constantemente, um dos maiores problemas dos tempos atuais, ainda é a comunicação, embora pareça simples nos comunicarmos</w:t>
      </w:r>
      <w:r w:rsidR="00C945A0">
        <w:rPr>
          <w:rFonts w:cs="Arial"/>
          <w:szCs w:val="24"/>
        </w:rPr>
        <w:t>,</w:t>
      </w:r>
      <w:r w:rsidR="005F1733">
        <w:rPr>
          <w:rFonts w:cs="Arial"/>
          <w:szCs w:val="24"/>
        </w:rPr>
        <w:t xml:space="preserve"> esse contexto vai além de uma conversa bem organizada e formal, pois a comunicação precisa ser coerente e preferencialmente que proporcione um elo eficaz entre os interlocutores</w:t>
      </w:r>
      <w:r w:rsidR="009455B5">
        <w:rPr>
          <w:rFonts w:cs="Arial"/>
          <w:szCs w:val="24"/>
        </w:rPr>
        <w:t>,</w:t>
      </w:r>
      <w:r w:rsidR="00A26775">
        <w:rPr>
          <w:rFonts w:cs="Arial"/>
          <w:szCs w:val="24"/>
        </w:rPr>
        <w:t xml:space="preserve"> através do entendimento</w:t>
      </w:r>
      <w:r w:rsidR="005F1733">
        <w:rPr>
          <w:rFonts w:cs="Arial"/>
          <w:szCs w:val="24"/>
        </w:rPr>
        <w:t xml:space="preserve">. </w:t>
      </w:r>
      <w:r w:rsidR="00827E0E">
        <w:rPr>
          <w:rFonts w:cs="Arial"/>
          <w:szCs w:val="24"/>
        </w:rPr>
        <w:t>E</w:t>
      </w:r>
      <w:r w:rsidR="005F1733">
        <w:rPr>
          <w:rFonts w:cs="Arial"/>
          <w:szCs w:val="24"/>
        </w:rPr>
        <w:t xml:space="preserve"> tendo</w:t>
      </w:r>
      <w:r w:rsidR="00827E0E">
        <w:rPr>
          <w:rFonts w:cs="Arial"/>
          <w:szCs w:val="24"/>
        </w:rPr>
        <w:t xml:space="preserve"> em</w:t>
      </w:r>
      <w:r w:rsidR="005F1733">
        <w:rPr>
          <w:rFonts w:cs="Arial"/>
          <w:szCs w:val="24"/>
        </w:rPr>
        <w:t xml:space="preserve"> vista esse problema, propusemos </w:t>
      </w:r>
      <w:r w:rsidR="00311FA4">
        <w:rPr>
          <w:rFonts w:cs="Arial"/>
          <w:szCs w:val="24"/>
        </w:rPr>
        <w:t>que a ferramenta</w:t>
      </w:r>
      <w:r w:rsidR="00827E0E">
        <w:rPr>
          <w:rFonts w:cs="Arial"/>
          <w:szCs w:val="24"/>
        </w:rPr>
        <w:t xml:space="preserve"> nos</w:t>
      </w:r>
      <w:r w:rsidR="00311FA4">
        <w:rPr>
          <w:rFonts w:cs="Arial"/>
          <w:szCs w:val="24"/>
        </w:rPr>
        <w:t xml:space="preserve"> ajude</w:t>
      </w:r>
      <w:r w:rsidR="00827E0E">
        <w:rPr>
          <w:rFonts w:cs="Arial"/>
          <w:szCs w:val="24"/>
        </w:rPr>
        <w:t xml:space="preserve"> também na análise das comunicações e isso </w:t>
      </w:r>
      <w:r w:rsidR="00827E0E">
        <w:rPr>
          <w:rFonts w:cs="Arial"/>
          <w:szCs w:val="24"/>
        </w:rPr>
        <w:lastRenderedPageBreak/>
        <w:t xml:space="preserve">contribui </w:t>
      </w:r>
      <w:r w:rsidR="00311FA4">
        <w:rPr>
          <w:rFonts w:cs="Arial"/>
          <w:szCs w:val="24"/>
        </w:rPr>
        <w:t>para o nascimento de um futuro projeto</w:t>
      </w:r>
      <w:r w:rsidR="009455B5">
        <w:rPr>
          <w:rFonts w:cs="Arial"/>
          <w:szCs w:val="24"/>
        </w:rPr>
        <w:t>,</w:t>
      </w:r>
      <w:r w:rsidR="00311FA4">
        <w:rPr>
          <w:rFonts w:cs="Arial"/>
          <w:szCs w:val="24"/>
        </w:rPr>
        <w:t xml:space="preserve"> capaz de identificar e analisar possíveis erros na comunicação entre </w:t>
      </w:r>
      <w:r w:rsidR="006450BE">
        <w:rPr>
          <w:rFonts w:cs="Arial"/>
          <w:szCs w:val="24"/>
        </w:rPr>
        <w:t>indivíduos</w:t>
      </w:r>
      <w:r w:rsidR="00B01103">
        <w:rPr>
          <w:rFonts w:cs="Arial"/>
          <w:szCs w:val="24"/>
        </w:rPr>
        <w:t>,</w:t>
      </w:r>
      <w:r w:rsidR="00C945A0">
        <w:rPr>
          <w:rFonts w:cs="Arial"/>
          <w:szCs w:val="24"/>
        </w:rPr>
        <w:t xml:space="preserve"> </w:t>
      </w:r>
      <w:r w:rsidR="00B01103">
        <w:rPr>
          <w:rFonts w:cs="Arial"/>
          <w:szCs w:val="24"/>
        </w:rPr>
        <w:t>a</w:t>
      </w:r>
      <w:r w:rsidR="00311FA4">
        <w:rPr>
          <w:rFonts w:cs="Arial"/>
          <w:szCs w:val="24"/>
        </w:rPr>
        <w:t>través</w:t>
      </w:r>
      <w:r w:rsidR="006450BE">
        <w:rPr>
          <w:rFonts w:cs="Arial"/>
          <w:szCs w:val="24"/>
        </w:rPr>
        <w:t xml:space="preserve"> de suas expressões verbais, falta de clareza</w:t>
      </w:r>
      <w:r w:rsidR="00B01103">
        <w:rPr>
          <w:rFonts w:cs="Arial"/>
          <w:szCs w:val="24"/>
        </w:rPr>
        <w:t xml:space="preserve"> e coesão nos dialetos eletrônicos ou pessoais.</w:t>
      </w:r>
      <w:r w:rsidR="009455B5">
        <w:rPr>
          <w:rFonts w:cs="Arial"/>
          <w:szCs w:val="24"/>
        </w:rPr>
        <w:t xml:space="preserve"> E nessa aplicação pode ser encontrada a solução desse empecilho, presente grande parte das vezes em nossos relacionamentos a temível incomunicação.</w:t>
      </w:r>
    </w:p>
    <w:p w:rsidR="009455B5" w:rsidRPr="00DD1BB2" w:rsidRDefault="009455B5" w:rsidP="00DD1BB2">
      <w:pPr>
        <w:spacing w:after="0" w:line="360" w:lineRule="auto"/>
        <w:jc w:val="both"/>
        <w:rPr>
          <w:rFonts w:cs="Arial"/>
          <w:szCs w:val="24"/>
          <w:shd w:val="clear" w:color="auto" w:fill="FFFFFF"/>
        </w:rPr>
      </w:pPr>
    </w:p>
    <w:p w:rsidR="00DD1BB2" w:rsidRPr="00DD1BB2" w:rsidRDefault="00BB34F0" w:rsidP="00BB34F0">
      <w:pPr>
        <w:pStyle w:val="Ttulo1"/>
      </w:pPr>
      <w:bookmarkStart w:id="1" w:name="_Toc5036122"/>
      <w:r>
        <w:t>2</w:t>
      </w:r>
      <w:r w:rsidR="0098245F">
        <w:tab/>
      </w:r>
      <w:r w:rsidR="00DD1BB2" w:rsidRPr="00DD1BB2">
        <w:t>OBJETIVO</w:t>
      </w:r>
      <w:bookmarkEnd w:id="1"/>
    </w:p>
    <w:p w:rsidR="00DD1BB2" w:rsidRDefault="00DD1BB2" w:rsidP="00DD1BB2">
      <w:pPr>
        <w:spacing w:after="0" w:line="360" w:lineRule="auto"/>
        <w:jc w:val="both"/>
        <w:rPr>
          <w:rFonts w:cs="Arial"/>
          <w:b/>
          <w:szCs w:val="24"/>
        </w:rPr>
      </w:pPr>
    </w:p>
    <w:p w:rsidR="00DD1BB2" w:rsidRPr="00DD1BB2" w:rsidRDefault="00DD1BB2" w:rsidP="0098245F">
      <w:pPr>
        <w:pStyle w:val="Ttulo2"/>
        <w:rPr>
          <w:b w:val="0"/>
        </w:rPr>
      </w:pPr>
      <w:bookmarkStart w:id="2" w:name="_Toc5036123"/>
      <w:r>
        <w:t>2.1</w:t>
      </w:r>
      <w:r w:rsidR="0098245F">
        <w:tab/>
      </w:r>
      <w:r w:rsidRPr="00DD1BB2">
        <w:t>Objetivo Geral</w:t>
      </w:r>
      <w:bookmarkEnd w:id="2"/>
    </w:p>
    <w:p w:rsidR="004231C5" w:rsidRPr="004231C5" w:rsidRDefault="004231C5" w:rsidP="0030608B">
      <w:pPr>
        <w:spacing w:after="0" w:line="360" w:lineRule="auto"/>
        <w:ind w:firstLine="708"/>
        <w:jc w:val="both"/>
        <w:rPr>
          <w:rFonts w:cs="Arial"/>
          <w:b/>
          <w:szCs w:val="24"/>
        </w:rPr>
      </w:pPr>
      <w:r w:rsidRPr="004231C5">
        <w:rPr>
          <w:rFonts w:cs="Arial"/>
          <w:szCs w:val="24"/>
        </w:rPr>
        <w:t>O intuito deste trabalho,</w:t>
      </w:r>
      <w:r>
        <w:rPr>
          <w:rFonts w:cs="Arial"/>
          <w:szCs w:val="24"/>
        </w:rPr>
        <w:t xml:space="preserve"> </w:t>
      </w:r>
      <w:r w:rsidR="00297A13">
        <w:rPr>
          <w:rFonts w:cs="Arial"/>
          <w:szCs w:val="24"/>
        </w:rPr>
        <w:t>de forma geral, é o estudo e</w:t>
      </w:r>
      <w:r w:rsidRPr="004231C5">
        <w:rPr>
          <w:rFonts w:cs="Arial"/>
          <w:szCs w:val="24"/>
        </w:rPr>
        <w:t xml:space="preserve"> desenvolvimento de </w:t>
      </w:r>
      <w:r w:rsidR="00522EC6">
        <w:rPr>
          <w:rFonts w:cs="Arial"/>
          <w:szCs w:val="24"/>
        </w:rPr>
        <w:t xml:space="preserve">uma ferramenta capacitada para realizar a </w:t>
      </w:r>
      <w:r w:rsidRPr="004231C5">
        <w:rPr>
          <w:rFonts w:cs="Arial"/>
          <w:szCs w:val="24"/>
        </w:rPr>
        <w:t>conver</w:t>
      </w:r>
      <w:r>
        <w:rPr>
          <w:rFonts w:cs="Arial"/>
          <w:szCs w:val="24"/>
        </w:rPr>
        <w:t>s</w:t>
      </w:r>
      <w:r w:rsidRPr="004231C5">
        <w:rPr>
          <w:rFonts w:cs="Arial"/>
          <w:szCs w:val="24"/>
        </w:rPr>
        <w:t xml:space="preserve">ão de </w:t>
      </w:r>
      <w:r>
        <w:rPr>
          <w:rFonts w:cs="Arial"/>
          <w:szCs w:val="24"/>
        </w:rPr>
        <w:t>áudio</w:t>
      </w:r>
      <w:r w:rsidR="00522EC6">
        <w:rPr>
          <w:rFonts w:cs="Arial"/>
          <w:szCs w:val="24"/>
        </w:rPr>
        <w:t xml:space="preserve"> </w:t>
      </w:r>
      <w:r w:rsidRPr="004231C5">
        <w:rPr>
          <w:rFonts w:cs="Arial"/>
          <w:szCs w:val="24"/>
        </w:rPr>
        <w:t>em</w:t>
      </w:r>
      <w:r w:rsidR="00522EC6">
        <w:rPr>
          <w:rFonts w:cs="Arial"/>
          <w:szCs w:val="24"/>
        </w:rPr>
        <w:t xml:space="preserve"> </w:t>
      </w:r>
      <w:r w:rsidRPr="004231C5">
        <w:rPr>
          <w:rFonts w:cs="Arial"/>
          <w:szCs w:val="24"/>
        </w:rPr>
        <w:t>texto,</w:t>
      </w:r>
      <w:r>
        <w:rPr>
          <w:rFonts w:cs="Arial"/>
          <w:szCs w:val="24"/>
        </w:rPr>
        <w:t xml:space="preserve"> </w:t>
      </w:r>
      <w:r w:rsidRPr="004231C5">
        <w:rPr>
          <w:rFonts w:cs="Arial"/>
          <w:szCs w:val="24"/>
        </w:rPr>
        <w:t>independentemente d</w:t>
      </w:r>
      <w:r w:rsidR="00B259A6">
        <w:rPr>
          <w:rFonts w:cs="Arial"/>
          <w:szCs w:val="24"/>
        </w:rPr>
        <w:t xml:space="preserve">o método utilizado na </w:t>
      </w:r>
      <w:r w:rsidRPr="004231C5">
        <w:rPr>
          <w:rFonts w:cs="Arial"/>
          <w:szCs w:val="24"/>
        </w:rPr>
        <w:t>entrada</w:t>
      </w:r>
      <w:r w:rsidR="00B259A6">
        <w:rPr>
          <w:rFonts w:cs="Arial"/>
          <w:szCs w:val="24"/>
        </w:rPr>
        <w:t xml:space="preserve"> de dados, seja ela por arquivo ou captura de voz.</w:t>
      </w:r>
    </w:p>
    <w:p w:rsidR="004231C5" w:rsidRDefault="004231C5" w:rsidP="0030608B">
      <w:pPr>
        <w:spacing w:after="0" w:line="360" w:lineRule="auto"/>
        <w:jc w:val="both"/>
        <w:rPr>
          <w:rFonts w:cs="Arial"/>
          <w:szCs w:val="24"/>
        </w:rPr>
      </w:pPr>
    </w:p>
    <w:p w:rsidR="004231C5" w:rsidRDefault="00DD1BB2" w:rsidP="00BB34F0">
      <w:pPr>
        <w:pStyle w:val="Ttulo2"/>
        <w:rPr>
          <w:b w:val="0"/>
        </w:rPr>
      </w:pPr>
      <w:bookmarkStart w:id="3" w:name="_Toc5036124"/>
      <w:r>
        <w:t>2.2</w:t>
      </w:r>
      <w:r w:rsidR="0098245F">
        <w:tab/>
      </w:r>
      <w:r w:rsidRPr="004231C5">
        <w:t>O</w:t>
      </w:r>
      <w:r>
        <w:t>bjetivos</w:t>
      </w:r>
      <w:r w:rsidR="00DC3254">
        <w:t xml:space="preserve"> específico</w:t>
      </w:r>
      <w:r>
        <w:t>s</w:t>
      </w:r>
      <w:bookmarkEnd w:id="3"/>
    </w:p>
    <w:p w:rsidR="0030608B" w:rsidRPr="004231C5" w:rsidRDefault="0030608B" w:rsidP="0030608B">
      <w:pPr>
        <w:spacing w:after="0" w:line="360" w:lineRule="auto"/>
        <w:jc w:val="both"/>
        <w:rPr>
          <w:rFonts w:cs="Arial"/>
          <w:szCs w:val="24"/>
        </w:rPr>
      </w:pPr>
    </w:p>
    <w:p w:rsidR="004231C5" w:rsidRPr="004231C5" w:rsidRDefault="004231C5" w:rsidP="0030608B">
      <w:pPr>
        <w:spacing w:after="0" w:line="360" w:lineRule="auto"/>
        <w:ind w:firstLine="360"/>
        <w:jc w:val="both"/>
        <w:rPr>
          <w:rFonts w:cs="Arial"/>
          <w:szCs w:val="24"/>
        </w:rPr>
      </w:pPr>
      <w:r w:rsidRPr="004231C5">
        <w:rPr>
          <w:rFonts w:cs="Arial"/>
          <w:szCs w:val="24"/>
        </w:rPr>
        <w:t>Dentre os objetivos destacamos:</w:t>
      </w:r>
    </w:p>
    <w:p w:rsidR="004231C5" w:rsidRPr="004231C5" w:rsidRDefault="004231C5" w:rsidP="0030608B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</w:t>
      </w:r>
      <w:r w:rsidRPr="004231C5">
        <w:rPr>
          <w:rFonts w:cs="Arial"/>
          <w:szCs w:val="24"/>
        </w:rPr>
        <w:t>studar as formas de conversão de áudio em texto;</w:t>
      </w:r>
    </w:p>
    <w:p w:rsidR="004231C5" w:rsidRPr="004231C5" w:rsidRDefault="004231C5" w:rsidP="0030608B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</w:t>
      </w:r>
      <w:r w:rsidRPr="004231C5">
        <w:rPr>
          <w:rFonts w:cs="Arial"/>
          <w:szCs w:val="24"/>
        </w:rPr>
        <w:t>studar as caracter</w:t>
      </w:r>
      <w:r>
        <w:rPr>
          <w:rFonts w:cs="Arial"/>
          <w:szCs w:val="24"/>
        </w:rPr>
        <w:t>ís</w:t>
      </w:r>
      <w:r w:rsidRPr="004231C5">
        <w:rPr>
          <w:rFonts w:cs="Arial"/>
          <w:szCs w:val="24"/>
        </w:rPr>
        <w:t>ticas e o funcionalidades da biblioteca Speech Recognition</w:t>
      </w:r>
      <w:r>
        <w:rPr>
          <w:rFonts w:cs="Arial"/>
          <w:szCs w:val="24"/>
        </w:rPr>
        <w:t>;</w:t>
      </w:r>
    </w:p>
    <w:p w:rsidR="004231C5" w:rsidRPr="004231C5" w:rsidRDefault="004231C5" w:rsidP="0030608B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E</w:t>
      </w:r>
      <w:r w:rsidRPr="004231C5">
        <w:rPr>
          <w:rFonts w:cs="Arial"/>
          <w:szCs w:val="24"/>
        </w:rPr>
        <w:t>studar as caracter</w:t>
      </w:r>
      <w:r>
        <w:rPr>
          <w:rFonts w:cs="Arial"/>
          <w:szCs w:val="24"/>
        </w:rPr>
        <w:t>ís</w:t>
      </w:r>
      <w:r w:rsidRPr="004231C5">
        <w:rPr>
          <w:rFonts w:cs="Arial"/>
          <w:szCs w:val="24"/>
        </w:rPr>
        <w:t>ticas e o funcionalidades do CMUSphinx;</w:t>
      </w:r>
    </w:p>
    <w:p w:rsidR="004F183A" w:rsidRDefault="004231C5" w:rsidP="0030608B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cs="Arial"/>
          <w:szCs w:val="24"/>
        </w:rPr>
      </w:pPr>
      <w:r w:rsidRPr="004231C5">
        <w:rPr>
          <w:rFonts w:cs="Arial"/>
          <w:szCs w:val="24"/>
        </w:rPr>
        <w:t>Desenvolver a ferrament</w:t>
      </w:r>
      <w:r w:rsidR="004F183A">
        <w:rPr>
          <w:rFonts w:cs="Arial"/>
          <w:szCs w:val="24"/>
        </w:rPr>
        <w:t>a utilizando a linguagem Python;</w:t>
      </w:r>
    </w:p>
    <w:p w:rsidR="0030608B" w:rsidRDefault="004F183A" w:rsidP="0030608B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S</w:t>
      </w:r>
      <w:r w:rsidRPr="004F183A">
        <w:rPr>
          <w:rFonts w:cs="Arial"/>
          <w:szCs w:val="24"/>
        </w:rPr>
        <w:t xml:space="preserve">implificar o processo de registro de informações </w:t>
      </w:r>
      <w:r>
        <w:rPr>
          <w:rFonts w:cs="Arial"/>
          <w:szCs w:val="24"/>
        </w:rPr>
        <w:t>relevantes</w:t>
      </w:r>
      <w:r w:rsidRPr="004F183A">
        <w:rPr>
          <w:rFonts w:cs="Arial"/>
          <w:szCs w:val="24"/>
        </w:rPr>
        <w:t>.</w:t>
      </w:r>
    </w:p>
    <w:p w:rsidR="0030608B" w:rsidRPr="0030608B" w:rsidRDefault="0030608B" w:rsidP="0030608B">
      <w:pPr>
        <w:spacing w:after="0" w:line="360" w:lineRule="auto"/>
        <w:ind w:left="360"/>
        <w:jc w:val="both"/>
        <w:rPr>
          <w:rFonts w:cs="Arial"/>
          <w:szCs w:val="24"/>
        </w:rPr>
      </w:pPr>
    </w:p>
    <w:p w:rsidR="00C870D7" w:rsidRDefault="00C870D7" w:rsidP="00C870D7">
      <w:pPr>
        <w:spacing w:after="0" w:line="360" w:lineRule="auto"/>
        <w:jc w:val="both"/>
        <w:rPr>
          <w:rFonts w:cs="Arial"/>
          <w:b/>
          <w:szCs w:val="24"/>
        </w:rPr>
      </w:pPr>
    </w:p>
    <w:p w:rsidR="00C870D7" w:rsidRDefault="00C870D7" w:rsidP="00C870D7">
      <w:pPr>
        <w:spacing w:after="0" w:line="360" w:lineRule="auto"/>
        <w:jc w:val="both"/>
        <w:rPr>
          <w:rFonts w:cs="Arial"/>
          <w:b/>
          <w:szCs w:val="24"/>
        </w:rPr>
      </w:pPr>
    </w:p>
    <w:p w:rsidR="00C870D7" w:rsidRDefault="00C870D7" w:rsidP="00C870D7">
      <w:pPr>
        <w:spacing w:after="0" w:line="360" w:lineRule="auto"/>
        <w:jc w:val="both"/>
        <w:rPr>
          <w:rFonts w:cs="Arial"/>
          <w:b/>
          <w:szCs w:val="24"/>
        </w:rPr>
      </w:pPr>
    </w:p>
    <w:p w:rsidR="00C870D7" w:rsidRDefault="00C870D7" w:rsidP="00C870D7">
      <w:pPr>
        <w:spacing w:after="0" w:line="360" w:lineRule="auto"/>
        <w:jc w:val="both"/>
        <w:rPr>
          <w:rFonts w:cs="Arial"/>
          <w:b/>
          <w:szCs w:val="24"/>
        </w:rPr>
      </w:pPr>
    </w:p>
    <w:p w:rsidR="00C870D7" w:rsidRDefault="00C870D7" w:rsidP="00C870D7">
      <w:pPr>
        <w:spacing w:after="0" w:line="360" w:lineRule="auto"/>
        <w:jc w:val="both"/>
        <w:rPr>
          <w:rFonts w:cs="Arial"/>
          <w:b/>
          <w:szCs w:val="24"/>
        </w:rPr>
      </w:pPr>
    </w:p>
    <w:p w:rsidR="00C870D7" w:rsidRDefault="00C870D7" w:rsidP="00C870D7">
      <w:pPr>
        <w:spacing w:after="0" w:line="360" w:lineRule="auto"/>
        <w:jc w:val="both"/>
        <w:rPr>
          <w:rFonts w:cs="Arial"/>
          <w:b/>
          <w:szCs w:val="24"/>
        </w:rPr>
      </w:pPr>
    </w:p>
    <w:p w:rsidR="00C870D7" w:rsidRDefault="00C870D7" w:rsidP="00C870D7">
      <w:pPr>
        <w:spacing w:after="0" w:line="360" w:lineRule="auto"/>
        <w:jc w:val="both"/>
        <w:rPr>
          <w:rFonts w:cs="Arial"/>
          <w:b/>
          <w:szCs w:val="24"/>
        </w:rPr>
      </w:pPr>
    </w:p>
    <w:p w:rsidR="00C870D7" w:rsidRDefault="00C870D7" w:rsidP="00C870D7">
      <w:pPr>
        <w:spacing w:after="0" w:line="360" w:lineRule="auto"/>
        <w:jc w:val="both"/>
        <w:rPr>
          <w:rFonts w:cs="Arial"/>
          <w:b/>
          <w:szCs w:val="24"/>
        </w:rPr>
      </w:pPr>
    </w:p>
    <w:p w:rsidR="00C870D7" w:rsidRDefault="00C870D7" w:rsidP="00C870D7">
      <w:pPr>
        <w:spacing w:after="0" w:line="360" w:lineRule="auto"/>
        <w:jc w:val="both"/>
        <w:rPr>
          <w:rFonts w:cs="Arial"/>
          <w:b/>
          <w:szCs w:val="24"/>
        </w:rPr>
      </w:pPr>
    </w:p>
    <w:p w:rsidR="00C870D7" w:rsidRDefault="00C870D7" w:rsidP="00C870D7">
      <w:pPr>
        <w:spacing w:after="0" w:line="360" w:lineRule="auto"/>
        <w:jc w:val="both"/>
        <w:rPr>
          <w:rFonts w:cs="Arial"/>
          <w:b/>
          <w:szCs w:val="24"/>
        </w:rPr>
      </w:pPr>
    </w:p>
    <w:p w:rsidR="00C870D7" w:rsidRDefault="00C870D7" w:rsidP="00C870D7">
      <w:pPr>
        <w:spacing w:after="0" w:line="360" w:lineRule="auto"/>
        <w:jc w:val="both"/>
        <w:rPr>
          <w:rFonts w:cs="Arial"/>
          <w:b/>
          <w:szCs w:val="24"/>
        </w:rPr>
      </w:pPr>
    </w:p>
    <w:p w:rsidR="0030608B" w:rsidRPr="00C870D7" w:rsidRDefault="00442652" w:rsidP="00BB34F0">
      <w:pPr>
        <w:pStyle w:val="Ttulo1"/>
      </w:pPr>
      <w:bookmarkStart w:id="4" w:name="_Toc5036125"/>
      <w:r>
        <w:t>3</w:t>
      </w:r>
      <w:r w:rsidR="0098245F">
        <w:tab/>
      </w:r>
      <w:r w:rsidR="00DD1BB2" w:rsidRPr="00C870D7">
        <w:t>MATERIAIS E MÉ</w:t>
      </w:r>
      <w:r w:rsidR="0030608B" w:rsidRPr="00C870D7">
        <w:t>TODOS</w:t>
      </w:r>
      <w:bookmarkEnd w:id="4"/>
    </w:p>
    <w:p w:rsidR="00F31676" w:rsidRPr="00F31676" w:rsidRDefault="00F31676" w:rsidP="00F31676">
      <w:pPr>
        <w:pStyle w:val="PargrafodaLista"/>
        <w:spacing w:after="0" w:line="360" w:lineRule="auto"/>
        <w:ind w:left="360"/>
        <w:jc w:val="both"/>
        <w:rPr>
          <w:rFonts w:cs="Arial"/>
          <w:b/>
          <w:szCs w:val="24"/>
        </w:rPr>
      </w:pPr>
    </w:p>
    <w:p w:rsidR="0030608B" w:rsidRPr="0030608B" w:rsidRDefault="0030608B" w:rsidP="0030608B">
      <w:pPr>
        <w:spacing w:after="0" w:line="360" w:lineRule="auto"/>
        <w:ind w:firstLine="708"/>
        <w:jc w:val="both"/>
        <w:rPr>
          <w:rFonts w:cs="Arial"/>
          <w:szCs w:val="24"/>
        </w:rPr>
      </w:pPr>
      <w:r w:rsidRPr="0030608B">
        <w:rPr>
          <w:rFonts w:cs="Arial"/>
          <w:szCs w:val="24"/>
        </w:rPr>
        <w:t>Utilizaremos para a criação desta ferramenta a linguagem de programação Python,</w:t>
      </w:r>
      <w:r>
        <w:rPr>
          <w:rFonts w:cs="Arial"/>
          <w:szCs w:val="24"/>
        </w:rPr>
        <w:t xml:space="preserve"> </w:t>
      </w:r>
      <w:r w:rsidRPr="0030608B">
        <w:rPr>
          <w:rFonts w:cs="Arial"/>
          <w:szCs w:val="24"/>
        </w:rPr>
        <w:t>já que é uma linguagem amplamente utilizada em aplicações</w:t>
      </w:r>
      <w:r>
        <w:rPr>
          <w:rFonts w:cs="Arial"/>
          <w:szCs w:val="24"/>
        </w:rPr>
        <w:t xml:space="preserve"> </w:t>
      </w:r>
      <w:r w:rsidRPr="0030608B">
        <w:rPr>
          <w:rFonts w:cs="Arial"/>
          <w:szCs w:val="24"/>
        </w:rPr>
        <w:t>de reconhecimento, seja de texto, imagem ou áudio,</w:t>
      </w:r>
      <w:r>
        <w:rPr>
          <w:rFonts w:cs="Arial"/>
          <w:szCs w:val="24"/>
        </w:rPr>
        <w:t xml:space="preserve"> </w:t>
      </w:r>
      <w:r w:rsidRPr="0030608B">
        <w:rPr>
          <w:rFonts w:cs="Arial"/>
          <w:szCs w:val="24"/>
        </w:rPr>
        <w:t>por ser uma linguagem de fácil manipulação e escrita.</w:t>
      </w:r>
    </w:p>
    <w:p w:rsidR="0030608B" w:rsidRPr="0030608B" w:rsidRDefault="0030608B" w:rsidP="0030608B">
      <w:pPr>
        <w:spacing w:after="0" w:line="360" w:lineRule="auto"/>
        <w:ind w:firstLine="708"/>
        <w:jc w:val="both"/>
        <w:rPr>
          <w:rFonts w:cs="Arial"/>
          <w:szCs w:val="24"/>
        </w:rPr>
      </w:pPr>
      <w:r w:rsidRPr="0030608B">
        <w:rPr>
          <w:rFonts w:cs="Arial"/>
          <w:szCs w:val="24"/>
        </w:rPr>
        <w:t>Python possui uma grande variedade de bibliotecas p</w:t>
      </w:r>
      <w:r w:rsidR="006450BE">
        <w:rPr>
          <w:rFonts w:cs="Arial"/>
          <w:szCs w:val="24"/>
        </w:rPr>
        <w:t>a</w:t>
      </w:r>
      <w:r w:rsidRPr="0030608B">
        <w:rPr>
          <w:rFonts w:cs="Arial"/>
          <w:szCs w:val="24"/>
        </w:rPr>
        <w:t>ra a manipulação e compreensão de áudio,</w:t>
      </w:r>
      <w:r>
        <w:rPr>
          <w:rFonts w:cs="Arial"/>
          <w:szCs w:val="24"/>
        </w:rPr>
        <w:t xml:space="preserve"> </w:t>
      </w:r>
      <w:r w:rsidRPr="0030608B">
        <w:rPr>
          <w:rFonts w:cs="Arial"/>
          <w:szCs w:val="24"/>
        </w:rPr>
        <w:t xml:space="preserve">nesta ferramenta serão utilizadas as bibliotecas </w:t>
      </w:r>
      <w:r w:rsidRPr="006450BE">
        <w:rPr>
          <w:rFonts w:cs="Arial"/>
          <w:szCs w:val="24"/>
        </w:rPr>
        <w:t>Tkinter</w:t>
      </w:r>
      <w:r w:rsidRPr="0030608B">
        <w:rPr>
          <w:rFonts w:cs="Arial"/>
          <w:szCs w:val="24"/>
        </w:rPr>
        <w:t>, o CMUSphinx.</w:t>
      </w:r>
    </w:p>
    <w:p w:rsidR="0030608B" w:rsidRPr="0030608B" w:rsidRDefault="0030608B" w:rsidP="0030608B">
      <w:pPr>
        <w:spacing w:after="0" w:line="360" w:lineRule="auto"/>
        <w:ind w:firstLine="708"/>
        <w:jc w:val="both"/>
        <w:rPr>
          <w:rFonts w:cs="Arial"/>
          <w:szCs w:val="24"/>
        </w:rPr>
      </w:pPr>
      <w:r w:rsidRPr="0030608B">
        <w:rPr>
          <w:rFonts w:cs="Arial"/>
          <w:szCs w:val="24"/>
        </w:rPr>
        <w:t>Tkinter é uma biblioteca nativa do Python que será utilizada para a criação de interface gráfica desta ferramenta.</w:t>
      </w:r>
    </w:p>
    <w:p w:rsidR="006450BE" w:rsidRDefault="0030608B" w:rsidP="0030608B">
      <w:pPr>
        <w:spacing w:after="0" w:line="360" w:lineRule="auto"/>
        <w:ind w:firstLine="708"/>
        <w:jc w:val="both"/>
        <w:rPr>
          <w:rFonts w:cs="Arial"/>
          <w:szCs w:val="24"/>
        </w:rPr>
      </w:pPr>
      <w:r w:rsidRPr="0030608B">
        <w:rPr>
          <w:rFonts w:cs="Arial"/>
          <w:szCs w:val="24"/>
        </w:rPr>
        <w:t>CMUSphinx é um conjunto d ferramentas dedicadas a c</w:t>
      </w:r>
      <w:r w:rsidR="006450BE">
        <w:rPr>
          <w:rFonts w:cs="Arial"/>
          <w:szCs w:val="24"/>
        </w:rPr>
        <w:t xml:space="preserve">ompreensão da voz. </w:t>
      </w:r>
      <w:r w:rsidRPr="0030608B">
        <w:rPr>
          <w:rFonts w:cs="Arial"/>
          <w:szCs w:val="24"/>
        </w:rPr>
        <w:t>Ele é composto essencialmente por quatro ferramentas</w:t>
      </w:r>
      <w:r w:rsidR="006450BE">
        <w:rPr>
          <w:rFonts w:cs="Arial"/>
          <w:szCs w:val="24"/>
        </w:rPr>
        <w:t xml:space="preserve">; </w:t>
      </w:r>
      <w:r w:rsidRPr="0030608B">
        <w:rPr>
          <w:rFonts w:cs="Arial"/>
          <w:szCs w:val="24"/>
        </w:rPr>
        <w:t>O Pocketsphinx que é a biblioteca de reconhecimento de voz;</w:t>
      </w:r>
    </w:p>
    <w:p w:rsidR="0030608B" w:rsidRPr="0030608B" w:rsidRDefault="0030608B" w:rsidP="0030608B">
      <w:pPr>
        <w:spacing w:after="0" w:line="360" w:lineRule="auto"/>
        <w:ind w:firstLine="708"/>
        <w:jc w:val="both"/>
        <w:rPr>
          <w:rFonts w:cs="Arial"/>
          <w:szCs w:val="24"/>
        </w:rPr>
      </w:pPr>
      <w:r w:rsidRPr="0030608B">
        <w:rPr>
          <w:rFonts w:cs="Arial"/>
          <w:szCs w:val="24"/>
        </w:rPr>
        <w:t xml:space="preserve"> O Sphinxtrain responsável pelo treino do modelo acústico;</w:t>
      </w:r>
      <w:r w:rsidR="005F1733">
        <w:rPr>
          <w:rFonts w:cs="Arial"/>
          <w:szCs w:val="24"/>
        </w:rPr>
        <w:t xml:space="preserve"> </w:t>
      </w:r>
      <w:r w:rsidRPr="0030608B">
        <w:rPr>
          <w:rFonts w:cs="Arial"/>
          <w:szCs w:val="24"/>
        </w:rPr>
        <w:t>A Sphinxbase é uma biblioteca de suporte para as demais; e por fim a Sphinx4 que é uma biblioteca de reconhecimento de voz que pode ser modificada, com seu funcionamento voltado para aplicações desktop. No CMUSphinx existem vários modelos de linguagem e</w:t>
      </w:r>
      <w:r w:rsidR="005F1733">
        <w:rPr>
          <w:rFonts w:cs="Arial"/>
          <w:szCs w:val="24"/>
        </w:rPr>
        <w:t xml:space="preserve"> </w:t>
      </w:r>
      <w:r w:rsidRPr="0030608B">
        <w:rPr>
          <w:rFonts w:cs="Arial"/>
          <w:szCs w:val="24"/>
        </w:rPr>
        <w:t>ainda permite a criação de novos caso seja necessário.</w:t>
      </w:r>
    </w:p>
    <w:p w:rsidR="0030608B" w:rsidRDefault="0030608B" w:rsidP="0030608B">
      <w:pPr>
        <w:spacing w:after="0" w:line="360" w:lineRule="auto"/>
        <w:ind w:firstLine="708"/>
        <w:jc w:val="both"/>
        <w:rPr>
          <w:rFonts w:cs="Arial"/>
          <w:szCs w:val="24"/>
        </w:rPr>
      </w:pPr>
      <w:r w:rsidRPr="0030608B">
        <w:rPr>
          <w:rFonts w:cs="Arial"/>
          <w:szCs w:val="24"/>
        </w:rPr>
        <w:t xml:space="preserve">Nesta </w:t>
      </w:r>
      <w:r w:rsidR="006450BE">
        <w:rPr>
          <w:rFonts w:cs="Arial"/>
          <w:szCs w:val="24"/>
        </w:rPr>
        <w:t>aplicação</w:t>
      </w:r>
      <w:r w:rsidRPr="0030608B">
        <w:rPr>
          <w:rFonts w:cs="Arial"/>
          <w:szCs w:val="24"/>
        </w:rPr>
        <w:t xml:space="preserve"> utilizaremos o Pocketsphinx e a Sphinxbase para a interpretação e manipulação do áudio.</w:t>
      </w:r>
    </w:p>
    <w:p w:rsidR="00575811" w:rsidRDefault="00575811" w:rsidP="00575811">
      <w:pPr>
        <w:spacing w:after="0" w:line="360" w:lineRule="auto"/>
        <w:ind w:firstLine="708"/>
        <w:rPr>
          <w:rFonts w:cs="Arial"/>
          <w:szCs w:val="24"/>
        </w:rPr>
      </w:pPr>
    </w:p>
    <w:p w:rsidR="00C870D7" w:rsidRDefault="00C870D7" w:rsidP="00C870D7">
      <w:pPr>
        <w:spacing w:after="0" w:line="360" w:lineRule="auto"/>
        <w:rPr>
          <w:rFonts w:cs="Arial"/>
          <w:b/>
          <w:szCs w:val="24"/>
        </w:rPr>
      </w:pPr>
    </w:p>
    <w:p w:rsidR="00C870D7" w:rsidRDefault="00C870D7" w:rsidP="00C870D7">
      <w:pPr>
        <w:spacing w:after="0" w:line="360" w:lineRule="auto"/>
        <w:rPr>
          <w:rFonts w:cs="Arial"/>
          <w:b/>
          <w:szCs w:val="24"/>
        </w:rPr>
      </w:pPr>
    </w:p>
    <w:p w:rsidR="00C870D7" w:rsidRDefault="00C870D7" w:rsidP="00C870D7">
      <w:pPr>
        <w:spacing w:after="0" w:line="360" w:lineRule="auto"/>
        <w:rPr>
          <w:rFonts w:cs="Arial"/>
          <w:b/>
          <w:szCs w:val="24"/>
        </w:rPr>
      </w:pPr>
    </w:p>
    <w:p w:rsidR="00C870D7" w:rsidRDefault="00C870D7" w:rsidP="00C870D7">
      <w:pPr>
        <w:spacing w:after="0" w:line="360" w:lineRule="auto"/>
        <w:rPr>
          <w:rFonts w:cs="Arial"/>
          <w:b/>
          <w:szCs w:val="24"/>
        </w:rPr>
      </w:pPr>
    </w:p>
    <w:p w:rsidR="00C870D7" w:rsidRDefault="00C870D7" w:rsidP="00C870D7">
      <w:pPr>
        <w:spacing w:after="0" w:line="360" w:lineRule="auto"/>
        <w:rPr>
          <w:rFonts w:cs="Arial"/>
          <w:b/>
          <w:szCs w:val="24"/>
        </w:rPr>
      </w:pPr>
    </w:p>
    <w:p w:rsidR="00C870D7" w:rsidRDefault="00C870D7" w:rsidP="00C870D7">
      <w:pPr>
        <w:spacing w:after="0" w:line="360" w:lineRule="auto"/>
        <w:rPr>
          <w:rFonts w:cs="Arial"/>
          <w:b/>
          <w:szCs w:val="24"/>
        </w:rPr>
      </w:pPr>
    </w:p>
    <w:p w:rsidR="00C870D7" w:rsidRDefault="00C870D7" w:rsidP="00C870D7">
      <w:pPr>
        <w:spacing w:after="0" w:line="360" w:lineRule="auto"/>
        <w:rPr>
          <w:rFonts w:cs="Arial"/>
          <w:b/>
          <w:szCs w:val="24"/>
        </w:rPr>
      </w:pPr>
    </w:p>
    <w:p w:rsidR="00C870D7" w:rsidRDefault="00C870D7" w:rsidP="00C870D7">
      <w:pPr>
        <w:spacing w:after="0" w:line="360" w:lineRule="auto"/>
        <w:rPr>
          <w:rFonts w:cs="Arial"/>
          <w:b/>
          <w:szCs w:val="24"/>
        </w:rPr>
      </w:pPr>
    </w:p>
    <w:p w:rsidR="00C870D7" w:rsidRDefault="00C870D7" w:rsidP="00C870D7">
      <w:pPr>
        <w:spacing w:after="0" w:line="360" w:lineRule="auto"/>
        <w:rPr>
          <w:rFonts w:cs="Arial"/>
          <w:b/>
          <w:szCs w:val="24"/>
        </w:rPr>
      </w:pPr>
    </w:p>
    <w:p w:rsidR="00C870D7" w:rsidRDefault="00C870D7" w:rsidP="00C870D7">
      <w:pPr>
        <w:spacing w:after="0" w:line="360" w:lineRule="auto"/>
        <w:rPr>
          <w:rFonts w:cs="Arial"/>
          <w:b/>
          <w:szCs w:val="24"/>
        </w:rPr>
      </w:pPr>
    </w:p>
    <w:p w:rsidR="00C870D7" w:rsidRDefault="00C870D7" w:rsidP="00C870D7">
      <w:pPr>
        <w:spacing w:after="0" w:line="360" w:lineRule="auto"/>
        <w:rPr>
          <w:rFonts w:cs="Arial"/>
          <w:b/>
          <w:szCs w:val="24"/>
        </w:rPr>
      </w:pPr>
    </w:p>
    <w:p w:rsidR="00575811" w:rsidRDefault="00442652" w:rsidP="002529D6">
      <w:pPr>
        <w:pStyle w:val="Ttulo1"/>
      </w:pPr>
      <w:bookmarkStart w:id="5" w:name="_Toc5036126"/>
      <w:r>
        <w:t>4</w:t>
      </w:r>
      <w:r w:rsidR="0098245F">
        <w:tab/>
      </w:r>
      <w:r w:rsidR="00575811" w:rsidRPr="00C870D7">
        <w:t>REFERENCIAL TEÓRICO</w:t>
      </w:r>
      <w:bookmarkEnd w:id="5"/>
    </w:p>
    <w:p w:rsidR="00C667B0" w:rsidRPr="00C870D7" w:rsidRDefault="00C667B0" w:rsidP="00C667B0">
      <w:pPr>
        <w:pStyle w:val="PargrafodaLista"/>
        <w:spacing w:after="0" w:line="360" w:lineRule="auto"/>
        <w:ind w:left="360"/>
        <w:rPr>
          <w:rFonts w:cs="Arial"/>
          <w:b/>
          <w:szCs w:val="24"/>
        </w:rPr>
      </w:pPr>
    </w:p>
    <w:p w:rsidR="00E135EF" w:rsidRDefault="00D2361D" w:rsidP="00575811">
      <w:pPr>
        <w:spacing w:after="0" w:line="360" w:lineRule="auto"/>
        <w:ind w:firstLine="708"/>
        <w:jc w:val="both"/>
        <w:rPr>
          <w:rFonts w:cs="Arial"/>
          <w:szCs w:val="24"/>
        </w:rPr>
      </w:pPr>
      <w:r>
        <w:rPr>
          <w:rFonts w:cs="Arial"/>
          <w:szCs w:val="24"/>
        </w:rPr>
        <w:t>É preciso ter como base um conhecimento bem sólido referente as técnicas empregadas nas</w:t>
      </w:r>
      <w:r w:rsidR="005C50DB">
        <w:rPr>
          <w:rFonts w:cs="Arial"/>
          <w:szCs w:val="24"/>
        </w:rPr>
        <w:t xml:space="preserve"> relações entre homem e máquina, tocante com as situações dos dias atuais é tolerável questionar-se a respeito da conversação e compreensão dos computadores, smartphones e até mesmo carros com reconhecimento de fala, será real possíveis tais tecnologias nos proporcionar essa imensa comodidade? </w:t>
      </w:r>
      <w:r w:rsidR="000B1381">
        <w:rPr>
          <w:rFonts w:cs="Arial"/>
          <w:szCs w:val="24"/>
        </w:rPr>
        <w:t>É por isso que tendo embasamento em definições conceituais, justificamos e tentamos extrair o mais proveitoso conteúdo dessas tecnologias, junto com seu funcionamento e exemplificações do mesmo.</w:t>
      </w:r>
    </w:p>
    <w:p w:rsidR="00807929" w:rsidRDefault="00E6467F" w:rsidP="00575811">
      <w:pPr>
        <w:spacing w:after="0" w:line="360" w:lineRule="auto"/>
        <w:ind w:firstLine="708"/>
        <w:jc w:val="both"/>
        <w:rPr>
          <w:rFonts w:cs="Arial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813DFB" wp14:editId="3C337A42">
                <wp:simplePos x="0" y="0"/>
                <wp:positionH relativeFrom="column">
                  <wp:posOffset>1597719</wp:posOffset>
                </wp:positionH>
                <wp:positionV relativeFrom="paragraph">
                  <wp:posOffset>349250</wp:posOffset>
                </wp:positionV>
                <wp:extent cx="3009900" cy="635"/>
                <wp:effectExtent l="0" t="0" r="0" b="0"/>
                <wp:wrapTopAndBottom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C01EC" w:rsidRPr="00BE285A" w:rsidRDefault="008C01EC" w:rsidP="008C01EC">
                            <w:pPr>
                              <w:pStyle w:val="Legenda"/>
                              <w:rPr>
                                <w:rFonts w:cs="Arial"/>
                                <w:i w:val="0"/>
                                <w:noProof/>
                                <w:color w:val="000000" w:themeColor="text1"/>
                                <w:sz w:val="28"/>
                                <w:szCs w:val="24"/>
                              </w:rPr>
                            </w:pPr>
                            <w:r w:rsidRPr="00BE285A">
                              <w:rPr>
                                <w:rFonts w:cs="Arial"/>
                                <w:i w:val="0"/>
                                <w:color w:val="000000" w:themeColor="text1"/>
                                <w:sz w:val="20"/>
                              </w:rPr>
                              <w:t xml:space="preserve">Imagem </w:t>
                            </w:r>
                            <w:r w:rsidRPr="00BE285A">
                              <w:rPr>
                                <w:rFonts w:cs="Arial"/>
                                <w:i w:val="0"/>
                                <w:color w:val="000000" w:themeColor="text1"/>
                                <w:sz w:val="20"/>
                              </w:rPr>
                              <w:fldChar w:fldCharType="begin"/>
                            </w:r>
                            <w:r w:rsidRPr="00BE285A">
                              <w:rPr>
                                <w:rFonts w:cs="Arial"/>
                                <w:i w:val="0"/>
                                <w:color w:val="000000" w:themeColor="text1"/>
                                <w:sz w:val="20"/>
                              </w:rPr>
                              <w:instrText xml:space="preserve"> SEQ Imagem \* ARABIC </w:instrText>
                            </w:r>
                            <w:r w:rsidRPr="00BE285A">
                              <w:rPr>
                                <w:rFonts w:cs="Arial"/>
                                <w:i w:val="0"/>
                                <w:color w:val="000000" w:themeColor="text1"/>
                                <w:sz w:val="20"/>
                              </w:rPr>
                              <w:fldChar w:fldCharType="separate"/>
                            </w:r>
                            <w:r w:rsidRPr="00BE285A">
                              <w:rPr>
                                <w:rFonts w:cs="Arial"/>
                                <w:i w:val="0"/>
                                <w:noProof/>
                                <w:color w:val="000000" w:themeColor="text1"/>
                                <w:sz w:val="20"/>
                              </w:rPr>
                              <w:t>1</w:t>
                            </w:r>
                            <w:r w:rsidRPr="00BE285A">
                              <w:rPr>
                                <w:rFonts w:cs="Arial"/>
                                <w:i w:val="0"/>
                                <w:color w:val="000000" w:themeColor="text1"/>
                                <w:sz w:val="20"/>
                              </w:rPr>
                              <w:fldChar w:fldCharType="end"/>
                            </w:r>
                            <w:r w:rsidR="00BE285A">
                              <w:rPr>
                                <w:rFonts w:cs="Arial"/>
                                <w:i w:val="0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="00807929">
                              <w:rPr>
                                <w:rFonts w:cs="Arial"/>
                                <w:i w:val="0"/>
                                <w:color w:val="000000" w:themeColor="text1"/>
                                <w:sz w:val="20"/>
                              </w:rPr>
                              <w:t>– Speech To Text</w:t>
                            </w:r>
                            <w:r w:rsidR="0067696B">
                              <w:rPr>
                                <w:rFonts w:cs="Arial"/>
                                <w:i w:val="0"/>
                                <w:color w:val="000000" w:themeColor="text1"/>
                                <w:sz w:val="20"/>
                              </w:rPr>
                              <w:t xml:space="preserve"> (Speech Recogntion)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813DFB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25.8pt;margin-top:27.5pt;width:237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" stroked="f">
                <v:textbox style="mso-fit-shape-to-text:t" inset="0,0,0,0">
                  <w:txbxContent>
                    <w:p w:rsidR="008C01EC" w:rsidRPr="00BE285A" w:rsidRDefault="008C01EC" w:rsidP="008C01EC">
                      <w:pPr>
                        <w:pStyle w:val="Legenda"/>
                        <w:rPr>
                          <w:rFonts w:cs="Arial"/>
                          <w:i w:val="0"/>
                          <w:noProof/>
                          <w:color w:val="000000" w:themeColor="text1"/>
                          <w:sz w:val="28"/>
                          <w:szCs w:val="24"/>
                        </w:rPr>
                      </w:pPr>
                      <w:r w:rsidRPr="00BE285A">
                        <w:rPr>
                          <w:rFonts w:cs="Arial"/>
                          <w:i w:val="0"/>
                          <w:color w:val="000000" w:themeColor="text1"/>
                          <w:sz w:val="20"/>
                        </w:rPr>
                        <w:t xml:space="preserve">Imagem </w:t>
                      </w:r>
                      <w:r w:rsidRPr="00BE285A">
                        <w:rPr>
                          <w:rFonts w:cs="Arial"/>
                          <w:i w:val="0"/>
                          <w:color w:val="000000" w:themeColor="text1"/>
                          <w:sz w:val="20"/>
                        </w:rPr>
                        <w:fldChar w:fldCharType="begin"/>
                      </w:r>
                      <w:r w:rsidRPr="00BE285A">
                        <w:rPr>
                          <w:rFonts w:cs="Arial"/>
                          <w:i w:val="0"/>
                          <w:color w:val="000000" w:themeColor="text1"/>
                          <w:sz w:val="20"/>
                        </w:rPr>
                        <w:instrText xml:space="preserve"> SEQ Imagem \* ARABIC </w:instrText>
                      </w:r>
                      <w:r w:rsidRPr="00BE285A">
                        <w:rPr>
                          <w:rFonts w:cs="Arial"/>
                          <w:i w:val="0"/>
                          <w:color w:val="000000" w:themeColor="text1"/>
                          <w:sz w:val="20"/>
                        </w:rPr>
                        <w:fldChar w:fldCharType="separate"/>
                      </w:r>
                      <w:r w:rsidRPr="00BE285A">
                        <w:rPr>
                          <w:rFonts w:cs="Arial"/>
                          <w:i w:val="0"/>
                          <w:noProof/>
                          <w:color w:val="000000" w:themeColor="text1"/>
                          <w:sz w:val="20"/>
                        </w:rPr>
                        <w:t>1</w:t>
                      </w:r>
                      <w:r w:rsidRPr="00BE285A">
                        <w:rPr>
                          <w:rFonts w:cs="Arial"/>
                          <w:i w:val="0"/>
                          <w:color w:val="000000" w:themeColor="text1"/>
                          <w:sz w:val="20"/>
                        </w:rPr>
                        <w:fldChar w:fldCharType="end"/>
                      </w:r>
                      <w:r w:rsidR="00BE285A">
                        <w:rPr>
                          <w:rFonts w:cs="Arial"/>
                          <w:i w:val="0"/>
                          <w:color w:val="000000" w:themeColor="text1"/>
                          <w:sz w:val="20"/>
                        </w:rPr>
                        <w:t xml:space="preserve"> </w:t>
                      </w:r>
                      <w:r w:rsidR="00807929">
                        <w:rPr>
                          <w:rFonts w:cs="Arial"/>
                          <w:i w:val="0"/>
                          <w:color w:val="000000" w:themeColor="text1"/>
                          <w:sz w:val="20"/>
                        </w:rPr>
                        <w:t>– Speech To Text</w:t>
                      </w:r>
                      <w:r w:rsidR="0067696B">
                        <w:rPr>
                          <w:rFonts w:cs="Arial"/>
                          <w:i w:val="0"/>
                          <w:color w:val="000000" w:themeColor="text1"/>
                          <w:sz w:val="20"/>
                        </w:rPr>
                        <w:t xml:space="preserve"> (Speech Recogntion)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cs="Arial"/>
          <w:noProof/>
          <w:szCs w:val="24"/>
          <w:lang w:eastAsia="pt-BR"/>
        </w:rPr>
        <w:drawing>
          <wp:anchor distT="0" distB="0" distL="114300" distR="114300" simplePos="0" relativeHeight="251661312" behindDoc="0" locked="0" layoutInCell="1" allowOverlap="1" wp14:anchorId="12F486B6" wp14:editId="49E0A951">
            <wp:simplePos x="0" y="0"/>
            <wp:positionH relativeFrom="column">
              <wp:posOffset>1769169</wp:posOffset>
            </wp:positionH>
            <wp:positionV relativeFrom="paragraph">
              <wp:posOffset>539750</wp:posOffset>
            </wp:positionV>
            <wp:extent cx="2404110" cy="1038225"/>
            <wp:effectExtent l="0" t="0" r="0" b="9525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peech-recognition-python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27"/>
                    <a:stretch/>
                  </pic:blipFill>
                  <pic:spPr bwMode="auto">
                    <a:xfrm>
                      <a:off x="0" y="0"/>
                      <a:ext cx="2404110" cy="1038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07929">
        <w:rPr>
          <w:rFonts w:cs="Arial"/>
          <w:szCs w:val="24"/>
        </w:rPr>
        <w:t xml:space="preserve">O carro chefe dessa evolução </w:t>
      </w:r>
      <w:r w:rsidR="00C870D7">
        <w:rPr>
          <w:rFonts w:cs="Arial"/>
          <w:szCs w:val="24"/>
        </w:rPr>
        <w:t>toda e também o nosso alvo!</w:t>
      </w:r>
    </w:p>
    <w:tbl>
      <w:tblPr>
        <w:tblpPr w:leftFromText="141" w:rightFromText="141" w:vertAnchor="text" w:horzAnchor="page" w:tblpX="3200" w:tblpY="280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04"/>
      </w:tblGrid>
      <w:tr w:rsidR="00E6467F" w:rsidTr="00E6467F">
        <w:trPr>
          <w:trHeight w:val="88"/>
        </w:trPr>
        <w:tc>
          <w:tcPr>
            <w:tcW w:w="6804" w:type="dxa"/>
          </w:tcPr>
          <w:p w:rsidR="00E6467F" w:rsidRDefault="00E6467F" w:rsidP="00E6467F">
            <w:pPr>
              <w:rPr>
                <w:rFonts w:cs="Arial"/>
                <w:sz w:val="20"/>
                <w:szCs w:val="24"/>
              </w:rPr>
            </w:pPr>
          </w:p>
          <w:p w:rsidR="00E6467F" w:rsidRDefault="00E6467F" w:rsidP="00E6467F">
            <w:pPr>
              <w:rPr>
                <w:rFonts w:cs="Arial"/>
                <w:sz w:val="20"/>
                <w:szCs w:val="24"/>
              </w:rPr>
            </w:pPr>
          </w:p>
          <w:p w:rsidR="00E6467F" w:rsidRDefault="00E6467F" w:rsidP="00E6467F">
            <w:pPr>
              <w:rPr>
                <w:rFonts w:cs="Arial"/>
                <w:sz w:val="20"/>
                <w:szCs w:val="24"/>
              </w:rPr>
            </w:pPr>
          </w:p>
          <w:p w:rsidR="00E6467F" w:rsidRDefault="00E6467F" w:rsidP="00E6467F">
            <w:pPr>
              <w:rPr>
                <w:rFonts w:cs="Arial"/>
                <w:sz w:val="20"/>
                <w:szCs w:val="24"/>
              </w:rPr>
            </w:pPr>
          </w:p>
          <w:p w:rsidR="00E6467F" w:rsidRDefault="00E6467F" w:rsidP="00E6467F">
            <w:pPr>
              <w:rPr>
                <w:rFonts w:cs="Arial"/>
                <w:sz w:val="20"/>
                <w:szCs w:val="24"/>
              </w:rPr>
            </w:pPr>
          </w:p>
          <w:p w:rsidR="00E6467F" w:rsidRPr="00A602C3" w:rsidRDefault="00E6467F" w:rsidP="00E6467F">
            <w:pPr>
              <w:rPr>
                <w:rFonts w:cs="Arial"/>
                <w:sz w:val="20"/>
                <w:szCs w:val="24"/>
              </w:rPr>
            </w:pPr>
            <w:r>
              <w:rPr>
                <w:rFonts w:cs="Arial"/>
                <w:sz w:val="20"/>
                <w:szCs w:val="24"/>
              </w:rPr>
              <w:t>Fonte:</w:t>
            </w:r>
            <w:hyperlink r:id="rId10" w:history="1">
              <w:r>
                <w:rPr>
                  <w:rStyle w:val="Hyperlink"/>
                </w:rPr>
                <w:t>https://www.simplifiedpython.net/speech-recognition-python/</w:t>
              </w:r>
            </w:hyperlink>
          </w:p>
        </w:tc>
      </w:tr>
    </w:tbl>
    <w:p w:rsidR="00A602C3" w:rsidRPr="00807929" w:rsidRDefault="00A602C3" w:rsidP="00E6467F">
      <w:pPr>
        <w:spacing w:after="0" w:line="360" w:lineRule="auto"/>
        <w:ind w:firstLine="708"/>
        <w:jc w:val="both"/>
        <w:rPr>
          <w:rFonts w:cs="Arial"/>
          <w:szCs w:val="24"/>
        </w:rPr>
      </w:pPr>
    </w:p>
    <w:p w:rsidR="00487F39" w:rsidRDefault="005F0842" w:rsidP="00487F39">
      <w:pPr>
        <w:spacing w:line="240" w:lineRule="auto"/>
        <w:ind w:left="2127"/>
        <w:jc w:val="both"/>
        <w:rPr>
          <w:rFonts w:cs="Arial"/>
          <w:sz w:val="20"/>
          <w:szCs w:val="20"/>
        </w:rPr>
      </w:pPr>
      <w:r w:rsidRPr="005F0842">
        <w:rPr>
          <w:rFonts w:cs="Arial"/>
          <w:sz w:val="20"/>
          <w:szCs w:val="20"/>
        </w:rPr>
        <w:t xml:space="preserve">O Speech Recognition (SR), também conhecido por Automatic Speech Recognition (ASR), permite fazer a captação da voz do utilizador e transforma a voz em formato texto de forma a poder ser interpretada </w:t>
      </w:r>
      <w:r w:rsidR="00AF6138" w:rsidRPr="005F0842">
        <w:rPr>
          <w:rFonts w:cs="Arial"/>
          <w:sz w:val="20"/>
          <w:szCs w:val="20"/>
        </w:rPr>
        <w:t>pelo componente</w:t>
      </w:r>
      <w:r w:rsidRPr="005F0842">
        <w:rPr>
          <w:rFonts w:cs="Arial"/>
          <w:sz w:val="20"/>
          <w:szCs w:val="20"/>
        </w:rPr>
        <w:t xml:space="preserve"> Language Understanding (LU). O reconhecimento da fala pode ser feito pela seguin</w:t>
      </w:r>
      <w:r w:rsidR="00AF6138">
        <w:rPr>
          <w:rFonts w:cs="Arial"/>
          <w:sz w:val="20"/>
          <w:szCs w:val="20"/>
        </w:rPr>
        <w:t xml:space="preserve">te forma: a fala é captada e em </w:t>
      </w:r>
      <w:r w:rsidRPr="005F0842">
        <w:rPr>
          <w:rFonts w:cs="Arial"/>
          <w:sz w:val="20"/>
          <w:szCs w:val="20"/>
        </w:rPr>
        <w:t>seguida é dividida em partes com cortes feitos nos intervalos de silêncio. Depois, é feito o reconhecimento do significado de cada parte obtida com base em várias combinações de palavras que são combinadas com o áudio de cada parte. A melhor combinação é a escolhida.</w:t>
      </w:r>
      <w:sdt>
        <w:sdtPr>
          <w:rPr>
            <w:rFonts w:cs="Arial"/>
            <w:sz w:val="20"/>
            <w:szCs w:val="20"/>
          </w:rPr>
          <w:id w:val="-829591915"/>
          <w:citation/>
        </w:sdtPr>
        <w:sdtEndPr/>
        <w:sdtContent>
          <w:r w:rsidR="0015652F">
            <w:rPr>
              <w:rFonts w:cs="Arial"/>
              <w:sz w:val="20"/>
              <w:szCs w:val="20"/>
            </w:rPr>
            <w:fldChar w:fldCharType="begin"/>
          </w:r>
          <w:r w:rsidR="0015652F">
            <w:rPr>
              <w:rFonts w:cs="Arial"/>
              <w:sz w:val="20"/>
              <w:szCs w:val="20"/>
            </w:rPr>
            <w:instrText xml:space="preserve">CITATION Rat16 \p 10 \l 1046 </w:instrText>
          </w:r>
          <w:r w:rsidR="0015652F">
            <w:rPr>
              <w:rFonts w:cs="Arial"/>
              <w:sz w:val="20"/>
              <w:szCs w:val="20"/>
            </w:rPr>
            <w:fldChar w:fldCharType="separate"/>
          </w:r>
          <w:r w:rsidR="008F4984">
            <w:rPr>
              <w:rFonts w:cs="Arial"/>
              <w:noProof/>
              <w:sz w:val="20"/>
              <w:szCs w:val="20"/>
            </w:rPr>
            <w:t xml:space="preserve"> </w:t>
          </w:r>
          <w:r w:rsidR="008F4984" w:rsidRPr="008F4984">
            <w:rPr>
              <w:rFonts w:cs="Arial"/>
              <w:noProof/>
              <w:sz w:val="20"/>
              <w:szCs w:val="20"/>
            </w:rPr>
            <w:t>(Rato, 2016, p. 10)</w:t>
          </w:r>
          <w:r w:rsidR="0015652F">
            <w:rPr>
              <w:rFonts w:cs="Arial"/>
              <w:sz w:val="20"/>
              <w:szCs w:val="20"/>
            </w:rPr>
            <w:fldChar w:fldCharType="end"/>
          </w:r>
        </w:sdtContent>
      </w:sdt>
      <w:bookmarkStart w:id="6" w:name="_GoBack"/>
      <w:bookmarkEnd w:id="6"/>
    </w:p>
    <w:p w:rsidR="008F4984" w:rsidRDefault="00487F39" w:rsidP="00487F39">
      <w:pPr>
        <w:spacing w:line="360" w:lineRule="auto"/>
        <w:ind w:firstLine="567"/>
        <w:jc w:val="both"/>
        <w:rPr>
          <w:rFonts w:cs="Arial"/>
          <w:szCs w:val="20"/>
        </w:rPr>
      </w:pPr>
      <w:r>
        <w:rPr>
          <w:rFonts w:cs="Arial"/>
          <w:szCs w:val="20"/>
        </w:rPr>
        <w:t>Um dos principais recursos para a relação entre a interface homem máquina é o Speech Recognition, por ser uma biblioteca, possui vários módulos integrados capazes de fornecer uma gama de possibilidades aplicáveis no tratamento dos áudios</w:t>
      </w:r>
      <w:r w:rsidR="00C870D7">
        <w:rPr>
          <w:rFonts w:cs="Arial"/>
          <w:szCs w:val="20"/>
        </w:rPr>
        <w:t xml:space="preserve"> captados,</w:t>
      </w:r>
      <w:r>
        <w:rPr>
          <w:rFonts w:cs="Arial"/>
          <w:szCs w:val="20"/>
        </w:rPr>
        <w:t xml:space="preserve"> seja por arquivo ou recepção via dispositivo de entrada.</w:t>
      </w:r>
    </w:p>
    <w:p w:rsidR="00487F39" w:rsidRPr="00487F39" w:rsidRDefault="008F4984" w:rsidP="00487F39">
      <w:pPr>
        <w:spacing w:line="360" w:lineRule="auto"/>
        <w:ind w:firstLine="567"/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Aliado a </w:t>
      </w:r>
      <w:r w:rsidR="00C870D7">
        <w:rPr>
          <w:rFonts w:cs="Arial"/>
          <w:szCs w:val="20"/>
        </w:rPr>
        <w:t xml:space="preserve">área de </w:t>
      </w:r>
      <w:r w:rsidR="00E6467F">
        <w:rPr>
          <w:rFonts w:cs="Arial"/>
          <w:szCs w:val="20"/>
        </w:rPr>
        <w:t xml:space="preserve">acessibilidade </w:t>
      </w:r>
      <w:r>
        <w:rPr>
          <w:rFonts w:cs="Arial"/>
          <w:szCs w:val="20"/>
        </w:rPr>
        <w:t>é prestado auxílio</w:t>
      </w:r>
      <w:r w:rsidR="00C870D7">
        <w:rPr>
          <w:rFonts w:cs="Arial"/>
          <w:szCs w:val="20"/>
        </w:rPr>
        <w:t xml:space="preserve"> até</w:t>
      </w:r>
      <w:r>
        <w:rPr>
          <w:rFonts w:cs="Arial"/>
          <w:szCs w:val="20"/>
        </w:rPr>
        <w:t xml:space="preserve"> para</w:t>
      </w:r>
      <w:r w:rsidR="00C870D7">
        <w:rPr>
          <w:rFonts w:cs="Arial"/>
          <w:szCs w:val="20"/>
        </w:rPr>
        <w:t xml:space="preserve"> pessoa</w:t>
      </w:r>
      <w:r>
        <w:rPr>
          <w:rFonts w:cs="Arial"/>
          <w:szCs w:val="20"/>
        </w:rPr>
        <w:t>s</w:t>
      </w:r>
      <w:r w:rsidR="00C870D7">
        <w:rPr>
          <w:rFonts w:cs="Arial"/>
          <w:szCs w:val="20"/>
        </w:rPr>
        <w:t xml:space="preserve"> portadoras de deficiência</w:t>
      </w:r>
      <w:r>
        <w:rPr>
          <w:rFonts w:cs="Arial"/>
          <w:szCs w:val="20"/>
        </w:rPr>
        <w:t xml:space="preserve"> auditiva e visual</w:t>
      </w:r>
      <w:r w:rsidR="00C870D7">
        <w:rPr>
          <w:rFonts w:cs="Arial"/>
          <w:szCs w:val="20"/>
        </w:rPr>
        <w:t>, tendo</w:t>
      </w:r>
      <w:r>
        <w:rPr>
          <w:rFonts w:cs="Arial"/>
          <w:szCs w:val="20"/>
        </w:rPr>
        <w:t xml:space="preserve"> essas situações como inspiração, partimos nesse projeto a um estudo aprofundado</w:t>
      </w:r>
      <w:r w:rsidR="00260DCC">
        <w:rPr>
          <w:rFonts w:cs="Arial"/>
          <w:szCs w:val="20"/>
        </w:rPr>
        <w:t xml:space="preserve"> </w:t>
      </w:r>
      <w:r w:rsidR="00E6467F">
        <w:rPr>
          <w:rFonts w:cs="Arial"/>
          <w:szCs w:val="20"/>
        </w:rPr>
        <w:t>de seu funcionamento e suas derivações que contém API’s das mais renomadas organizações como por exemplo a Google.</w:t>
      </w:r>
    </w:p>
    <w:p w:rsidR="00C870D7" w:rsidRDefault="00C870D7" w:rsidP="00C870D7">
      <w:pPr>
        <w:jc w:val="both"/>
        <w:rPr>
          <w:rFonts w:cs="Arial"/>
          <w:b/>
          <w:szCs w:val="24"/>
        </w:rPr>
      </w:pPr>
    </w:p>
    <w:p w:rsidR="00C870D7" w:rsidRDefault="00C870D7" w:rsidP="00C870D7">
      <w:pPr>
        <w:jc w:val="both"/>
        <w:rPr>
          <w:rFonts w:cs="Arial"/>
          <w:b/>
          <w:szCs w:val="24"/>
        </w:rPr>
      </w:pPr>
    </w:p>
    <w:p w:rsidR="00F31676" w:rsidRPr="00C870D7" w:rsidRDefault="00442652" w:rsidP="00BB34F0">
      <w:pPr>
        <w:pStyle w:val="Ttulo1"/>
      </w:pPr>
      <w:bookmarkStart w:id="7" w:name="_Toc5036127"/>
      <w:r>
        <w:t>5</w:t>
      </w:r>
      <w:r w:rsidR="0098245F">
        <w:tab/>
      </w:r>
      <w:r w:rsidR="00F31676" w:rsidRPr="00C870D7">
        <w:t>REFERÊ</w:t>
      </w:r>
      <w:r w:rsidR="00E135EF" w:rsidRPr="00C870D7">
        <w:t>NCIAS BIBLIOGRÁFICAS</w:t>
      </w:r>
      <w:bookmarkEnd w:id="7"/>
    </w:p>
    <w:p w:rsidR="00AF13A9" w:rsidRDefault="00AF13A9" w:rsidP="00AF13A9">
      <w:pPr>
        <w:pStyle w:val="PargrafodaLista"/>
        <w:ind w:left="360"/>
        <w:rPr>
          <w:rFonts w:cs="Arial"/>
          <w:b/>
          <w:szCs w:val="24"/>
        </w:rPr>
      </w:pPr>
    </w:p>
    <w:p w:rsidR="008F4984" w:rsidRPr="008F4984" w:rsidRDefault="00AF13A9" w:rsidP="008F4984">
      <w:pPr>
        <w:pStyle w:val="Bibliografia"/>
        <w:ind w:left="720" w:hanging="720"/>
        <w:rPr>
          <w:rFonts w:cs="Arial"/>
          <w:noProof/>
          <w:szCs w:val="24"/>
        </w:rPr>
      </w:pPr>
      <w:r w:rsidRPr="008F4984">
        <w:rPr>
          <w:rFonts w:cs="Arial"/>
          <w:szCs w:val="24"/>
        </w:rPr>
        <w:fldChar w:fldCharType="begin"/>
      </w:r>
      <w:r w:rsidRPr="008F4984">
        <w:rPr>
          <w:rFonts w:cs="Arial"/>
          <w:szCs w:val="24"/>
        </w:rPr>
        <w:instrText xml:space="preserve"> BIBLIOGRAPHY  \l 1046 </w:instrText>
      </w:r>
      <w:r w:rsidRPr="008F4984">
        <w:rPr>
          <w:rFonts w:cs="Arial"/>
          <w:szCs w:val="24"/>
        </w:rPr>
        <w:fldChar w:fldCharType="separate"/>
      </w:r>
      <w:r w:rsidR="008F4984" w:rsidRPr="008F4984">
        <w:rPr>
          <w:rFonts w:cs="Arial"/>
          <w:noProof/>
          <w:szCs w:val="24"/>
        </w:rPr>
        <w:t xml:space="preserve">Lima, H. (2017). </w:t>
      </w:r>
      <w:r w:rsidR="008F4984" w:rsidRPr="008F4984">
        <w:rPr>
          <w:rFonts w:cs="Arial"/>
          <w:b/>
          <w:i/>
          <w:iCs/>
          <w:noProof/>
          <w:szCs w:val="24"/>
        </w:rPr>
        <w:t>A Importância da Comunicação nas Organizações</w:t>
      </w:r>
      <w:r w:rsidR="008F4984" w:rsidRPr="008F4984">
        <w:rPr>
          <w:rFonts w:cs="Arial"/>
          <w:b/>
          <w:noProof/>
          <w:szCs w:val="24"/>
        </w:rPr>
        <w:t>.</w:t>
      </w:r>
      <w:r w:rsidR="008F4984" w:rsidRPr="008F4984">
        <w:rPr>
          <w:rFonts w:cs="Arial"/>
          <w:noProof/>
          <w:szCs w:val="24"/>
        </w:rPr>
        <w:t xml:space="preserve"> Acesso em 31 de 03 de 2019, disponível em Endomarketing.tv: https://endomarketing.tv/importancia-da-comunicacao-nas-organizacoes/#.XKD315hKiM9</w:t>
      </w:r>
    </w:p>
    <w:p w:rsidR="008F4984" w:rsidRPr="008F4984" w:rsidRDefault="008F4984" w:rsidP="008F4984">
      <w:pPr>
        <w:pStyle w:val="Bibliografia"/>
        <w:ind w:left="720" w:hanging="720"/>
        <w:rPr>
          <w:rFonts w:cs="Arial"/>
          <w:noProof/>
          <w:szCs w:val="24"/>
        </w:rPr>
      </w:pPr>
      <w:r w:rsidRPr="008F4984">
        <w:rPr>
          <w:rFonts w:cs="Arial"/>
          <w:noProof/>
          <w:szCs w:val="24"/>
        </w:rPr>
        <w:t>Rato, J. C. (Setembro de 2016).</w:t>
      </w:r>
      <w:r w:rsidRPr="008F4984">
        <w:rPr>
          <w:rFonts w:cs="Arial"/>
          <w:b/>
          <w:noProof/>
          <w:szCs w:val="24"/>
        </w:rPr>
        <w:t xml:space="preserve"> </w:t>
      </w:r>
      <w:r w:rsidRPr="008F4984">
        <w:rPr>
          <w:rFonts w:cs="Arial"/>
          <w:b/>
          <w:i/>
          <w:iCs/>
          <w:noProof/>
          <w:szCs w:val="24"/>
        </w:rPr>
        <w:t>Conversação Homem-máquina</w:t>
      </w:r>
      <w:r w:rsidRPr="008F4984">
        <w:rPr>
          <w:rFonts w:cs="Arial"/>
          <w:i/>
          <w:iCs/>
          <w:noProof/>
          <w:szCs w:val="24"/>
        </w:rPr>
        <w:t>.</w:t>
      </w:r>
      <w:r w:rsidRPr="008F4984">
        <w:rPr>
          <w:rFonts w:cs="Arial"/>
          <w:noProof/>
          <w:szCs w:val="24"/>
        </w:rPr>
        <w:t xml:space="preserve"> Acesso em 01 de 04 de 2019, disponível em IC Online: https://iconline.ipleiria.pt/bitstream/10400.8/2375/1/jo%C3%A3o%20Rato-Mestrado%20em%20Eng.Inform%C3%A1tica-Computa%C3%A7%C3%A3o%20M%C3%B3vel.pdf</w:t>
      </w:r>
    </w:p>
    <w:p w:rsidR="00AF13A9" w:rsidRDefault="00AF13A9" w:rsidP="008F4984">
      <w:r w:rsidRPr="008F4984">
        <w:fldChar w:fldCharType="end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-1669855057"/>
        <w:docPartObj>
          <w:docPartGallery w:val="Bibliographies"/>
          <w:docPartUnique/>
        </w:docPartObj>
      </w:sdtPr>
      <w:sdtEndPr>
        <w:rPr>
          <w:rFonts w:ascii="Arial" w:hAnsi="Arial"/>
          <w:bCs/>
          <w:sz w:val="24"/>
        </w:rPr>
      </w:sdtEndPr>
      <w:sdtContent>
        <w:p w:rsidR="00AF13A9" w:rsidRPr="00AF13A9" w:rsidRDefault="00AF13A9" w:rsidP="00AF13A9">
          <w:pPr>
            <w:pStyle w:val="Ttulo1"/>
            <w:rPr>
              <w:color w:val="FF0000"/>
            </w:rPr>
          </w:pPr>
        </w:p>
        <w:p w:rsidR="00AF13A9" w:rsidRDefault="0071557C" w:rsidP="00AF13A9"/>
      </w:sdtContent>
    </w:sdt>
    <w:p w:rsidR="00AF13A9" w:rsidRDefault="00AF13A9" w:rsidP="00AF13A9"/>
    <w:p w:rsidR="00AF13A9" w:rsidRPr="00AF13A9" w:rsidRDefault="00AF13A9" w:rsidP="00AF13A9">
      <w:pPr>
        <w:pStyle w:val="PargrafodaLista"/>
        <w:ind w:left="360"/>
        <w:rPr>
          <w:rFonts w:cs="Arial"/>
          <w:b/>
          <w:szCs w:val="24"/>
        </w:rPr>
      </w:pPr>
    </w:p>
    <w:p w:rsidR="00F31676" w:rsidRDefault="00F31676" w:rsidP="00F31676">
      <w:pPr>
        <w:pStyle w:val="PargrafodaLista"/>
        <w:ind w:left="792"/>
        <w:rPr>
          <w:rFonts w:cs="Arial"/>
          <w:b/>
          <w:szCs w:val="24"/>
        </w:rPr>
      </w:pPr>
    </w:p>
    <w:p w:rsidR="00F31676" w:rsidRPr="00F31676" w:rsidRDefault="00F31676" w:rsidP="00F31676">
      <w:pPr>
        <w:pStyle w:val="PargrafodaLista"/>
        <w:ind w:left="708"/>
        <w:rPr>
          <w:rFonts w:cs="Arial"/>
          <w:b/>
          <w:szCs w:val="24"/>
        </w:rPr>
      </w:pPr>
    </w:p>
    <w:sectPr w:rsidR="00F31676" w:rsidRPr="00F31676" w:rsidSect="00EC4158">
      <w:headerReference w:type="default" r:id="rId11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557C" w:rsidRDefault="0071557C" w:rsidP="00F97A9A">
      <w:pPr>
        <w:spacing w:after="0" w:line="240" w:lineRule="auto"/>
      </w:pPr>
      <w:r>
        <w:separator/>
      </w:r>
    </w:p>
  </w:endnote>
  <w:endnote w:type="continuationSeparator" w:id="0">
    <w:p w:rsidR="0071557C" w:rsidRDefault="0071557C" w:rsidP="00F97A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557C" w:rsidRDefault="0071557C" w:rsidP="00F97A9A">
      <w:pPr>
        <w:spacing w:after="0" w:line="240" w:lineRule="auto"/>
      </w:pPr>
      <w:r>
        <w:separator/>
      </w:r>
    </w:p>
  </w:footnote>
  <w:footnote w:type="continuationSeparator" w:id="0">
    <w:p w:rsidR="0071557C" w:rsidRDefault="0071557C" w:rsidP="00F97A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6538882"/>
      <w:docPartObj>
        <w:docPartGallery w:val="Page Numbers (Top of Page)"/>
        <w:docPartUnique/>
      </w:docPartObj>
    </w:sdtPr>
    <w:sdtEndPr/>
    <w:sdtContent>
      <w:p w:rsidR="00F97A9A" w:rsidRDefault="0071557C">
        <w:pPr>
          <w:pStyle w:val="Cabealho"/>
          <w:jc w:val="right"/>
        </w:pPr>
      </w:p>
    </w:sdtContent>
  </w:sdt>
  <w:p w:rsidR="00F97A9A" w:rsidRDefault="00F97A9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73825593"/>
      <w:docPartObj>
        <w:docPartGallery w:val="Page Numbers (Top of Page)"/>
        <w:docPartUnique/>
      </w:docPartObj>
    </w:sdtPr>
    <w:sdtEndPr/>
    <w:sdtContent>
      <w:p w:rsidR="00F97A9A" w:rsidRDefault="00F97A9A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F97A9A" w:rsidRDefault="00F97A9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413D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BF5814"/>
    <w:multiLevelType w:val="hybridMultilevel"/>
    <w:tmpl w:val="723C0B3A"/>
    <w:lvl w:ilvl="0" w:tplc="636203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A09E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B1273A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B582F38"/>
    <w:multiLevelType w:val="multilevel"/>
    <w:tmpl w:val="4782D222"/>
    <w:lvl w:ilvl="0">
      <w:start w:val="1"/>
      <w:numFmt w:val="decimal"/>
      <w:pStyle w:val="TituloABNT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63335FB"/>
    <w:multiLevelType w:val="hybridMultilevel"/>
    <w:tmpl w:val="3DA2D7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9D0348"/>
    <w:multiLevelType w:val="hybridMultilevel"/>
    <w:tmpl w:val="240EA0A0"/>
    <w:lvl w:ilvl="0" w:tplc="636203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C9E"/>
    <w:rsid w:val="000B1381"/>
    <w:rsid w:val="0015652F"/>
    <w:rsid w:val="00157B1D"/>
    <w:rsid w:val="001E7601"/>
    <w:rsid w:val="00220262"/>
    <w:rsid w:val="002529D6"/>
    <w:rsid w:val="00260DCC"/>
    <w:rsid w:val="00297A13"/>
    <w:rsid w:val="002C3660"/>
    <w:rsid w:val="002C7993"/>
    <w:rsid w:val="002E4C77"/>
    <w:rsid w:val="0030608B"/>
    <w:rsid w:val="00311FA4"/>
    <w:rsid w:val="0039056A"/>
    <w:rsid w:val="003B15B9"/>
    <w:rsid w:val="003E16D1"/>
    <w:rsid w:val="003E3C16"/>
    <w:rsid w:val="00411390"/>
    <w:rsid w:val="004231C5"/>
    <w:rsid w:val="00442652"/>
    <w:rsid w:val="0047238F"/>
    <w:rsid w:val="00487F39"/>
    <w:rsid w:val="004C232D"/>
    <w:rsid w:val="004E0696"/>
    <w:rsid w:val="004E7998"/>
    <w:rsid w:val="004F183A"/>
    <w:rsid w:val="00513024"/>
    <w:rsid w:val="00522EC6"/>
    <w:rsid w:val="00575811"/>
    <w:rsid w:val="005C50DB"/>
    <w:rsid w:val="005F0842"/>
    <w:rsid w:val="005F1733"/>
    <w:rsid w:val="00637BCC"/>
    <w:rsid w:val="006450BE"/>
    <w:rsid w:val="0067696B"/>
    <w:rsid w:val="00686E15"/>
    <w:rsid w:val="007043A4"/>
    <w:rsid w:val="0071557C"/>
    <w:rsid w:val="00807929"/>
    <w:rsid w:val="00827E0E"/>
    <w:rsid w:val="00846536"/>
    <w:rsid w:val="008669DD"/>
    <w:rsid w:val="00866BDE"/>
    <w:rsid w:val="0087039D"/>
    <w:rsid w:val="008C01EC"/>
    <w:rsid w:val="008F4984"/>
    <w:rsid w:val="00933EA7"/>
    <w:rsid w:val="009455B5"/>
    <w:rsid w:val="0098245F"/>
    <w:rsid w:val="00992CF4"/>
    <w:rsid w:val="009A54E8"/>
    <w:rsid w:val="009B04EE"/>
    <w:rsid w:val="009B4418"/>
    <w:rsid w:val="009D4F24"/>
    <w:rsid w:val="00A26775"/>
    <w:rsid w:val="00A602C3"/>
    <w:rsid w:val="00AC2676"/>
    <w:rsid w:val="00AC4E06"/>
    <w:rsid w:val="00AD5F1B"/>
    <w:rsid w:val="00AF13A9"/>
    <w:rsid w:val="00AF6138"/>
    <w:rsid w:val="00B01103"/>
    <w:rsid w:val="00B259A6"/>
    <w:rsid w:val="00B921C8"/>
    <w:rsid w:val="00BB34F0"/>
    <w:rsid w:val="00BE285A"/>
    <w:rsid w:val="00C00842"/>
    <w:rsid w:val="00C132A4"/>
    <w:rsid w:val="00C667B0"/>
    <w:rsid w:val="00C83237"/>
    <w:rsid w:val="00C870D7"/>
    <w:rsid w:val="00C945A0"/>
    <w:rsid w:val="00C97808"/>
    <w:rsid w:val="00CC33FD"/>
    <w:rsid w:val="00CF6A89"/>
    <w:rsid w:val="00D2361D"/>
    <w:rsid w:val="00D33C36"/>
    <w:rsid w:val="00D715B5"/>
    <w:rsid w:val="00D77142"/>
    <w:rsid w:val="00DC3254"/>
    <w:rsid w:val="00DD1BB2"/>
    <w:rsid w:val="00E135EF"/>
    <w:rsid w:val="00E44C9E"/>
    <w:rsid w:val="00E6467F"/>
    <w:rsid w:val="00EC4158"/>
    <w:rsid w:val="00F30AA9"/>
    <w:rsid w:val="00F31676"/>
    <w:rsid w:val="00F46081"/>
    <w:rsid w:val="00F97A9A"/>
    <w:rsid w:val="00FB6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EEFC4A-9D6C-405D-A0C6-34C9AE6A8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04EE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442652"/>
    <w:pPr>
      <w:keepNext/>
      <w:keepLines/>
      <w:spacing w:after="0" w:line="360" w:lineRule="auto"/>
      <w:outlineLvl w:val="0"/>
    </w:pPr>
    <w:rPr>
      <w:rFonts w:eastAsiaTheme="majorEastAsia" w:cstheme="majorBidi"/>
      <w:b/>
      <w:szCs w:val="32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529D6"/>
    <w:pPr>
      <w:keepNext/>
      <w:keepLines/>
      <w:spacing w:after="0" w:line="360" w:lineRule="auto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link w:val="PargrafodaListaChar"/>
    <w:uiPriority w:val="34"/>
    <w:qFormat/>
    <w:rsid w:val="004231C5"/>
    <w:pPr>
      <w:ind w:left="720"/>
      <w:contextualSpacing/>
    </w:pPr>
  </w:style>
  <w:style w:type="character" w:customStyle="1" w:styleId="fontstyle01">
    <w:name w:val="fontstyle01"/>
    <w:basedOn w:val="Fontepargpadro"/>
    <w:rsid w:val="001E7601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442652"/>
    <w:rPr>
      <w:rFonts w:ascii="Arial" w:eastAsiaTheme="majorEastAsia" w:hAnsi="Arial" w:cstheme="majorBidi"/>
      <w:b/>
      <w:sz w:val="24"/>
      <w:szCs w:val="32"/>
      <w:lang w:eastAsia="pt-BR"/>
    </w:rPr>
  </w:style>
  <w:style w:type="paragraph" w:styleId="Bibliografia">
    <w:name w:val="Bibliography"/>
    <w:basedOn w:val="Normal"/>
    <w:next w:val="Normal"/>
    <w:uiPriority w:val="37"/>
    <w:unhideWhenUsed/>
    <w:rsid w:val="00AF13A9"/>
  </w:style>
  <w:style w:type="paragraph" w:styleId="Textodebalo">
    <w:name w:val="Balloon Text"/>
    <w:basedOn w:val="Normal"/>
    <w:link w:val="TextodebaloChar"/>
    <w:uiPriority w:val="99"/>
    <w:semiHidden/>
    <w:unhideWhenUsed/>
    <w:rsid w:val="00AF13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F13A9"/>
    <w:rPr>
      <w:rFonts w:ascii="Segoe UI" w:hAnsi="Segoe UI" w:cs="Segoe UI"/>
      <w:sz w:val="18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8C01E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comgrade">
    <w:name w:val="Table Grid"/>
    <w:basedOn w:val="Tabelanormal"/>
    <w:uiPriority w:val="39"/>
    <w:rsid w:val="00BE2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807929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F97A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97A9A"/>
  </w:style>
  <w:style w:type="paragraph" w:styleId="Rodap">
    <w:name w:val="footer"/>
    <w:basedOn w:val="Normal"/>
    <w:link w:val="RodapChar"/>
    <w:uiPriority w:val="99"/>
    <w:unhideWhenUsed/>
    <w:rsid w:val="00F97A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97A9A"/>
  </w:style>
  <w:style w:type="paragraph" w:styleId="CabealhodoSumrio">
    <w:name w:val="TOC Heading"/>
    <w:basedOn w:val="Ttulo1"/>
    <w:next w:val="Normal"/>
    <w:uiPriority w:val="39"/>
    <w:unhideWhenUsed/>
    <w:qFormat/>
    <w:rsid w:val="002E4C77"/>
    <w:pPr>
      <w:outlineLvl w:val="9"/>
    </w:pPr>
  </w:style>
  <w:style w:type="paragraph" w:styleId="Sumrio2">
    <w:name w:val="toc 2"/>
    <w:basedOn w:val="Normal"/>
    <w:next w:val="Normal"/>
    <w:autoRedefine/>
    <w:uiPriority w:val="39"/>
    <w:unhideWhenUsed/>
    <w:rsid w:val="002E4C77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TituloABNT"/>
    <w:next w:val="TituloABNT"/>
    <w:autoRedefine/>
    <w:uiPriority w:val="39"/>
    <w:unhideWhenUsed/>
    <w:rsid w:val="00442652"/>
    <w:pPr>
      <w:numPr>
        <w:numId w:val="0"/>
      </w:numPr>
      <w:tabs>
        <w:tab w:val="right" w:leader="dot" w:pos="9061"/>
      </w:tabs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2E4C77"/>
    <w:pPr>
      <w:spacing w:after="100"/>
      <w:ind w:left="440"/>
    </w:pPr>
    <w:rPr>
      <w:rFonts w:eastAsiaTheme="minorEastAsia" w:cs="Times New Roman"/>
      <w:lang w:eastAsia="pt-BR"/>
    </w:rPr>
  </w:style>
  <w:style w:type="paragraph" w:customStyle="1" w:styleId="TituloABNT">
    <w:name w:val="TituloABNT"/>
    <w:basedOn w:val="PargrafodaLista"/>
    <w:link w:val="TituloABNTChar"/>
    <w:qFormat/>
    <w:rsid w:val="00BB34F0"/>
    <w:pPr>
      <w:numPr>
        <w:numId w:val="6"/>
      </w:numPr>
    </w:pPr>
    <w:rPr>
      <w:rFonts w:cs="Arial"/>
      <w:b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2529D6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BB34F0"/>
    <w:rPr>
      <w:rFonts w:ascii="Arial" w:hAnsi="Arial"/>
      <w:sz w:val="24"/>
    </w:rPr>
  </w:style>
  <w:style w:type="character" w:customStyle="1" w:styleId="TituloABNTChar">
    <w:name w:val="TituloABNT Char"/>
    <w:basedOn w:val="PargrafodaListaChar"/>
    <w:link w:val="TituloABNT"/>
    <w:rsid w:val="00BB34F0"/>
    <w:rPr>
      <w:rFonts w:ascii="Arial" w:hAnsi="Arial" w:cs="Arial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yperlink" Target="https://www.simplifiedpython.net/speech-recognition-python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Rat16</b:Tag>
    <b:SourceType>InternetSite</b:SourceType>
    <b:Guid>{A6A6B80C-F8E1-4DC2-AADE-8E5FEB5DD82F}</b:Guid>
    <b:Title>Conversação Homem-máquina.</b:Title>
    <b:Year>2016</b:Year>
    <b:InternetSiteTitle>IC Online</b:InternetSiteTitle>
    <b:Month>Setembro</b:Month>
    <b:URL>https://iconline.ipleiria.pt/bitstream/10400.8/2375/1/jo%C3%A3o%20Rato-Mestrado%20em%20Eng.Inform%C3%A1tica-Computa%C3%A7%C3%A3o%20M%C3%B3vel.pdf</b:URL>
    <b:YearAccessed>2019</b:YearAccessed>
    <b:MonthAccessed>04</b:MonthAccessed>
    <b:DayAccessed>01</b:DayAccessed>
    <b:Author>
      <b:Author>
        <b:NameList>
          <b:Person>
            <b:Last>Rato</b:Last>
            <b:Middle>Cordeiro</b:Middle>
            <b:First>João</b:First>
          </b:Person>
        </b:NameList>
      </b:Author>
    </b:Author>
    <b:RefOrder>1</b:RefOrder>
  </b:Source>
  <b:Source>
    <b:Tag>Lim19</b:Tag>
    <b:SourceType>InternetSite</b:SourceType>
    <b:Guid>{0B2A9369-5D48-4036-8CC5-ED88BCAD966B}</b:Guid>
    <b:Title>A Importância da Comunicação nas Organizações</b:Title>
    <b:Year>2017</b:Year>
    <b:InternetSiteTitle>Endomarketing.tv</b:InternetSiteTitle>
    <b:URL>https://endomarketing.tv/importancia-da-comunicacao-nas-organizacoes/#.XKD315hKiM9</b:URL>
    <b:Author>
      <b:Author>
        <b:NameList>
          <b:Person>
            <b:Last>Lima</b:Last>
            <b:First>Higor</b:First>
          </b:Person>
        </b:NameList>
      </b:Author>
    </b:Author>
    <b:YearAccessed>2019</b:YearAccessed>
    <b:MonthAccessed>03</b:MonthAccessed>
    <b:DayAccessed>31</b:DayAccessed>
    <b:RefOrder>2</b:RefOrder>
  </b:Source>
</b:Sources>
</file>

<file path=customXml/itemProps1.xml><?xml version="1.0" encoding="utf-8"?>
<ds:datastoreItem xmlns:ds="http://schemas.openxmlformats.org/officeDocument/2006/customXml" ds:itemID="{0B82FE67-96A6-468D-8D34-101C3DC0F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1</Pages>
  <Words>1284</Words>
  <Characters>6939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Murilo Souza Ribeiro</cp:lastModifiedBy>
  <cp:revision>61</cp:revision>
  <dcterms:created xsi:type="dcterms:W3CDTF">2019-03-18T13:24:00Z</dcterms:created>
  <dcterms:modified xsi:type="dcterms:W3CDTF">2019-04-01T21:55:00Z</dcterms:modified>
</cp:coreProperties>
</file>