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2BE7" w14:textId="77777777" w:rsidR="00435EB7" w:rsidRPr="00435EB7" w:rsidRDefault="00435EB7" w:rsidP="00435EB7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</w:pPr>
      <w:r w:rsidRPr="00435EB7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pt-BR"/>
        </w:rPr>
        <w:t>Project Steps</w:t>
      </w:r>
    </w:p>
    <w:p w14:paraId="1B16F199" w14:textId="77777777" w:rsidR="00435EB7" w:rsidRPr="00435EB7" w:rsidRDefault="00435EB7" w:rsidP="00435EB7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Below are steps you can follow to complete the project:</w:t>
      </w:r>
    </w:p>
    <w:p w14:paraId="5A3F394C" w14:textId="77777777" w:rsidR="00435EB7" w:rsidRPr="00435EB7" w:rsidRDefault="00435EB7" w:rsidP="00435EB7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</w:pP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Create Tables</w:t>
      </w:r>
    </w:p>
    <w:p w14:paraId="4685F3B9" w14:textId="77777777" w:rsidR="00435EB7" w:rsidRPr="00435EB7" w:rsidRDefault="00435EB7" w:rsidP="00435EB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</w:pP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Write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CREATE</w:t>
      </w: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 statements in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sql_queries.py</w:t>
      </w: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 to create each table.</w:t>
      </w:r>
    </w:p>
    <w:p w14:paraId="1BE3D541" w14:textId="77777777" w:rsidR="00435EB7" w:rsidRPr="00435EB7" w:rsidRDefault="00435EB7" w:rsidP="00435EB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</w:pP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Write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DROP</w:t>
      </w: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 statements in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sql_queries.py</w:t>
      </w: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 to drop each table if it exists.</w:t>
      </w:r>
    </w:p>
    <w:p w14:paraId="0E78D850" w14:textId="77777777" w:rsidR="00435EB7" w:rsidRPr="00435EB7" w:rsidRDefault="00435EB7" w:rsidP="00435EB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</w:pP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Run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create_tables.py</w:t>
      </w: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 to create your database and tables.</w:t>
      </w:r>
    </w:p>
    <w:p w14:paraId="4D0F234B" w14:textId="77777777" w:rsidR="00435EB7" w:rsidRPr="00435EB7" w:rsidRDefault="00435EB7" w:rsidP="00435EB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</w:pP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Run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test.ipynb</w:t>
      </w: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 to confirm the creation of your tables with the correct columns. Make sure to click "Restart kernel" to close the connection to the database after running this notebook.</w:t>
      </w:r>
    </w:p>
    <w:p w14:paraId="58C9D0DB" w14:textId="77777777" w:rsidR="00435EB7" w:rsidRPr="00435EB7" w:rsidRDefault="00435EB7" w:rsidP="00435EB7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</w:pP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Build ETL Processes</w:t>
      </w:r>
    </w:p>
    <w:p w14:paraId="515E4EE1" w14:textId="77777777" w:rsidR="00435EB7" w:rsidRPr="00435EB7" w:rsidRDefault="00435EB7" w:rsidP="00435EB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Follow instructions in the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etl.ipynb</w:t>
      </w: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 notebook to develop ETL processes for each table. At the end of each table section, or at the end of the notebook, run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test.ipynb</w:t>
      </w: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 to confirm that records were successfully inserted into each table. Remember to rerun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create_tables.py</w:t>
      </w: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 to reset your tables before each time you run this notebook.</w:t>
      </w:r>
    </w:p>
    <w:p w14:paraId="2A04E81A" w14:textId="77777777" w:rsidR="00435EB7" w:rsidRPr="00435EB7" w:rsidRDefault="00435EB7" w:rsidP="00435EB7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</w:pP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Build ETL Pipeline</w:t>
      </w:r>
    </w:p>
    <w:p w14:paraId="19490989" w14:textId="77777777" w:rsidR="00435EB7" w:rsidRPr="00435EB7" w:rsidRDefault="00435EB7" w:rsidP="00435EB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Use what you've completed in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etl.ipynb</w:t>
      </w: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 to complete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etl.py</w:t>
      </w: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, where you'll process the entire datasets. Remember to run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create_tables.py</w:t>
      </w: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 before running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etl.py</w:t>
      </w: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 to reset your tables. Run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test.ipynb</w:t>
      </w: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 to confirm your records were successfully inserted into each table.</w:t>
      </w:r>
    </w:p>
    <w:p w14:paraId="21FF8950" w14:textId="77777777" w:rsidR="00435EB7" w:rsidRPr="00435EB7" w:rsidRDefault="00435EB7" w:rsidP="00435EB7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</w:pP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Document Process</w:t>
      </w:r>
    </w:p>
    <w:p w14:paraId="634392E9" w14:textId="77777777" w:rsidR="00435EB7" w:rsidRPr="00435EB7" w:rsidRDefault="00435EB7" w:rsidP="00435EB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Do the following steps in your </w:t>
      </w:r>
      <w:r w:rsidRPr="00435EB7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  <w:lang w:eastAsia="pt-BR"/>
        </w:rPr>
        <w:t>README.md</w:t>
      </w: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 file.</w:t>
      </w:r>
    </w:p>
    <w:p w14:paraId="3267CE1C" w14:textId="77777777" w:rsidR="00435EB7" w:rsidRPr="00435EB7" w:rsidRDefault="00435EB7" w:rsidP="00435E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</w:pP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Discuss the purpose of this database in the context of the startup, Sparkify, and their analytical goals.</w:t>
      </w:r>
    </w:p>
    <w:p w14:paraId="535ADD5D" w14:textId="77777777" w:rsidR="00435EB7" w:rsidRPr="00435EB7" w:rsidRDefault="00435EB7" w:rsidP="00435E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</w:pP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State and justify your database schema design and ETL pipeline.</w:t>
      </w:r>
    </w:p>
    <w:p w14:paraId="5FEB26C7" w14:textId="77777777" w:rsidR="00435EB7" w:rsidRPr="00435EB7" w:rsidRDefault="00435EB7" w:rsidP="00435E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</w:pPr>
      <w:r w:rsidRPr="00435EB7">
        <w:rPr>
          <w:rFonts w:ascii="inherit" w:eastAsia="Times New Roman" w:hAnsi="inherit" w:cs="Helvetica"/>
          <w:color w:val="4F4F4F"/>
          <w:sz w:val="24"/>
          <w:szCs w:val="24"/>
          <w:lang w:eastAsia="pt-BR"/>
        </w:rPr>
        <w:t>[Optional] Provide example queries and results for song play analysis.</w:t>
      </w:r>
    </w:p>
    <w:p w14:paraId="5B3B9302" w14:textId="77777777" w:rsidR="00435EB7" w:rsidRPr="00435EB7" w:rsidRDefault="00435EB7" w:rsidP="00435EB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</w:pPr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Here's a </w:t>
      </w:r>
      <w:hyperlink r:id="rId5" w:tgtFrame="_blank" w:history="1">
        <w:r w:rsidRPr="00435EB7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  <w:lang w:eastAsia="pt-BR"/>
          </w:rPr>
          <w:t>guide</w:t>
        </w:r>
      </w:hyperlink>
      <w:r w:rsidRPr="00435EB7">
        <w:rPr>
          <w:rFonts w:ascii="Helvetica" w:eastAsia="Times New Roman" w:hAnsi="Helvetica" w:cs="Helvetica"/>
          <w:color w:val="4F4F4F"/>
          <w:sz w:val="24"/>
          <w:szCs w:val="24"/>
          <w:lang w:eastAsia="pt-BR"/>
        </w:rPr>
        <w:t> on Markdown Syntax.</w:t>
      </w:r>
    </w:p>
    <w:p w14:paraId="17839117" w14:textId="77777777" w:rsidR="00435EB7" w:rsidRPr="00435EB7" w:rsidRDefault="00435EB7" w:rsidP="00435EB7">
      <w:pPr>
        <w:shd w:val="clear" w:color="auto" w:fill="FFFFFF"/>
        <w:spacing w:after="0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</w:pPr>
      <w:r w:rsidRPr="00435EB7">
        <w:rPr>
          <w:rFonts w:ascii="inherit" w:eastAsia="Times New Roman" w:hAnsi="inherit" w:cs="Helvetica"/>
          <w:b/>
          <w:bCs/>
          <w:color w:val="2E3D49"/>
          <w:sz w:val="27"/>
          <w:szCs w:val="27"/>
          <w:bdr w:val="none" w:sz="0" w:space="0" w:color="auto" w:frame="1"/>
          <w:lang w:eastAsia="pt-BR"/>
        </w:rPr>
        <w:t>NOTE:</w:t>
      </w: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 You will not be able to run </w:t>
      </w:r>
      <w:r w:rsidRPr="00435EB7">
        <w:rPr>
          <w:rFonts w:ascii="Consolas" w:eastAsia="Times New Roman" w:hAnsi="Consolas" w:cs="Courier New"/>
          <w:b/>
          <w:bCs/>
          <w:color w:val="0F2B3D"/>
          <w:sz w:val="24"/>
          <w:szCs w:val="24"/>
          <w:bdr w:val="single" w:sz="6" w:space="0" w:color="B4B9BD" w:frame="1"/>
          <w:shd w:val="clear" w:color="auto" w:fill="F7F7F8"/>
          <w:lang w:eastAsia="pt-BR"/>
        </w:rPr>
        <w:t>test.ipynb</w:t>
      </w: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, </w:t>
      </w:r>
      <w:r w:rsidRPr="00435EB7">
        <w:rPr>
          <w:rFonts w:ascii="Consolas" w:eastAsia="Times New Roman" w:hAnsi="Consolas" w:cs="Courier New"/>
          <w:b/>
          <w:bCs/>
          <w:color w:val="0F2B3D"/>
          <w:sz w:val="24"/>
          <w:szCs w:val="24"/>
          <w:bdr w:val="single" w:sz="6" w:space="0" w:color="B4B9BD" w:frame="1"/>
          <w:shd w:val="clear" w:color="auto" w:fill="F7F7F8"/>
          <w:lang w:eastAsia="pt-BR"/>
        </w:rPr>
        <w:t>etl.ipynb</w:t>
      </w: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, or </w:t>
      </w:r>
      <w:r w:rsidRPr="00435EB7">
        <w:rPr>
          <w:rFonts w:ascii="Consolas" w:eastAsia="Times New Roman" w:hAnsi="Consolas" w:cs="Courier New"/>
          <w:b/>
          <w:bCs/>
          <w:color w:val="0F2B3D"/>
          <w:sz w:val="24"/>
          <w:szCs w:val="24"/>
          <w:bdr w:val="single" w:sz="6" w:space="0" w:color="B4B9BD" w:frame="1"/>
          <w:shd w:val="clear" w:color="auto" w:fill="F7F7F8"/>
          <w:lang w:eastAsia="pt-BR"/>
        </w:rPr>
        <w:t>etl.py</w:t>
      </w: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 until you have run </w:t>
      </w:r>
      <w:r w:rsidRPr="00435EB7">
        <w:rPr>
          <w:rFonts w:ascii="Consolas" w:eastAsia="Times New Roman" w:hAnsi="Consolas" w:cs="Courier New"/>
          <w:b/>
          <w:bCs/>
          <w:color w:val="0F2B3D"/>
          <w:sz w:val="24"/>
          <w:szCs w:val="24"/>
          <w:bdr w:val="single" w:sz="6" w:space="0" w:color="B4B9BD" w:frame="1"/>
          <w:shd w:val="clear" w:color="auto" w:fill="F7F7F8"/>
          <w:lang w:eastAsia="pt-BR"/>
        </w:rPr>
        <w:t>create_tables.py</w:t>
      </w: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 at least once to create the </w:t>
      </w:r>
      <w:r w:rsidRPr="00435EB7">
        <w:rPr>
          <w:rFonts w:ascii="Consolas" w:eastAsia="Times New Roman" w:hAnsi="Consolas" w:cs="Courier New"/>
          <w:b/>
          <w:bCs/>
          <w:color w:val="0F2B3D"/>
          <w:sz w:val="24"/>
          <w:szCs w:val="24"/>
          <w:bdr w:val="single" w:sz="6" w:space="0" w:color="B4B9BD" w:frame="1"/>
          <w:shd w:val="clear" w:color="auto" w:fill="F7F7F8"/>
          <w:lang w:eastAsia="pt-BR"/>
        </w:rPr>
        <w:t>sparkifydb</w:t>
      </w:r>
      <w:r w:rsidRPr="00435EB7">
        <w:rPr>
          <w:rFonts w:ascii="Helvetica" w:eastAsia="Times New Roman" w:hAnsi="Helvetica" w:cs="Helvetica"/>
          <w:b/>
          <w:bCs/>
          <w:color w:val="2E3D49"/>
          <w:sz w:val="27"/>
          <w:szCs w:val="27"/>
          <w:lang w:eastAsia="pt-BR"/>
        </w:rPr>
        <w:t> database, which these other files connect to.</w:t>
      </w:r>
    </w:p>
    <w:p w14:paraId="5B6F3F01" w14:textId="77777777" w:rsidR="00F94CAD" w:rsidRPr="00435EB7" w:rsidRDefault="00F94CAD" w:rsidP="00435EB7">
      <w:bookmarkStart w:id="0" w:name="_GoBack"/>
      <w:bookmarkEnd w:id="0"/>
    </w:p>
    <w:sectPr w:rsidR="00F94CAD" w:rsidRPr="00435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5BF4"/>
    <w:multiLevelType w:val="multilevel"/>
    <w:tmpl w:val="CADC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F7E0B"/>
    <w:multiLevelType w:val="multilevel"/>
    <w:tmpl w:val="A58E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B7"/>
    <w:rsid w:val="00435EB7"/>
    <w:rsid w:val="00F9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AF18"/>
  <w15:chartTrackingRefBased/>
  <w15:docId w15:val="{745C267F-A3C0-4315-A248-370F15AE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35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35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5E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35E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3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35E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35EB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35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rkdownguide.org/basic-synt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rodrigues</dc:creator>
  <cp:keywords/>
  <dc:description/>
  <cp:lastModifiedBy>murilo rodrigues</cp:lastModifiedBy>
  <cp:revision>1</cp:revision>
  <dcterms:created xsi:type="dcterms:W3CDTF">2020-03-28T12:57:00Z</dcterms:created>
  <dcterms:modified xsi:type="dcterms:W3CDTF">2020-03-28T12:58:00Z</dcterms:modified>
</cp:coreProperties>
</file>