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Administrator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Murivest OS Administration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provides comprehensive guidance for administrators of Murivest OS, covering user management, system configuration, and oversight functions.</w:t>
      </w:r>
    </w:p>
    <w:p>
      <w:pPr>
        <w:pStyle w:val="Heading2"/>
      </w:pPr>
      <w:r>
        <w:t>1.2 Admin Capabilities</w:t>
      </w:r>
    </w:p>
    <w:p>
      <w:pPr>
        <w:pStyle w:val="ListBullet"/>
      </w:pPr>
      <w:r>
        <w:t>Full system access and visibility across all modules</w:t>
      </w:r>
    </w:p>
    <w:p>
      <w:pPr>
        <w:pStyle w:val="ListBullet"/>
      </w:pPr>
      <w:r>
        <w:t>User and role management</w:t>
      </w:r>
    </w:p>
    <w:p>
      <w:pPr>
        <w:pStyle w:val="ListBullet"/>
      </w:pPr>
      <w:r>
        <w:t>System configuration and settings</w:t>
      </w:r>
    </w:p>
    <w:p>
      <w:pPr>
        <w:pStyle w:val="ListBullet"/>
      </w:pPr>
      <w:r>
        <w:t>Audit log access and monitoring</w:t>
      </w:r>
    </w:p>
    <w:p>
      <w:pPr>
        <w:pStyle w:val="ListBullet"/>
      </w:pPr>
      <w:r>
        <w:t>Data export and reporting</w:t>
      </w:r>
    </w:p>
    <w:p>
      <w:pPr>
        <w:pStyle w:val="ListBullet"/>
      </w:pPr>
      <w:r>
        <w:t>Workflow and approval configuration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Accessing the Admin Portal</w:t>
      </w:r>
    </w:p>
    <w:p>
      <w:r>
        <w:t>1. Navigate to https://admin.murivest.com</w:t>
      </w:r>
    </w:p>
    <w:p>
      <w:r>
        <w:t>2. Enter your email address and password</w:t>
      </w:r>
    </w:p>
    <w:p>
      <w:r>
        <w:t>3. Complete MFA if enabled for your account</w:t>
      </w:r>
    </w:p>
    <w:p>
      <w:r>
        <w:t>4. You will be directed to the Admin Dashboard</w:t>
      </w:r>
    </w:p>
    <w:p>
      <w:pPr>
        <w:pStyle w:val="Heading2"/>
      </w:pPr>
      <w:r>
        <w:t>2.2 Admin Dashboard Overview</w:t>
      </w:r>
    </w:p>
    <w:p>
      <w:r>
        <w:t>The Admin Dashboard provides a comprehensive view of system activity:</w:t>
      </w:r>
    </w:p>
    <w:p>
      <w:pPr>
        <w:pStyle w:val="ListBullet"/>
      </w:pPr>
      <w:r>
        <w:t>System Health: Uptime, performance metrics, error rates</w:t>
      </w:r>
    </w:p>
    <w:p>
      <w:pPr>
        <w:pStyle w:val="ListBullet"/>
      </w:pPr>
      <w:r>
        <w:t>User Activity: Active users, recent logins, session statistics</w:t>
      </w:r>
    </w:p>
    <w:p>
      <w:pPr>
        <w:pStyle w:val="ListBullet"/>
      </w:pPr>
      <w:r>
        <w:t>Data Summary: Record counts across all modules</w:t>
      </w:r>
    </w:p>
    <w:p>
      <w:pPr>
        <w:pStyle w:val="ListBullet"/>
      </w:pPr>
      <w:r>
        <w:t>Pending Approvals: Items requiring administrator attention</w:t>
      </w:r>
    </w:p>
    <w:p>
      <w:pPr>
        <w:pStyle w:val="ListBullet"/>
      </w:pPr>
      <w:r>
        <w:t>Recent Alerts: System notifications and warnings</w:t>
      </w:r>
    </w:p>
    <w:p>
      <w:pPr>
        <w:pStyle w:val="Heading1"/>
      </w:pPr>
      <w:r>
        <w:t>3. User Management</w:t>
      </w:r>
    </w:p>
    <w:p>
      <w:pPr>
        <w:pStyle w:val="Heading2"/>
      </w:pPr>
      <w:r>
        <w:t>3.1 Creating New Users</w:t>
      </w:r>
    </w:p>
    <w:p>
      <w:r>
        <w:t>1. Navigate to Admin → Users → Create User</w:t>
      </w:r>
    </w:p>
    <w:p>
      <w:r>
        <w:t>2. Enter user details: First Name, Last Name, Email, Phone</w:t>
      </w:r>
    </w:p>
    <w:p>
      <w:r>
        <w:t>3. Select Department and Role</w:t>
      </w:r>
    </w:p>
    <w:p>
      <w:r>
        <w:t>4. Set temporary password or generate random password</w:t>
      </w:r>
    </w:p>
    <w:p>
      <w:r>
        <w:t>5. Click "Create User" to send invitation email</w:t>
      </w:r>
    </w:p>
    <w:p>
      <w:pPr>
        <w:pStyle w:val="Heading2"/>
      </w:pPr>
      <w:r>
        <w:t>3.2 Managing User Roles</w:t>
      </w:r>
    </w:p>
    <w:p>
      <w:r>
        <w:t>Roles determine user permissions across the system:</w:t>
      </w:r>
    </w:p>
    <w:p>
      <w:r>
        <w:rPr>
          <w:b/>
        </w:rPr>
        <w:t xml:space="preserve">Super Admin: </w:t>
      </w:r>
      <w:r>
        <w:t>Full system access, can manage other admins</w:t>
      </w:r>
    </w:p>
    <w:p>
      <w:r>
        <w:rPr>
          <w:b/>
        </w:rPr>
        <w:t xml:space="preserve">Executive: </w:t>
      </w:r>
      <w:r>
        <w:t>Cross-department visibility, approval authority</w:t>
      </w:r>
    </w:p>
    <w:p>
      <w:r>
        <w:rPr>
          <w:b/>
        </w:rPr>
        <w:t xml:space="preserve">Department Head: </w:t>
      </w:r>
      <w:r>
        <w:t>Full department access, team management</w:t>
      </w:r>
    </w:p>
    <w:p>
      <w:r>
        <w:rPr>
          <w:b/>
        </w:rPr>
        <w:t xml:space="preserve">Manager: </w:t>
      </w:r>
      <w:r>
        <w:t>Team oversight, limited admin functions</w:t>
      </w:r>
    </w:p>
    <w:p>
      <w:r>
        <w:rPr>
          <w:b/>
        </w:rPr>
        <w:t xml:space="preserve">Standard User: </w:t>
      </w:r>
      <w:r>
        <w:t>Standard operational access</w:t>
      </w:r>
    </w:p>
    <w:p>
      <w:pPr>
        <w:pStyle w:val="Heading2"/>
      </w:pPr>
      <w:r>
        <w:t>3.3 Deactivating Users</w:t>
      </w:r>
    </w:p>
    <w:p>
      <w:r>
        <w:t>1. Navigate to Admin → Users</w:t>
      </w:r>
    </w:p>
    <w:p>
      <w:r>
        <w:t>2. Search for and select the user</w:t>
      </w:r>
    </w:p>
    <w:p>
      <w:r>
        <w:t>3. Click "Deactivate" button</w:t>
      </w:r>
    </w:p>
    <w:p>
      <w:r>
        <w:t>4. Confirm deactivation (user data is preserved)</w:t>
      </w:r>
    </w:p>
    <w:p>
      <w:r>
        <w:t>5. User will be logged out and cannot access system</w:t>
      </w:r>
    </w:p>
    <w:p>
      <w:pPr>
        <w:pStyle w:val="Heading1"/>
      </w:pPr>
      <w:r>
        <w:t>4. Role &amp; Permission Management</w:t>
      </w:r>
    </w:p>
    <w:p>
      <w:pPr>
        <w:pStyle w:val="Heading2"/>
      </w:pPr>
      <w:r>
        <w:t>4.1 Creating Custom Roles</w:t>
      </w:r>
    </w:p>
    <w:p>
      <w:r>
        <w:t>1. Navigate to Admin → Roles → Create Role</w:t>
      </w:r>
    </w:p>
    <w:p>
      <w:r>
        <w:t>2. Enter role name and description</w:t>
      </w:r>
    </w:p>
    <w:p>
      <w:r>
        <w:t>3. Select permissions from available options:</w:t>
      </w:r>
    </w:p>
    <w:p>
      <w:pPr>
        <w:pStyle w:val="ListBullet"/>
      </w:pPr>
      <w:r>
        <w:t xml:space="preserve">   • View permissions (read access to modules)</w:t>
      </w:r>
    </w:p>
    <w:p>
      <w:pPr>
        <w:pStyle w:val="ListBullet"/>
      </w:pPr>
      <w:r>
        <w:t xml:space="preserve">   • Create permissions (add new records)</w:t>
      </w:r>
    </w:p>
    <w:p>
      <w:pPr>
        <w:pStyle w:val="ListBullet"/>
      </w:pPr>
      <w:r>
        <w:t xml:space="preserve">   • Edit permissions (modify existing records)</w:t>
      </w:r>
    </w:p>
    <w:p>
      <w:pPr>
        <w:pStyle w:val="ListBullet"/>
      </w:pPr>
      <w:r>
        <w:t xml:space="preserve">   • Delete permissions (remove records)</w:t>
      </w:r>
    </w:p>
    <w:p>
      <w:pPr>
        <w:pStyle w:val="ListBullet"/>
      </w:pPr>
      <w:r>
        <w:t xml:space="preserve">   • Export permissions (download data)</w:t>
      </w:r>
    </w:p>
    <w:p>
      <w:pPr>
        <w:pStyle w:val="ListBullet"/>
      </w:pPr>
      <w:r>
        <w:t xml:space="preserve">   • Admin permissions (system configuration)</w:t>
      </w:r>
    </w:p>
    <w:p>
      <w:r>
        <w:t>4. Save the role for assignment to users</w:t>
      </w:r>
    </w:p>
    <w:p>
      <w:pPr>
        <w:pStyle w:val="Heading1"/>
      </w:pPr>
      <w:r>
        <w:t>5. System Configuration</w:t>
      </w:r>
    </w:p>
    <w:p>
      <w:pPr>
        <w:pStyle w:val="Heading2"/>
      </w:pPr>
      <w:r>
        <w:t>5.1 General Settings</w:t>
      </w:r>
    </w:p>
    <w:p>
      <w:r>
        <w:rPr>
          <w:b/>
        </w:rPr>
        <w:t xml:space="preserve">Company Information: </w:t>
      </w:r>
      <w:r>
        <w:t>Update company name, address, contact details</w:t>
      </w:r>
    </w:p>
    <w:p>
      <w:r>
        <w:rPr>
          <w:b/>
        </w:rPr>
        <w:t xml:space="preserve">Email Configuration: </w:t>
      </w:r>
      <w:r>
        <w:t>Configure SMTP settings for system emails</w:t>
      </w:r>
    </w:p>
    <w:p>
      <w:r>
        <w:rPr>
          <w:b/>
        </w:rPr>
        <w:t xml:space="preserve">Notification Settings: </w:t>
      </w:r>
      <w:r>
        <w:t>Set default notification preferences</w:t>
      </w:r>
    </w:p>
    <w:p>
      <w:r>
        <w:rPr>
          <w:b/>
        </w:rPr>
        <w:t xml:space="preserve">Security Settings: </w:t>
      </w:r>
      <w:r>
        <w:t>Configure password policies, session timeouts</w:t>
      </w:r>
    </w:p>
    <w:p>
      <w:r>
        <w:rPr>
          <w:b/>
        </w:rPr>
        <w:t xml:space="preserve">Integration Settings: </w:t>
      </w:r>
      <w:r>
        <w:t>Manage third-party service connections</w:t>
      </w:r>
    </w:p>
    <w:p>
      <w:pPr>
        <w:pStyle w:val="Heading2"/>
      </w:pPr>
      <w:r>
        <w:t>5.2 Workflow Configuration</w:t>
      </w:r>
    </w:p>
    <w:p>
      <w:r>
        <w:t>Configure approval workflows for business processes:</w:t>
      </w:r>
    </w:p>
    <w:p>
      <w:pPr>
        <w:pStyle w:val="ListBullet"/>
      </w:pPr>
      <w:r>
        <w:t>Property Listing Approval: Require approval before publishing to website</w:t>
      </w:r>
    </w:p>
    <w:p>
      <w:pPr>
        <w:pStyle w:val="ListBullet"/>
      </w:pPr>
      <w:r>
        <w:t>Deal Stage Progression: Define required approvals for each stage</w:t>
      </w:r>
    </w:p>
    <w:p>
      <w:pPr>
        <w:pStyle w:val="ListBullet"/>
      </w:pPr>
      <w:r>
        <w:t>Commission Approval: Set approval chain for commission payments</w:t>
      </w:r>
    </w:p>
    <w:p>
      <w:pPr>
        <w:pStyle w:val="ListBullet"/>
      </w:pPr>
      <w:r>
        <w:t>Document Approval: Configure document review workflows</w:t>
      </w:r>
    </w:p>
    <w:p>
      <w:pPr>
        <w:pStyle w:val="Heading1"/>
      </w:pPr>
      <w:r>
        <w:t>6. Audit &amp; Monitoring</w:t>
      </w:r>
    </w:p>
    <w:p>
      <w:pPr>
        <w:pStyle w:val="Heading2"/>
      </w:pPr>
      <w:r>
        <w:t>6.1 Accessing Audit Logs</w:t>
      </w:r>
    </w:p>
    <w:p>
      <w:r>
        <w:t>1. Navigate to Admin → Audit Logs</w:t>
      </w:r>
    </w:p>
    <w:p>
      <w:r>
        <w:t>2. Use filters to search by:</w:t>
      </w:r>
    </w:p>
    <w:p>
      <w:pPr>
        <w:pStyle w:val="ListBullet"/>
      </w:pPr>
      <w:r>
        <w:t xml:space="preserve">   • User (who performed the action)</w:t>
      </w:r>
    </w:p>
    <w:p>
      <w:pPr>
        <w:pStyle w:val="ListBullet"/>
      </w:pPr>
      <w:r>
        <w:t xml:space="preserve">   • Action type (create, update, delete, login)</w:t>
      </w:r>
    </w:p>
    <w:p>
      <w:pPr>
        <w:pStyle w:val="ListBullet"/>
      </w:pPr>
      <w:r>
        <w:t xml:space="preserve">   • Module (CRM, Properties, Finance, etc.)</w:t>
      </w:r>
    </w:p>
    <w:p>
      <w:pPr>
        <w:pStyle w:val="ListBullet"/>
      </w:pPr>
      <w:r>
        <w:t xml:space="preserve">   • Date range</w:t>
      </w:r>
    </w:p>
    <w:p>
      <w:pPr>
        <w:pStyle w:val="ListBullet"/>
      </w:pPr>
      <w:r>
        <w:t xml:space="preserve">   • Record ID (specific entity)</w:t>
      </w:r>
    </w:p>
    <w:p>
      <w:pPr>
        <w:pStyle w:val="Heading2"/>
      </w:pPr>
      <w:r>
        <w:t>6.2 Exporting Audit Data</w:t>
      </w:r>
    </w:p>
    <w:p>
      <w:r>
        <w:t>Audit logs can be exported for compliance or analysis:</w:t>
      </w:r>
    </w:p>
    <w:p>
      <w:pPr>
        <w:pStyle w:val="ListBullet"/>
      </w:pPr>
      <w:r>
        <w:t>Apply desired filters to the log view</w:t>
      </w:r>
    </w:p>
    <w:p>
      <w:pPr>
        <w:pStyle w:val="ListBullet"/>
      </w:pPr>
      <w:r>
        <w:t>Click "Export" button</w:t>
      </w:r>
    </w:p>
    <w:p>
      <w:pPr>
        <w:pStyle w:val="ListBullet"/>
      </w:pPr>
      <w:r>
        <w:t>Select format (CSV, JSON, PDF)</w:t>
      </w:r>
    </w:p>
    <w:p>
      <w:pPr>
        <w:pStyle w:val="ListBullet"/>
      </w:pPr>
      <w:r>
        <w:t>Choose date range for export</w:t>
      </w:r>
    </w:p>
    <w:p>
      <w:pPr>
        <w:pStyle w:val="ListBullet"/>
      </w:pPr>
      <w:r>
        <w:t>Download will begin automatically</w:t>
      </w:r>
    </w:p>
    <w:p>
      <w:pPr>
        <w:pStyle w:val="Heading1"/>
      </w:pPr>
      <w:r>
        <w:t>7. Data Management</w:t>
      </w:r>
    </w:p>
    <w:p>
      <w:pPr>
        <w:pStyle w:val="Heading2"/>
      </w:pPr>
      <w:r>
        <w:t>7.1 Data Export</w:t>
      </w:r>
    </w:p>
    <w:p>
      <w:r>
        <w:t>1. Navigate to Admin → Data Export</w:t>
      </w:r>
    </w:p>
    <w:p>
      <w:r>
        <w:t>2. Select module to export (Contacts, Properties, Deals, etc.)</w:t>
      </w:r>
    </w:p>
    <w:p>
      <w:r>
        <w:t>3. Apply filters to limit exported records</w:t>
      </w:r>
    </w:p>
    <w:p>
      <w:r>
        <w:t>4. Select export format (CSV, Excel, JSON)</w:t>
      </w:r>
    </w:p>
    <w:p>
      <w:r>
        <w:t>5. Click "Export" to generate and download file</w:t>
      </w:r>
    </w:p>
    <w:p>
      <w:pPr>
        <w:pStyle w:val="Heading2"/>
      </w:pPr>
      <w:r>
        <w:t>7.2 Data Import</w:t>
      </w:r>
    </w:p>
    <w:p>
      <w:r>
        <w:t>1. Navigate to Admin → Data Import</w:t>
      </w:r>
    </w:p>
    <w:p>
      <w:r>
        <w:t>2. Select target module for import</w:t>
      </w:r>
    </w:p>
    <w:p>
      <w:r>
        <w:t>3. Download template file for correct format</w:t>
      </w:r>
    </w:p>
    <w:p>
      <w:r>
        <w:t>4. Prepare data in template format</w:t>
      </w:r>
    </w:p>
    <w:p>
      <w:r>
        <w:t>5. Upload file and review validation results</w:t>
      </w:r>
    </w:p>
    <w:p>
      <w:r>
        <w:t>6. Confirm import to create/update records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t>User cannot log in</w:t>
            </w:r>
          </w:p>
        </w:tc>
        <w:tc>
          <w:tcPr>
            <w:tcW w:type="dxa" w:w="4320"/>
          </w:tcPr>
          <w:p>
            <w:r>
              <w:t>Verify account is active, check password reset, verify MFA setup</w:t>
            </w:r>
          </w:p>
        </w:tc>
      </w:tr>
      <w:tr>
        <w:tc>
          <w:tcPr>
            <w:tcW w:type="dxa" w:w="4320"/>
          </w:tcPr>
          <w:p>
            <w:r>
              <w:t>User missing permissions</w:t>
            </w:r>
          </w:p>
        </w:tc>
        <w:tc>
          <w:tcPr>
            <w:tcW w:type="dxa" w:w="4320"/>
          </w:tcPr>
          <w:p>
            <w:r>
              <w:t>Check role assignment, verify permission configuration</w:t>
            </w:r>
          </w:p>
        </w:tc>
      </w:tr>
      <w:tr>
        <w:tc>
          <w:tcPr>
            <w:tcW w:type="dxa" w:w="4320"/>
          </w:tcPr>
          <w:p>
            <w:r>
              <w:t>Slow system performance</w:t>
            </w:r>
          </w:p>
        </w:tc>
        <w:tc>
          <w:tcPr>
            <w:tcW w:type="dxa" w:w="4320"/>
          </w:tcPr>
          <w:p>
            <w:r>
              <w:t>Check resource utilization, review recent changes, contact support</w:t>
            </w:r>
          </w:p>
        </w:tc>
      </w:tr>
      <w:tr>
        <w:tc>
          <w:tcPr>
            <w:tcW w:type="dxa" w:w="4320"/>
          </w:tcPr>
          <w:p>
            <w:r>
              <w:t>Email not sending</w:t>
            </w:r>
          </w:p>
        </w:tc>
        <w:tc>
          <w:tcPr>
            <w:tcW w:type="dxa" w:w="4320"/>
          </w:tcPr>
          <w:p>
            <w:r>
              <w:t>Verify SMTP configuration, check email service status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Admin User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