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USER MANUAL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Operations User Manual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Complete Guide for Operations &amp; Workflow Management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manual guides operations team members through managing workflows, tasks, SOPs, meetings, and internal processes in Murivest OS.</w:t>
      </w:r>
    </w:p>
    <w:p>
      <w:pPr>
        <w:pStyle w:val="Heading2"/>
      </w:pPr>
      <w:r>
        <w:t>1.2 Operations Module Overview</w:t>
      </w:r>
    </w:p>
    <w:p>
      <w:pPr>
        <w:pStyle w:val="ListBullet"/>
      </w:pPr>
      <w:r>
        <w:t>Workflow Engine: Design and manage business process workflows</w:t>
      </w:r>
    </w:p>
    <w:p>
      <w:pPr>
        <w:pStyle w:val="ListBullet"/>
      </w:pPr>
      <w:r>
        <w:t>Task Management: Assign, track, and complete operational tasks</w:t>
      </w:r>
    </w:p>
    <w:p>
      <w:pPr>
        <w:pStyle w:val="ListBullet"/>
      </w:pPr>
      <w:r>
        <w:t>SOP Library: Maintain standard operating procedures</w:t>
      </w:r>
    </w:p>
    <w:p>
      <w:pPr>
        <w:pStyle w:val="ListBullet"/>
      </w:pPr>
      <w:r>
        <w:t>Meeting Management: Schedule meetings and track action items</w:t>
      </w:r>
    </w:p>
    <w:p>
      <w:pPr>
        <w:pStyle w:val="ListBullet"/>
      </w:pPr>
      <w:r>
        <w:t>Quality Control: Monitor process compliance and quality</w:t>
      </w:r>
    </w:p>
    <w:p>
      <w:pPr>
        <w:pStyle w:val="ListBullet"/>
      </w:pPr>
      <w:r>
        <w:t>Internal Tickets: Handle internal service requests</w:t>
      </w:r>
    </w:p>
    <w:p>
      <w:pPr>
        <w:pStyle w:val="Heading1"/>
      </w:pPr>
      <w:r>
        <w:t>2. Workflow Management</w:t>
      </w:r>
    </w:p>
    <w:p>
      <w:pPr>
        <w:pStyle w:val="Heading2"/>
      </w:pPr>
      <w:r>
        <w:t>2.1 Understanding Workflows</w:t>
      </w:r>
    </w:p>
    <w:p>
      <w:r>
        <w:t>Workflows automate business processes with defined steps and approvals:</w:t>
      </w:r>
    </w:p>
    <w:p>
      <w:r>
        <w:rPr>
          <w:b/>
        </w:rPr>
        <w:t xml:space="preserve">Property Listing Approval: </w:t>
      </w:r>
      <w:r>
        <w:t>Property → Review → Approve → Publish</w:t>
      </w:r>
    </w:p>
    <w:p>
      <w:r>
        <w:rPr>
          <w:b/>
        </w:rPr>
        <w:t xml:space="preserve">Deal Stage Progression: </w:t>
      </w:r>
      <w:r>
        <w:t>Lead → Qualify → Site Visit → Offer → Close</w:t>
      </w:r>
    </w:p>
    <w:p>
      <w:r>
        <w:rPr>
          <w:b/>
        </w:rPr>
        <w:t xml:space="preserve">Commission Approval: </w:t>
      </w:r>
      <w:r>
        <w:t>Calculate → Manager Review → Finance Review → Pay</w:t>
      </w:r>
    </w:p>
    <w:p>
      <w:r>
        <w:rPr>
          <w:b/>
        </w:rPr>
        <w:t xml:space="preserve">Document Approval: </w:t>
      </w:r>
      <w:r>
        <w:t>Submit → Review → Approve → Archive</w:t>
      </w:r>
    </w:p>
    <w:p>
      <w:pPr>
        <w:pStyle w:val="Heading2"/>
      </w:pPr>
      <w:r>
        <w:t>2.2 Monitoring Active Workflows</w:t>
      </w:r>
    </w:p>
    <w:p>
      <w:r>
        <w:t>1. Navigate to Operations → Workflows</w:t>
      </w:r>
    </w:p>
    <w:p>
      <w:r>
        <w:t>2. View all active workflow instances</w:t>
      </w:r>
    </w:p>
    <w:p>
      <w:r>
        <w:t>3. Filter by workflow type, status, or assignee</w:t>
      </w:r>
    </w:p>
    <w:p>
      <w:r>
        <w:t>4. Identify bottlenecks and overdue items</w:t>
      </w:r>
    </w:p>
    <w:p>
      <w:r>
        <w:t>5. Escalate stalled workflows as needed</w:t>
      </w:r>
    </w:p>
    <w:p>
      <w:pPr>
        <w:pStyle w:val="Heading1"/>
      </w:pPr>
      <w:r>
        <w:t>3. Task Management</w:t>
      </w:r>
    </w:p>
    <w:p>
      <w:pPr>
        <w:pStyle w:val="Heading2"/>
      </w:pPr>
      <w:r>
        <w:t>3.1 Creating Tasks</w:t>
      </w:r>
    </w:p>
    <w:p>
      <w:r>
        <w:t>1. Navigate to Operations → Tasks → New Task</w:t>
      </w:r>
    </w:p>
    <w:p>
      <w:r>
        <w:t>2. Enter task details:</w:t>
      </w:r>
    </w:p>
    <w:p>
      <w:pPr>
        <w:pStyle w:val="ListBullet"/>
      </w:pPr>
      <w:r>
        <w:t xml:space="preserve">   • Title and description</w:t>
      </w:r>
    </w:p>
    <w:p>
      <w:pPr>
        <w:pStyle w:val="ListBullet"/>
      </w:pPr>
      <w:r>
        <w:t xml:space="preserve">   • Assignee (individual or team)</w:t>
      </w:r>
    </w:p>
    <w:p>
      <w:pPr>
        <w:pStyle w:val="ListBullet"/>
      </w:pPr>
      <w:r>
        <w:t xml:space="preserve">   • Due date and priority</w:t>
      </w:r>
    </w:p>
    <w:p>
      <w:pPr>
        <w:pStyle w:val="ListBullet"/>
      </w:pPr>
      <w:r>
        <w:t xml:space="preserve">   • Related entity (property, deal, contact)</w:t>
      </w:r>
    </w:p>
    <w:p>
      <w:pPr>
        <w:pStyle w:val="ListBullet"/>
      </w:pPr>
      <w:r>
        <w:t xml:space="preserve">   • Checklist items (if applicable)</w:t>
      </w:r>
    </w:p>
    <w:p>
      <w:r>
        <w:t>3. Save task - assignee receives notification</w:t>
      </w:r>
    </w:p>
    <w:p>
      <w:pPr>
        <w:pStyle w:val="Heading2"/>
      </w:pPr>
      <w:r>
        <w:t>3.2 Recurring Tasks</w:t>
      </w:r>
    </w:p>
    <w:p>
      <w:r>
        <w:t>1. Create task as normal</w:t>
      </w:r>
    </w:p>
    <w:p>
      <w:r>
        <w:t>2. Enable "Recurring" option</w:t>
      </w:r>
    </w:p>
    <w:p>
      <w:r>
        <w:t>3. Set recurrence pattern:</w:t>
      </w:r>
    </w:p>
    <w:p>
      <w:pPr>
        <w:pStyle w:val="ListBullet"/>
      </w:pPr>
      <w:r>
        <w:t xml:space="preserve">   • Daily</w:t>
      </w:r>
    </w:p>
    <w:p>
      <w:pPr>
        <w:pStyle w:val="ListBullet"/>
      </w:pPr>
      <w:r>
        <w:t xml:space="preserve">   • Weekly (select days)</w:t>
      </w:r>
    </w:p>
    <w:p>
      <w:pPr>
        <w:pStyle w:val="ListBullet"/>
      </w:pPr>
      <w:r>
        <w:t xml:space="preserve">   • Monthly (select date)</w:t>
      </w:r>
    </w:p>
    <w:p>
      <w:pPr>
        <w:pStyle w:val="ListBullet"/>
      </w:pPr>
      <w:r>
        <w:t xml:space="preserve">   • Quarterly</w:t>
      </w:r>
    </w:p>
    <w:p>
      <w:r>
        <w:t>3. Set end date or number of occurrences</w:t>
      </w:r>
    </w:p>
    <w:p>
      <w:r>
        <w:t>4. Save - tasks will auto-generate on schedule</w:t>
      </w:r>
    </w:p>
    <w:p>
      <w:pPr>
        <w:pStyle w:val="Heading2"/>
      </w:pPr>
      <w:r>
        <w:t>3.3 Task Dashboard</w:t>
      </w:r>
    </w:p>
    <w:p>
      <w:r>
        <w:t>The task dashboard provides visibility into all tasks:</w:t>
      </w:r>
    </w:p>
    <w:p>
      <w:pPr>
        <w:pStyle w:val="ListBullet"/>
      </w:pPr>
      <w:r>
        <w:t>My Tasks: Assigned to you, sorted by due date</w:t>
      </w:r>
    </w:p>
    <w:p>
      <w:pPr>
        <w:pStyle w:val="ListBullet"/>
      </w:pPr>
      <w:r>
        <w:t>Team Tasks: Tasks for your team members</w:t>
      </w:r>
    </w:p>
    <w:p>
      <w:pPr>
        <w:pStyle w:val="ListBullet"/>
      </w:pPr>
      <w:r>
        <w:t>Overdue Tasks: Past due date requiring attention</w:t>
      </w:r>
    </w:p>
    <w:p>
      <w:pPr>
        <w:pStyle w:val="ListBullet"/>
      </w:pPr>
      <w:r>
        <w:t>Completed Tasks: Recently completed for reference</w:t>
      </w:r>
    </w:p>
    <w:p>
      <w:pPr>
        <w:pStyle w:val="Heading1"/>
      </w:pPr>
      <w:r>
        <w:t>4. SOP Library</w:t>
      </w:r>
    </w:p>
    <w:p>
      <w:pPr>
        <w:pStyle w:val="Heading2"/>
      </w:pPr>
      <w:r>
        <w:t>4.1 Accessing SOPs</w:t>
      </w:r>
    </w:p>
    <w:p>
      <w:r>
        <w:t>Standard Operating Procedures guide consistent execution:</w:t>
      </w:r>
    </w:p>
    <w:p>
      <w:pPr>
        <w:pStyle w:val="ListBullet"/>
      </w:pPr>
      <w:r>
        <w:t>Navigate to Operations → SOP Library</w:t>
      </w:r>
    </w:p>
    <w:p>
      <w:pPr>
        <w:pStyle w:val="ListBullet"/>
      </w:pPr>
      <w:r>
        <w:t>Browse by department or category</w:t>
      </w:r>
    </w:p>
    <w:p>
      <w:pPr>
        <w:pStyle w:val="ListBullet"/>
      </w:pPr>
      <w:r>
        <w:t>Search by keyword</w:t>
      </w:r>
    </w:p>
    <w:p>
      <w:pPr>
        <w:pStyle w:val="ListBullet"/>
      </w:pPr>
      <w:r>
        <w:t>View SOP details with steps and templates</w:t>
      </w:r>
    </w:p>
    <w:p>
      <w:pPr>
        <w:pStyle w:val="Heading2"/>
      </w:pPr>
      <w:r>
        <w:t>4.2 Creating SOPs</w:t>
      </w:r>
    </w:p>
    <w:p>
      <w:r>
        <w:t>1. Navigate to Operations → SOP Library → New SOP</w:t>
      </w:r>
    </w:p>
    <w:p>
      <w:r>
        <w:t>2. Enter SOP title and department</w:t>
      </w:r>
    </w:p>
    <w:p>
      <w:r>
        <w:t>3. Write procedure steps:</w:t>
      </w:r>
    </w:p>
    <w:p>
      <w:pPr>
        <w:pStyle w:val="ListBullet"/>
      </w:pPr>
      <w:r>
        <w:t xml:space="preserve">   • Purpose and scope</w:t>
      </w:r>
    </w:p>
    <w:p>
      <w:pPr>
        <w:pStyle w:val="ListBullet"/>
      </w:pPr>
      <w:r>
        <w:t xml:space="preserve">   • Step-by-step instructions</w:t>
      </w:r>
    </w:p>
    <w:p>
      <w:pPr>
        <w:pStyle w:val="ListBullet"/>
      </w:pPr>
      <w:r>
        <w:t xml:space="preserve">   • Required forms or templates</w:t>
      </w:r>
    </w:p>
    <w:p>
      <w:pPr>
        <w:pStyle w:val="ListBullet"/>
      </w:pPr>
      <w:r>
        <w:t xml:space="preserve">   • Approval requirements</w:t>
      </w:r>
    </w:p>
    <w:p>
      <w:pPr>
        <w:pStyle w:val="ListBullet"/>
      </w:pPr>
      <w:r>
        <w:t xml:space="preserve">   • Related policies or regulations</w:t>
      </w:r>
    </w:p>
    <w:p>
      <w:r>
        <w:t>3. Attach related documents or templates</w:t>
      </w:r>
    </w:p>
    <w:p>
      <w:r>
        <w:t>4. Submit for approval before publishing</w:t>
      </w:r>
    </w:p>
    <w:p>
      <w:pPr>
        <w:pStyle w:val="Heading1"/>
      </w:pPr>
      <w:r>
        <w:t>5. Meeting Management</w:t>
      </w:r>
    </w:p>
    <w:p>
      <w:pPr>
        <w:pStyle w:val="Heading2"/>
      </w:pPr>
      <w:r>
        <w:t>5.1 Scheduling Meetings</w:t>
      </w:r>
    </w:p>
    <w:p>
      <w:r>
        <w:t>1. Navigate to Operations → Meetings → Schedule</w:t>
      </w:r>
    </w:p>
    <w:p>
      <w:r>
        <w:t>2. Enter meeting details:</w:t>
      </w:r>
    </w:p>
    <w:p>
      <w:pPr>
        <w:pStyle w:val="ListBullet"/>
      </w:pPr>
      <w:r>
        <w:t xml:space="preserve">   • Title and description</w:t>
      </w:r>
    </w:p>
    <w:p>
      <w:pPr>
        <w:pStyle w:val="ListBullet"/>
      </w:pPr>
      <w:r>
        <w:t xml:space="preserve">   • Date, time, and duration</w:t>
      </w:r>
    </w:p>
    <w:p>
      <w:pPr>
        <w:pStyle w:val="ListBullet"/>
      </w:pPr>
      <w:r>
        <w:t xml:space="preserve">   • Location or video conference link</w:t>
      </w:r>
    </w:p>
    <w:p>
      <w:pPr>
        <w:pStyle w:val="ListBullet"/>
      </w:pPr>
      <w:r>
        <w:t xml:space="preserve">   • Required and optional attendees</w:t>
      </w:r>
    </w:p>
    <w:p>
      <w:pPr>
        <w:pStyle w:val="ListBullet"/>
      </w:pPr>
      <w:r>
        <w:t xml:space="preserve">   • Agenda items</w:t>
      </w:r>
    </w:p>
    <w:p>
      <w:r>
        <w:t>3. Save - invitations sent to attendees</w:t>
      </w:r>
    </w:p>
    <w:p>
      <w:pPr>
        <w:pStyle w:val="Heading2"/>
      </w:pPr>
      <w:r>
        <w:t>5.2 Meeting Minutes &amp; Action Items</w:t>
      </w:r>
    </w:p>
    <w:p>
      <w:r>
        <w:t>1. During or after meeting, open meeting record</w:t>
      </w:r>
    </w:p>
    <w:p>
      <w:r>
        <w:t>2. Add attendees who were present</w:t>
      </w:r>
    </w:p>
    <w:p>
      <w:r>
        <w:t>3. Document key discussion points</w:t>
      </w:r>
    </w:p>
    <w:p>
      <w:r>
        <w:t>4. Create action items with owners and due dates</w:t>
      </w:r>
    </w:p>
    <w:p>
      <w:r>
        <w:t>5. Save minutes - distributed to attendees automatically</w:t>
      </w:r>
    </w:p>
    <w:p>
      <w:pPr>
        <w:pStyle w:val="Heading1"/>
      </w:pPr>
      <w:r>
        <w:t>6. Quality Control</w:t>
      </w:r>
    </w:p>
    <w:p>
      <w:pPr>
        <w:pStyle w:val="Heading2"/>
      </w:pPr>
      <w:r>
        <w:t>6.1 Process Compliance</w:t>
      </w:r>
    </w:p>
    <w:p>
      <w:r>
        <w:t>1. Navigate to Operations → Quality Control</w:t>
      </w:r>
    </w:p>
    <w:p>
      <w:r>
        <w:t>2. View compliance metrics by department:</w:t>
      </w:r>
    </w:p>
    <w:p>
      <w:pPr>
        <w:pStyle w:val="ListBullet"/>
      </w:pPr>
      <w:r>
        <w:t xml:space="preserve">   • Task completion rate</w:t>
      </w:r>
    </w:p>
    <w:p>
      <w:pPr>
        <w:pStyle w:val="ListBullet"/>
      </w:pPr>
      <w:r>
        <w:t xml:space="preserve">   • On-time completion percentage</w:t>
      </w:r>
    </w:p>
    <w:p>
      <w:pPr>
        <w:pStyle w:val="ListBullet"/>
      </w:pPr>
      <w:r>
        <w:t xml:space="preserve">   • SOP adherence score</w:t>
      </w:r>
    </w:p>
    <w:p>
      <w:pPr>
        <w:pStyle w:val="ListBullet"/>
      </w:pPr>
      <w:r>
        <w:t xml:space="preserve">   • Process deviation incidents</w:t>
      </w:r>
    </w:p>
    <w:p>
      <w:pPr>
        <w:pStyle w:val="Heading2"/>
      </w:pPr>
      <w:r>
        <w:t>6.2 Quality Audits</w:t>
      </w:r>
    </w:p>
    <w:p>
      <w:r>
        <w:t>1. Schedule periodic quality audits</w:t>
      </w:r>
    </w:p>
    <w:p>
      <w:r>
        <w:t>2. Review random sample of completed tasks</w:t>
      </w:r>
    </w:p>
    <w:p>
      <w:r>
        <w:t>3. Verify SOP compliance</w:t>
      </w:r>
    </w:p>
    <w:p>
      <w:r>
        <w:t>4. Document findings and recommendations</w:t>
      </w:r>
    </w:p>
    <w:p>
      <w:r>
        <w:t>5. Track improvement over time</w:t>
      </w:r>
    </w:p>
    <w:p>
      <w:pPr>
        <w:pStyle w:val="Heading1"/>
      </w:pPr>
      <w:r>
        <w:t>7. Internal Service Requests</w:t>
      </w:r>
    </w:p>
    <w:p>
      <w:pPr>
        <w:pStyle w:val="Heading2"/>
      </w:pPr>
      <w:r>
        <w:t>7.1 Submitting Tickets</w:t>
      </w:r>
    </w:p>
    <w:p>
      <w:r>
        <w:t>1. Navigate to Operations → Tickets → New Ticket</w:t>
      </w:r>
    </w:p>
    <w:p>
      <w:r>
        <w:t>2. Select ticket type:</w:t>
      </w:r>
    </w:p>
    <w:p>
      <w:pPr>
        <w:pStyle w:val="ListBullet"/>
      </w:pPr>
      <w:r>
        <w:t xml:space="preserve">   • IT Support (technical issues)</w:t>
      </w:r>
    </w:p>
    <w:p>
      <w:pPr>
        <w:pStyle w:val="ListBullet"/>
      </w:pPr>
      <w:r>
        <w:t xml:space="preserve">   • Facilities (office-related)</w:t>
      </w:r>
    </w:p>
    <w:p>
      <w:pPr>
        <w:pStyle w:val="ListBullet"/>
      </w:pPr>
      <w:r>
        <w:t xml:space="preserve">   • HR Request (personnel matters)</w:t>
      </w:r>
    </w:p>
    <w:p>
      <w:pPr>
        <w:pStyle w:val="ListBullet"/>
      </w:pPr>
      <w:r>
        <w:t xml:space="preserve">   • General (other requests)</w:t>
      </w:r>
    </w:p>
    <w:p>
      <w:r>
        <w:t>3. Describe issue or request in detail</w:t>
      </w:r>
    </w:p>
    <w:p>
      <w:r>
        <w:t>4. Set priority level</w:t>
      </w:r>
    </w:p>
    <w:p>
      <w:r>
        <w:t>5. Submit - ticket routed to appropriate team</w:t>
      </w:r>
    </w:p>
    <w:p>
      <w:pPr>
        <w:pStyle w:val="Heading2"/>
      </w:pPr>
      <w:r>
        <w:t>7.2 Managing Tickets</w:t>
      </w:r>
    </w:p>
    <w:p>
      <w:r>
        <w:t>1. View assigned tickets in Operations → Tickets</w:t>
      </w:r>
    </w:p>
    <w:p>
      <w:r>
        <w:t>2. Update status as work progresses:</w:t>
      </w:r>
    </w:p>
    <w:p>
      <w:pPr>
        <w:pStyle w:val="ListBullet"/>
      </w:pPr>
      <w:r>
        <w:t xml:space="preserve">   • Open - Awaiting assignment</w:t>
      </w:r>
    </w:p>
    <w:p>
      <w:pPr>
        <w:pStyle w:val="ListBullet"/>
      </w:pPr>
      <w:r>
        <w:t xml:space="preserve">   • In Progress - Being worked on</w:t>
      </w:r>
    </w:p>
    <w:p>
      <w:pPr>
        <w:pStyle w:val="ListBullet"/>
      </w:pPr>
      <w:r>
        <w:t xml:space="preserve">   • Pending - Waiting for information</w:t>
      </w:r>
    </w:p>
    <w:p>
      <w:pPr>
        <w:pStyle w:val="ListBullet"/>
      </w:pPr>
      <w:r>
        <w:t xml:space="preserve">   • Resolved - Issue fixed</w:t>
      </w:r>
    </w:p>
    <w:p>
      <w:pPr>
        <w:pStyle w:val="ListBullet"/>
      </w:pPr>
      <w:r>
        <w:t xml:space="preserve">   • Closed - Completed and verified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Operations Manual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