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Marketing Module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Marketing &amp; Campaign Management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Marketing module of Murivest OS, covering campaign management, content calendar, lead tracking, and marketing analytics.</w:t>
      </w:r>
    </w:p>
    <w:p>
      <w:pPr>
        <w:pStyle w:val="Heading2"/>
      </w:pPr>
      <w:r>
        <w:t>1.2 Module Scope</w:t>
      </w:r>
    </w:p>
    <w:p>
      <w:pPr>
        <w:pStyle w:val="ListBullet"/>
      </w:pPr>
      <w:r>
        <w:t>Campaign Management: Plan, execute, and track marketing campaigns</w:t>
      </w:r>
    </w:p>
    <w:p>
      <w:pPr>
        <w:pStyle w:val="ListBullet"/>
      </w:pPr>
      <w:r>
        <w:t>Content Calendar: Schedule and manage content publication</w:t>
      </w:r>
    </w:p>
    <w:p>
      <w:pPr>
        <w:pStyle w:val="ListBullet"/>
      </w:pPr>
      <w:r>
        <w:t>Lead Attribution: Track lead sources and campaign ROI</w:t>
      </w:r>
    </w:p>
    <w:p>
      <w:pPr>
        <w:pStyle w:val="ListBullet"/>
      </w:pPr>
      <w:r>
        <w:t>Asset Library: Manage marketing materials and brand assets</w:t>
      </w:r>
    </w:p>
    <w:p>
      <w:pPr>
        <w:pStyle w:val="ListBullet"/>
      </w:pPr>
      <w:r>
        <w:t>Social Media: Track social media activity and engagement</w:t>
      </w:r>
    </w:p>
    <w:p>
      <w:pPr>
        <w:pStyle w:val="ListBullet"/>
      </w:pPr>
      <w:r>
        <w:t>Analytics: Measure marketing performance</w:t>
      </w:r>
    </w:p>
    <w:p>
      <w:pPr>
        <w:pStyle w:val="Heading1"/>
      </w:pPr>
      <w:r>
        <w:t>2. Campaign Management</w:t>
      </w:r>
    </w:p>
    <w:p>
      <w:pPr>
        <w:pStyle w:val="Heading2"/>
      </w:pPr>
      <w:r>
        <w:t>2.1 Campaign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campaign_name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Campaign name</w:t>
            </w:r>
          </w:p>
        </w:tc>
      </w:tr>
      <w:tr>
        <w:tc>
          <w:tcPr>
            <w:tcW w:type="dxa" w:w="2880"/>
          </w:tcPr>
          <w:p>
            <w:r>
              <w:t>campaign_type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email, social, ppc, event, content, other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draft, active, paused, completed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Campaign start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Campaign end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DECIMAL(15,2)</w:t>
            </w:r>
          </w:p>
        </w:tc>
        <w:tc>
          <w:tcPr>
            <w:tcW w:type="dxa" w:w="2880"/>
          </w:tcPr>
          <w:p>
            <w:r>
              <w:t>Campaign budget</w:t>
            </w:r>
          </w:p>
        </w:tc>
      </w:tr>
      <w:tr>
        <w:tc>
          <w:tcPr>
            <w:tcW w:type="dxa" w:w="2880"/>
          </w:tcPr>
          <w:p>
            <w:r>
              <w:t>target_audience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Audience description</w:t>
            </w:r>
          </w:p>
        </w:tc>
      </w:tr>
      <w:tr>
        <w:tc>
          <w:tcPr>
            <w:tcW w:type="dxa" w:w="2880"/>
          </w:tcPr>
          <w:p>
            <w:r>
              <w:t>goals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Campaign objectives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2.2 Campaign Assets</w:t>
      </w:r>
    </w:p>
    <w:p>
      <w:r>
        <w:t>Campaigns can include multiple assets:</w:t>
      </w:r>
    </w:p>
    <w:p>
      <w:pPr>
        <w:pStyle w:val="ListBullet"/>
      </w:pPr>
      <w:r>
        <w:t>Email templates and sequences</w:t>
      </w:r>
    </w:p>
    <w:p>
      <w:pPr>
        <w:pStyle w:val="ListBullet"/>
      </w:pPr>
      <w:r>
        <w:t>Landing pages</w:t>
      </w:r>
    </w:p>
    <w:p>
      <w:pPr>
        <w:pStyle w:val="ListBullet"/>
      </w:pPr>
      <w:r>
        <w:t>Social media posts</w:t>
      </w:r>
    </w:p>
    <w:p>
      <w:pPr>
        <w:pStyle w:val="ListBullet"/>
      </w:pPr>
      <w:r>
        <w:t>Advertisements (banners, text ads)</w:t>
      </w:r>
    </w:p>
    <w:p>
      <w:pPr>
        <w:pStyle w:val="ListBullet"/>
      </w:pPr>
      <w:r>
        <w:t>Downloadable content (guides, reports)</w:t>
      </w:r>
    </w:p>
    <w:p>
      <w:pPr>
        <w:pStyle w:val="ListBullet"/>
      </w:pPr>
      <w:r>
        <w:t>Event registrations</w:t>
      </w:r>
    </w:p>
    <w:p>
      <w:pPr>
        <w:pStyle w:val="Heading1"/>
      </w:pPr>
      <w:r>
        <w:t>3. Content Calendar</w:t>
      </w:r>
    </w:p>
    <w:p>
      <w:pPr>
        <w:pStyle w:val="Heading2"/>
      </w:pPr>
      <w:r>
        <w:t>3.1 Content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Content title</w:t>
            </w:r>
          </w:p>
        </w:tc>
      </w:tr>
      <w:tr>
        <w:tc>
          <w:tcPr>
            <w:tcW w:type="dxa" w:w="2880"/>
          </w:tcPr>
          <w:p>
            <w:r>
              <w:t>content_type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blog, social, email, video, webinar, other</w:t>
            </w:r>
          </w:p>
        </w:tc>
      </w:tr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Publication channel</w:t>
            </w:r>
          </w:p>
        </w:tc>
      </w:tr>
      <w:tr>
        <w:tc>
          <w:tcPr>
            <w:tcW w:type="dxa" w:w="2880"/>
          </w:tcPr>
          <w:p>
            <w:r>
              <w:t>publish_date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Scheduled publish date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draft, scheduled, published, archived</w:t>
            </w:r>
          </w:p>
        </w:tc>
      </w:tr>
      <w:tr>
        <w:tc>
          <w:tcPr>
            <w:tcW w:type="dxa" w:w="2880"/>
          </w:tcPr>
          <w:p>
            <w:r>
              <w:t>assigned_to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(creator)</w:t>
            </w:r>
          </w:p>
        </w:tc>
      </w:tr>
      <w:tr>
        <w:tc>
          <w:tcPr>
            <w:tcW w:type="dxa" w:w="2880"/>
          </w:tcPr>
          <w:p>
            <w:r>
              <w:t>approved_by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(approver)</w:t>
            </w:r>
          </w:p>
        </w:tc>
      </w:tr>
      <w:tr>
        <w:tc>
          <w:tcPr>
            <w:tcW w:type="dxa" w:w="2880"/>
          </w:tcPr>
          <w:p>
            <w:r>
              <w:t>related_property_id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properties (optional)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</w:tbl>
    <w:p>
      <w:pPr>
        <w:pStyle w:val="Heading2"/>
      </w:pPr>
      <w:r>
        <w:t>3.2 Calendar Views</w:t>
      </w:r>
    </w:p>
    <w:p>
      <w:r>
        <w:rPr>
          <w:b/>
        </w:rPr>
        <w:t xml:space="preserve">Month View: </w:t>
      </w:r>
      <w:r>
        <w:t>Overview of all scheduled content</w:t>
      </w:r>
    </w:p>
    <w:p>
      <w:r>
        <w:rPr>
          <w:b/>
        </w:rPr>
        <w:t xml:space="preserve">Week View: </w:t>
      </w:r>
      <w:r>
        <w:t>Detailed weekly schedule</w:t>
      </w:r>
    </w:p>
    <w:p>
      <w:r>
        <w:rPr>
          <w:b/>
        </w:rPr>
        <w:t xml:space="preserve">List View: </w:t>
      </w:r>
      <w:r>
        <w:t>Chronological list of content items</w:t>
      </w:r>
    </w:p>
    <w:p>
      <w:r>
        <w:rPr>
          <w:b/>
        </w:rPr>
        <w:t xml:space="preserve">Channel View: </w:t>
      </w:r>
      <w:r>
        <w:t>Content filtered by channel</w:t>
      </w:r>
    </w:p>
    <w:p>
      <w:pPr>
        <w:pStyle w:val="Heading1"/>
      </w:pPr>
      <w:r>
        <w:t>4. Lead Attribution</w:t>
      </w:r>
    </w:p>
    <w:p>
      <w:pPr>
        <w:pStyle w:val="Heading2"/>
      </w:pPr>
      <w:r>
        <w:t>4.1 Tracking Mechanisms</w:t>
      </w:r>
    </w:p>
    <w:p>
      <w:r>
        <w:t>Lead sources are tracked through:</w:t>
      </w:r>
    </w:p>
    <w:p>
      <w:pPr>
        <w:pStyle w:val="ListBullet"/>
      </w:pPr>
      <w:r>
        <w:t>UTM parameters on campaign URLs</w:t>
      </w:r>
    </w:p>
    <w:p>
      <w:pPr>
        <w:pStyle w:val="ListBullet"/>
      </w:pPr>
      <w:r>
        <w:t>Referral source on contact creation</w:t>
      </w:r>
    </w:p>
    <w:p>
      <w:pPr>
        <w:pStyle w:val="ListBullet"/>
      </w:pPr>
      <w:r>
        <w:t>Campaign ID associated with lead capture</w:t>
      </w:r>
    </w:p>
    <w:p>
      <w:pPr>
        <w:pStyle w:val="ListBullet"/>
      </w:pPr>
      <w:r>
        <w:t>Phone tracking numbers for call attribution</w:t>
      </w:r>
    </w:p>
    <w:p>
      <w:pPr>
        <w:pStyle w:val="Heading2"/>
      </w:pPr>
      <w:r>
        <w:t>4.2 Attribution Model</w:t>
      </w:r>
    </w:p>
    <w:p>
      <w:r>
        <w:t>First-touch attribution: Lead credited to first campaign interaction</w:t>
      </w:r>
    </w:p>
    <w:p>
      <w:pPr>
        <w:pStyle w:val="Heading1"/>
      </w:pPr>
      <w:r>
        <w:t>5. Asset Library</w:t>
      </w:r>
    </w:p>
    <w:p>
      <w:pPr>
        <w:pStyle w:val="Heading2"/>
      </w:pPr>
      <w:r>
        <w:t>5.1 Asset Categories</w:t>
      </w:r>
    </w:p>
    <w:p>
      <w:r>
        <w:rPr>
          <w:b/>
        </w:rPr>
        <w:t xml:space="preserve">Brand Assets: </w:t>
      </w:r>
      <w:r>
        <w:t>Logos, brand guidelines, color palettes</w:t>
      </w:r>
    </w:p>
    <w:p>
      <w:r>
        <w:rPr>
          <w:b/>
        </w:rPr>
        <w:t xml:space="preserve">Property Photos: </w:t>
      </w:r>
      <w:r>
        <w:t>Professional photos of listed properties</w:t>
      </w:r>
    </w:p>
    <w:p>
      <w:r>
        <w:rPr>
          <w:b/>
        </w:rPr>
        <w:t xml:space="preserve">Floor Plans: </w:t>
      </w:r>
      <w:r>
        <w:t>Property floor plans and site plans</w:t>
      </w:r>
    </w:p>
    <w:p>
      <w:r>
        <w:rPr>
          <w:b/>
        </w:rPr>
        <w:t xml:space="preserve">Investment Memos: </w:t>
      </w:r>
      <w:r>
        <w:t>Property investment presentations</w:t>
      </w:r>
    </w:p>
    <w:p>
      <w:r>
        <w:rPr>
          <w:b/>
        </w:rPr>
        <w:t xml:space="preserve">Brochures: </w:t>
      </w:r>
      <w:r>
        <w:t>Property marketing brochures</w:t>
      </w:r>
    </w:p>
    <w:p>
      <w:r>
        <w:rPr>
          <w:b/>
        </w:rPr>
        <w:t xml:space="preserve">Email Templates: </w:t>
      </w:r>
      <w:r>
        <w:t>Standardized email designs</w:t>
      </w:r>
    </w:p>
    <w:p>
      <w:r>
        <w:rPr>
          <w:b/>
        </w:rPr>
        <w:t xml:space="preserve">Social Graphics: </w:t>
      </w:r>
      <w:r>
        <w:t>Social media image templates</w:t>
      </w:r>
    </w:p>
    <w:p>
      <w:pPr>
        <w:pStyle w:val="Heading2"/>
      </w:pPr>
      <w:r>
        <w:t>5.2 Brochure Generator</w:t>
      </w:r>
    </w:p>
    <w:p>
      <w:r>
        <w:t>1. Select property from database</w:t>
      </w:r>
    </w:p>
    <w:p>
      <w:r>
        <w:t>2. Choose from available templates</w:t>
      </w:r>
    </w:p>
    <w:p>
      <w:r>
        <w:t>3. Auto-populate with property data and images</w:t>
      </w:r>
    </w:p>
    <w:p>
      <w:r>
        <w:t>4. Customize text and layout</w:t>
      </w:r>
    </w:p>
    <w:p>
      <w:r>
        <w:t>5. Preview and generate PDF</w:t>
      </w:r>
    </w:p>
    <w:p>
      <w:r>
        <w:t>6. Download or share directly</w:t>
      </w:r>
    </w:p>
    <w:p>
      <w:pPr>
        <w:pStyle w:val="Heading1"/>
      </w:pPr>
      <w:r>
        <w:t>6. Social Media Tracking</w:t>
      </w:r>
    </w:p>
    <w:p>
      <w:pPr>
        <w:pStyle w:val="Heading2"/>
      </w:pPr>
      <w:r>
        <w:t>6.1 Social Accounts</w:t>
      </w:r>
    </w:p>
    <w:p>
      <w:r>
        <w:t>Connect and track social media accounts:</w:t>
      </w:r>
    </w:p>
    <w:p>
      <w:pPr>
        <w:pStyle w:val="ListBullet"/>
      </w:pPr>
      <w:r>
        <w:t>LinkedIn (company page)</w:t>
      </w:r>
    </w:p>
    <w:p>
      <w:pPr>
        <w:pStyle w:val="ListBullet"/>
      </w:pPr>
      <w:r>
        <w:t>Twitter</w:t>
      </w:r>
    </w:p>
    <w:p>
      <w:pPr>
        <w:pStyle w:val="ListBullet"/>
      </w:pPr>
      <w:r>
        <w:t>Facebook</w:t>
      </w:r>
    </w:p>
    <w:p>
      <w:pPr>
        <w:pStyle w:val="ListBullet"/>
      </w:pPr>
      <w:r>
        <w:t>Instagram</w:t>
      </w:r>
    </w:p>
    <w:p>
      <w:pPr>
        <w:pStyle w:val="ListBullet"/>
      </w:pPr>
      <w:r>
        <w:t>YouTube</w:t>
      </w:r>
    </w:p>
    <w:p>
      <w:pPr>
        <w:pStyle w:val="Heading2"/>
      </w:pPr>
      <w:r>
        <w:t>6.2 Tracked Metrics</w:t>
      </w:r>
    </w:p>
    <w:p>
      <w:r>
        <w:rPr>
          <w:b/>
        </w:rPr>
        <w:t xml:space="preserve">Followers: </w:t>
      </w:r>
      <w:r>
        <w:t>Total and growth rate</w:t>
      </w:r>
    </w:p>
    <w:p>
      <w:r>
        <w:rPr>
          <w:b/>
        </w:rPr>
        <w:t xml:space="preserve">Reach: </w:t>
      </w:r>
      <w:r>
        <w:t>Post impressions and unique viewers</w:t>
      </w:r>
    </w:p>
    <w:p>
      <w:r>
        <w:rPr>
          <w:b/>
        </w:rPr>
        <w:t xml:space="preserve">Engagement: </w:t>
      </w:r>
      <w:r>
        <w:t>Likes, comments, shares, clicks</w:t>
      </w:r>
    </w:p>
    <w:p>
      <w:r>
        <w:rPr>
          <w:b/>
        </w:rPr>
        <w:t xml:space="preserve">Content Performance: </w:t>
      </w:r>
      <w:r>
        <w:t>Top performing posts by engagement</w:t>
      </w:r>
    </w:p>
    <w:p>
      <w:pPr>
        <w:pStyle w:val="Heading1"/>
      </w:pPr>
      <w:r>
        <w:t>7. Marketing Analytics</w:t>
      </w:r>
    </w:p>
    <w:p>
      <w:pPr>
        <w:pStyle w:val="Heading2"/>
      </w:pPr>
      <w:r>
        <w:t>7.1 Dashboard Metrics</w:t>
      </w:r>
    </w:p>
    <w:p>
      <w:r>
        <w:rPr>
          <w:b/>
        </w:rPr>
        <w:t xml:space="preserve">Leads Generated: </w:t>
      </w:r>
      <w:r>
        <w:t>Total leads by source and campaign</w:t>
      </w:r>
    </w:p>
    <w:p>
      <w:r>
        <w:rPr>
          <w:b/>
        </w:rPr>
        <w:t xml:space="preserve">Cost Per Lead (CPL): </w:t>
      </w:r>
      <w:r>
        <w:t>Campaign spend divided by leads</w:t>
      </w:r>
    </w:p>
    <w:p>
      <w:r>
        <w:rPr>
          <w:b/>
        </w:rPr>
        <w:t xml:space="preserve">Website Traffic: </w:t>
      </w:r>
      <w:r>
        <w:t>Visitors, sessions, page views</w:t>
      </w:r>
    </w:p>
    <w:p>
      <w:r>
        <w:rPr>
          <w:b/>
        </w:rPr>
        <w:t xml:space="preserve">Conversion Rate: </w:t>
      </w:r>
      <w:r>
        <w:t>Leads to opportunities conversion</w:t>
      </w:r>
    </w:p>
    <w:p>
      <w:r>
        <w:rPr>
          <w:b/>
        </w:rPr>
        <w:t xml:space="preserve">Campaign ROI: </w:t>
      </w:r>
      <w:r>
        <w:t>Attributed revenue vs. campaign spend</w:t>
      </w:r>
    </w:p>
    <w:p>
      <w:pPr>
        <w:pStyle w:val="Heading2"/>
      </w:pPr>
      <w:r>
        <w:t>7.2 Reports</w:t>
      </w:r>
    </w:p>
    <w:p>
      <w:r>
        <w:rPr>
          <w:b/>
        </w:rPr>
        <w:t xml:space="preserve">Campaign Performance Report: </w:t>
      </w:r>
      <w:r>
        <w:t>Metrics by campaign over time</w:t>
      </w:r>
    </w:p>
    <w:p>
      <w:r>
        <w:rPr>
          <w:b/>
        </w:rPr>
        <w:t xml:space="preserve">Lead Source Report: </w:t>
      </w:r>
      <w:r>
        <w:t>Leads and conversions by source</w:t>
      </w:r>
    </w:p>
    <w:p>
      <w:r>
        <w:rPr>
          <w:b/>
        </w:rPr>
        <w:t xml:space="preserve">Content Performance Report: </w:t>
      </w:r>
      <w:r>
        <w:t>Engagement by content type</w:t>
      </w:r>
    </w:p>
    <w:p>
      <w:r>
        <w:rPr>
          <w:b/>
        </w:rPr>
        <w:t xml:space="preserve">Social Media Report: </w:t>
      </w:r>
      <w:r>
        <w:t>Follower growth and engagement</w:t>
      </w:r>
    </w:p>
    <w:p>
      <w:pPr>
        <w:pStyle w:val="Heading1"/>
      </w:pPr>
      <w:r>
        <w:t>8.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/api/v1/campaigns</w:t>
            </w:r>
          </w:p>
        </w:tc>
        <w:tc>
          <w:tcPr>
            <w:tcW w:type="dxa" w:w="4320"/>
          </w:tcPr>
          <w:p>
            <w:r>
              <w:t>List campaigns</w:t>
            </w:r>
          </w:p>
        </w:tc>
      </w:tr>
      <w:tr>
        <w:tc>
          <w:tcPr>
            <w:tcW w:type="dxa" w:w="4320"/>
          </w:tcPr>
          <w:p>
            <w:r>
              <w:t>POST /api/v1/campaigns</w:t>
            </w:r>
          </w:p>
        </w:tc>
        <w:tc>
          <w:tcPr>
            <w:tcW w:type="dxa" w:w="4320"/>
          </w:tcPr>
          <w:p>
            <w:r>
              <w:t>Create campaign</w:t>
            </w:r>
          </w:p>
        </w:tc>
      </w:tr>
      <w:tr>
        <w:tc>
          <w:tcPr>
            <w:tcW w:type="dxa" w:w="4320"/>
          </w:tcPr>
          <w:p>
            <w:r>
              <w:t>GET /api/v1/campaigns/{id}/metrics</w:t>
            </w:r>
          </w:p>
        </w:tc>
        <w:tc>
          <w:tcPr>
            <w:tcW w:type="dxa" w:w="4320"/>
          </w:tcPr>
          <w:p>
            <w:r>
              <w:t>Get campaign metrics</w:t>
            </w:r>
          </w:p>
        </w:tc>
      </w:tr>
      <w:tr>
        <w:tc>
          <w:tcPr>
            <w:tcW w:type="dxa" w:w="4320"/>
          </w:tcPr>
          <w:p>
            <w:r>
              <w:t>GET /api/v1/content-calendar</w:t>
            </w:r>
          </w:p>
        </w:tc>
        <w:tc>
          <w:tcPr>
            <w:tcW w:type="dxa" w:w="4320"/>
          </w:tcPr>
          <w:p>
            <w:r>
              <w:t>Get content calendar</w:t>
            </w:r>
          </w:p>
        </w:tc>
      </w:tr>
      <w:tr>
        <w:tc>
          <w:tcPr>
            <w:tcW w:type="dxa" w:w="4320"/>
          </w:tcPr>
          <w:p>
            <w:r>
              <w:t>POST /api/v1/content</w:t>
            </w:r>
          </w:p>
        </w:tc>
        <w:tc>
          <w:tcPr>
            <w:tcW w:type="dxa" w:w="4320"/>
          </w:tcPr>
          <w:p>
            <w:r>
              <w:t>Create content item</w:t>
            </w:r>
          </w:p>
        </w:tc>
      </w:tr>
      <w:tr>
        <w:tc>
          <w:tcPr>
            <w:tcW w:type="dxa" w:w="4320"/>
          </w:tcPr>
          <w:p>
            <w:r>
              <w:t>GET /api/v1/assets</w:t>
            </w:r>
          </w:p>
        </w:tc>
        <w:tc>
          <w:tcPr>
            <w:tcW w:type="dxa" w:w="4320"/>
          </w:tcPr>
          <w:p>
            <w:r>
              <w:t>List marketing assets</w:t>
            </w:r>
          </w:p>
        </w:tc>
      </w:tr>
      <w:tr>
        <w:tc>
          <w:tcPr>
            <w:tcW w:type="dxa" w:w="4320"/>
          </w:tcPr>
          <w:p>
            <w:r>
              <w:t>POST /api/v1/assets</w:t>
            </w:r>
          </w:p>
        </w:tc>
        <w:tc>
          <w:tcPr>
            <w:tcW w:type="dxa" w:w="4320"/>
          </w:tcPr>
          <w:p>
            <w:r>
              <w:t>Upload asset</w:t>
            </w:r>
          </w:p>
        </w:tc>
      </w:tr>
      <w:tr>
        <w:tc>
          <w:tcPr>
            <w:tcW w:type="dxa" w:w="4320"/>
          </w:tcPr>
          <w:p>
            <w:r>
              <w:t>GET /api/v1/reports/lead-sources</w:t>
            </w:r>
          </w:p>
        </w:tc>
        <w:tc>
          <w:tcPr>
            <w:tcW w:type="dxa" w:w="4320"/>
          </w:tcPr>
          <w:p>
            <w:r>
              <w:t>Get lead source report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Marketing Module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