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p>
    <w:p>
      <w:pPr/>
    </w:p>
    <w:p>
      <w:pPr>
        <w:jc w:val="center"/>
      </w:pPr>
      <w:r>
        <w:rPr>
          <w:rFonts w:ascii="Arial" w:hAnsi="Arial"/>
          <w:b/>
          <w:smallCaps/>
          <w:color w:val="8B0000"/>
          <w:sz w:val="28"/>
        </w:rPr>
        <w:t xml:space="preserve">MURIVEST REALTY</w:t>
      </w:r>
    </w:p>
    <w:p>
      <w:pPr>
        <w:jc w:val="center"/>
      </w:pPr>
      <w:r>
        <w:rPr>
          <w:rFonts w:ascii="Arial" w:hAnsi="Arial"/>
          <w:color w:val="808080"/>
          <w:sz w:val="20"/>
        </w:rPr>
        <w:t xml:space="preserve">Enterprise Software Division</w:t>
      </w:r>
    </w:p>
    <w:p>
      <w:pPr/>
    </w:p>
    <w:p>
      <w:pPr/>
    </w:p>
    <w:p>
      <w:pPr/>
    </w:p>
    <w:p>
      <w:pPr/>
    </w:p>
    <w:p>
      <w:pPr/>
    </w:p>
    <w:p>
      <w:pPr/>
    </w:p>
    <w:p>
      <w:pPr>
        <w:jc w:val="center"/>
      </w:pPr>
      <w:r>
        <w:rPr>
          <w:rFonts w:ascii="Arial" w:hAnsi="Arial"/>
          <w:smallCaps/>
          <w:color w:val="808080"/>
          <w:sz w:val="24"/>
        </w:rPr>
        <w:t xml:space="preserve">MODULE SPEC</w:t>
      </w:r>
    </w:p>
    <w:p>
      <w:pPr>
        <w:jc w:val="center"/>
      </w:pPr>
      <w:r>
        <w:rPr>
          <w:rFonts w:ascii="Arial" w:hAnsi="Arial"/>
          <w:b/>
          <w:color w:val="1A1A1A"/>
          <w:sz w:val="72"/>
        </w:rPr>
        <w:t xml:space="preserve">IT &amp; Development Module Specification</w:t>
      </w:r>
    </w:p>
    <w:p>
      <w:pPr>
        <w:jc w:val="center"/>
      </w:pPr>
      <w:r>
        <w:rPr>
          <w:rFonts w:ascii="Georgia" w:hAnsi="Georgia"/>
          <w:i/>
          <w:color w:val="4A4A4A"/>
          <w:sz w:val="28"/>
        </w:rPr>
        <w:t xml:space="preserve">Detailed Technical Specification for IT Management &amp; Product Development</w:t>
      </w:r>
    </w:p>
    <w:p>
      <w:pPr/>
    </w:p>
    <w:p>
      <w:pPr/>
    </w:p>
    <w:p>
      <w:pPr/>
    </w:p>
    <w:p>
      <w:pPr/>
    </w:p>
    <w:p>
      <w:pPr/>
    </w:p>
    <w:p>
      <w:pPr/>
    </w:p>
    <w:p>
      <w:pPr/>
    </w:p>
    <w:p>
      <w:pPr/>
    </w:p>
    <w:p>
      <w:pPr>
        <w:jc w:val="center"/>
      </w:pPr>
      <w:r>
        <w:rPr>
          <w:rFonts w:ascii="Arial" w:hAnsi="Arial"/>
          <w:color w:val="808080"/>
          <w:sz w:val="20"/>
        </w:rPr>
        <w:t xml:space="preserve">Version 1.0</w:t>
      </w:r>
    </w:p>
    <w:p>
      <w:pPr>
        <w:jc w:val="center"/>
      </w:pPr>
      <w:r>
        <w:rPr>
          <w:rFonts w:ascii="Arial" w:hAnsi="Arial"/>
          <w:color w:val="808080"/>
          <w:sz w:val="20"/>
        </w:rPr>
        <w:t xml:space="preserve">April 2026</w:t>
      </w:r>
    </w:p>
    <w:p>
      <w:pPr/>
      <w:r>
        <w:rPr/>
        <w:br w:type="page"/>
      </w:r>
    </w:p>
    <w:p>
      <w:pPr>
        <w:pStyle w:val="Heading1"/>
      </w:pPr>
      <w:r>
        <w:t xml:space="preserve">1. Introduction</w:t>
      </w:r>
    </w:p>
    <w:p>
      <w:pPr>
        <w:pStyle w:val="Heading2"/>
      </w:pPr>
      <w:r>
        <w:t xml:space="preserve">1.1 Purpose</w:t>
      </w:r>
    </w:p>
    <w:p>
      <w:pPr/>
      <w:r>
        <w:t xml:space="preserve">This document provides detailed technical specifications for the IT &amp; Development module of Murivest OS, covering system monitoring, bug tracking, feature requests, and release management.</w:t>
      </w:r>
    </w:p>
    <w:p>
      <w:pPr>
        <w:pStyle w:val="Heading2"/>
      </w:pPr>
      <w:r>
        <w:t xml:space="preserve">1.2 Module Scope</w:t>
      </w:r>
    </w:p>
    <w:p>
      <w:pPr>
        <w:pStyle w:val="ListBullet"/>
      </w:pPr>
      <w:r>
        <w:t xml:space="preserve">Product Roadmap: Track planned features and enhancements</w:t>
      </w:r>
    </w:p>
    <w:p>
      <w:pPr>
        <w:pStyle w:val="ListBullet"/>
      </w:pPr>
      <w:r>
        <w:t xml:space="preserve">Bug Tracking: Manage reported issues and defects</w:t>
      </w:r>
    </w:p>
    <w:p>
      <w:pPr>
        <w:pStyle w:val="ListBullet"/>
      </w:pPr>
      <w:r>
        <w:t xml:space="preserve">Feature Requests: Capture and prioritize new features</w:t>
      </w:r>
    </w:p>
    <w:p>
      <w:pPr>
        <w:pStyle w:val="ListBullet"/>
      </w:pPr>
      <w:r>
        <w:t xml:space="preserve">Sprint Planning: Organize development work</w:t>
      </w:r>
    </w:p>
    <w:p>
      <w:pPr>
        <w:pStyle w:val="ListBullet"/>
      </w:pPr>
      <w:r>
        <w:t xml:space="preserve">System Monitoring: Track platform health and performance</w:t>
      </w:r>
    </w:p>
    <w:p>
      <w:pPr>
        <w:pStyle w:val="ListBullet"/>
      </w:pPr>
      <w:r>
        <w:t xml:space="preserve">Release Management: Coordinate software releases</w:t>
      </w:r>
    </w:p>
    <w:p>
      <w:pPr>
        <w:pStyle w:val="Heading1"/>
      </w:pPr>
      <w:r>
        <w:t xml:space="preserve">2. Product Roadmap</w:t>
      </w:r>
    </w:p>
    <w:p>
      <w:pPr>
        <w:pStyle w:val="Heading2"/>
      </w:pPr>
      <w:r>
        <w:t xml:space="preserve">2.1 Feature Entity</w:t>
      </w:r>
    </w:p>
    <w:tbl>
      <w:tblPr>
        <w:tblStyle w:val="TableGrid"/>
        <w:tblW w:w="0" w:type="auto"/>
        <w:tblLook w:val="04A0"/>
      </w:tblPr>
      <w:tblGrid>
        <w:gridCol w:w="2880"/>
        <w:gridCol w:w="2880"/>
        <w:gridCol w:w="2880"/>
      </w:tblGrid>
      <w:tr>
        <w:trPr>
          <w:trHeight w:hRule="auto" w:val="0"/>
        </w:trPr>
        <w:tc>
          <w:tcPr>
            <w:tcW w:w="2880" w:type="dxa"/>
          </w:tcPr>
          <w:p>
            <w:pPr/>
            <w:r>
              <w:rPr>
                <w:b/>
              </w:rPr>
              <w:t xml:space="preserve">Field</w:t>
            </w:r>
          </w:p>
        </w:tc>
        <w:tc>
          <w:tcPr>
            <w:tcW w:w="2880" w:type="dxa"/>
          </w:tcPr>
          <w:p>
            <w:pPr/>
            <w:r>
              <w:rPr>
                <w:b/>
              </w:rPr>
              <w:t xml:space="preserve">Type</w:t>
            </w:r>
          </w:p>
        </w:tc>
        <w:tc>
          <w:tcPr>
            <w:tcW w:w="2880" w:type="dxa"/>
          </w:tcPr>
          <w:p>
            <w:pPr/>
            <w:r>
              <w:rPr>
                <w:b/>
              </w:rPr>
              <w:t xml:space="preserve">Description</w:t>
            </w:r>
          </w:p>
        </w:tc>
      </w:tr>
      <w:tr>
        <w:trPr>
          <w:trHeight w:hRule="auto" w:val="0"/>
        </w:trPr>
        <w:tc>
          <w:tcPr>
            <w:tcW w:w="2880" w:type="dxa"/>
          </w:tcPr>
          <w:p>
            <w:pPr/>
            <w:r>
              <w:t xml:space="preserve">id</w:t>
            </w:r>
          </w:p>
        </w:tc>
        <w:tc>
          <w:tcPr>
            <w:tcW w:w="2880" w:type="dxa"/>
          </w:tcPr>
          <w:p>
            <w:pPr/>
            <w:r>
              <w:t xml:space="preserve">UUID</w:t>
            </w:r>
          </w:p>
        </w:tc>
        <w:tc>
          <w:tcPr>
            <w:tcW w:w="2880" w:type="dxa"/>
          </w:tcPr>
          <w:p>
            <w:pPr/>
            <w:r>
              <w:t xml:space="preserve">Primary key</w:t>
            </w:r>
          </w:p>
        </w:tc>
      </w:tr>
      <w:tr>
        <w:trPr>
          <w:trHeight w:hRule="auto" w:val="0"/>
        </w:trPr>
        <w:tc>
          <w:tcPr>
            <w:tcW w:w="2880" w:type="dxa"/>
          </w:tcPr>
          <w:p>
            <w:pPr/>
            <w:r>
              <w:t xml:space="preserve">feature_title</w:t>
            </w:r>
          </w:p>
        </w:tc>
        <w:tc>
          <w:tcPr>
            <w:tcW w:w="2880" w:type="dxa"/>
          </w:tcPr>
          <w:p>
            <w:pPr/>
            <w:r>
              <w:t xml:space="preserve">VARCHAR(255)</w:t>
            </w:r>
          </w:p>
        </w:tc>
        <w:tc>
          <w:tcPr>
            <w:tcW w:w="2880" w:type="dxa"/>
          </w:tcPr>
          <w:p>
            <w:pPr/>
            <w:r>
              <w:t xml:space="preserve">Feature name</w:t>
            </w:r>
          </w:p>
        </w:tc>
      </w:tr>
      <w:tr>
        <w:trPr>
          <w:trHeight w:hRule="auto" w:val="0"/>
        </w:trPr>
        <w:tc>
          <w:tcPr>
            <w:tcW w:w="2880" w:type="dxa"/>
          </w:tcPr>
          <w:p>
            <w:pPr/>
            <w:r>
              <w:t xml:space="preserve">description</w:t>
            </w:r>
          </w:p>
        </w:tc>
        <w:tc>
          <w:tcPr>
            <w:tcW w:w="2880" w:type="dxa"/>
          </w:tcPr>
          <w:p>
            <w:pPr/>
            <w:r>
              <w:t xml:space="preserve">TEXT</w:t>
            </w:r>
          </w:p>
        </w:tc>
        <w:tc>
          <w:tcPr>
            <w:tcW w:w="2880" w:type="dxa"/>
          </w:tcPr>
          <w:p>
            <w:pPr/>
            <w:r>
              <w:t xml:space="preserve">Detailed description</w:t>
            </w:r>
          </w:p>
        </w:tc>
      </w:tr>
      <w:tr>
        <w:trPr>
          <w:trHeight w:hRule="auto" w:val="0"/>
        </w:trPr>
        <w:tc>
          <w:tcPr>
            <w:tcW w:w="2880" w:type="dxa"/>
          </w:tcPr>
          <w:p>
            <w:pPr/>
            <w:r>
              <w:t xml:space="preserve">feature_type</w:t>
            </w:r>
          </w:p>
        </w:tc>
        <w:tc>
          <w:tcPr>
            <w:tcW w:w="2880" w:type="dxa"/>
          </w:tcPr>
          <w:p>
            <w:pPr/>
            <w:r>
              <w:t xml:space="preserve">ENUM</w:t>
            </w:r>
          </w:p>
        </w:tc>
        <w:tc>
          <w:tcPr>
            <w:tcW w:w="2880" w:type="dxa"/>
          </w:tcPr>
          <w:p>
            <w:pPr/>
            <w:r>
              <w:t xml:space="preserve">enhancement, new_feature, bug_fix, technical_debt</w:t>
            </w:r>
          </w:p>
        </w:tc>
      </w:tr>
      <w:tr>
        <w:trPr>
          <w:trHeight w:hRule="auto" w:val="0"/>
        </w:trPr>
        <w:tc>
          <w:tcPr>
            <w:tcW w:w="2880" w:type="dxa"/>
          </w:tcPr>
          <w:p>
            <w:pPr/>
            <w:r>
              <w:t xml:space="preserve">priority</w:t>
            </w:r>
          </w:p>
        </w:tc>
        <w:tc>
          <w:tcPr>
            <w:tcW w:w="2880" w:type="dxa"/>
          </w:tcPr>
          <w:p>
            <w:pPr/>
            <w:r>
              <w:t xml:space="preserve">ENUM</w:t>
            </w:r>
          </w:p>
        </w:tc>
        <w:tc>
          <w:tcPr>
            <w:tcW w:w="2880" w:type="dxa"/>
          </w:tcPr>
          <w:p>
            <w:pPr/>
            <w:r>
              <w:t xml:space="preserve">low, medium, high, critical</w:t>
            </w:r>
          </w:p>
        </w:tc>
      </w:tr>
      <w:tr>
        <w:trPr>
          <w:trHeight w:hRule="auto" w:val="0"/>
        </w:trPr>
        <w:tc>
          <w:tcPr>
            <w:tcW w:w="2880" w:type="dxa"/>
          </w:tcPr>
          <w:p>
            <w:pPr/>
            <w:r>
              <w:t xml:space="preserve">status</w:t>
            </w:r>
          </w:p>
        </w:tc>
        <w:tc>
          <w:tcPr>
            <w:tcW w:w="2880" w:type="dxa"/>
          </w:tcPr>
          <w:p>
            <w:pPr/>
            <w:r>
              <w:t xml:space="preserve">ENUM</w:t>
            </w:r>
          </w:p>
        </w:tc>
        <w:tc>
          <w:tcPr>
            <w:tcW w:w="2880" w:type="dxa"/>
          </w:tcPr>
          <w:p>
            <w:pPr/>
            <w:r>
              <w:t xml:space="preserve">backlog, planned, in_progress, testing, released</w:t>
            </w:r>
          </w:p>
        </w:tc>
      </w:tr>
      <w:tr>
        <w:trPr>
          <w:trHeight w:hRule="auto" w:val="0"/>
        </w:trPr>
        <w:tc>
          <w:tcPr>
            <w:tcW w:w="2880" w:type="dxa"/>
          </w:tcPr>
          <w:p>
            <w:pPr/>
            <w:r>
              <w:t xml:space="preserve">requested_by</w:t>
            </w:r>
          </w:p>
        </w:tc>
        <w:tc>
          <w:tcPr>
            <w:tcW w:w="2880" w:type="dxa"/>
          </w:tcPr>
          <w:p>
            <w:pPr/>
            <w:r>
              <w:t xml:space="preserve">UUID</w:t>
            </w:r>
          </w:p>
        </w:tc>
        <w:tc>
          <w:tcPr>
            <w:tcW w:w="2880" w:type="dxa"/>
          </w:tcPr>
          <w:p>
            <w:pPr/>
            <w:r>
              <w:t xml:space="preserve">FK to users</w:t>
            </w:r>
          </w:p>
        </w:tc>
      </w:tr>
      <w:tr>
        <w:trPr>
          <w:trHeight w:hRule="auto" w:val="0"/>
        </w:trPr>
        <w:tc>
          <w:tcPr>
            <w:tcW w:w="2880" w:type="dxa"/>
          </w:tcPr>
          <w:p>
            <w:pPr/>
            <w:r>
              <w:t xml:space="preserve">assigned_to</w:t>
            </w:r>
          </w:p>
        </w:tc>
        <w:tc>
          <w:tcPr>
            <w:tcW w:w="2880" w:type="dxa"/>
          </w:tcPr>
          <w:p>
            <w:pPr/>
            <w:r>
              <w:t xml:space="preserve">UUID</w:t>
            </w:r>
          </w:p>
        </w:tc>
        <w:tc>
          <w:tcPr>
            <w:tcW w:w="2880" w:type="dxa"/>
          </w:tcPr>
          <w:p>
            <w:pPr/>
            <w:r>
              <w:t xml:space="preserve">FK to users (developer)</w:t>
            </w:r>
          </w:p>
        </w:tc>
      </w:tr>
      <w:tr>
        <w:trPr>
          <w:trHeight w:hRule="auto" w:val="0"/>
        </w:trPr>
        <w:tc>
          <w:tcPr>
            <w:tcW w:w="2880" w:type="dxa"/>
          </w:tcPr>
          <w:p>
            <w:pPr/>
            <w:r>
              <w:t xml:space="preserve">estimated_effort</w:t>
            </w:r>
          </w:p>
        </w:tc>
        <w:tc>
          <w:tcPr>
            <w:tcW w:w="2880" w:type="dxa"/>
          </w:tcPr>
          <w:p>
            <w:pPr/>
            <w:r>
              <w:t xml:space="preserve">INTEGER</w:t>
            </w:r>
          </w:p>
        </w:tc>
        <w:tc>
          <w:tcPr>
            <w:tcW w:w="2880" w:type="dxa"/>
          </w:tcPr>
          <w:p>
            <w:pPr/>
            <w:r>
              <w:t xml:space="preserve">Story points or hours</w:t>
            </w:r>
          </w:p>
        </w:tc>
      </w:tr>
      <w:tr>
        <w:trPr>
          <w:trHeight w:hRule="auto" w:val="0"/>
        </w:trPr>
        <w:tc>
          <w:tcPr>
            <w:tcW w:w="2880" w:type="dxa"/>
          </w:tcPr>
          <w:p>
            <w:pPr/>
            <w:r>
              <w:t xml:space="preserve">target_release</w:t>
            </w:r>
          </w:p>
        </w:tc>
        <w:tc>
          <w:tcPr>
            <w:tcW w:w="2880" w:type="dxa"/>
          </w:tcPr>
          <w:p>
            <w:pPr/>
            <w:r>
              <w:t xml:space="preserve">VARCHAR(50)</w:t>
            </w:r>
          </w:p>
        </w:tc>
        <w:tc>
          <w:tcPr>
            <w:tcW w:w="2880" w:type="dxa"/>
          </w:tcPr>
          <w:p>
            <w:pPr/>
            <w:r>
              <w:t xml:space="preserve">Target version/release</w:t>
            </w:r>
          </w:p>
        </w:tc>
      </w:tr>
      <w:tr>
        <w:trPr>
          <w:trHeight w:hRule="auto" w:val="0"/>
        </w:trPr>
        <w:tc>
          <w:tcPr>
            <w:tcW w:w="2880" w:type="dxa"/>
          </w:tcPr>
          <w:p>
            <w:pPr/>
            <w:r>
              <w:t xml:space="preserve">created_at</w:t>
            </w:r>
          </w:p>
        </w:tc>
        <w:tc>
          <w:tcPr>
            <w:tcW w:w="2880" w:type="dxa"/>
          </w:tcPr>
          <w:p>
            <w:pPr/>
            <w:r>
              <w:t xml:space="preserve">TIMESTAMP</w:t>
            </w:r>
          </w:p>
        </w:tc>
        <w:tc>
          <w:tcPr>
            <w:tcW w:w="2880" w:type="dxa"/>
          </w:tcPr>
          <w:p>
            <w:pPr/>
            <w:r>
              <w:t xml:space="preserve">Creation timestamp</w:t>
            </w:r>
          </w:p>
        </w:tc>
      </w:tr>
    </w:tbl>
    <w:p>
      <w:pPr>
        <w:pStyle w:val="Heading1"/>
      </w:pPr>
      <w:r>
        <w:t xml:space="preserve">3. Bug Tracking</w:t>
      </w:r>
    </w:p>
    <w:p>
      <w:pPr>
        <w:pStyle w:val="Heading2"/>
      </w:pPr>
      <w:r>
        <w:t xml:space="preserve">3.1 Bug Entity</w:t>
      </w:r>
    </w:p>
    <w:tbl>
      <w:tblPr>
        <w:tblStyle w:val="TableGrid"/>
        <w:tblW w:w="0" w:type="auto"/>
        <w:tblLook w:val="04A0"/>
      </w:tblPr>
      <w:tblGrid>
        <w:gridCol w:w="2880"/>
        <w:gridCol w:w="2880"/>
        <w:gridCol w:w="2880"/>
      </w:tblGrid>
      <w:tr>
        <w:trPr>
          <w:trHeight w:hRule="auto" w:val="0"/>
        </w:trPr>
        <w:tc>
          <w:tcPr>
            <w:tcW w:w="2880" w:type="dxa"/>
          </w:tcPr>
          <w:p>
            <w:pPr/>
            <w:r>
              <w:rPr>
                <w:b/>
              </w:rPr>
              <w:t xml:space="preserve">Field</w:t>
            </w:r>
          </w:p>
        </w:tc>
        <w:tc>
          <w:tcPr>
            <w:tcW w:w="2880" w:type="dxa"/>
          </w:tcPr>
          <w:p>
            <w:pPr/>
            <w:r>
              <w:rPr>
                <w:b/>
              </w:rPr>
              <w:t xml:space="preserve">Type</w:t>
            </w:r>
          </w:p>
        </w:tc>
        <w:tc>
          <w:tcPr>
            <w:tcW w:w="2880" w:type="dxa"/>
          </w:tcPr>
          <w:p>
            <w:pPr/>
            <w:r>
              <w:rPr>
                <w:b/>
              </w:rPr>
              <w:t xml:space="preserve">Description</w:t>
            </w:r>
          </w:p>
        </w:tc>
      </w:tr>
      <w:tr>
        <w:trPr>
          <w:trHeight w:hRule="auto" w:val="0"/>
        </w:trPr>
        <w:tc>
          <w:tcPr>
            <w:tcW w:w="2880" w:type="dxa"/>
          </w:tcPr>
          <w:p>
            <w:pPr/>
            <w:r>
              <w:t xml:space="preserve">id</w:t>
            </w:r>
          </w:p>
        </w:tc>
        <w:tc>
          <w:tcPr>
            <w:tcW w:w="2880" w:type="dxa"/>
          </w:tcPr>
          <w:p>
            <w:pPr/>
            <w:r>
              <w:t xml:space="preserve">UUID</w:t>
            </w:r>
          </w:p>
        </w:tc>
        <w:tc>
          <w:tcPr>
            <w:tcW w:w="2880" w:type="dxa"/>
          </w:tcPr>
          <w:p>
            <w:pPr/>
            <w:r>
              <w:t xml:space="preserve">Primary key</w:t>
            </w:r>
          </w:p>
        </w:tc>
      </w:tr>
      <w:tr>
        <w:trPr>
          <w:trHeight w:hRule="auto" w:val="0"/>
        </w:trPr>
        <w:tc>
          <w:tcPr>
            <w:tcW w:w="2880" w:type="dxa"/>
          </w:tcPr>
          <w:p>
            <w:pPr/>
            <w:r>
              <w:t xml:space="preserve">bug_number</w:t>
            </w:r>
          </w:p>
        </w:tc>
        <w:tc>
          <w:tcPr>
            <w:tcW w:w="2880" w:type="dxa"/>
          </w:tcPr>
          <w:p>
            <w:pPr/>
            <w:r>
              <w:t xml:space="preserve">VARCHAR(50)</w:t>
            </w:r>
          </w:p>
        </w:tc>
        <w:tc>
          <w:tcPr>
            <w:tcW w:w="2880" w:type="dxa"/>
          </w:tcPr>
          <w:p>
            <w:pPr/>
            <w:r>
              <w:t xml:space="preserve">Unique bug ID</w:t>
            </w:r>
          </w:p>
        </w:tc>
      </w:tr>
      <w:tr>
        <w:trPr>
          <w:trHeight w:hRule="auto" w:val="0"/>
        </w:trPr>
        <w:tc>
          <w:tcPr>
            <w:tcW w:w="2880" w:type="dxa"/>
          </w:tcPr>
          <w:p>
            <w:pPr/>
            <w:r>
              <w:t xml:space="preserve">title</w:t>
            </w:r>
          </w:p>
        </w:tc>
        <w:tc>
          <w:tcPr>
            <w:tcW w:w="2880" w:type="dxa"/>
          </w:tcPr>
          <w:p>
            <w:pPr/>
            <w:r>
              <w:t xml:space="preserve">VARCHAR(255)</w:t>
            </w:r>
          </w:p>
        </w:tc>
        <w:tc>
          <w:tcPr>
            <w:tcW w:w="2880" w:type="dxa"/>
          </w:tcPr>
          <w:p>
            <w:pPr/>
            <w:r>
              <w:t xml:space="preserve">Bug summary</w:t>
            </w:r>
          </w:p>
        </w:tc>
      </w:tr>
      <w:tr>
        <w:trPr>
          <w:trHeight w:hRule="auto" w:val="0"/>
        </w:trPr>
        <w:tc>
          <w:tcPr>
            <w:tcW w:w="2880" w:type="dxa"/>
          </w:tcPr>
          <w:p>
            <w:pPr/>
            <w:r>
              <w:t xml:space="preserve">description</w:t>
            </w:r>
          </w:p>
        </w:tc>
        <w:tc>
          <w:tcPr>
            <w:tcW w:w="2880" w:type="dxa"/>
          </w:tcPr>
          <w:p>
            <w:pPr/>
            <w:r>
              <w:t xml:space="preserve">TEXT</w:t>
            </w:r>
          </w:p>
        </w:tc>
        <w:tc>
          <w:tcPr>
            <w:tcW w:w="2880" w:type="dxa"/>
          </w:tcPr>
          <w:p>
            <w:pPr/>
            <w:r>
              <w:t xml:space="preserve">Detailed description</w:t>
            </w:r>
          </w:p>
        </w:tc>
      </w:tr>
      <w:tr>
        <w:trPr>
          <w:trHeight w:hRule="auto" w:val="0"/>
        </w:trPr>
        <w:tc>
          <w:tcPr>
            <w:tcW w:w="2880" w:type="dxa"/>
          </w:tcPr>
          <w:p>
            <w:pPr/>
            <w:r>
              <w:t xml:space="preserve">steps_to_reproduce</w:t>
            </w:r>
          </w:p>
        </w:tc>
        <w:tc>
          <w:tcPr>
            <w:tcW w:w="2880" w:type="dxa"/>
          </w:tcPr>
          <w:p>
            <w:pPr/>
            <w:r>
              <w:t xml:space="preserve">TEXT</w:t>
            </w:r>
          </w:p>
        </w:tc>
        <w:tc>
          <w:tcPr>
            <w:tcW w:w="2880" w:type="dxa"/>
          </w:tcPr>
          <w:p>
            <w:pPr/>
            <w:r>
              <w:t xml:space="preserve">Reproduction steps</w:t>
            </w:r>
          </w:p>
        </w:tc>
      </w:tr>
      <w:tr>
        <w:trPr>
          <w:trHeight w:hRule="auto" w:val="0"/>
        </w:trPr>
        <w:tc>
          <w:tcPr>
            <w:tcW w:w="2880" w:type="dxa"/>
          </w:tcPr>
          <w:p>
            <w:pPr/>
            <w:r>
              <w:t xml:space="preserve">expected_behavior</w:t>
            </w:r>
          </w:p>
        </w:tc>
        <w:tc>
          <w:tcPr>
            <w:tcW w:w="2880" w:type="dxa"/>
          </w:tcPr>
          <w:p>
            <w:pPr/>
            <w:r>
              <w:t xml:space="preserve">TEXT</w:t>
            </w:r>
          </w:p>
        </w:tc>
        <w:tc>
          <w:tcPr>
            <w:tcW w:w="2880" w:type="dxa"/>
          </w:tcPr>
          <w:p>
            <w:pPr/>
            <w:r>
              <w:t xml:space="preserve">What should happen</w:t>
            </w:r>
          </w:p>
        </w:tc>
      </w:tr>
      <w:tr>
        <w:trPr>
          <w:trHeight w:hRule="auto" w:val="0"/>
        </w:trPr>
        <w:tc>
          <w:tcPr>
            <w:tcW w:w="2880" w:type="dxa"/>
          </w:tcPr>
          <w:p>
            <w:pPr/>
            <w:r>
              <w:t xml:space="preserve">actual_behavior</w:t>
            </w:r>
          </w:p>
        </w:tc>
        <w:tc>
          <w:tcPr>
            <w:tcW w:w="2880" w:type="dxa"/>
          </w:tcPr>
          <w:p>
            <w:pPr/>
            <w:r>
              <w:t xml:space="preserve">TEXT</w:t>
            </w:r>
          </w:p>
        </w:tc>
        <w:tc>
          <w:tcPr>
            <w:tcW w:w="2880" w:type="dxa"/>
          </w:tcPr>
          <w:p>
            <w:pPr/>
            <w:r>
              <w:t xml:space="preserve">What actually happens</w:t>
            </w:r>
          </w:p>
        </w:tc>
      </w:tr>
      <w:tr>
        <w:trPr>
          <w:trHeight w:hRule="auto" w:val="0"/>
        </w:trPr>
        <w:tc>
          <w:tcPr>
            <w:tcW w:w="2880" w:type="dxa"/>
          </w:tcPr>
          <w:p>
            <w:pPr/>
            <w:r>
              <w:t xml:space="preserve">severity</w:t>
            </w:r>
          </w:p>
        </w:tc>
        <w:tc>
          <w:tcPr>
            <w:tcW w:w="2880" w:type="dxa"/>
          </w:tcPr>
          <w:p>
            <w:pPr/>
            <w:r>
              <w:t xml:space="preserve">ENUM</w:t>
            </w:r>
          </w:p>
        </w:tc>
        <w:tc>
          <w:tcPr>
            <w:tcW w:w="2880" w:type="dxa"/>
          </w:tcPr>
          <w:p>
            <w:pPr/>
            <w:r>
              <w:t xml:space="preserve">low, medium, high, critical</w:t>
            </w:r>
          </w:p>
        </w:tc>
      </w:tr>
      <w:tr>
        <w:trPr>
          <w:trHeight w:hRule="auto" w:val="0"/>
        </w:trPr>
        <w:tc>
          <w:tcPr>
            <w:tcW w:w="2880" w:type="dxa"/>
          </w:tcPr>
          <w:p>
            <w:pPr/>
            <w:r>
              <w:t xml:space="preserve">priority</w:t>
            </w:r>
          </w:p>
        </w:tc>
        <w:tc>
          <w:tcPr>
            <w:tcW w:w="2880" w:type="dxa"/>
          </w:tcPr>
          <w:p>
            <w:pPr/>
            <w:r>
              <w:t xml:space="preserve">ENUM</w:t>
            </w:r>
          </w:p>
        </w:tc>
        <w:tc>
          <w:tcPr>
            <w:tcW w:w="2880" w:type="dxa"/>
          </w:tcPr>
          <w:p>
            <w:pPr/>
            <w:r>
              <w:t xml:space="preserve">low, medium, high, urgent</w:t>
            </w:r>
          </w:p>
        </w:tc>
      </w:tr>
      <w:tr>
        <w:trPr>
          <w:trHeight w:hRule="auto" w:val="0"/>
        </w:trPr>
        <w:tc>
          <w:tcPr>
            <w:tcW w:w="2880" w:type="dxa"/>
          </w:tcPr>
          <w:p>
            <w:pPr/>
            <w:r>
              <w:t xml:space="preserve">status</w:t>
            </w:r>
          </w:p>
        </w:tc>
        <w:tc>
          <w:tcPr>
            <w:tcW w:w="2880" w:type="dxa"/>
          </w:tcPr>
          <w:p>
            <w:pPr/>
            <w:r>
              <w:t xml:space="preserve">ENUM</w:t>
            </w:r>
          </w:p>
        </w:tc>
        <w:tc>
          <w:tcPr>
            <w:tcW w:w="2880" w:type="dxa"/>
          </w:tcPr>
          <w:p>
            <w:pPr/>
            <w:r>
              <w:t xml:space="preserve">new, confirmed, in_progress, testing, resolved, closed</w:t>
            </w:r>
          </w:p>
        </w:tc>
      </w:tr>
      <w:tr>
        <w:trPr>
          <w:trHeight w:hRule="auto" w:val="0"/>
        </w:trPr>
        <w:tc>
          <w:tcPr>
            <w:tcW w:w="2880" w:type="dxa"/>
          </w:tcPr>
          <w:p>
            <w:pPr/>
            <w:r>
              <w:t xml:space="preserve">reported_by</w:t>
            </w:r>
          </w:p>
        </w:tc>
        <w:tc>
          <w:tcPr>
            <w:tcW w:w="2880" w:type="dxa"/>
          </w:tcPr>
          <w:p>
            <w:pPr/>
            <w:r>
              <w:t xml:space="preserve">UUID</w:t>
            </w:r>
          </w:p>
        </w:tc>
        <w:tc>
          <w:tcPr>
            <w:tcW w:w="2880" w:type="dxa"/>
          </w:tcPr>
          <w:p>
            <w:pPr/>
            <w:r>
              <w:t xml:space="preserve">FK to users</w:t>
            </w:r>
          </w:p>
        </w:tc>
      </w:tr>
      <w:tr>
        <w:trPr>
          <w:trHeight w:hRule="auto" w:val="0"/>
        </w:trPr>
        <w:tc>
          <w:tcPr>
            <w:tcW w:w="2880" w:type="dxa"/>
          </w:tcPr>
          <w:p>
            <w:pPr/>
            <w:r>
              <w:t xml:space="preserve">assigned_to</w:t>
            </w:r>
          </w:p>
        </w:tc>
        <w:tc>
          <w:tcPr>
            <w:tcW w:w="2880" w:type="dxa"/>
          </w:tcPr>
          <w:p>
            <w:pPr/>
            <w:r>
              <w:t xml:space="preserve">UUID</w:t>
            </w:r>
          </w:p>
        </w:tc>
        <w:tc>
          <w:tcPr>
            <w:tcW w:w="2880" w:type="dxa"/>
          </w:tcPr>
          <w:p>
            <w:pPr/>
            <w:r>
              <w:t xml:space="preserve">FK to users (developer)</w:t>
            </w:r>
          </w:p>
        </w:tc>
      </w:tr>
      <w:tr>
        <w:trPr>
          <w:trHeight w:hRule="auto" w:val="0"/>
        </w:trPr>
        <w:tc>
          <w:tcPr>
            <w:tcW w:w="2880" w:type="dxa"/>
          </w:tcPr>
          <w:p>
            <w:pPr/>
            <w:r>
              <w:t xml:space="preserve">module</w:t>
            </w:r>
          </w:p>
        </w:tc>
        <w:tc>
          <w:tcPr>
            <w:tcW w:w="2880" w:type="dxa"/>
          </w:tcPr>
          <w:p>
            <w:pPr/>
            <w:r>
              <w:t xml:space="preserve">VARCHAR(100)</w:t>
            </w:r>
          </w:p>
        </w:tc>
        <w:tc>
          <w:tcPr>
            <w:tcW w:w="2880" w:type="dxa"/>
          </w:tcPr>
          <w:p>
            <w:pPr/>
            <w:r>
              <w:t xml:space="preserve">Affected module</w:t>
            </w:r>
          </w:p>
        </w:tc>
      </w:tr>
      <w:tr>
        <w:trPr>
          <w:trHeight w:hRule="auto" w:val="0"/>
        </w:trPr>
        <w:tc>
          <w:tcPr>
            <w:tcW w:w="2880" w:type="dxa"/>
          </w:tcPr>
          <w:p>
            <w:pPr/>
            <w:r>
              <w:t xml:space="preserve">environment</w:t>
            </w:r>
          </w:p>
        </w:tc>
        <w:tc>
          <w:tcPr>
            <w:tcW w:w="2880" w:type="dxa"/>
          </w:tcPr>
          <w:p>
            <w:pPr/>
            <w:r>
              <w:t xml:space="preserve">VARCHAR(100)</w:t>
            </w:r>
          </w:p>
        </w:tc>
        <w:tc>
          <w:tcPr>
            <w:tcW w:w="2880" w:type="dxa"/>
          </w:tcPr>
          <w:p>
            <w:pPr/>
            <w:r>
              <w:t xml:space="preserve">Where bug occurs</w:t>
            </w:r>
          </w:p>
        </w:tc>
      </w:tr>
      <w:tr>
        <w:trPr>
          <w:trHeight w:hRule="auto" w:val="0"/>
        </w:trPr>
        <w:tc>
          <w:tcPr>
            <w:tcW w:w="2880" w:type="dxa"/>
          </w:tcPr>
          <w:p>
            <w:pPr/>
            <w:r>
              <w:t xml:space="preserve">created_at</w:t>
            </w:r>
          </w:p>
        </w:tc>
        <w:tc>
          <w:tcPr>
            <w:tcW w:w="2880" w:type="dxa"/>
          </w:tcPr>
          <w:p>
            <w:pPr/>
            <w:r>
              <w:t xml:space="preserve">TIMESTAMP</w:t>
            </w:r>
          </w:p>
        </w:tc>
        <w:tc>
          <w:tcPr>
            <w:tcW w:w="2880" w:type="dxa"/>
          </w:tcPr>
          <w:p>
            <w:pPr/>
            <w:r>
              <w:t xml:space="preserve">Report timestamp</w:t>
            </w:r>
          </w:p>
        </w:tc>
      </w:tr>
      <w:tr>
        <w:trPr>
          <w:trHeight w:hRule="auto" w:val="0"/>
        </w:trPr>
        <w:tc>
          <w:tcPr>
            <w:tcW w:w="2880" w:type="dxa"/>
          </w:tcPr>
          <w:p>
            <w:pPr/>
            <w:r>
              <w:t xml:space="preserve">resolved_at</w:t>
            </w:r>
          </w:p>
        </w:tc>
        <w:tc>
          <w:tcPr>
            <w:tcW w:w="2880" w:type="dxa"/>
          </w:tcPr>
          <w:p>
            <w:pPr/>
            <w:r>
              <w:t xml:space="preserve">TIMESTAMP</w:t>
            </w:r>
          </w:p>
        </w:tc>
        <w:tc>
          <w:tcPr>
            <w:tcW w:w="2880" w:type="dxa"/>
          </w:tcPr>
          <w:p>
            <w:pPr/>
            <w:r>
              <w:t xml:space="preserve">Resolution timestamp</w:t>
            </w:r>
          </w:p>
        </w:tc>
      </w:tr>
    </w:tbl>
    <w:p>
      <w:pPr>
        <w:pStyle w:val="Heading2"/>
      </w:pPr>
      <w:r>
        <w:t xml:space="preserve">3.2 Bug Lifecycle</w:t>
      </w:r>
    </w:p>
    <w:p>
      <w:pPr>
        <w:pStyle w:val="ListBullet"/>
      </w:pPr>
      <w:r>
        <w:t xml:space="preserve">New - Bug reported, awaiting triage</w:t>
      </w:r>
    </w:p>
    <w:p>
      <w:pPr>
        <w:pStyle w:val="ListBullet"/>
      </w:pPr>
      <w:r>
        <w:t xml:space="preserve">Confirmed - Bug reproduced and validated</w:t>
      </w:r>
    </w:p>
    <w:p>
      <w:pPr>
        <w:pStyle w:val="ListBullet"/>
      </w:pPr>
      <w:r>
        <w:t xml:space="preserve">In Progress - Developer working on fix</w:t>
      </w:r>
    </w:p>
    <w:p>
      <w:pPr>
        <w:pStyle w:val="ListBullet"/>
      </w:pPr>
      <w:r>
        <w:t xml:space="preserve">Testing - Fix implemented, awaiting QA</w:t>
      </w:r>
    </w:p>
    <w:p>
      <w:pPr>
        <w:pStyle w:val="ListBullet"/>
      </w:pPr>
      <w:r>
        <w:t xml:space="preserve">Resolved - Fix verified and deployed</w:t>
      </w:r>
    </w:p>
    <w:p>
      <w:pPr>
        <w:pStyle w:val="ListBullet"/>
      </w:pPr>
      <w:r>
        <w:t xml:space="preserve">Closed - Bug resolved and confirmed</w:t>
      </w:r>
    </w:p>
    <w:p>
      <w:pPr>
        <w:pStyle w:val="Heading1"/>
      </w:pPr>
      <w:r>
        <w:t xml:space="preserve">4. Sprint Planning</w:t>
      </w:r>
    </w:p>
    <w:p>
      <w:pPr>
        <w:pStyle w:val="Heading2"/>
      </w:pPr>
      <w:r>
        <w:t xml:space="preserve">4.1 Sprint Entity</w:t>
      </w:r>
    </w:p>
    <w:tbl>
      <w:tblPr>
        <w:tblStyle w:val="TableGrid"/>
        <w:tblW w:w="0" w:type="auto"/>
        <w:tblLook w:val="04A0"/>
      </w:tblPr>
      <w:tblGrid>
        <w:gridCol w:w="2880"/>
        <w:gridCol w:w="2880"/>
        <w:gridCol w:w="2880"/>
      </w:tblGrid>
      <w:tr>
        <w:trPr>
          <w:trHeight w:hRule="auto" w:val="0"/>
        </w:trPr>
        <w:tc>
          <w:tcPr>
            <w:tcW w:w="2880" w:type="dxa"/>
          </w:tcPr>
          <w:p>
            <w:pPr/>
            <w:r>
              <w:rPr>
                <w:b/>
              </w:rPr>
              <w:t xml:space="preserve">Field</w:t>
            </w:r>
          </w:p>
        </w:tc>
        <w:tc>
          <w:tcPr>
            <w:tcW w:w="2880" w:type="dxa"/>
          </w:tcPr>
          <w:p>
            <w:pPr/>
            <w:r>
              <w:rPr>
                <w:b/>
              </w:rPr>
              <w:t xml:space="preserve">Type</w:t>
            </w:r>
          </w:p>
        </w:tc>
        <w:tc>
          <w:tcPr>
            <w:tcW w:w="2880" w:type="dxa"/>
          </w:tcPr>
          <w:p>
            <w:pPr/>
            <w:r>
              <w:rPr>
                <w:b/>
              </w:rPr>
              <w:t xml:space="preserve">Description</w:t>
            </w:r>
          </w:p>
        </w:tc>
      </w:tr>
      <w:tr>
        <w:trPr>
          <w:trHeight w:hRule="auto" w:val="0"/>
        </w:trPr>
        <w:tc>
          <w:tcPr>
            <w:tcW w:w="2880" w:type="dxa"/>
          </w:tcPr>
          <w:p>
            <w:pPr/>
            <w:r>
              <w:t xml:space="preserve">id</w:t>
            </w:r>
          </w:p>
        </w:tc>
        <w:tc>
          <w:tcPr>
            <w:tcW w:w="2880" w:type="dxa"/>
          </w:tcPr>
          <w:p>
            <w:pPr/>
            <w:r>
              <w:t xml:space="preserve">UUID</w:t>
            </w:r>
          </w:p>
        </w:tc>
        <w:tc>
          <w:tcPr>
            <w:tcW w:w="2880" w:type="dxa"/>
          </w:tcPr>
          <w:p>
            <w:pPr/>
            <w:r>
              <w:t xml:space="preserve">Primary key</w:t>
            </w:r>
          </w:p>
        </w:tc>
      </w:tr>
      <w:tr>
        <w:trPr>
          <w:trHeight w:hRule="auto" w:val="0"/>
        </w:trPr>
        <w:tc>
          <w:tcPr>
            <w:tcW w:w="2880" w:type="dxa"/>
          </w:tcPr>
          <w:p>
            <w:pPr/>
            <w:r>
              <w:t xml:space="preserve">sprint_name</w:t>
            </w:r>
          </w:p>
        </w:tc>
        <w:tc>
          <w:tcPr>
            <w:tcW w:w="2880" w:type="dxa"/>
          </w:tcPr>
          <w:p>
            <w:pPr/>
            <w:r>
              <w:t xml:space="preserve">VARCHAR(100)</w:t>
            </w:r>
          </w:p>
        </w:tc>
        <w:tc>
          <w:tcPr>
            <w:tcW w:w="2880" w:type="dxa"/>
          </w:tcPr>
          <w:p>
            <w:pPr/>
            <w:r>
              <w:t xml:space="preserve">Sprint name</w:t>
            </w:r>
          </w:p>
        </w:tc>
      </w:tr>
      <w:tr>
        <w:trPr>
          <w:trHeight w:hRule="auto" w:val="0"/>
        </w:trPr>
        <w:tc>
          <w:tcPr>
            <w:tcW w:w="2880" w:type="dxa"/>
          </w:tcPr>
          <w:p>
            <w:pPr/>
            <w:r>
              <w:t xml:space="preserve">sprint_number</w:t>
            </w:r>
          </w:p>
        </w:tc>
        <w:tc>
          <w:tcPr>
            <w:tcW w:w="2880" w:type="dxa"/>
          </w:tcPr>
          <w:p>
            <w:pPr/>
            <w:r>
              <w:t xml:space="preserve">INTEGER</w:t>
            </w:r>
          </w:p>
        </w:tc>
        <w:tc>
          <w:tcPr>
            <w:tcW w:w="2880" w:type="dxa"/>
          </w:tcPr>
          <w:p>
            <w:pPr/>
            <w:r>
              <w:t xml:space="preserve">Sprint number</w:t>
            </w:r>
          </w:p>
        </w:tc>
      </w:tr>
      <w:tr>
        <w:trPr>
          <w:trHeight w:hRule="auto" w:val="0"/>
        </w:trPr>
        <w:tc>
          <w:tcPr>
            <w:tcW w:w="2880" w:type="dxa"/>
          </w:tcPr>
          <w:p>
            <w:pPr/>
            <w:r>
              <w:t xml:space="preserve">start_date</w:t>
            </w:r>
          </w:p>
        </w:tc>
        <w:tc>
          <w:tcPr>
            <w:tcW w:w="2880" w:type="dxa"/>
          </w:tcPr>
          <w:p>
            <w:pPr/>
            <w:r>
              <w:t xml:space="preserve">DATE</w:t>
            </w:r>
          </w:p>
        </w:tc>
        <w:tc>
          <w:tcPr>
            <w:tcW w:w="2880" w:type="dxa"/>
          </w:tcPr>
          <w:p>
            <w:pPr/>
            <w:r>
              <w:t xml:space="preserve">Sprint start</w:t>
            </w:r>
          </w:p>
        </w:tc>
      </w:tr>
      <w:tr>
        <w:trPr>
          <w:trHeight w:hRule="auto" w:val="0"/>
        </w:trPr>
        <w:tc>
          <w:tcPr>
            <w:tcW w:w="2880" w:type="dxa"/>
          </w:tcPr>
          <w:p>
            <w:pPr/>
            <w:r>
              <w:t xml:space="preserve">end_date</w:t>
            </w:r>
          </w:p>
        </w:tc>
        <w:tc>
          <w:tcPr>
            <w:tcW w:w="2880" w:type="dxa"/>
          </w:tcPr>
          <w:p>
            <w:pPr/>
            <w:r>
              <w:t xml:space="preserve">DATE</w:t>
            </w:r>
          </w:p>
        </w:tc>
        <w:tc>
          <w:tcPr>
            <w:tcW w:w="2880" w:type="dxa"/>
          </w:tcPr>
          <w:p>
            <w:pPr/>
            <w:r>
              <w:t xml:space="preserve">Sprint end</w:t>
            </w:r>
          </w:p>
        </w:tc>
      </w:tr>
      <w:tr>
        <w:trPr>
          <w:trHeight w:hRule="auto" w:val="0"/>
        </w:trPr>
        <w:tc>
          <w:tcPr>
            <w:tcW w:w="2880" w:type="dxa"/>
          </w:tcPr>
          <w:p>
            <w:pPr/>
            <w:r>
              <w:t xml:space="preserve">goal</w:t>
            </w:r>
          </w:p>
        </w:tc>
        <w:tc>
          <w:tcPr>
            <w:tcW w:w="2880" w:type="dxa"/>
          </w:tcPr>
          <w:p>
            <w:pPr/>
            <w:r>
              <w:t xml:space="preserve">TEXT</w:t>
            </w:r>
          </w:p>
        </w:tc>
        <w:tc>
          <w:tcPr>
            <w:tcW w:w="2880" w:type="dxa"/>
          </w:tcPr>
          <w:p>
            <w:pPr/>
            <w:r>
              <w:t xml:space="preserve">Sprint goal/description</w:t>
            </w:r>
          </w:p>
        </w:tc>
      </w:tr>
      <w:tr>
        <w:trPr>
          <w:trHeight w:hRule="auto" w:val="0"/>
        </w:trPr>
        <w:tc>
          <w:tcPr>
            <w:tcW w:w="2880" w:type="dxa"/>
          </w:tcPr>
          <w:p>
            <w:pPr/>
            <w:r>
              <w:t xml:space="preserve">status</w:t>
            </w:r>
          </w:p>
        </w:tc>
        <w:tc>
          <w:tcPr>
            <w:tcW w:w="2880" w:type="dxa"/>
          </w:tcPr>
          <w:p>
            <w:pPr/>
            <w:r>
              <w:t xml:space="preserve">ENUM</w:t>
            </w:r>
          </w:p>
        </w:tc>
        <w:tc>
          <w:tcPr>
            <w:tcW w:w="2880" w:type="dxa"/>
          </w:tcPr>
          <w:p>
            <w:pPr/>
            <w:r>
              <w:t xml:space="preserve">planning, active, completed</w:t>
            </w:r>
          </w:p>
        </w:tc>
      </w:tr>
      <w:tr>
        <w:trPr>
          <w:trHeight w:hRule="auto" w:val="0"/>
        </w:trPr>
        <w:tc>
          <w:tcPr>
            <w:tcW w:w="2880" w:type="dxa"/>
          </w:tcPr>
          <w:p>
            <w:pPr/>
            <w:r>
              <w:t xml:space="preserve">total_points</w:t>
            </w:r>
          </w:p>
        </w:tc>
        <w:tc>
          <w:tcPr>
            <w:tcW w:w="2880" w:type="dxa"/>
          </w:tcPr>
          <w:p>
            <w:pPr/>
            <w:r>
              <w:t xml:space="preserve">INTEGER</w:t>
            </w:r>
          </w:p>
        </w:tc>
        <w:tc>
          <w:tcPr>
            <w:tcW w:w="2880" w:type="dxa"/>
          </w:tcPr>
          <w:p>
            <w:pPr/>
            <w:r>
              <w:t xml:space="preserve">Planned story points</w:t>
            </w:r>
          </w:p>
        </w:tc>
      </w:tr>
      <w:tr>
        <w:trPr>
          <w:trHeight w:hRule="auto" w:val="0"/>
        </w:trPr>
        <w:tc>
          <w:tcPr>
            <w:tcW w:w="2880" w:type="dxa"/>
          </w:tcPr>
          <w:p>
            <w:pPr/>
            <w:r>
              <w:t xml:space="preserve">completed_points</w:t>
            </w:r>
          </w:p>
        </w:tc>
        <w:tc>
          <w:tcPr>
            <w:tcW w:w="2880" w:type="dxa"/>
          </w:tcPr>
          <w:p>
            <w:pPr/>
            <w:r>
              <w:t xml:space="preserve">INTEGER</w:t>
            </w:r>
          </w:p>
        </w:tc>
        <w:tc>
          <w:tcPr>
            <w:tcW w:w="2880" w:type="dxa"/>
          </w:tcPr>
          <w:p>
            <w:pPr/>
            <w:r>
              <w:t xml:space="preserve">Completed story points</w:t>
            </w:r>
          </w:p>
        </w:tc>
      </w:tr>
    </w:tbl>
    <w:p>
      <w:pPr>
        <w:pStyle w:val="Heading1"/>
      </w:pPr>
      <w:r>
        <w:t xml:space="preserve">5. System Monitoring</w:t>
      </w:r>
    </w:p>
    <w:p>
      <w:pPr>
        <w:pStyle w:val="Heading2"/>
      </w:pPr>
      <w:r>
        <w:t xml:space="preserve">5.1 Health Metrics</w:t>
      </w:r>
    </w:p>
    <w:p>
      <w:pPr/>
      <w:r>
        <w:rPr>
          <w:b/>
        </w:rPr>
        <w:t xml:space="preserve">Uptime: </w:t>
      </w:r>
      <w:r>
        <w:t xml:space="preserve">System availability percentage</w:t>
      </w:r>
    </w:p>
    <w:p>
      <w:pPr/>
      <w:r>
        <w:rPr>
          <w:b/>
        </w:rPr>
        <w:t xml:space="preserve">Response Time: </w:t>
      </w:r>
      <w:r>
        <w:t xml:space="preserve">API response time (p50, p95, p99)</w:t>
      </w:r>
    </w:p>
    <w:p>
      <w:pPr/>
      <w:r>
        <w:rPr>
          <w:b/>
        </w:rPr>
        <w:t xml:space="preserve">Error Rate: </w:t>
      </w:r>
      <w:r>
        <w:t xml:space="preserve">Percentage of failed requests</w:t>
      </w:r>
    </w:p>
    <w:p>
      <w:pPr/>
      <w:r>
        <w:rPr>
          <w:b/>
        </w:rPr>
        <w:t xml:space="preserve">Throughput: </w:t>
      </w:r>
      <w:r>
        <w:t xml:space="preserve">Requests per second</w:t>
      </w:r>
    </w:p>
    <w:p>
      <w:pPr/>
      <w:r>
        <w:rPr>
          <w:b/>
        </w:rPr>
        <w:t xml:space="preserve">Resource Usage: </w:t>
      </w:r>
      <w:r>
        <w:t xml:space="preserve">CPU, memory, disk utilization</w:t>
      </w:r>
    </w:p>
    <w:p>
      <w:pPr>
        <w:pStyle w:val="Heading2"/>
      </w:pPr>
      <w:r>
        <w:t xml:space="preserve">5.2 Alert Configuration</w:t>
      </w:r>
    </w:p>
    <w:p>
      <w:pPr/>
      <w:r>
        <w:t xml:space="preserve">Configure alerts for:</w:t>
      </w:r>
    </w:p>
    <w:p>
      <w:pPr>
        <w:pStyle w:val="ListBullet"/>
      </w:pPr>
      <w:r>
        <w:t xml:space="preserve">Error rate exceeds threshold</w:t>
      </w:r>
    </w:p>
    <w:p>
      <w:pPr>
        <w:pStyle w:val="ListBullet"/>
      </w:pPr>
      <w:r>
        <w:t xml:space="preserve">Response time degrades</w:t>
      </w:r>
    </w:p>
    <w:p>
      <w:pPr>
        <w:pStyle w:val="ListBullet"/>
      </w:pPr>
      <w:r>
        <w:t xml:space="preserve">Resource usage spikes</w:t>
      </w:r>
    </w:p>
    <w:p>
      <w:pPr>
        <w:pStyle w:val="ListBullet"/>
      </w:pPr>
      <w:r>
        <w:t xml:space="preserve">Service becomes unavailable</w:t>
      </w:r>
    </w:p>
    <w:p>
      <w:pPr>
        <w:pStyle w:val="Heading1"/>
      </w:pPr>
      <w:r>
        <w:t xml:space="preserve">6. Release Management</w:t>
      </w:r>
    </w:p>
    <w:p>
      <w:pPr>
        <w:pStyle w:val="Heading2"/>
      </w:pPr>
      <w:r>
        <w:t xml:space="preserve">6.1 Release Entity</w:t>
      </w:r>
    </w:p>
    <w:tbl>
      <w:tblPr>
        <w:tblStyle w:val="TableGrid"/>
        <w:tblW w:w="0" w:type="auto"/>
        <w:tblLook w:val="04A0"/>
      </w:tblPr>
      <w:tblGrid>
        <w:gridCol w:w="2880"/>
        <w:gridCol w:w="2880"/>
        <w:gridCol w:w="2880"/>
      </w:tblGrid>
      <w:tr>
        <w:trPr>
          <w:trHeight w:hRule="auto" w:val="0"/>
        </w:trPr>
        <w:tc>
          <w:tcPr>
            <w:tcW w:w="2880" w:type="dxa"/>
          </w:tcPr>
          <w:p>
            <w:pPr/>
            <w:r>
              <w:rPr>
                <w:b/>
              </w:rPr>
              <w:t xml:space="preserve">Field</w:t>
            </w:r>
          </w:p>
        </w:tc>
        <w:tc>
          <w:tcPr>
            <w:tcW w:w="2880" w:type="dxa"/>
          </w:tcPr>
          <w:p>
            <w:pPr/>
            <w:r>
              <w:rPr>
                <w:b/>
              </w:rPr>
              <w:t xml:space="preserve">Type</w:t>
            </w:r>
          </w:p>
        </w:tc>
        <w:tc>
          <w:tcPr>
            <w:tcW w:w="2880" w:type="dxa"/>
          </w:tcPr>
          <w:p>
            <w:pPr/>
            <w:r>
              <w:rPr>
                <w:b/>
              </w:rPr>
              <w:t xml:space="preserve">Description</w:t>
            </w:r>
          </w:p>
        </w:tc>
      </w:tr>
      <w:tr>
        <w:trPr>
          <w:trHeight w:hRule="auto" w:val="0"/>
        </w:trPr>
        <w:tc>
          <w:tcPr>
            <w:tcW w:w="2880" w:type="dxa"/>
          </w:tcPr>
          <w:p>
            <w:pPr/>
            <w:r>
              <w:t xml:space="preserve">id</w:t>
            </w:r>
          </w:p>
        </w:tc>
        <w:tc>
          <w:tcPr>
            <w:tcW w:w="2880" w:type="dxa"/>
          </w:tcPr>
          <w:p>
            <w:pPr/>
            <w:r>
              <w:t xml:space="preserve">UUID</w:t>
            </w:r>
          </w:p>
        </w:tc>
        <w:tc>
          <w:tcPr>
            <w:tcW w:w="2880" w:type="dxa"/>
          </w:tcPr>
          <w:p>
            <w:pPr/>
            <w:r>
              <w:t xml:space="preserve">Primary key</w:t>
            </w:r>
          </w:p>
        </w:tc>
      </w:tr>
      <w:tr>
        <w:trPr>
          <w:trHeight w:hRule="auto" w:val="0"/>
        </w:trPr>
        <w:tc>
          <w:tcPr>
            <w:tcW w:w="2880" w:type="dxa"/>
          </w:tcPr>
          <w:p>
            <w:pPr/>
            <w:r>
              <w:t xml:space="preserve">version</w:t>
            </w:r>
          </w:p>
        </w:tc>
        <w:tc>
          <w:tcPr>
            <w:tcW w:w="2880" w:type="dxa"/>
          </w:tcPr>
          <w:p>
            <w:pPr/>
            <w:r>
              <w:t xml:space="preserve">VARCHAR(20)</w:t>
            </w:r>
          </w:p>
        </w:tc>
        <w:tc>
          <w:tcPr>
            <w:tcW w:w="2880" w:type="dxa"/>
          </w:tcPr>
          <w:p>
            <w:pPr/>
            <w:r>
              <w:t xml:space="preserve">Release version</w:t>
            </w:r>
          </w:p>
        </w:tc>
      </w:tr>
      <w:tr>
        <w:trPr>
          <w:trHeight w:hRule="auto" w:val="0"/>
        </w:trPr>
        <w:tc>
          <w:tcPr>
            <w:tcW w:w="2880" w:type="dxa"/>
          </w:tcPr>
          <w:p>
            <w:pPr/>
            <w:r>
              <w:t xml:space="preserve">release_name</w:t>
            </w:r>
          </w:p>
        </w:tc>
        <w:tc>
          <w:tcPr>
            <w:tcW w:w="2880" w:type="dxa"/>
          </w:tcPr>
          <w:p>
            <w:pPr/>
            <w:r>
              <w:t xml:space="preserve">VARCHAR(255)</w:t>
            </w:r>
          </w:p>
        </w:tc>
        <w:tc>
          <w:tcPr>
            <w:tcW w:w="2880" w:type="dxa"/>
          </w:tcPr>
          <w:p>
            <w:pPr/>
            <w:r>
              <w:t xml:space="preserve">Release name</w:t>
            </w:r>
          </w:p>
        </w:tc>
      </w:tr>
      <w:tr>
        <w:trPr>
          <w:trHeight w:hRule="auto" w:val="0"/>
        </w:trPr>
        <w:tc>
          <w:tcPr>
            <w:tcW w:w="2880" w:type="dxa"/>
          </w:tcPr>
          <w:p>
            <w:pPr/>
            <w:r>
              <w:t xml:space="preserve">release_type</w:t>
            </w:r>
          </w:p>
        </w:tc>
        <w:tc>
          <w:tcPr>
            <w:tcW w:w="2880" w:type="dxa"/>
          </w:tcPr>
          <w:p>
            <w:pPr/>
            <w:r>
              <w:t xml:space="preserve">ENUM</w:t>
            </w:r>
          </w:p>
        </w:tc>
        <w:tc>
          <w:tcPr>
            <w:tcW w:w="2880" w:type="dxa"/>
          </w:tcPr>
          <w:p>
            <w:pPr/>
            <w:r>
              <w:t xml:space="preserve">major, minor, patch, hotfix</w:t>
            </w:r>
          </w:p>
        </w:tc>
      </w:tr>
      <w:tr>
        <w:trPr>
          <w:trHeight w:hRule="auto" w:val="0"/>
        </w:trPr>
        <w:tc>
          <w:tcPr>
            <w:tcW w:w="2880" w:type="dxa"/>
          </w:tcPr>
          <w:p>
            <w:pPr/>
            <w:r>
              <w:t xml:space="preserve">status</w:t>
            </w:r>
          </w:p>
        </w:tc>
        <w:tc>
          <w:tcPr>
            <w:tcW w:w="2880" w:type="dxa"/>
          </w:tcPr>
          <w:p>
            <w:pPr/>
            <w:r>
              <w:t xml:space="preserve">ENUM</w:t>
            </w:r>
          </w:p>
        </w:tc>
        <w:tc>
          <w:tcPr>
            <w:tcW w:w="2880" w:type="dxa"/>
          </w:tcPr>
          <w:p>
            <w:pPr/>
            <w:r>
              <w:t xml:space="preserve">planned, in_progress, deployed, rolled_back</w:t>
            </w:r>
          </w:p>
        </w:tc>
      </w:tr>
      <w:tr>
        <w:trPr>
          <w:trHeight w:hRule="auto" w:val="0"/>
        </w:trPr>
        <w:tc>
          <w:tcPr>
            <w:tcW w:w="2880" w:type="dxa"/>
          </w:tcPr>
          <w:p>
            <w:pPr/>
            <w:r>
              <w:t xml:space="preserve">planned_date</w:t>
            </w:r>
          </w:p>
        </w:tc>
        <w:tc>
          <w:tcPr>
            <w:tcW w:w="2880" w:type="dxa"/>
          </w:tcPr>
          <w:p>
            <w:pPr/>
            <w:r>
              <w:t xml:space="preserve">DATE</w:t>
            </w:r>
          </w:p>
        </w:tc>
        <w:tc>
          <w:tcPr>
            <w:tcW w:w="2880" w:type="dxa"/>
          </w:tcPr>
          <w:p>
            <w:pPr/>
            <w:r>
              <w:t xml:space="preserve">Planned release date</w:t>
            </w:r>
          </w:p>
        </w:tc>
      </w:tr>
      <w:tr>
        <w:trPr>
          <w:trHeight w:hRule="auto" w:val="0"/>
        </w:trPr>
        <w:tc>
          <w:tcPr>
            <w:tcW w:w="2880" w:type="dxa"/>
          </w:tcPr>
          <w:p>
            <w:pPr/>
            <w:r>
              <w:t xml:space="preserve">actual_date</w:t>
            </w:r>
          </w:p>
        </w:tc>
        <w:tc>
          <w:tcPr>
            <w:tcW w:w="2880" w:type="dxa"/>
          </w:tcPr>
          <w:p>
            <w:pPr/>
            <w:r>
              <w:t xml:space="preserve">DATE</w:t>
            </w:r>
          </w:p>
        </w:tc>
        <w:tc>
          <w:tcPr>
            <w:tcW w:w="2880" w:type="dxa"/>
          </w:tcPr>
          <w:p>
            <w:pPr/>
            <w:r>
              <w:t xml:space="preserve">Actual release date</w:t>
            </w:r>
          </w:p>
        </w:tc>
      </w:tr>
      <w:tr>
        <w:trPr>
          <w:trHeight w:hRule="auto" w:val="0"/>
        </w:trPr>
        <w:tc>
          <w:tcPr>
            <w:tcW w:w="2880" w:type="dxa"/>
          </w:tcPr>
          <w:p>
            <w:pPr/>
            <w:r>
              <w:t xml:space="preserve">release_notes</w:t>
            </w:r>
          </w:p>
        </w:tc>
        <w:tc>
          <w:tcPr>
            <w:tcW w:w="2880" w:type="dxa"/>
          </w:tcPr>
          <w:p>
            <w:pPr/>
            <w:r>
              <w:t xml:space="preserve">TEXT</w:t>
            </w:r>
          </w:p>
        </w:tc>
        <w:tc>
          <w:tcPr>
            <w:tcW w:w="2880" w:type="dxa"/>
          </w:tcPr>
          <w:p>
            <w:pPr/>
            <w:r>
              <w:t xml:space="preserve">Changes in this release</w:t>
            </w:r>
          </w:p>
        </w:tc>
      </w:tr>
      <w:tr>
        <w:trPr>
          <w:trHeight w:hRule="auto" w:val="0"/>
        </w:trPr>
        <w:tc>
          <w:tcPr>
            <w:tcW w:w="2880" w:type="dxa"/>
          </w:tcPr>
          <w:p>
            <w:pPr/>
            <w:r>
              <w:t xml:space="preserve">approved_by</w:t>
            </w:r>
          </w:p>
        </w:tc>
        <w:tc>
          <w:tcPr>
            <w:tcW w:w="2880" w:type="dxa"/>
          </w:tcPr>
          <w:p>
            <w:pPr/>
            <w:r>
              <w:t xml:space="preserve">UUID</w:t>
            </w:r>
          </w:p>
        </w:tc>
        <w:tc>
          <w:tcPr>
            <w:tcW w:w="2880" w:type="dxa"/>
          </w:tcPr>
          <w:p>
            <w:pPr/>
            <w:r>
              <w:t xml:space="preserve">FK to users</w:t>
            </w:r>
          </w:p>
        </w:tc>
      </w:tr>
    </w:tbl>
    <w:p>
      <w:pPr>
        <w:pStyle w:val="Heading1"/>
      </w:pPr>
      <w:r>
        <w:t xml:space="preserve">7. API Endpoints</w:t>
      </w:r>
    </w:p>
    <w:tbl>
      <w:tblPr>
        <w:tblStyle w:val="TableGrid"/>
        <w:tblW w:w="0" w:type="auto"/>
        <w:tblLook w:val="04A0"/>
      </w:tblPr>
      <w:tblGrid>
        <w:gridCol w:w="4320"/>
        <w:gridCol w:w="4320"/>
      </w:tblGrid>
      <w:tr>
        <w:trPr>
          <w:trHeight w:hRule="auto" w:val="0"/>
        </w:trPr>
        <w:tc>
          <w:tcPr>
            <w:tcW w:w="4320" w:type="dxa"/>
          </w:tcPr>
          <w:p>
            <w:pPr/>
            <w:r>
              <w:rPr>
                <w:b/>
              </w:rPr>
              <w:t xml:space="preserve">Endpoint</w:t>
            </w:r>
          </w:p>
        </w:tc>
        <w:tc>
          <w:tcPr>
            <w:tcW w:w="4320" w:type="dxa"/>
          </w:tcPr>
          <w:p>
            <w:pPr/>
            <w:r>
              <w:rPr>
                <w:b/>
              </w:rPr>
              <w:t xml:space="preserve">Description</w:t>
            </w:r>
          </w:p>
        </w:tc>
      </w:tr>
      <w:tr>
        <w:trPr>
          <w:trHeight w:hRule="auto" w:val="0"/>
        </w:trPr>
        <w:tc>
          <w:tcPr>
            <w:tcW w:w="4320" w:type="dxa"/>
          </w:tcPr>
          <w:p>
            <w:pPr/>
            <w:r>
              <w:t xml:space="preserve">GET /api/v1/features</w:t>
            </w:r>
          </w:p>
        </w:tc>
        <w:tc>
          <w:tcPr>
            <w:tcW w:w="4320" w:type="dxa"/>
          </w:tcPr>
          <w:p>
            <w:pPr/>
            <w:r>
              <w:t xml:space="preserve">List features/roadmap items</w:t>
            </w:r>
          </w:p>
        </w:tc>
      </w:tr>
      <w:tr>
        <w:trPr>
          <w:trHeight w:hRule="auto" w:val="0"/>
        </w:trPr>
        <w:tc>
          <w:tcPr>
            <w:tcW w:w="4320" w:type="dxa"/>
          </w:tcPr>
          <w:p>
            <w:pPr/>
            <w:r>
              <w:t xml:space="preserve">POST /api/v1/features</w:t>
            </w:r>
          </w:p>
        </w:tc>
        <w:tc>
          <w:tcPr>
            <w:tcW w:w="4320" w:type="dxa"/>
          </w:tcPr>
          <w:p>
            <w:pPr/>
            <w:r>
              <w:t xml:space="preserve">Create feature request</w:t>
            </w:r>
          </w:p>
        </w:tc>
      </w:tr>
      <w:tr>
        <w:trPr>
          <w:trHeight w:hRule="auto" w:val="0"/>
        </w:trPr>
        <w:tc>
          <w:tcPr>
            <w:tcW w:w="4320" w:type="dxa"/>
          </w:tcPr>
          <w:p>
            <w:pPr/>
            <w:r>
              <w:t xml:space="preserve">GET /api/v1/bugs</w:t>
            </w:r>
          </w:p>
        </w:tc>
        <w:tc>
          <w:tcPr>
            <w:tcW w:w="4320" w:type="dxa"/>
          </w:tcPr>
          <w:p>
            <w:pPr/>
            <w:r>
              <w:t xml:space="preserve">List bugs</w:t>
            </w:r>
          </w:p>
        </w:tc>
      </w:tr>
      <w:tr>
        <w:trPr>
          <w:trHeight w:hRule="auto" w:val="0"/>
        </w:trPr>
        <w:tc>
          <w:tcPr>
            <w:tcW w:w="4320" w:type="dxa"/>
          </w:tcPr>
          <w:p>
            <w:pPr/>
            <w:r>
              <w:t xml:space="preserve">POST /api/v1/bugs</w:t>
            </w:r>
          </w:p>
        </w:tc>
        <w:tc>
          <w:tcPr>
            <w:tcW w:w="4320" w:type="dxa"/>
          </w:tcPr>
          <w:p>
            <w:pPr/>
            <w:r>
              <w:t xml:space="preserve">Report bug</w:t>
            </w:r>
          </w:p>
        </w:tc>
      </w:tr>
      <w:tr>
        <w:trPr>
          <w:trHeight w:hRule="auto" w:val="0"/>
        </w:trPr>
        <w:tc>
          <w:tcPr>
            <w:tcW w:w="4320" w:type="dxa"/>
          </w:tcPr>
          <w:p>
            <w:pPr/>
            <w:r>
              <w:t xml:space="preserve">PUT /api/v1/bugs/{id}/status</w:t>
            </w:r>
          </w:p>
        </w:tc>
        <w:tc>
          <w:tcPr>
            <w:tcW w:w="4320" w:type="dxa"/>
          </w:tcPr>
          <w:p>
            <w:pPr/>
            <w:r>
              <w:t xml:space="preserve">Update bug status</w:t>
            </w:r>
          </w:p>
        </w:tc>
      </w:tr>
      <w:tr>
        <w:trPr>
          <w:trHeight w:hRule="auto" w:val="0"/>
        </w:trPr>
        <w:tc>
          <w:tcPr>
            <w:tcW w:w="4320" w:type="dxa"/>
          </w:tcPr>
          <w:p>
            <w:pPr/>
            <w:r>
              <w:t xml:space="preserve">GET /api/v1/sprints</w:t>
            </w:r>
          </w:p>
        </w:tc>
        <w:tc>
          <w:tcPr>
            <w:tcW w:w="4320" w:type="dxa"/>
          </w:tcPr>
          <w:p>
            <w:pPr/>
            <w:r>
              <w:t xml:space="preserve">List sprints</w:t>
            </w:r>
          </w:p>
        </w:tc>
      </w:tr>
      <w:tr>
        <w:trPr>
          <w:trHeight w:hRule="auto" w:val="0"/>
        </w:trPr>
        <w:tc>
          <w:tcPr>
            <w:tcW w:w="4320" w:type="dxa"/>
          </w:tcPr>
          <w:p>
            <w:pPr/>
            <w:r>
              <w:t xml:space="preserve">POST /api/v1/sprints</w:t>
            </w:r>
          </w:p>
        </w:tc>
        <w:tc>
          <w:tcPr>
            <w:tcW w:w="4320" w:type="dxa"/>
          </w:tcPr>
          <w:p>
            <w:pPr/>
            <w:r>
              <w:t xml:space="preserve">Create sprint</w:t>
            </w:r>
          </w:p>
        </w:tc>
      </w:tr>
      <w:tr>
        <w:trPr>
          <w:trHeight w:hRule="auto" w:val="0"/>
        </w:trPr>
        <w:tc>
          <w:tcPr>
            <w:tcW w:w="4320" w:type="dxa"/>
          </w:tcPr>
          <w:p>
            <w:pPr/>
            <w:r>
              <w:t xml:space="preserve">GET /api/v1/monitoring/metrics</w:t>
            </w:r>
          </w:p>
        </w:tc>
        <w:tc>
          <w:tcPr>
            <w:tcW w:w="4320" w:type="dxa"/>
          </w:tcPr>
          <w:p>
            <w:pPr/>
            <w:r>
              <w:t xml:space="preserve">Get system metrics</w:t>
            </w:r>
          </w:p>
        </w:tc>
      </w:tr>
      <w:tr>
        <w:trPr>
          <w:trHeight w:hRule="auto" w:val="0"/>
        </w:trPr>
        <w:tc>
          <w:tcPr>
            <w:tcW w:w="4320" w:type="dxa"/>
          </w:tcPr>
          <w:p>
            <w:pPr/>
            <w:r>
              <w:t xml:space="preserve">GET /api/v1/releases</w:t>
            </w:r>
          </w:p>
        </w:tc>
        <w:tc>
          <w:tcPr>
            <w:tcW w:w="4320" w:type="dxa"/>
          </w:tcPr>
          <w:p>
            <w:pPr/>
            <w:r>
              <w:t xml:space="preserve">List releases</w:t>
            </w:r>
          </w:p>
        </w:tc>
      </w:tr>
    </w:tbl>
    <w:p>
      <w:pPr>
        <w:sectPr w:rsidSect="00034616">
          <w:headerReference w:type="default" r:id="rId4"/>
          <w:footerReference w:type="default" r:id="rId5"/>
          <w:pgSz w:w="12240" w:h="15840" w:orient="portrait"/>
          <w:pgMar w:top="1440" w:right="1800" w:bottom="1440" w:left="1800" w:header="720" w:footer="720" w:gutter="0"/>
          <w:pgBorders/>
          <w:cols w:num="1" w:space="720">
            <w:col w:w="8640" w:space="720"/>
          </w:cols>
          <w:docGrid w:linePitch="360"/>
        </w:sectPr>
      </w:pPr>
    </w:p>
    <w:p>
      <w:pPr>
        <w:pStyle w:val="Normal_a0cc533c-490d-4b4d-aff1-79d5c112c169"/>
      </w:pPr>
    </w:p>
    <w:p>
      <w:pPr>
        <w:pStyle w:val="Normal_a0cc533c-490d-4b4d-aff1-79d5c112c169"/>
      </w:pPr>
    </w:p>
    <w:p>
      <w:pPr>
        <w:pStyle w:val="Normal_a0cc533c-490d-4b4d-aff1-79d5c112c169"/>
        <w:jc w:val="center"/>
      </w:pPr>
      <w:r>
        <w:rPr>
          <w:rFonts w:ascii="Arial" w:hAnsi="Arial"/>
          <w:b/>
          <w:smallCaps/>
          <w:color w:val="8B0000"/>
          <w:sz w:val="28"/>
        </w:rPr>
        <w:t xml:space="preserve">MURIVEST REALTY</w:t>
      </w:r>
    </w:p>
    <w:p>
      <w:pPr>
        <w:pStyle w:val="Normal_a0cc533c-490d-4b4d-aff1-79d5c112c169"/>
        <w:jc w:val="center"/>
      </w:pPr>
      <w:r>
        <w:rPr>
          <w:rFonts w:ascii="Arial" w:hAnsi="Arial"/>
          <w:color w:val="808080"/>
          <w:sz w:val="20"/>
        </w:rPr>
        <w:t xml:space="preserve">Enterprise Software Division</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smallCaps/>
          <w:color w:val="808080"/>
          <w:sz w:val="24"/>
        </w:rPr>
        <w:t xml:space="preserve">INTEGRATION SPEC</w:t>
      </w:r>
    </w:p>
    <w:p>
      <w:pPr>
        <w:pStyle w:val="Normal_a0cc533c-490d-4b4d-aff1-79d5c112c169"/>
        <w:jc w:val="center"/>
      </w:pPr>
      <w:r>
        <w:rPr>
          <w:rFonts w:ascii="Arial" w:hAnsi="Arial"/>
          <w:b/>
          <w:color w:val="1A1A1A"/>
          <w:sz w:val="72"/>
        </w:rPr>
        <w:t xml:space="preserve">Integration Specification</w:t>
      </w:r>
    </w:p>
    <w:p>
      <w:pPr>
        <w:pStyle w:val="Normal_a0cc533c-490d-4b4d-aff1-79d5c112c169"/>
        <w:jc w:val="center"/>
      </w:pPr>
      <w:r>
        <w:rPr>
          <w:rFonts w:ascii="Georgia" w:hAnsi="Georgia"/>
          <w:i/>
          <w:color w:val="4A4A4A"/>
          <w:sz w:val="28"/>
        </w:rPr>
        <w:t xml:space="preserve">Third-Party Integrations &amp; API Connectivity</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color w:val="808080"/>
          <w:sz w:val="20"/>
        </w:rPr>
        <w:t xml:space="preserve">Version 1.0</w:t>
      </w:r>
    </w:p>
    <w:p>
      <w:pPr>
        <w:pStyle w:val="Normal_a0cc533c-490d-4b4d-aff1-79d5c112c169"/>
        <w:jc w:val="center"/>
      </w:pPr>
      <w:r>
        <w:rPr>
          <w:rFonts w:ascii="Arial" w:hAnsi="Arial"/>
          <w:color w:val="808080"/>
          <w:sz w:val="20"/>
        </w:rPr>
        <w:t xml:space="preserve">April 2026</w:t>
      </w:r>
    </w:p>
    <w:p>
      <w:pPr>
        <w:pStyle w:val="Normal_a0cc533c-490d-4b4d-aff1-79d5c112c169"/>
      </w:pPr>
      <w:r>
        <w:rPr/>
        <w:br w:type="page"/>
      </w:r>
    </w:p>
    <w:p>
      <w:pPr>
        <w:pStyle w:val="Heading1_86715cbc-40de-4338-b0d4-975ebd34d0e9"/>
      </w:pPr>
      <w:r>
        <w:t xml:space="preserve">1. Introduction</w:t>
      </w:r>
    </w:p>
    <w:p>
      <w:pPr>
        <w:pStyle w:val="Heading2_820c7377-ecf0-459d-80eb-8864b68ed113"/>
      </w:pPr>
      <w:r>
        <w:t xml:space="preserve">1.1 Purpose</w:t>
      </w:r>
    </w:p>
    <w:p>
      <w:pPr>
        <w:pStyle w:val="Normal_a0cc533c-490d-4b4d-aff1-79d5c112c169"/>
      </w:pPr>
      <w:r>
        <w:t xml:space="preserve">This document specifies all third-party integrations for Murivest OS, including authentication, data flow, error handling, and configuration requirements.</w:t>
      </w:r>
    </w:p>
    <w:p>
      <w:pPr>
        <w:pStyle w:val="Heading2_820c7377-ecf0-459d-80eb-8864b68ed113"/>
      </w:pPr>
      <w:r>
        <w:t xml:space="preserve">1.2 Integration Architecture</w:t>
      </w:r>
    </w:p>
    <w:p>
      <w:pPr>
        <w:pStyle w:val="Normal_a0cc533c-490d-4b4d-aff1-79d5c112c169"/>
      </w:pPr>
      <w:r>
        <w:t xml:space="preserve">Murivest OS uses an API-first architecture with the following integration patterns:</w:t>
      </w:r>
    </w:p>
    <w:p>
      <w:pPr>
        <w:pStyle w:val="ListBullet_ba61e075-77e9-4129-a33e-38a97e7e6b87"/>
      </w:pPr>
      <w:r>
        <w:t xml:space="preserve">REST API integrations for real-time data exchange</w:t>
      </w:r>
    </w:p>
    <w:p>
      <w:pPr>
        <w:pStyle w:val="ListBullet_ba61e075-77e9-4129-a33e-38a97e7e6b87"/>
      </w:pPr>
      <w:r>
        <w:t xml:space="preserve">Webhook-based event notifications</w:t>
      </w:r>
    </w:p>
    <w:p>
      <w:pPr>
        <w:pStyle w:val="ListBullet_ba61e075-77e9-4129-a33e-38a97e7e6b87"/>
      </w:pPr>
      <w:r>
        <w:t xml:space="preserve">OAuth 2.0 for secure authentication</w:t>
      </w:r>
    </w:p>
    <w:p>
      <w:pPr>
        <w:pStyle w:val="ListBullet_ba61e075-77e9-4129-a33e-38a97e7e6b87"/>
      </w:pPr>
      <w:r>
        <w:t xml:space="preserve">API Gateway for unified access control</w:t>
      </w:r>
    </w:p>
    <w:p>
      <w:pPr>
        <w:pStyle w:val="Heading1_86715cbc-40de-4338-b0d4-975ebd34d0e9"/>
      </w:pPr>
      <w:r>
        <w:t xml:space="preserve">2. Email Service Integration</w:t>
      </w:r>
    </w:p>
    <w:p>
      <w:pPr>
        <w:pStyle w:val="Heading2_820c7377-ecf0-459d-80eb-8864b68ed113"/>
      </w:pPr>
      <w:r>
        <w:t xml:space="preserve">2.1 SMTP Configuration</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Setting</w:t>
            </w:r>
          </w:p>
        </w:tc>
        <w:tc>
          <w:tcPr>
            <w:tcW w:w="4320" w:type="dxa"/>
          </w:tcPr>
          <w:p>
            <w:pPr>
              <w:pStyle w:val="Normal_a0cc533c-490d-4b4d-aff1-79d5c112c169"/>
            </w:pPr>
            <w:r>
              <w:rPr>
                <w:b/>
              </w:rPr>
              <w:t xml:space="preserve">Value</w:t>
            </w:r>
          </w:p>
        </w:tc>
      </w:tr>
      <w:tr>
        <w:trPr>
          <w:trHeight w:hRule="auto" w:val="0"/>
        </w:trPr>
        <w:tc>
          <w:tcPr>
            <w:tcW w:w="4320" w:type="dxa"/>
          </w:tcPr>
          <w:p>
            <w:pPr>
              <w:pStyle w:val="Normal_a0cc533c-490d-4b4d-aff1-79d5c112c169"/>
            </w:pPr>
            <w:r>
              <w:t xml:space="preserve">Provider</w:t>
            </w:r>
          </w:p>
        </w:tc>
        <w:tc>
          <w:tcPr>
            <w:tcW w:w="4320" w:type="dxa"/>
          </w:tcPr>
          <w:p>
            <w:pPr>
              <w:pStyle w:val="Normal_a0cc533c-490d-4b4d-aff1-79d5c112c169"/>
            </w:pPr>
            <w:r>
              <w:t xml:space="preserve">SendGrid / AWS SES / Mailgun</w:t>
            </w:r>
          </w:p>
        </w:tc>
      </w:tr>
      <w:tr>
        <w:trPr>
          <w:trHeight w:hRule="auto" w:val="0"/>
        </w:trPr>
        <w:tc>
          <w:tcPr>
            <w:tcW w:w="4320" w:type="dxa"/>
          </w:tcPr>
          <w:p>
            <w:pPr>
              <w:pStyle w:val="Normal_a0cc533c-490d-4b4d-aff1-79d5c112c169"/>
            </w:pPr>
            <w:r>
              <w:t xml:space="preserve">Protocol</w:t>
            </w:r>
          </w:p>
        </w:tc>
        <w:tc>
          <w:tcPr>
            <w:tcW w:w="4320" w:type="dxa"/>
          </w:tcPr>
          <w:p>
            <w:pPr>
              <w:pStyle w:val="Normal_a0cc533c-490d-4b4d-aff1-79d5c112c169"/>
            </w:pPr>
            <w:r>
              <w:t xml:space="preserve">SMTP with TLS encryption</w:t>
            </w:r>
          </w:p>
        </w:tc>
      </w:tr>
      <w:tr>
        <w:trPr>
          <w:trHeight w:hRule="auto" w:val="0"/>
        </w:trPr>
        <w:tc>
          <w:tcPr>
            <w:tcW w:w="4320" w:type="dxa"/>
          </w:tcPr>
          <w:p>
            <w:pPr>
              <w:pStyle w:val="Normal_a0cc533c-490d-4b4d-aff1-79d5c112c169"/>
            </w:pPr>
            <w:r>
              <w:t xml:space="preserve">Authentication</w:t>
            </w:r>
          </w:p>
        </w:tc>
        <w:tc>
          <w:tcPr>
            <w:tcW w:w="4320" w:type="dxa"/>
          </w:tcPr>
          <w:p>
            <w:pPr>
              <w:pStyle w:val="Normal_a0cc533c-490d-4b4d-aff1-79d5c112c169"/>
            </w:pPr>
            <w:r>
              <w:t xml:space="preserve">API Key or Username/Password</w:t>
            </w:r>
          </w:p>
        </w:tc>
      </w:tr>
      <w:tr>
        <w:trPr>
          <w:trHeight w:hRule="auto" w:val="0"/>
        </w:trPr>
        <w:tc>
          <w:tcPr>
            <w:tcW w:w="4320" w:type="dxa"/>
          </w:tcPr>
          <w:p>
            <w:pPr>
              <w:pStyle w:val="Normal_a0cc533c-490d-4b4d-aff1-79d5c112c169"/>
            </w:pPr>
            <w:r>
              <w:t xml:space="preserve">Port</w:t>
            </w:r>
          </w:p>
        </w:tc>
        <w:tc>
          <w:tcPr>
            <w:tcW w:w="4320" w:type="dxa"/>
          </w:tcPr>
          <w:p>
            <w:pPr>
              <w:pStyle w:val="Normal_a0cc533c-490d-4b4d-aff1-79d5c112c169"/>
            </w:pPr>
            <w:r>
              <w:t xml:space="preserve">587 (TLS) or 465 (SSL)</w:t>
            </w:r>
          </w:p>
        </w:tc>
      </w:tr>
    </w:tbl>
    <w:p>
      <w:pPr>
        <w:pStyle w:val="Heading2_820c7377-ecf0-459d-80eb-8864b68ed113"/>
      </w:pPr>
      <w:r>
        <w:t xml:space="preserve">2.2 Email Features</w:t>
      </w:r>
    </w:p>
    <w:p>
      <w:pPr>
        <w:pStyle w:val="ListBullet_ba61e075-77e9-4129-a33e-38a97e7e6b87"/>
      </w:pPr>
      <w:r>
        <w:t xml:space="preserve">Transactional emails (notifications, alerts)</w:t>
      </w:r>
    </w:p>
    <w:p>
      <w:pPr>
        <w:pStyle w:val="ListBullet_ba61e075-77e9-4129-a33e-38a97e7e6b87"/>
      </w:pPr>
      <w:r>
        <w:t xml:space="preserve">Marketing emails (campaigns, newsletters)</w:t>
      </w:r>
    </w:p>
    <w:p>
      <w:pPr>
        <w:pStyle w:val="ListBullet_ba61e075-77e9-4129-a33e-38a97e7e6b87"/>
      </w:pPr>
      <w:r>
        <w:t xml:space="preserve">Email tracking (opens, clicks)</w:t>
      </w:r>
    </w:p>
    <w:p>
      <w:pPr>
        <w:pStyle w:val="ListBullet_ba61e075-77e9-4129-a33e-38a97e7e6b87"/>
      </w:pPr>
      <w:r>
        <w:t xml:space="preserve">Template management</w:t>
      </w:r>
    </w:p>
    <w:p>
      <w:pPr>
        <w:pStyle w:val="ListBullet_ba61e075-77e9-4129-a33e-38a97e7e6b87"/>
      </w:pPr>
      <w:r>
        <w:t xml:space="preserve">Bounce and unsubscribe handling</w:t>
      </w:r>
    </w:p>
    <w:p>
      <w:pPr>
        <w:pStyle w:val="Heading1_86715cbc-40de-4338-b0d4-975ebd34d0e9"/>
      </w:pPr>
      <w:r>
        <w:t xml:space="preserve">3. SMS Integration</w:t>
      </w:r>
    </w:p>
    <w:p>
      <w:pPr>
        <w:pStyle w:val="Heading2_820c7377-ecf0-459d-80eb-8864b68ed113"/>
      </w:pPr>
      <w:r>
        <w:t xml:space="preserve">3.1 SMS Provider Configuration</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Setting</w:t>
            </w:r>
          </w:p>
        </w:tc>
        <w:tc>
          <w:tcPr>
            <w:tcW w:w="4320" w:type="dxa"/>
          </w:tcPr>
          <w:p>
            <w:pPr>
              <w:pStyle w:val="Normal_a0cc533c-490d-4b4d-aff1-79d5c112c169"/>
            </w:pPr>
            <w:r>
              <w:rPr>
                <w:b/>
              </w:rPr>
              <w:t xml:space="preserve">Value</w:t>
            </w:r>
          </w:p>
        </w:tc>
      </w:tr>
      <w:tr>
        <w:trPr>
          <w:trHeight w:hRule="auto" w:val="0"/>
        </w:trPr>
        <w:tc>
          <w:tcPr>
            <w:tcW w:w="4320" w:type="dxa"/>
          </w:tcPr>
          <w:p>
            <w:pPr>
              <w:pStyle w:val="Normal_a0cc533c-490d-4b4d-aff1-79d5c112c169"/>
            </w:pPr>
            <w:r>
              <w:t xml:space="preserve">Provider</w:t>
            </w:r>
          </w:p>
        </w:tc>
        <w:tc>
          <w:tcPr>
            <w:tcW w:w="4320" w:type="dxa"/>
          </w:tcPr>
          <w:p>
            <w:pPr>
              <w:pStyle w:val="Normal_a0cc533c-490d-4b4d-aff1-79d5c112c169"/>
            </w:pPr>
            <w:r>
              <w:t xml:space="preserve">Twilio / Africa's Talking / MessageBird</w:t>
            </w:r>
          </w:p>
        </w:tc>
      </w:tr>
      <w:tr>
        <w:trPr>
          <w:trHeight w:hRule="auto" w:val="0"/>
        </w:trPr>
        <w:tc>
          <w:tcPr>
            <w:tcW w:w="4320" w:type="dxa"/>
          </w:tcPr>
          <w:p>
            <w:pPr>
              <w:pStyle w:val="Normal_a0cc533c-490d-4b4d-aff1-79d5c112c169"/>
            </w:pPr>
            <w:r>
              <w:t xml:space="preserve">API Version</w:t>
            </w:r>
          </w:p>
        </w:tc>
        <w:tc>
          <w:tcPr>
            <w:tcW w:w="4320" w:type="dxa"/>
          </w:tcPr>
          <w:p>
            <w:pPr>
              <w:pStyle w:val="Normal_a0cc533c-490d-4b4d-aff1-79d5c112c169"/>
            </w:pPr>
            <w:r>
              <w:t xml:space="preserve">REST API v1</w:t>
            </w:r>
          </w:p>
        </w:tc>
      </w:tr>
      <w:tr>
        <w:trPr>
          <w:trHeight w:hRule="auto" w:val="0"/>
        </w:trPr>
        <w:tc>
          <w:tcPr>
            <w:tcW w:w="4320" w:type="dxa"/>
          </w:tcPr>
          <w:p>
            <w:pPr>
              <w:pStyle w:val="Normal_a0cc533c-490d-4b4d-aff1-79d5c112c169"/>
            </w:pPr>
            <w:r>
              <w:t xml:space="preserve">Authentication</w:t>
            </w:r>
          </w:p>
        </w:tc>
        <w:tc>
          <w:tcPr>
            <w:tcW w:w="4320" w:type="dxa"/>
          </w:tcPr>
          <w:p>
            <w:pPr>
              <w:pStyle w:val="Normal_a0cc533c-490d-4b4d-aff1-79d5c112c169"/>
            </w:pPr>
            <w:r>
              <w:t xml:space="preserve">Account SID and Auth Token</w:t>
            </w:r>
          </w:p>
        </w:tc>
      </w:tr>
      <w:tr>
        <w:trPr>
          <w:trHeight w:hRule="auto" w:val="0"/>
        </w:trPr>
        <w:tc>
          <w:tcPr>
            <w:tcW w:w="4320" w:type="dxa"/>
          </w:tcPr>
          <w:p>
            <w:pPr>
              <w:pStyle w:val="Normal_a0cc533c-490d-4b4d-aff1-79d5c112c169"/>
            </w:pPr>
            <w:r>
              <w:t xml:space="preserve">Features</w:t>
            </w:r>
          </w:p>
        </w:tc>
        <w:tc>
          <w:tcPr>
            <w:tcW w:w="4320" w:type="dxa"/>
          </w:tcPr>
          <w:p>
            <w:pPr>
              <w:pStyle w:val="Normal_a0cc533c-490d-4b4d-aff1-79d5c112c169"/>
            </w:pPr>
            <w:r>
              <w:t xml:space="preserve">SMS, WhatsApp Business</w:t>
            </w:r>
          </w:p>
        </w:tc>
      </w:tr>
    </w:tbl>
    <w:p>
      <w:pPr>
        <w:pStyle w:val="Heading1_86715cbc-40de-4338-b0d4-975ebd34d0e9"/>
      </w:pPr>
      <w:r>
        <w:t xml:space="preserve">4. File Storage Integration</w:t>
      </w:r>
    </w:p>
    <w:p>
      <w:pPr>
        <w:pStyle w:val="Heading2_820c7377-ecf0-459d-80eb-8864b68ed113"/>
      </w:pPr>
      <w:r>
        <w:t xml:space="preserve">4.1 Cloud Storage Configuration</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Setting</w:t>
            </w:r>
          </w:p>
        </w:tc>
        <w:tc>
          <w:tcPr>
            <w:tcW w:w="4320" w:type="dxa"/>
          </w:tcPr>
          <w:p>
            <w:pPr>
              <w:pStyle w:val="Normal_a0cc533c-490d-4b4d-aff1-79d5c112c169"/>
            </w:pPr>
            <w:r>
              <w:rPr>
                <w:b/>
              </w:rPr>
              <w:t xml:space="preserve">Value</w:t>
            </w:r>
          </w:p>
        </w:tc>
      </w:tr>
      <w:tr>
        <w:trPr>
          <w:trHeight w:hRule="auto" w:val="0"/>
        </w:trPr>
        <w:tc>
          <w:tcPr>
            <w:tcW w:w="4320" w:type="dxa"/>
          </w:tcPr>
          <w:p>
            <w:pPr>
              <w:pStyle w:val="Normal_a0cc533c-490d-4b4d-aff1-79d5c112c169"/>
            </w:pPr>
            <w:r>
              <w:t xml:space="preserve">Provider</w:t>
            </w:r>
          </w:p>
        </w:tc>
        <w:tc>
          <w:tcPr>
            <w:tcW w:w="4320" w:type="dxa"/>
          </w:tcPr>
          <w:p>
            <w:pPr>
              <w:pStyle w:val="Normal_a0cc533c-490d-4b4d-aff1-79d5c112c169"/>
            </w:pPr>
            <w:r>
              <w:t xml:space="preserve">AWS S3 / Google Cloud Storage / Azure Blob</w:t>
            </w:r>
          </w:p>
        </w:tc>
      </w:tr>
      <w:tr>
        <w:trPr>
          <w:trHeight w:hRule="auto" w:val="0"/>
        </w:trPr>
        <w:tc>
          <w:tcPr>
            <w:tcW w:w="4320" w:type="dxa"/>
          </w:tcPr>
          <w:p>
            <w:pPr>
              <w:pStyle w:val="Normal_a0cc533c-490d-4b4d-aff1-79d5c112c169"/>
            </w:pPr>
            <w:r>
              <w:t xml:space="preserve">Storage Class</w:t>
            </w:r>
          </w:p>
        </w:tc>
        <w:tc>
          <w:tcPr>
            <w:tcW w:w="4320" w:type="dxa"/>
          </w:tcPr>
          <w:p>
            <w:pPr>
              <w:pStyle w:val="Normal_a0cc533c-490d-4b4d-aff1-79d5c112c169"/>
            </w:pPr>
            <w:r>
              <w:t xml:space="preserve">Standard for active, Glacier for archive</w:t>
            </w:r>
          </w:p>
        </w:tc>
      </w:tr>
      <w:tr>
        <w:trPr>
          <w:trHeight w:hRule="auto" w:val="0"/>
        </w:trPr>
        <w:tc>
          <w:tcPr>
            <w:tcW w:w="4320" w:type="dxa"/>
          </w:tcPr>
          <w:p>
            <w:pPr>
              <w:pStyle w:val="Normal_a0cc533c-490d-4b4d-aff1-79d5c112c169"/>
            </w:pPr>
            <w:r>
              <w:t xml:space="preserve">Encryption</w:t>
            </w:r>
          </w:p>
        </w:tc>
        <w:tc>
          <w:tcPr>
            <w:tcW w:w="4320" w:type="dxa"/>
          </w:tcPr>
          <w:p>
            <w:pPr>
              <w:pStyle w:val="Normal_a0cc533c-490d-4b4d-aff1-79d5c112c169"/>
            </w:pPr>
            <w:r>
              <w:t xml:space="preserve">AES-256 server-side encryption</w:t>
            </w:r>
          </w:p>
        </w:tc>
      </w:tr>
      <w:tr>
        <w:trPr>
          <w:trHeight w:hRule="auto" w:val="0"/>
        </w:trPr>
        <w:tc>
          <w:tcPr>
            <w:tcW w:w="4320" w:type="dxa"/>
          </w:tcPr>
          <w:p>
            <w:pPr>
              <w:pStyle w:val="Normal_a0cc533c-490d-4b4d-aff1-79d5c112c169"/>
            </w:pPr>
            <w:r>
              <w:t xml:space="preserve">CDN</w:t>
            </w:r>
          </w:p>
        </w:tc>
        <w:tc>
          <w:tcPr>
            <w:tcW w:w="4320" w:type="dxa"/>
          </w:tcPr>
          <w:p>
            <w:pPr>
              <w:pStyle w:val="Normal_a0cc533c-490d-4b4d-aff1-79d5c112c169"/>
            </w:pPr>
            <w:r>
              <w:t xml:space="preserve">CloudFront / CloudFlare for asset delivery</w:t>
            </w:r>
          </w:p>
        </w:tc>
      </w:tr>
    </w:tbl>
    <w:p>
      <w:pPr>
        <w:pStyle w:val="Heading2_820c7377-ecf0-459d-80eb-8864b68ed113"/>
      </w:pPr>
      <w:r>
        <w:t xml:space="preserve">4.2 File Types</w:t>
      </w:r>
    </w:p>
    <w:p>
      <w:pPr>
        <w:pStyle w:val="ListBullet_ba61e075-77e9-4129-a33e-38a97e7e6b87"/>
      </w:pPr>
      <w:r>
        <w:t xml:space="preserve">Property images (JPG, PNG)</w:t>
      </w:r>
    </w:p>
    <w:p>
      <w:pPr>
        <w:pStyle w:val="ListBullet_ba61e075-77e9-4129-a33e-38a97e7e6b87"/>
      </w:pPr>
      <w:r>
        <w:t xml:space="preserve">Documents (PDF, DOC, XLS)</w:t>
      </w:r>
    </w:p>
    <w:p>
      <w:pPr>
        <w:pStyle w:val="ListBullet_ba61e075-77e9-4129-a33e-38a97e7e6b87"/>
      </w:pPr>
      <w:r>
        <w:t xml:space="preserve">Videos (MP4)</w:t>
      </w:r>
    </w:p>
    <w:p>
      <w:pPr>
        <w:pStyle w:val="ListBullet_ba61e075-77e9-4129-a33e-38a97e7e6b87"/>
      </w:pPr>
      <w:r>
        <w:t xml:space="preserve">Investment memos (PDF)</w:t>
      </w:r>
    </w:p>
    <w:p>
      <w:pPr>
        <w:pStyle w:val="ListBullet_ba61e075-77e9-4129-a33e-38a97e7e6b87"/>
      </w:pPr>
      <w:r>
        <w:t xml:space="preserve">Contracts and legal documents (PDF)</w:t>
      </w:r>
    </w:p>
    <w:p>
      <w:pPr>
        <w:pStyle w:val="Heading1_86715cbc-40de-4338-b0d4-975ebd34d0e9"/>
      </w:pPr>
      <w:r>
        <w:t xml:space="preserve">5. Payment Integration</w:t>
      </w:r>
    </w:p>
    <w:p>
      <w:pPr>
        <w:pStyle w:val="Heading2_820c7377-ecf0-459d-80eb-8864b68ed113"/>
      </w:pPr>
      <w:r>
        <w:t xml:space="preserve">5.1 Payment Gateway Configuration</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Setting</w:t>
            </w:r>
          </w:p>
        </w:tc>
        <w:tc>
          <w:tcPr>
            <w:tcW w:w="4320" w:type="dxa"/>
          </w:tcPr>
          <w:p>
            <w:pPr>
              <w:pStyle w:val="Normal_a0cc533c-490d-4b4d-aff1-79d5c112c169"/>
            </w:pPr>
            <w:r>
              <w:rPr>
                <w:b/>
              </w:rPr>
              <w:t xml:space="preserve">Value</w:t>
            </w:r>
          </w:p>
        </w:tc>
      </w:tr>
      <w:tr>
        <w:trPr>
          <w:trHeight w:hRule="auto" w:val="0"/>
        </w:trPr>
        <w:tc>
          <w:tcPr>
            <w:tcW w:w="4320" w:type="dxa"/>
          </w:tcPr>
          <w:p>
            <w:pPr>
              <w:pStyle w:val="Normal_a0cc533c-490d-4b4d-aff1-79d5c112c169"/>
            </w:pPr>
            <w:r>
              <w:t xml:space="preserve">Provider</w:t>
            </w:r>
          </w:p>
        </w:tc>
        <w:tc>
          <w:tcPr>
            <w:tcW w:w="4320" w:type="dxa"/>
          </w:tcPr>
          <w:p>
            <w:pPr>
              <w:pStyle w:val="Normal_a0cc533c-490d-4b4d-aff1-79d5c112c169"/>
            </w:pPr>
            <w:r>
              <w:t xml:space="preserve">Stripe / PayPal / M-Pesa / Flutterwave</w:t>
            </w:r>
          </w:p>
        </w:tc>
      </w:tr>
      <w:tr>
        <w:trPr>
          <w:trHeight w:hRule="auto" w:val="0"/>
        </w:trPr>
        <w:tc>
          <w:tcPr>
            <w:tcW w:w="4320" w:type="dxa"/>
          </w:tcPr>
          <w:p>
            <w:pPr>
              <w:pStyle w:val="Normal_a0cc533c-490d-4b4d-aff1-79d5c112c169"/>
            </w:pPr>
            <w:r>
              <w:t xml:space="preserve">API Version</w:t>
            </w:r>
          </w:p>
        </w:tc>
        <w:tc>
          <w:tcPr>
            <w:tcW w:w="4320" w:type="dxa"/>
          </w:tcPr>
          <w:p>
            <w:pPr>
              <w:pStyle w:val="Normal_a0cc533c-490d-4b4d-aff1-79d5c112c169"/>
            </w:pPr>
            <w:r>
              <w:t xml:space="preserve">Latest stable version</w:t>
            </w:r>
          </w:p>
        </w:tc>
      </w:tr>
      <w:tr>
        <w:trPr>
          <w:trHeight w:hRule="auto" w:val="0"/>
        </w:trPr>
        <w:tc>
          <w:tcPr>
            <w:tcW w:w="4320" w:type="dxa"/>
          </w:tcPr>
          <w:p>
            <w:pPr>
              <w:pStyle w:val="Normal_a0cc533c-490d-4b4d-aff1-79d5c112c169"/>
            </w:pPr>
            <w:r>
              <w:t xml:space="preserve">Authentication</w:t>
            </w:r>
          </w:p>
        </w:tc>
        <w:tc>
          <w:tcPr>
            <w:tcW w:w="4320" w:type="dxa"/>
          </w:tcPr>
          <w:p>
            <w:pPr>
              <w:pStyle w:val="Normal_a0cc533c-490d-4b4d-aff1-79d5c112c169"/>
            </w:pPr>
            <w:r>
              <w:t xml:space="preserve">API Keys with restricted permissions</w:t>
            </w:r>
          </w:p>
        </w:tc>
      </w:tr>
      <w:tr>
        <w:trPr>
          <w:trHeight w:hRule="auto" w:val="0"/>
        </w:trPr>
        <w:tc>
          <w:tcPr>
            <w:tcW w:w="4320" w:type="dxa"/>
          </w:tcPr>
          <w:p>
            <w:pPr>
              <w:pStyle w:val="Normal_a0cc533c-490d-4b4d-aff1-79d5c112c169"/>
            </w:pPr>
            <w:r>
              <w:t xml:space="preserve">Supported Methods</w:t>
            </w:r>
          </w:p>
        </w:tc>
        <w:tc>
          <w:tcPr>
            <w:tcW w:w="4320" w:type="dxa"/>
          </w:tcPr>
          <w:p>
            <w:pPr>
              <w:pStyle w:val="Normal_a0cc533c-490d-4b4d-aff1-79d5c112c169"/>
            </w:pPr>
            <w:r>
              <w:t xml:space="preserve">Cards, Bank Transfer, Mobile Money</w:t>
            </w:r>
          </w:p>
        </w:tc>
      </w:tr>
    </w:tbl>
    <w:p>
      <w:pPr>
        <w:pStyle w:val="Heading1_86715cbc-40de-4338-b0d4-975ebd34d0e9"/>
      </w:pPr>
      <w:r>
        <w:t xml:space="preserve">6. Calendar Integration</w:t>
      </w:r>
    </w:p>
    <w:p>
      <w:pPr>
        <w:pStyle w:val="Heading2_820c7377-ecf0-459d-80eb-8864b68ed113"/>
      </w:pPr>
      <w:r>
        <w:t xml:space="preserve">6.1 Calendar Providers</w:t>
      </w:r>
    </w:p>
    <w:p>
      <w:pPr>
        <w:pStyle w:val="ListBullet_ba61e075-77e9-4129-a33e-38a97e7e6b87"/>
      </w:pPr>
      <w:r>
        <w:t xml:space="preserve">Google Calendar (via Google Calendar API)</w:t>
      </w:r>
    </w:p>
    <w:p>
      <w:pPr>
        <w:pStyle w:val="ListBullet_ba61e075-77e9-4129-a33e-38a97e7e6b87"/>
      </w:pPr>
      <w:r>
        <w:t xml:space="preserve">Microsoft Outlook (via Microsoft Graph API)</w:t>
      </w:r>
    </w:p>
    <w:p>
      <w:pPr>
        <w:pStyle w:val="ListBullet_ba61e075-77e9-4129-a33e-38a97e7e6b87"/>
      </w:pPr>
      <w:r>
        <w:t xml:space="preserve">Apple Calendar (via CalDAV)</w:t>
      </w:r>
    </w:p>
    <w:p>
      <w:pPr>
        <w:pStyle w:val="Heading2_820c7377-ecf0-459d-80eb-8864b68ed113"/>
      </w:pPr>
      <w:r>
        <w:t xml:space="preserve">6.2 Calendar Features</w:t>
      </w:r>
    </w:p>
    <w:p>
      <w:pPr>
        <w:pStyle w:val="ListBullet_ba61e075-77e9-4129-a33e-38a97e7e6b87"/>
      </w:pPr>
      <w:r>
        <w:t xml:space="preserve">Two-way sync of meetings and events</w:t>
      </w:r>
    </w:p>
    <w:p>
      <w:pPr>
        <w:pStyle w:val="ListBullet_ba61e075-77e9-4129-a33e-38a97e7e6b87"/>
      </w:pPr>
      <w:r>
        <w:t xml:space="preserve">Availability checking for scheduling</w:t>
      </w:r>
    </w:p>
    <w:p>
      <w:pPr>
        <w:pStyle w:val="ListBullet_ba61e075-77e9-4129-a33e-38a97e7e6b87"/>
      </w:pPr>
      <w:r>
        <w:t xml:space="preserve">Automatic meeting invitations</w:t>
      </w:r>
    </w:p>
    <w:p>
      <w:pPr>
        <w:pStyle w:val="ListBullet_ba61e075-77e9-4129-a33e-38a97e7e6b87"/>
      </w:pPr>
      <w:r>
        <w:t xml:space="preserve">Reminder notifications</w:t>
      </w:r>
    </w:p>
    <w:p>
      <w:pPr>
        <w:pStyle w:val="Heading1_86715cbc-40de-4338-b0d4-975ebd34d0e9"/>
      </w:pPr>
      <w:r>
        <w:t xml:space="preserve">7. Analytics Integration</w:t>
      </w:r>
    </w:p>
    <w:p>
      <w:pPr>
        <w:pStyle w:val="Heading2_820c7377-ecf0-459d-80eb-8864b68ed113"/>
      </w:pPr>
      <w:r>
        <w:t xml:space="preserve">7.1 Web Analytics</w:t>
      </w:r>
    </w:p>
    <w:p>
      <w:pPr>
        <w:pStyle w:val="Normal_a0cc533c-490d-4b4d-aff1-79d5c112c169"/>
      </w:pPr>
      <w:r>
        <w:rPr>
          <w:b/>
        </w:rPr>
        <w:t xml:space="preserve">Provider: </w:t>
      </w:r>
      <w:r>
        <w:t xml:space="preserve">Google Analytics 4 / Mixpanel</w:t>
      </w:r>
    </w:p>
    <w:p>
      <w:pPr>
        <w:pStyle w:val="Normal_a0cc533c-490d-4b4d-aff1-79d5c112c169"/>
      </w:pPr>
      <w:r>
        <w:rPr>
          <w:b/>
        </w:rPr>
        <w:t xml:space="preserve">Tracking: </w:t>
      </w:r>
      <w:r>
        <w:t xml:space="preserve">Page views, events, conversions</w:t>
      </w:r>
    </w:p>
    <w:p>
      <w:pPr>
        <w:pStyle w:val="Normal_a0cc533c-490d-4b4d-aff1-79d5c112c169"/>
      </w:pPr>
      <w:r>
        <w:rPr>
          <w:b/>
        </w:rPr>
        <w:t xml:space="preserve">Reporting: </w:t>
      </w:r>
      <w:r>
        <w:t xml:space="preserve">Traffic sources, user behavior, goals</w:t>
      </w:r>
    </w:p>
    <w:p>
      <w:pPr>
        <w:pStyle w:val="Heading2_820c7377-ecf0-459d-80eb-8864b68ed113"/>
      </w:pPr>
      <w:r>
        <w:t xml:space="preserve">7.2 Business Intelligence</w:t>
      </w:r>
    </w:p>
    <w:p>
      <w:pPr>
        <w:pStyle w:val="Normal_a0cc533c-490d-4b4d-aff1-79d5c112c169"/>
      </w:pPr>
      <w:r>
        <w:rPr>
          <w:b/>
        </w:rPr>
        <w:t xml:space="preserve">Provider: </w:t>
      </w:r>
      <w:r>
        <w:t xml:space="preserve">Metabase / Tableau / Power BI</w:t>
      </w:r>
    </w:p>
    <w:p>
      <w:pPr>
        <w:pStyle w:val="Normal_a0cc533c-490d-4b4d-aff1-79d5c112c169"/>
      </w:pPr>
      <w:r>
        <w:rPr>
          <w:b/>
        </w:rPr>
        <w:t xml:space="preserve">Data Source: </w:t>
      </w:r>
      <w:r>
        <w:t xml:space="preserve">Analytics warehouse (ClickHouse)</w:t>
      </w:r>
    </w:p>
    <w:p>
      <w:pPr>
        <w:pStyle w:val="Normal_a0cc533c-490d-4b4d-aff1-79d5c112c169"/>
      </w:pPr>
      <w:r>
        <w:rPr>
          <w:b/>
        </w:rPr>
        <w:t xml:space="preserve">Refresh: </w:t>
      </w:r>
      <w:r>
        <w:t xml:space="preserve">Hourly incremental, daily full refresh</w:t>
      </w:r>
    </w:p>
    <w:p>
      <w:pPr>
        <w:pStyle w:val="Heading1_86715cbc-40de-4338-b0d4-975ebd34d0e9"/>
      </w:pPr>
      <w:r>
        <w:t xml:space="preserve">8. Identity Provider Integration</w:t>
      </w:r>
    </w:p>
    <w:p>
      <w:pPr>
        <w:pStyle w:val="Heading2_820c7377-ecf0-459d-80eb-8864b68ed113"/>
      </w:pPr>
      <w:r>
        <w:t xml:space="preserve">8.1 SSO Configuration</w:t>
      </w:r>
    </w:p>
    <w:p>
      <w:pPr>
        <w:pStyle w:val="Normal_a0cc533c-490d-4b4d-aff1-79d5c112c169"/>
      </w:pPr>
      <w:r>
        <w:rPr>
          <w:b/>
        </w:rPr>
        <w:t xml:space="preserve">Protocol: </w:t>
      </w:r>
      <w:r>
        <w:t xml:space="preserve">SAML 2.0 / OpenID Connect (OIDC)</w:t>
      </w:r>
    </w:p>
    <w:p>
      <w:pPr>
        <w:pStyle w:val="Normal_a0cc533c-490d-4b4d-aff1-79d5c112c169"/>
      </w:pPr>
      <w:r>
        <w:rPr>
          <w:b/>
        </w:rPr>
        <w:t xml:space="preserve">Providers: </w:t>
      </w:r>
      <w:r>
        <w:t xml:space="preserve">Azure AD / Okta / Google Workspace</w:t>
      </w:r>
    </w:p>
    <w:p>
      <w:pPr>
        <w:pStyle w:val="Normal_a0cc533c-490d-4b4d-aff1-79d5c112c169"/>
      </w:pPr>
      <w:r>
        <w:rPr>
          <w:b/>
        </w:rPr>
        <w:t xml:space="preserve">Features: </w:t>
      </w:r>
      <w:r>
        <w:t xml:space="preserve">Single Sign-On, automatic provisioning</w:t>
      </w:r>
    </w:p>
    <w:p>
      <w:pPr>
        <w:pStyle w:val="Heading1_86715cbc-40de-4338-b0d4-975ebd34d0e9"/>
      </w:pPr>
      <w:r>
        <w:t xml:space="preserve">9. Integration Error Handling</w:t>
      </w:r>
    </w:p>
    <w:p>
      <w:pPr>
        <w:pStyle w:val="Heading2_820c7377-ecf0-459d-80eb-8864b68ed113"/>
      </w:pPr>
      <w:r>
        <w:t xml:space="preserve">9.1 Error Management</w:t>
      </w:r>
    </w:p>
    <w:p>
      <w:pPr>
        <w:pStyle w:val="ListBullet_ba61e075-77e9-4129-a33e-38a97e7e6b87"/>
      </w:pPr>
      <w:r>
        <w:t xml:space="preserve">Automatic retry with exponential backoff</w:t>
      </w:r>
    </w:p>
    <w:p>
      <w:pPr>
        <w:pStyle w:val="ListBullet_ba61e075-77e9-4129-a33e-38a97e7e6b87"/>
      </w:pPr>
      <w:r>
        <w:t xml:space="preserve">Dead letter queue for failed operations</w:t>
      </w:r>
    </w:p>
    <w:p>
      <w:pPr>
        <w:pStyle w:val="ListBullet_ba61e075-77e9-4129-a33e-38a97e7e6b87"/>
      </w:pPr>
      <w:r>
        <w:t xml:space="preserve">Alerting on repeated failures</w:t>
      </w:r>
    </w:p>
    <w:p>
      <w:pPr>
        <w:pStyle w:val="ListBullet_ba61e075-77e9-4129-a33e-38a97e7e6b87"/>
      </w:pPr>
      <w:r>
        <w:t xml:space="preserve">Manual retry capability</w:t>
      </w:r>
    </w:p>
    <w:p>
      <w:pPr>
        <w:pStyle w:val="ListBullet_ba61e075-77e9-4129-a33e-38a97e7e6b87"/>
      </w:pPr>
      <w:r>
        <w:t xml:space="preserve">Fallback mechanisms where applicable</w:t>
      </w:r>
    </w:p>
    <w:p>
      <w:pPr>
        <w:pStyle w:val="Heading2_820c7377-ecf0-459d-80eb-8864b68ed113"/>
      </w:pPr>
      <w:r>
        <w:t xml:space="preserve">9.2 Monitoring</w:t>
      </w:r>
    </w:p>
    <w:p>
      <w:pPr>
        <w:pStyle w:val="ListBullet_ba61e075-77e9-4129-a33e-38a97e7e6b87"/>
      </w:pPr>
      <w:r>
        <w:t xml:space="preserve">Integration health dashboard</w:t>
      </w:r>
    </w:p>
    <w:p>
      <w:pPr>
        <w:pStyle w:val="ListBullet_ba61e075-77e9-4129-a33e-38a97e7e6b87"/>
      </w:pPr>
      <w:r>
        <w:t xml:space="preserve">API call success/failure rates</w:t>
      </w:r>
    </w:p>
    <w:p>
      <w:pPr>
        <w:pStyle w:val="ListBullet_ba61e075-77e9-4129-a33e-38a97e7e6b87"/>
      </w:pPr>
      <w:r>
        <w:t xml:space="preserve">Response time tracking</w:t>
      </w:r>
    </w:p>
    <w:p>
      <w:pPr>
        <w:pStyle w:val="ListBullet_ba61e075-77e9-4129-a33e-38a97e7e6b87"/>
      </w:pPr>
      <w:r>
        <w:t xml:space="preserve">Quota usage monitoring</w:t>
      </w:r>
    </w:p>
    <w:p>
      <w:pPr>
        <w:pStyle w:val="Heading1_86715cbc-40de-4338-b0d4-975ebd34d0e9"/>
      </w:pPr>
      <w:r>
        <w:t xml:space="preserve">10. Integration Security</w:t>
      </w:r>
    </w:p>
    <w:p>
      <w:pPr>
        <w:pStyle w:val="Heading2_820c7377-ecf0-459d-80eb-8864b68ed113"/>
      </w:pPr>
      <w:r>
        <w:t xml:space="preserve">10.1 Security Requirements</w:t>
      </w:r>
    </w:p>
    <w:p>
      <w:pPr>
        <w:pStyle w:val="ListBullet_ba61e075-77e9-4129-a33e-38a97e7e6b87"/>
      </w:pPr>
      <w:r>
        <w:t xml:space="preserve">All API keys stored in secure vault (HashiCorp Vault)</w:t>
      </w:r>
    </w:p>
    <w:p>
      <w:pPr>
        <w:pStyle w:val="ListBullet_ba61e075-77e9-4129-a33e-38a97e7e6b87"/>
      </w:pPr>
      <w:r>
        <w:t xml:space="preserve">Credentials rotated every 90 days</w:t>
      </w:r>
    </w:p>
    <w:p>
      <w:pPr>
        <w:pStyle w:val="ListBullet_ba61e075-77e9-4129-a33e-38a97e7e6b87"/>
      </w:pPr>
      <w:r>
        <w:t xml:space="preserve">IP whitelisting where supported</w:t>
      </w:r>
    </w:p>
    <w:p>
      <w:pPr>
        <w:pStyle w:val="ListBullet_ba61e075-77e9-4129-a33e-38a97e7e6b87"/>
      </w:pPr>
      <w:r>
        <w:t xml:space="preserve">Request signing for webhooks</w:t>
      </w:r>
    </w:p>
    <w:p>
      <w:pPr>
        <w:pStyle w:val="ListBullet_ba61e075-77e9-4129-a33e-38a97e7e6b87"/>
        <w:sectPr>
          <w:headerReference w:type="default" r:id="rId6"/>
          <w:footerReference w:type="default" r:id="rId7"/>
          <w:pgSz w:w="12240" w:h="15840" w:orient="portrait"/>
          <w:pgMar w:top="1440" w:right="1800" w:bottom="1440" w:left="1800" w:header="720" w:footer="720" w:gutter="0"/>
          <w:pgBorders/>
          <w:cols w:num="1" w:space="720">
            <w:col w:w="8640" w:space="720"/>
          </w:cols>
          <w:docGrid w:linePitch="360"/>
        </w:sectPr>
      </w:pPr>
      <w:r>
        <w:t xml:space="preserve">Audit logging of all integration calls</w:t>
      </w:r>
    </w:p>
    <w:p>
      <w:pPr>
        <w:pStyle w:val="Normal_a0cc533c-490d-4b4d-aff1-79d5c112c169"/>
      </w:pPr>
    </w:p>
    <w:p>
      <w:pPr>
        <w:pStyle w:val="Normal_a0cc533c-490d-4b4d-aff1-79d5c112c169"/>
      </w:pPr>
    </w:p>
    <w:p>
      <w:pPr>
        <w:pStyle w:val="Normal_a0cc533c-490d-4b4d-aff1-79d5c112c169"/>
        <w:jc w:val="center"/>
      </w:pPr>
      <w:r>
        <w:rPr>
          <w:rFonts w:ascii="Arial" w:hAnsi="Arial"/>
          <w:b/>
          <w:smallCaps/>
          <w:color w:val="8B0000"/>
          <w:sz w:val="28"/>
        </w:rPr>
        <w:t xml:space="preserve">MURIVEST REALTY</w:t>
      </w:r>
    </w:p>
    <w:p>
      <w:pPr>
        <w:pStyle w:val="Normal_a0cc533c-490d-4b4d-aff1-79d5c112c169"/>
        <w:jc w:val="center"/>
      </w:pPr>
      <w:r>
        <w:rPr>
          <w:rFonts w:ascii="Arial" w:hAnsi="Arial"/>
          <w:color w:val="808080"/>
          <w:sz w:val="20"/>
        </w:rPr>
        <w:t xml:space="preserve">Enterprise Software Division</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smallCaps/>
          <w:color w:val="808080"/>
          <w:sz w:val="24"/>
        </w:rPr>
        <w:t xml:space="preserve">MIGRATION PLAN</w:t>
      </w:r>
    </w:p>
    <w:p>
      <w:pPr>
        <w:pStyle w:val="Normal_a0cc533c-490d-4b4d-aff1-79d5c112c169"/>
        <w:jc w:val="center"/>
      </w:pPr>
      <w:r>
        <w:rPr>
          <w:rFonts w:ascii="Arial" w:hAnsi="Arial"/>
          <w:b/>
          <w:color w:val="1A1A1A"/>
          <w:sz w:val="72"/>
        </w:rPr>
        <w:t xml:space="preserve">Data Migration Plan</w:t>
      </w:r>
    </w:p>
    <w:p>
      <w:pPr>
        <w:pStyle w:val="Normal_a0cc533c-490d-4b4d-aff1-79d5c112c169"/>
        <w:jc w:val="center"/>
      </w:pPr>
      <w:r>
        <w:rPr>
          <w:rFonts w:ascii="Georgia" w:hAnsi="Georgia"/>
          <w:i/>
          <w:color w:val="4A4A4A"/>
          <w:sz w:val="28"/>
        </w:rPr>
        <w:t xml:space="preserve">Strategy &amp; Procedures for Data Migration to Murivest OS</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color w:val="808080"/>
          <w:sz w:val="20"/>
        </w:rPr>
        <w:t xml:space="preserve">Version 1.0</w:t>
      </w:r>
    </w:p>
    <w:p>
      <w:pPr>
        <w:pStyle w:val="Normal_a0cc533c-490d-4b4d-aff1-79d5c112c169"/>
        <w:jc w:val="center"/>
      </w:pPr>
      <w:r>
        <w:rPr>
          <w:rFonts w:ascii="Arial" w:hAnsi="Arial"/>
          <w:color w:val="808080"/>
          <w:sz w:val="20"/>
        </w:rPr>
        <w:t xml:space="preserve">April 2026</w:t>
      </w:r>
    </w:p>
    <w:p>
      <w:pPr>
        <w:pStyle w:val="Normal_a0cc533c-490d-4b4d-aff1-79d5c112c169"/>
      </w:pPr>
      <w:r>
        <w:rPr/>
        <w:br w:type="page"/>
      </w:r>
    </w:p>
    <w:p>
      <w:pPr>
        <w:pStyle w:val="Heading1_86715cbc-40de-4338-b0d4-975ebd34d0e9"/>
      </w:pPr>
      <w:r>
        <w:t xml:space="preserve">1. Introduction</w:t>
      </w:r>
    </w:p>
    <w:p>
      <w:pPr>
        <w:pStyle w:val="Heading2_820c7377-ecf0-459d-80eb-8864b68ed113"/>
      </w:pPr>
      <w:r>
        <w:t xml:space="preserve">1.1 Purpose</w:t>
      </w:r>
    </w:p>
    <w:p>
      <w:pPr>
        <w:pStyle w:val="Normal_a0cc533c-490d-4b4d-aff1-79d5c112c169"/>
      </w:pPr>
      <w:r>
        <w:t xml:space="preserve">This document outlines the data migration strategy for transitioning existing data into Murivest OS, ensuring data integrity, minimal downtime, and business continuity.</w:t>
      </w:r>
    </w:p>
    <w:p>
      <w:pPr>
        <w:pStyle w:val="Heading2_820c7377-ecf0-459d-80eb-8864b68ed113"/>
      </w:pPr>
      <w:r>
        <w:t xml:space="preserve">1.2 Migration Scope</w:t>
      </w:r>
    </w:p>
    <w:p>
      <w:pPr>
        <w:pStyle w:val="ListBullet_ba61e075-77e9-4129-a33e-38a97e7e6b87"/>
      </w:pPr>
      <w:r>
        <w:t xml:space="preserve">Contact data (investors, landlords, tenants, prospects)</w:t>
      </w:r>
    </w:p>
    <w:p>
      <w:pPr>
        <w:pStyle w:val="ListBullet_ba61e075-77e9-4129-a33e-38a97e7e6b87"/>
      </w:pPr>
      <w:r>
        <w:t xml:space="preserve">Property records and mandates</w:t>
      </w:r>
    </w:p>
    <w:p>
      <w:pPr>
        <w:pStyle w:val="ListBullet_ba61e075-77e9-4129-a33e-38a97e7e6b87"/>
      </w:pPr>
      <w:r>
        <w:t xml:space="preserve">Deal history and pipeline data</w:t>
      </w:r>
    </w:p>
    <w:p>
      <w:pPr>
        <w:pStyle w:val="ListBullet_ba61e075-77e9-4129-a33e-38a97e7e6b87"/>
      </w:pPr>
      <w:r>
        <w:t xml:space="preserve">User accounts and permissions</w:t>
      </w:r>
    </w:p>
    <w:p>
      <w:pPr>
        <w:pStyle w:val="ListBullet_ba61e075-77e9-4129-a33e-38a97e7e6b87"/>
      </w:pPr>
      <w:r>
        <w:t xml:space="preserve">Financial transactions (historical)</w:t>
      </w:r>
    </w:p>
    <w:p>
      <w:pPr>
        <w:pStyle w:val="ListBullet_ba61e075-77e9-4129-a33e-38a97e7e6b87"/>
      </w:pPr>
      <w:r>
        <w:t xml:space="preserve">Documents and files</w:t>
      </w:r>
    </w:p>
    <w:p>
      <w:pPr>
        <w:pStyle w:val="Heading1_86715cbc-40de-4338-b0d4-975ebd34d0e9"/>
      </w:pPr>
      <w:r>
        <w:t xml:space="preserve">2. Migration Strategy</w:t>
      </w:r>
    </w:p>
    <w:p>
      <w:pPr>
        <w:pStyle w:val="Heading2_820c7377-ecf0-459d-80eb-8864b68ed113"/>
      </w:pPr>
      <w:r>
        <w:t xml:space="preserve">2.1 Approach</w:t>
      </w:r>
    </w:p>
    <w:p>
      <w:pPr>
        <w:pStyle w:val="Normal_a0cc533c-490d-4b4d-aff1-79d5c112c169"/>
      </w:pPr>
      <w:r>
        <w:t xml:space="preserve">Phased migration approach to minimize risk:</w:t>
      </w:r>
    </w:p>
    <w:p>
      <w:pPr>
        <w:pStyle w:val="Normal_a0cc533c-490d-4b4d-aff1-79d5c112c169"/>
      </w:pPr>
      <w:r>
        <w:rPr>
          <w:b/>
        </w:rPr>
        <w:t xml:space="preserve">Phase 1: Foundation Data: </w:t>
      </w:r>
      <w:r>
        <w:t xml:space="preserve">Users, departments, basic configuration</w:t>
      </w:r>
    </w:p>
    <w:p>
      <w:pPr>
        <w:pStyle w:val="Normal_a0cc533c-490d-4b4d-aff1-79d5c112c169"/>
      </w:pPr>
      <w:r>
        <w:rPr>
          <w:b/>
        </w:rPr>
        <w:t xml:space="preserve">Phase 2: Master Data: </w:t>
      </w:r>
      <w:r>
        <w:t xml:space="preserve">Contacts, companies, properties</w:t>
      </w:r>
    </w:p>
    <w:p>
      <w:pPr>
        <w:pStyle w:val="Normal_a0cc533c-490d-4b4d-aff1-79d5c112c169"/>
      </w:pPr>
      <w:r>
        <w:rPr>
          <w:b/>
        </w:rPr>
        <w:t xml:space="preserve">Phase 3: Transactional Data: </w:t>
      </w:r>
      <w:r>
        <w:t xml:space="preserve">Deals, activities, tasks</w:t>
      </w:r>
    </w:p>
    <w:p>
      <w:pPr>
        <w:pStyle w:val="Normal_a0cc533c-490d-4b4d-aff1-79d5c112c169"/>
      </w:pPr>
      <w:r>
        <w:rPr>
          <w:b/>
        </w:rPr>
        <w:t xml:space="preserve">Phase 4: Historical Data: </w:t>
      </w:r>
      <w:r>
        <w:t xml:space="preserve">Past transactions, archived records</w:t>
      </w:r>
    </w:p>
    <w:p>
      <w:pPr>
        <w:pStyle w:val="Normal_a0cc533c-490d-4b4d-aff1-79d5c112c169"/>
      </w:pPr>
      <w:r>
        <w:rPr>
          <w:b/>
        </w:rPr>
        <w:t xml:space="preserve">Phase 5: Documents: </w:t>
      </w:r>
      <w:r>
        <w:t xml:space="preserve">Files, images, documents</w:t>
      </w:r>
    </w:p>
    <w:p>
      <w:pPr>
        <w:pStyle w:val="Heading2_820c7377-ecf0-459d-80eb-8864b68ed113"/>
      </w:pPr>
      <w:r>
        <w:t xml:space="preserve">2.2 Migration Methods</w:t>
      </w:r>
    </w:p>
    <w:p>
      <w:pPr>
        <w:pStyle w:val="Normal_a0cc533c-490d-4b4d-aff1-79d5c112c169"/>
      </w:pPr>
      <w:r>
        <w:rPr>
          <w:b/>
        </w:rPr>
        <w:t xml:space="preserve">API Migration: </w:t>
      </w:r>
      <w:r>
        <w:t xml:space="preserve">Real-time migration using REST APIs for active systems</w:t>
      </w:r>
    </w:p>
    <w:p>
      <w:pPr>
        <w:pStyle w:val="Normal_a0cc533c-490d-4b4d-aff1-79d5c112c169"/>
      </w:pPr>
      <w:r>
        <w:rPr>
          <w:b/>
        </w:rPr>
        <w:t xml:space="preserve">Bulk Import: </w:t>
      </w:r>
      <w:r>
        <w:t xml:space="preserve">CSV/Excel import for large datasets</w:t>
      </w:r>
    </w:p>
    <w:p>
      <w:pPr>
        <w:pStyle w:val="Normal_a0cc533c-490d-4b4d-aff1-79d5c112c169"/>
      </w:pPr>
      <w:r>
        <w:rPr>
          <w:b/>
        </w:rPr>
        <w:t xml:space="preserve">Database Migration: </w:t>
      </w:r>
      <w:r>
        <w:t xml:space="preserve">Direct database transfer for compatible schemas</w:t>
      </w:r>
    </w:p>
    <w:p>
      <w:pPr>
        <w:pStyle w:val="Normal_a0cc533c-490d-4b4d-aff1-79d5c112c169"/>
      </w:pPr>
      <w:r>
        <w:rPr>
          <w:b/>
        </w:rPr>
        <w:t xml:space="preserve">Manual Entry: </w:t>
      </w:r>
      <w:r>
        <w:t xml:space="preserve">Small datasets or complex records requiring review</w:t>
      </w:r>
    </w:p>
    <w:p>
      <w:pPr>
        <w:pStyle w:val="Heading1_86715cbc-40de-4338-b0d4-975ebd34d0e9"/>
      </w:pPr>
      <w:r>
        <w:t xml:space="preserve">3. Data Mapping</w:t>
      </w:r>
    </w:p>
    <w:p>
      <w:pPr>
        <w:pStyle w:val="Heading2_820c7377-ecf0-459d-80eb-8864b68ed113"/>
      </w:pPr>
      <w:r>
        <w:t xml:space="preserve">3.1 Contact Data Mapping</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Source Field</w:t>
            </w:r>
          </w:p>
        </w:tc>
        <w:tc>
          <w:tcPr>
            <w:tcW w:w="4320" w:type="dxa"/>
          </w:tcPr>
          <w:p>
            <w:pPr>
              <w:pStyle w:val="Normal_a0cc533c-490d-4b4d-aff1-79d5c112c169"/>
            </w:pPr>
            <w:r>
              <w:rPr>
                <w:b/>
              </w:rPr>
              <w:t xml:space="preserve">Target Field</w:t>
            </w:r>
          </w:p>
        </w:tc>
      </w:tr>
      <w:tr>
        <w:trPr>
          <w:trHeight w:hRule="auto" w:val="0"/>
        </w:trPr>
        <w:tc>
          <w:tcPr>
            <w:tcW w:w="4320" w:type="dxa"/>
          </w:tcPr>
          <w:p>
            <w:pPr>
              <w:pStyle w:val="Normal_a0cc533c-490d-4b4d-aff1-79d5c112c169"/>
            </w:pPr>
            <w:r>
              <w:t xml:space="preserve">Source: Contact Name</w:t>
            </w:r>
          </w:p>
        </w:tc>
        <w:tc>
          <w:tcPr>
            <w:tcW w:w="4320" w:type="dxa"/>
          </w:tcPr>
          <w:p>
            <w:pPr>
              <w:pStyle w:val="Normal_a0cc533c-490d-4b4d-aff1-79d5c112c169"/>
            </w:pPr>
            <w:r>
              <w:t xml:space="preserve">Target: first_name, last_name</w:t>
            </w:r>
          </w:p>
        </w:tc>
      </w:tr>
      <w:tr>
        <w:trPr>
          <w:trHeight w:hRule="auto" w:val="0"/>
        </w:trPr>
        <w:tc>
          <w:tcPr>
            <w:tcW w:w="4320" w:type="dxa"/>
          </w:tcPr>
          <w:p>
            <w:pPr>
              <w:pStyle w:val="Normal_a0cc533c-490d-4b4d-aff1-79d5c112c169"/>
            </w:pPr>
            <w:r>
              <w:t xml:space="preserve">Source: Email</w:t>
            </w:r>
          </w:p>
        </w:tc>
        <w:tc>
          <w:tcPr>
            <w:tcW w:w="4320" w:type="dxa"/>
          </w:tcPr>
          <w:p>
            <w:pPr>
              <w:pStyle w:val="Normal_a0cc533c-490d-4b4d-aff1-79d5c112c169"/>
            </w:pPr>
            <w:r>
              <w:t xml:space="preserve">Target: email</w:t>
            </w:r>
          </w:p>
        </w:tc>
      </w:tr>
      <w:tr>
        <w:trPr>
          <w:trHeight w:hRule="auto" w:val="0"/>
        </w:trPr>
        <w:tc>
          <w:tcPr>
            <w:tcW w:w="4320" w:type="dxa"/>
          </w:tcPr>
          <w:p>
            <w:pPr>
              <w:pStyle w:val="Normal_a0cc533c-490d-4b4d-aff1-79d5c112c169"/>
            </w:pPr>
            <w:r>
              <w:t xml:space="preserve">Source: Phone</w:t>
            </w:r>
          </w:p>
        </w:tc>
        <w:tc>
          <w:tcPr>
            <w:tcW w:w="4320" w:type="dxa"/>
          </w:tcPr>
          <w:p>
            <w:pPr>
              <w:pStyle w:val="Normal_a0cc533c-490d-4b4d-aff1-79d5c112c169"/>
            </w:pPr>
            <w:r>
              <w:t xml:space="preserve">Target: phone, mobile</w:t>
            </w:r>
          </w:p>
        </w:tc>
      </w:tr>
      <w:tr>
        <w:trPr>
          <w:trHeight w:hRule="auto" w:val="0"/>
        </w:trPr>
        <w:tc>
          <w:tcPr>
            <w:tcW w:w="4320" w:type="dxa"/>
          </w:tcPr>
          <w:p>
            <w:pPr>
              <w:pStyle w:val="Normal_a0cc533c-490d-4b4d-aff1-79d5c112c169"/>
            </w:pPr>
            <w:r>
              <w:t xml:space="preserve">Source: Company</w:t>
            </w:r>
          </w:p>
        </w:tc>
        <w:tc>
          <w:tcPr>
            <w:tcW w:w="4320" w:type="dxa"/>
          </w:tcPr>
          <w:p>
            <w:pPr>
              <w:pStyle w:val="Normal_a0cc533c-490d-4b4d-aff1-79d5c112c169"/>
            </w:pPr>
            <w:r>
              <w:t xml:space="preserve">Target: company_id (lookup)</w:t>
            </w:r>
          </w:p>
        </w:tc>
      </w:tr>
      <w:tr>
        <w:trPr>
          <w:trHeight w:hRule="auto" w:val="0"/>
        </w:trPr>
        <w:tc>
          <w:tcPr>
            <w:tcW w:w="4320" w:type="dxa"/>
          </w:tcPr>
          <w:p>
            <w:pPr>
              <w:pStyle w:val="Normal_a0cc533c-490d-4b4d-aff1-79d5c112c169"/>
            </w:pPr>
            <w:r>
              <w:t xml:space="preserve">Source: Type</w:t>
            </w:r>
          </w:p>
        </w:tc>
        <w:tc>
          <w:tcPr>
            <w:tcW w:w="4320" w:type="dxa"/>
          </w:tcPr>
          <w:p>
            <w:pPr>
              <w:pStyle w:val="Normal_a0cc533c-490d-4b4d-aff1-79d5c112c169"/>
            </w:pPr>
            <w:r>
              <w:t xml:space="preserve">Target: contact_type (map values)</w:t>
            </w:r>
          </w:p>
        </w:tc>
      </w:tr>
      <w:tr>
        <w:trPr>
          <w:trHeight w:hRule="auto" w:val="0"/>
        </w:trPr>
        <w:tc>
          <w:tcPr>
            <w:tcW w:w="4320" w:type="dxa"/>
          </w:tcPr>
          <w:p>
            <w:pPr>
              <w:pStyle w:val="Normal_a0cc533c-490d-4b4d-aff1-79d5c112c169"/>
            </w:pPr>
            <w:r>
              <w:t xml:space="preserve">Source: Notes</w:t>
            </w:r>
          </w:p>
        </w:tc>
        <w:tc>
          <w:tcPr>
            <w:tcW w:w="4320" w:type="dxa"/>
          </w:tcPr>
          <w:p>
            <w:pPr>
              <w:pStyle w:val="Normal_a0cc533c-490d-4b4d-aff1-79d5c112c169"/>
            </w:pPr>
            <w:r>
              <w:t xml:space="preserve">Target: notes</w:t>
            </w:r>
          </w:p>
        </w:tc>
      </w:tr>
    </w:tbl>
    <w:p>
      <w:pPr>
        <w:pStyle w:val="Heading2_820c7377-ecf0-459d-80eb-8864b68ed113"/>
      </w:pPr>
      <w:r>
        <w:t xml:space="preserve">3.2 Property Data Mapping</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Source Field</w:t>
            </w:r>
          </w:p>
        </w:tc>
        <w:tc>
          <w:tcPr>
            <w:tcW w:w="4320" w:type="dxa"/>
          </w:tcPr>
          <w:p>
            <w:pPr>
              <w:pStyle w:val="Normal_a0cc533c-490d-4b4d-aff1-79d5c112c169"/>
            </w:pPr>
            <w:r>
              <w:rPr>
                <w:b/>
              </w:rPr>
              <w:t xml:space="preserve">Target Field</w:t>
            </w:r>
          </w:p>
        </w:tc>
      </w:tr>
      <w:tr>
        <w:trPr>
          <w:trHeight w:hRule="auto" w:val="0"/>
        </w:trPr>
        <w:tc>
          <w:tcPr>
            <w:tcW w:w="4320" w:type="dxa"/>
          </w:tcPr>
          <w:p>
            <w:pPr>
              <w:pStyle w:val="Normal_a0cc533c-490d-4b4d-aff1-79d5c112c169"/>
            </w:pPr>
            <w:r>
              <w:t xml:space="preserve">Source: Property Name</w:t>
            </w:r>
          </w:p>
        </w:tc>
        <w:tc>
          <w:tcPr>
            <w:tcW w:w="4320" w:type="dxa"/>
          </w:tcPr>
          <w:p>
            <w:pPr>
              <w:pStyle w:val="Normal_a0cc533c-490d-4b4d-aff1-79d5c112c169"/>
            </w:pPr>
            <w:r>
              <w:t xml:space="preserve">Target: property_name</w:t>
            </w:r>
          </w:p>
        </w:tc>
      </w:tr>
      <w:tr>
        <w:trPr>
          <w:trHeight w:hRule="auto" w:val="0"/>
        </w:trPr>
        <w:tc>
          <w:tcPr>
            <w:tcW w:w="4320" w:type="dxa"/>
          </w:tcPr>
          <w:p>
            <w:pPr>
              <w:pStyle w:val="Normal_a0cc533c-490d-4b4d-aff1-79d5c112c169"/>
            </w:pPr>
            <w:r>
              <w:t xml:space="preserve">Source: Address</w:t>
            </w:r>
          </w:p>
        </w:tc>
        <w:tc>
          <w:tcPr>
            <w:tcW w:w="4320" w:type="dxa"/>
          </w:tcPr>
          <w:p>
            <w:pPr>
              <w:pStyle w:val="Normal_a0cc533c-490d-4b4d-aff1-79d5c112c169"/>
            </w:pPr>
            <w:r>
              <w:t xml:space="preserve">Target: address fields</w:t>
            </w:r>
          </w:p>
        </w:tc>
      </w:tr>
      <w:tr>
        <w:trPr>
          <w:trHeight w:hRule="auto" w:val="0"/>
        </w:trPr>
        <w:tc>
          <w:tcPr>
            <w:tcW w:w="4320" w:type="dxa"/>
          </w:tcPr>
          <w:p>
            <w:pPr>
              <w:pStyle w:val="Normal_a0cc533c-490d-4b4d-aff1-79d5c112c169"/>
            </w:pPr>
            <w:r>
              <w:t xml:space="preserve">Source: Type</w:t>
            </w:r>
          </w:p>
        </w:tc>
        <w:tc>
          <w:tcPr>
            <w:tcW w:w="4320" w:type="dxa"/>
          </w:tcPr>
          <w:p>
            <w:pPr>
              <w:pStyle w:val="Normal_a0cc533c-490d-4b4d-aff1-79d5c112c169"/>
            </w:pPr>
            <w:r>
              <w:t xml:space="preserve">Target: property_type (map values)</w:t>
            </w:r>
          </w:p>
        </w:tc>
      </w:tr>
      <w:tr>
        <w:trPr>
          <w:trHeight w:hRule="auto" w:val="0"/>
        </w:trPr>
        <w:tc>
          <w:tcPr>
            <w:tcW w:w="4320" w:type="dxa"/>
          </w:tcPr>
          <w:p>
            <w:pPr>
              <w:pStyle w:val="Normal_a0cc533c-490d-4b4d-aff1-79d5c112c169"/>
            </w:pPr>
            <w:r>
              <w:t xml:space="preserve">Source: Price</w:t>
            </w:r>
          </w:p>
        </w:tc>
        <w:tc>
          <w:tcPr>
            <w:tcW w:w="4320" w:type="dxa"/>
          </w:tcPr>
          <w:p>
            <w:pPr>
              <w:pStyle w:val="Normal_a0cc533c-490d-4b4d-aff1-79d5c112c169"/>
            </w:pPr>
            <w:r>
              <w:t xml:space="preserve">Target: asking_price</w:t>
            </w:r>
          </w:p>
        </w:tc>
      </w:tr>
      <w:tr>
        <w:trPr>
          <w:trHeight w:hRule="auto" w:val="0"/>
        </w:trPr>
        <w:tc>
          <w:tcPr>
            <w:tcW w:w="4320" w:type="dxa"/>
          </w:tcPr>
          <w:p>
            <w:pPr>
              <w:pStyle w:val="Normal_a0cc533c-490d-4b4d-aff1-79d5c112c169"/>
            </w:pPr>
            <w:r>
              <w:t xml:space="preserve">Source: Owner</w:t>
            </w:r>
          </w:p>
        </w:tc>
        <w:tc>
          <w:tcPr>
            <w:tcW w:w="4320" w:type="dxa"/>
          </w:tcPr>
          <w:p>
            <w:pPr>
              <w:pStyle w:val="Normal_a0cc533c-490d-4b4d-aff1-79d5c112c169"/>
            </w:pPr>
            <w:r>
              <w:t xml:space="preserve">Target: landlord_id (lookup)</w:t>
            </w:r>
          </w:p>
        </w:tc>
      </w:tr>
      <w:tr>
        <w:trPr>
          <w:trHeight w:hRule="auto" w:val="0"/>
        </w:trPr>
        <w:tc>
          <w:tcPr>
            <w:tcW w:w="4320" w:type="dxa"/>
          </w:tcPr>
          <w:p>
            <w:pPr>
              <w:pStyle w:val="Normal_a0cc533c-490d-4b4d-aff1-79d5c112c169"/>
            </w:pPr>
            <w:r>
              <w:t xml:space="preserve">Source: Status</w:t>
            </w:r>
          </w:p>
        </w:tc>
        <w:tc>
          <w:tcPr>
            <w:tcW w:w="4320" w:type="dxa"/>
          </w:tcPr>
          <w:p>
            <w:pPr>
              <w:pStyle w:val="Normal_a0cc533c-490d-4b4d-aff1-79d5c112c169"/>
            </w:pPr>
            <w:r>
              <w:t xml:space="preserve">Target: status (map values)</w:t>
            </w:r>
          </w:p>
        </w:tc>
      </w:tr>
    </w:tbl>
    <w:p>
      <w:pPr>
        <w:pStyle w:val="Heading1_86715cbc-40de-4338-b0d4-975ebd34d0e9"/>
      </w:pPr>
      <w:r>
        <w:t xml:space="preserve">4. Migration Process</w:t>
      </w:r>
    </w:p>
    <w:p>
      <w:pPr>
        <w:pStyle w:val="Heading2_820c7377-ecf0-459d-80eb-8864b68ed113"/>
      </w:pPr>
      <w:r>
        <w:t xml:space="preserve">4.1 Pre-Migration Steps</w:t>
      </w:r>
    </w:p>
    <w:p>
      <w:pPr>
        <w:pStyle w:val="Normal_a0cc533c-490d-4b4d-aff1-79d5c112c169"/>
      </w:pPr>
      <w:r>
        <w:t xml:space="preserve">1. Data audit - assess source data quality</w:t>
      </w:r>
    </w:p>
    <w:p>
      <w:pPr>
        <w:pStyle w:val="Normal_a0cc533c-490d-4b4d-aff1-79d5c112c169"/>
      </w:pPr>
      <w:r>
        <w:t xml:space="preserve">2. Data cleansing - fix known issues</w:t>
      </w:r>
    </w:p>
    <w:p>
      <w:pPr>
        <w:pStyle w:val="Normal_a0cc533c-490d-4b4d-aff1-79d5c112c169"/>
      </w:pPr>
      <w:r>
        <w:t xml:space="preserve">3. Backup source systems</w:t>
      </w:r>
    </w:p>
    <w:p>
      <w:pPr>
        <w:pStyle w:val="Normal_a0cc533c-490d-4b4d-aff1-79d5c112c169"/>
      </w:pPr>
      <w:r>
        <w:t xml:space="preserve">4. Prepare migration environment</w:t>
      </w:r>
    </w:p>
    <w:p>
      <w:pPr>
        <w:pStyle w:val="Normal_a0cc533c-490d-4b4d-aff1-79d5c112c169"/>
      </w:pPr>
      <w:r>
        <w:t xml:space="preserve">5. Test migration scripts</w:t>
      </w:r>
    </w:p>
    <w:p>
      <w:pPr>
        <w:pStyle w:val="Heading2_820c7377-ecf0-459d-80eb-8864b68ed113"/>
      </w:pPr>
      <w:r>
        <w:t xml:space="preserve">4.2 Migration Execution</w:t>
      </w:r>
    </w:p>
    <w:p>
      <w:pPr>
        <w:pStyle w:val="Normal_a0cc533c-490d-4b4d-aff1-79d5c112c169"/>
      </w:pPr>
      <w:r>
        <w:t xml:space="preserve">1. Run migration in staging environment</w:t>
      </w:r>
    </w:p>
    <w:p>
      <w:pPr>
        <w:pStyle w:val="Normal_a0cc533c-490d-4b4d-aff1-79d5c112c169"/>
      </w:pPr>
      <w:r>
        <w:t xml:space="preserve">2. Validate migrated data</w:t>
      </w:r>
    </w:p>
    <w:p>
      <w:pPr>
        <w:pStyle w:val="Normal_a0cc533c-490d-4b4d-aff1-79d5c112c169"/>
      </w:pPr>
      <w:r>
        <w:t xml:space="preserve">3. Fix any issues identified</w:t>
      </w:r>
    </w:p>
    <w:p>
      <w:pPr>
        <w:pStyle w:val="Normal_a0cc533c-490d-4b4d-aff1-79d5c112c169"/>
      </w:pPr>
      <w:r>
        <w:t xml:space="preserve">4. Schedule production migration window</w:t>
      </w:r>
    </w:p>
    <w:p>
      <w:pPr>
        <w:pStyle w:val="Normal_a0cc533c-490d-4b4d-aff1-79d5c112c169"/>
      </w:pPr>
      <w:r>
        <w:t xml:space="preserve">5. Execute production migration</w:t>
      </w:r>
    </w:p>
    <w:p>
      <w:pPr>
        <w:pStyle w:val="Normal_a0cc533c-490d-4b4d-aff1-79d5c112c169"/>
      </w:pPr>
      <w:r>
        <w:t xml:space="preserve">6. Validate production data</w:t>
      </w:r>
    </w:p>
    <w:p>
      <w:pPr>
        <w:pStyle w:val="Heading2_820c7377-ecf0-459d-80eb-8864b68ed113"/>
      </w:pPr>
      <w:r>
        <w:t xml:space="preserve">4.3 Post-Migration</w:t>
      </w:r>
    </w:p>
    <w:p>
      <w:pPr>
        <w:pStyle w:val="Normal_a0cc533c-490d-4b4d-aff1-79d5c112c169"/>
      </w:pPr>
      <w:r>
        <w:t xml:space="preserve">1. Verify data completeness</w:t>
      </w:r>
    </w:p>
    <w:p>
      <w:pPr>
        <w:pStyle w:val="Normal_a0cc533c-490d-4b4d-aff1-79d5c112c169"/>
      </w:pPr>
      <w:r>
        <w:t xml:space="preserve">2. Run reconciliation reports</w:t>
      </w:r>
    </w:p>
    <w:p>
      <w:pPr>
        <w:pStyle w:val="Normal_a0cc533c-490d-4b4d-aff1-79d5c112c169"/>
      </w:pPr>
      <w:r>
        <w:t xml:space="preserve">3. Enable user access</w:t>
      </w:r>
    </w:p>
    <w:p>
      <w:pPr>
        <w:pStyle w:val="Normal_a0cc533c-490d-4b4d-aff1-79d5c112c169"/>
      </w:pPr>
      <w:r>
        <w:t xml:space="preserve">4. Decommission old systems</w:t>
      </w:r>
    </w:p>
    <w:p>
      <w:pPr>
        <w:pStyle w:val="Normal_a0cc533c-490d-4b4d-aff1-79d5c112c169"/>
      </w:pPr>
      <w:r>
        <w:t xml:space="preserve">5. Document lessons learned</w:t>
      </w:r>
    </w:p>
    <w:p>
      <w:pPr>
        <w:pStyle w:val="Heading1_86715cbc-40de-4338-b0d4-975ebd34d0e9"/>
      </w:pPr>
      <w:r>
        <w:t xml:space="preserve">5. Data Validation</w:t>
      </w:r>
    </w:p>
    <w:p>
      <w:pPr>
        <w:pStyle w:val="Heading2_820c7377-ecf0-459d-80eb-8864b68ed113"/>
      </w:pPr>
      <w:r>
        <w:t xml:space="preserve">5.1 Validation Checks</w:t>
      </w:r>
    </w:p>
    <w:p>
      <w:pPr>
        <w:pStyle w:val="ListBullet_ba61e075-77e9-4129-a33e-38a97e7e6b87"/>
      </w:pPr>
      <w:r>
        <w:t xml:space="preserve">Record count comparison (source vs. target)</w:t>
      </w:r>
    </w:p>
    <w:p>
      <w:pPr>
        <w:pStyle w:val="ListBullet_ba61e075-77e9-4129-a33e-38a97e7e6b87"/>
      </w:pPr>
      <w:r>
        <w:t xml:space="preserve">Sample data verification</w:t>
      </w:r>
    </w:p>
    <w:p>
      <w:pPr>
        <w:pStyle w:val="ListBullet_ba61e075-77e9-4129-a33e-38a97e7e6b87"/>
      </w:pPr>
      <w:r>
        <w:t xml:space="preserve">Required field completeness</w:t>
      </w:r>
    </w:p>
    <w:p>
      <w:pPr>
        <w:pStyle w:val="ListBullet_ba61e075-77e9-4129-a33e-38a97e7e6b87"/>
      </w:pPr>
      <w:r>
        <w:t xml:space="preserve">Relationship integrity checks</w:t>
      </w:r>
    </w:p>
    <w:p>
      <w:pPr>
        <w:pStyle w:val="ListBullet_ba61e075-77e9-4129-a33e-38a97e7e6b87"/>
      </w:pPr>
      <w:r>
        <w:t xml:space="preserve">Financial reconciliation</w:t>
      </w:r>
    </w:p>
    <w:p>
      <w:pPr>
        <w:pStyle w:val="Heading2_820c7377-ecf0-459d-80eb-8864b68ed113"/>
      </w:pPr>
      <w:r>
        <w:t xml:space="preserve">5.2 Rollback Plan</w:t>
      </w:r>
    </w:p>
    <w:p>
      <w:pPr>
        <w:pStyle w:val="Normal_a0cc533c-490d-4b4d-aff1-79d5c112c169"/>
      </w:pPr>
      <w:r>
        <w:t xml:space="preserve">If critical issues are discovered:</w:t>
      </w:r>
    </w:p>
    <w:p>
      <w:pPr>
        <w:pStyle w:val="ListBullet_ba61e075-77e9-4129-a33e-38a97e7e6b87"/>
      </w:pPr>
      <w:r>
        <w:t xml:space="preserve">Stop migration process immediately</w:t>
      </w:r>
    </w:p>
    <w:p>
      <w:pPr>
        <w:pStyle w:val="ListBullet_ba61e075-77e9-4129-a33e-38a97e7e6b87"/>
      </w:pPr>
      <w:r>
        <w:t xml:space="preserve">Preserve source system data</w:t>
      </w:r>
    </w:p>
    <w:p>
      <w:pPr>
        <w:pStyle w:val="ListBullet_ba61e075-77e9-4129-a33e-38a97e7e6b87"/>
      </w:pPr>
      <w:r>
        <w:t xml:space="preserve">Assess impact and root cause</w:t>
      </w:r>
    </w:p>
    <w:p>
      <w:pPr>
        <w:pStyle w:val="ListBullet_ba61e075-77e9-4129-a33e-38a97e7e6b87"/>
      </w:pPr>
      <w:r>
        <w:t xml:space="preserve">Fix issues and retry, or</w:t>
      </w:r>
    </w:p>
    <w:p>
      <w:pPr>
        <w:pStyle w:val="ListBullet_ba61e075-77e9-4129-a33e-38a97e7e6b87"/>
      </w:pPr>
      <w:r>
        <w:t xml:space="preserve">Rollback to source systems if necessary</w:t>
      </w:r>
    </w:p>
    <w:p>
      <w:pPr>
        <w:pStyle w:val="Heading1_86715cbc-40de-4338-b0d4-975ebd34d0e9"/>
      </w:pPr>
      <w:r>
        <w:t xml:space="preserve">6. Migration Timeline</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Timeline</w:t>
            </w:r>
          </w:p>
        </w:tc>
        <w:tc>
          <w:tcPr>
            <w:tcW w:w="4320" w:type="dxa"/>
          </w:tcPr>
          <w:p>
            <w:pPr>
              <w:pStyle w:val="Normal_a0cc533c-490d-4b4d-aff1-79d5c112c169"/>
            </w:pPr>
            <w:r>
              <w:rPr>
                <w:b/>
              </w:rPr>
              <w:t xml:space="preserve">Activity</w:t>
            </w:r>
          </w:p>
        </w:tc>
      </w:tr>
      <w:tr>
        <w:trPr>
          <w:trHeight w:hRule="auto" w:val="0"/>
        </w:trPr>
        <w:tc>
          <w:tcPr>
            <w:tcW w:w="4320" w:type="dxa"/>
          </w:tcPr>
          <w:p>
            <w:pPr>
              <w:pStyle w:val="Normal_a0cc533c-490d-4b4d-aff1-79d5c112c169"/>
            </w:pPr>
            <w:r>
              <w:t xml:space="preserve">Week 1-2</w:t>
            </w:r>
          </w:p>
        </w:tc>
        <w:tc>
          <w:tcPr>
            <w:tcW w:w="4320" w:type="dxa"/>
          </w:tcPr>
          <w:p>
            <w:pPr>
              <w:pStyle w:val="Normal_a0cc533c-490d-4b4d-aff1-79d5c112c169"/>
            </w:pPr>
            <w:r>
              <w:t xml:space="preserve">Data audit and cleansing</w:t>
            </w:r>
          </w:p>
        </w:tc>
      </w:tr>
      <w:tr>
        <w:trPr>
          <w:trHeight w:hRule="auto" w:val="0"/>
        </w:trPr>
        <w:tc>
          <w:tcPr>
            <w:tcW w:w="4320" w:type="dxa"/>
          </w:tcPr>
          <w:p>
            <w:pPr>
              <w:pStyle w:val="Normal_a0cc533c-490d-4b4d-aff1-79d5c112c169"/>
            </w:pPr>
            <w:r>
              <w:t xml:space="preserve">Week 3</w:t>
            </w:r>
          </w:p>
        </w:tc>
        <w:tc>
          <w:tcPr>
            <w:tcW w:w="4320" w:type="dxa"/>
          </w:tcPr>
          <w:p>
            <w:pPr>
              <w:pStyle w:val="Normal_a0cc533c-490d-4b4d-aff1-79d5c112c169"/>
            </w:pPr>
            <w:r>
              <w:t xml:space="preserve">Migration script development</w:t>
            </w:r>
          </w:p>
        </w:tc>
      </w:tr>
      <w:tr>
        <w:trPr>
          <w:trHeight w:hRule="auto" w:val="0"/>
        </w:trPr>
        <w:tc>
          <w:tcPr>
            <w:tcW w:w="4320" w:type="dxa"/>
          </w:tcPr>
          <w:p>
            <w:pPr>
              <w:pStyle w:val="Normal_a0cc533c-490d-4b4d-aff1-79d5c112c169"/>
            </w:pPr>
            <w:r>
              <w:t xml:space="preserve">Week 4</w:t>
            </w:r>
          </w:p>
        </w:tc>
        <w:tc>
          <w:tcPr>
            <w:tcW w:w="4320" w:type="dxa"/>
          </w:tcPr>
          <w:p>
            <w:pPr>
              <w:pStyle w:val="Normal_a0cc533c-490d-4b4d-aff1-79d5c112c169"/>
            </w:pPr>
            <w:r>
              <w:t xml:space="preserve">Staging migration and testing</w:t>
            </w:r>
          </w:p>
        </w:tc>
      </w:tr>
      <w:tr>
        <w:trPr>
          <w:trHeight w:hRule="auto" w:val="0"/>
        </w:trPr>
        <w:tc>
          <w:tcPr>
            <w:tcW w:w="4320" w:type="dxa"/>
          </w:tcPr>
          <w:p>
            <w:pPr>
              <w:pStyle w:val="Normal_a0cc533c-490d-4b4d-aff1-79d5c112c169"/>
            </w:pPr>
            <w:r>
              <w:t xml:space="preserve">Week 5</w:t>
            </w:r>
          </w:p>
        </w:tc>
        <w:tc>
          <w:tcPr>
            <w:tcW w:w="4320" w:type="dxa"/>
          </w:tcPr>
          <w:p>
            <w:pPr>
              <w:pStyle w:val="Normal_a0cc533c-490d-4b4d-aff1-79d5c112c169"/>
            </w:pPr>
            <w:r>
              <w:t xml:space="preserve">Production migration preparation</w:t>
            </w:r>
          </w:p>
        </w:tc>
      </w:tr>
      <w:tr>
        <w:trPr>
          <w:trHeight w:hRule="auto" w:val="0"/>
        </w:trPr>
        <w:tc>
          <w:tcPr>
            <w:tcW w:w="4320" w:type="dxa"/>
          </w:tcPr>
          <w:p>
            <w:pPr>
              <w:pStyle w:val="Normal_a0cc533c-490d-4b4d-aff1-79d5c112c169"/>
            </w:pPr>
            <w:r>
              <w:t xml:space="preserve">Week 6</w:t>
            </w:r>
          </w:p>
        </w:tc>
        <w:tc>
          <w:tcPr>
            <w:tcW w:w="4320" w:type="dxa"/>
          </w:tcPr>
          <w:p>
            <w:pPr>
              <w:pStyle w:val="Normal_a0cc533c-490d-4b4d-aff1-79d5c112c169"/>
            </w:pPr>
            <w:r>
              <w:t xml:space="preserve">Production migration execution</w:t>
            </w:r>
          </w:p>
        </w:tc>
      </w:tr>
      <w:tr>
        <w:trPr>
          <w:trHeight w:hRule="auto" w:val="0"/>
        </w:trPr>
        <w:tc>
          <w:tcPr>
            <w:tcW w:w="4320" w:type="dxa"/>
          </w:tcPr>
          <w:p>
            <w:pPr>
              <w:pStyle w:val="Normal_a0cc533c-490d-4b4d-aff1-79d5c112c169"/>
            </w:pPr>
            <w:r>
              <w:t xml:space="preserve">Week 7</w:t>
            </w:r>
          </w:p>
        </w:tc>
        <w:tc>
          <w:tcPr>
            <w:tcW w:w="4320" w:type="dxa"/>
          </w:tcPr>
          <w:p>
            <w:pPr>
              <w:pStyle w:val="Normal_a0cc533c-490d-4b4d-aff1-79d5c112c169"/>
            </w:pPr>
            <w:r>
              <w:t xml:space="preserve">Validation and go-live support</w:t>
            </w:r>
          </w:p>
        </w:tc>
      </w:tr>
    </w:tbl>
    <w:p>
      <w:pPr>
        <w:pStyle w:val="Normal_a0cc533c-490d-4b4d-aff1-79d5c112c169"/>
        <w:sectPr>
          <w:headerReference w:type="default" r:id="rId8"/>
          <w:footerReference w:type="default" r:id="rId9"/>
          <w:pgSz w:w="12240" w:h="15840" w:orient="portrait"/>
          <w:pgMar w:top="1440" w:right="1800" w:bottom="1440" w:left="1800" w:header="720" w:footer="720" w:gutter="0"/>
          <w:pgBorders/>
          <w:cols w:num="1" w:space="720">
            <w:col w:w="8640" w:space="720"/>
          </w:cols>
          <w:docGrid w:linePitch="360"/>
        </w:sectPr>
      </w:pPr>
    </w:p>
    <w:p>
      <w:pPr>
        <w:pStyle w:val="Normal_a0cc533c-490d-4b4d-aff1-79d5c112c169"/>
      </w:pPr>
    </w:p>
    <w:p>
      <w:pPr>
        <w:pStyle w:val="Normal_a0cc533c-490d-4b4d-aff1-79d5c112c169"/>
      </w:pPr>
    </w:p>
    <w:p>
      <w:pPr>
        <w:pStyle w:val="Normal_a0cc533c-490d-4b4d-aff1-79d5c112c169"/>
        <w:jc w:val="center"/>
      </w:pPr>
      <w:r>
        <w:rPr>
          <w:rFonts w:ascii="Arial" w:hAnsi="Arial"/>
          <w:b/>
          <w:smallCaps/>
          <w:color w:val="8B0000"/>
          <w:sz w:val="28"/>
        </w:rPr>
        <w:t xml:space="preserve">MURIVEST REALTY</w:t>
      </w:r>
    </w:p>
    <w:p>
      <w:pPr>
        <w:pStyle w:val="Normal_a0cc533c-490d-4b4d-aff1-79d5c112c169"/>
        <w:jc w:val="center"/>
      </w:pPr>
      <w:r>
        <w:rPr>
          <w:rFonts w:ascii="Arial" w:hAnsi="Arial"/>
          <w:color w:val="808080"/>
          <w:sz w:val="20"/>
        </w:rPr>
        <w:t xml:space="preserve">Enterprise Software Division</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smallCaps/>
          <w:color w:val="808080"/>
          <w:sz w:val="24"/>
        </w:rPr>
        <w:t xml:space="preserve">DR PLAN</w:t>
      </w:r>
    </w:p>
    <w:p>
      <w:pPr>
        <w:pStyle w:val="Normal_a0cc533c-490d-4b4d-aff1-79d5c112c169"/>
        <w:jc w:val="center"/>
      </w:pPr>
      <w:r>
        <w:rPr>
          <w:rFonts w:ascii="Arial" w:hAnsi="Arial"/>
          <w:b/>
          <w:color w:val="1A1A1A"/>
          <w:sz w:val="72"/>
        </w:rPr>
        <w:t xml:space="preserve">Disaster Recovery Plan</w:t>
      </w:r>
    </w:p>
    <w:p>
      <w:pPr>
        <w:pStyle w:val="Normal_a0cc533c-490d-4b4d-aff1-79d5c112c169"/>
        <w:jc w:val="center"/>
      </w:pPr>
      <w:r>
        <w:rPr>
          <w:rFonts w:ascii="Georgia" w:hAnsi="Georgia"/>
          <w:i/>
          <w:color w:val="4A4A4A"/>
          <w:sz w:val="28"/>
        </w:rPr>
        <w:t xml:space="preserve">Business Continuity &amp; Disaster Recovery Procedures</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color w:val="808080"/>
          <w:sz w:val="20"/>
        </w:rPr>
        <w:t xml:space="preserve">Version 1.0</w:t>
      </w:r>
    </w:p>
    <w:p>
      <w:pPr>
        <w:pStyle w:val="Normal_a0cc533c-490d-4b4d-aff1-79d5c112c169"/>
        <w:jc w:val="center"/>
      </w:pPr>
      <w:r>
        <w:rPr>
          <w:rFonts w:ascii="Arial" w:hAnsi="Arial"/>
          <w:color w:val="808080"/>
          <w:sz w:val="20"/>
        </w:rPr>
        <w:t xml:space="preserve">April 2026</w:t>
      </w:r>
    </w:p>
    <w:p>
      <w:pPr>
        <w:pStyle w:val="Normal_a0cc533c-490d-4b4d-aff1-79d5c112c169"/>
      </w:pPr>
      <w:r>
        <w:rPr/>
        <w:br w:type="page"/>
      </w:r>
    </w:p>
    <w:p>
      <w:pPr>
        <w:pStyle w:val="Heading1_86715cbc-40de-4338-b0d4-975ebd34d0e9"/>
      </w:pPr>
      <w:r>
        <w:t xml:space="preserve">1. Introduction</w:t>
      </w:r>
    </w:p>
    <w:p>
      <w:pPr>
        <w:pStyle w:val="Heading2_820c7377-ecf0-459d-80eb-8864b68ed113"/>
      </w:pPr>
      <w:r>
        <w:t xml:space="preserve">1.1 Purpose</w:t>
      </w:r>
    </w:p>
    <w:p>
      <w:pPr>
        <w:pStyle w:val="Normal_a0cc533c-490d-4b4d-aff1-79d5c112c169"/>
      </w:pPr>
      <w:r>
        <w:t xml:space="preserve">This document defines the disaster recovery procedures for Murivest OS, ensuring business continuity in the event of system failures, data loss, or catastrophic events.</w:t>
      </w:r>
    </w:p>
    <w:p>
      <w:pPr>
        <w:pStyle w:val="Heading2_820c7377-ecf0-459d-80eb-8864b68ed113"/>
      </w:pPr>
      <w:r>
        <w:t xml:space="preserve">1.2 Recovery Objectives</w:t>
      </w:r>
    </w:p>
    <w:p>
      <w:pPr>
        <w:pStyle w:val="Normal_a0cc533c-490d-4b4d-aff1-79d5c112c169"/>
      </w:pPr>
      <w:r>
        <w:rPr>
          <w:b/>
        </w:rPr>
        <w:t xml:space="preserve">RTO (Recovery Time Objective): </w:t>
      </w:r>
      <w:r>
        <w:t xml:space="preserve">4 hours - Maximum acceptable downtime</w:t>
      </w:r>
    </w:p>
    <w:p>
      <w:pPr>
        <w:pStyle w:val="Normal_a0cc533c-490d-4b4d-aff1-79d5c112c169"/>
      </w:pPr>
      <w:r>
        <w:rPr>
          <w:b/>
        </w:rPr>
        <w:t xml:space="preserve">RPO (Recovery Point Objective): </w:t>
      </w:r>
      <w:r>
        <w:t xml:space="preserve">1 hour - Maximum acceptable data loss</w:t>
      </w:r>
    </w:p>
    <w:p>
      <w:pPr>
        <w:pStyle w:val="Normal_a0cc533c-490d-4b4d-aff1-79d5c112c169"/>
      </w:pPr>
      <w:r>
        <w:rPr>
          <w:b/>
        </w:rPr>
        <w:t xml:space="preserve">Availability Target: </w:t>
      </w:r>
      <w:r>
        <w:t xml:space="preserve">99.9% uptime excluding planned maintenance</w:t>
      </w:r>
    </w:p>
    <w:p>
      <w:pPr>
        <w:pStyle w:val="Heading1_86715cbc-40de-4338-b0d4-975ebd34d0e9"/>
      </w:pPr>
      <w:r>
        <w:t xml:space="preserve">2. Disaster Scenarios</w:t>
      </w:r>
    </w:p>
    <w:p>
      <w:pPr>
        <w:pStyle w:val="Heading2_820c7377-ecf0-459d-80eb-8864b68ed113"/>
      </w:pPr>
      <w:r>
        <w:t xml:space="preserve">2.1 Scenario Classification</w:t>
      </w:r>
    </w:p>
    <w:p>
      <w:pPr>
        <w:pStyle w:val="Normal_a0cc533c-490d-4b4d-aff1-79d5c112c169"/>
      </w:pPr>
      <w:r>
        <w:rPr>
          <w:b/>
        </w:rPr>
        <w:t xml:space="preserve">Minor: </w:t>
      </w:r>
      <w:r>
        <w:t xml:space="preserve">Single server failure, application error</w:t>
      </w:r>
    </w:p>
    <w:p>
      <w:pPr>
        <w:pStyle w:val="Normal_a0cc533c-490d-4b4d-aff1-79d5c112c169"/>
      </w:pPr>
      <w:r>
        <w:rPr>
          <w:b/>
        </w:rPr>
        <w:t xml:space="preserve">Moderate: </w:t>
      </w:r>
      <w:r>
        <w:t xml:space="preserve">Database corruption, data center outage</w:t>
      </w:r>
    </w:p>
    <w:p>
      <w:pPr>
        <w:pStyle w:val="Normal_a0cc533c-490d-4b4d-aff1-79d5c112c169"/>
      </w:pPr>
      <w:r>
        <w:rPr>
          <w:b/>
        </w:rPr>
        <w:t xml:space="preserve">Major: </w:t>
      </w:r>
      <w:r>
        <w:t xml:space="preserve">Region-wide outage, ransomware attack</w:t>
      </w:r>
    </w:p>
    <w:p>
      <w:pPr>
        <w:pStyle w:val="Normal_a0cc533c-490d-4b4d-aff1-79d5c112c169"/>
      </w:pPr>
      <w:r>
        <w:rPr>
          <w:b/>
        </w:rPr>
        <w:t xml:space="preserve">Catastrophic: </w:t>
      </w:r>
      <w:r>
        <w:t xml:space="preserve">Complete infrastructure loss</w:t>
      </w:r>
    </w:p>
    <w:p>
      <w:pPr>
        <w:pStyle w:val="Heading1_86715cbc-40de-4338-b0d4-975ebd34d0e9"/>
      </w:pPr>
      <w:r>
        <w:t xml:space="preserve">3. Backup Strategy</w:t>
      </w:r>
    </w:p>
    <w:p>
      <w:pPr>
        <w:pStyle w:val="Heading2_820c7377-ecf0-459d-80eb-8864b68ed113"/>
      </w:pPr>
      <w:r>
        <w:t xml:space="preserve">3.1 Backup Schedule</w:t>
      </w:r>
    </w:p>
    <w:p>
      <w:pPr>
        <w:pStyle w:val="Normal_a0cc533c-490d-4b4d-aff1-79d5c112c169"/>
      </w:pPr>
      <w:r>
        <w:rPr>
          <w:b/>
        </w:rPr>
        <w:t xml:space="preserve">Database: </w:t>
      </w:r>
      <w:r>
        <w:t xml:space="preserve">Daily full backup, hourly incremental</w:t>
      </w:r>
    </w:p>
    <w:p>
      <w:pPr>
        <w:pStyle w:val="Normal_a0cc533c-490d-4b4d-aff1-79d5c112c169"/>
      </w:pPr>
      <w:r>
        <w:rPr>
          <w:b/>
        </w:rPr>
        <w:t xml:space="preserve">File Storage: </w:t>
      </w:r>
      <w:r>
        <w:t xml:space="preserve">Continuous replication</w:t>
      </w:r>
    </w:p>
    <w:p>
      <w:pPr>
        <w:pStyle w:val="Normal_a0cc533c-490d-4b4d-aff1-79d5c112c169"/>
      </w:pPr>
      <w:r>
        <w:rPr>
          <w:b/>
        </w:rPr>
        <w:t xml:space="preserve">Configuration: </w:t>
      </w:r>
      <w:r>
        <w:t xml:space="preserve">Version controlled, backed up on change</w:t>
      </w:r>
    </w:p>
    <w:p>
      <w:pPr>
        <w:pStyle w:val="Normal_a0cc533c-490d-4b4d-aff1-79d5c112c169"/>
      </w:pPr>
      <w:r>
        <w:rPr>
          <w:b/>
        </w:rPr>
        <w:t xml:space="preserve">Code Repository: </w:t>
      </w:r>
      <w:r>
        <w:t xml:space="preserve">Continuous sync to remote repository</w:t>
      </w:r>
    </w:p>
    <w:p>
      <w:pPr>
        <w:pStyle w:val="Heading2_820c7377-ecf0-459d-80eb-8864b68ed113"/>
      </w:pPr>
      <w:r>
        <w:t xml:space="preserve">3.2 Backup Retention</w:t>
      </w:r>
    </w:p>
    <w:p>
      <w:pPr>
        <w:pStyle w:val="Normal_a0cc533c-490d-4b4d-aff1-79d5c112c169"/>
      </w:pPr>
      <w:r>
        <w:rPr>
          <w:b/>
        </w:rPr>
        <w:t xml:space="preserve">Daily backups: </w:t>
      </w:r>
      <w:r>
        <w:t xml:space="preserve">30 days</w:t>
      </w:r>
    </w:p>
    <w:p>
      <w:pPr>
        <w:pStyle w:val="Normal_a0cc533c-490d-4b4d-aff1-79d5c112c169"/>
      </w:pPr>
      <w:r>
        <w:rPr>
          <w:b/>
        </w:rPr>
        <w:t xml:space="preserve">Weekly backups: </w:t>
      </w:r>
      <w:r>
        <w:t xml:space="preserve">12 weeks</w:t>
      </w:r>
    </w:p>
    <w:p>
      <w:pPr>
        <w:pStyle w:val="Normal_a0cc533c-490d-4b4d-aff1-79d5c112c169"/>
      </w:pPr>
      <w:r>
        <w:rPr>
          <w:b/>
        </w:rPr>
        <w:t xml:space="preserve">Monthly backups: </w:t>
      </w:r>
      <w:r>
        <w:t xml:space="preserve">12 months</w:t>
      </w:r>
    </w:p>
    <w:p>
      <w:pPr>
        <w:pStyle w:val="Normal_a0cc533c-490d-4b4d-aff1-79d5c112c169"/>
      </w:pPr>
      <w:r>
        <w:rPr>
          <w:b/>
        </w:rPr>
        <w:t xml:space="preserve">Yearly backups: </w:t>
      </w:r>
      <w:r>
        <w:t xml:space="preserve">7 years</w:t>
      </w:r>
    </w:p>
    <w:p>
      <w:pPr>
        <w:pStyle w:val="Heading1_86715cbc-40de-4338-b0d4-975ebd34d0e9"/>
      </w:pPr>
      <w:r>
        <w:t xml:space="preserve">4. Recovery Procedures</w:t>
      </w:r>
    </w:p>
    <w:p>
      <w:pPr>
        <w:pStyle w:val="Heading2_820c7377-ecf0-459d-80eb-8864b68ed113"/>
      </w:pPr>
      <w:r>
        <w:t xml:space="preserve">4.1 Database Recovery</w:t>
      </w:r>
    </w:p>
    <w:p>
      <w:pPr>
        <w:pStyle w:val="Normal_a0cc533c-490d-4b4d-aff1-79d5c112c169"/>
      </w:pPr>
      <w:r>
        <w:t xml:space="preserve">1. Identify last known good backup</w:t>
      </w:r>
    </w:p>
    <w:p>
      <w:pPr>
        <w:pStyle w:val="Normal_a0cc533c-490d-4b4d-aff1-79d5c112c169"/>
      </w:pPr>
      <w:r>
        <w:t xml:space="preserve">2. Restore database from backup</w:t>
      </w:r>
    </w:p>
    <w:p>
      <w:pPr>
        <w:pStyle w:val="Normal_a0cc533c-490d-4b4d-aff1-79d5c112c169"/>
      </w:pPr>
      <w:r>
        <w:t xml:space="preserve">3. Apply incremental backups if available</w:t>
      </w:r>
    </w:p>
    <w:p>
      <w:pPr>
        <w:pStyle w:val="Normal_a0cc533c-490d-4b4d-aff1-79d5c112c169"/>
      </w:pPr>
      <w:r>
        <w:t xml:space="preserve">4. Verify data integrity</w:t>
      </w:r>
    </w:p>
    <w:p>
      <w:pPr>
        <w:pStyle w:val="Normal_a0cc533c-490d-4b4d-aff1-79d5c112c169"/>
      </w:pPr>
      <w:r>
        <w:t xml:space="preserve">5. Reconnect applications</w:t>
      </w:r>
    </w:p>
    <w:p>
      <w:pPr>
        <w:pStyle w:val="Normal_a0cc533c-490d-4b4d-aff1-79d5c112c169"/>
      </w:pPr>
      <w:r>
        <w:t xml:space="preserve">6. Verify system functionality</w:t>
      </w:r>
    </w:p>
    <w:p>
      <w:pPr>
        <w:pStyle w:val="Heading2_820c7377-ecf0-459d-80eb-8864b68ed113"/>
      </w:pPr>
      <w:r>
        <w:t xml:space="preserve">4.2 Application Recovery</w:t>
      </w:r>
    </w:p>
    <w:p>
      <w:pPr>
        <w:pStyle w:val="Normal_a0cc533c-490d-4b4d-aff1-79d5c112c169"/>
      </w:pPr>
      <w:r>
        <w:t xml:space="preserve">1. Deploy application to recovery environment</w:t>
      </w:r>
    </w:p>
    <w:p>
      <w:pPr>
        <w:pStyle w:val="Normal_a0cc533c-490d-4b4d-aff1-79d5c112c169"/>
      </w:pPr>
      <w:r>
        <w:t xml:space="preserve">2. Configure environment variables</w:t>
      </w:r>
    </w:p>
    <w:p>
      <w:pPr>
        <w:pStyle w:val="Normal_a0cc533c-490d-4b4d-aff1-79d5c112c169"/>
      </w:pPr>
      <w:r>
        <w:t xml:space="preserve">3. Verify database connectivity</w:t>
      </w:r>
    </w:p>
    <w:p>
      <w:pPr>
        <w:pStyle w:val="Normal_a0cc533c-490d-4b4d-aff1-79d5c112c169"/>
      </w:pPr>
      <w:r>
        <w:t xml:space="preserve">4. Run smoke tests</w:t>
      </w:r>
    </w:p>
    <w:p>
      <w:pPr>
        <w:pStyle w:val="Normal_a0cc533c-490d-4b4d-aff1-79d5c112c169"/>
      </w:pPr>
      <w:r>
        <w:t xml:space="preserve">5. Update DNS/load balancer</w:t>
      </w:r>
    </w:p>
    <w:p>
      <w:pPr>
        <w:pStyle w:val="Normal_a0cc533c-490d-4b4d-aff1-79d5c112c169"/>
      </w:pPr>
      <w:r>
        <w:t xml:space="preserve">6. Monitor for errors</w:t>
      </w:r>
    </w:p>
    <w:p>
      <w:pPr>
        <w:pStyle w:val="Heading2_820c7377-ecf0-459d-80eb-8864b68ed113"/>
      </w:pPr>
      <w:r>
        <w:t xml:space="preserve">4.3 Full Site Recovery</w:t>
      </w:r>
    </w:p>
    <w:p>
      <w:pPr>
        <w:pStyle w:val="Normal_a0cc533c-490d-4b4d-aff1-79d5c112c169"/>
      </w:pPr>
      <w:r>
        <w:t xml:space="preserve">1. Activate disaster recovery site</w:t>
      </w:r>
    </w:p>
    <w:p>
      <w:pPr>
        <w:pStyle w:val="Normal_a0cc533c-490d-4b4d-aff1-79d5c112c169"/>
      </w:pPr>
      <w:r>
        <w:t xml:space="preserve">2. Restore all services in dependency order:</w:t>
      </w:r>
    </w:p>
    <w:p>
      <w:pPr>
        <w:pStyle w:val="ListBullet_ba61e075-77e9-4129-a33e-38a97e7e6b87"/>
      </w:pPr>
      <w:r>
        <w:t xml:space="preserve">   • Network and security infrastructure</w:t>
      </w:r>
    </w:p>
    <w:p>
      <w:pPr>
        <w:pStyle w:val="ListBullet_ba61e075-77e9-4129-a33e-38a97e7e6b87"/>
      </w:pPr>
      <w:r>
        <w:t xml:space="preserve">   • Database servers</w:t>
      </w:r>
    </w:p>
    <w:p>
      <w:pPr>
        <w:pStyle w:val="ListBullet_ba61e075-77e9-4129-a33e-38a97e7e6b87"/>
      </w:pPr>
      <w:r>
        <w:t xml:space="preserve">   • Application servers</w:t>
      </w:r>
    </w:p>
    <w:p>
      <w:pPr>
        <w:pStyle w:val="ListBullet_ba61e075-77e9-4129-a33e-38a97e7e6b87"/>
      </w:pPr>
      <w:r>
        <w:t xml:space="preserve">   • File storage</w:t>
      </w:r>
    </w:p>
    <w:p>
      <w:pPr>
        <w:pStyle w:val="ListBullet_ba61e075-77e9-4129-a33e-38a97e7e6b87"/>
      </w:pPr>
      <w:r>
        <w:t xml:space="preserve">   • Load balancers and DNS</w:t>
      </w:r>
    </w:p>
    <w:p>
      <w:pPr>
        <w:pStyle w:val="Normal_a0cc533c-490d-4b4d-aff1-79d5c112c169"/>
      </w:pPr>
      <w:r>
        <w:t xml:space="preserve">3. Verify all services operational</w:t>
      </w:r>
    </w:p>
    <w:p>
      <w:pPr>
        <w:pStyle w:val="Normal_a0cc533c-490d-4b4d-aff1-79d5c112c169"/>
      </w:pPr>
      <w:r>
        <w:t xml:space="preserve">4. Update external DNS to point to DR site</w:t>
      </w:r>
    </w:p>
    <w:p>
      <w:pPr>
        <w:pStyle w:val="Normal_a0cc533c-490d-4b4d-aff1-79d5c112c169"/>
      </w:pPr>
      <w:r>
        <w:t xml:space="preserve">5. Notify users of service restoration</w:t>
      </w:r>
    </w:p>
    <w:p>
      <w:pPr>
        <w:pStyle w:val="Heading1_86715cbc-40de-4338-b0d4-975ebd34d0e9"/>
      </w:pPr>
      <w:r>
        <w:t xml:space="preserve">5. Communication Plan</w:t>
      </w:r>
    </w:p>
    <w:p>
      <w:pPr>
        <w:pStyle w:val="Heading2_820c7377-ecf0-459d-80eb-8864b68ed113"/>
      </w:pPr>
      <w:r>
        <w:t xml:space="preserve">5.1 Incident Notification</w:t>
      </w:r>
    </w:p>
    <w:p>
      <w:pPr>
        <w:pStyle w:val="Normal_a0cc533c-490d-4b4d-aff1-79d5c112c169"/>
      </w:pPr>
      <w:r>
        <w:t xml:space="preserve">Notify stakeholders within defined timeframes:</w:t>
      </w:r>
    </w:p>
    <w:p>
      <w:pPr>
        <w:pStyle w:val="ListBullet_ba61e075-77e9-4129-a33e-38a97e7e6b87"/>
      </w:pPr>
      <w:r>
        <w:t xml:space="preserve">IT Team - Immediate</w:t>
      </w:r>
    </w:p>
    <w:p>
      <w:pPr>
        <w:pStyle w:val="ListBullet_ba61e075-77e9-4129-a33e-38a97e7e6b87"/>
      </w:pPr>
      <w:r>
        <w:t xml:space="preserve">Management - Within 15 minutes</w:t>
      </w:r>
    </w:p>
    <w:p>
      <w:pPr>
        <w:pStyle w:val="ListBullet_ba61e075-77e9-4129-a33e-38a97e7e6b87"/>
      </w:pPr>
      <w:r>
        <w:t xml:space="preserve">All Users - Within 30 minutes</w:t>
      </w:r>
    </w:p>
    <w:p>
      <w:pPr>
        <w:pStyle w:val="ListBullet_ba61e075-77e9-4129-a33e-38a97e7e6b87"/>
      </w:pPr>
      <w:r>
        <w:t xml:space="preserve">External Stakeholders - As appropriate</w:t>
      </w:r>
    </w:p>
    <w:p>
      <w:pPr>
        <w:pStyle w:val="Heading2_820c7377-ecf0-459d-80eb-8864b68ed113"/>
      </w:pPr>
      <w:r>
        <w:t xml:space="preserve">5.2 Communication Channels</w:t>
      </w:r>
    </w:p>
    <w:p>
      <w:pPr>
        <w:pStyle w:val="ListBullet_ba61e075-77e9-4129-a33e-38a97e7e6b87"/>
      </w:pPr>
      <w:r>
        <w:t xml:space="preserve">Internal: Slack, email, phone</w:t>
      </w:r>
    </w:p>
    <w:p>
      <w:pPr>
        <w:pStyle w:val="ListBullet_ba61e075-77e9-4129-a33e-38a97e7e6b87"/>
      </w:pPr>
      <w:r>
        <w:t xml:space="preserve">External: Status page, email notifications</w:t>
      </w:r>
    </w:p>
    <w:p>
      <w:pPr>
        <w:pStyle w:val="ListBullet_ba61e075-77e9-4129-a33e-38a97e7e6b87"/>
      </w:pPr>
      <w:r>
        <w:t xml:space="preserve">Emergency: Phone tree, SMS alerts</w:t>
      </w:r>
    </w:p>
    <w:p>
      <w:pPr>
        <w:pStyle w:val="Heading1_86715cbc-40de-4338-b0d4-975ebd34d0e9"/>
      </w:pPr>
      <w:r>
        <w:t xml:space="preserve">6. DR Testing</w:t>
      </w:r>
    </w:p>
    <w:p>
      <w:pPr>
        <w:pStyle w:val="Heading2_820c7377-ecf0-459d-80eb-8864b68ed113"/>
      </w:pPr>
      <w:r>
        <w:t xml:space="preserve">6.1 Test Schedule</w:t>
      </w:r>
    </w:p>
    <w:p>
      <w:pPr>
        <w:pStyle w:val="Normal_a0cc533c-490d-4b4d-aff1-79d5c112c169"/>
      </w:pPr>
      <w:r>
        <w:rPr>
          <w:b/>
        </w:rPr>
        <w:t xml:space="preserve">Tabletop Exercise: </w:t>
      </w:r>
      <w:r>
        <w:t xml:space="preserve">Quarterly - Walk through procedures</w:t>
      </w:r>
    </w:p>
    <w:p>
      <w:pPr>
        <w:pStyle w:val="Normal_a0cc533c-490d-4b4d-aff1-79d5c112c169"/>
      </w:pPr>
      <w:r>
        <w:rPr>
          <w:b/>
        </w:rPr>
        <w:t xml:space="preserve">Partial Recovery Test: </w:t>
      </w:r>
      <w:r>
        <w:t xml:space="preserve">Bi-annually - Test individual components</w:t>
      </w:r>
    </w:p>
    <w:p>
      <w:pPr>
        <w:pStyle w:val="Normal_a0cc533c-490d-4b4d-aff1-79d5c112c169"/>
      </w:pPr>
      <w:r>
        <w:rPr>
          <w:b/>
        </w:rPr>
        <w:t xml:space="preserve">Full DR Drill: </w:t>
      </w:r>
      <w:r>
        <w:t xml:space="preserve">Annually - Complete site failover test</w:t>
      </w:r>
    </w:p>
    <w:p>
      <w:pPr>
        <w:pStyle w:val="Heading2_820c7377-ecf0-459d-80eb-8864b68ed113"/>
      </w:pPr>
      <w:r>
        <w:t xml:space="preserve">6.2 Test Documentation</w:t>
      </w:r>
    </w:p>
    <w:p>
      <w:pPr>
        <w:pStyle w:val="ListBullet_ba61e075-77e9-4129-a33e-38a97e7e6b87"/>
      </w:pPr>
      <w:r>
        <w:t xml:space="preserve">Document test scenarios and expected outcomes</w:t>
      </w:r>
    </w:p>
    <w:p>
      <w:pPr>
        <w:pStyle w:val="ListBullet_ba61e075-77e9-4129-a33e-38a97e7e6b87"/>
      </w:pPr>
      <w:r>
        <w:t xml:space="preserve">Record actual results and timing</w:t>
      </w:r>
    </w:p>
    <w:p>
      <w:pPr>
        <w:pStyle w:val="ListBullet_ba61e075-77e9-4129-a33e-38a97e7e6b87"/>
      </w:pPr>
      <w:r>
        <w:t xml:space="preserve">Identify issues and improvement opportunities</w:t>
      </w:r>
    </w:p>
    <w:p>
      <w:pPr>
        <w:pStyle w:val="ListBullet_ba61e075-77e9-4129-a33e-38a97e7e6b87"/>
      </w:pPr>
      <w:r>
        <w:t xml:space="preserve">Update procedures based on lessons learned</w:t>
      </w:r>
    </w:p>
    <w:p>
      <w:pPr>
        <w:pStyle w:val="Heading1_86715cbc-40de-4338-b0d4-975ebd34d0e9"/>
      </w:pPr>
      <w:r>
        <w:t xml:space="preserve">7. Roles &amp; Responsibilities</w:t>
      </w:r>
    </w:p>
    <w:p>
      <w:pPr>
        <w:pStyle w:val="Normal_a0cc533c-490d-4b4d-aff1-79d5c112c169"/>
      </w:pPr>
      <w:r>
        <w:rPr>
          <w:b/>
        </w:rPr>
        <w:t xml:space="preserve">DR Coordinator: </w:t>
      </w:r>
      <w:r>
        <w:t xml:space="preserve">Overall coordination, stakeholder communication</w:t>
      </w:r>
    </w:p>
    <w:p>
      <w:pPr>
        <w:pStyle w:val="Normal_a0cc533c-490d-4b4d-aff1-79d5c112c169"/>
      </w:pPr>
      <w:r>
        <w:rPr>
          <w:b/>
        </w:rPr>
        <w:t xml:space="preserve">Technical Lead: </w:t>
      </w:r>
      <w:r>
        <w:t xml:space="preserve">Technical recovery execution</w:t>
      </w:r>
    </w:p>
    <w:p>
      <w:pPr>
        <w:pStyle w:val="Normal_a0cc533c-490d-4b4d-aff1-79d5c112c169"/>
      </w:pPr>
      <w:r>
        <w:rPr>
          <w:b/>
        </w:rPr>
        <w:t xml:space="preserve">Database Administrator: </w:t>
      </w:r>
      <w:r>
        <w:t xml:space="preserve">Database recovery</w:t>
      </w:r>
    </w:p>
    <w:p>
      <w:pPr>
        <w:pStyle w:val="Normal_a0cc533c-490d-4b4d-aff1-79d5c112c169"/>
      </w:pPr>
      <w:r>
        <w:rPr>
          <w:b/>
        </w:rPr>
        <w:t xml:space="preserve">Network Engineer: </w:t>
      </w:r>
      <w:r>
        <w:t xml:space="preserve">Network and connectivity restoration</w:t>
      </w:r>
    </w:p>
    <w:p>
      <w:pPr>
        <w:pStyle w:val="Normal_a0cc533c-490d-4b4d-aff1-79d5c112c169"/>
        <w:sectPr>
          <w:headerReference w:type="default" r:id="rId10"/>
          <w:footerReference w:type="default" r:id="rId11"/>
          <w:pgSz w:w="12240" w:h="15840" w:orient="portrait"/>
          <w:pgMar w:top="1440" w:right="1800" w:bottom="1440" w:left="1800" w:header="720" w:footer="720" w:gutter="0"/>
          <w:pgBorders/>
          <w:cols w:num="1" w:space="720">
            <w:col w:w="8640" w:space="720"/>
          </w:cols>
          <w:docGrid w:linePitch="360"/>
        </w:sectPr>
      </w:pPr>
      <w:r>
        <w:rPr>
          <w:b/>
        </w:rPr>
        <w:t xml:space="preserve">Application Team: </w:t>
      </w:r>
      <w:r>
        <w:t xml:space="preserve">Application service recovery</w:t>
      </w:r>
    </w:p>
    <w:p>
      <w:pPr>
        <w:pStyle w:val="Normal_a0cc533c-490d-4b4d-aff1-79d5c112c169"/>
      </w:pPr>
    </w:p>
    <w:p>
      <w:pPr>
        <w:pStyle w:val="Normal_a0cc533c-490d-4b4d-aff1-79d5c112c169"/>
      </w:pPr>
    </w:p>
    <w:p>
      <w:pPr>
        <w:pStyle w:val="Normal_a0cc533c-490d-4b4d-aff1-79d5c112c169"/>
        <w:jc w:val="center"/>
      </w:pPr>
      <w:r>
        <w:rPr>
          <w:rFonts w:ascii="Arial" w:hAnsi="Arial"/>
          <w:b/>
          <w:smallCaps/>
          <w:color w:val="8B0000"/>
          <w:sz w:val="28"/>
        </w:rPr>
        <w:t xml:space="preserve">MURIVEST REALTY</w:t>
      </w:r>
    </w:p>
    <w:p>
      <w:pPr>
        <w:pStyle w:val="Normal_a0cc533c-490d-4b4d-aff1-79d5c112c169"/>
        <w:jc w:val="center"/>
      </w:pPr>
      <w:r>
        <w:rPr>
          <w:rFonts w:ascii="Arial" w:hAnsi="Arial"/>
          <w:color w:val="808080"/>
          <w:sz w:val="20"/>
        </w:rPr>
        <w:t xml:space="preserve">Enterprise Software Division</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smallCaps/>
          <w:color w:val="808080"/>
          <w:sz w:val="24"/>
        </w:rPr>
        <w:t xml:space="preserve">SUPPORT PLAN</w:t>
      </w:r>
    </w:p>
    <w:p>
      <w:pPr>
        <w:pStyle w:val="Normal_a0cc533c-490d-4b4d-aff1-79d5c112c169"/>
        <w:jc w:val="center"/>
      </w:pPr>
      <w:r>
        <w:rPr>
          <w:rFonts w:ascii="Arial" w:hAnsi="Arial"/>
          <w:b/>
          <w:color w:val="1A1A1A"/>
          <w:sz w:val="72"/>
        </w:rPr>
        <w:t xml:space="preserve">Maintenance &amp; Support Plan</w:t>
      </w:r>
    </w:p>
    <w:p>
      <w:pPr>
        <w:pStyle w:val="Normal_a0cc533c-490d-4b4d-aff1-79d5c112c169"/>
        <w:jc w:val="center"/>
      </w:pPr>
      <w:r>
        <w:rPr>
          <w:rFonts w:ascii="Georgia" w:hAnsi="Georgia"/>
          <w:i/>
          <w:color w:val="4A4A4A"/>
          <w:sz w:val="28"/>
        </w:rPr>
        <w:t xml:space="preserve">Ongoing System Maintenance &amp; User Support Procedures</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color w:val="808080"/>
          <w:sz w:val="20"/>
        </w:rPr>
        <w:t xml:space="preserve">Version 1.0</w:t>
      </w:r>
    </w:p>
    <w:p>
      <w:pPr>
        <w:pStyle w:val="Normal_a0cc533c-490d-4b4d-aff1-79d5c112c169"/>
        <w:jc w:val="center"/>
      </w:pPr>
      <w:r>
        <w:rPr>
          <w:rFonts w:ascii="Arial" w:hAnsi="Arial"/>
          <w:color w:val="808080"/>
          <w:sz w:val="20"/>
        </w:rPr>
        <w:t xml:space="preserve">April 2026</w:t>
      </w:r>
    </w:p>
    <w:p>
      <w:pPr>
        <w:pStyle w:val="Normal_a0cc533c-490d-4b4d-aff1-79d5c112c169"/>
      </w:pPr>
      <w:r>
        <w:rPr/>
        <w:br w:type="page"/>
      </w:r>
    </w:p>
    <w:p>
      <w:pPr>
        <w:pStyle w:val="Heading1_86715cbc-40de-4338-b0d4-975ebd34d0e9"/>
      </w:pPr>
      <w:r>
        <w:t xml:space="preserve">1. Introduction</w:t>
      </w:r>
    </w:p>
    <w:p>
      <w:pPr>
        <w:pStyle w:val="Heading2_820c7377-ecf0-459d-80eb-8864b68ed113"/>
      </w:pPr>
      <w:r>
        <w:t xml:space="preserve">1.1 Purpose</w:t>
      </w:r>
    </w:p>
    <w:p>
      <w:pPr>
        <w:pStyle w:val="Normal_a0cc533c-490d-4b4d-aff1-79d5c112c169"/>
      </w:pPr>
      <w:r>
        <w:t xml:space="preserve">This document outlines the ongoing maintenance and support procedures for Murivest OS, ensuring system reliability, performance, and user satisfaction.</w:t>
      </w:r>
    </w:p>
    <w:p>
      <w:pPr>
        <w:pStyle w:val="Heading2_820c7377-ecf0-459d-80eb-8864b68ed113"/>
      </w:pPr>
      <w:r>
        <w:t xml:space="preserve">1.2 Support Scope</w:t>
      </w:r>
    </w:p>
    <w:p>
      <w:pPr>
        <w:pStyle w:val="ListBullet_ba61e075-77e9-4129-a33e-38a97e7e6b87"/>
      </w:pPr>
      <w:r>
        <w:t xml:space="preserve">Technical support for system issues</w:t>
      </w:r>
    </w:p>
    <w:p>
      <w:pPr>
        <w:pStyle w:val="ListBullet_ba61e075-77e9-4129-a33e-38a97e7e6b87"/>
      </w:pPr>
      <w:r>
        <w:t xml:space="preserve">User training and guidance</w:t>
      </w:r>
    </w:p>
    <w:p>
      <w:pPr>
        <w:pStyle w:val="ListBullet_ba61e075-77e9-4129-a33e-38a97e7e6b87"/>
      </w:pPr>
      <w:r>
        <w:t xml:space="preserve">System maintenance and updates</w:t>
      </w:r>
    </w:p>
    <w:p>
      <w:pPr>
        <w:pStyle w:val="ListBullet_ba61e075-77e9-4129-a33e-38a97e7e6b87"/>
      </w:pPr>
      <w:r>
        <w:t xml:space="preserve">Performance monitoring and optimization</w:t>
      </w:r>
    </w:p>
    <w:p>
      <w:pPr>
        <w:pStyle w:val="ListBullet_ba61e075-77e9-4129-a33e-38a97e7e6b87"/>
      </w:pPr>
      <w:r>
        <w:t xml:space="preserve">Security patching and updates</w:t>
      </w:r>
    </w:p>
    <w:p>
      <w:pPr>
        <w:pStyle w:val="Heading1_86715cbc-40de-4338-b0d4-975ebd34d0e9"/>
      </w:pPr>
      <w:r>
        <w:t xml:space="preserve">2. Support Levels</w:t>
      </w:r>
    </w:p>
    <w:p>
      <w:pPr>
        <w:pStyle w:val="Heading2_820c7377-ecf0-459d-80eb-8864b68ed113"/>
      </w:pPr>
      <w:r>
        <w:t xml:space="preserve">2.1 Support Tiers</w:t>
      </w:r>
    </w:p>
    <w:p>
      <w:pPr>
        <w:pStyle w:val="Normal_a0cc533c-490d-4b4d-aff1-79d5c112c169"/>
      </w:pPr>
      <w:r>
        <w:rPr>
          <w:b/>
        </w:rPr>
        <w:t xml:space="preserve">Level 1 - Help Desk: </w:t>
      </w:r>
      <w:r>
        <w:t xml:space="preserve">First point of contact, basic troubleshooting, password resets</w:t>
      </w:r>
    </w:p>
    <w:p>
      <w:pPr>
        <w:pStyle w:val="Normal_a0cc533c-490d-4b4d-aff1-79d5c112c169"/>
      </w:pPr>
      <w:r>
        <w:rPr>
          <w:b/>
        </w:rPr>
        <w:t xml:space="preserve">Level 2 - Technical Support: </w:t>
      </w:r>
      <w:r>
        <w:t xml:space="preserve">Complex issues, system configuration, bug investigation</w:t>
      </w:r>
    </w:p>
    <w:p>
      <w:pPr>
        <w:pStyle w:val="Normal_a0cc533c-490d-4b4d-aff1-79d5c112c169"/>
      </w:pPr>
      <w:r>
        <w:rPr>
          <w:b/>
        </w:rPr>
        <w:t xml:space="preserve">Level 3 - Development Team: </w:t>
      </w:r>
      <w:r>
        <w:t xml:space="preserve">Code-level issues, feature requests, architectural changes</w:t>
      </w:r>
    </w:p>
    <w:p>
      <w:pPr>
        <w:pStyle w:val="Normal_a0cc533c-490d-4b4d-aff1-79d5c112c169"/>
      </w:pPr>
      <w:r>
        <w:rPr>
          <w:b/>
        </w:rPr>
        <w:t xml:space="preserve">Level 4 - Vendor Support: </w:t>
      </w:r>
      <w:r>
        <w:t xml:space="preserve">Third-party integrations, infrastructure issues</w:t>
      </w:r>
    </w:p>
    <w:p>
      <w:pPr>
        <w:pStyle w:val="Heading2_820c7377-ecf0-459d-80eb-8864b68ed113"/>
      </w:pPr>
      <w:r>
        <w:t xml:space="preserve">2.2 Response Times</w:t>
      </w:r>
    </w:p>
    <w:tbl>
      <w:tblPr>
        <w:tblStyle w:val="TableGrid_09ef5fc5-a08c-4c1c-99e5-d90679ac15da"/>
        <w:tblW w:w="0" w:type="auto"/>
        <w:tblLook w:val="04A0"/>
      </w:tblPr>
      <w:tblGrid>
        <w:gridCol w:w="4320"/>
        <w:gridCol w:w="4320"/>
      </w:tblGrid>
      <w:tr>
        <w:trPr>
          <w:trHeight w:hRule="auto" w:val="0"/>
        </w:trPr>
        <w:tc>
          <w:tcPr>
            <w:tcW w:w="4320" w:type="dxa"/>
          </w:tcPr>
          <w:p>
            <w:pPr>
              <w:pStyle w:val="Normal_a0cc533c-490d-4b4d-aff1-79d5c112c169"/>
            </w:pPr>
            <w:r>
              <w:rPr>
                <w:b/>
              </w:rPr>
              <w:t xml:space="preserve">Priority</w:t>
            </w:r>
          </w:p>
        </w:tc>
        <w:tc>
          <w:tcPr>
            <w:tcW w:w="4320" w:type="dxa"/>
          </w:tcPr>
          <w:p>
            <w:pPr>
              <w:pStyle w:val="Normal_a0cc533c-490d-4b4d-aff1-79d5c112c169"/>
            </w:pPr>
            <w:r>
              <w:rPr>
                <w:b/>
              </w:rPr>
              <w:t xml:space="preserve">Response Time</w:t>
            </w:r>
          </w:p>
        </w:tc>
      </w:tr>
      <w:tr>
        <w:trPr>
          <w:trHeight w:hRule="auto" w:val="0"/>
        </w:trPr>
        <w:tc>
          <w:tcPr>
            <w:tcW w:w="4320" w:type="dxa"/>
          </w:tcPr>
          <w:p>
            <w:pPr>
              <w:pStyle w:val="Normal_a0cc533c-490d-4b4d-aff1-79d5c112c169"/>
            </w:pPr>
            <w:r>
              <w:t xml:space="preserve">Critical - System Down</w:t>
            </w:r>
          </w:p>
        </w:tc>
        <w:tc>
          <w:tcPr>
            <w:tcW w:w="4320" w:type="dxa"/>
          </w:tcPr>
          <w:p>
            <w:pPr>
              <w:pStyle w:val="Normal_a0cc533c-490d-4b4d-aff1-79d5c112c169"/>
            </w:pPr>
            <w:r>
              <w:t xml:space="preserve">15 minutes</w:t>
            </w:r>
          </w:p>
        </w:tc>
      </w:tr>
      <w:tr>
        <w:trPr>
          <w:trHeight w:hRule="auto" w:val="0"/>
        </w:trPr>
        <w:tc>
          <w:tcPr>
            <w:tcW w:w="4320" w:type="dxa"/>
          </w:tcPr>
          <w:p>
            <w:pPr>
              <w:pStyle w:val="Normal_a0cc533c-490d-4b4d-aff1-79d5c112c169"/>
            </w:pPr>
            <w:r>
              <w:t xml:space="preserve">High - Major Feature Broken</w:t>
            </w:r>
          </w:p>
        </w:tc>
        <w:tc>
          <w:tcPr>
            <w:tcW w:w="4320" w:type="dxa"/>
          </w:tcPr>
          <w:p>
            <w:pPr>
              <w:pStyle w:val="Normal_a0cc533c-490d-4b4d-aff1-79d5c112c169"/>
            </w:pPr>
            <w:r>
              <w:t xml:space="preserve">1 hour</w:t>
            </w:r>
          </w:p>
        </w:tc>
      </w:tr>
      <w:tr>
        <w:trPr>
          <w:trHeight w:hRule="auto" w:val="0"/>
        </w:trPr>
        <w:tc>
          <w:tcPr>
            <w:tcW w:w="4320" w:type="dxa"/>
          </w:tcPr>
          <w:p>
            <w:pPr>
              <w:pStyle w:val="Normal_a0cc533c-490d-4b4d-aff1-79d5c112c169"/>
            </w:pPr>
            <w:r>
              <w:t xml:space="preserve">Medium - Partial Impact</w:t>
            </w:r>
          </w:p>
        </w:tc>
        <w:tc>
          <w:tcPr>
            <w:tcW w:w="4320" w:type="dxa"/>
          </w:tcPr>
          <w:p>
            <w:pPr>
              <w:pStyle w:val="Normal_a0cc533c-490d-4b4d-aff1-79d5c112c169"/>
            </w:pPr>
            <w:r>
              <w:t xml:space="preserve">4 hours</w:t>
            </w:r>
          </w:p>
        </w:tc>
      </w:tr>
      <w:tr>
        <w:trPr>
          <w:trHeight w:hRule="auto" w:val="0"/>
        </w:trPr>
        <w:tc>
          <w:tcPr>
            <w:tcW w:w="4320" w:type="dxa"/>
          </w:tcPr>
          <w:p>
            <w:pPr>
              <w:pStyle w:val="Normal_a0cc533c-490d-4b4d-aff1-79d5c112c169"/>
            </w:pPr>
            <w:r>
              <w:t xml:space="preserve">Low - Minor Issue</w:t>
            </w:r>
          </w:p>
        </w:tc>
        <w:tc>
          <w:tcPr>
            <w:tcW w:w="4320" w:type="dxa"/>
          </w:tcPr>
          <w:p>
            <w:pPr>
              <w:pStyle w:val="Normal_a0cc533c-490d-4b4d-aff1-79d5c112c169"/>
            </w:pPr>
            <w:r>
              <w:t xml:space="preserve">24 hours</w:t>
            </w:r>
          </w:p>
        </w:tc>
      </w:tr>
    </w:tbl>
    <w:p>
      <w:pPr>
        <w:pStyle w:val="Heading1_86715cbc-40de-4338-b0d4-975ebd34d0e9"/>
      </w:pPr>
      <w:r>
        <w:t xml:space="preserve">3. Maintenance Schedule</w:t>
      </w:r>
    </w:p>
    <w:p>
      <w:pPr>
        <w:pStyle w:val="Heading2_820c7377-ecf0-459d-80eb-8864b68ed113"/>
      </w:pPr>
      <w:r>
        <w:t xml:space="preserve">3.1 Regular Maintenance</w:t>
      </w:r>
    </w:p>
    <w:p>
      <w:pPr>
        <w:pStyle w:val="Normal_a0cc533c-490d-4b4d-aff1-79d5c112c169"/>
      </w:pPr>
      <w:r>
        <w:rPr>
          <w:b/>
        </w:rPr>
        <w:t xml:space="preserve">Daily: </w:t>
      </w:r>
      <w:r>
        <w:t xml:space="preserve">Automated backups, health checks, log rotation</w:t>
      </w:r>
    </w:p>
    <w:p>
      <w:pPr>
        <w:pStyle w:val="Normal_a0cc533c-490d-4b4d-aff1-79d5c112c169"/>
      </w:pPr>
      <w:r>
        <w:rPr>
          <w:b/>
        </w:rPr>
        <w:t xml:space="preserve">Weekly: </w:t>
      </w:r>
      <w:r>
        <w:t xml:space="preserve">Security scans, performance review, patch assessment</w:t>
      </w:r>
    </w:p>
    <w:p>
      <w:pPr>
        <w:pStyle w:val="Normal_a0cc533c-490d-4b4d-aff1-79d5c112c169"/>
      </w:pPr>
      <w:r>
        <w:rPr>
          <w:b/>
        </w:rPr>
        <w:t xml:space="preserve">Monthly: </w:t>
      </w:r>
      <w:r>
        <w:t xml:space="preserve">System updates, database optimization, capacity review</w:t>
      </w:r>
    </w:p>
    <w:p>
      <w:pPr>
        <w:pStyle w:val="Normal_a0cc533c-490d-4b4d-aff1-79d5c112c169"/>
      </w:pPr>
      <w:r>
        <w:rPr>
          <w:b/>
        </w:rPr>
        <w:t xml:space="preserve">Quarterly: </w:t>
      </w:r>
      <w:r>
        <w:t xml:space="preserve">Major updates, security audits, DR testing</w:t>
      </w:r>
    </w:p>
    <w:p>
      <w:pPr>
        <w:pStyle w:val="Heading2_820c7377-ecf0-459d-80eb-8864b68ed113"/>
      </w:pPr>
      <w:r>
        <w:t xml:space="preserve">3.2 Maintenance Windows</w:t>
      </w:r>
    </w:p>
    <w:p>
      <w:pPr>
        <w:pStyle w:val="ListBullet_ba61e075-77e9-4129-a33e-38a97e7e6b87"/>
      </w:pPr>
      <w:r>
        <w:t xml:space="preserve">Scheduled during low-usage periods</w:t>
      </w:r>
    </w:p>
    <w:p>
      <w:pPr>
        <w:pStyle w:val="ListBullet_ba61e075-77e9-4129-a33e-38a97e7e6b87"/>
      </w:pPr>
      <w:r>
        <w:t xml:space="preserve">Minimum 48-hour advance notice to users</w:t>
      </w:r>
    </w:p>
    <w:p>
      <w:pPr>
        <w:pStyle w:val="ListBullet_ba61e075-77e9-4129-a33e-38a97e7e6b87"/>
      </w:pPr>
      <w:r>
        <w:t xml:space="preserve">Emergency maintenance with immediate notice</w:t>
      </w:r>
    </w:p>
    <w:p>
      <w:pPr>
        <w:pStyle w:val="ListBullet_ba61e075-77e9-4129-a33e-38a97e7e6b87"/>
      </w:pPr>
      <w:r>
        <w:t xml:space="preserve">Maintenance calendar published in advance</w:t>
      </w:r>
    </w:p>
    <w:p>
      <w:pPr>
        <w:pStyle w:val="Heading1_86715cbc-40de-4338-b0d4-975ebd34d0e9"/>
      </w:pPr>
      <w:r>
        <w:t xml:space="preserve">4. Support Channels</w:t>
      </w:r>
    </w:p>
    <w:p>
      <w:pPr>
        <w:pStyle w:val="Heading2_820c7377-ecf0-459d-80eb-8864b68ed113"/>
      </w:pPr>
      <w:r>
        <w:t xml:space="preserve">4.1 User Support Options</w:t>
      </w:r>
    </w:p>
    <w:p>
      <w:pPr>
        <w:pStyle w:val="Normal_a0cc533c-490d-4b4d-aff1-79d5c112c169"/>
      </w:pPr>
      <w:r>
        <w:rPr>
          <w:b/>
        </w:rPr>
        <w:t xml:space="preserve">In-App Help: </w:t>
      </w:r>
      <w:r>
        <w:t xml:space="preserve">Contextual help, tooltips, knowledge base access</w:t>
      </w:r>
    </w:p>
    <w:p>
      <w:pPr>
        <w:pStyle w:val="Normal_a0cc533c-490d-4b4d-aff1-79d5c112c169"/>
      </w:pPr>
      <w:r>
        <w:rPr>
          <w:b/>
        </w:rPr>
        <w:t xml:space="preserve">Email Support: </w:t>
      </w:r>
      <w:r>
        <w:t xml:space="preserve">support@murivest.com - Non-urgent issues</w:t>
      </w:r>
    </w:p>
    <w:p>
      <w:pPr>
        <w:pStyle w:val="Normal_a0cc533c-490d-4b4d-aff1-79d5c112c169"/>
      </w:pPr>
      <w:r>
        <w:rPr>
          <w:b/>
        </w:rPr>
        <w:t xml:space="preserve">Phone Support: </w:t>
      </w:r>
      <w:r>
        <w:t xml:space="preserve">Hotline for urgent issues during business hours</w:t>
      </w:r>
    </w:p>
    <w:p>
      <w:pPr>
        <w:pStyle w:val="Normal_a0cc533c-490d-4b4d-aff1-79d5c112c169"/>
      </w:pPr>
      <w:r>
        <w:rPr>
          <w:b/>
        </w:rPr>
        <w:t xml:space="preserve">Ticket System: </w:t>
      </w:r>
      <w:r>
        <w:t xml:space="preserve">Track and manage support requests</w:t>
      </w:r>
    </w:p>
    <w:p>
      <w:pPr>
        <w:pStyle w:val="Heading2_820c7377-ecf0-459d-80eb-8864b68ed113"/>
      </w:pPr>
      <w:r>
        <w:t xml:space="preserve">4.2 Self-Service Resources</w:t>
      </w:r>
    </w:p>
    <w:p>
      <w:pPr>
        <w:pStyle w:val="ListBullet_ba61e075-77e9-4129-a33e-38a97e7e6b87"/>
      </w:pPr>
      <w:r>
        <w:t xml:space="preserve">Knowledge base with FAQs</w:t>
      </w:r>
    </w:p>
    <w:p>
      <w:pPr>
        <w:pStyle w:val="ListBullet_ba61e075-77e9-4129-a33e-38a97e7e6b87"/>
      </w:pPr>
      <w:r>
        <w:t xml:space="preserve">Video tutorials</w:t>
      </w:r>
    </w:p>
    <w:p>
      <w:pPr>
        <w:pStyle w:val="ListBullet_ba61e075-77e9-4129-a33e-38a97e7e6b87"/>
      </w:pPr>
      <w:r>
        <w:t xml:space="preserve">User manuals and guides</w:t>
      </w:r>
    </w:p>
    <w:p>
      <w:pPr>
        <w:pStyle w:val="ListBullet_ba61e075-77e9-4129-a33e-38a97e7e6b87"/>
      </w:pPr>
      <w:r>
        <w:t xml:space="preserve">Community forum (future)</w:t>
      </w:r>
    </w:p>
    <w:p>
      <w:pPr>
        <w:pStyle w:val="Heading1_86715cbc-40de-4338-b0d4-975ebd34d0e9"/>
      </w:pPr>
      <w:r>
        <w:t xml:space="preserve">5. Issue Management</w:t>
      </w:r>
    </w:p>
    <w:p>
      <w:pPr>
        <w:pStyle w:val="Heading2_820c7377-ecf0-459d-80eb-8864b68ed113"/>
      </w:pPr>
      <w:r>
        <w:t xml:space="preserve">5.1 Issue Classification</w:t>
      </w:r>
    </w:p>
    <w:p>
      <w:pPr>
        <w:pStyle w:val="Normal_a0cc533c-490d-4b4d-aff1-79d5c112c169"/>
      </w:pPr>
      <w:r>
        <w:rPr>
          <w:b/>
        </w:rPr>
        <w:t xml:space="preserve">Bug: </w:t>
      </w:r>
      <w:r>
        <w:t xml:space="preserve">Software defect causing incorrect behavior</w:t>
      </w:r>
    </w:p>
    <w:p>
      <w:pPr>
        <w:pStyle w:val="Normal_a0cc533c-490d-4b4d-aff1-79d5c112c169"/>
      </w:pPr>
      <w:r>
        <w:rPr>
          <w:b/>
        </w:rPr>
        <w:t xml:space="preserve">Feature Request: </w:t>
      </w:r>
      <w:r>
        <w:t xml:space="preserve">New functionality or enhancement</w:t>
      </w:r>
    </w:p>
    <w:p>
      <w:pPr>
        <w:pStyle w:val="Normal_a0cc533c-490d-4b4d-aff1-79d5c112c169"/>
      </w:pPr>
      <w:r>
        <w:rPr>
          <w:b/>
        </w:rPr>
        <w:t xml:space="preserve">Question: </w:t>
      </w:r>
      <w:r>
        <w:t xml:space="preserve">How-to or clarification request</w:t>
      </w:r>
    </w:p>
    <w:p>
      <w:pPr>
        <w:pStyle w:val="Normal_a0cc533c-490d-4b4d-aff1-79d5c112c169"/>
      </w:pPr>
      <w:r>
        <w:rPr>
          <w:b/>
        </w:rPr>
        <w:t xml:space="preserve">Incident: </w:t>
      </w:r>
      <w:r>
        <w:t xml:space="preserve">Service disruption or performance issue</w:t>
      </w:r>
    </w:p>
    <w:p>
      <w:pPr>
        <w:pStyle w:val="Heading2_820c7377-ecf0-459d-80eb-8864b68ed113"/>
      </w:pPr>
      <w:r>
        <w:t xml:space="preserve">5.2 Issue Lifecycle</w:t>
      </w:r>
    </w:p>
    <w:p>
      <w:pPr>
        <w:pStyle w:val="ListBullet_ba61e075-77e9-4129-a33e-38a97e7e6b87"/>
      </w:pPr>
      <w:r>
        <w:t xml:space="preserve">Submitted - Issue reported</w:t>
      </w:r>
    </w:p>
    <w:p>
      <w:pPr>
        <w:pStyle w:val="ListBullet_ba61e075-77e9-4129-a33e-38a97e7e6b87"/>
      </w:pPr>
      <w:r>
        <w:t xml:space="preserve">Triaged - Priority and category assigned</w:t>
      </w:r>
    </w:p>
    <w:p>
      <w:pPr>
        <w:pStyle w:val="ListBullet_ba61e075-77e9-4129-a33e-38a97e7e6b87"/>
      </w:pPr>
      <w:r>
        <w:t xml:space="preserve">In Progress - Being investigated/worked on</w:t>
      </w:r>
    </w:p>
    <w:p>
      <w:pPr>
        <w:pStyle w:val="ListBullet_ba61e075-77e9-4129-a33e-38a97e7e6b87"/>
      </w:pPr>
      <w:r>
        <w:t xml:space="preserve">Resolved - Fix implemented or answer provided</w:t>
      </w:r>
    </w:p>
    <w:p>
      <w:pPr>
        <w:pStyle w:val="ListBullet_ba61e075-77e9-4129-a33e-38a97e7e6b87"/>
      </w:pPr>
      <w:r>
        <w:t xml:space="preserve">Closed - Verified and closed</w:t>
      </w:r>
    </w:p>
    <w:p>
      <w:pPr>
        <w:pStyle w:val="Heading1_86715cbc-40de-4338-b0d4-975ebd34d0e9"/>
      </w:pPr>
      <w:r>
        <w:t xml:space="preserve">6. Performance Monitoring</w:t>
      </w:r>
    </w:p>
    <w:p>
      <w:pPr>
        <w:pStyle w:val="Heading2_820c7377-ecf0-459d-80eb-8864b68ed113"/>
      </w:pPr>
      <w:r>
        <w:t xml:space="preserve">6.1 Monitored Metrics</w:t>
      </w:r>
    </w:p>
    <w:p>
      <w:pPr>
        <w:pStyle w:val="Normal_a0cc533c-490d-4b4d-aff1-79d5c112c169"/>
      </w:pPr>
      <w:r>
        <w:rPr>
          <w:b/>
        </w:rPr>
        <w:t xml:space="preserve">System Uptime: </w:t>
      </w:r>
      <w:r>
        <w:t xml:space="preserve">Target: 99.9%</w:t>
      </w:r>
    </w:p>
    <w:p>
      <w:pPr>
        <w:pStyle w:val="Normal_a0cc533c-490d-4b4d-aff1-79d5c112c169"/>
      </w:pPr>
      <w:r>
        <w:rPr>
          <w:b/>
        </w:rPr>
        <w:t xml:space="preserve">Response Time: </w:t>
      </w:r>
      <w:r>
        <w:t xml:space="preserve">Target: &lt; 2 seconds (p95)</w:t>
      </w:r>
    </w:p>
    <w:p>
      <w:pPr>
        <w:pStyle w:val="Normal_a0cc533c-490d-4b4d-aff1-79d5c112c169"/>
      </w:pPr>
      <w:r>
        <w:rPr>
          <w:b/>
        </w:rPr>
        <w:t xml:space="preserve">Error Rate: </w:t>
      </w:r>
      <w:r>
        <w:t xml:space="preserve">Target: &lt; 0.1%</w:t>
      </w:r>
    </w:p>
    <w:p>
      <w:pPr>
        <w:pStyle w:val="Normal_a0cc533c-490d-4b4d-aff1-79d5c112c169"/>
      </w:pPr>
      <w:r>
        <w:rPr>
          <w:b/>
        </w:rPr>
        <w:t xml:space="preserve">User Satisfaction: </w:t>
      </w:r>
      <w:r>
        <w:t xml:space="preserve">Target: &gt; 90% positive ratings</w:t>
      </w:r>
    </w:p>
    <w:p>
      <w:pPr>
        <w:pStyle w:val="Heading2_820c7377-ecf0-459d-80eb-8864b68ed113"/>
      </w:pPr>
      <w:r>
        <w:t xml:space="preserve">6.2 Proactive Monitoring</w:t>
      </w:r>
    </w:p>
    <w:p>
      <w:pPr>
        <w:pStyle w:val="ListBullet_ba61e075-77e9-4129-a33e-38a97e7e6b87"/>
      </w:pPr>
      <w:r>
        <w:t xml:space="preserve">24/7 automated system monitoring</w:t>
      </w:r>
    </w:p>
    <w:p>
      <w:pPr>
        <w:pStyle w:val="ListBullet_ba61e075-77e9-4129-a33e-38a97e7e6b87"/>
      </w:pPr>
      <w:r>
        <w:t xml:space="preserve">Alert thresholds for key metrics</w:t>
      </w:r>
    </w:p>
    <w:p>
      <w:pPr>
        <w:pStyle w:val="ListBullet_ba61e075-77e9-4129-a33e-38a97e7e6b87"/>
      </w:pPr>
      <w:r>
        <w:t xml:space="preserve">Weekly performance reports</w:t>
      </w:r>
    </w:p>
    <w:p>
      <w:pPr>
        <w:pStyle w:val="ListBullet_ba61e075-77e9-4129-a33e-38a97e7e6b87"/>
      </w:pPr>
      <w:r>
        <w:t xml:space="preserve">Monthly capacity planning review</w:t>
      </w:r>
    </w:p>
    <w:p>
      <w:pPr>
        <w:pStyle w:val="Heading1_86715cbc-40de-4338-b0d4-975ebd34d0e9"/>
      </w:pPr>
      <w:r>
        <w:t xml:space="preserve">7. User Training</w:t>
      </w:r>
    </w:p>
    <w:p>
      <w:pPr>
        <w:pStyle w:val="Heading2_820c7377-ecf0-459d-80eb-8864b68ed113"/>
      </w:pPr>
      <w:r>
        <w:t xml:space="preserve">7.1 Training Programs</w:t>
      </w:r>
    </w:p>
    <w:p>
      <w:pPr>
        <w:pStyle w:val="Normal_a0cc533c-490d-4b4d-aff1-79d5c112c169"/>
      </w:pPr>
      <w:r>
        <w:rPr>
          <w:b/>
        </w:rPr>
        <w:t xml:space="preserve">Onboarding: </w:t>
      </w:r>
      <w:r>
        <w:t xml:space="preserve">New user orientation and basic training</w:t>
      </w:r>
    </w:p>
    <w:p>
      <w:pPr>
        <w:pStyle w:val="Normal_a0cc533c-490d-4b4d-aff1-79d5c112c169"/>
      </w:pPr>
      <w:r>
        <w:rPr>
          <w:b/>
        </w:rPr>
        <w:t xml:space="preserve">Role-Based Training: </w:t>
      </w:r>
      <w:r>
        <w:t xml:space="preserve">Department-specific functionality</w:t>
      </w:r>
    </w:p>
    <w:p>
      <w:pPr>
        <w:pStyle w:val="Normal_a0cc533c-490d-4b4d-aff1-79d5c112c169"/>
      </w:pPr>
      <w:r>
        <w:rPr>
          <w:b/>
        </w:rPr>
        <w:t xml:space="preserve">Advanced Training: </w:t>
      </w:r>
      <w:r>
        <w:t xml:space="preserve">Power user features and shortcuts</w:t>
      </w:r>
    </w:p>
    <w:p>
      <w:pPr>
        <w:pStyle w:val="Normal_a0cc533c-490d-4b4d-aff1-79d5c112c169"/>
      </w:pPr>
      <w:r>
        <w:rPr>
          <w:b/>
        </w:rPr>
        <w:t xml:space="preserve">Refresher Training: </w:t>
      </w:r>
      <w:r>
        <w:t xml:space="preserve">Periodic updates on new features</w:t>
      </w:r>
    </w:p>
    <w:p>
      <w:pPr>
        <w:pStyle w:val="Heading2_820c7377-ecf0-459d-80eb-8864b68ed113"/>
      </w:pPr>
      <w:r>
        <w:t xml:space="preserve">7.2 Training Delivery</w:t>
      </w:r>
    </w:p>
    <w:p>
      <w:pPr>
        <w:pStyle w:val="ListBullet_ba61e075-77e9-4129-a33e-38a97e7e6b87"/>
      </w:pPr>
      <w:r>
        <w:t xml:space="preserve">Live webinars</w:t>
      </w:r>
    </w:p>
    <w:p>
      <w:pPr>
        <w:pStyle w:val="ListBullet_ba61e075-77e9-4129-a33e-38a97e7e6b87"/>
      </w:pPr>
      <w:r>
        <w:t xml:space="preserve">Recorded video tutorials</w:t>
      </w:r>
    </w:p>
    <w:p>
      <w:pPr>
        <w:pStyle w:val="ListBullet_ba61e075-77e9-4129-a33e-38a97e7e6b87"/>
      </w:pPr>
      <w:r>
        <w:t xml:space="preserve">Documentation and guides</w:t>
      </w:r>
    </w:p>
    <w:p>
      <w:pPr>
        <w:pStyle w:val="ListBullet_ba61e075-77e9-4129-a33e-38a97e7e6b87"/>
      </w:pPr>
      <w:r>
        <w:t xml:space="preserve">Hands-on workshops</w:t>
      </w:r>
    </w:p>
    <w:p>
      <w:pPr>
        <w:pStyle w:val="Heading1_86715cbc-40de-4338-b0d4-975ebd34d0e9"/>
      </w:pPr>
      <w:r>
        <w:t xml:space="preserve">8. Escalation Procedures</w:t>
      </w:r>
    </w:p>
    <w:p>
      <w:pPr>
        <w:pStyle w:val="Heading2_820c7377-ecf0-459d-80eb-8864b68ed113"/>
      </w:pPr>
      <w:r>
        <w:t xml:space="preserve">8.1 Escalation Path</w:t>
      </w:r>
    </w:p>
    <w:p>
      <w:pPr>
        <w:pStyle w:val="ListBullet_ba61e075-77e9-4129-a33e-38a97e7e6b87"/>
      </w:pPr>
      <w:r>
        <w:t xml:space="preserve">Level 1 cannot resolve within SLA → Escalate to Level 2</w:t>
      </w:r>
    </w:p>
    <w:p>
      <w:pPr>
        <w:pStyle w:val="ListBullet_ba61e075-77e9-4129-a33e-38a97e7e6b87"/>
      </w:pPr>
      <w:r>
        <w:t xml:space="preserve">Level 2 cannot resolve within SLA → Escalate to Level 3</w:t>
      </w:r>
    </w:p>
    <w:p>
      <w:pPr>
        <w:pStyle w:val="ListBullet_ba61e075-77e9-4129-a33e-38a97e7e6b87"/>
      </w:pPr>
      <w:r>
        <w:t xml:space="preserve">Critical issues → Immediate escalation to management</w:t>
      </w:r>
    </w:p>
    <w:p>
      <w:pPr>
        <w:pStyle w:val="ListBullet_ba61e075-77e9-4129-a33e-38a97e7e6b87"/>
        <w:sectPr>
          <w:headerReference w:type="default" r:id="rId12"/>
          <w:footerReference w:type="default" r:id="rId13"/>
          <w:pgSz w:w="12240" w:h="15840" w:orient="portrait"/>
          <w:pgMar w:top="1440" w:right="1800" w:bottom="1440" w:left="1800" w:header="720" w:footer="720" w:gutter="0"/>
          <w:pgBorders/>
          <w:cols w:num="1" w:space="720">
            <w:col w:w="8640" w:space="720"/>
          </w:cols>
          <w:docGrid w:linePitch="360"/>
        </w:sectPr>
      </w:pPr>
      <w:r>
        <w:t xml:space="preserve">Vendor issues → Escalate to vendor support</w:t>
      </w:r>
    </w:p>
    <w:p>
      <w:pPr>
        <w:pStyle w:val="Normal_a0cc533c-490d-4b4d-aff1-79d5c112c169"/>
      </w:pPr>
    </w:p>
    <w:p>
      <w:pPr>
        <w:pStyle w:val="Normal_a0cc533c-490d-4b4d-aff1-79d5c112c169"/>
      </w:pPr>
    </w:p>
    <w:p>
      <w:pPr>
        <w:pStyle w:val="Normal_a0cc533c-490d-4b4d-aff1-79d5c112c169"/>
        <w:jc w:val="center"/>
      </w:pPr>
      <w:r>
        <w:rPr>
          <w:rFonts w:ascii="Arial" w:hAnsi="Arial"/>
          <w:b/>
          <w:smallCaps/>
          <w:color w:val="8B0000"/>
          <w:sz w:val="28"/>
        </w:rPr>
        <w:t xml:space="preserve">MURIVEST REALTY</w:t>
      </w:r>
    </w:p>
    <w:p>
      <w:pPr>
        <w:pStyle w:val="Normal_a0cc533c-490d-4b4d-aff1-79d5c112c169"/>
        <w:jc w:val="center"/>
      </w:pPr>
      <w:r>
        <w:rPr>
          <w:rFonts w:ascii="Arial" w:hAnsi="Arial"/>
          <w:color w:val="808080"/>
          <w:sz w:val="20"/>
        </w:rPr>
        <w:t xml:space="preserve">Enterprise Software Division</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smallCaps/>
          <w:color w:val="808080"/>
          <w:sz w:val="24"/>
        </w:rPr>
        <w:t xml:space="preserve">ROADMAP</w:t>
      </w:r>
    </w:p>
    <w:p>
      <w:pPr>
        <w:pStyle w:val="Normal_a0cc533c-490d-4b4d-aff1-79d5c112c169"/>
        <w:jc w:val="center"/>
      </w:pPr>
      <w:r>
        <w:rPr>
          <w:rFonts w:ascii="Arial" w:hAnsi="Arial"/>
          <w:b/>
          <w:color w:val="1A1A1A"/>
          <w:sz w:val="72"/>
        </w:rPr>
        <w:t xml:space="preserve">Project Roadmap &amp; Phasing</w:t>
      </w:r>
    </w:p>
    <w:p>
      <w:pPr>
        <w:pStyle w:val="Normal_a0cc533c-490d-4b4d-aff1-79d5c112c169"/>
        <w:jc w:val="center"/>
      </w:pPr>
      <w:r>
        <w:rPr>
          <w:rFonts w:ascii="Georgia" w:hAnsi="Georgia"/>
          <w:i/>
          <w:color w:val="4A4A4A"/>
          <w:sz w:val="28"/>
        </w:rPr>
        <w:t xml:space="preserve">Development Phases, Milestones &amp; Timeline</w:t>
      </w: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pPr>
    </w:p>
    <w:p>
      <w:pPr>
        <w:pStyle w:val="Normal_a0cc533c-490d-4b4d-aff1-79d5c112c169"/>
        <w:jc w:val="center"/>
      </w:pPr>
      <w:r>
        <w:rPr>
          <w:rFonts w:ascii="Arial" w:hAnsi="Arial"/>
          <w:color w:val="808080"/>
          <w:sz w:val="20"/>
        </w:rPr>
        <w:t xml:space="preserve">Version 1.0</w:t>
      </w:r>
    </w:p>
    <w:p>
      <w:pPr>
        <w:pStyle w:val="Normal_a0cc533c-490d-4b4d-aff1-79d5c112c169"/>
        <w:jc w:val="center"/>
      </w:pPr>
      <w:r>
        <w:rPr>
          <w:rFonts w:ascii="Arial" w:hAnsi="Arial"/>
          <w:color w:val="808080"/>
          <w:sz w:val="20"/>
        </w:rPr>
        <w:t xml:space="preserve">April 2026</w:t>
      </w:r>
    </w:p>
    <w:p>
      <w:pPr>
        <w:pStyle w:val="Normal_a0cc533c-490d-4b4d-aff1-79d5c112c169"/>
      </w:pPr>
      <w:r>
        <w:rPr/>
        <w:br w:type="page"/>
      </w:r>
    </w:p>
    <w:p>
      <w:pPr>
        <w:pStyle w:val="Heading1_86715cbc-40de-4338-b0d4-975ebd34d0e9"/>
      </w:pPr>
      <w:r>
        <w:t xml:space="preserve">1. Introduction</w:t>
      </w:r>
    </w:p>
    <w:p>
      <w:pPr>
        <w:pStyle w:val="Heading2_820c7377-ecf0-459d-80eb-8864b68ed113"/>
      </w:pPr>
      <w:r>
        <w:t xml:space="preserve">1.1 Purpose</w:t>
      </w:r>
    </w:p>
    <w:p>
      <w:pPr>
        <w:pStyle w:val="Normal_a0cc533c-490d-4b4d-aff1-79d5c112c169"/>
      </w:pPr>
      <w:r>
        <w:t xml:space="preserve">This document outlines the development roadmap for Murivest OS, including project phases, milestones, deliverables, and timeline for delivering the complete platform.</w:t>
      </w:r>
    </w:p>
    <w:p>
      <w:pPr>
        <w:pStyle w:val="Heading2_820c7377-ecf0-459d-80eb-8864b68ed113"/>
      </w:pPr>
      <w:r>
        <w:t xml:space="preserve">1.2 Development Approach</w:t>
      </w:r>
    </w:p>
    <w:p>
      <w:pPr>
        <w:pStyle w:val="Normal_a0cc533c-490d-4b4d-aff1-79d5c112c169"/>
      </w:pPr>
      <w:r>
        <w:t xml:space="preserve">Murivest OS will be developed using an iterative, phased approach:</w:t>
      </w:r>
    </w:p>
    <w:p>
      <w:pPr>
        <w:pStyle w:val="ListBullet_ba61e075-77e9-4129-a33e-38a97e7e6b87"/>
      </w:pPr>
      <w:r>
        <w:t xml:space="preserve">Agile development methodology with 2-week sprints</w:t>
      </w:r>
    </w:p>
    <w:p>
      <w:pPr>
        <w:pStyle w:val="ListBullet_ba61e075-77e9-4129-a33e-38a97e7e6b87"/>
      </w:pPr>
      <w:r>
        <w:t xml:space="preserve">Phased rollout to manage risk and gather feedback</w:t>
      </w:r>
    </w:p>
    <w:p>
      <w:pPr>
        <w:pStyle w:val="ListBullet_ba61e075-77e9-4129-a33e-38a97e7e6b87"/>
      </w:pPr>
      <w:r>
        <w:t xml:space="preserve">MVP-first approach for core functionality</w:t>
      </w:r>
    </w:p>
    <w:p>
      <w:pPr>
        <w:pStyle w:val="ListBullet_ba61e075-77e9-4129-a33e-38a97e7e6b87"/>
      </w:pPr>
      <w:r>
        <w:t xml:space="preserve">Continuous integration and deployment</w:t>
      </w:r>
    </w:p>
    <w:p>
      <w:pPr>
        <w:pStyle w:val="Heading1_86715cbc-40de-4338-b0d4-975ebd34d0e9"/>
      </w:pPr>
      <w:r>
        <w:t xml:space="preserve">2. Phase 1: Foundation (Months 1-3)</w:t>
      </w:r>
    </w:p>
    <w:p>
      <w:pPr>
        <w:pStyle w:val="Heading2_820c7377-ecf0-459d-80eb-8864b68ed113"/>
      </w:pPr>
      <w:r>
        <w:t xml:space="preserve">2.1 Phase 1 Objectives</w:t>
      </w:r>
    </w:p>
    <w:p>
      <w:pPr>
        <w:pStyle w:val="Normal_a0cc533c-490d-4b4d-aff1-79d5c112c169"/>
      </w:pPr>
      <w:r>
        <w:t xml:space="preserve">Establish the core platform infrastructure and essential business functions.</w:t>
      </w:r>
    </w:p>
    <w:p>
      <w:pPr>
        <w:pStyle w:val="Heading2_820c7377-ecf0-459d-80eb-8864b68ed113"/>
      </w:pPr>
      <w:r>
        <w:t xml:space="preserve">2.2 Phase 1 Deliverables</w:t>
      </w:r>
    </w:p>
    <w:p>
      <w:pPr>
        <w:pStyle w:val="Normal_a0cc533c-490d-4b4d-aff1-79d5c112c169"/>
      </w:pPr>
      <w:r>
        <w:rPr>
          <w:b/>
        </w:rPr>
        <w:t xml:space="preserve">Identity &amp; Access Management: </w:t>
      </w:r>
      <w:r>
        <w:t xml:space="preserve">User authentication, roles, permissions</w:t>
      </w:r>
    </w:p>
    <w:p>
      <w:pPr>
        <w:pStyle w:val="Normal_a0cc533c-490d-4b4d-aff1-79d5c112c169"/>
      </w:pPr>
      <w:r>
        <w:rPr>
          <w:b/>
        </w:rPr>
        <w:t xml:space="preserve">Admin Core: </w:t>
      </w:r>
      <w:r>
        <w:t xml:space="preserve">User management, system configuration</w:t>
      </w:r>
    </w:p>
    <w:p>
      <w:pPr>
        <w:pStyle w:val="Normal_a0cc533c-490d-4b4d-aff1-79d5c112c169"/>
      </w:pPr>
      <w:r>
        <w:rPr>
          <w:b/>
        </w:rPr>
        <w:t xml:space="preserve">CRM Foundation: </w:t>
      </w:r>
      <w:r>
        <w:t xml:space="preserve">Contacts, basic deal tracking</w:t>
      </w:r>
    </w:p>
    <w:p>
      <w:pPr>
        <w:pStyle w:val="Normal_a0cc533c-490d-4b4d-aff1-79d5c112c169"/>
      </w:pPr>
      <w:r>
        <w:rPr>
          <w:b/>
        </w:rPr>
        <w:t xml:space="preserve">Property Module: </w:t>
      </w:r>
      <w:r>
        <w:t xml:space="preserve">Property records, basic mandate tracking</w:t>
      </w:r>
    </w:p>
    <w:p>
      <w:pPr>
        <w:pStyle w:val="Normal_a0cc533c-490d-4b4d-aff1-79d5c112c169"/>
      </w:pPr>
      <w:r>
        <w:rPr>
          <w:b/>
        </w:rPr>
        <w:t xml:space="preserve">Website Sync: </w:t>
      </w:r>
      <w:r>
        <w:t xml:space="preserve">Property publishing to public website</w:t>
      </w:r>
    </w:p>
    <w:p>
      <w:pPr>
        <w:pStyle w:val="Normal_a0cc533c-490d-4b4d-aff1-79d5c112c169"/>
      </w:pPr>
      <w:r>
        <w:rPr>
          <w:b/>
        </w:rPr>
        <w:t xml:space="preserve">Basic Dashboards: </w:t>
      </w:r>
      <w:r>
        <w:t xml:space="preserve">Executive and department dashboards</w:t>
      </w:r>
    </w:p>
    <w:p>
      <w:pPr>
        <w:pStyle w:val="Normal_a0cc533c-490d-4b4d-aff1-79d5c112c169"/>
      </w:pPr>
      <w:r>
        <w:rPr>
          <w:b/>
        </w:rPr>
        <w:t xml:space="preserve">Document Vault: </w:t>
      </w:r>
      <w:r>
        <w:t xml:space="preserve">Basic document storage</w:t>
      </w:r>
    </w:p>
    <w:p>
      <w:pPr>
        <w:pStyle w:val="Heading2_820c7377-ecf0-459d-80eb-8864b68ed113"/>
      </w:pPr>
      <w:r>
        <w:t xml:space="preserve">2.3 Phase 1 Milestones</w:t>
      </w:r>
    </w:p>
    <w:p>
      <w:pPr>
        <w:pStyle w:val="Normal_a0cc533c-490d-4b4d-aff1-79d5c112c169"/>
      </w:pPr>
      <w:r>
        <w:rPr>
          <w:b/>
        </w:rPr>
        <w:t xml:space="preserve">Month 1: </w:t>
      </w:r>
      <w:r>
        <w:t xml:space="preserve">Infrastructure setup, IAM complete</w:t>
      </w:r>
    </w:p>
    <w:p>
      <w:pPr>
        <w:pStyle w:val="Normal_a0cc533c-490d-4b4d-aff1-79d5c112c169"/>
      </w:pPr>
      <w:r>
        <w:rPr>
          <w:b/>
        </w:rPr>
        <w:t xml:space="preserve">Month 2: </w:t>
      </w:r>
      <w:r>
        <w:t xml:space="preserve">CRM and Property modules functional</w:t>
      </w:r>
    </w:p>
    <w:p>
      <w:pPr>
        <w:pStyle w:val="Normal_a0cc533c-490d-4b4d-aff1-79d5c112c169"/>
      </w:pPr>
      <w:r>
        <w:rPr>
          <w:b/>
        </w:rPr>
        <w:t xml:space="preserve">Month 3: </w:t>
      </w:r>
      <w:r>
        <w:t xml:space="preserve">Website integration, Phase 1 UAT complete</w:t>
      </w:r>
    </w:p>
    <w:p>
      <w:pPr>
        <w:pStyle w:val="Heading1_86715cbc-40de-4338-b0d4-975ebd34d0e9"/>
      </w:pPr>
      <w:r>
        <w:t xml:space="preserve">3. Phase 2: Expansion (Months 4-6)</w:t>
      </w:r>
    </w:p>
    <w:p>
      <w:pPr>
        <w:pStyle w:val="Heading2_820c7377-ecf0-459d-80eb-8864b68ed113"/>
      </w:pPr>
      <w:r>
        <w:t xml:space="preserve">3.1 Phase 2 Objectives</w:t>
      </w:r>
    </w:p>
    <w:p>
      <w:pPr>
        <w:pStyle w:val="Normal_a0cc533c-490d-4b4d-aff1-79d5c112c169"/>
      </w:pPr>
      <w:r>
        <w:t xml:space="preserve">Add external portals and enhance internal functionality.</w:t>
      </w:r>
    </w:p>
    <w:p>
      <w:pPr>
        <w:pStyle w:val="Heading2_820c7377-ecf0-459d-80eb-8864b68ed113"/>
      </w:pPr>
      <w:r>
        <w:t xml:space="preserve">3.2 Phase 2 Deliverables</w:t>
      </w:r>
    </w:p>
    <w:p>
      <w:pPr>
        <w:pStyle w:val="Normal_a0cc533c-490d-4b4d-aff1-79d5c112c169"/>
      </w:pPr>
      <w:r>
        <w:rPr>
          <w:b/>
        </w:rPr>
        <w:t xml:space="preserve">Investor Portal: </w:t>
      </w:r>
      <w:r>
        <w:t xml:space="preserve">Full investor portal with opportunities and portfolio</w:t>
      </w:r>
    </w:p>
    <w:p>
      <w:pPr>
        <w:pStyle w:val="Normal_a0cc533c-490d-4b4d-aff1-79d5c112c169"/>
      </w:pPr>
      <w:r>
        <w:rPr>
          <w:b/>
        </w:rPr>
        <w:t xml:space="preserve">Landlord Portal: </w:t>
      </w:r>
      <w:r>
        <w:t xml:space="preserve">Landlord access to property performance</w:t>
      </w:r>
    </w:p>
    <w:p>
      <w:pPr>
        <w:pStyle w:val="Normal_a0cc533c-490d-4b4d-aff1-79d5c112c169"/>
      </w:pPr>
      <w:r>
        <w:rPr>
          <w:b/>
        </w:rPr>
        <w:t xml:space="preserve">Marketing Module: </w:t>
      </w:r>
      <w:r>
        <w:t xml:space="preserve">Campaigns, content calendar, lead tracking</w:t>
      </w:r>
    </w:p>
    <w:p>
      <w:pPr>
        <w:pStyle w:val="Normal_a0cc533c-490d-4b4d-aff1-79d5c112c169"/>
      </w:pPr>
      <w:r>
        <w:rPr>
          <w:b/>
        </w:rPr>
        <w:t xml:space="preserve">Workflow Engine: </w:t>
      </w:r>
      <w:r>
        <w:t xml:space="preserve">Approval workflows and automation</w:t>
      </w:r>
    </w:p>
    <w:p>
      <w:pPr>
        <w:pStyle w:val="Normal_a0cc533c-490d-4b4d-aff1-79d5c112c169"/>
      </w:pPr>
      <w:r>
        <w:rPr>
          <w:b/>
        </w:rPr>
        <w:t xml:space="preserve">Enhanced Reporting: </w:t>
      </w:r>
      <w:r>
        <w:t xml:space="preserve">Advanced dashboards and analytics</w:t>
      </w:r>
    </w:p>
    <w:p>
      <w:pPr>
        <w:pStyle w:val="Normal_a0cc533c-490d-4b4d-aff1-79d5c112c169"/>
      </w:pPr>
      <w:r>
        <w:rPr>
          <w:b/>
        </w:rPr>
        <w:t xml:space="preserve">Meeting Management: </w:t>
      </w:r>
      <w:r>
        <w:t xml:space="preserve">Scheduling and action tracking</w:t>
      </w:r>
    </w:p>
    <w:p>
      <w:pPr>
        <w:pStyle w:val="Heading2_820c7377-ecf0-459d-80eb-8864b68ed113"/>
      </w:pPr>
      <w:r>
        <w:t xml:space="preserve">3.3 Phase 2 Milestones</w:t>
      </w:r>
    </w:p>
    <w:p>
      <w:pPr>
        <w:pStyle w:val="Normal_a0cc533c-490d-4b4d-aff1-79d5c112c169"/>
      </w:pPr>
      <w:r>
        <w:rPr>
          <w:b/>
        </w:rPr>
        <w:t xml:space="preserve">Month 4: </w:t>
      </w:r>
      <w:r>
        <w:t xml:space="preserve">Investor Portal beta launch</w:t>
      </w:r>
    </w:p>
    <w:p>
      <w:pPr>
        <w:pStyle w:val="Normal_a0cc533c-490d-4b4d-aff1-79d5c112c169"/>
      </w:pPr>
      <w:r>
        <w:rPr>
          <w:b/>
        </w:rPr>
        <w:t xml:space="preserve">Month 5: </w:t>
      </w:r>
      <w:r>
        <w:t xml:space="preserve">Landlord Portal and Marketing module complete</w:t>
      </w:r>
    </w:p>
    <w:p>
      <w:pPr>
        <w:pStyle w:val="Normal_a0cc533c-490d-4b4d-aff1-79d5c112c169"/>
      </w:pPr>
      <w:r>
        <w:rPr>
          <w:b/>
        </w:rPr>
        <w:t xml:space="preserve">Month 6: </w:t>
      </w:r>
      <w:r>
        <w:t xml:space="preserve">Workflow engine, Phase 2 UAT complete</w:t>
      </w:r>
    </w:p>
    <w:p>
      <w:pPr>
        <w:pStyle w:val="Heading1_86715cbc-40de-4338-b0d4-975ebd34d0e9"/>
      </w:pPr>
      <w:r>
        <w:t xml:space="preserve">4. Phase 3: Institutionalization (Months 7-9)</w:t>
      </w:r>
    </w:p>
    <w:p>
      <w:pPr>
        <w:pStyle w:val="Heading2_820c7377-ecf0-459d-80eb-8864b68ed113"/>
      </w:pPr>
      <w:r>
        <w:t xml:space="preserve">4.1 Phase 3 Objectives</w:t>
      </w:r>
    </w:p>
    <w:p>
      <w:pPr>
        <w:pStyle w:val="Normal_a0cc533c-490d-4b4d-aff1-79d5c112c169"/>
      </w:pPr>
      <w:r>
        <w:t xml:space="preserve">Complete the platform with advanced features and knowledge systems.</w:t>
      </w:r>
    </w:p>
    <w:p>
      <w:pPr>
        <w:pStyle w:val="Heading2_820c7377-ecf0-459d-80eb-8864b68ed113"/>
      </w:pPr>
      <w:r>
        <w:t xml:space="preserve">4.2 Phase 3 Deliverables</w:t>
      </w:r>
    </w:p>
    <w:p>
      <w:pPr>
        <w:pStyle w:val="Normal_a0cc533c-490d-4b4d-aff1-79d5c112c169"/>
      </w:pPr>
      <w:r>
        <w:rPr>
          <w:b/>
        </w:rPr>
        <w:t xml:space="preserve">Finance Module: </w:t>
      </w:r>
      <w:r>
        <w:t xml:space="preserve">Full accounting, invoicing, commission management</w:t>
      </w:r>
    </w:p>
    <w:p>
      <w:pPr>
        <w:pStyle w:val="Normal_a0cc533c-490d-4b4d-aff1-79d5c112c169"/>
      </w:pPr>
      <w:r>
        <w:rPr>
          <w:b/>
        </w:rPr>
        <w:t xml:space="preserve">Tenant Portal: </w:t>
      </w:r>
      <w:r>
        <w:t xml:space="preserve">Tenant access to leases and payments</w:t>
      </w:r>
    </w:p>
    <w:p>
      <w:pPr>
        <w:pStyle w:val="Normal_a0cc533c-490d-4b4d-aff1-79d5c112c169"/>
      </w:pPr>
      <w:r>
        <w:rPr>
          <w:b/>
        </w:rPr>
        <w:t xml:space="preserve">Murivest Academy: </w:t>
      </w:r>
      <w:r>
        <w:t xml:space="preserve">Learning management system</w:t>
      </w:r>
    </w:p>
    <w:p>
      <w:pPr>
        <w:pStyle w:val="Normal_a0cc533c-490d-4b4d-aff1-79d5c112c169"/>
      </w:pPr>
      <w:r>
        <w:rPr>
          <w:b/>
        </w:rPr>
        <w:t xml:space="preserve">Executive Capital Suite: </w:t>
      </w:r>
      <w:r>
        <w:t xml:space="preserve">Digital library and knowledge hub</w:t>
      </w:r>
    </w:p>
    <w:p>
      <w:pPr>
        <w:pStyle w:val="Normal_a0cc533c-490d-4b4d-aff1-79d5c112c169"/>
      </w:pPr>
      <w:r>
        <w:rPr>
          <w:b/>
        </w:rPr>
        <w:t xml:space="preserve">Advanced Analytics: </w:t>
      </w:r>
      <w:r>
        <w:t xml:space="preserve">BI warehouse, predictive analytics</w:t>
      </w:r>
    </w:p>
    <w:p>
      <w:pPr>
        <w:pStyle w:val="Normal_a0cc533c-490d-4b4d-aff1-79d5c112c169"/>
      </w:pPr>
      <w:r>
        <w:rPr>
          <w:b/>
        </w:rPr>
        <w:t xml:space="preserve">Mobile Optimization: </w:t>
      </w:r>
      <w:r>
        <w:t xml:space="preserve">Responsive design for all devices</w:t>
      </w:r>
    </w:p>
    <w:p>
      <w:pPr>
        <w:pStyle w:val="Heading2_820c7377-ecf0-459d-80eb-8864b68ed113"/>
      </w:pPr>
      <w:r>
        <w:t xml:space="preserve">4.3 Phase 3 Milestones</w:t>
      </w:r>
    </w:p>
    <w:p>
      <w:pPr>
        <w:pStyle w:val="Normal_a0cc533c-490d-4b4d-aff1-79d5c112c169"/>
      </w:pPr>
      <w:r>
        <w:rPr>
          <w:b/>
        </w:rPr>
        <w:t xml:space="preserve">Month 7: </w:t>
      </w:r>
      <w:r>
        <w:t xml:space="preserve">Finance module and Tenant Portal complete</w:t>
      </w:r>
    </w:p>
    <w:p>
      <w:pPr>
        <w:pStyle w:val="Normal_a0cc533c-490d-4b4d-aff1-79d5c112c169"/>
      </w:pPr>
      <w:r>
        <w:rPr>
          <w:b/>
        </w:rPr>
        <w:t xml:space="preserve">Month 8: </w:t>
      </w:r>
      <w:r>
        <w:t xml:space="preserve">Academy and Executive Capital Suite launched</w:t>
      </w:r>
    </w:p>
    <w:p>
      <w:pPr>
        <w:pStyle w:val="Normal_a0cc533c-490d-4b4d-aff1-79d5c112c169"/>
      </w:pPr>
      <w:r>
        <w:rPr>
          <w:b/>
        </w:rPr>
        <w:t xml:space="preserve">Month 9: </w:t>
      </w:r>
      <w:r>
        <w:t xml:space="preserve">Full platform UAT, production readiness</w:t>
      </w:r>
    </w:p>
    <w:p>
      <w:pPr>
        <w:pStyle w:val="Heading1_86715cbc-40de-4338-b0d4-975ebd34d0e9"/>
      </w:pPr>
      <w:r>
        <w:t xml:space="preserve">5. Project Timeline Summary</w:t>
      </w:r>
    </w:p>
    <w:tbl>
      <w:tblPr>
        <w:tblStyle w:val="TableGrid_09ef5fc5-a08c-4c1c-99e5-d90679ac15da"/>
        <w:tblW w:w="0" w:type="auto"/>
        <w:tblLook w:val="04A0"/>
      </w:tblPr>
      <w:tblGrid>
        <w:gridCol w:w="2880"/>
        <w:gridCol w:w="2880"/>
        <w:gridCol w:w="2880"/>
      </w:tblGrid>
      <w:tr>
        <w:trPr>
          <w:trHeight w:hRule="auto" w:val="0"/>
        </w:trPr>
        <w:tc>
          <w:tcPr>
            <w:tcW w:w="2880" w:type="dxa"/>
          </w:tcPr>
          <w:p>
            <w:pPr>
              <w:pStyle w:val="Normal_a0cc533c-490d-4b4d-aff1-79d5c112c169"/>
            </w:pPr>
            <w:r>
              <w:rPr>
                <w:b/>
              </w:rPr>
              <w:t xml:space="preserve">Timeline</w:t>
            </w:r>
          </w:p>
        </w:tc>
        <w:tc>
          <w:tcPr>
            <w:tcW w:w="2880" w:type="dxa"/>
          </w:tcPr>
          <w:p>
            <w:pPr>
              <w:pStyle w:val="Normal_a0cc533c-490d-4b4d-aff1-79d5c112c169"/>
            </w:pPr>
            <w:r>
              <w:rPr>
                <w:b/>
              </w:rPr>
              <w:t xml:space="preserve">Phase</w:t>
            </w:r>
          </w:p>
        </w:tc>
        <w:tc>
          <w:tcPr>
            <w:tcW w:w="2880" w:type="dxa"/>
          </w:tcPr>
          <w:p>
            <w:pPr>
              <w:pStyle w:val="Normal_a0cc533c-490d-4b4d-aff1-79d5c112c169"/>
            </w:pPr>
            <w:r>
              <w:rPr>
                <w:b/>
              </w:rPr>
              <w:t xml:space="preserve">Key Deliverables</w:t>
            </w:r>
          </w:p>
        </w:tc>
      </w:tr>
      <w:tr>
        <w:trPr>
          <w:trHeight w:hRule="auto" w:val="0"/>
        </w:trPr>
        <w:tc>
          <w:tcPr>
            <w:tcW w:w="2880" w:type="dxa"/>
          </w:tcPr>
          <w:p>
            <w:pPr>
              <w:pStyle w:val="Normal_a0cc533c-490d-4b4d-aff1-79d5c112c169"/>
            </w:pPr>
            <w:r>
              <w:t xml:space="preserve">Month 1-3</w:t>
            </w:r>
          </w:p>
        </w:tc>
        <w:tc>
          <w:tcPr>
            <w:tcW w:w="2880" w:type="dxa"/>
          </w:tcPr>
          <w:p>
            <w:pPr>
              <w:pStyle w:val="Normal_a0cc533c-490d-4b4d-aff1-79d5c112c169"/>
            </w:pPr>
            <w:r>
              <w:t xml:space="preserve">Phase 1: Foundation</w:t>
            </w:r>
          </w:p>
        </w:tc>
        <w:tc>
          <w:tcPr>
            <w:tcW w:w="2880" w:type="dxa"/>
          </w:tcPr>
          <w:p>
            <w:pPr>
              <w:pStyle w:val="Normal_a0cc533c-490d-4b4d-aff1-79d5c112c169"/>
            </w:pPr>
            <w:r>
              <w:t xml:space="preserve">Core platform, CRM, Properties</w:t>
            </w:r>
          </w:p>
        </w:tc>
      </w:tr>
      <w:tr>
        <w:trPr>
          <w:trHeight w:hRule="auto" w:val="0"/>
        </w:trPr>
        <w:tc>
          <w:tcPr>
            <w:tcW w:w="2880" w:type="dxa"/>
          </w:tcPr>
          <w:p>
            <w:pPr>
              <w:pStyle w:val="Normal_a0cc533c-490d-4b4d-aff1-79d5c112c169"/>
            </w:pPr>
            <w:r>
              <w:t xml:space="preserve">Month 4-6</w:t>
            </w:r>
          </w:p>
        </w:tc>
        <w:tc>
          <w:tcPr>
            <w:tcW w:w="2880" w:type="dxa"/>
          </w:tcPr>
          <w:p>
            <w:pPr>
              <w:pStyle w:val="Normal_a0cc533c-490d-4b4d-aff1-79d5c112c169"/>
            </w:pPr>
            <w:r>
              <w:t xml:space="preserve">Phase 2: Expansion</w:t>
            </w:r>
          </w:p>
        </w:tc>
        <w:tc>
          <w:tcPr>
            <w:tcW w:w="2880" w:type="dxa"/>
          </w:tcPr>
          <w:p>
            <w:pPr>
              <w:pStyle w:val="Normal_a0cc533c-490d-4b4d-aff1-79d5c112c169"/>
            </w:pPr>
            <w:r>
              <w:t xml:space="preserve">Portals, Marketing, Workflows</w:t>
            </w:r>
          </w:p>
        </w:tc>
      </w:tr>
      <w:tr>
        <w:trPr>
          <w:trHeight w:hRule="auto" w:val="0"/>
        </w:trPr>
        <w:tc>
          <w:tcPr>
            <w:tcW w:w="2880" w:type="dxa"/>
          </w:tcPr>
          <w:p>
            <w:pPr>
              <w:pStyle w:val="Normal_a0cc533c-490d-4b4d-aff1-79d5c112c169"/>
            </w:pPr>
            <w:r>
              <w:t xml:space="preserve">Month 7-9</w:t>
            </w:r>
          </w:p>
        </w:tc>
        <w:tc>
          <w:tcPr>
            <w:tcW w:w="2880" w:type="dxa"/>
          </w:tcPr>
          <w:p>
            <w:pPr>
              <w:pStyle w:val="Normal_a0cc533c-490d-4b4d-aff1-79d5c112c169"/>
            </w:pPr>
            <w:r>
              <w:t xml:space="preserve">Phase 3: Institutionalization</w:t>
            </w:r>
          </w:p>
        </w:tc>
        <w:tc>
          <w:tcPr>
            <w:tcW w:w="2880" w:type="dxa"/>
          </w:tcPr>
          <w:p>
            <w:pPr>
              <w:pStyle w:val="Normal_a0cc533c-490d-4b4d-aff1-79d5c112c169"/>
            </w:pPr>
            <w:r>
              <w:t xml:space="preserve">Finance, Academy, Analytics</w:t>
            </w:r>
          </w:p>
        </w:tc>
      </w:tr>
    </w:tbl>
    <w:p>
      <w:pPr>
        <w:pStyle w:val="Heading1_86715cbc-40de-4338-b0d4-975ebd34d0e9"/>
      </w:pPr>
      <w:r>
        <w:t xml:space="preserve">6. Resource Requirements</w:t>
      </w:r>
    </w:p>
    <w:p>
      <w:pPr>
        <w:pStyle w:val="Heading2_820c7377-ecf0-459d-80eb-8864b68ed113"/>
      </w:pPr>
      <w:r>
        <w:t xml:space="preserve">6.1 Team Structure</w:t>
      </w:r>
    </w:p>
    <w:tbl>
      <w:tblPr>
        <w:tblStyle w:val="TableGrid_09ef5fc5-a08c-4c1c-99e5-d90679ac15da"/>
        <w:tblW w:w="0" w:type="auto"/>
        <w:tblLook w:val="04A0"/>
      </w:tblPr>
      <w:tblGrid>
        <w:gridCol w:w="2880"/>
        <w:gridCol w:w="2880"/>
        <w:gridCol w:w="2880"/>
      </w:tblGrid>
      <w:tr>
        <w:trPr>
          <w:trHeight w:hRule="auto" w:val="0"/>
        </w:trPr>
        <w:tc>
          <w:tcPr>
            <w:tcW w:w="2880" w:type="dxa"/>
          </w:tcPr>
          <w:p>
            <w:pPr>
              <w:pStyle w:val="Normal_a0cc533c-490d-4b4d-aff1-79d5c112c169"/>
            </w:pPr>
            <w:r>
              <w:rPr>
                <w:b/>
              </w:rPr>
              <w:t xml:space="preserve">Role</w:t>
            </w:r>
          </w:p>
        </w:tc>
        <w:tc>
          <w:tcPr>
            <w:tcW w:w="2880" w:type="dxa"/>
          </w:tcPr>
          <w:p>
            <w:pPr>
              <w:pStyle w:val="Normal_a0cc533c-490d-4b4d-aff1-79d5c112c169"/>
            </w:pPr>
            <w:r>
              <w:rPr>
                <w:b/>
              </w:rPr>
              <w:t xml:space="preserve">Count</w:t>
            </w:r>
          </w:p>
        </w:tc>
        <w:tc>
          <w:tcPr>
            <w:tcW w:w="2880" w:type="dxa"/>
          </w:tcPr>
          <w:p>
            <w:pPr>
              <w:pStyle w:val="Normal_a0cc533c-490d-4b4d-aff1-79d5c112c169"/>
            </w:pPr>
            <w:r>
              <w:rPr>
                <w:b/>
              </w:rPr>
              <w:t xml:space="preserve">Commitment</w:t>
            </w:r>
          </w:p>
        </w:tc>
      </w:tr>
      <w:tr>
        <w:trPr>
          <w:trHeight w:hRule="auto" w:val="0"/>
        </w:trPr>
        <w:tc>
          <w:tcPr>
            <w:tcW w:w="2880" w:type="dxa"/>
          </w:tcPr>
          <w:p>
            <w:pPr>
              <w:pStyle w:val="Normal_a0cc533c-490d-4b4d-aff1-79d5c112c169"/>
            </w:pPr>
            <w:r>
              <w:t xml:space="preserve">Product Manager</w:t>
            </w:r>
          </w:p>
        </w:tc>
        <w:tc>
          <w:tcPr>
            <w:tcW w:w="2880" w:type="dxa"/>
          </w:tcPr>
          <w:p>
            <w:pPr>
              <w:pStyle w:val="Normal_a0cc533c-490d-4b4d-aff1-79d5c112c169"/>
            </w:pPr>
            <w:r>
              <w:t xml:space="preserve">1</w:t>
            </w:r>
          </w:p>
        </w:tc>
        <w:tc>
          <w:tcPr>
            <w:tcW w:w="2880" w:type="dxa"/>
          </w:tcPr>
          <w:p>
            <w:pPr>
              <w:pStyle w:val="Normal_a0cc533c-490d-4b4d-aff1-79d5c112c169"/>
            </w:pPr>
            <w:r>
              <w:t xml:space="preserve">Full-time</w:t>
            </w:r>
          </w:p>
        </w:tc>
      </w:tr>
      <w:tr>
        <w:trPr>
          <w:trHeight w:hRule="auto" w:val="0"/>
        </w:trPr>
        <w:tc>
          <w:tcPr>
            <w:tcW w:w="2880" w:type="dxa"/>
          </w:tcPr>
          <w:p>
            <w:pPr>
              <w:pStyle w:val="Normal_a0cc533c-490d-4b4d-aff1-79d5c112c169"/>
            </w:pPr>
            <w:r>
              <w:t xml:space="preserve">Technical Lead</w:t>
            </w:r>
          </w:p>
        </w:tc>
        <w:tc>
          <w:tcPr>
            <w:tcW w:w="2880" w:type="dxa"/>
          </w:tcPr>
          <w:p>
            <w:pPr>
              <w:pStyle w:val="Normal_a0cc533c-490d-4b4d-aff1-79d5c112c169"/>
            </w:pPr>
            <w:r>
              <w:t xml:space="preserve">1</w:t>
            </w:r>
          </w:p>
        </w:tc>
        <w:tc>
          <w:tcPr>
            <w:tcW w:w="2880" w:type="dxa"/>
          </w:tcPr>
          <w:p>
            <w:pPr>
              <w:pStyle w:val="Normal_a0cc533c-490d-4b4d-aff1-79d5c112c169"/>
            </w:pPr>
            <w:r>
              <w:t xml:space="preserve">Full-time</w:t>
            </w:r>
          </w:p>
        </w:tc>
      </w:tr>
      <w:tr>
        <w:trPr>
          <w:trHeight w:hRule="auto" w:val="0"/>
        </w:trPr>
        <w:tc>
          <w:tcPr>
            <w:tcW w:w="2880" w:type="dxa"/>
          </w:tcPr>
          <w:p>
            <w:pPr>
              <w:pStyle w:val="Normal_a0cc533c-490d-4b4d-aff1-79d5c112c169"/>
            </w:pPr>
            <w:r>
              <w:t xml:space="preserve">Backend Developers</w:t>
            </w:r>
          </w:p>
        </w:tc>
        <w:tc>
          <w:tcPr>
            <w:tcW w:w="2880" w:type="dxa"/>
          </w:tcPr>
          <w:p>
            <w:pPr>
              <w:pStyle w:val="Normal_a0cc533c-490d-4b4d-aff1-79d5c112c169"/>
            </w:pPr>
            <w:r>
              <w:t xml:space="preserve">3</w:t>
            </w:r>
          </w:p>
        </w:tc>
        <w:tc>
          <w:tcPr>
            <w:tcW w:w="2880" w:type="dxa"/>
          </w:tcPr>
          <w:p>
            <w:pPr>
              <w:pStyle w:val="Normal_a0cc533c-490d-4b4d-aff1-79d5c112c169"/>
            </w:pPr>
            <w:r>
              <w:t xml:space="preserve">Full-time</w:t>
            </w:r>
          </w:p>
        </w:tc>
      </w:tr>
      <w:tr>
        <w:trPr>
          <w:trHeight w:hRule="auto" w:val="0"/>
        </w:trPr>
        <w:tc>
          <w:tcPr>
            <w:tcW w:w="2880" w:type="dxa"/>
          </w:tcPr>
          <w:p>
            <w:pPr>
              <w:pStyle w:val="Normal_a0cc533c-490d-4b4d-aff1-79d5c112c169"/>
            </w:pPr>
            <w:r>
              <w:t xml:space="preserve">Frontend Developers</w:t>
            </w:r>
          </w:p>
        </w:tc>
        <w:tc>
          <w:tcPr>
            <w:tcW w:w="2880" w:type="dxa"/>
          </w:tcPr>
          <w:p>
            <w:pPr>
              <w:pStyle w:val="Normal_a0cc533c-490d-4b4d-aff1-79d5c112c169"/>
            </w:pPr>
            <w:r>
              <w:t xml:space="preserve">2</w:t>
            </w:r>
          </w:p>
        </w:tc>
        <w:tc>
          <w:tcPr>
            <w:tcW w:w="2880" w:type="dxa"/>
          </w:tcPr>
          <w:p>
            <w:pPr>
              <w:pStyle w:val="Normal_a0cc533c-490d-4b4d-aff1-79d5c112c169"/>
            </w:pPr>
            <w:r>
              <w:t xml:space="preserve">Full-time</w:t>
            </w:r>
          </w:p>
        </w:tc>
      </w:tr>
      <w:tr>
        <w:trPr>
          <w:trHeight w:hRule="auto" w:val="0"/>
        </w:trPr>
        <w:tc>
          <w:tcPr>
            <w:tcW w:w="2880" w:type="dxa"/>
          </w:tcPr>
          <w:p>
            <w:pPr>
              <w:pStyle w:val="Normal_a0cc533c-490d-4b4d-aff1-79d5c112c169"/>
            </w:pPr>
            <w:r>
              <w:t xml:space="preserve">UI/UX Designer</w:t>
            </w:r>
          </w:p>
        </w:tc>
        <w:tc>
          <w:tcPr>
            <w:tcW w:w="2880" w:type="dxa"/>
          </w:tcPr>
          <w:p>
            <w:pPr>
              <w:pStyle w:val="Normal_a0cc533c-490d-4b4d-aff1-79d5c112c169"/>
            </w:pPr>
            <w:r>
              <w:t xml:space="preserve">1</w:t>
            </w:r>
          </w:p>
        </w:tc>
        <w:tc>
          <w:tcPr>
            <w:tcW w:w="2880" w:type="dxa"/>
          </w:tcPr>
          <w:p>
            <w:pPr>
              <w:pStyle w:val="Normal_a0cc533c-490d-4b4d-aff1-79d5c112c169"/>
            </w:pPr>
            <w:r>
              <w:t xml:space="preserve">Full-time</w:t>
            </w:r>
          </w:p>
        </w:tc>
      </w:tr>
      <w:tr>
        <w:trPr>
          <w:trHeight w:hRule="auto" w:val="0"/>
        </w:trPr>
        <w:tc>
          <w:tcPr>
            <w:tcW w:w="2880" w:type="dxa"/>
          </w:tcPr>
          <w:p>
            <w:pPr>
              <w:pStyle w:val="Normal_a0cc533c-490d-4b4d-aff1-79d5c112c169"/>
            </w:pPr>
            <w:r>
              <w:t xml:space="preserve">QA Engineer</w:t>
            </w:r>
          </w:p>
        </w:tc>
        <w:tc>
          <w:tcPr>
            <w:tcW w:w="2880" w:type="dxa"/>
          </w:tcPr>
          <w:p>
            <w:pPr>
              <w:pStyle w:val="Normal_a0cc533c-490d-4b4d-aff1-79d5c112c169"/>
            </w:pPr>
            <w:r>
              <w:t xml:space="preserve">2</w:t>
            </w:r>
          </w:p>
        </w:tc>
        <w:tc>
          <w:tcPr>
            <w:tcW w:w="2880" w:type="dxa"/>
          </w:tcPr>
          <w:p>
            <w:pPr>
              <w:pStyle w:val="Normal_a0cc533c-490d-4b4d-aff1-79d5c112c169"/>
            </w:pPr>
            <w:r>
              <w:t xml:space="preserve">Full-time</w:t>
            </w:r>
          </w:p>
        </w:tc>
      </w:tr>
      <w:tr>
        <w:trPr>
          <w:trHeight w:hRule="auto" w:val="0"/>
        </w:trPr>
        <w:tc>
          <w:tcPr>
            <w:tcW w:w="2880" w:type="dxa"/>
          </w:tcPr>
          <w:p>
            <w:pPr>
              <w:pStyle w:val="Normal_a0cc533c-490d-4b4d-aff1-79d5c112c169"/>
            </w:pPr>
            <w:r>
              <w:t xml:space="preserve">DevOps Engineer</w:t>
            </w:r>
          </w:p>
        </w:tc>
        <w:tc>
          <w:tcPr>
            <w:tcW w:w="2880" w:type="dxa"/>
          </w:tcPr>
          <w:p>
            <w:pPr>
              <w:pStyle w:val="Normal_a0cc533c-490d-4b4d-aff1-79d5c112c169"/>
            </w:pPr>
            <w:r>
              <w:t xml:space="preserve">1</w:t>
            </w:r>
          </w:p>
        </w:tc>
        <w:tc>
          <w:tcPr>
            <w:tcW w:w="2880" w:type="dxa"/>
          </w:tcPr>
          <w:p>
            <w:pPr>
              <w:pStyle w:val="Normal_a0cc533c-490d-4b4d-aff1-79d5c112c169"/>
            </w:pPr>
            <w:r>
              <w:t xml:space="preserve">Full-time</w:t>
            </w:r>
          </w:p>
        </w:tc>
      </w:tr>
    </w:tbl>
    <w:p>
      <w:pPr>
        <w:pStyle w:val="Heading1_86715cbc-40de-4338-b0d4-975ebd34d0e9"/>
      </w:pPr>
      <w:r>
        <w:t xml:space="preserve">7. Success Criteria</w:t>
      </w:r>
    </w:p>
    <w:p>
      <w:pPr>
        <w:pStyle w:val="Heading2_820c7377-ecf0-459d-80eb-8864b68ed113"/>
      </w:pPr>
      <w:r>
        <w:t xml:space="preserve">7.1 Phase Completion Criteria</w:t>
      </w:r>
    </w:p>
    <w:p>
      <w:pPr>
        <w:pStyle w:val="ListBullet_ba61e075-77e9-4129-a33e-38a97e7e6b87"/>
      </w:pPr>
      <w:r>
        <w:t xml:space="preserve">All planned features implemented and tested</w:t>
      </w:r>
    </w:p>
    <w:p>
      <w:pPr>
        <w:pStyle w:val="ListBullet_ba61e075-77e9-4129-a33e-38a97e7e6b87"/>
      </w:pPr>
      <w:r>
        <w:t xml:space="preserve">Code review and security scan passed</w:t>
      </w:r>
    </w:p>
    <w:p>
      <w:pPr>
        <w:pStyle w:val="ListBullet_ba61e075-77e9-4129-a33e-38a97e7e6b87"/>
      </w:pPr>
      <w:r>
        <w:t xml:space="preserve">UAT completed with stakeholder sign-off</w:t>
      </w:r>
    </w:p>
    <w:p>
      <w:pPr>
        <w:pStyle w:val="ListBullet_ba61e075-77e9-4129-a33e-38a97e7e6b87"/>
      </w:pPr>
      <w:r>
        <w:t xml:space="preserve">Documentation complete</w:t>
      </w:r>
    </w:p>
    <w:p>
      <w:pPr>
        <w:pStyle w:val="ListBullet_ba61e075-77e9-4129-a33e-38a97e7e6b87"/>
      </w:pPr>
      <w:r>
        <w:t xml:space="preserve">Performance benchmarks met</w:t>
      </w:r>
    </w:p>
    <w:p>
      <w:pPr>
        <w:pStyle w:val="Heading2_820c7377-ecf0-459d-80eb-8864b68ed113"/>
      </w:pPr>
      <w:r>
        <w:t xml:space="preserve">7.2 Project Success Metrics</w:t>
      </w:r>
    </w:p>
    <w:p>
      <w:pPr>
        <w:pStyle w:val="Normal_a0cc533c-490d-4b4d-aff1-79d5c112c169"/>
      </w:pPr>
      <w:r>
        <w:rPr>
          <w:b/>
        </w:rPr>
        <w:t xml:space="preserve">User Adoption: </w:t>
      </w:r>
      <w:r>
        <w:t xml:space="preserve">&gt; 90% of staff using system daily</w:t>
      </w:r>
    </w:p>
    <w:p>
      <w:pPr>
        <w:pStyle w:val="Normal_a0cc533c-490d-4b4d-aff1-79d5c112c169"/>
      </w:pPr>
      <w:r>
        <w:rPr>
          <w:b/>
        </w:rPr>
        <w:t xml:space="preserve">System Uptime: </w:t>
      </w:r>
      <w:r>
        <w:t xml:space="preserve">&gt; 99.9% availability</w:t>
      </w:r>
    </w:p>
    <w:p>
      <w:pPr>
        <w:pStyle w:val="Normal_a0cc533c-490d-4b4d-aff1-79d5c112c169"/>
      </w:pPr>
      <w:r>
        <w:rPr>
          <w:b/>
        </w:rPr>
        <w:t xml:space="preserve">User Satisfaction: </w:t>
      </w:r>
      <w:r>
        <w:t xml:space="preserve">&gt; 85% satisfaction rating</w:t>
      </w:r>
    </w:p>
    <w:p>
      <w:pPr>
        <w:pStyle w:val="Normal_a0cc533c-490d-4b4d-aff1-79d5c112c169"/>
      </w:pPr>
      <w:r>
        <w:rPr>
          <w:b/>
        </w:rPr>
        <w:t xml:space="preserve">Performance: </w:t>
      </w:r>
      <w:r>
        <w:t xml:space="preserve">&lt; 3 second page load time</w:t>
      </w:r>
    </w:p>
    <w:p>
      <w:pPr>
        <w:pStyle w:val="Heading1_86715cbc-40de-4338-b0d4-975ebd34d0e9"/>
      </w:pPr>
      <w:r>
        <w:t xml:space="preserve">8. Risk Management</w:t>
      </w:r>
    </w:p>
    <w:p>
      <w:pPr>
        <w:pStyle w:val="Heading2_820c7377-ecf0-459d-80eb-8864b68ed113"/>
      </w:pPr>
      <w:r>
        <w:t xml:space="preserve">8.1 Key Risks</w:t>
      </w:r>
    </w:p>
    <w:p>
      <w:pPr>
        <w:pStyle w:val="Normal_a0cc533c-490d-4b4d-aff1-79d5c112c169"/>
      </w:pPr>
      <w:r>
        <w:rPr>
          <w:b/>
        </w:rPr>
        <w:t xml:space="preserve">Resource Availability: </w:t>
      </w:r>
      <w:r>
        <w:t xml:space="preserve">Mitigation: Cross-train team members</w:t>
      </w:r>
    </w:p>
    <w:p>
      <w:pPr>
        <w:pStyle w:val="Normal_a0cc533c-490d-4b4d-aff1-79d5c112c169"/>
      </w:pPr>
      <w:r>
        <w:rPr>
          <w:b/>
        </w:rPr>
        <w:t xml:space="preserve">Scope Creep: </w:t>
      </w:r>
      <w:r>
        <w:t xml:space="preserve">Mitigation: Strict change control process</w:t>
      </w:r>
    </w:p>
    <w:p>
      <w:pPr>
        <w:pStyle w:val="Normal_a0cc533c-490d-4b4d-aff1-79d5c112c169"/>
      </w:pPr>
      <w:r>
        <w:rPr>
          <w:b/>
        </w:rPr>
        <w:t xml:space="preserve">Technical Complexity: </w:t>
      </w:r>
      <w:r>
        <w:t xml:space="preserve">Mitigation: Proof of concepts, architectural reviews</w:t>
      </w:r>
    </w:p>
    <w:p>
      <w:pPr>
        <w:pStyle w:val="Normal_a0cc533c-490d-4b4d-aff1-79d5c112c169"/>
      </w:pPr>
      <w:r>
        <w:rPr>
          <w:b/>
        </w:rPr>
        <w:t xml:space="preserve">User Adoption: </w:t>
      </w:r>
      <w:r>
        <w:t xml:space="preserve">Mitigation: Early user involvement, training</w:t>
      </w:r>
    </w:p>
    <w:p>
      <w:pPr>
        <w:pStyle w:val="Heading2_820c7377-ecf0-459d-80eb-8864b68ed113"/>
      </w:pPr>
      <w:r>
        <w:t xml:space="preserve">8.2 Contingency Planning</w:t>
      </w:r>
    </w:p>
    <w:p>
      <w:pPr>
        <w:pStyle w:val="ListBullet_ba61e075-77e9-4129-a33e-38a97e7e6b87"/>
      </w:pPr>
      <w:r>
        <w:t xml:space="preserve">Buffer time built into each phase</w:t>
      </w:r>
    </w:p>
    <w:p>
      <w:pPr>
        <w:pStyle w:val="ListBullet_ba61e075-77e9-4129-a33e-38a97e7e6b87"/>
      </w:pPr>
      <w:r>
        <w:t xml:space="preserve">Priority-based feature ranking for scope adjustment</w:t>
      </w:r>
    </w:p>
    <w:p>
      <w:pPr>
        <w:pStyle w:val="ListBullet_ba61e075-77e9-4129-a33e-38a97e7e6b87"/>
      </w:pPr>
      <w:r>
        <w:t xml:space="preserve">Parallel workstreams to minimize dependencies</w:t>
      </w:r>
    </w:p>
    <w:p>
      <w:pPr>
        <w:pStyle w:val="ListBullet_ba61e075-77e9-4129-a33e-38a97e7e6b87"/>
        <w:sectPr>
          <w:headerReference w:type="default" r:id="rId14"/>
          <w:footerReference w:type="default" r:id="rId15"/>
          <w:pgSz w:w="12240" w:h="15840" w:orient="portrait"/>
          <w:pgMar w:top="1440" w:right="1800" w:bottom="1440" w:left="1800" w:header="720" w:footer="720" w:gutter="0"/>
          <w:pgBorders/>
          <w:cols w:num="1" w:space="720">
            <w:col w:w="8640" w:space="720"/>
          </w:cols>
          <w:docGrid w:linePitch="360"/>
        </w:sectPr>
      </w:pPr>
      <w:r>
        <w:t xml:space="preserve">Regular risk review meetings</w:t>
      </w:r>
    </w:p>
    <w:p>
      <w:pPr>
        <w:pStyle w:val="Normal_dabcf890-6b09-4909-ac87-3a0657741dc2"/>
      </w:pPr>
    </w:p>
    <w:p>
      <w:pPr>
        <w:pStyle w:val="Normal_dabcf890-6b09-4909-ac87-3a0657741dc2"/>
      </w:pPr>
    </w:p>
    <w:p>
      <w:pPr>
        <w:pStyle w:val="Normal_dabcf890-6b09-4909-ac87-3a0657741dc2"/>
        <w:jc w:val="center"/>
      </w:pPr>
      <w:r>
        <w:rPr>
          <w:rFonts w:ascii="Arial" w:hAnsi="Arial"/>
          <w:b/>
          <w:smallCaps/>
          <w:color w:val="8B0000"/>
          <w:sz w:val="28"/>
        </w:rPr>
        <w:t xml:space="preserve">MURIVEST REALTY</w:t>
      </w:r>
    </w:p>
    <w:p>
      <w:pPr>
        <w:pStyle w:val="Normal_dabcf890-6b09-4909-ac87-3a0657741dc2"/>
        <w:jc w:val="center"/>
      </w:pPr>
      <w:r>
        <w:rPr>
          <w:rFonts w:ascii="Arial" w:hAnsi="Arial"/>
          <w:color w:val="808080"/>
          <w:sz w:val="20"/>
        </w:rPr>
        <w:t xml:space="preserve">Enterprise Software Division</w:t>
      </w: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jc w:val="center"/>
      </w:pPr>
      <w:r>
        <w:rPr>
          <w:rFonts w:ascii="Arial" w:hAnsi="Arial"/>
          <w:smallCaps/>
          <w:color w:val="808080"/>
          <w:sz w:val="24"/>
        </w:rPr>
        <w:t xml:space="preserve">MODULE SPEC</w:t>
      </w:r>
    </w:p>
    <w:p>
      <w:pPr>
        <w:pStyle w:val="Normal_dabcf890-6b09-4909-ac87-3a0657741dc2"/>
        <w:jc w:val="center"/>
      </w:pPr>
      <w:r>
        <w:rPr>
          <w:rFonts w:ascii="Arial" w:hAnsi="Arial"/>
          <w:b/>
          <w:color w:val="1A1A1A"/>
          <w:sz w:val="72"/>
        </w:rPr>
        <w:t xml:space="preserve">CRM Module Specification</w:t>
      </w:r>
    </w:p>
    <w:p>
      <w:pPr>
        <w:pStyle w:val="Normal_dabcf890-6b09-4909-ac87-3a0657741dc2"/>
        <w:jc w:val="center"/>
      </w:pPr>
      <w:r>
        <w:rPr>
          <w:rFonts w:ascii="Georgia" w:hAnsi="Georgia"/>
          <w:i/>
          <w:color w:val="4A4A4A"/>
          <w:sz w:val="28"/>
        </w:rPr>
        <w:t xml:space="preserve">Detailed Technical Specification for Customer Relationship Management</w:t>
      </w: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jc w:val="center"/>
      </w:pPr>
      <w:r>
        <w:rPr>
          <w:rFonts w:ascii="Arial" w:hAnsi="Arial"/>
          <w:color w:val="808080"/>
          <w:sz w:val="20"/>
        </w:rPr>
        <w:t xml:space="preserve">Version 1.0</w:t>
      </w:r>
    </w:p>
    <w:p>
      <w:pPr>
        <w:pStyle w:val="Normal_dabcf890-6b09-4909-ac87-3a0657741dc2"/>
        <w:jc w:val="center"/>
      </w:pPr>
      <w:r>
        <w:rPr>
          <w:rFonts w:ascii="Arial" w:hAnsi="Arial"/>
          <w:color w:val="808080"/>
          <w:sz w:val="20"/>
        </w:rPr>
        <w:t xml:space="preserve">April 2026</w:t>
      </w:r>
    </w:p>
    <w:p>
      <w:pPr>
        <w:pStyle w:val="Normal_dabcf890-6b09-4909-ac87-3a0657741dc2"/>
      </w:pPr>
      <w:r>
        <w:br w:type="page"/>
      </w:r>
    </w:p>
    <w:p>
      <w:pPr>
        <w:pStyle w:val="Heading1_fc1f1f4f-027e-45a3-bd78-ee7fdf545f5b"/>
      </w:pPr>
      <w:r>
        <w:t xml:space="preserve">1. Introduction</w:t>
      </w:r>
    </w:p>
    <w:p>
      <w:pPr>
        <w:pStyle w:val="Heading2_d7849a48-fb52-43e1-be30-473001713433"/>
      </w:pPr>
      <w:r>
        <w:t xml:space="preserve">1.1 Purpose</w:t>
      </w:r>
    </w:p>
    <w:p>
      <w:pPr>
        <w:pStyle w:val="Normal_dabcf890-6b09-4909-ac87-3a0657741dc2"/>
      </w:pPr>
      <w:r>
        <w:t xml:space="preserve">This document provides detailed technical specifications for the CRM module of Murivest OS, covering contact management, deal pipeline, activity tracking, and sales automation.</w:t>
      </w:r>
    </w:p>
    <w:p>
      <w:pPr>
        <w:pStyle w:val="Heading2_d7849a48-fb52-43e1-be30-473001713433"/>
      </w:pPr>
      <w:r>
        <w:t xml:space="preserve">1.2 Module Scope</w:t>
      </w:r>
    </w:p>
    <w:p>
      <w:pPr>
        <w:pStyle w:val="ListBullet_848e8e95-6f04-4d35-83c2-48fb7b5f5e06"/>
      </w:pPr>
      <w:r>
        <w:t xml:space="preserve">Contact Management: Investor, landlord, tenant, and prospect records</w:t>
      </w:r>
    </w:p>
    <w:p>
      <w:pPr>
        <w:pStyle w:val="ListBullet_848e8e95-6f04-4d35-83c2-48fb7b5f5e06"/>
      </w:pPr>
      <w:r>
        <w:t xml:space="preserve">Company Management: Organization profiles and relationships</w:t>
      </w:r>
    </w:p>
    <w:p>
      <w:pPr>
        <w:pStyle w:val="ListBullet_848e8e95-6f04-4d35-83c2-48fb7b5f5e06"/>
      </w:pPr>
      <w:r>
        <w:t xml:space="preserve">Deal Pipeline: Opportunity tracking from lead to close</w:t>
      </w:r>
    </w:p>
    <w:p>
      <w:pPr>
        <w:pStyle w:val="ListBullet_848e8e95-6f04-4d35-83c2-48fb7b5f5e06"/>
      </w:pPr>
      <w:r>
        <w:t xml:space="preserve">Activity Management: Calls, meetings, emails, tasks</w:t>
      </w:r>
    </w:p>
    <w:p>
      <w:pPr>
        <w:pStyle w:val="ListBullet_848e8e95-6f04-4d35-83c2-48fb7b5f5e06"/>
      </w:pPr>
      <w:r>
        <w:t xml:space="preserve">Sales Reporting: Performance metrics and forecasting</w:t>
      </w:r>
    </w:p>
    <w:p>
      <w:pPr>
        <w:pStyle w:val="Heading1_fc1f1f4f-027e-45a3-bd78-ee7fdf545f5b"/>
      </w:pPr>
      <w:r>
        <w:t xml:space="preserve">2. Contact Management</w:t>
      </w:r>
    </w:p>
    <w:p>
      <w:pPr>
        <w:pStyle w:val="Heading2_d7849a48-fb52-43e1-be30-473001713433"/>
      </w:pPr>
      <w:r>
        <w:t xml:space="preserve">2.1 Contact Entity</w:t>
      </w:r>
    </w:p>
    <w:tbl>
      <w:tblPr>
        <w:tblStyle w:val="TableGrid_fb6bc62f-9d82-431e-a295-c7a7e89851eb"/>
        <w:tblW w:w="0" w:type="auto"/>
        <w:tblLook w:val="04A0"/>
      </w:tblPr>
      <w:tblGrid>
        <w:gridCol w:w="2880"/>
        <w:gridCol w:w="2880"/>
        <w:gridCol w:w="2880"/>
      </w:tblGrid>
      <w:tr>
        <w:trPr>
          <w:trHeight w:hRule="auto" w:val="0"/>
        </w:trPr>
        <w:tc>
          <w:tcPr>
            <w:tcW w:w="2880" w:type="dxa"/>
          </w:tcPr>
          <w:p>
            <w:pPr>
              <w:pStyle w:val="Normal_dabcf890-6b09-4909-ac87-3a0657741dc2"/>
            </w:pPr>
            <w:r>
              <w:rPr>
                <w:b/>
              </w:rPr>
              <w:t xml:space="preserve">Field</w:t>
            </w:r>
          </w:p>
        </w:tc>
        <w:tc>
          <w:tcPr>
            <w:tcW w:w="2880" w:type="dxa"/>
          </w:tcPr>
          <w:p>
            <w:pPr>
              <w:pStyle w:val="Normal_dabcf890-6b09-4909-ac87-3a0657741dc2"/>
            </w:pPr>
            <w:r>
              <w:rPr>
                <w:b/>
              </w:rPr>
              <w:t xml:space="preserve">Type</w:t>
            </w:r>
          </w:p>
        </w:tc>
        <w:tc>
          <w:tcPr>
            <w:tcW w:w="2880" w:type="dxa"/>
          </w:tcPr>
          <w:p>
            <w:pPr>
              <w:pStyle w:val="Normal_dabcf890-6b09-4909-ac87-3a0657741dc2"/>
            </w:pPr>
            <w:r>
              <w:rPr>
                <w:b/>
              </w:rPr>
              <w:t xml:space="preserve">Description</w:t>
            </w:r>
          </w:p>
        </w:tc>
      </w:tr>
      <w:tr>
        <w:trPr>
          <w:trHeight w:hRule="auto" w:val="0"/>
        </w:trPr>
        <w:tc>
          <w:tcPr>
            <w:tcW w:w="2880" w:type="dxa"/>
          </w:tcPr>
          <w:p>
            <w:pPr>
              <w:pStyle w:val="Normal_dabcf890-6b09-4909-ac87-3a0657741dc2"/>
            </w:pPr>
            <w:r>
              <w:t xml:space="preserve">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Primary key</w:t>
            </w:r>
          </w:p>
        </w:tc>
      </w:tr>
      <w:tr>
        <w:trPr>
          <w:trHeight w:hRule="auto" w:val="0"/>
        </w:trPr>
        <w:tc>
          <w:tcPr>
            <w:tcW w:w="2880" w:type="dxa"/>
          </w:tcPr>
          <w:p>
            <w:pPr>
              <w:pStyle w:val="Normal_dabcf890-6b09-4909-ac87-3a0657741dc2"/>
            </w:pPr>
            <w:r>
              <w:t xml:space="preserve">contact_type</w:t>
            </w:r>
          </w:p>
        </w:tc>
        <w:tc>
          <w:tcPr>
            <w:tcW w:w="2880" w:type="dxa"/>
          </w:tcPr>
          <w:p>
            <w:pPr>
              <w:pStyle w:val="Normal_dabcf890-6b09-4909-ac87-3a0657741dc2"/>
            </w:pPr>
            <w:r>
              <w:t xml:space="preserve">ENUM</w:t>
            </w:r>
          </w:p>
        </w:tc>
        <w:tc>
          <w:tcPr>
            <w:tcW w:w="2880" w:type="dxa"/>
          </w:tcPr>
          <w:p>
            <w:pPr>
              <w:pStyle w:val="Normal_dabcf890-6b09-4909-ac87-3a0657741dc2"/>
            </w:pPr>
            <w:r>
              <w:t xml:space="preserve">investor, landlord, tenant, prospect, vendor</w:t>
            </w:r>
          </w:p>
        </w:tc>
      </w:tr>
      <w:tr>
        <w:trPr>
          <w:trHeight w:hRule="auto" w:val="0"/>
        </w:trPr>
        <w:tc>
          <w:tcPr>
            <w:tcW w:w="2880" w:type="dxa"/>
          </w:tcPr>
          <w:p>
            <w:pPr>
              <w:pStyle w:val="Normal_dabcf890-6b09-4909-ac87-3a0657741dc2"/>
            </w:pPr>
            <w:r>
              <w:t xml:space="preserve">first_name</w:t>
            </w:r>
          </w:p>
        </w:tc>
        <w:tc>
          <w:tcPr>
            <w:tcW w:w="2880" w:type="dxa"/>
          </w:tcPr>
          <w:p>
            <w:pPr>
              <w:pStyle w:val="Normal_dabcf890-6b09-4909-ac87-3a0657741dc2"/>
            </w:pPr>
            <w:r>
              <w:t xml:space="preserve">VARCHAR(100)</w:t>
            </w:r>
          </w:p>
        </w:tc>
        <w:tc>
          <w:tcPr>
            <w:tcW w:w="2880" w:type="dxa"/>
          </w:tcPr>
          <w:p>
            <w:pPr>
              <w:pStyle w:val="Normal_dabcf890-6b09-4909-ac87-3a0657741dc2"/>
            </w:pPr>
            <w:r>
              <w:t xml:space="preserve">First name</w:t>
            </w:r>
          </w:p>
        </w:tc>
      </w:tr>
      <w:tr>
        <w:trPr>
          <w:trHeight w:hRule="auto" w:val="0"/>
        </w:trPr>
        <w:tc>
          <w:tcPr>
            <w:tcW w:w="2880" w:type="dxa"/>
          </w:tcPr>
          <w:p>
            <w:pPr>
              <w:pStyle w:val="Normal_dabcf890-6b09-4909-ac87-3a0657741dc2"/>
            </w:pPr>
            <w:r>
              <w:t xml:space="preserve">last_name</w:t>
            </w:r>
          </w:p>
        </w:tc>
        <w:tc>
          <w:tcPr>
            <w:tcW w:w="2880" w:type="dxa"/>
          </w:tcPr>
          <w:p>
            <w:pPr>
              <w:pStyle w:val="Normal_dabcf890-6b09-4909-ac87-3a0657741dc2"/>
            </w:pPr>
            <w:r>
              <w:t xml:space="preserve">VARCHAR(100)</w:t>
            </w:r>
          </w:p>
        </w:tc>
        <w:tc>
          <w:tcPr>
            <w:tcW w:w="2880" w:type="dxa"/>
          </w:tcPr>
          <w:p>
            <w:pPr>
              <w:pStyle w:val="Normal_dabcf890-6b09-4909-ac87-3a0657741dc2"/>
            </w:pPr>
            <w:r>
              <w:t xml:space="preserve">Last name</w:t>
            </w:r>
          </w:p>
        </w:tc>
      </w:tr>
      <w:tr>
        <w:trPr>
          <w:trHeight w:hRule="auto" w:val="0"/>
        </w:trPr>
        <w:tc>
          <w:tcPr>
            <w:tcW w:w="2880" w:type="dxa"/>
          </w:tcPr>
          <w:p>
            <w:pPr>
              <w:pStyle w:val="Normal_dabcf890-6b09-4909-ac87-3a0657741dc2"/>
            </w:pPr>
            <w:r>
              <w:t xml:space="preserve">email</w:t>
            </w:r>
          </w:p>
        </w:tc>
        <w:tc>
          <w:tcPr>
            <w:tcW w:w="2880" w:type="dxa"/>
          </w:tcPr>
          <w:p>
            <w:pPr>
              <w:pStyle w:val="Normal_dabcf890-6b09-4909-ac87-3a0657741dc2"/>
            </w:pPr>
            <w:r>
              <w:t xml:space="preserve">VARCHAR(255)</w:t>
            </w:r>
          </w:p>
        </w:tc>
        <w:tc>
          <w:tcPr>
            <w:tcW w:w="2880" w:type="dxa"/>
          </w:tcPr>
          <w:p>
            <w:pPr>
              <w:pStyle w:val="Normal_dabcf890-6b09-4909-ac87-3a0657741dc2"/>
            </w:pPr>
            <w:r>
              <w:t xml:space="preserve">Email address</w:t>
            </w:r>
          </w:p>
        </w:tc>
      </w:tr>
      <w:tr>
        <w:trPr>
          <w:trHeight w:hRule="auto" w:val="0"/>
        </w:trPr>
        <w:tc>
          <w:tcPr>
            <w:tcW w:w="2880" w:type="dxa"/>
          </w:tcPr>
          <w:p>
            <w:pPr>
              <w:pStyle w:val="Normal_dabcf890-6b09-4909-ac87-3a0657741dc2"/>
            </w:pPr>
            <w:r>
              <w:t xml:space="preserve">phone</w:t>
            </w:r>
          </w:p>
        </w:tc>
        <w:tc>
          <w:tcPr>
            <w:tcW w:w="2880" w:type="dxa"/>
          </w:tcPr>
          <w:p>
            <w:pPr>
              <w:pStyle w:val="Normal_dabcf890-6b09-4909-ac87-3a0657741dc2"/>
            </w:pPr>
            <w:r>
              <w:t xml:space="preserve">VARCHAR(20)</w:t>
            </w:r>
          </w:p>
        </w:tc>
        <w:tc>
          <w:tcPr>
            <w:tcW w:w="2880" w:type="dxa"/>
          </w:tcPr>
          <w:p>
            <w:pPr>
              <w:pStyle w:val="Normal_dabcf890-6b09-4909-ac87-3a0657741dc2"/>
            </w:pPr>
            <w:r>
              <w:t xml:space="preserve">Primary phone</w:t>
            </w:r>
          </w:p>
        </w:tc>
      </w:tr>
      <w:tr>
        <w:trPr>
          <w:trHeight w:hRule="auto" w:val="0"/>
        </w:trPr>
        <w:tc>
          <w:tcPr>
            <w:tcW w:w="2880" w:type="dxa"/>
          </w:tcPr>
          <w:p>
            <w:pPr>
              <w:pStyle w:val="Normal_dabcf890-6b09-4909-ac87-3a0657741dc2"/>
            </w:pPr>
            <w:r>
              <w:t xml:space="preserve">mobile</w:t>
            </w:r>
          </w:p>
        </w:tc>
        <w:tc>
          <w:tcPr>
            <w:tcW w:w="2880" w:type="dxa"/>
          </w:tcPr>
          <w:p>
            <w:pPr>
              <w:pStyle w:val="Normal_dabcf890-6b09-4909-ac87-3a0657741dc2"/>
            </w:pPr>
            <w:r>
              <w:t xml:space="preserve">VARCHAR(20)</w:t>
            </w:r>
          </w:p>
        </w:tc>
        <w:tc>
          <w:tcPr>
            <w:tcW w:w="2880" w:type="dxa"/>
          </w:tcPr>
          <w:p>
            <w:pPr>
              <w:pStyle w:val="Normal_dabcf890-6b09-4909-ac87-3a0657741dc2"/>
            </w:pPr>
            <w:r>
              <w:t xml:space="preserve">Mobile phone</w:t>
            </w:r>
          </w:p>
        </w:tc>
      </w:tr>
      <w:tr>
        <w:trPr>
          <w:trHeight w:hRule="auto" w:val="0"/>
        </w:trPr>
        <w:tc>
          <w:tcPr>
            <w:tcW w:w="2880" w:type="dxa"/>
          </w:tcPr>
          <w:p>
            <w:pPr>
              <w:pStyle w:val="Normal_dabcf890-6b09-4909-ac87-3a0657741dc2"/>
            </w:pPr>
            <w:r>
              <w:t xml:space="preserve">company_id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companies</w:t>
            </w:r>
          </w:p>
        </w:tc>
      </w:tr>
      <w:tr>
        <w:trPr>
          <w:trHeight w:hRule="auto" w:val="0"/>
        </w:trPr>
        <w:tc>
          <w:tcPr>
            <w:tcW w:w="2880" w:type="dxa"/>
          </w:tcPr>
          <w:p>
            <w:pPr>
              <w:pStyle w:val="Normal_dabcf890-6b09-4909-ac87-3a0657741dc2"/>
            </w:pPr>
            <w:r>
              <w:t xml:space="preserve">assigned_user_id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users (RM)</w:t>
            </w:r>
          </w:p>
        </w:tc>
      </w:tr>
      <w:tr>
        <w:trPr>
          <w:trHeight w:hRule="auto" w:val="0"/>
        </w:trPr>
        <w:tc>
          <w:tcPr>
            <w:tcW w:w="2880" w:type="dxa"/>
          </w:tcPr>
          <w:p>
            <w:pPr>
              <w:pStyle w:val="Normal_dabcf890-6b09-4909-ac87-3a0657741dc2"/>
            </w:pPr>
            <w:r>
              <w:t xml:space="preserve">status</w:t>
            </w:r>
          </w:p>
        </w:tc>
        <w:tc>
          <w:tcPr>
            <w:tcW w:w="2880" w:type="dxa"/>
          </w:tcPr>
          <w:p>
            <w:pPr>
              <w:pStyle w:val="Normal_dabcf890-6b09-4909-ac87-3a0657741dc2"/>
            </w:pPr>
            <w:r>
              <w:t xml:space="preserve">VARCHAR(50)</w:t>
            </w:r>
          </w:p>
        </w:tc>
        <w:tc>
          <w:tcPr>
            <w:tcW w:w="2880" w:type="dxa"/>
          </w:tcPr>
          <w:p>
            <w:pPr>
              <w:pStyle w:val="Normal_dabcf890-6b09-4909-ac87-3a0657741dc2"/>
            </w:pPr>
            <w:r>
              <w:t xml:space="preserve">active, inactive, prospect, client</w:t>
            </w:r>
          </w:p>
        </w:tc>
      </w:tr>
      <w:tr>
        <w:trPr>
          <w:trHeight w:hRule="auto" w:val="0"/>
        </w:trPr>
        <w:tc>
          <w:tcPr>
            <w:tcW w:w="2880" w:type="dxa"/>
          </w:tcPr>
          <w:p>
            <w:pPr>
              <w:pStyle w:val="Normal_dabcf890-6b09-4909-ac87-3a0657741dc2"/>
            </w:pPr>
            <w:r>
              <w:t xml:space="preserve">source</w:t>
            </w:r>
          </w:p>
        </w:tc>
        <w:tc>
          <w:tcPr>
            <w:tcW w:w="2880" w:type="dxa"/>
          </w:tcPr>
          <w:p>
            <w:pPr>
              <w:pStyle w:val="Normal_dabcf890-6b09-4909-ac87-3a0657741dc2"/>
            </w:pPr>
            <w:r>
              <w:t xml:space="preserve">VARCHAR(100)</w:t>
            </w:r>
          </w:p>
        </w:tc>
        <w:tc>
          <w:tcPr>
            <w:tcW w:w="2880" w:type="dxa"/>
          </w:tcPr>
          <w:p>
            <w:pPr>
              <w:pStyle w:val="Normal_dabcf890-6b09-4909-ac87-3a0657741dc2"/>
            </w:pPr>
            <w:r>
              <w:t xml:space="preserve">Lead source</w:t>
            </w:r>
          </w:p>
        </w:tc>
      </w:tr>
      <w:tr>
        <w:trPr>
          <w:trHeight w:hRule="auto" w:val="0"/>
        </w:trPr>
        <w:tc>
          <w:tcPr>
            <w:tcW w:w="2880" w:type="dxa"/>
          </w:tcPr>
          <w:p>
            <w:pPr>
              <w:pStyle w:val="Normal_dabcf890-6b09-4909-ac87-3a0657741dc2"/>
            </w:pPr>
            <w:r>
              <w:t xml:space="preserve">rating</w:t>
            </w:r>
          </w:p>
        </w:tc>
        <w:tc>
          <w:tcPr>
            <w:tcW w:w="2880" w:type="dxa"/>
          </w:tcPr>
          <w:p>
            <w:pPr>
              <w:pStyle w:val="Normal_dabcf890-6b09-4909-ac87-3a0657741dc2"/>
            </w:pPr>
            <w:r>
              <w:t xml:space="preserve">INTEGER</w:t>
            </w:r>
          </w:p>
        </w:tc>
        <w:tc>
          <w:tcPr>
            <w:tcW w:w="2880" w:type="dxa"/>
          </w:tcPr>
          <w:p>
            <w:pPr>
              <w:pStyle w:val="Normal_dabcf890-6b09-4909-ac87-3a0657741dc2"/>
            </w:pPr>
            <w:r>
              <w:t xml:space="preserve">Relationship rating 1-5</w:t>
            </w:r>
          </w:p>
        </w:tc>
      </w:tr>
      <w:tr>
        <w:trPr>
          <w:trHeight w:hRule="auto" w:val="0"/>
        </w:trPr>
        <w:tc>
          <w:tcPr>
            <w:tcW w:w="2880" w:type="dxa"/>
          </w:tcPr>
          <w:p>
            <w:pPr>
              <w:pStyle w:val="Normal_dabcf890-6b09-4909-ac87-3a0657741dc2"/>
            </w:pPr>
            <w:r>
              <w:t xml:space="preserve">created_at</w:t>
            </w:r>
          </w:p>
        </w:tc>
        <w:tc>
          <w:tcPr>
            <w:tcW w:w="2880" w:type="dxa"/>
          </w:tcPr>
          <w:p>
            <w:pPr>
              <w:pStyle w:val="Normal_dabcf890-6b09-4909-ac87-3a0657741dc2"/>
            </w:pPr>
            <w:r>
              <w:t xml:space="preserve">TIMESTAMP</w:t>
            </w:r>
          </w:p>
        </w:tc>
        <w:tc>
          <w:tcPr>
            <w:tcW w:w="2880" w:type="dxa"/>
          </w:tcPr>
          <w:p>
            <w:pPr>
              <w:pStyle w:val="Normal_dabcf890-6b09-4909-ac87-3a0657741dc2"/>
            </w:pPr>
            <w:r>
              <w:t xml:space="preserve">Creation timestamp</w:t>
            </w:r>
          </w:p>
        </w:tc>
      </w:tr>
      <w:tr>
        <w:trPr>
          <w:trHeight w:hRule="auto" w:val="0"/>
        </w:trPr>
        <w:tc>
          <w:tcPr>
            <w:tcW w:w="2880" w:type="dxa"/>
          </w:tcPr>
          <w:p>
            <w:pPr>
              <w:pStyle w:val="Normal_dabcf890-6b09-4909-ac87-3a0657741dc2"/>
            </w:pPr>
            <w:r>
              <w:t xml:space="preserve">updated_at</w:t>
            </w:r>
          </w:p>
        </w:tc>
        <w:tc>
          <w:tcPr>
            <w:tcW w:w="2880" w:type="dxa"/>
          </w:tcPr>
          <w:p>
            <w:pPr>
              <w:pStyle w:val="Normal_dabcf890-6b09-4909-ac87-3a0657741dc2"/>
            </w:pPr>
            <w:r>
              <w:t xml:space="preserve">TIMESTAMP</w:t>
            </w:r>
          </w:p>
        </w:tc>
        <w:tc>
          <w:tcPr>
            <w:tcW w:w="2880" w:type="dxa"/>
          </w:tcPr>
          <w:p>
            <w:pPr>
              <w:pStyle w:val="Normal_dabcf890-6b09-4909-ac87-3a0657741dc2"/>
            </w:pPr>
            <w:r>
              <w:t xml:space="preserve">Update timestamp</w:t>
            </w:r>
          </w:p>
        </w:tc>
      </w:tr>
    </w:tbl>
    <w:p>
      <w:pPr>
        <w:pStyle w:val="Heading2_d7849a48-fb52-43e1-be30-473001713433"/>
      </w:pPr>
      <w:r>
        <w:t xml:space="preserve">2.2 Contact Preferences (Investors)</w:t>
      </w:r>
    </w:p>
    <w:tbl>
      <w:tblPr>
        <w:tblStyle w:val="TableGrid_fb6bc62f-9d82-431e-a295-c7a7e89851eb"/>
        <w:tblW w:w="0" w:type="auto"/>
        <w:tblLook w:val="04A0"/>
      </w:tblPr>
      <w:tblGrid>
        <w:gridCol w:w="2880"/>
        <w:gridCol w:w="2880"/>
        <w:gridCol w:w="2880"/>
      </w:tblGrid>
      <w:tr>
        <w:trPr>
          <w:trHeight w:hRule="auto" w:val="0"/>
        </w:trPr>
        <w:tc>
          <w:tcPr>
            <w:tcW w:w="2880" w:type="dxa"/>
          </w:tcPr>
          <w:p>
            <w:pPr>
              <w:pStyle w:val="Normal_dabcf890-6b09-4909-ac87-3a0657741dc2"/>
            </w:pPr>
            <w:r>
              <w:rPr>
                <w:b/>
              </w:rPr>
              <w:t xml:space="preserve">Field</w:t>
            </w:r>
          </w:p>
        </w:tc>
        <w:tc>
          <w:tcPr>
            <w:tcW w:w="2880" w:type="dxa"/>
          </w:tcPr>
          <w:p>
            <w:pPr>
              <w:pStyle w:val="Normal_dabcf890-6b09-4909-ac87-3a0657741dc2"/>
            </w:pPr>
            <w:r>
              <w:rPr>
                <w:b/>
              </w:rPr>
              <w:t xml:space="preserve">Type</w:t>
            </w:r>
          </w:p>
        </w:tc>
        <w:tc>
          <w:tcPr>
            <w:tcW w:w="2880" w:type="dxa"/>
          </w:tcPr>
          <w:p>
            <w:pPr>
              <w:pStyle w:val="Normal_dabcf890-6b09-4909-ac87-3a0657741dc2"/>
            </w:pPr>
            <w:r>
              <w:rPr>
                <w:b/>
              </w:rPr>
              <w:t xml:space="preserve">Description</w:t>
            </w:r>
          </w:p>
        </w:tc>
      </w:tr>
      <w:tr>
        <w:trPr>
          <w:trHeight w:hRule="auto" w:val="0"/>
        </w:trPr>
        <w:tc>
          <w:tcPr>
            <w:tcW w:w="2880" w:type="dxa"/>
          </w:tcPr>
          <w:p>
            <w:pPr>
              <w:pStyle w:val="Normal_dabcf890-6b09-4909-ac87-3a0657741dc2"/>
            </w:pPr>
            <w:r>
              <w:t xml:space="preserve">asset_types</w:t>
            </w:r>
          </w:p>
        </w:tc>
        <w:tc>
          <w:tcPr>
            <w:tcW w:w="2880" w:type="dxa"/>
          </w:tcPr>
          <w:p>
            <w:pPr>
              <w:pStyle w:val="Normal_dabcf890-6b09-4909-ac87-3a0657741dc2"/>
            </w:pPr>
            <w:r>
              <w:t xml:space="preserve">ARRAY</w:t>
            </w:r>
          </w:p>
        </w:tc>
        <w:tc>
          <w:tcPr>
            <w:tcW w:w="2880" w:type="dxa"/>
          </w:tcPr>
          <w:p>
            <w:pPr>
              <w:pStyle w:val="Normal_dabcf890-6b09-4909-ac87-3a0657741dc2"/>
            </w:pPr>
            <w:r>
              <w:t xml:space="preserve">Preferred property types</w:t>
            </w:r>
          </w:p>
        </w:tc>
      </w:tr>
      <w:tr>
        <w:trPr>
          <w:trHeight w:hRule="auto" w:val="0"/>
        </w:trPr>
        <w:tc>
          <w:tcPr>
            <w:tcW w:w="2880" w:type="dxa"/>
          </w:tcPr>
          <w:p>
            <w:pPr>
              <w:pStyle w:val="Normal_dabcf890-6b09-4909-ac87-3a0657741dc2"/>
            </w:pPr>
            <w:r>
              <w:t xml:space="preserve">geographies</w:t>
            </w:r>
          </w:p>
        </w:tc>
        <w:tc>
          <w:tcPr>
            <w:tcW w:w="2880" w:type="dxa"/>
          </w:tcPr>
          <w:p>
            <w:pPr>
              <w:pStyle w:val="Normal_dabcf890-6b09-4909-ac87-3a0657741dc2"/>
            </w:pPr>
            <w:r>
              <w:t xml:space="preserve">ARRAY</w:t>
            </w:r>
          </w:p>
        </w:tc>
        <w:tc>
          <w:tcPr>
            <w:tcW w:w="2880" w:type="dxa"/>
          </w:tcPr>
          <w:p>
            <w:pPr>
              <w:pStyle w:val="Normal_dabcf890-6b09-4909-ac87-3a0657741dc2"/>
            </w:pPr>
            <w:r>
              <w:t xml:space="preserve">Preferred locations</w:t>
            </w:r>
          </w:p>
        </w:tc>
      </w:tr>
      <w:tr>
        <w:trPr>
          <w:trHeight w:hRule="auto" w:val="0"/>
        </w:trPr>
        <w:tc>
          <w:tcPr>
            <w:tcW w:w="2880" w:type="dxa"/>
          </w:tcPr>
          <w:p>
            <w:pPr>
              <w:pStyle w:val="Normal_dabcf890-6b09-4909-ac87-3a0657741dc2"/>
            </w:pPr>
            <w:r>
              <w:t xml:space="preserve">min_ticket</w:t>
            </w:r>
          </w:p>
        </w:tc>
        <w:tc>
          <w:tcPr>
            <w:tcW w:w="2880" w:type="dxa"/>
          </w:tcPr>
          <w:p>
            <w:pPr>
              <w:pStyle w:val="Normal_dabcf890-6b09-4909-ac87-3a0657741dc2"/>
            </w:pPr>
            <w:r>
              <w:t xml:space="preserve">DECIMAL</w:t>
            </w:r>
          </w:p>
        </w:tc>
        <w:tc>
          <w:tcPr>
            <w:tcW w:w="2880" w:type="dxa"/>
          </w:tcPr>
          <w:p>
            <w:pPr>
              <w:pStyle w:val="Normal_dabcf890-6b09-4909-ac87-3a0657741dc2"/>
            </w:pPr>
            <w:r>
              <w:t xml:space="preserve">Minimum investment size</w:t>
            </w:r>
          </w:p>
        </w:tc>
      </w:tr>
      <w:tr>
        <w:trPr>
          <w:trHeight w:hRule="auto" w:val="0"/>
        </w:trPr>
        <w:tc>
          <w:tcPr>
            <w:tcW w:w="2880" w:type="dxa"/>
          </w:tcPr>
          <w:p>
            <w:pPr>
              <w:pStyle w:val="Normal_dabcf890-6b09-4909-ac87-3a0657741dc2"/>
            </w:pPr>
            <w:r>
              <w:t xml:space="preserve">max_ticket</w:t>
            </w:r>
          </w:p>
        </w:tc>
        <w:tc>
          <w:tcPr>
            <w:tcW w:w="2880" w:type="dxa"/>
          </w:tcPr>
          <w:p>
            <w:pPr>
              <w:pStyle w:val="Normal_dabcf890-6b09-4909-ac87-3a0657741dc2"/>
            </w:pPr>
            <w:r>
              <w:t xml:space="preserve">DECIMAL</w:t>
            </w:r>
          </w:p>
        </w:tc>
        <w:tc>
          <w:tcPr>
            <w:tcW w:w="2880" w:type="dxa"/>
          </w:tcPr>
          <w:p>
            <w:pPr>
              <w:pStyle w:val="Normal_dabcf890-6b09-4909-ac87-3a0657741dc2"/>
            </w:pPr>
            <w:r>
              <w:t xml:space="preserve">Maximum investment size</w:t>
            </w:r>
          </w:p>
        </w:tc>
      </w:tr>
      <w:tr>
        <w:trPr>
          <w:trHeight w:hRule="auto" w:val="0"/>
        </w:trPr>
        <w:tc>
          <w:tcPr>
            <w:tcW w:w="2880" w:type="dxa"/>
          </w:tcPr>
          <w:p>
            <w:pPr>
              <w:pStyle w:val="Normal_dabcf890-6b09-4909-ac87-3a0657741dc2"/>
            </w:pPr>
            <w:r>
              <w:t xml:space="preserve">target_yield</w:t>
            </w:r>
          </w:p>
        </w:tc>
        <w:tc>
          <w:tcPr>
            <w:tcW w:w="2880" w:type="dxa"/>
          </w:tcPr>
          <w:p>
            <w:pPr>
              <w:pStyle w:val="Normal_dabcf890-6b09-4909-ac87-3a0657741dc2"/>
            </w:pPr>
            <w:r>
              <w:t xml:space="preserve">DECIMAL</w:t>
            </w:r>
          </w:p>
        </w:tc>
        <w:tc>
          <w:tcPr>
            <w:tcW w:w="2880" w:type="dxa"/>
          </w:tcPr>
          <w:p>
            <w:pPr>
              <w:pStyle w:val="Normal_dabcf890-6b09-4909-ac87-3a0657741dc2"/>
            </w:pPr>
            <w:r>
              <w:t xml:space="preserve">Target yield percentage</w:t>
            </w:r>
          </w:p>
        </w:tc>
      </w:tr>
      <w:tr>
        <w:trPr>
          <w:trHeight w:hRule="auto" w:val="0"/>
        </w:trPr>
        <w:tc>
          <w:tcPr>
            <w:tcW w:w="2880" w:type="dxa"/>
          </w:tcPr>
          <w:p>
            <w:pPr>
              <w:pStyle w:val="Normal_dabcf890-6b09-4909-ac87-3a0657741dc2"/>
            </w:pPr>
            <w:r>
              <w:t xml:space="preserve">risk_profile</w:t>
            </w:r>
          </w:p>
        </w:tc>
        <w:tc>
          <w:tcPr>
            <w:tcW w:w="2880" w:type="dxa"/>
          </w:tcPr>
          <w:p>
            <w:pPr>
              <w:pStyle w:val="Normal_dabcf890-6b09-4909-ac87-3a0657741dc2"/>
            </w:pPr>
            <w:r>
              <w:t xml:space="preserve">ENUM</w:t>
            </w:r>
          </w:p>
        </w:tc>
        <w:tc>
          <w:tcPr>
            <w:tcW w:w="2880" w:type="dxa"/>
          </w:tcPr>
          <w:p>
            <w:pPr>
              <w:pStyle w:val="Normal_dabcf890-6b09-4909-ac87-3a0657741dc2"/>
            </w:pPr>
            <w:r>
              <w:t xml:space="preserve">conservative, moderate, aggressive</w:t>
            </w:r>
          </w:p>
        </w:tc>
      </w:tr>
      <w:tr>
        <w:trPr>
          <w:trHeight w:hRule="auto" w:val="0"/>
        </w:trPr>
        <w:tc>
          <w:tcPr>
            <w:tcW w:w="2880" w:type="dxa"/>
          </w:tcPr>
          <w:p>
            <w:pPr>
              <w:pStyle w:val="Normal_dabcf890-6b09-4909-ac87-3a0657741dc2"/>
            </w:pPr>
            <w:r>
              <w:t xml:space="preserve">investment_horizon</w:t>
            </w:r>
          </w:p>
        </w:tc>
        <w:tc>
          <w:tcPr>
            <w:tcW w:w="2880" w:type="dxa"/>
          </w:tcPr>
          <w:p>
            <w:pPr>
              <w:pStyle w:val="Normal_dabcf890-6b09-4909-ac87-3a0657741dc2"/>
            </w:pPr>
            <w:r>
              <w:t xml:space="preserve">ENUM</w:t>
            </w:r>
          </w:p>
        </w:tc>
        <w:tc>
          <w:tcPr>
            <w:tcW w:w="2880" w:type="dxa"/>
          </w:tcPr>
          <w:p>
            <w:pPr>
              <w:pStyle w:val="Normal_dabcf890-6b09-4909-ac87-3a0657741dc2"/>
            </w:pPr>
            <w:r>
              <w:t xml:space="preserve">short, medium, long term</w:t>
            </w:r>
          </w:p>
        </w:tc>
      </w:tr>
    </w:tbl>
    <w:p>
      <w:pPr>
        <w:pStyle w:val="Heading1_fc1f1f4f-027e-45a3-bd78-ee7fdf545f5b"/>
      </w:pPr>
      <w:r>
        <w:t xml:space="preserve">3. Deal Pipeline</w:t>
      </w:r>
    </w:p>
    <w:p>
      <w:pPr>
        <w:pStyle w:val="Heading2_d7849a48-fb52-43e1-be30-473001713433"/>
      </w:pPr>
      <w:r>
        <w:t xml:space="preserve">3.1 Deal Entity</w:t>
      </w:r>
    </w:p>
    <w:tbl>
      <w:tblPr>
        <w:tblStyle w:val="TableGrid_fb6bc62f-9d82-431e-a295-c7a7e89851eb"/>
        <w:tblW w:w="0" w:type="auto"/>
        <w:tblLook w:val="04A0"/>
      </w:tblPr>
      <w:tblGrid>
        <w:gridCol w:w="2880"/>
        <w:gridCol w:w="2880"/>
        <w:gridCol w:w="2880"/>
      </w:tblGrid>
      <w:tr>
        <w:trPr>
          <w:trHeight w:hRule="auto" w:val="0"/>
        </w:trPr>
        <w:tc>
          <w:tcPr>
            <w:tcW w:w="2880" w:type="dxa"/>
          </w:tcPr>
          <w:p>
            <w:pPr>
              <w:pStyle w:val="Normal_dabcf890-6b09-4909-ac87-3a0657741dc2"/>
            </w:pPr>
            <w:r>
              <w:rPr>
                <w:b/>
              </w:rPr>
              <w:t xml:space="preserve">Field</w:t>
            </w:r>
          </w:p>
        </w:tc>
        <w:tc>
          <w:tcPr>
            <w:tcW w:w="2880" w:type="dxa"/>
          </w:tcPr>
          <w:p>
            <w:pPr>
              <w:pStyle w:val="Normal_dabcf890-6b09-4909-ac87-3a0657741dc2"/>
            </w:pPr>
            <w:r>
              <w:rPr>
                <w:b/>
              </w:rPr>
              <w:t xml:space="preserve">Type</w:t>
            </w:r>
          </w:p>
        </w:tc>
        <w:tc>
          <w:tcPr>
            <w:tcW w:w="2880" w:type="dxa"/>
          </w:tcPr>
          <w:p>
            <w:pPr>
              <w:pStyle w:val="Normal_dabcf890-6b09-4909-ac87-3a0657741dc2"/>
            </w:pPr>
            <w:r>
              <w:rPr>
                <w:b/>
              </w:rPr>
              <w:t xml:space="preserve">Description</w:t>
            </w:r>
          </w:p>
        </w:tc>
      </w:tr>
      <w:tr>
        <w:trPr>
          <w:trHeight w:hRule="auto" w:val="0"/>
        </w:trPr>
        <w:tc>
          <w:tcPr>
            <w:tcW w:w="2880" w:type="dxa"/>
          </w:tcPr>
          <w:p>
            <w:pPr>
              <w:pStyle w:val="Normal_dabcf890-6b09-4909-ac87-3a0657741dc2"/>
            </w:pPr>
            <w:r>
              <w:t xml:space="preserve">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Primary key</w:t>
            </w:r>
          </w:p>
        </w:tc>
      </w:tr>
      <w:tr>
        <w:trPr>
          <w:trHeight w:hRule="auto" w:val="0"/>
        </w:trPr>
        <w:tc>
          <w:tcPr>
            <w:tcW w:w="2880" w:type="dxa"/>
          </w:tcPr>
          <w:p>
            <w:pPr>
              <w:pStyle w:val="Normal_dabcf890-6b09-4909-ac87-3a0657741dc2"/>
            </w:pPr>
            <w:r>
              <w:t xml:space="preserve">deal_name</w:t>
            </w:r>
          </w:p>
        </w:tc>
        <w:tc>
          <w:tcPr>
            <w:tcW w:w="2880" w:type="dxa"/>
          </w:tcPr>
          <w:p>
            <w:pPr>
              <w:pStyle w:val="Normal_dabcf890-6b09-4909-ac87-3a0657741dc2"/>
            </w:pPr>
            <w:r>
              <w:t xml:space="preserve">VARCHAR(255)</w:t>
            </w:r>
          </w:p>
        </w:tc>
        <w:tc>
          <w:tcPr>
            <w:tcW w:w="2880" w:type="dxa"/>
          </w:tcPr>
          <w:p>
            <w:pPr>
              <w:pStyle w:val="Normal_dabcf890-6b09-4909-ac87-3a0657741dc2"/>
            </w:pPr>
            <w:r>
              <w:t xml:space="preserve">Deal name/reference</w:t>
            </w:r>
          </w:p>
        </w:tc>
      </w:tr>
      <w:tr>
        <w:trPr>
          <w:trHeight w:hRule="auto" w:val="0"/>
        </w:trPr>
        <w:tc>
          <w:tcPr>
            <w:tcW w:w="2880" w:type="dxa"/>
          </w:tcPr>
          <w:p>
            <w:pPr>
              <w:pStyle w:val="Normal_dabcf890-6b09-4909-ac87-3a0657741dc2"/>
            </w:pPr>
            <w:r>
              <w:t xml:space="preserve">property_id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properties</w:t>
            </w:r>
          </w:p>
        </w:tc>
      </w:tr>
      <w:tr>
        <w:trPr>
          <w:trHeight w:hRule="auto" w:val="0"/>
        </w:trPr>
        <w:tc>
          <w:tcPr>
            <w:tcW w:w="2880" w:type="dxa"/>
          </w:tcPr>
          <w:p>
            <w:pPr>
              <w:pStyle w:val="Normal_dabcf890-6b09-4909-ac87-3a0657741dc2"/>
            </w:pPr>
            <w:r>
              <w:t xml:space="preserve">buyer_contact_id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contacts (buyer)</w:t>
            </w:r>
          </w:p>
        </w:tc>
      </w:tr>
      <w:tr>
        <w:trPr>
          <w:trHeight w:hRule="auto" w:val="0"/>
        </w:trPr>
        <w:tc>
          <w:tcPr>
            <w:tcW w:w="2880" w:type="dxa"/>
          </w:tcPr>
          <w:p>
            <w:pPr>
              <w:pStyle w:val="Normal_dabcf890-6b09-4909-ac87-3a0657741dc2"/>
            </w:pPr>
            <w:r>
              <w:t xml:space="preserve">seller_contact_id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contacts (seller)</w:t>
            </w:r>
          </w:p>
        </w:tc>
      </w:tr>
      <w:tr>
        <w:trPr>
          <w:trHeight w:hRule="auto" w:val="0"/>
        </w:trPr>
        <w:tc>
          <w:tcPr>
            <w:tcW w:w="2880" w:type="dxa"/>
          </w:tcPr>
          <w:p>
            <w:pPr>
              <w:pStyle w:val="Normal_dabcf890-6b09-4909-ac87-3a0657741dc2"/>
            </w:pPr>
            <w:r>
              <w:t xml:space="preserve">deal_value</w:t>
            </w:r>
          </w:p>
        </w:tc>
        <w:tc>
          <w:tcPr>
            <w:tcW w:w="2880" w:type="dxa"/>
          </w:tcPr>
          <w:p>
            <w:pPr>
              <w:pStyle w:val="Normal_dabcf890-6b09-4909-ac87-3a0657741dc2"/>
            </w:pPr>
            <w:r>
              <w:t xml:space="preserve">DECIMAL(15,2)</w:t>
            </w:r>
          </w:p>
        </w:tc>
        <w:tc>
          <w:tcPr>
            <w:tcW w:w="2880" w:type="dxa"/>
          </w:tcPr>
          <w:p>
            <w:pPr>
              <w:pStyle w:val="Normal_dabcf890-6b09-4909-ac87-3a0657741dc2"/>
            </w:pPr>
            <w:r>
              <w:t xml:space="preserve">Transaction value</w:t>
            </w:r>
          </w:p>
        </w:tc>
      </w:tr>
      <w:tr>
        <w:trPr>
          <w:trHeight w:hRule="auto" w:val="0"/>
        </w:trPr>
        <w:tc>
          <w:tcPr>
            <w:tcW w:w="2880" w:type="dxa"/>
          </w:tcPr>
          <w:p>
            <w:pPr>
              <w:pStyle w:val="Normal_dabcf890-6b09-4909-ac87-3a0657741dc2"/>
            </w:pPr>
            <w:r>
              <w:t xml:space="preserve">commission_amount</w:t>
            </w:r>
          </w:p>
        </w:tc>
        <w:tc>
          <w:tcPr>
            <w:tcW w:w="2880" w:type="dxa"/>
          </w:tcPr>
          <w:p>
            <w:pPr>
              <w:pStyle w:val="Normal_dabcf890-6b09-4909-ac87-3a0657741dc2"/>
            </w:pPr>
            <w:r>
              <w:t xml:space="preserve">DECIMAL(15,2)</w:t>
            </w:r>
          </w:p>
        </w:tc>
        <w:tc>
          <w:tcPr>
            <w:tcW w:w="2880" w:type="dxa"/>
          </w:tcPr>
          <w:p>
            <w:pPr>
              <w:pStyle w:val="Normal_dabcf890-6b09-4909-ac87-3a0657741dc2"/>
            </w:pPr>
            <w:r>
              <w:t xml:space="preserve">Commission earned</w:t>
            </w:r>
          </w:p>
        </w:tc>
      </w:tr>
      <w:tr>
        <w:trPr>
          <w:trHeight w:hRule="auto" w:val="0"/>
        </w:trPr>
        <w:tc>
          <w:tcPr>
            <w:tcW w:w="2880" w:type="dxa"/>
          </w:tcPr>
          <w:p>
            <w:pPr>
              <w:pStyle w:val="Normal_dabcf890-6b09-4909-ac87-3a0657741dc2"/>
            </w:pPr>
            <w:r>
              <w:t xml:space="preserve">stage</w:t>
            </w:r>
          </w:p>
        </w:tc>
        <w:tc>
          <w:tcPr>
            <w:tcW w:w="2880" w:type="dxa"/>
          </w:tcPr>
          <w:p>
            <w:pPr>
              <w:pStyle w:val="Normal_dabcf890-6b09-4909-ac87-3a0657741dc2"/>
            </w:pPr>
            <w:r>
              <w:t xml:space="preserve">ENUM</w:t>
            </w:r>
          </w:p>
        </w:tc>
        <w:tc>
          <w:tcPr>
            <w:tcW w:w="2880" w:type="dxa"/>
          </w:tcPr>
          <w:p>
            <w:pPr>
              <w:pStyle w:val="Normal_dabcf890-6b09-4909-ac87-3a0657741dc2"/>
            </w:pPr>
            <w:r>
              <w:t xml:space="preserve">Pipeline stage</w:t>
            </w:r>
          </w:p>
        </w:tc>
      </w:tr>
      <w:tr>
        <w:trPr>
          <w:trHeight w:hRule="auto" w:val="0"/>
        </w:trPr>
        <w:tc>
          <w:tcPr>
            <w:tcW w:w="2880" w:type="dxa"/>
          </w:tcPr>
          <w:p>
            <w:pPr>
              <w:pStyle w:val="Normal_dabcf890-6b09-4909-ac87-3a0657741dc2"/>
            </w:pPr>
            <w:r>
              <w:t xml:space="preserve">probability</w:t>
            </w:r>
          </w:p>
        </w:tc>
        <w:tc>
          <w:tcPr>
            <w:tcW w:w="2880" w:type="dxa"/>
          </w:tcPr>
          <w:p>
            <w:pPr>
              <w:pStyle w:val="Normal_dabcf890-6b09-4909-ac87-3a0657741dc2"/>
            </w:pPr>
            <w:r>
              <w:t xml:space="preserve">INTEGER</w:t>
            </w:r>
          </w:p>
        </w:tc>
        <w:tc>
          <w:tcPr>
            <w:tcW w:w="2880" w:type="dxa"/>
          </w:tcPr>
          <w:p>
            <w:pPr>
              <w:pStyle w:val="Normal_dabcf890-6b09-4909-ac87-3a0657741dc2"/>
            </w:pPr>
            <w:r>
              <w:t xml:space="preserve">Win probability %</w:t>
            </w:r>
          </w:p>
        </w:tc>
      </w:tr>
      <w:tr>
        <w:trPr>
          <w:trHeight w:hRule="auto" w:val="0"/>
        </w:trPr>
        <w:tc>
          <w:tcPr>
            <w:tcW w:w="2880" w:type="dxa"/>
          </w:tcPr>
          <w:p>
            <w:pPr>
              <w:pStyle w:val="Normal_dabcf890-6b09-4909-ac87-3a0657741dc2"/>
            </w:pPr>
            <w:r>
              <w:t xml:space="preserve">expected_close_date</w:t>
            </w:r>
          </w:p>
        </w:tc>
        <w:tc>
          <w:tcPr>
            <w:tcW w:w="2880" w:type="dxa"/>
          </w:tcPr>
          <w:p>
            <w:pPr>
              <w:pStyle w:val="Normal_dabcf890-6b09-4909-ac87-3a0657741dc2"/>
            </w:pPr>
            <w:r>
              <w:t xml:space="preserve">DATE</w:t>
            </w:r>
          </w:p>
        </w:tc>
        <w:tc>
          <w:tcPr>
            <w:tcW w:w="2880" w:type="dxa"/>
          </w:tcPr>
          <w:p>
            <w:pPr>
              <w:pStyle w:val="Normal_dabcf890-6b09-4909-ac87-3a0657741dc2"/>
            </w:pPr>
            <w:r>
              <w:t xml:space="preserve">Forecast close date</w:t>
            </w:r>
          </w:p>
        </w:tc>
      </w:tr>
      <w:tr>
        <w:trPr>
          <w:trHeight w:hRule="auto" w:val="0"/>
        </w:trPr>
        <w:tc>
          <w:tcPr>
            <w:tcW w:w="2880" w:type="dxa"/>
          </w:tcPr>
          <w:p>
            <w:pPr>
              <w:pStyle w:val="Normal_dabcf890-6b09-4909-ac87-3a0657741dc2"/>
            </w:pPr>
            <w:r>
              <w:t xml:space="preserve">actual_close_date</w:t>
            </w:r>
          </w:p>
        </w:tc>
        <w:tc>
          <w:tcPr>
            <w:tcW w:w="2880" w:type="dxa"/>
          </w:tcPr>
          <w:p>
            <w:pPr>
              <w:pStyle w:val="Normal_dabcf890-6b09-4909-ac87-3a0657741dc2"/>
            </w:pPr>
            <w:r>
              <w:t xml:space="preserve">DATE</w:t>
            </w:r>
          </w:p>
        </w:tc>
        <w:tc>
          <w:tcPr>
            <w:tcW w:w="2880" w:type="dxa"/>
          </w:tcPr>
          <w:p>
            <w:pPr>
              <w:pStyle w:val="Normal_dabcf890-6b09-4909-ac87-3a0657741dc2"/>
            </w:pPr>
            <w:r>
              <w:t xml:space="preserve">Actual close date</w:t>
            </w:r>
          </w:p>
        </w:tc>
      </w:tr>
      <w:tr>
        <w:trPr>
          <w:trHeight w:hRule="auto" w:val="0"/>
        </w:trPr>
        <w:tc>
          <w:tcPr>
            <w:tcW w:w="2880" w:type="dxa"/>
          </w:tcPr>
          <w:p>
            <w:pPr>
              <w:pStyle w:val="Normal_dabcf890-6b09-4909-ac87-3a0657741dc2"/>
            </w:pPr>
            <w:r>
              <w:t xml:space="preserve">assigned_user_id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users (deal owner)</w:t>
            </w:r>
          </w:p>
        </w:tc>
      </w:tr>
      <w:tr>
        <w:trPr>
          <w:trHeight w:hRule="auto" w:val="0"/>
        </w:trPr>
        <w:tc>
          <w:tcPr>
            <w:tcW w:w="2880" w:type="dxa"/>
          </w:tcPr>
          <w:p>
            <w:pPr>
              <w:pStyle w:val="Normal_dabcf890-6b09-4909-ac87-3a0657741dc2"/>
            </w:pPr>
            <w:r>
              <w:t xml:space="preserve">created_at</w:t>
            </w:r>
          </w:p>
        </w:tc>
        <w:tc>
          <w:tcPr>
            <w:tcW w:w="2880" w:type="dxa"/>
          </w:tcPr>
          <w:p>
            <w:pPr>
              <w:pStyle w:val="Normal_dabcf890-6b09-4909-ac87-3a0657741dc2"/>
            </w:pPr>
            <w:r>
              <w:t xml:space="preserve">TIMESTAMP</w:t>
            </w:r>
          </w:p>
        </w:tc>
        <w:tc>
          <w:tcPr>
            <w:tcW w:w="2880" w:type="dxa"/>
          </w:tcPr>
          <w:p>
            <w:pPr>
              <w:pStyle w:val="Normal_dabcf890-6b09-4909-ac87-3a0657741dc2"/>
            </w:pPr>
            <w:r>
              <w:t xml:space="preserve">Creation timestamp</w:t>
            </w:r>
          </w:p>
        </w:tc>
      </w:tr>
    </w:tbl>
    <w:p>
      <w:pPr>
        <w:pStyle w:val="Heading2_d7849a48-fb52-43e1-be30-473001713433"/>
      </w:pPr>
      <w:r>
        <w:t xml:space="preserve">3.2 Pipeline Stages</w:t>
      </w:r>
    </w:p>
    <w:tbl>
      <w:tblPr>
        <w:tblStyle w:val="TableGrid_fb6bc62f-9d82-431e-a295-c7a7e89851eb"/>
        <w:tblW w:w="0" w:type="auto"/>
        <w:tblLook w:val="04A0"/>
      </w:tblPr>
      <w:tblGrid>
        <w:gridCol w:w="2880"/>
        <w:gridCol w:w="2880"/>
        <w:gridCol w:w="2880"/>
      </w:tblGrid>
      <w:tr>
        <w:trPr>
          <w:trHeight w:hRule="auto" w:val="0"/>
        </w:trPr>
        <w:tc>
          <w:tcPr>
            <w:tcW w:w="2880" w:type="dxa"/>
          </w:tcPr>
          <w:p>
            <w:pPr>
              <w:pStyle w:val="Normal_dabcf890-6b09-4909-ac87-3a0657741dc2"/>
            </w:pPr>
            <w:r>
              <w:rPr>
                <w:b/>
              </w:rPr>
              <w:t xml:space="preserve">Stage</w:t>
            </w:r>
          </w:p>
        </w:tc>
        <w:tc>
          <w:tcPr>
            <w:tcW w:w="2880" w:type="dxa"/>
          </w:tcPr>
          <w:p>
            <w:pPr>
              <w:pStyle w:val="Normal_dabcf890-6b09-4909-ac87-3a0657741dc2"/>
            </w:pPr>
            <w:r>
              <w:rPr>
                <w:b/>
              </w:rPr>
              <w:t xml:space="preserve">Description</w:t>
            </w:r>
          </w:p>
        </w:tc>
        <w:tc>
          <w:tcPr>
            <w:tcW w:w="2880" w:type="dxa"/>
          </w:tcPr>
          <w:p>
            <w:pPr>
              <w:pStyle w:val="Normal_dabcf890-6b09-4909-ac87-3a0657741dc2"/>
            </w:pPr>
            <w:r>
              <w:rPr>
                <w:b/>
              </w:rPr>
              <w:t xml:space="preserve">Default Probability</w:t>
            </w:r>
          </w:p>
        </w:tc>
      </w:tr>
      <w:tr>
        <w:trPr>
          <w:trHeight w:hRule="auto" w:val="0"/>
        </w:trPr>
        <w:tc>
          <w:tcPr>
            <w:tcW w:w="2880" w:type="dxa"/>
          </w:tcPr>
          <w:p>
            <w:pPr>
              <w:pStyle w:val="Normal_dabcf890-6b09-4909-ac87-3a0657741dc2"/>
            </w:pPr>
            <w:r>
              <w:t xml:space="preserve">lead</w:t>
            </w:r>
          </w:p>
        </w:tc>
        <w:tc>
          <w:tcPr>
            <w:tcW w:w="2880" w:type="dxa"/>
          </w:tcPr>
          <w:p>
            <w:pPr>
              <w:pStyle w:val="Normal_dabcf890-6b09-4909-ac87-3a0657741dc2"/>
            </w:pPr>
            <w:r>
              <w:t xml:space="preserve">Initial inquiry</w:t>
            </w:r>
          </w:p>
        </w:tc>
        <w:tc>
          <w:tcPr>
            <w:tcW w:w="2880" w:type="dxa"/>
          </w:tcPr>
          <w:p>
            <w:pPr>
              <w:pStyle w:val="Normal_dabcf890-6b09-4909-ac87-3a0657741dc2"/>
            </w:pPr>
            <w:r>
              <w:t xml:space="preserve">10%</w:t>
            </w:r>
          </w:p>
        </w:tc>
      </w:tr>
      <w:tr>
        <w:trPr>
          <w:trHeight w:hRule="auto" w:val="0"/>
        </w:trPr>
        <w:tc>
          <w:tcPr>
            <w:tcW w:w="2880" w:type="dxa"/>
          </w:tcPr>
          <w:p>
            <w:pPr>
              <w:pStyle w:val="Normal_dabcf890-6b09-4909-ac87-3a0657741dc2"/>
            </w:pPr>
            <w:r>
              <w:t xml:space="preserve">qualified</w:t>
            </w:r>
          </w:p>
        </w:tc>
        <w:tc>
          <w:tcPr>
            <w:tcW w:w="2880" w:type="dxa"/>
          </w:tcPr>
          <w:p>
            <w:pPr>
              <w:pStyle w:val="Normal_dabcf890-6b09-4909-ac87-3a0657741dc2"/>
            </w:pPr>
            <w:r>
              <w:t xml:space="preserve">Contact vetted</w:t>
            </w:r>
          </w:p>
        </w:tc>
        <w:tc>
          <w:tcPr>
            <w:tcW w:w="2880" w:type="dxa"/>
          </w:tcPr>
          <w:p>
            <w:pPr>
              <w:pStyle w:val="Normal_dabcf890-6b09-4909-ac87-3a0657741dc2"/>
            </w:pPr>
            <w:r>
              <w:t xml:space="preserve">25%</w:t>
            </w:r>
          </w:p>
        </w:tc>
      </w:tr>
      <w:tr>
        <w:trPr>
          <w:trHeight w:hRule="auto" w:val="0"/>
        </w:trPr>
        <w:tc>
          <w:tcPr>
            <w:tcW w:w="2880" w:type="dxa"/>
          </w:tcPr>
          <w:p>
            <w:pPr>
              <w:pStyle w:val="Normal_dabcf890-6b09-4909-ac87-3a0657741dc2"/>
            </w:pPr>
            <w:r>
              <w:t xml:space="preserve">site_visit</w:t>
            </w:r>
          </w:p>
        </w:tc>
        <w:tc>
          <w:tcPr>
            <w:tcW w:w="2880" w:type="dxa"/>
          </w:tcPr>
          <w:p>
            <w:pPr>
              <w:pStyle w:val="Normal_dabcf890-6b09-4909-ac87-3a0657741dc2"/>
            </w:pPr>
            <w:r>
              <w:t xml:space="preserve">Property viewed</w:t>
            </w:r>
          </w:p>
        </w:tc>
        <w:tc>
          <w:tcPr>
            <w:tcW w:w="2880" w:type="dxa"/>
          </w:tcPr>
          <w:p>
            <w:pPr>
              <w:pStyle w:val="Normal_dabcf890-6b09-4909-ac87-3a0657741dc2"/>
            </w:pPr>
            <w:r>
              <w:t xml:space="preserve">40%</w:t>
            </w:r>
          </w:p>
        </w:tc>
      </w:tr>
      <w:tr>
        <w:trPr>
          <w:trHeight w:hRule="auto" w:val="0"/>
        </w:trPr>
        <w:tc>
          <w:tcPr>
            <w:tcW w:w="2880" w:type="dxa"/>
          </w:tcPr>
          <w:p>
            <w:pPr>
              <w:pStyle w:val="Normal_dabcf890-6b09-4909-ac87-3a0657741dc2"/>
            </w:pPr>
            <w:r>
              <w:t xml:space="preserve">offer_submitted</w:t>
            </w:r>
          </w:p>
        </w:tc>
        <w:tc>
          <w:tcPr>
            <w:tcW w:w="2880" w:type="dxa"/>
          </w:tcPr>
          <w:p>
            <w:pPr>
              <w:pStyle w:val="Normal_dabcf890-6b09-4909-ac87-3a0657741dc2"/>
            </w:pPr>
            <w:r>
              <w:t xml:space="preserve">Offer presented</w:t>
            </w:r>
          </w:p>
        </w:tc>
        <w:tc>
          <w:tcPr>
            <w:tcW w:w="2880" w:type="dxa"/>
          </w:tcPr>
          <w:p>
            <w:pPr>
              <w:pStyle w:val="Normal_dabcf890-6b09-4909-ac87-3a0657741dc2"/>
            </w:pPr>
            <w:r>
              <w:t xml:space="preserve">60%</w:t>
            </w:r>
          </w:p>
        </w:tc>
      </w:tr>
      <w:tr>
        <w:trPr>
          <w:trHeight w:hRule="auto" w:val="0"/>
        </w:trPr>
        <w:tc>
          <w:tcPr>
            <w:tcW w:w="2880" w:type="dxa"/>
          </w:tcPr>
          <w:p>
            <w:pPr>
              <w:pStyle w:val="Normal_dabcf890-6b09-4909-ac87-3a0657741dc2"/>
            </w:pPr>
            <w:r>
              <w:t xml:space="preserve">negotiation</w:t>
            </w:r>
          </w:p>
        </w:tc>
        <w:tc>
          <w:tcPr>
            <w:tcW w:w="2880" w:type="dxa"/>
          </w:tcPr>
          <w:p>
            <w:pPr>
              <w:pStyle w:val="Normal_dabcf890-6b09-4909-ac87-3a0657741dc2"/>
            </w:pPr>
            <w:r>
              <w:t xml:space="preserve">Terms discussed</w:t>
            </w:r>
          </w:p>
        </w:tc>
        <w:tc>
          <w:tcPr>
            <w:tcW w:w="2880" w:type="dxa"/>
          </w:tcPr>
          <w:p>
            <w:pPr>
              <w:pStyle w:val="Normal_dabcf890-6b09-4909-ac87-3a0657741dc2"/>
            </w:pPr>
            <w:r>
              <w:t xml:space="preserve">75%</w:t>
            </w:r>
          </w:p>
        </w:tc>
      </w:tr>
      <w:tr>
        <w:trPr>
          <w:trHeight w:hRule="auto" w:val="0"/>
        </w:trPr>
        <w:tc>
          <w:tcPr>
            <w:tcW w:w="2880" w:type="dxa"/>
          </w:tcPr>
          <w:p>
            <w:pPr>
              <w:pStyle w:val="Normal_dabcf890-6b09-4909-ac87-3a0657741dc2"/>
            </w:pPr>
            <w:r>
              <w:t xml:space="preserve">closing</w:t>
            </w:r>
          </w:p>
        </w:tc>
        <w:tc>
          <w:tcPr>
            <w:tcW w:w="2880" w:type="dxa"/>
          </w:tcPr>
          <w:p>
            <w:pPr>
              <w:pStyle w:val="Normal_dabcf890-6b09-4909-ac87-3a0657741dc2"/>
            </w:pPr>
            <w:r>
              <w:t xml:space="preserve">Documentation</w:t>
            </w:r>
          </w:p>
        </w:tc>
        <w:tc>
          <w:tcPr>
            <w:tcW w:w="2880" w:type="dxa"/>
          </w:tcPr>
          <w:p>
            <w:pPr>
              <w:pStyle w:val="Normal_dabcf890-6b09-4909-ac87-3a0657741dc2"/>
            </w:pPr>
            <w:r>
              <w:t xml:space="preserve">90%</w:t>
            </w:r>
          </w:p>
        </w:tc>
      </w:tr>
      <w:tr>
        <w:trPr>
          <w:trHeight w:hRule="auto" w:val="0"/>
        </w:trPr>
        <w:tc>
          <w:tcPr>
            <w:tcW w:w="2880" w:type="dxa"/>
          </w:tcPr>
          <w:p>
            <w:pPr>
              <w:pStyle w:val="Normal_dabcf890-6b09-4909-ac87-3a0657741dc2"/>
            </w:pPr>
            <w:r>
              <w:t xml:space="preserve">closed_won</w:t>
            </w:r>
          </w:p>
        </w:tc>
        <w:tc>
          <w:tcPr>
            <w:tcW w:w="2880" w:type="dxa"/>
          </w:tcPr>
          <w:p>
            <w:pPr>
              <w:pStyle w:val="Normal_dabcf890-6b09-4909-ac87-3a0657741dc2"/>
            </w:pPr>
            <w:r>
              <w:t xml:space="preserve">Deal completed</w:t>
            </w:r>
          </w:p>
        </w:tc>
        <w:tc>
          <w:tcPr>
            <w:tcW w:w="2880" w:type="dxa"/>
          </w:tcPr>
          <w:p>
            <w:pPr>
              <w:pStyle w:val="Normal_dabcf890-6b09-4909-ac87-3a0657741dc2"/>
            </w:pPr>
            <w:r>
              <w:t xml:space="preserve">100%</w:t>
            </w:r>
          </w:p>
        </w:tc>
      </w:tr>
      <w:tr>
        <w:trPr>
          <w:trHeight w:hRule="auto" w:val="0"/>
        </w:trPr>
        <w:tc>
          <w:tcPr>
            <w:tcW w:w="2880" w:type="dxa"/>
          </w:tcPr>
          <w:p>
            <w:pPr>
              <w:pStyle w:val="Normal_dabcf890-6b09-4909-ac87-3a0657741dc2"/>
            </w:pPr>
            <w:r>
              <w:t xml:space="preserve">closed_lost</w:t>
            </w:r>
          </w:p>
        </w:tc>
        <w:tc>
          <w:tcPr>
            <w:tcW w:w="2880" w:type="dxa"/>
          </w:tcPr>
          <w:p>
            <w:pPr>
              <w:pStyle w:val="Normal_dabcf890-6b09-4909-ac87-3a0657741dc2"/>
            </w:pPr>
            <w:r>
              <w:t xml:space="preserve">Deal lost</w:t>
            </w:r>
          </w:p>
        </w:tc>
        <w:tc>
          <w:tcPr>
            <w:tcW w:w="2880" w:type="dxa"/>
          </w:tcPr>
          <w:p>
            <w:pPr>
              <w:pStyle w:val="Normal_dabcf890-6b09-4909-ac87-3a0657741dc2"/>
            </w:pPr>
            <w:r>
              <w:t xml:space="preserve">0%</w:t>
            </w:r>
          </w:p>
        </w:tc>
      </w:tr>
    </w:tbl>
    <w:p>
      <w:pPr>
        <w:pStyle w:val="Heading1_fc1f1f4f-027e-45a3-bd78-ee7fdf545f5b"/>
      </w:pPr>
      <w:r>
        <w:t xml:space="preserve">4. Activity Management</w:t>
      </w:r>
    </w:p>
    <w:p>
      <w:pPr>
        <w:pStyle w:val="Heading2_d7849a48-fb52-43e1-be30-473001713433"/>
      </w:pPr>
      <w:r>
        <w:t xml:space="preserve">4.1 Activity Entity</w:t>
      </w:r>
    </w:p>
    <w:tbl>
      <w:tblPr>
        <w:tblStyle w:val="TableGrid_fb6bc62f-9d82-431e-a295-c7a7e89851eb"/>
        <w:tblW w:w="0" w:type="auto"/>
        <w:tblLook w:val="04A0"/>
      </w:tblPr>
      <w:tblGrid>
        <w:gridCol w:w="2880"/>
        <w:gridCol w:w="2880"/>
        <w:gridCol w:w="2880"/>
      </w:tblGrid>
      <w:tr>
        <w:trPr>
          <w:trHeight w:hRule="auto" w:val="0"/>
        </w:trPr>
        <w:tc>
          <w:tcPr>
            <w:tcW w:w="2880" w:type="dxa"/>
          </w:tcPr>
          <w:p>
            <w:pPr>
              <w:pStyle w:val="Normal_dabcf890-6b09-4909-ac87-3a0657741dc2"/>
            </w:pPr>
            <w:r>
              <w:rPr>
                <w:b/>
              </w:rPr>
              <w:t xml:space="preserve">Field</w:t>
            </w:r>
          </w:p>
        </w:tc>
        <w:tc>
          <w:tcPr>
            <w:tcW w:w="2880" w:type="dxa"/>
          </w:tcPr>
          <w:p>
            <w:pPr>
              <w:pStyle w:val="Normal_dabcf890-6b09-4909-ac87-3a0657741dc2"/>
            </w:pPr>
            <w:r>
              <w:rPr>
                <w:b/>
              </w:rPr>
              <w:t xml:space="preserve">Type</w:t>
            </w:r>
          </w:p>
        </w:tc>
        <w:tc>
          <w:tcPr>
            <w:tcW w:w="2880" w:type="dxa"/>
          </w:tcPr>
          <w:p>
            <w:pPr>
              <w:pStyle w:val="Normal_dabcf890-6b09-4909-ac87-3a0657741dc2"/>
            </w:pPr>
            <w:r>
              <w:rPr>
                <w:b/>
              </w:rPr>
              <w:t xml:space="preserve">Description</w:t>
            </w:r>
          </w:p>
        </w:tc>
      </w:tr>
      <w:tr>
        <w:trPr>
          <w:trHeight w:hRule="auto" w:val="0"/>
        </w:trPr>
        <w:tc>
          <w:tcPr>
            <w:tcW w:w="2880" w:type="dxa"/>
          </w:tcPr>
          <w:p>
            <w:pPr>
              <w:pStyle w:val="Normal_dabcf890-6b09-4909-ac87-3a0657741dc2"/>
            </w:pPr>
            <w:r>
              <w:t xml:space="preserve">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Primary key</w:t>
            </w:r>
          </w:p>
        </w:tc>
      </w:tr>
      <w:tr>
        <w:trPr>
          <w:trHeight w:hRule="auto" w:val="0"/>
        </w:trPr>
        <w:tc>
          <w:tcPr>
            <w:tcW w:w="2880" w:type="dxa"/>
          </w:tcPr>
          <w:p>
            <w:pPr>
              <w:pStyle w:val="Normal_dabcf890-6b09-4909-ac87-3a0657741dc2"/>
            </w:pPr>
            <w:r>
              <w:t xml:space="preserve">activity_type</w:t>
            </w:r>
          </w:p>
        </w:tc>
        <w:tc>
          <w:tcPr>
            <w:tcW w:w="2880" w:type="dxa"/>
          </w:tcPr>
          <w:p>
            <w:pPr>
              <w:pStyle w:val="Normal_dabcf890-6b09-4909-ac87-3a0657741dc2"/>
            </w:pPr>
            <w:r>
              <w:t xml:space="preserve">ENUM</w:t>
            </w:r>
          </w:p>
        </w:tc>
        <w:tc>
          <w:tcPr>
            <w:tcW w:w="2880" w:type="dxa"/>
          </w:tcPr>
          <w:p>
            <w:pPr>
              <w:pStyle w:val="Normal_dabcf890-6b09-4909-ac87-3a0657741dc2"/>
            </w:pPr>
            <w:r>
              <w:t xml:space="preserve">call, meeting, email, note, task</w:t>
            </w:r>
          </w:p>
        </w:tc>
      </w:tr>
      <w:tr>
        <w:trPr>
          <w:trHeight w:hRule="auto" w:val="0"/>
        </w:trPr>
        <w:tc>
          <w:tcPr>
            <w:tcW w:w="2880" w:type="dxa"/>
          </w:tcPr>
          <w:p>
            <w:pPr>
              <w:pStyle w:val="Normal_dabcf890-6b09-4909-ac87-3a0657741dc2"/>
            </w:pPr>
            <w:r>
              <w:t xml:space="preserve">subject</w:t>
            </w:r>
          </w:p>
        </w:tc>
        <w:tc>
          <w:tcPr>
            <w:tcW w:w="2880" w:type="dxa"/>
          </w:tcPr>
          <w:p>
            <w:pPr>
              <w:pStyle w:val="Normal_dabcf890-6b09-4909-ac87-3a0657741dc2"/>
            </w:pPr>
            <w:r>
              <w:t xml:space="preserve">VARCHAR(255)</w:t>
            </w:r>
          </w:p>
        </w:tc>
        <w:tc>
          <w:tcPr>
            <w:tcW w:w="2880" w:type="dxa"/>
          </w:tcPr>
          <w:p>
            <w:pPr>
              <w:pStyle w:val="Normal_dabcf890-6b09-4909-ac87-3a0657741dc2"/>
            </w:pPr>
            <w:r>
              <w:t xml:space="preserve">Activity subject</w:t>
            </w:r>
          </w:p>
        </w:tc>
      </w:tr>
      <w:tr>
        <w:trPr>
          <w:trHeight w:hRule="auto" w:val="0"/>
        </w:trPr>
        <w:tc>
          <w:tcPr>
            <w:tcW w:w="2880" w:type="dxa"/>
          </w:tcPr>
          <w:p>
            <w:pPr>
              <w:pStyle w:val="Normal_dabcf890-6b09-4909-ac87-3a0657741dc2"/>
            </w:pPr>
            <w:r>
              <w:t xml:space="preserve">description</w:t>
            </w:r>
          </w:p>
        </w:tc>
        <w:tc>
          <w:tcPr>
            <w:tcW w:w="2880" w:type="dxa"/>
          </w:tcPr>
          <w:p>
            <w:pPr>
              <w:pStyle w:val="Normal_dabcf890-6b09-4909-ac87-3a0657741dc2"/>
            </w:pPr>
            <w:r>
              <w:t xml:space="preserve">TEXT</w:t>
            </w:r>
          </w:p>
        </w:tc>
        <w:tc>
          <w:tcPr>
            <w:tcW w:w="2880" w:type="dxa"/>
          </w:tcPr>
          <w:p>
            <w:pPr>
              <w:pStyle w:val="Normal_dabcf890-6b09-4909-ac87-3a0657741dc2"/>
            </w:pPr>
            <w:r>
              <w:t xml:space="preserve">Detailed notes</w:t>
            </w:r>
          </w:p>
        </w:tc>
      </w:tr>
      <w:tr>
        <w:trPr>
          <w:trHeight w:hRule="auto" w:val="0"/>
        </w:trPr>
        <w:tc>
          <w:tcPr>
            <w:tcW w:w="2880" w:type="dxa"/>
          </w:tcPr>
          <w:p>
            <w:pPr>
              <w:pStyle w:val="Normal_dabcf890-6b09-4909-ac87-3a0657741dc2"/>
            </w:pPr>
            <w:r>
              <w:t xml:space="preserve">contact_id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contacts</w:t>
            </w:r>
          </w:p>
        </w:tc>
      </w:tr>
      <w:tr>
        <w:trPr>
          <w:trHeight w:hRule="auto" w:val="0"/>
        </w:trPr>
        <w:tc>
          <w:tcPr>
            <w:tcW w:w="2880" w:type="dxa"/>
          </w:tcPr>
          <w:p>
            <w:pPr>
              <w:pStyle w:val="Normal_dabcf890-6b09-4909-ac87-3a0657741dc2"/>
            </w:pPr>
            <w:r>
              <w:t xml:space="preserve">deal_id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deals</w:t>
            </w:r>
          </w:p>
        </w:tc>
      </w:tr>
      <w:tr>
        <w:trPr>
          <w:trHeight w:hRule="auto" w:val="0"/>
        </w:trPr>
        <w:tc>
          <w:tcPr>
            <w:tcW w:w="2880" w:type="dxa"/>
          </w:tcPr>
          <w:p>
            <w:pPr>
              <w:pStyle w:val="Normal_dabcf890-6b09-4909-ac87-3a0657741dc2"/>
            </w:pPr>
            <w:r>
              <w:t xml:space="preserve">property_id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properties</w:t>
            </w:r>
          </w:p>
        </w:tc>
      </w:tr>
      <w:tr>
        <w:trPr>
          <w:trHeight w:hRule="auto" w:val="0"/>
        </w:trPr>
        <w:tc>
          <w:tcPr>
            <w:tcW w:w="2880" w:type="dxa"/>
          </w:tcPr>
          <w:p>
            <w:pPr>
              <w:pStyle w:val="Normal_dabcf890-6b09-4909-ac87-3a0657741dc2"/>
            </w:pPr>
            <w:r>
              <w:t xml:space="preserve">assigned_user_id</w:t>
            </w:r>
          </w:p>
        </w:tc>
        <w:tc>
          <w:tcPr>
            <w:tcW w:w="2880" w:type="dxa"/>
          </w:tcPr>
          <w:p>
            <w:pPr>
              <w:pStyle w:val="Normal_dabcf890-6b09-4909-ac87-3a0657741dc2"/>
            </w:pPr>
            <w:r>
              <w:t xml:space="preserve">UUID</w:t>
            </w:r>
          </w:p>
        </w:tc>
        <w:tc>
          <w:tcPr>
            <w:tcW w:w="2880" w:type="dxa"/>
          </w:tcPr>
          <w:p>
            <w:pPr>
              <w:pStyle w:val="Normal_dabcf890-6b09-4909-ac87-3a0657741dc2"/>
            </w:pPr>
            <w:r>
              <w:t xml:space="preserve">FK to users</w:t>
            </w:r>
          </w:p>
        </w:tc>
      </w:tr>
      <w:tr>
        <w:trPr>
          <w:trHeight w:hRule="auto" w:val="0"/>
        </w:trPr>
        <w:tc>
          <w:tcPr>
            <w:tcW w:w="2880" w:type="dxa"/>
          </w:tcPr>
          <w:p>
            <w:pPr>
              <w:pStyle w:val="Normal_dabcf890-6b09-4909-ac87-3a0657741dc2"/>
            </w:pPr>
            <w:r>
              <w:t xml:space="preserve">due_date</w:t>
            </w:r>
          </w:p>
        </w:tc>
        <w:tc>
          <w:tcPr>
            <w:tcW w:w="2880" w:type="dxa"/>
          </w:tcPr>
          <w:p>
            <w:pPr>
              <w:pStyle w:val="Normal_dabcf890-6b09-4909-ac87-3a0657741dc2"/>
            </w:pPr>
            <w:r>
              <w:t xml:space="preserve">TIMESTAMP</w:t>
            </w:r>
          </w:p>
        </w:tc>
        <w:tc>
          <w:tcPr>
            <w:tcW w:w="2880" w:type="dxa"/>
          </w:tcPr>
          <w:p>
            <w:pPr>
              <w:pStyle w:val="Normal_dabcf890-6b09-4909-ac87-3a0657741dc2"/>
            </w:pPr>
            <w:r>
              <w:t xml:space="preserve">When activity is due</w:t>
            </w:r>
          </w:p>
        </w:tc>
      </w:tr>
      <w:tr>
        <w:trPr>
          <w:trHeight w:hRule="auto" w:val="0"/>
        </w:trPr>
        <w:tc>
          <w:tcPr>
            <w:tcW w:w="2880" w:type="dxa"/>
          </w:tcPr>
          <w:p>
            <w:pPr>
              <w:pStyle w:val="Normal_dabcf890-6b09-4909-ac87-3a0657741dc2"/>
            </w:pPr>
            <w:r>
              <w:t xml:space="preserve">completed_date</w:t>
            </w:r>
          </w:p>
        </w:tc>
        <w:tc>
          <w:tcPr>
            <w:tcW w:w="2880" w:type="dxa"/>
          </w:tcPr>
          <w:p>
            <w:pPr>
              <w:pStyle w:val="Normal_dabcf890-6b09-4909-ac87-3a0657741dc2"/>
            </w:pPr>
            <w:r>
              <w:t xml:space="preserve">TIMESTAMP</w:t>
            </w:r>
          </w:p>
        </w:tc>
        <w:tc>
          <w:tcPr>
            <w:tcW w:w="2880" w:type="dxa"/>
          </w:tcPr>
          <w:p>
            <w:pPr>
              <w:pStyle w:val="Normal_dabcf890-6b09-4909-ac87-3a0657741dc2"/>
            </w:pPr>
            <w:r>
              <w:t xml:space="preserve">When activity was completed</w:t>
            </w:r>
          </w:p>
        </w:tc>
      </w:tr>
      <w:tr>
        <w:trPr>
          <w:trHeight w:hRule="auto" w:val="0"/>
        </w:trPr>
        <w:tc>
          <w:tcPr>
            <w:tcW w:w="2880" w:type="dxa"/>
          </w:tcPr>
          <w:p>
            <w:pPr>
              <w:pStyle w:val="Normal_dabcf890-6b09-4909-ac87-3a0657741dc2"/>
            </w:pPr>
            <w:r>
              <w:t xml:space="preserve">status</w:t>
            </w:r>
          </w:p>
        </w:tc>
        <w:tc>
          <w:tcPr>
            <w:tcW w:w="2880" w:type="dxa"/>
          </w:tcPr>
          <w:p>
            <w:pPr>
              <w:pStyle w:val="Normal_dabcf890-6b09-4909-ac87-3a0657741dc2"/>
            </w:pPr>
            <w:r>
              <w:t xml:space="preserve">ENUM</w:t>
            </w:r>
          </w:p>
        </w:tc>
        <w:tc>
          <w:tcPr>
            <w:tcW w:w="2880" w:type="dxa"/>
          </w:tcPr>
          <w:p>
            <w:pPr>
              <w:pStyle w:val="Normal_dabcf890-6b09-4909-ac87-3a0657741dc2"/>
            </w:pPr>
            <w:r>
              <w:t xml:space="preserve">pending, completed, cancelled</w:t>
            </w:r>
          </w:p>
        </w:tc>
      </w:tr>
      <w:tr>
        <w:trPr>
          <w:trHeight w:hRule="auto" w:val="0"/>
        </w:trPr>
        <w:tc>
          <w:tcPr>
            <w:tcW w:w="2880" w:type="dxa"/>
          </w:tcPr>
          <w:p>
            <w:pPr>
              <w:pStyle w:val="Normal_dabcf890-6b09-4909-ac87-3a0657741dc2"/>
            </w:pPr>
            <w:r>
              <w:t xml:space="preserve">outcome</w:t>
            </w:r>
          </w:p>
        </w:tc>
        <w:tc>
          <w:tcPr>
            <w:tcW w:w="2880" w:type="dxa"/>
          </w:tcPr>
          <w:p>
            <w:pPr>
              <w:pStyle w:val="Normal_dabcf890-6b09-4909-ac87-3a0657741dc2"/>
            </w:pPr>
            <w:r>
              <w:t xml:space="preserve">VARCHAR(100)</w:t>
            </w:r>
          </w:p>
        </w:tc>
        <w:tc>
          <w:tcPr>
            <w:tcW w:w="2880" w:type="dxa"/>
          </w:tcPr>
          <w:p>
            <w:pPr>
              <w:pStyle w:val="Normal_dabcf890-6b09-4909-ac87-3a0657741dc2"/>
            </w:pPr>
            <w:r>
              <w:t xml:space="preserve">Result of activity</w:t>
            </w:r>
          </w:p>
        </w:tc>
      </w:tr>
      <w:tr>
        <w:trPr>
          <w:trHeight w:hRule="auto" w:val="0"/>
        </w:trPr>
        <w:tc>
          <w:tcPr>
            <w:tcW w:w="2880" w:type="dxa"/>
          </w:tcPr>
          <w:p>
            <w:pPr>
              <w:pStyle w:val="Normal_dabcf890-6b09-4909-ac87-3a0657741dc2"/>
            </w:pPr>
            <w:r>
              <w:t xml:space="preserve">created_at</w:t>
            </w:r>
          </w:p>
        </w:tc>
        <w:tc>
          <w:tcPr>
            <w:tcW w:w="2880" w:type="dxa"/>
          </w:tcPr>
          <w:p>
            <w:pPr>
              <w:pStyle w:val="Normal_dabcf890-6b09-4909-ac87-3a0657741dc2"/>
            </w:pPr>
            <w:r>
              <w:t xml:space="preserve">TIMESTAMP</w:t>
            </w:r>
          </w:p>
        </w:tc>
        <w:tc>
          <w:tcPr>
            <w:tcW w:w="2880" w:type="dxa"/>
          </w:tcPr>
          <w:p>
            <w:pPr>
              <w:pStyle w:val="Normal_dabcf890-6b09-4909-ac87-3a0657741dc2"/>
            </w:pPr>
            <w:r>
              <w:t xml:space="preserve">Creation timestamp</w:t>
            </w:r>
          </w:p>
        </w:tc>
      </w:tr>
    </w:tbl>
    <w:p>
      <w:pPr>
        <w:pStyle w:val="Heading1_fc1f1f4f-027e-45a3-bd78-ee7fdf545f5b"/>
      </w:pPr>
      <w:r>
        <w:t xml:space="preserve">5. API Endpoints</w:t>
      </w:r>
    </w:p>
    <w:p>
      <w:pPr>
        <w:pStyle w:val="Heading2_d7849a48-fb52-43e1-be30-473001713433"/>
      </w:pPr>
      <w:r>
        <w:t xml:space="preserve">5.1 Contact Endpoints</w:t>
      </w:r>
    </w:p>
    <w:tbl>
      <w:tblPr>
        <w:tblStyle w:val="TableGrid_fb6bc62f-9d82-431e-a295-c7a7e89851eb"/>
        <w:tblW w:w="0" w:type="auto"/>
        <w:tblLook w:val="04A0"/>
      </w:tblPr>
      <w:tblGrid>
        <w:gridCol w:w="4320"/>
        <w:gridCol w:w="4320"/>
      </w:tblGrid>
      <w:tr>
        <w:trPr>
          <w:trHeight w:hRule="auto" w:val="0"/>
        </w:trPr>
        <w:tc>
          <w:tcPr>
            <w:tcW w:w="4320" w:type="dxa"/>
          </w:tcPr>
          <w:p>
            <w:pPr>
              <w:pStyle w:val="Normal_dabcf890-6b09-4909-ac87-3a0657741dc2"/>
            </w:pPr>
            <w:r>
              <w:rPr>
                <w:b/>
              </w:rPr>
              <w:t xml:space="preserve">Endpoint</w:t>
            </w:r>
          </w:p>
        </w:tc>
        <w:tc>
          <w:tcPr>
            <w:tcW w:w="4320" w:type="dxa"/>
          </w:tcPr>
          <w:p>
            <w:pPr>
              <w:pStyle w:val="Normal_dabcf890-6b09-4909-ac87-3a0657741dc2"/>
            </w:pPr>
            <w:r>
              <w:rPr>
                <w:b/>
              </w:rPr>
              <w:t xml:space="preserve">Description</w:t>
            </w:r>
          </w:p>
        </w:tc>
      </w:tr>
      <w:tr>
        <w:trPr>
          <w:trHeight w:hRule="auto" w:val="0"/>
        </w:trPr>
        <w:tc>
          <w:tcPr>
            <w:tcW w:w="4320" w:type="dxa"/>
          </w:tcPr>
          <w:p>
            <w:pPr>
              <w:pStyle w:val="Normal_dabcf890-6b09-4909-ac87-3a0657741dc2"/>
            </w:pPr>
            <w:r>
              <w:t xml:space="preserve">GET /api/v1/contacts</w:t>
            </w:r>
          </w:p>
        </w:tc>
        <w:tc>
          <w:tcPr>
            <w:tcW w:w="4320" w:type="dxa"/>
          </w:tcPr>
          <w:p>
            <w:pPr>
              <w:pStyle w:val="Normal_dabcf890-6b09-4909-ac87-3a0657741dc2"/>
            </w:pPr>
            <w:r>
              <w:t xml:space="preserve">List contacts with filters</w:t>
            </w:r>
          </w:p>
        </w:tc>
      </w:tr>
      <w:tr>
        <w:trPr>
          <w:trHeight w:hRule="auto" w:val="0"/>
        </w:trPr>
        <w:tc>
          <w:tcPr>
            <w:tcW w:w="4320" w:type="dxa"/>
          </w:tcPr>
          <w:p>
            <w:pPr>
              <w:pStyle w:val="Normal_dabcf890-6b09-4909-ac87-3a0657741dc2"/>
            </w:pPr>
            <w:r>
              <w:t xml:space="preserve">GET /api/v1/contacts/{id}</w:t>
            </w:r>
          </w:p>
        </w:tc>
        <w:tc>
          <w:tcPr>
            <w:tcW w:w="4320" w:type="dxa"/>
          </w:tcPr>
          <w:p>
            <w:pPr>
              <w:pStyle w:val="Normal_dabcf890-6b09-4909-ac87-3a0657741dc2"/>
            </w:pPr>
            <w:r>
              <w:t xml:space="preserve">Get contact by ID</w:t>
            </w:r>
          </w:p>
        </w:tc>
      </w:tr>
      <w:tr>
        <w:trPr>
          <w:trHeight w:hRule="auto" w:val="0"/>
        </w:trPr>
        <w:tc>
          <w:tcPr>
            <w:tcW w:w="4320" w:type="dxa"/>
          </w:tcPr>
          <w:p>
            <w:pPr>
              <w:pStyle w:val="Normal_dabcf890-6b09-4909-ac87-3a0657741dc2"/>
            </w:pPr>
            <w:r>
              <w:t xml:space="preserve">POST /api/v1/contacts</w:t>
            </w:r>
          </w:p>
        </w:tc>
        <w:tc>
          <w:tcPr>
            <w:tcW w:w="4320" w:type="dxa"/>
          </w:tcPr>
          <w:p>
            <w:pPr>
              <w:pStyle w:val="Normal_dabcf890-6b09-4909-ac87-3a0657741dc2"/>
            </w:pPr>
            <w:r>
              <w:t xml:space="preserve">Create new contact</w:t>
            </w:r>
          </w:p>
        </w:tc>
      </w:tr>
      <w:tr>
        <w:trPr>
          <w:trHeight w:hRule="auto" w:val="0"/>
        </w:trPr>
        <w:tc>
          <w:tcPr>
            <w:tcW w:w="4320" w:type="dxa"/>
          </w:tcPr>
          <w:p>
            <w:pPr>
              <w:pStyle w:val="Normal_dabcf890-6b09-4909-ac87-3a0657741dc2"/>
            </w:pPr>
            <w:r>
              <w:t xml:space="preserve">PUT /api/v1/contacts/{id}</w:t>
            </w:r>
          </w:p>
        </w:tc>
        <w:tc>
          <w:tcPr>
            <w:tcW w:w="4320" w:type="dxa"/>
          </w:tcPr>
          <w:p>
            <w:pPr>
              <w:pStyle w:val="Normal_dabcf890-6b09-4909-ac87-3a0657741dc2"/>
            </w:pPr>
            <w:r>
              <w:t xml:space="preserve">Update contact</w:t>
            </w:r>
          </w:p>
        </w:tc>
      </w:tr>
      <w:tr>
        <w:trPr>
          <w:trHeight w:hRule="auto" w:val="0"/>
        </w:trPr>
        <w:tc>
          <w:tcPr>
            <w:tcW w:w="4320" w:type="dxa"/>
          </w:tcPr>
          <w:p>
            <w:pPr>
              <w:pStyle w:val="Normal_dabcf890-6b09-4909-ac87-3a0657741dc2"/>
            </w:pPr>
            <w:r>
              <w:t xml:space="preserve">DELETE /api/v1/contacts/{id}</w:t>
            </w:r>
          </w:p>
        </w:tc>
        <w:tc>
          <w:tcPr>
            <w:tcW w:w="4320" w:type="dxa"/>
          </w:tcPr>
          <w:p>
            <w:pPr>
              <w:pStyle w:val="Normal_dabcf890-6b09-4909-ac87-3a0657741dc2"/>
            </w:pPr>
            <w:r>
              <w:t xml:space="preserve">Delete contact</w:t>
            </w:r>
          </w:p>
        </w:tc>
      </w:tr>
      <w:tr>
        <w:trPr>
          <w:trHeight w:hRule="auto" w:val="0"/>
        </w:trPr>
        <w:tc>
          <w:tcPr>
            <w:tcW w:w="4320" w:type="dxa"/>
          </w:tcPr>
          <w:p>
            <w:pPr>
              <w:pStyle w:val="Normal_dabcf890-6b09-4909-ac87-3a0657741dc2"/>
            </w:pPr>
            <w:r>
              <w:t xml:space="preserve">GET /api/v1/contacts/{id}/activities</w:t>
            </w:r>
          </w:p>
        </w:tc>
        <w:tc>
          <w:tcPr>
            <w:tcW w:w="4320" w:type="dxa"/>
          </w:tcPr>
          <w:p>
            <w:pPr>
              <w:pStyle w:val="Normal_dabcf890-6b09-4909-ac87-3a0657741dc2"/>
            </w:pPr>
            <w:r>
              <w:t xml:space="preserve">Get contact activities</w:t>
            </w:r>
          </w:p>
        </w:tc>
      </w:tr>
      <w:tr>
        <w:trPr>
          <w:trHeight w:hRule="auto" w:val="0"/>
        </w:trPr>
        <w:tc>
          <w:tcPr>
            <w:tcW w:w="4320" w:type="dxa"/>
          </w:tcPr>
          <w:p>
            <w:pPr>
              <w:pStyle w:val="Normal_dabcf890-6b09-4909-ac87-3a0657741dc2"/>
            </w:pPr>
            <w:r>
              <w:t xml:space="preserve">GET /api/v1/contacts/{id}/deals</w:t>
            </w:r>
          </w:p>
        </w:tc>
        <w:tc>
          <w:tcPr>
            <w:tcW w:w="4320" w:type="dxa"/>
          </w:tcPr>
          <w:p>
            <w:pPr>
              <w:pStyle w:val="Normal_dabcf890-6b09-4909-ac87-3a0657741dc2"/>
            </w:pPr>
            <w:r>
              <w:t xml:space="preserve">Get contact deals</w:t>
            </w:r>
          </w:p>
        </w:tc>
      </w:tr>
    </w:tbl>
    <w:p>
      <w:pPr>
        <w:pStyle w:val="Heading2_d7849a48-fb52-43e1-be30-473001713433"/>
      </w:pPr>
      <w:r>
        <w:t xml:space="preserve">5.2 Deal Endpoints</w:t>
      </w:r>
    </w:p>
    <w:tbl>
      <w:tblPr>
        <w:tblStyle w:val="TableGrid_fb6bc62f-9d82-431e-a295-c7a7e89851eb"/>
        <w:tblW w:w="0" w:type="auto"/>
        <w:tblLook w:val="04A0"/>
      </w:tblPr>
      <w:tblGrid>
        <w:gridCol w:w="4320"/>
        <w:gridCol w:w="4320"/>
      </w:tblGrid>
      <w:tr>
        <w:trPr>
          <w:trHeight w:hRule="auto" w:val="0"/>
        </w:trPr>
        <w:tc>
          <w:tcPr>
            <w:tcW w:w="4320" w:type="dxa"/>
          </w:tcPr>
          <w:p>
            <w:pPr>
              <w:pStyle w:val="Normal_dabcf890-6b09-4909-ac87-3a0657741dc2"/>
            </w:pPr>
            <w:r>
              <w:rPr>
                <w:b/>
              </w:rPr>
              <w:t xml:space="preserve">Endpoint</w:t>
            </w:r>
          </w:p>
        </w:tc>
        <w:tc>
          <w:tcPr>
            <w:tcW w:w="4320" w:type="dxa"/>
          </w:tcPr>
          <w:p>
            <w:pPr>
              <w:pStyle w:val="Normal_dabcf890-6b09-4909-ac87-3a0657741dc2"/>
            </w:pPr>
            <w:r>
              <w:rPr>
                <w:b/>
              </w:rPr>
              <w:t xml:space="preserve">Description</w:t>
            </w:r>
          </w:p>
        </w:tc>
      </w:tr>
      <w:tr>
        <w:trPr>
          <w:trHeight w:hRule="auto" w:val="0"/>
        </w:trPr>
        <w:tc>
          <w:tcPr>
            <w:tcW w:w="4320" w:type="dxa"/>
          </w:tcPr>
          <w:p>
            <w:pPr>
              <w:pStyle w:val="Normal_dabcf890-6b09-4909-ac87-3a0657741dc2"/>
            </w:pPr>
            <w:r>
              <w:t xml:space="preserve">GET /api/v1/deals</w:t>
            </w:r>
          </w:p>
        </w:tc>
        <w:tc>
          <w:tcPr>
            <w:tcW w:w="4320" w:type="dxa"/>
          </w:tcPr>
          <w:p>
            <w:pPr>
              <w:pStyle w:val="Normal_dabcf890-6b09-4909-ac87-3a0657741dc2"/>
            </w:pPr>
            <w:r>
              <w:t xml:space="preserve">List deals with pipeline filters</w:t>
            </w:r>
          </w:p>
        </w:tc>
      </w:tr>
      <w:tr>
        <w:trPr>
          <w:trHeight w:hRule="auto" w:val="0"/>
        </w:trPr>
        <w:tc>
          <w:tcPr>
            <w:tcW w:w="4320" w:type="dxa"/>
          </w:tcPr>
          <w:p>
            <w:pPr>
              <w:pStyle w:val="Normal_dabcf890-6b09-4909-ac87-3a0657741dc2"/>
            </w:pPr>
            <w:r>
              <w:t xml:space="preserve">GET /api/v1/deals/{id}</w:t>
            </w:r>
          </w:p>
        </w:tc>
        <w:tc>
          <w:tcPr>
            <w:tcW w:w="4320" w:type="dxa"/>
          </w:tcPr>
          <w:p>
            <w:pPr>
              <w:pStyle w:val="Normal_dabcf890-6b09-4909-ac87-3a0657741dc2"/>
            </w:pPr>
            <w:r>
              <w:t xml:space="preserve">Get deal details</w:t>
            </w:r>
          </w:p>
        </w:tc>
      </w:tr>
      <w:tr>
        <w:trPr>
          <w:trHeight w:hRule="auto" w:val="0"/>
        </w:trPr>
        <w:tc>
          <w:tcPr>
            <w:tcW w:w="4320" w:type="dxa"/>
          </w:tcPr>
          <w:p>
            <w:pPr>
              <w:pStyle w:val="Normal_dabcf890-6b09-4909-ac87-3a0657741dc2"/>
            </w:pPr>
            <w:r>
              <w:t xml:space="preserve">POST /api/v1/deals</w:t>
            </w:r>
          </w:p>
        </w:tc>
        <w:tc>
          <w:tcPr>
            <w:tcW w:w="4320" w:type="dxa"/>
          </w:tcPr>
          <w:p>
            <w:pPr>
              <w:pStyle w:val="Normal_dabcf890-6b09-4909-ac87-3a0657741dc2"/>
            </w:pPr>
            <w:r>
              <w:t xml:space="preserve">Create new deal</w:t>
            </w:r>
          </w:p>
        </w:tc>
      </w:tr>
      <w:tr>
        <w:trPr>
          <w:trHeight w:hRule="auto" w:val="0"/>
        </w:trPr>
        <w:tc>
          <w:tcPr>
            <w:tcW w:w="4320" w:type="dxa"/>
          </w:tcPr>
          <w:p>
            <w:pPr>
              <w:pStyle w:val="Normal_dabcf890-6b09-4909-ac87-3a0657741dc2"/>
            </w:pPr>
            <w:r>
              <w:t xml:space="preserve">PUT /api/v1/deals/{id}</w:t>
            </w:r>
          </w:p>
        </w:tc>
        <w:tc>
          <w:tcPr>
            <w:tcW w:w="4320" w:type="dxa"/>
          </w:tcPr>
          <w:p>
            <w:pPr>
              <w:pStyle w:val="Normal_dabcf890-6b09-4909-ac87-3a0657741dc2"/>
            </w:pPr>
            <w:r>
              <w:t xml:space="preserve">Update deal</w:t>
            </w:r>
          </w:p>
        </w:tc>
      </w:tr>
      <w:tr>
        <w:trPr>
          <w:trHeight w:hRule="auto" w:val="0"/>
        </w:trPr>
        <w:tc>
          <w:tcPr>
            <w:tcW w:w="4320" w:type="dxa"/>
          </w:tcPr>
          <w:p>
            <w:pPr>
              <w:pStyle w:val="Normal_dabcf890-6b09-4909-ac87-3a0657741dc2"/>
            </w:pPr>
            <w:r>
              <w:t xml:space="preserve">PUT /api/v1/deals/{id}/stage</w:t>
            </w:r>
          </w:p>
        </w:tc>
        <w:tc>
          <w:tcPr>
            <w:tcW w:w="4320" w:type="dxa"/>
          </w:tcPr>
          <w:p>
            <w:pPr>
              <w:pStyle w:val="Normal_dabcf890-6b09-4909-ac87-3a0657741dc2"/>
            </w:pPr>
            <w:r>
              <w:t xml:space="preserve">Move deal to new stage</w:t>
            </w:r>
          </w:p>
        </w:tc>
      </w:tr>
      <w:tr>
        <w:trPr>
          <w:trHeight w:hRule="auto" w:val="0"/>
        </w:trPr>
        <w:tc>
          <w:tcPr>
            <w:tcW w:w="4320" w:type="dxa"/>
          </w:tcPr>
          <w:p>
            <w:pPr>
              <w:pStyle w:val="Normal_dabcf890-6b09-4909-ac87-3a0657741dc2"/>
            </w:pPr>
            <w:r>
              <w:t xml:space="preserve">GET /api/v1/deals/pipeline</w:t>
            </w:r>
          </w:p>
        </w:tc>
        <w:tc>
          <w:tcPr>
            <w:tcW w:w="4320" w:type="dxa"/>
          </w:tcPr>
          <w:p>
            <w:pPr>
              <w:pStyle w:val="Normal_dabcf890-6b09-4909-ac87-3a0657741dc2"/>
            </w:pPr>
            <w:r>
              <w:t xml:space="preserve">Get pipeline summary</w:t>
            </w:r>
          </w:p>
        </w:tc>
      </w:tr>
      <w:tr>
        <w:trPr>
          <w:trHeight w:hRule="auto" w:val="0"/>
        </w:trPr>
        <w:tc>
          <w:tcPr>
            <w:tcW w:w="4320" w:type="dxa"/>
          </w:tcPr>
          <w:p>
            <w:pPr>
              <w:pStyle w:val="Normal_dabcf890-6b09-4909-ac87-3a0657741dc2"/>
            </w:pPr>
            <w:r>
              <w:t xml:space="preserve">GET /api/v1/deals/forecast</w:t>
            </w:r>
          </w:p>
        </w:tc>
        <w:tc>
          <w:tcPr>
            <w:tcW w:w="4320" w:type="dxa"/>
          </w:tcPr>
          <w:p>
            <w:pPr>
              <w:pStyle w:val="Normal_dabcf890-6b09-4909-ac87-3a0657741dc2"/>
            </w:pPr>
            <w:r>
              <w:t xml:space="preserve">Get revenue forecast</w:t>
            </w:r>
          </w:p>
        </w:tc>
      </w:tr>
    </w:tbl>
    <w:p>
      <w:pPr>
        <w:pStyle w:val="Heading1_fc1f1f4f-027e-45a3-bd78-ee7fdf545f5b"/>
      </w:pPr>
      <w:r>
        <w:t xml:space="preserve">6. UI Components</w:t>
      </w:r>
    </w:p>
    <w:p>
      <w:pPr>
        <w:pStyle w:val="Heading2_d7849a48-fb52-43e1-be30-473001713433"/>
      </w:pPr>
      <w:r>
        <w:t xml:space="preserve">6.1 Contact List View</w:t>
      </w:r>
    </w:p>
    <w:p>
      <w:pPr>
        <w:pStyle w:val="ListBullet_848e8e95-6f04-4d35-83c2-48fb7b5f5e06"/>
      </w:pPr>
      <w:r>
        <w:t xml:space="preserve">Data table with sortable columns</w:t>
      </w:r>
    </w:p>
    <w:p>
      <w:pPr>
        <w:pStyle w:val="ListBullet_848e8e95-6f04-4d35-83c2-48fb7b5f5e06"/>
      </w:pPr>
      <w:r>
        <w:t xml:space="preserve">Quick filters: Type, Status, Assigned To</w:t>
      </w:r>
    </w:p>
    <w:p>
      <w:pPr>
        <w:pStyle w:val="ListBullet_848e8e95-6f04-4d35-83c2-48fb7b5f5e06"/>
      </w:pPr>
      <w:r>
        <w:t xml:space="preserve">Advanced filter panel</w:t>
      </w:r>
    </w:p>
    <w:p>
      <w:pPr>
        <w:pStyle w:val="ListBullet_848e8e95-6f04-4d35-83c2-48fb7b5f5e06"/>
      </w:pPr>
      <w:r>
        <w:t xml:space="preserve">Bulk actions: Export, Assign, Update Status</w:t>
      </w:r>
    </w:p>
    <w:p>
      <w:pPr>
        <w:pStyle w:val="ListBullet_848e8e95-6f04-4d35-83c2-48fb7b5f5e06"/>
      </w:pPr>
      <w:r>
        <w:t xml:space="preserve">Inline editing for quick updates</w:t>
      </w:r>
    </w:p>
    <w:p>
      <w:pPr>
        <w:pStyle w:val="Heading2_d7849a48-fb52-43e1-be30-473001713433"/>
      </w:pPr>
      <w:r>
        <w:t xml:space="preserve">6.2 Deal Pipeline View</w:t>
      </w:r>
    </w:p>
    <w:p>
      <w:pPr>
        <w:pStyle w:val="ListBullet_848e8e95-6f04-4d35-83c2-48fb7b5f5e06"/>
      </w:pPr>
      <w:r>
        <w:t xml:space="preserve">Kanban board with draggable cards</w:t>
      </w:r>
    </w:p>
    <w:p>
      <w:pPr>
        <w:pStyle w:val="ListBullet_848e8e95-6f04-4d35-83c2-48fb7b5f5e06"/>
      </w:pPr>
      <w:r>
        <w:t xml:space="preserve">Stage columns with deal counts and values</w:t>
      </w:r>
    </w:p>
    <w:p>
      <w:pPr>
        <w:pStyle w:val="ListBullet_848e8e95-6f04-4d35-83c2-48fb7b5f5e06"/>
      </w:pPr>
      <w:r>
        <w:t xml:space="preserve">Deal cards showing key info (name, value, close date)</w:t>
      </w:r>
    </w:p>
    <w:p>
      <w:pPr>
        <w:pStyle w:val="ListBullet_848e8e95-6f04-4d35-83c2-48fb7b5f5e06"/>
      </w:pPr>
      <w:r>
        <w:t xml:space="preserve">Quick actions on cards (call, email, edit)</w:t>
      </w:r>
    </w:p>
    <w:p>
      <w:pPr>
        <w:pStyle w:val="ListBullet_848e8e95-6f04-4d35-83c2-48fb7b5f5e06"/>
      </w:pPr>
      <w:r>
        <w:t xml:space="preserve">Pipeline metrics sidebar</w:t>
      </w:r>
    </w:p>
    <w:p>
      <w:pPr>
        <w:pStyle w:val="Heading2_d7849a48-fb52-43e1-be30-473001713433"/>
      </w:pPr>
      <w:r>
        <w:t xml:space="preserve">6.3 Activity Timeline</w:t>
      </w:r>
    </w:p>
    <w:p>
      <w:pPr>
        <w:pStyle w:val="ListBullet_848e8e95-6f04-4d35-83c2-48fb7b5f5e06"/>
      </w:pPr>
      <w:r>
        <w:t xml:space="preserve">Chronological display of all activities</w:t>
      </w:r>
    </w:p>
    <w:p>
      <w:pPr>
        <w:pStyle w:val="ListBullet_848e8e95-6f04-4d35-83c2-48fb7b5f5e06"/>
      </w:pPr>
      <w:r>
        <w:t xml:space="preserve">Filter by activity type</w:t>
      </w:r>
    </w:p>
    <w:p>
      <w:pPr>
        <w:pStyle w:val="ListBullet_848e8e95-6f04-4d35-83c2-48fb7b5f5e06"/>
      </w:pPr>
      <w:r>
        <w:t xml:space="preserve">Quick-add activity buttons</w:t>
      </w:r>
    </w:p>
    <w:p>
      <w:pPr>
        <w:pStyle w:val="ListBullet_848e8e95-6f04-4d35-83c2-48fb7b5f5e06"/>
      </w:pPr>
      <w:r>
        <w:t xml:space="preserve">Expandable details for each activity</w:t>
      </w:r>
    </w:p>
    <w:p>
      <w:pPr>
        <w:pStyle w:val="ListBullet_848e8e95-6f04-4d35-83c2-48fb7b5f5e06"/>
      </w:pPr>
      <w:r>
        <w:t xml:space="preserve">Linked entities (contact, deal, property)</w:t>
      </w:r>
    </w:p>
    <w:p>
      <w:pPr>
        <w:pStyle w:val="Heading1_fc1f1f4f-027e-45a3-bd78-ee7fdf545f5b"/>
      </w:pPr>
      <w:r>
        <w:t xml:space="preserve">7. CRM Reports</w:t>
      </w:r>
    </w:p>
    <w:p>
      <w:pPr>
        <w:pStyle w:val="Normal_dabcf890-6b09-4909-ac87-3a0657741dc2"/>
      </w:pPr>
      <w:r>
        <w:rPr>
          <w:b/>
        </w:rPr>
        <w:t xml:space="preserve">Sales Activity Report: </w:t>
      </w:r>
      <w:r>
        <w:t xml:space="preserve">Calls, meetings, emails by user and period</w:t>
      </w:r>
    </w:p>
    <w:p>
      <w:pPr>
        <w:pStyle w:val="Normal_dabcf890-6b09-4909-ac87-3a0657741dc2"/>
      </w:pPr>
      <w:r>
        <w:rPr>
          <w:b/>
        </w:rPr>
        <w:t xml:space="preserve">Pipeline Report: </w:t>
      </w:r>
      <w:r>
        <w:t xml:space="preserve">Deals by stage, value, probability</w:t>
      </w:r>
    </w:p>
    <w:p>
      <w:pPr>
        <w:pStyle w:val="Normal_dabcf890-6b09-4909-ac87-3a0657741dc2"/>
      </w:pPr>
      <w:r>
        <w:rPr>
          <w:b/>
        </w:rPr>
        <w:t xml:space="preserve">Conversion Report: </w:t>
      </w:r>
      <w:r>
        <w:t xml:space="preserve">Lead-to-close conversion rates</w:t>
      </w:r>
    </w:p>
    <w:p>
      <w:pPr>
        <w:pStyle w:val="Normal_dabcf890-6b09-4909-ac87-3a0657741dc2"/>
      </w:pPr>
      <w:r>
        <w:rPr>
          <w:b/>
        </w:rPr>
        <w:t xml:space="preserve">Forecast Report: </w:t>
      </w:r>
      <w:r>
        <w:t xml:space="preserve">Expected revenue by period</w:t>
      </w:r>
    </w:p>
    <w:p>
      <w:pPr>
        <w:pStyle w:val="Normal_dabcf890-6b09-4909-ac87-3a0657741dc2"/>
        <w:sectPr>
          <w:headerReference w:type="default" r:id="rId16"/>
          <w:footerReference w:type="default" r:id="rId17"/>
          <w:pgSz w:w="12240" w:h="15840" w:orient="portrait"/>
          <w:pgMar w:top="1440" w:right="1800" w:bottom="1440" w:left="1800" w:header="720" w:footer="720" w:gutter="0"/>
          <w:pgBorders/>
          <w:cols w:num="1" w:space="720">
            <w:col w:w="8640" w:space="720"/>
          </w:cols>
          <w:docGrid w:linePitch="360"/>
        </w:sectPr>
      </w:pPr>
      <w:r>
        <w:rPr>
          <w:b/>
        </w:rPr>
        <w:t xml:space="preserve">Commission Report: </w:t>
      </w:r>
      <w:r>
        <w:t xml:space="preserve">Commission calculations by deal and user</w:t>
      </w: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Property Management Module Specification</w:t>
      </w:r>
    </w:p>
    <w:p>
      <w:pPr>
        <w:pStyle w:val="Normal_d3e309b3-4893-4c1c-ae69-dda929bb5a2a"/>
        <w:jc w:val="center"/>
      </w:pPr>
      <w:r>
        <w:rPr>
          <w:rFonts w:ascii="Georgia" w:hAnsi="Georgia"/>
          <w:i/>
          <w:color w:val="4A4A4A"/>
          <w:sz w:val="28"/>
        </w:rPr>
        <w:t xml:space="preserve">Detailed Technical Specification for Property &amp; Mandate Management</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Property Management module of Murivest OS, covering property records, mandates, listings, and document management.</w:t>
      </w:r>
    </w:p>
    <w:p>
      <w:pPr>
        <w:pStyle w:val="Heading2_a2d2ebb1-6412-408a-a301-8e4d0821f60d"/>
      </w:pPr>
      <w:r>
        <w:t xml:space="preserve">1.2 Module Scope</w:t>
      </w:r>
    </w:p>
    <w:p>
      <w:pPr>
        <w:pStyle w:val="ListBullet_6ae2dab9-ff59-4b73-b065-1606deaf4000"/>
      </w:pPr>
      <w:r>
        <w:t xml:space="preserve">Property Records: Master data for all properties</w:t>
      </w:r>
    </w:p>
    <w:p>
      <w:pPr>
        <w:pStyle w:val="ListBullet_6ae2dab9-ff59-4b73-b065-1606deaf4000"/>
      </w:pPr>
      <w:r>
        <w:t xml:space="preserve">Unit Management: Individual units within properties</w:t>
      </w:r>
    </w:p>
    <w:p>
      <w:pPr>
        <w:pStyle w:val="ListBullet_6ae2dab9-ff59-4b73-b065-1606deaf4000"/>
      </w:pPr>
      <w:r>
        <w:t xml:space="preserve">Mandate Management: Authority to Sell agreements</w:t>
      </w:r>
    </w:p>
    <w:p>
      <w:pPr>
        <w:pStyle w:val="ListBullet_6ae2dab9-ff59-4b73-b065-1606deaf4000"/>
      </w:pPr>
      <w:r>
        <w:t xml:space="preserve">Listing Management: Website publishing controls</w:t>
      </w:r>
    </w:p>
    <w:p>
      <w:pPr>
        <w:pStyle w:val="ListBullet_6ae2dab9-ff59-4b73-b065-1606deaf4000"/>
      </w:pPr>
      <w:r>
        <w:t xml:space="preserve">Document Vault: Property-related documents</w:t>
      </w:r>
    </w:p>
    <w:p>
      <w:pPr>
        <w:pStyle w:val="Heading1_e28fffaf-3099-49fb-bff6-4b176ea3773c"/>
      </w:pPr>
      <w:r>
        <w:t xml:space="preserve">2. Property Entity</w:t>
      </w:r>
    </w:p>
    <w:p>
      <w:pPr>
        <w:pStyle w:val="Heading2_a2d2ebb1-6412-408a-a301-8e4d0821f60d"/>
      </w:pPr>
      <w:r>
        <w:t xml:space="preserve">2.1 Property Schema</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property_name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Property name/title</w:t>
            </w:r>
          </w:p>
        </w:tc>
      </w:tr>
      <w:tr>
        <w:trPr>
          <w:trHeight w:hRule="auto" w:val="0"/>
        </w:trPr>
        <w:tc>
          <w:tcPr>
            <w:tcW w:w="2880" w:type="dxa"/>
          </w:tcPr>
          <w:p>
            <w:pPr>
              <w:pStyle w:val="Normal_d3e309b3-4893-4c1c-ae69-dda929bb5a2a"/>
            </w:pPr>
            <w:r>
              <w:t xml:space="preserve">property_type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office, retail, industrial, residential, land, mixed-use</w:t>
            </w:r>
          </w:p>
        </w:tc>
      </w:tr>
      <w:tr>
        <w:trPr>
          <w:trHeight w:hRule="auto" w:val="0"/>
        </w:trPr>
        <w:tc>
          <w:tcPr>
            <w:tcW w:w="2880" w:type="dxa"/>
          </w:tcPr>
          <w:p>
            <w:pPr>
              <w:pStyle w:val="Normal_d3e309b3-4893-4c1c-ae69-dda929bb5a2a"/>
            </w:pPr>
            <w:r>
              <w:t xml:space="preserve">address_line1</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Street address</w:t>
            </w:r>
          </w:p>
        </w:tc>
      </w:tr>
      <w:tr>
        <w:trPr>
          <w:trHeight w:hRule="auto" w:val="0"/>
        </w:trPr>
        <w:tc>
          <w:tcPr>
            <w:tcW w:w="2880" w:type="dxa"/>
          </w:tcPr>
          <w:p>
            <w:pPr>
              <w:pStyle w:val="Normal_d3e309b3-4893-4c1c-ae69-dda929bb5a2a"/>
            </w:pPr>
            <w:r>
              <w:t xml:space="preserve">address_line2</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Additional address</w:t>
            </w:r>
          </w:p>
        </w:tc>
      </w:tr>
      <w:tr>
        <w:trPr>
          <w:trHeight w:hRule="auto" w:val="0"/>
        </w:trPr>
        <w:tc>
          <w:tcPr>
            <w:tcW w:w="2880" w:type="dxa"/>
          </w:tcPr>
          <w:p>
            <w:pPr>
              <w:pStyle w:val="Normal_d3e309b3-4893-4c1c-ae69-dda929bb5a2a"/>
            </w:pPr>
            <w:r>
              <w:t xml:space="preserve">city</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City</w:t>
            </w:r>
          </w:p>
        </w:tc>
      </w:tr>
      <w:tr>
        <w:trPr>
          <w:trHeight w:hRule="auto" w:val="0"/>
        </w:trPr>
        <w:tc>
          <w:tcPr>
            <w:tcW w:w="2880" w:type="dxa"/>
          </w:tcPr>
          <w:p>
            <w:pPr>
              <w:pStyle w:val="Normal_d3e309b3-4893-4c1c-ae69-dda929bb5a2a"/>
            </w:pPr>
            <w:r>
              <w:t xml:space="preserve">state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State/Province</w:t>
            </w:r>
          </w:p>
        </w:tc>
      </w:tr>
      <w:tr>
        <w:trPr>
          <w:trHeight w:hRule="auto" w:val="0"/>
        </w:trPr>
        <w:tc>
          <w:tcPr>
            <w:tcW w:w="2880" w:type="dxa"/>
          </w:tcPr>
          <w:p>
            <w:pPr>
              <w:pStyle w:val="Normal_d3e309b3-4893-4c1c-ae69-dda929bb5a2a"/>
            </w:pPr>
            <w:r>
              <w:t xml:space="preserve">postal_code</w:t>
            </w:r>
          </w:p>
        </w:tc>
        <w:tc>
          <w:tcPr>
            <w:tcW w:w="2880" w:type="dxa"/>
          </w:tcPr>
          <w:p>
            <w:pPr>
              <w:pStyle w:val="Normal_d3e309b3-4893-4c1c-ae69-dda929bb5a2a"/>
            </w:pPr>
            <w:r>
              <w:t xml:space="preserve">VARCHAR(20)</w:t>
            </w:r>
          </w:p>
        </w:tc>
        <w:tc>
          <w:tcPr>
            <w:tcW w:w="2880" w:type="dxa"/>
          </w:tcPr>
          <w:p>
            <w:pPr>
              <w:pStyle w:val="Normal_d3e309b3-4893-4c1c-ae69-dda929bb5a2a"/>
            </w:pPr>
            <w:r>
              <w:t xml:space="preserve">Postal code</w:t>
            </w:r>
          </w:p>
        </w:tc>
      </w:tr>
      <w:tr>
        <w:trPr>
          <w:trHeight w:hRule="auto" w:val="0"/>
        </w:trPr>
        <w:tc>
          <w:tcPr>
            <w:tcW w:w="2880" w:type="dxa"/>
          </w:tcPr>
          <w:p>
            <w:pPr>
              <w:pStyle w:val="Normal_d3e309b3-4893-4c1c-ae69-dda929bb5a2a"/>
            </w:pPr>
            <w:r>
              <w:t xml:space="preserve">country</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Country</w:t>
            </w:r>
          </w:p>
        </w:tc>
      </w:tr>
      <w:tr>
        <w:trPr>
          <w:trHeight w:hRule="auto" w:val="0"/>
        </w:trPr>
        <w:tc>
          <w:tcPr>
            <w:tcW w:w="2880" w:type="dxa"/>
          </w:tcPr>
          <w:p>
            <w:pPr>
              <w:pStyle w:val="Normal_d3e309b3-4893-4c1c-ae69-dda929bb5a2a"/>
            </w:pPr>
            <w:r>
              <w:t xml:space="preserve">latitude</w:t>
            </w:r>
          </w:p>
        </w:tc>
        <w:tc>
          <w:tcPr>
            <w:tcW w:w="2880" w:type="dxa"/>
          </w:tcPr>
          <w:p>
            <w:pPr>
              <w:pStyle w:val="Normal_d3e309b3-4893-4c1c-ae69-dda929bb5a2a"/>
            </w:pPr>
            <w:r>
              <w:t xml:space="preserve">DECIMAL(10,8)</w:t>
            </w:r>
          </w:p>
        </w:tc>
        <w:tc>
          <w:tcPr>
            <w:tcW w:w="2880" w:type="dxa"/>
          </w:tcPr>
          <w:p>
            <w:pPr>
              <w:pStyle w:val="Normal_d3e309b3-4893-4c1c-ae69-dda929bb5a2a"/>
            </w:pPr>
            <w:r>
              <w:t xml:space="preserve">GPS latitude</w:t>
            </w:r>
          </w:p>
        </w:tc>
      </w:tr>
      <w:tr>
        <w:trPr>
          <w:trHeight w:hRule="auto" w:val="0"/>
        </w:trPr>
        <w:tc>
          <w:tcPr>
            <w:tcW w:w="2880" w:type="dxa"/>
          </w:tcPr>
          <w:p>
            <w:pPr>
              <w:pStyle w:val="Normal_d3e309b3-4893-4c1c-ae69-dda929bb5a2a"/>
            </w:pPr>
            <w:r>
              <w:t xml:space="preserve">longitude</w:t>
            </w:r>
          </w:p>
        </w:tc>
        <w:tc>
          <w:tcPr>
            <w:tcW w:w="2880" w:type="dxa"/>
          </w:tcPr>
          <w:p>
            <w:pPr>
              <w:pStyle w:val="Normal_d3e309b3-4893-4c1c-ae69-dda929bb5a2a"/>
            </w:pPr>
            <w:r>
              <w:t xml:space="preserve">DECIMAL(11,8)</w:t>
            </w:r>
          </w:p>
        </w:tc>
        <w:tc>
          <w:tcPr>
            <w:tcW w:w="2880" w:type="dxa"/>
          </w:tcPr>
          <w:p>
            <w:pPr>
              <w:pStyle w:val="Normal_d3e309b3-4893-4c1c-ae69-dda929bb5a2a"/>
            </w:pPr>
            <w:r>
              <w:t xml:space="preserve">GPS longitude</w:t>
            </w:r>
          </w:p>
        </w:tc>
      </w:tr>
      <w:tr>
        <w:trPr>
          <w:trHeight w:hRule="auto" w:val="0"/>
        </w:trPr>
        <w:tc>
          <w:tcPr>
            <w:tcW w:w="2880" w:type="dxa"/>
          </w:tcPr>
          <w:p>
            <w:pPr>
              <w:pStyle w:val="Normal_d3e309b3-4893-4c1c-ae69-dda929bb5a2a"/>
            </w:pPr>
            <w:r>
              <w:t xml:space="preserve">total_area_sqm</w:t>
            </w:r>
          </w:p>
        </w:tc>
        <w:tc>
          <w:tcPr>
            <w:tcW w:w="2880" w:type="dxa"/>
          </w:tcPr>
          <w:p>
            <w:pPr>
              <w:pStyle w:val="Normal_d3e309b3-4893-4c1c-ae69-dda929bb5a2a"/>
            </w:pPr>
            <w:r>
              <w:t xml:space="preserve">DECIMAL(12,2)</w:t>
            </w:r>
          </w:p>
        </w:tc>
        <w:tc>
          <w:tcPr>
            <w:tcW w:w="2880" w:type="dxa"/>
          </w:tcPr>
          <w:p>
            <w:pPr>
              <w:pStyle w:val="Normal_d3e309b3-4893-4c1c-ae69-dda929bb5a2a"/>
            </w:pPr>
            <w:r>
              <w:t xml:space="preserve">Total area in sq meters</w:t>
            </w:r>
          </w:p>
        </w:tc>
      </w:tr>
      <w:tr>
        <w:trPr>
          <w:trHeight w:hRule="auto" w:val="0"/>
        </w:trPr>
        <w:tc>
          <w:tcPr>
            <w:tcW w:w="2880" w:type="dxa"/>
          </w:tcPr>
          <w:p>
            <w:pPr>
              <w:pStyle w:val="Normal_d3e309b3-4893-4c1c-ae69-dda929bb5a2a"/>
            </w:pPr>
            <w:r>
              <w:t xml:space="preserve">land_area_sqm</w:t>
            </w:r>
          </w:p>
        </w:tc>
        <w:tc>
          <w:tcPr>
            <w:tcW w:w="2880" w:type="dxa"/>
          </w:tcPr>
          <w:p>
            <w:pPr>
              <w:pStyle w:val="Normal_d3e309b3-4893-4c1c-ae69-dda929bb5a2a"/>
            </w:pPr>
            <w:r>
              <w:t xml:space="preserve">DECIMAL(12,2)</w:t>
            </w:r>
          </w:p>
        </w:tc>
        <w:tc>
          <w:tcPr>
            <w:tcW w:w="2880" w:type="dxa"/>
          </w:tcPr>
          <w:p>
            <w:pPr>
              <w:pStyle w:val="Normal_d3e309b3-4893-4c1c-ae69-dda929bb5a2a"/>
            </w:pPr>
            <w:r>
              <w:t xml:space="preserve">Land area in sq meters</w:t>
            </w:r>
          </w:p>
        </w:tc>
      </w:tr>
      <w:tr>
        <w:trPr>
          <w:trHeight w:hRule="auto" w:val="0"/>
        </w:trPr>
        <w:tc>
          <w:tcPr>
            <w:tcW w:w="2880" w:type="dxa"/>
          </w:tcPr>
          <w:p>
            <w:pPr>
              <w:pStyle w:val="Normal_d3e309b3-4893-4c1c-ae69-dda929bb5a2a"/>
            </w:pPr>
            <w:r>
              <w:t xml:space="preserve">build_year</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Year built</w:t>
            </w:r>
          </w:p>
        </w:tc>
      </w:tr>
      <w:tr>
        <w:trPr>
          <w:trHeight w:hRule="auto" w:val="0"/>
        </w:trPr>
        <w:tc>
          <w:tcPr>
            <w:tcW w:w="2880" w:type="dxa"/>
          </w:tcPr>
          <w:p>
            <w:pPr>
              <w:pStyle w:val="Normal_d3e309b3-4893-4c1c-ae69-dda929bb5a2a"/>
            </w:pPr>
            <w:r>
              <w:t xml:space="preserve">landlord_id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contacts (owner)</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available, under_offer, sold, off_market</w:t>
            </w:r>
          </w:p>
        </w:tc>
      </w:tr>
      <w:tr>
        <w:trPr>
          <w:trHeight w:hRule="auto" w:val="0"/>
        </w:trPr>
        <w:tc>
          <w:tcPr>
            <w:tcW w:w="2880" w:type="dxa"/>
          </w:tcPr>
          <w:p>
            <w:pPr>
              <w:pStyle w:val="Normal_d3e309b3-4893-4c1c-ae69-dda929bb5a2a"/>
            </w:pPr>
            <w:r>
              <w:t xml:space="preserve">asking_price</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Asking price</w:t>
            </w:r>
          </w:p>
        </w:tc>
      </w:tr>
      <w:tr>
        <w:trPr>
          <w:trHeight w:hRule="auto" w:val="0"/>
        </w:trPr>
        <w:tc>
          <w:tcPr>
            <w:tcW w:w="2880" w:type="dxa"/>
          </w:tcPr>
          <w:p>
            <w:pPr>
              <w:pStyle w:val="Normal_d3e309b3-4893-4c1c-ae69-dda929bb5a2a"/>
            </w:pPr>
            <w:r>
              <w:t xml:space="preserve">currency</w:t>
            </w:r>
          </w:p>
        </w:tc>
        <w:tc>
          <w:tcPr>
            <w:tcW w:w="2880" w:type="dxa"/>
          </w:tcPr>
          <w:p>
            <w:pPr>
              <w:pStyle w:val="Normal_d3e309b3-4893-4c1c-ae69-dda929bb5a2a"/>
            </w:pPr>
            <w:r>
              <w:t xml:space="preserve">VARCHAR(3)</w:t>
            </w:r>
          </w:p>
        </w:tc>
        <w:tc>
          <w:tcPr>
            <w:tcW w:w="2880" w:type="dxa"/>
          </w:tcPr>
          <w:p>
            <w:pPr>
              <w:pStyle w:val="Normal_d3e309b3-4893-4c1c-ae69-dda929bb5a2a"/>
            </w:pPr>
            <w:r>
              <w:t xml:space="preserve">Price currency</w:t>
            </w:r>
          </w:p>
        </w:tc>
      </w:tr>
      <w:tr>
        <w:trPr>
          <w:trHeight w:hRule="auto" w:val="0"/>
        </w:trPr>
        <w:tc>
          <w:tcPr>
            <w:tcW w:w="2880" w:type="dxa"/>
          </w:tcPr>
          <w:p>
            <w:pPr>
              <w:pStyle w:val="Normal_d3e309b3-4893-4c1c-ae69-dda929bb5a2a"/>
            </w:pPr>
            <w:r>
              <w:t xml:space="preserve">yield_percent</w:t>
            </w:r>
          </w:p>
        </w:tc>
        <w:tc>
          <w:tcPr>
            <w:tcW w:w="2880" w:type="dxa"/>
          </w:tcPr>
          <w:p>
            <w:pPr>
              <w:pStyle w:val="Normal_d3e309b3-4893-4c1c-ae69-dda929bb5a2a"/>
            </w:pPr>
            <w:r>
              <w:t xml:space="preserve">DECIMAL(5,2)</w:t>
            </w:r>
          </w:p>
        </w:tc>
        <w:tc>
          <w:tcPr>
            <w:tcW w:w="2880" w:type="dxa"/>
          </w:tcPr>
          <w:p>
            <w:pPr>
              <w:pStyle w:val="Normal_d3e309b3-4893-4c1c-ae69-dda929bb5a2a"/>
            </w:pPr>
            <w:r>
              <w:t xml:space="preserve">Rental yield %</w:t>
            </w:r>
          </w:p>
        </w:tc>
      </w:tr>
      <w:tr>
        <w:trPr>
          <w:trHeight w:hRule="auto" w:val="0"/>
        </w:trPr>
        <w:tc>
          <w:tcPr>
            <w:tcW w:w="2880" w:type="dxa"/>
          </w:tcPr>
          <w:p>
            <w:pPr>
              <w:pStyle w:val="Normal_d3e309b3-4893-4c1c-ae69-dda929bb5a2a"/>
            </w:pPr>
            <w:r>
              <w:t xml:space="preserve">occupancy_rate</w:t>
            </w:r>
          </w:p>
        </w:tc>
        <w:tc>
          <w:tcPr>
            <w:tcW w:w="2880" w:type="dxa"/>
          </w:tcPr>
          <w:p>
            <w:pPr>
              <w:pStyle w:val="Normal_d3e309b3-4893-4c1c-ae69-dda929bb5a2a"/>
            </w:pPr>
            <w:r>
              <w:t xml:space="preserve">DECIMAL(5,2)</w:t>
            </w:r>
          </w:p>
        </w:tc>
        <w:tc>
          <w:tcPr>
            <w:tcW w:w="2880" w:type="dxa"/>
          </w:tcPr>
          <w:p>
            <w:pPr>
              <w:pStyle w:val="Normal_d3e309b3-4893-4c1c-ae69-dda929bb5a2a"/>
            </w:pPr>
            <w:r>
              <w:t xml:space="preserve">Occupancy %</w:t>
            </w:r>
          </w:p>
        </w:tc>
      </w:tr>
      <w:tr>
        <w:trPr>
          <w:trHeight w:hRule="auto" w:val="0"/>
        </w:trPr>
        <w:tc>
          <w:tcPr>
            <w:tcW w:w="2880" w:type="dxa"/>
          </w:tcPr>
          <w:p>
            <w:pPr>
              <w:pStyle w:val="Normal_d3e309b3-4893-4c1c-ae69-dda929bb5a2a"/>
            </w:pPr>
            <w:r>
              <w:t xml:space="preserve">website_visible</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Visible on public website</w:t>
            </w:r>
          </w:p>
        </w:tc>
      </w:tr>
      <w:tr>
        <w:trPr>
          <w:trHeight w:hRule="auto" w:val="0"/>
        </w:trPr>
        <w:tc>
          <w:tcPr>
            <w:tcW w:w="2880" w:type="dxa"/>
          </w:tcPr>
          <w:p>
            <w:pPr>
              <w:pStyle w:val="Normal_d3e309b3-4893-4c1c-ae69-dda929bb5a2a"/>
            </w:pPr>
            <w:r>
              <w:t xml:space="preserve">visibility_tier</w:t>
            </w:r>
          </w:p>
        </w:tc>
        <w:tc>
          <w:tcPr>
            <w:tcW w:w="2880" w:type="dxa"/>
          </w:tcPr>
          <w:p>
            <w:pPr>
              <w:pStyle w:val="Normal_d3e309b3-4893-4c1c-ae69-dda929bb5a2a"/>
            </w:pPr>
            <w:r>
              <w:t xml:space="preserve">ENUM</w:t>
            </w:r>
          </w:p>
        </w:tc>
        <w:tc>
          <w:tcPr>
            <w:tcW w:w="2880" w:type="dxa"/>
          </w:tcPr>
          <w:p>
            <w:pPr>
              <w:pStyle w:val="Normal_d3e309b3-4893-4c1c-ae69-dda929bb5a2a"/>
            </w:pPr>
            <w:r>
              <w:t xml:space="preserve">public, private, off_market</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Creation timestamp</w:t>
            </w:r>
          </w:p>
        </w:tc>
      </w:tr>
      <w:tr>
        <w:trPr>
          <w:trHeight w:hRule="auto" w:val="0"/>
        </w:trPr>
        <w:tc>
          <w:tcPr>
            <w:tcW w:w="2880" w:type="dxa"/>
          </w:tcPr>
          <w:p>
            <w:pPr>
              <w:pStyle w:val="Normal_d3e309b3-4893-4c1c-ae69-dda929bb5a2a"/>
            </w:pPr>
            <w:r>
              <w:t xml:space="preserve">updated_at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Update timestamp</w:t>
            </w:r>
          </w:p>
        </w:tc>
      </w:tr>
    </w:tbl>
    <w:p>
      <w:pPr>
        <w:pStyle w:val="Heading2_a2d2ebb1-6412-408a-a301-8e4d0821f60d"/>
      </w:pPr>
      <w:r>
        <w:t xml:space="preserve">2.2 Property Specifications</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floors</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Number of floors</w:t>
            </w:r>
          </w:p>
        </w:tc>
      </w:tr>
      <w:tr>
        <w:trPr>
          <w:trHeight w:hRule="auto" w:val="0"/>
        </w:trPr>
        <w:tc>
          <w:tcPr>
            <w:tcW w:w="2880" w:type="dxa"/>
          </w:tcPr>
          <w:p>
            <w:pPr>
              <w:pStyle w:val="Normal_d3e309b3-4893-4c1c-ae69-dda929bb5a2a"/>
            </w:pPr>
            <w:r>
              <w:t xml:space="preserve">parking_spaces</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Parking capacity</w:t>
            </w:r>
          </w:p>
        </w:tc>
      </w:tr>
      <w:tr>
        <w:trPr>
          <w:trHeight w:hRule="auto" w:val="0"/>
        </w:trPr>
        <w:tc>
          <w:tcPr>
            <w:tcW w:w="2880" w:type="dxa"/>
          </w:tcPr>
          <w:p>
            <w:pPr>
              <w:pStyle w:val="Normal_d3e309b3-4893-4c1c-ae69-dda929bb5a2a"/>
            </w:pPr>
            <w:r>
              <w:t xml:space="preserve">elevators</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Number of elevators</w:t>
            </w:r>
          </w:p>
        </w:tc>
      </w:tr>
      <w:tr>
        <w:trPr>
          <w:trHeight w:hRule="auto" w:val="0"/>
        </w:trPr>
        <w:tc>
          <w:tcPr>
            <w:tcW w:w="2880" w:type="dxa"/>
          </w:tcPr>
          <w:p>
            <w:pPr>
              <w:pStyle w:val="Normal_d3e309b3-4893-4c1c-ae69-dda929bb5a2a"/>
            </w:pPr>
            <w:r>
              <w:t xml:space="preserve">hvac_system</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HVAC type</w:t>
            </w:r>
          </w:p>
        </w:tc>
      </w:tr>
      <w:tr>
        <w:trPr>
          <w:trHeight w:hRule="auto" w:val="0"/>
        </w:trPr>
        <w:tc>
          <w:tcPr>
            <w:tcW w:w="2880" w:type="dxa"/>
          </w:tcPr>
          <w:p>
            <w:pPr>
              <w:pStyle w:val="Normal_d3e309b3-4893-4c1c-ae69-dda929bb5a2a"/>
            </w:pPr>
            <w:r>
              <w:t xml:space="preserve">security_system</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Security features</w:t>
            </w:r>
          </w:p>
        </w:tc>
      </w:tr>
      <w:tr>
        <w:trPr>
          <w:trHeight w:hRule="auto" w:val="0"/>
        </w:trPr>
        <w:tc>
          <w:tcPr>
            <w:tcW w:w="2880" w:type="dxa"/>
          </w:tcPr>
          <w:p>
            <w:pPr>
              <w:pStyle w:val="Normal_d3e309b3-4893-4c1c-ae69-dda929bb5a2a"/>
            </w:pPr>
            <w:r>
              <w:t xml:space="preserve">energy_rating</w:t>
            </w:r>
          </w:p>
        </w:tc>
        <w:tc>
          <w:tcPr>
            <w:tcW w:w="2880" w:type="dxa"/>
          </w:tcPr>
          <w:p>
            <w:pPr>
              <w:pStyle w:val="Normal_d3e309b3-4893-4c1c-ae69-dda929bb5a2a"/>
            </w:pPr>
            <w:r>
              <w:t xml:space="preserve">VARCHAR(10)</w:t>
            </w:r>
          </w:p>
        </w:tc>
        <w:tc>
          <w:tcPr>
            <w:tcW w:w="2880" w:type="dxa"/>
          </w:tcPr>
          <w:p>
            <w:pPr>
              <w:pStyle w:val="Normal_d3e309b3-4893-4c1c-ae69-dda929bb5a2a"/>
            </w:pPr>
            <w:r>
              <w:t xml:space="preserve">Energy efficiency rating</w:t>
            </w:r>
          </w:p>
        </w:tc>
      </w:tr>
      <w:tr>
        <w:trPr>
          <w:trHeight w:hRule="auto" w:val="0"/>
        </w:trPr>
        <w:tc>
          <w:tcPr>
            <w:tcW w:w="2880" w:type="dxa"/>
          </w:tcPr>
          <w:p>
            <w:pPr>
              <w:pStyle w:val="Normal_d3e309b3-4893-4c1c-ae69-dda929bb5a2a"/>
            </w:pPr>
            <w:r>
              <w:t xml:space="preserve">zoning</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Zoning classification</w:t>
            </w:r>
          </w:p>
        </w:tc>
      </w:tr>
    </w:tbl>
    <w:p>
      <w:pPr>
        <w:pStyle w:val="Heading1_e28fffaf-3099-49fb-bff6-4b176ea3773c"/>
      </w:pPr>
      <w:r>
        <w:t xml:space="preserve">3. Unit Management</w:t>
      </w:r>
    </w:p>
    <w:p>
      <w:pPr>
        <w:pStyle w:val="Heading2_a2d2ebb1-6412-408a-a301-8e4d0821f60d"/>
      </w:pPr>
      <w:r>
        <w:t xml:space="preserve">3.1 Unit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property_id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properties</w:t>
            </w:r>
          </w:p>
        </w:tc>
      </w:tr>
      <w:tr>
        <w:trPr>
          <w:trHeight w:hRule="auto" w:val="0"/>
        </w:trPr>
        <w:tc>
          <w:tcPr>
            <w:tcW w:w="2880" w:type="dxa"/>
          </w:tcPr>
          <w:p>
            <w:pPr>
              <w:pStyle w:val="Normal_d3e309b3-4893-4c1c-ae69-dda929bb5a2a"/>
            </w:pPr>
            <w:r>
              <w:t xml:space="preserve">unit_number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Unit identifier</w:t>
            </w:r>
          </w:p>
        </w:tc>
      </w:tr>
      <w:tr>
        <w:trPr>
          <w:trHeight w:hRule="auto" w:val="0"/>
        </w:trPr>
        <w:tc>
          <w:tcPr>
            <w:tcW w:w="2880" w:type="dxa"/>
          </w:tcPr>
          <w:p>
            <w:pPr>
              <w:pStyle w:val="Normal_d3e309b3-4893-4c1c-ae69-dda929bb5a2a"/>
            </w:pPr>
            <w:r>
              <w:t xml:space="preserve">unit_type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Type of unit</w:t>
            </w:r>
          </w:p>
        </w:tc>
      </w:tr>
      <w:tr>
        <w:trPr>
          <w:trHeight w:hRule="auto" w:val="0"/>
        </w:trPr>
        <w:tc>
          <w:tcPr>
            <w:tcW w:w="2880" w:type="dxa"/>
          </w:tcPr>
          <w:p>
            <w:pPr>
              <w:pStyle w:val="Normal_d3e309b3-4893-4c1c-ae69-dda929bb5a2a"/>
            </w:pPr>
            <w:r>
              <w:t xml:space="preserve">floor</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Floor number</w:t>
            </w:r>
          </w:p>
        </w:tc>
      </w:tr>
      <w:tr>
        <w:trPr>
          <w:trHeight w:hRule="auto" w:val="0"/>
        </w:trPr>
        <w:tc>
          <w:tcPr>
            <w:tcW w:w="2880" w:type="dxa"/>
          </w:tcPr>
          <w:p>
            <w:pPr>
              <w:pStyle w:val="Normal_d3e309b3-4893-4c1c-ae69-dda929bb5a2a"/>
            </w:pPr>
            <w:r>
              <w:t xml:space="preserve">area_sqm</w:t>
            </w:r>
          </w:p>
        </w:tc>
        <w:tc>
          <w:tcPr>
            <w:tcW w:w="2880" w:type="dxa"/>
          </w:tcPr>
          <w:p>
            <w:pPr>
              <w:pStyle w:val="Normal_d3e309b3-4893-4c1c-ae69-dda929bb5a2a"/>
            </w:pPr>
            <w:r>
              <w:t xml:space="preserve">DECIMAL(10,2)</w:t>
            </w:r>
          </w:p>
        </w:tc>
        <w:tc>
          <w:tcPr>
            <w:tcW w:w="2880" w:type="dxa"/>
          </w:tcPr>
          <w:p>
            <w:pPr>
              <w:pStyle w:val="Normal_d3e309b3-4893-4c1c-ae69-dda929bb5a2a"/>
            </w:pPr>
            <w:r>
              <w:t xml:space="preserve">Unit area</w:t>
            </w:r>
          </w:p>
        </w:tc>
      </w:tr>
      <w:tr>
        <w:trPr>
          <w:trHeight w:hRule="auto" w:val="0"/>
        </w:trPr>
        <w:tc>
          <w:tcPr>
            <w:tcW w:w="2880" w:type="dxa"/>
          </w:tcPr>
          <w:p>
            <w:pPr>
              <w:pStyle w:val="Normal_d3e309b3-4893-4c1c-ae69-dda929bb5a2a"/>
            </w:pPr>
            <w:r>
              <w:t xml:space="preserve">rental_rate</w:t>
            </w:r>
          </w:p>
        </w:tc>
        <w:tc>
          <w:tcPr>
            <w:tcW w:w="2880" w:type="dxa"/>
          </w:tcPr>
          <w:p>
            <w:pPr>
              <w:pStyle w:val="Normal_d3e309b3-4893-4c1c-ae69-dda929bb5a2a"/>
            </w:pPr>
            <w:r>
              <w:t xml:space="preserve">DECIMAL(12,2)</w:t>
            </w:r>
          </w:p>
        </w:tc>
        <w:tc>
          <w:tcPr>
            <w:tcW w:w="2880" w:type="dxa"/>
          </w:tcPr>
          <w:p>
            <w:pPr>
              <w:pStyle w:val="Normal_d3e309b3-4893-4c1c-ae69-dda929bb5a2a"/>
            </w:pPr>
            <w:r>
              <w:t xml:space="preserve">Monthly rent</w:t>
            </w:r>
          </w:p>
        </w:tc>
      </w:tr>
      <w:tr>
        <w:trPr>
          <w:trHeight w:hRule="auto" w:val="0"/>
        </w:trPr>
        <w:tc>
          <w:tcPr>
            <w:tcW w:w="2880" w:type="dxa"/>
          </w:tcPr>
          <w:p>
            <w:pPr>
              <w:pStyle w:val="Normal_d3e309b3-4893-4c1c-ae69-dda929bb5a2a"/>
            </w:pPr>
            <w:r>
              <w:t xml:space="preserve">tenant_id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contacts (tenant)</w:t>
            </w:r>
          </w:p>
        </w:tc>
      </w:tr>
      <w:tr>
        <w:trPr>
          <w:trHeight w:hRule="auto" w:val="0"/>
        </w:trPr>
        <w:tc>
          <w:tcPr>
            <w:tcW w:w="2880" w:type="dxa"/>
          </w:tcPr>
          <w:p>
            <w:pPr>
              <w:pStyle w:val="Normal_d3e309b3-4893-4c1c-ae69-dda929bb5a2a"/>
            </w:pPr>
            <w:r>
              <w:t xml:space="preserve">lease_start</w:t>
            </w:r>
          </w:p>
        </w:tc>
        <w:tc>
          <w:tcPr>
            <w:tcW w:w="2880" w:type="dxa"/>
          </w:tcPr>
          <w:p>
            <w:pPr>
              <w:pStyle w:val="Normal_d3e309b3-4893-4c1c-ae69-dda929bb5a2a"/>
            </w:pPr>
            <w:r>
              <w:t xml:space="preserve">DATE</w:t>
            </w:r>
          </w:p>
        </w:tc>
        <w:tc>
          <w:tcPr>
            <w:tcW w:w="2880" w:type="dxa"/>
          </w:tcPr>
          <w:p>
            <w:pPr>
              <w:pStyle w:val="Normal_d3e309b3-4893-4c1c-ae69-dda929bb5a2a"/>
            </w:pPr>
            <w:r>
              <w:t xml:space="preserve">Lease start date</w:t>
            </w:r>
          </w:p>
        </w:tc>
      </w:tr>
      <w:tr>
        <w:trPr>
          <w:trHeight w:hRule="auto" w:val="0"/>
        </w:trPr>
        <w:tc>
          <w:tcPr>
            <w:tcW w:w="2880" w:type="dxa"/>
          </w:tcPr>
          <w:p>
            <w:pPr>
              <w:pStyle w:val="Normal_d3e309b3-4893-4c1c-ae69-dda929bb5a2a"/>
            </w:pPr>
            <w:r>
              <w:t xml:space="preserve">lease_end</w:t>
            </w:r>
          </w:p>
        </w:tc>
        <w:tc>
          <w:tcPr>
            <w:tcW w:w="2880" w:type="dxa"/>
          </w:tcPr>
          <w:p>
            <w:pPr>
              <w:pStyle w:val="Normal_d3e309b3-4893-4c1c-ae69-dda929bb5a2a"/>
            </w:pPr>
            <w:r>
              <w:t xml:space="preserve">DATE</w:t>
            </w:r>
          </w:p>
        </w:tc>
        <w:tc>
          <w:tcPr>
            <w:tcW w:w="2880" w:type="dxa"/>
          </w:tcPr>
          <w:p>
            <w:pPr>
              <w:pStyle w:val="Normal_d3e309b3-4893-4c1c-ae69-dda929bb5a2a"/>
            </w:pPr>
            <w:r>
              <w:t xml:space="preserve">Lease end date</w:t>
            </w:r>
          </w:p>
        </w:tc>
      </w:tr>
      <w:tr>
        <w:trPr>
          <w:trHeight w:hRule="auto" w:val="0"/>
        </w:trPr>
        <w:tc>
          <w:tcPr>
            <w:tcW w:w="2880" w:type="dxa"/>
          </w:tcPr>
          <w:p>
            <w:pPr>
              <w:pStyle w:val="Normal_d3e309b3-4893-4c1c-ae69-dda929bb5a2a"/>
            </w:pPr>
            <w:r>
              <w:t xml:space="preserve">occupancy_status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occupied, vacant, reserved</w:t>
            </w:r>
          </w:p>
        </w:tc>
      </w:tr>
    </w:tbl>
    <w:p>
      <w:pPr>
        <w:pStyle w:val="Heading1_e28fffaf-3099-49fb-bff6-4b176ea3773c"/>
      </w:pPr>
      <w:r>
        <w:t xml:space="preserve">4. Mandate Management</w:t>
      </w:r>
    </w:p>
    <w:p>
      <w:pPr>
        <w:pStyle w:val="Heading2_a2d2ebb1-6412-408a-a301-8e4d0821f60d"/>
      </w:pPr>
      <w:r>
        <w:t xml:space="preserve">4.1 Mandate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property_id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properties</w:t>
            </w:r>
          </w:p>
        </w:tc>
      </w:tr>
      <w:tr>
        <w:trPr>
          <w:trHeight w:hRule="auto" w:val="0"/>
        </w:trPr>
        <w:tc>
          <w:tcPr>
            <w:tcW w:w="2880" w:type="dxa"/>
          </w:tcPr>
          <w:p>
            <w:pPr>
              <w:pStyle w:val="Normal_d3e309b3-4893-4c1c-ae69-dda929bb5a2a"/>
            </w:pPr>
            <w:r>
              <w:t xml:space="preserve">mandate_number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Mandate reference</w:t>
            </w:r>
          </w:p>
        </w:tc>
      </w:tr>
      <w:tr>
        <w:trPr>
          <w:trHeight w:hRule="auto" w:val="0"/>
        </w:trPr>
        <w:tc>
          <w:tcPr>
            <w:tcW w:w="2880" w:type="dxa"/>
          </w:tcPr>
          <w:p>
            <w:pPr>
              <w:pStyle w:val="Normal_d3e309b3-4893-4c1c-ae69-dda929bb5a2a"/>
            </w:pPr>
            <w:r>
              <w:t xml:space="preserve">mandate_type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exclusive, sole, open</w:t>
            </w:r>
          </w:p>
        </w:tc>
      </w:tr>
      <w:tr>
        <w:trPr>
          <w:trHeight w:hRule="auto" w:val="0"/>
        </w:trPr>
        <w:tc>
          <w:tcPr>
            <w:tcW w:w="2880" w:type="dxa"/>
          </w:tcPr>
          <w:p>
            <w:pPr>
              <w:pStyle w:val="Normal_d3e309b3-4893-4c1c-ae69-dda929bb5a2a"/>
            </w:pPr>
            <w:r>
              <w:t xml:space="preserve">start_date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Mandate start</w:t>
            </w:r>
          </w:p>
        </w:tc>
      </w:tr>
      <w:tr>
        <w:trPr>
          <w:trHeight w:hRule="auto" w:val="0"/>
        </w:trPr>
        <w:tc>
          <w:tcPr>
            <w:tcW w:w="2880" w:type="dxa"/>
          </w:tcPr>
          <w:p>
            <w:pPr>
              <w:pStyle w:val="Normal_d3e309b3-4893-4c1c-ae69-dda929bb5a2a"/>
            </w:pPr>
            <w:r>
              <w:t xml:space="preserve">expiry_date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Mandate expiry</w:t>
            </w:r>
          </w:p>
        </w:tc>
      </w:tr>
      <w:tr>
        <w:trPr>
          <w:trHeight w:hRule="auto" w:val="0"/>
        </w:trPr>
        <w:tc>
          <w:tcPr>
            <w:tcW w:w="2880" w:type="dxa"/>
          </w:tcPr>
          <w:p>
            <w:pPr>
              <w:pStyle w:val="Normal_d3e309b3-4893-4c1c-ae69-dda929bb5a2a"/>
            </w:pPr>
            <w:r>
              <w:t xml:space="preserve">commission_percent</w:t>
            </w:r>
          </w:p>
        </w:tc>
        <w:tc>
          <w:tcPr>
            <w:tcW w:w="2880" w:type="dxa"/>
          </w:tcPr>
          <w:p>
            <w:pPr>
              <w:pStyle w:val="Normal_d3e309b3-4893-4c1c-ae69-dda929bb5a2a"/>
            </w:pPr>
            <w:r>
              <w:t xml:space="preserve">DECIMAL(5,2)</w:t>
            </w:r>
          </w:p>
        </w:tc>
        <w:tc>
          <w:tcPr>
            <w:tcW w:w="2880" w:type="dxa"/>
          </w:tcPr>
          <w:p>
            <w:pPr>
              <w:pStyle w:val="Normal_d3e309b3-4893-4c1c-ae69-dda929bb5a2a"/>
            </w:pPr>
            <w:r>
              <w:t xml:space="preserve">Commission %</w:t>
            </w:r>
          </w:p>
        </w:tc>
      </w:tr>
      <w:tr>
        <w:trPr>
          <w:trHeight w:hRule="auto" w:val="0"/>
        </w:trPr>
        <w:tc>
          <w:tcPr>
            <w:tcW w:w="2880" w:type="dxa"/>
          </w:tcPr>
          <w:p>
            <w:pPr>
              <w:pStyle w:val="Normal_d3e309b3-4893-4c1c-ae69-dda929bb5a2a"/>
            </w:pPr>
            <w:r>
              <w:t xml:space="preserve">minimum_commission</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Minimum commission</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active, expired, terminated, converted</w:t>
            </w:r>
          </w:p>
        </w:tc>
      </w:tr>
      <w:tr>
        <w:trPr>
          <w:trHeight w:hRule="auto" w:val="0"/>
        </w:trPr>
        <w:tc>
          <w:tcPr>
            <w:tcW w:w="2880" w:type="dxa"/>
          </w:tcPr>
          <w:p>
            <w:pPr>
              <w:pStyle w:val="Normal_d3e309b3-4893-4c1c-ae69-dda929bb5a2a"/>
            </w:pPr>
            <w:r>
              <w:t xml:space="preserve">exclusivity</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Exclusive mandate flag</w:t>
            </w:r>
          </w:p>
        </w:tc>
      </w:tr>
      <w:tr>
        <w:trPr>
          <w:trHeight w:hRule="auto" w:val="0"/>
        </w:trPr>
        <w:tc>
          <w:tcPr>
            <w:tcW w:w="2880" w:type="dxa"/>
          </w:tcPr>
          <w:p>
            <w:pPr>
              <w:pStyle w:val="Normal_d3e309b3-4893-4c1c-ae69-dda929bb5a2a"/>
            </w:pPr>
            <w:r>
              <w:t xml:space="preserve">signed_agreement_url</w:t>
            </w:r>
          </w:p>
        </w:tc>
        <w:tc>
          <w:tcPr>
            <w:tcW w:w="2880" w:type="dxa"/>
          </w:tcPr>
          <w:p>
            <w:pPr>
              <w:pStyle w:val="Normal_d3e309b3-4893-4c1c-ae69-dda929bb5a2a"/>
            </w:pPr>
            <w:r>
              <w:t xml:space="preserve">VARCHAR(500)</w:t>
            </w:r>
          </w:p>
        </w:tc>
        <w:tc>
          <w:tcPr>
            <w:tcW w:w="2880" w:type="dxa"/>
          </w:tcPr>
          <w:p>
            <w:pPr>
              <w:pStyle w:val="Normal_d3e309b3-4893-4c1c-ae69-dda929bb5a2a"/>
            </w:pPr>
            <w:r>
              <w:t xml:space="preserve">Document URL</w:t>
            </w:r>
          </w:p>
        </w:tc>
      </w:tr>
      <w:tr>
        <w:trPr>
          <w:trHeight w:hRule="auto" w:val="0"/>
        </w:trPr>
        <w:tc>
          <w:tcPr>
            <w:tcW w:w="2880" w:type="dxa"/>
          </w:tcPr>
          <w:p>
            <w:pPr>
              <w:pStyle w:val="Normal_d3e309b3-4893-4c1c-ae69-dda929bb5a2a"/>
            </w:pPr>
            <w:r>
              <w:t xml:space="preserve">created_by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Creation timestamp</w:t>
            </w:r>
          </w:p>
        </w:tc>
      </w:tr>
    </w:tbl>
    <w:p>
      <w:pPr>
        <w:pStyle w:val="Heading2_a2d2ebb1-6412-408a-a301-8e4d0821f60d"/>
      </w:pPr>
      <w:r>
        <w:t xml:space="preserve">4.2 Mandate Alerts</w:t>
      </w:r>
    </w:p>
    <w:p>
      <w:pPr>
        <w:pStyle w:val="Normal_d3e309b3-4893-4c1c-ae69-dda929bb5a2a"/>
      </w:pPr>
      <w:r>
        <w:t xml:space="preserve">Automated alerts for mandate management:</w:t>
      </w:r>
    </w:p>
    <w:p>
      <w:pPr>
        <w:pStyle w:val="ListBullet_6ae2dab9-ff59-4b73-b065-1606deaf4000"/>
      </w:pPr>
      <w:r>
        <w:t xml:space="preserve">30-day expiry warning</w:t>
      </w:r>
    </w:p>
    <w:p>
      <w:pPr>
        <w:pStyle w:val="ListBullet_6ae2dab9-ff59-4b73-b065-1606deaf4000"/>
      </w:pPr>
      <w:r>
        <w:t xml:space="preserve">7-day expiry warning</w:t>
      </w:r>
    </w:p>
    <w:p>
      <w:pPr>
        <w:pStyle w:val="ListBullet_6ae2dab9-ff59-4b73-b065-1606deaf4000"/>
      </w:pPr>
      <w:r>
        <w:t xml:space="preserve">Day-of expiry notification</w:t>
      </w:r>
    </w:p>
    <w:p>
      <w:pPr>
        <w:pStyle w:val="ListBullet_6ae2dab9-ff59-4b73-b065-1606deaf4000"/>
      </w:pPr>
      <w:r>
        <w:t xml:space="preserve">Post-expiry follow-up reminder</w:t>
      </w:r>
    </w:p>
    <w:p>
      <w:pPr>
        <w:pStyle w:val="Heading1_e28fffaf-3099-49fb-bff6-4b176ea3773c"/>
      </w:pPr>
      <w:r>
        <w:t xml:space="preserve">5. Document Vault</w:t>
      </w:r>
    </w:p>
    <w:p>
      <w:pPr>
        <w:pStyle w:val="Heading2_a2d2ebb1-6412-408a-a301-8e4d0821f60d"/>
      </w:pPr>
      <w:r>
        <w:t xml:space="preserve">5.1 Document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property_id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properties</w:t>
            </w:r>
          </w:p>
        </w:tc>
      </w:tr>
      <w:tr>
        <w:trPr>
          <w:trHeight w:hRule="auto" w:val="0"/>
        </w:trPr>
        <w:tc>
          <w:tcPr>
            <w:tcW w:w="2880" w:type="dxa"/>
          </w:tcPr>
          <w:p>
            <w:pPr>
              <w:pStyle w:val="Normal_d3e309b3-4893-4c1c-ae69-dda929bb5a2a"/>
            </w:pPr>
            <w:r>
              <w:t xml:space="preserve">document_type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title_deed, survey, lease, mandate_agreement, photo, video, floor_plan, brochure, other</w:t>
            </w:r>
          </w:p>
        </w:tc>
      </w:tr>
      <w:tr>
        <w:trPr>
          <w:trHeight w:hRule="auto" w:val="0"/>
        </w:trPr>
        <w:tc>
          <w:tcPr>
            <w:tcW w:w="2880" w:type="dxa"/>
          </w:tcPr>
          <w:p>
            <w:pPr>
              <w:pStyle w:val="Normal_d3e309b3-4893-4c1c-ae69-dda929bb5a2a"/>
            </w:pPr>
            <w:r>
              <w:t xml:space="preserve">document_name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File name</w:t>
            </w:r>
          </w:p>
        </w:tc>
      </w:tr>
      <w:tr>
        <w:trPr>
          <w:trHeight w:hRule="auto" w:val="0"/>
        </w:trPr>
        <w:tc>
          <w:tcPr>
            <w:tcW w:w="2880" w:type="dxa"/>
          </w:tcPr>
          <w:p>
            <w:pPr>
              <w:pStyle w:val="Normal_d3e309b3-4893-4c1c-ae69-dda929bb5a2a"/>
            </w:pPr>
            <w:r>
              <w:t xml:space="preserve">file_url</w:t>
            </w:r>
          </w:p>
        </w:tc>
        <w:tc>
          <w:tcPr>
            <w:tcW w:w="2880" w:type="dxa"/>
          </w:tcPr>
          <w:p>
            <w:pPr>
              <w:pStyle w:val="Normal_d3e309b3-4893-4c1c-ae69-dda929bb5a2a"/>
            </w:pPr>
            <w:r>
              <w:t xml:space="preserve">VARCHAR(500)</w:t>
            </w:r>
          </w:p>
        </w:tc>
        <w:tc>
          <w:tcPr>
            <w:tcW w:w="2880" w:type="dxa"/>
          </w:tcPr>
          <w:p>
            <w:pPr>
              <w:pStyle w:val="Normal_d3e309b3-4893-4c1c-ae69-dda929bb5a2a"/>
            </w:pPr>
            <w:r>
              <w:t xml:space="preserve">Storage URL</w:t>
            </w:r>
          </w:p>
        </w:tc>
      </w:tr>
      <w:tr>
        <w:trPr>
          <w:trHeight w:hRule="auto" w:val="0"/>
        </w:trPr>
        <w:tc>
          <w:tcPr>
            <w:tcW w:w="2880" w:type="dxa"/>
          </w:tcPr>
          <w:p>
            <w:pPr>
              <w:pStyle w:val="Normal_d3e309b3-4893-4c1c-ae69-dda929bb5a2a"/>
            </w:pPr>
            <w:r>
              <w:t xml:space="preserve">file_size</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File size in bytes</w:t>
            </w:r>
          </w:p>
        </w:tc>
      </w:tr>
      <w:tr>
        <w:trPr>
          <w:trHeight w:hRule="auto" w:val="0"/>
        </w:trPr>
        <w:tc>
          <w:tcPr>
            <w:tcW w:w="2880" w:type="dxa"/>
          </w:tcPr>
          <w:p>
            <w:pPr>
              <w:pStyle w:val="Normal_d3e309b3-4893-4c1c-ae69-dda929bb5a2a"/>
            </w:pPr>
            <w:r>
              <w:t xml:space="preserve">mime_type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File MIME type</w:t>
            </w:r>
          </w:p>
        </w:tc>
      </w:tr>
      <w:tr>
        <w:trPr>
          <w:trHeight w:hRule="auto" w:val="0"/>
        </w:trPr>
        <w:tc>
          <w:tcPr>
            <w:tcW w:w="2880" w:type="dxa"/>
          </w:tcPr>
          <w:p>
            <w:pPr>
              <w:pStyle w:val="Normal_d3e309b3-4893-4c1c-ae69-dda929bb5a2a"/>
            </w:pPr>
            <w:r>
              <w:t xml:space="preserve">uploaded_by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is_public</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Visible in public listing</w:t>
            </w:r>
          </w:p>
        </w:tc>
      </w:tr>
      <w:tr>
        <w:trPr>
          <w:trHeight w:hRule="auto" w:val="0"/>
        </w:trPr>
        <w:tc>
          <w:tcPr>
            <w:tcW w:w="2880" w:type="dxa"/>
          </w:tcPr>
          <w:p>
            <w:pPr>
              <w:pStyle w:val="Normal_d3e309b3-4893-4c1c-ae69-dda929bb5a2a"/>
            </w:pPr>
            <w:r>
              <w:t xml:space="preserve">version</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Document version</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Upload timestamp</w:t>
            </w:r>
          </w:p>
        </w:tc>
      </w:tr>
    </w:tbl>
    <w:p>
      <w:pPr>
        <w:pStyle w:val="Heading1_e28fffaf-3099-49fb-bff6-4b176ea3773c"/>
      </w:pPr>
      <w:r>
        <w:t xml:space="preserve">6. API Endpoints</w:t>
      </w:r>
    </w:p>
    <w:p>
      <w:pPr>
        <w:pStyle w:val="Heading2_a2d2ebb1-6412-408a-a301-8e4d0821f60d"/>
      </w:pPr>
      <w:r>
        <w:t xml:space="preserve">6.1 Property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/api/v1/properties</w:t>
            </w:r>
          </w:p>
        </w:tc>
        <w:tc>
          <w:tcPr>
            <w:tcW w:w="4320" w:type="dxa"/>
          </w:tcPr>
          <w:p>
            <w:pPr>
              <w:pStyle w:val="Normal_d3e309b3-4893-4c1c-ae69-dda929bb5a2a"/>
            </w:pPr>
            <w:r>
              <w:t xml:space="preserve">List properties with filters</w:t>
            </w:r>
          </w:p>
        </w:tc>
      </w:tr>
      <w:tr>
        <w:trPr>
          <w:trHeight w:hRule="auto" w:val="0"/>
        </w:trPr>
        <w:tc>
          <w:tcPr>
            <w:tcW w:w="4320" w:type="dxa"/>
          </w:tcPr>
          <w:p>
            <w:pPr>
              <w:pStyle w:val="Normal_d3e309b3-4893-4c1c-ae69-dda929bb5a2a"/>
            </w:pPr>
            <w:r>
              <w:t xml:space="preserve">GET /api/v1/properties/{id}</w:t>
            </w:r>
          </w:p>
        </w:tc>
        <w:tc>
          <w:tcPr>
            <w:tcW w:w="4320" w:type="dxa"/>
          </w:tcPr>
          <w:p>
            <w:pPr>
              <w:pStyle w:val="Normal_d3e309b3-4893-4c1c-ae69-dda929bb5a2a"/>
            </w:pPr>
            <w:r>
              <w:t xml:space="preserve">Get property details</w:t>
            </w:r>
          </w:p>
        </w:tc>
      </w:tr>
      <w:tr>
        <w:trPr>
          <w:trHeight w:hRule="auto" w:val="0"/>
        </w:trPr>
        <w:tc>
          <w:tcPr>
            <w:tcW w:w="4320" w:type="dxa"/>
          </w:tcPr>
          <w:p>
            <w:pPr>
              <w:pStyle w:val="Normal_d3e309b3-4893-4c1c-ae69-dda929bb5a2a"/>
            </w:pPr>
            <w:r>
              <w:t xml:space="preserve">POST /api/v1/properties</w:t>
            </w:r>
          </w:p>
        </w:tc>
        <w:tc>
          <w:tcPr>
            <w:tcW w:w="4320" w:type="dxa"/>
          </w:tcPr>
          <w:p>
            <w:pPr>
              <w:pStyle w:val="Normal_d3e309b3-4893-4c1c-ae69-dda929bb5a2a"/>
            </w:pPr>
            <w:r>
              <w:t xml:space="preserve">Create new property</w:t>
            </w:r>
          </w:p>
        </w:tc>
      </w:tr>
      <w:tr>
        <w:trPr>
          <w:trHeight w:hRule="auto" w:val="0"/>
        </w:trPr>
        <w:tc>
          <w:tcPr>
            <w:tcW w:w="4320" w:type="dxa"/>
          </w:tcPr>
          <w:p>
            <w:pPr>
              <w:pStyle w:val="Normal_d3e309b3-4893-4c1c-ae69-dda929bb5a2a"/>
            </w:pPr>
            <w:r>
              <w:t xml:space="preserve">PUT /api/v1/properties/{id}</w:t>
            </w:r>
          </w:p>
        </w:tc>
        <w:tc>
          <w:tcPr>
            <w:tcW w:w="4320" w:type="dxa"/>
          </w:tcPr>
          <w:p>
            <w:pPr>
              <w:pStyle w:val="Normal_d3e309b3-4893-4c1c-ae69-dda929bb5a2a"/>
            </w:pPr>
            <w:r>
              <w:t xml:space="preserve">Update property</w:t>
            </w:r>
          </w:p>
        </w:tc>
      </w:tr>
      <w:tr>
        <w:trPr>
          <w:trHeight w:hRule="auto" w:val="0"/>
        </w:trPr>
        <w:tc>
          <w:tcPr>
            <w:tcW w:w="4320" w:type="dxa"/>
          </w:tcPr>
          <w:p>
            <w:pPr>
              <w:pStyle w:val="Normal_d3e309b3-4893-4c1c-ae69-dda929bb5a2a"/>
            </w:pPr>
            <w:r>
              <w:t xml:space="preserve">DELETE /api/v1/properties/{id}</w:t>
            </w:r>
          </w:p>
        </w:tc>
        <w:tc>
          <w:tcPr>
            <w:tcW w:w="4320" w:type="dxa"/>
          </w:tcPr>
          <w:p>
            <w:pPr>
              <w:pStyle w:val="Normal_d3e309b3-4893-4c1c-ae69-dda929bb5a2a"/>
            </w:pPr>
            <w:r>
              <w:t xml:space="preserve">Delete property</w:t>
            </w:r>
          </w:p>
        </w:tc>
      </w:tr>
      <w:tr>
        <w:trPr>
          <w:trHeight w:hRule="auto" w:val="0"/>
        </w:trPr>
        <w:tc>
          <w:tcPr>
            <w:tcW w:w="4320" w:type="dxa"/>
          </w:tcPr>
          <w:p>
            <w:pPr>
              <w:pStyle w:val="Normal_d3e309b3-4893-4c1c-ae69-dda929bb5a2a"/>
            </w:pPr>
            <w:r>
              <w:t xml:space="preserve">GET /api/v1/properties/{id}/units</w:t>
            </w:r>
          </w:p>
        </w:tc>
        <w:tc>
          <w:tcPr>
            <w:tcW w:w="4320" w:type="dxa"/>
          </w:tcPr>
          <w:p>
            <w:pPr>
              <w:pStyle w:val="Normal_d3e309b3-4893-4c1c-ae69-dda929bb5a2a"/>
            </w:pPr>
            <w:r>
              <w:t xml:space="preserve">Get property units</w:t>
            </w:r>
          </w:p>
        </w:tc>
      </w:tr>
      <w:tr>
        <w:trPr>
          <w:trHeight w:hRule="auto" w:val="0"/>
        </w:trPr>
        <w:tc>
          <w:tcPr>
            <w:tcW w:w="4320" w:type="dxa"/>
          </w:tcPr>
          <w:p>
            <w:pPr>
              <w:pStyle w:val="Normal_d3e309b3-4893-4c1c-ae69-dda929bb5a2a"/>
            </w:pPr>
            <w:r>
              <w:t xml:space="preserve">GET /api/v1/properties/{id}/mandates</w:t>
            </w:r>
          </w:p>
        </w:tc>
        <w:tc>
          <w:tcPr>
            <w:tcW w:w="4320" w:type="dxa"/>
          </w:tcPr>
          <w:p>
            <w:pPr>
              <w:pStyle w:val="Normal_d3e309b3-4893-4c1c-ae69-dda929bb5a2a"/>
            </w:pPr>
            <w:r>
              <w:t xml:space="preserve">Get property mandates</w:t>
            </w:r>
          </w:p>
        </w:tc>
      </w:tr>
      <w:tr>
        <w:trPr>
          <w:trHeight w:hRule="auto" w:val="0"/>
        </w:trPr>
        <w:tc>
          <w:tcPr>
            <w:tcW w:w="4320" w:type="dxa"/>
          </w:tcPr>
          <w:p>
            <w:pPr>
              <w:pStyle w:val="Normal_d3e309b3-4893-4c1c-ae69-dda929bb5a2a"/>
            </w:pPr>
            <w:r>
              <w:t xml:space="preserve">GET /api/v1/properties/{id}/documents</w:t>
            </w:r>
          </w:p>
        </w:tc>
        <w:tc>
          <w:tcPr>
            <w:tcW w:w="4320" w:type="dxa"/>
          </w:tcPr>
          <w:p>
            <w:pPr>
              <w:pStyle w:val="Normal_d3e309b3-4893-4c1c-ae69-dda929bb5a2a"/>
            </w:pPr>
            <w:r>
              <w:t xml:space="preserve">Get property documents</w:t>
            </w:r>
          </w:p>
        </w:tc>
      </w:tr>
      <w:tr>
        <w:trPr>
          <w:trHeight w:hRule="auto" w:val="0"/>
        </w:trPr>
        <w:tc>
          <w:tcPr>
            <w:tcW w:w="4320" w:type="dxa"/>
          </w:tcPr>
          <w:p>
            <w:pPr>
              <w:pStyle w:val="Normal_d3e309b3-4893-4c1c-ae69-dda929bb5a2a"/>
            </w:pPr>
            <w:r>
              <w:t xml:space="preserve">POST /api/v1/properties/{id}/publish</w:t>
            </w:r>
          </w:p>
        </w:tc>
        <w:tc>
          <w:tcPr>
            <w:tcW w:w="4320" w:type="dxa"/>
          </w:tcPr>
          <w:p>
            <w:pPr>
              <w:pStyle w:val="Normal_d3e309b3-4893-4c1c-ae69-dda929bb5a2a"/>
            </w:pPr>
            <w:r>
              <w:t xml:space="preserve">Publish to website</w:t>
            </w:r>
          </w:p>
        </w:tc>
      </w:tr>
    </w:tbl>
    <w:p>
      <w:pPr>
        <w:pStyle w:val="Heading1_e28fffaf-3099-49fb-bff6-4b176ea3773c"/>
      </w:pPr>
      <w:r>
        <w:t xml:space="preserve">7. UI Components</w:t>
      </w:r>
    </w:p>
    <w:p>
      <w:pPr>
        <w:pStyle w:val="Heading2_a2d2ebb1-6412-408a-a301-8e4d0821f60d"/>
      </w:pPr>
      <w:r>
        <w:t xml:space="preserve">7.1 Property Grid</w:t>
      </w:r>
    </w:p>
    <w:p>
      <w:pPr>
        <w:pStyle w:val="ListBullet_6ae2dab9-ff59-4b73-b065-1606deaf4000"/>
      </w:pPr>
      <w:r>
        <w:t xml:space="preserve">Card-based grid layout</w:t>
      </w:r>
    </w:p>
    <w:p>
      <w:pPr>
        <w:pStyle w:val="ListBullet_6ae2dab9-ff59-4b73-b065-1606deaf4000"/>
      </w:pPr>
      <w:r>
        <w:t xml:space="preserve">Property image thumbnail</w:t>
      </w:r>
    </w:p>
    <w:p>
      <w:pPr>
        <w:pStyle w:val="ListBullet_6ae2dab9-ff59-4b73-b065-1606deaf4000"/>
      </w:pPr>
      <w:r>
        <w:t xml:space="preserve">Key details: name, type, location, price</w:t>
      </w:r>
    </w:p>
    <w:p>
      <w:pPr>
        <w:pStyle w:val="ListBullet_6ae2dab9-ff59-4b73-b065-1606deaf4000"/>
      </w:pPr>
      <w:r>
        <w:t xml:space="preserve">Status indicator badges</w:t>
      </w:r>
    </w:p>
    <w:p>
      <w:pPr>
        <w:pStyle w:val="ListBullet_6ae2dab9-ff59-4b73-b065-1606deaf4000"/>
      </w:pPr>
      <w:r>
        <w:t xml:space="preserve">Quick action buttons</w:t>
      </w:r>
    </w:p>
    <w:p>
      <w:pPr>
        <w:pStyle w:val="Heading2_a2d2ebb1-6412-408a-a301-8e4d0821f60d"/>
      </w:pPr>
      <w:r>
        <w:t xml:space="preserve">7.2 Property Detail Page</w:t>
      </w:r>
    </w:p>
    <w:p>
      <w:pPr>
        <w:pStyle w:val="ListBullet_6ae2dab9-ff59-4b73-b065-1606deaf4000"/>
      </w:pPr>
      <w:r>
        <w:t xml:space="preserve">Image gallery with zoom</w:t>
      </w:r>
    </w:p>
    <w:p>
      <w:pPr>
        <w:pStyle w:val="ListBullet_6ae2dab9-ff59-4b73-b065-1606deaf4000"/>
      </w:pPr>
      <w:r>
        <w:t xml:space="preserve">Property specifications tab</w:t>
      </w:r>
    </w:p>
    <w:p>
      <w:pPr>
        <w:pStyle w:val="ListBullet_6ae2dab9-ff59-4b73-b065-1606deaf4000"/>
      </w:pPr>
      <w:r>
        <w:t xml:space="preserve">Units tab (for multi-unit properties)</w:t>
      </w:r>
    </w:p>
    <w:p>
      <w:pPr>
        <w:pStyle w:val="ListBullet_6ae2dab9-ff59-4b73-b065-1606deaf4000"/>
      </w:pPr>
      <w:r>
        <w:t xml:space="preserve">Mandates tab</w:t>
      </w:r>
    </w:p>
    <w:p>
      <w:pPr>
        <w:pStyle w:val="ListBullet_6ae2dab9-ff59-4b73-b065-1606deaf4000"/>
      </w:pPr>
      <w:r>
        <w:t xml:space="preserve">Documents tab with preview</w:t>
      </w:r>
    </w:p>
    <w:p>
      <w:pPr>
        <w:pStyle w:val="ListBullet_6ae2dab9-ff59-4b73-b065-1606deaf4000"/>
      </w:pPr>
      <w:r>
        <w:t xml:space="preserve">Deals tab (associated opportunities)</w:t>
      </w:r>
    </w:p>
    <w:p>
      <w:pPr>
        <w:pStyle w:val="ListBullet_6ae2dab9-ff59-4b73-b065-1606deaf4000"/>
      </w:pPr>
      <w:r>
        <w:t xml:space="preserve">Activity timeline</w:t>
      </w:r>
    </w:p>
    <w:p>
      <w:pPr>
        <w:pStyle w:val="Heading1_e28fffaf-3099-49fb-bff6-4b176ea3773c"/>
      </w:pPr>
      <w:r>
        <w:t xml:space="preserve">8. Property Reports</w:t>
      </w:r>
    </w:p>
    <w:p>
      <w:pPr>
        <w:pStyle w:val="Normal_d3e309b3-4893-4c1c-ae69-dda929bb5a2a"/>
      </w:pPr>
      <w:r>
        <w:rPr>
          <w:b/>
        </w:rPr>
        <w:t xml:space="preserve">Property Inventory Report: </w:t>
      </w:r>
      <w:r>
        <w:t xml:space="preserve">All properties with status and key metrics</w:t>
      </w:r>
    </w:p>
    <w:p>
      <w:pPr>
        <w:pStyle w:val="Normal_d3e309b3-4893-4c1c-ae69-dda929bb5a2a"/>
      </w:pPr>
      <w:r>
        <w:rPr>
          <w:b/>
        </w:rPr>
        <w:t xml:space="preserve">Mandate Expiry Report: </w:t>
      </w:r>
      <w:r>
        <w:t xml:space="preserve">Upcoming mandate expirations</w:t>
      </w:r>
    </w:p>
    <w:p>
      <w:pPr>
        <w:pStyle w:val="Normal_d3e309b3-4893-4c1c-ae69-dda929bb5a2a"/>
      </w:pPr>
      <w:r>
        <w:rPr>
          <w:b/>
        </w:rPr>
        <w:t xml:space="preserve">Listing Performance Report: </w:t>
      </w:r>
      <w:r>
        <w:t xml:space="preserve">Website views, inquiries per property</w:t>
      </w:r>
    </w:p>
    <w:p>
      <w:pPr>
        <w:pStyle w:val="Normal_d3e309b3-4893-4c1c-ae69-dda929bb5a2a"/>
        <w:sectPr>
          <w:headerReference w:type="default" r:id="rId18"/>
          <w:footerReference w:type="default" r:id="rId19"/>
          <w:pgSz w:w="12240" w:h="15840" w:orient="portrait"/>
          <w:pgMar w:top="1440" w:right="1800" w:bottom="1440" w:left="1800" w:header="720" w:footer="720" w:gutter="0"/>
          <w:pgBorders/>
          <w:cols w:num="1" w:space="720">
            <w:col w:w="8640" w:space="720"/>
          </w:cols>
          <w:docGrid w:linePitch="360"/>
        </w:sectPr>
      </w:pPr>
      <w:r>
        <w:rPr>
          <w:b/>
        </w:rPr>
        <w:t xml:space="preserve">Yield Analysis Report: </w:t>
      </w:r>
      <w:r>
        <w:t xml:space="preserve">Rental yields by property and area</w:t>
      </w: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Investor Portal Specification</w:t>
      </w:r>
    </w:p>
    <w:p>
      <w:pPr>
        <w:pStyle w:val="Normal_d3e309b3-4893-4c1c-ae69-dda929bb5a2a"/>
        <w:jc w:val="center"/>
      </w:pPr>
      <w:r>
        <w:rPr>
          <w:rFonts w:ascii="Georgia" w:hAnsi="Georgia"/>
          <w:i/>
          <w:color w:val="4A4A4A"/>
          <w:sz w:val="28"/>
        </w:rPr>
        <w:t xml:space="preserve">Detailed Technical Specification for Investor-Facing Portal</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Investor Portal, a secure, personalized interface for Murivest investors to access opportunities, portfolio information, and communicate with their relationship managers.</w:t>
      </w:r>
    </w:p>
    <w:p>
      <w:pPr>
        <w:pStyle w:val="Heading2_a2d2ebb1-6412-408a-a301-8e4d0821f60d"/>
      </w:pPr>
      <w:r>
        <w:t xml:space="preserve">1.2 Portal Scope</w:t>
      </w:r>
    </w:p>
    <w:p>
      <w:pPr>
        <w:pStyle w:val="ListBullet_6ae2dab9-ff59-4b73-b065-1606deaf4000"/>
      </w:pPr>
      <w:r>
        <w:t xml:space="preserve">Authentication: Secure login with MFA support</w:t>
      </w:r>
    </w:p>
    <w:p>
      <w:pPr>
        <w:pStyle w:val="ListBullet_6ae2dab9-ff59-4b73-b065-1606deaf4000"/>
      </w:pPr>
      <w:r>
        <w:t xml:space="preserve">Dashboard: Personalized overview of opportunities and portfolio</w:t>
      </w:r>
    </w:p>
    <w:p>
      <w:pPr>
        <w:pStyle w:val="ListBullet_6ae2dab9-ff59-4b73-b065-1606deaf4000"/>
      </w:pPr>
      <w:r>
        <w:t xml:space="preserve">Opportunities: Browse and view investment opportunities</w:t>
      </w:r>
    </w:p>
    <w:p>
      <w:pPr>
        <w:pStyle w:val="ListBullet_6ae2dab9-ff59-4b73-b065-1606deaf4000"/>
      </w:pPr>
      <w:r>
        <w:t xml:space="preserve">Portfolio: Track current investments and performance</w:t>
      </w:r>
    </w:p>
    <w:p>
      <w:pPr>
        <w:pStyle w:val="ListBullet_6ae2dab9-ff59-4b73-b065-1606deaf4000"/>
      </w:pPr>
      <w:r>
        <w:t xml:space="preserve">Documents: Access investment memos and reports</w:t>
      </w:r>
    </w:p>
    <w:p>
      <w:pPr>
        <w:pStyle w:val="ListBullet_6ae2dab9-ff59-4b73-b065-1606deaf4000"/>
      </w:pPr>
      <w:r>
        <w:t xml:space="preserve">Communication: Message relationship managers</w:t>
      </w:r>
    </w:p>
    <w:p>
      <w:pPr>
        <w:pStyle w:val="Heading1_e28fffaf-3099-49fb-bff6-4b176ea3773c"/>
      </w:pPr>
      <w:r>
        <w:t xml:space="preserve">2. Authentication &amp; Security</w:t>
      </w:r>
    </w:p>
    <w:p>
      <w:pPr>
        <w:pStyle w:val="Heading2_a2d2ebb1-6412-408a-a301-8e4d0821f60d"/>
      </w:pPr>
      <w:r>
        <w:t xml:space="preserve">2.1 Login Process</w:t>
      </w:r>
    </w:p>
    <w:p>
      <w:pPr>
        <w:pStyle w:val="Normal_d3e309b3-4893-4c1c-ae69-dda929bb5a2a"/>
      </w:pPr>
      <w:r>
        <w:t xml:space="preserve">1. Navigate to https://investors.murivest.com</w:t>
      </w:r>
    </w:p>
    <w:p>
      <w:pPr>
        <w:pStyle w:val="Normal_d3e309b3-4893-4c1c-ae69-dda929bb5a2a"/>
      </w:pPr>
      <w:r>
        <w:t xml:space="preserve">2. Enter email address and password</w:t>
      </w:r>
    </w:p>
    <w:p>
      <w:pPr>
        <w:pStyle w:val="Normal_d3e309b3-4893-4c1c-ae69-dda929bb5a2a"/>
      </w:pPr>
      <w:r>
        <w:t xml:space="preserve">3. Complete MFA (if enabled)</w:t>
      </w:r>
    </w:p>
    <w:p>
      <w:pPr>
        <w:pStyle w:val="Normal_d3e309b3-4893-4c1c-ae69-dda929bb5a2a"/>
      </w:pPr>
      <w:r>
        <w:t xml:space="preserve">4. Session established with JWT token</w:t>
      </w:r>
    </w:p>
    <w:p>
      <w:pPr>
        <w:pStyle w:val="Normal_d3e309b3-4893-4c1c-ae69-dda929bb5a2a"/>
      </w:pPr>
      <w:r>
        <w:t xml:space="preserve">5. Redirect to personalized dashboard</w:t>
      </w:r>
    </w:p>
    <w:p>
      <w:pPr>
        <w:pStyle w:val="Heading2_a2d2ebb1-6412-408a-a301-8e4d0821f60d"/>
      </w:pPr>
      <w:r>
        <w:t xml:space="preserve">2.2 Security Features</w:t>
      </w:r>
    </w:p>
    <w:p>
      <w:pPr>
        <w:pStyle w:val="ListBullet_6ae2dab9-ff59-4b73-b065-1606deaf4000"/>
      </w:pPr>
      <w:r>
        <w:t xml:space="preserve">Password complexity requirements</w:t>
      </w:r>
    </w:p>
    <w:p>
      <w:pPr>
        <w:pStyle w:val="ListBullet_6ae2dab9-ff59-4b73-b065-1606deaf4000"/>
      </w:pPr>
      <w:r>
        <w:t xml:space="preserve">Account lockout after failed attempts</w:t>
      </w:r>
    </w:p>
    <w:p>
      <w:pPr>
        <w:pStyle w:val="ListBullet_6ae2dab9-ff59-4b73-b065-1606deaf4000"/>
      </w:pPr>
      <w:r>
        <w:t xml:space="preserve">Session timeout after 30 minutes inactivity</w:t>
      </w:r>
    </w:p>
    <w:p>
      <w:pPr>
        <w:pStyle w:val="ListBullet_6ae2dab9-ff59-4b73-b065-1606deaf4000"/>
      </w:pPr>
      <w:r>
        <w:t xml:space="preserve">Email notifications for new device logins</w:t>
      </w:r>
    </w:p>
    <w:p>
      <w:pPr>
        <w:pStyle w:val="ListBullet_6ae2dab9-ff59-4b73-b065-1606deaf4000"/>
      </w:pPr>
      <w:r>
        <w:t xml:space="preserve">Ability to view and terminate active sessions</w:t>
      </w:r>
    </w:p>
    <w:p>
      <w:pPr>
        <w:pStyle w:val="Heading1_e28fffaf-3099-49fb-bff6-4b176ea3773c"/>
      </w:pPr>
      <w:r>
        <w:t xml:space="preserve">3. Investor Dashboard</w:t>
      </w:r>
    </w:p>
    <w:p>
      <w:pPr>
        <w:pStyle w:val="Heading2_a2d2ebb1-6412-408a-a301-8e4d0821f60d"/>
      </w:pPr>
      <w:r>
        <w:t xml:space="preserve">3.1 Dashboard Components</w:t>
      </w:r>
    </w:p>
    <w:p>
      <w:pPr>
        <w:pStyle w:val="Normal_d3e309b3-4893-4c1c-ae69-dda929bb5a2a"/>
      </w:pPr>
      <w:r>
        <w:rPr>
          <w:b/>
        </w:rPr>
        <w:t xml:space="preserve">Portfolio Summary: </w:t>
      </w:r>
      <w:r>
        <w:t xml:space="preserve">Total invested, current value, returns</w:t>
      </w:r>
    </w:p>
    <w:p>
      <w:pPr>
        <w:pStyle w:val="Normal_d3e309b3-4893-4c1c-ae69-dda929bb5a2a"/>
      </w:pPr>
      <w:r>
        <w:rPr>
          <w:b/>
        </w:rPr>
        <w:t xml:space="preserve">Active Opportunities: </w:t>
      </w:r>
      <w:r>
        <w:t xml:space="preserve">New deals matching investor profile</w:t>
      </w:r>
    </w:p>
    <w:p>
      <w:pPr>
        <w:pStyle w:val="Normal_d3e309b3-4893-4c1c-ae69-dda929bb5a2a"/>
      </w:pPr>
      <w:r>
        <w:rPr>
          <w:b/>
        </w:rPr>
        <w:t xml:space="preserve">Recent Activity: </w:t>
      </w:r>
      <w:r>
        <w:t xml:space="preserve">Latest memos viewed, meetings scheduled</w:t>
      </w:r>
    </w:p>
    <w:p>
      <w:pPr>
        <w:pStyle w:val="Normal_d3e309b3-4893-4c1c-ae69-dda929bb5a2a"/>
      </w:pPr>
      <w:r>
        <w:rPr>
          <w:b/>
        </w:rPr>
        <w:t xml:space="preserve">Watchlist: </w:t>
      </w:r>
      <w:r>
        <w:t xml:space="preserve">Saved properties being tracked</w:t>
      </w:r>
    </w:p>
    <w:p>
      <w:pPr>
        <w:pStyle w:val="Normal_d3e309b3-4893-4c1c-ae69-dda929bb5a2a"/>
      </w:pPr>
      <w:r>
        <w:rPr>
          <w:b/>
        </w:rPr>
        <w:t xml:space="preserve">Upcoming Events: </w:t>
      </w:r>
      <w:r>
        <w:t xml:space="preserve">Scheduled meetings, webinars</w:t>
      </w:r>
    </w:p>
    <w:p>
      <w:pPr>
        <w:pStyle w:val="Normal_d3e309b3-4893-4c1c-ae69-dda929bb5a2a"/>
      </w:pPr>
      <w:r>
        <w:rPr>
          <w:b/>
        </w:rPr>
        <w:t xml:space="preserve">Messages: </w:t>
      </w:r>
      <w:r>
        <w:t xml:space="preserve">Unread communications from RM</w:t>
      </w:r>
    </w:p>
    <w:p>
      <w:pPr>
        <w:pStyle w:val="Heading1_e28fffaf-3099-49fb-bff6-4b176ea3773c"/>
      </w:pPr>
      <w:r>
        <w:t xml:space="preserve">4. Investment Opportunities</w:t>
      </w:r>
    </w:p>
    <w:p>
      <w:pPr>
        <w:pStyle w:val="Heading2_a2d2ebb1-6412-408a-a301-8e4d0821f60d"/>
      </w:pPr>
      <w:r>
        <w:t xml:space="preserve">4.1 Opportunity Listing</w:t>
      </w:r>
    </w:p>
    <w:p>
      <w:pPr>
        <w:pStyle w:val="ListBullet_6ae2dab9-ff59-4b73-b065-1606deaf4000"/>
      </w:pPr>
      <w:r>
        <w:t xml:space="preserve">Grid view of available opportunities</w:t>
      </w:r>
    </w:p>
    <w:p>
      <w:pPr>
        <w:pStyle w:val="ListBullet_6ae2dab9-ff59-4b73-b065-1606deaf4000"/>
      </w:pPr>
      <w:r>
        <w:t xml:space="preserve">Filter by: asset type, location, investment size, yield</w:t>
      </w:r>
    </w:p>
    <w:p>
      <w:pPr>
        <w:pStyle w:val="ListBullet_6ae2dab9-ff59-4b73-b065-1606deaf4000"/>
      </w:pPr>
      <w:r>
        <w:t xml:space="preserve">Sort by: date added, yield, investment size</w:t>
      </w:r>
    </w:p>
    <w:p>
      <w:pPr>
        <w:pStyle w:val="ListBullet_6ae2dab9-ff59-4b73-b065-1606deaf4000"/>
      </w:pPr>
      <w:r>
        <w:t xml:space="preserve">Each card shows: image, title, key metrics</w:t>
      </w:r>
    </w:p>
    <w:p>
      <w:pPr>
        <w:pStyle w:val="ListBullet_6ae2dab9-ff59-4b73-b065-1606deaf4000"/>
      </w:pPr>
      <w:r>
        <w:t xml:space="preserve">Click to view detailed opportunity page</w:t>
      </w:r>
    </w:p>
    <w:p>
      <w:pPr>
        <w:pStyle w:val="Heading2_a2d2ebb1-6412-408a-a301-8e4d0821f60d"/>
      </w:pPr>
      <w:r>
        <w:t xml:space="preserve">4.2 Opportunity Detail Page</w:t>
      </w:r>
    </w:p>
    <w:p>
      <w:pPr>
        <w:pStyle w:val="ListBullet_6ae2dab9-ff59-4b73-b065-1606deaf4000"/>
      </w:pPr>
      <w:r>
        <w:t xml:space="preserve">Property images and virtual tour (if available)</w:t>
      </w:r>
    </w:p>
    <w:p>
      <w:pPr>
        <w:pStyle w:val="ListBullet_6ae2dab9-ff59-4b73-b065-1606deaf4000"/>
      </w:pPr>
      <w:r>
        <w:t xml:space="preserve">Investment highlights and key metrics</w:t>
      </w:r>
    </w:p>
    <w:p>
      <w:pPr>
        <w:pStyle w:val="ListBullet_6ae2dab9-ff59-4b73-b065-1606deaf4000"/>
      </w:pPr>
      <w:r>
        <w:t xml:space="preserve">Location map and neighborhood info</w:t>
      </w:r>
    </w:p>
    <w:p>
      <w:pPr>
        <w:pStyle w:val="ListBullet_6ae2dab9-ff59-4b73-b065-1606deaf4000"/>
      </w:pPr>
      <w:r>
        <w:t xml:space="preserve">Financial projections and yield analysis</w:t>
      </w:r>
    </w:p>
    <w:p>
      <w:pPr>
        <w:pStyle w:val="ListBullet_6ae2dab9-ff59-4b73-b065-1606deaf4000"/>
      </w:pPr>
      <w:r>
        <w:t xml:space="preserve">Download investment memo (PDF)</w:t>
      </w:r>
    </w:p>
    <w:p>
      <w:pPr>
        <w:pStyle w:val="ListBullet_6ae2dab9-ff59-4b73-b065-1606deaf4000"/>
      </w:pPr>
      <w:r>
        <w:t xml:space="preserve">Request more information</w:t>
      </w:r>
    </w:p>
    <w:p>
      <w:pPr>
        <w:pStyle w:val="ListBullet_6ae2dab9-ff59-4b73-b065-1606deaf4000"/>
      </w:pPr>
      <w:r>
        <w:t xml:space="preserve">Express interest / Submit inquiry</w:t>
      </w:r>
    </w:p>
    <w:p>
      <w:pPr>
        <w:pStyle w:val="Heading1_e28fffaf-3099-49fb-bff6-4b176ea3773c"/>
      </w:pPr>
      <w:r>
        <w:t xml:space="preserve">5. Portfolio Management</w:t>
      </w:r>
    </w:p>
    <w:p>
      <w:pPr>
        <w:pStyle w:val="Heading2_a2d2ebb1-6412-408a-a301-8e4d0821f60d"/>
      </w:pPr>
      <w:r>
        <w:t xml:space="preserve">5.1 Portfolio View</w:t>
      </w:r>
    </w:p>
    <w:p>
      <w:pPr>
        <w:pStyle w:val="Normal_d3e309b3-4893-4c1c-ae69-dda929bb5a2a"/>
      </w:pPr>
      <w:r>
        <w:t xml:space="preserve">1. List of all current investments</w:t>
      </w:r>
    </w:p>
    <w:p>
      <w:pPr>
        <w:pStyle w:val="Normal_d3e309b3-4893-4c1c-ae69-dda929bb5a2a"/>
      </w:pPr>
      <w:r>
        <w:t xml:space="preserve">2. Each investment shows:</w:t>
      </w:r>
    </w:p>
    <w:p>
      <w:pPr>
        <w:pStyle w:val="ListBullet_6ae2dab9-ff59-4b73-b065-1606deaf4000"/>
      </w:pPr>
      <w:r>
        <w:t xml:space="preserve">   • Property name and image</w:t>
      </w:r>
    </w:p>
    <w:p>
      <w:pPr>
        <w:pStyle w:val="ListBullet_6ae2dab9-ff59-4b73-b065-1606deaf4000"/>
      </w:pPr>
      <w:r>
        <w:t xml:space="preserve">   • Investment amount and date</w:t>
      </w:r>
    </w:p>
    <w:p>
      <w:pPr>
        <w:pStyle w:val="ListBullet_6ae2dab9-ff59-4b73-b065-1606deaf4000"/>
      </w:pPr>
      <w:r>
        <w:t xml:space="preserve">   • Current value (if available)</w:t>
      </w:r>
    </w:p>
    <w:p>
      <w:pPr>
        <w:pStyle w:val="ListBullet_6ae2dab9-ff59-4b73-b065-1606deaf4000"/>
      </w:pPr>
      <w:r>
        <w:t xml:space="preserve">   • Income/distributions received</w:t>
      </w:r>
    </w:p>
    <w:p>
      <w:pPr>
        <w:pStyle w:val="ListBullet_6ae2dab9-ff59-4b73-b065-1606deaf4000"/>
      </w:pPr>
      <w:r>
        <w:t xml:space="preserve">   • Performance metrics (IRR, cash-on-cash)</w:t>
      </w:r>
    </w:p>
    <w:p>
      <w:pPr>
        <w:pStyle w:val="Heading2_a2d2ebb1-6412-408a-a301-8e4d0821f60d"/>
      </w:pPr>
      <w:r>
        <w:t xml:space="preserve">5.2 Investment Documents</w:t>
      </w:r>
    </w:p>
    <w:p>
      <w:pPr>
        <w:pStyle w:val="Normal_d3e309b3-4893-4c1c-ae69-dda929bb5a2a"/>
      </w:pPr>
      <w:r>
        <w:t xml:space="preserve">1. Access to all investment-related documents:</w:t>
      </w:r>
    </w:p>
    <w:p>
      <w:pPr>
        <w:pStyle w:val="ListBullet_6ae2dab9-ff59-4b73-b065-1606deaf4000"/>
      </w:pPr>
      <w:r>
        <w:t xml:space="preserve">   • Original investment memo</w:t>
      </w:r>
    </w:p>
    <w:p>
      <w:pPr>
        <w:pStyle w:val="ListBullet_6ae2dab9-ff59-4b73-b065-1606deaf4000"/>
      </w:pPr>
      <w:r>
        <w:t xml:space="preserve">   • Signed agreements</w:t>
      </w:r>
    </w:p>
    <w:p>
      <w:pPr>
        <w:pStyle w:val="ListBullet_6ae2dab9-ff59-4b73-b065-1606deaf4000"/>
      </w:pPr>
      <w:r>
        <w:t xml:space="preserve">   • Quarterly/annual reports</w:t>
      </w:r>
    </w:p>
    <w:p>
      <w:pPr>
        <w:pStyle w:val="ListBullet_6ae2dab9-ff59-4b73-b065-1606deaf4000"/>
      </w:pPr>
      <w:r>
        <w:t xml:space="preserve">   • Distribution statements</w:t>
      </w:r>
    </w:p>
    <w:p>
      <w:pPr>
        <w:pStyle w:val="ListBullet_6ae2dab9-ff59-4b73-b065-1606deaf4000"/>
      </w:pPr>
      <w:r>
        <w:t xml:space="preserve">   • Tax documents</w:t>
      </w:r>
    </w:p>
    <w:p>
      <w:pPr>
        <w:pStyle w:val="Heading1_e28fffaf-3099-49fb-bff6-4b176ea3773c"/>
      </w:pPr>
      <w:r>
        <w:t xml:space="preserve">6. Document Access</w:t>
      </w:r>
    </w:p>
    <w:p>
      <w:pPr>
        <w:pStyle w:val="Heading2_a2d2ebb1-6412-408a-a301-8e4d0821f60d"/>
      </w:pPr>
      <w:r>
        <w:t xml:space="preserve">6.1 Document Security</w:t>
      </w:r>
    </w:p>
    <w:p>
      <w:pPr>
        <w:pStyle w:val="Normal_d3e309b3-4893-4c1c-ae69-dda929bb5a2a"/>
      </w:pPr>
      <w:r>
        <w:t xml:space="preserve">Documents are protected with multiple security layers:</w:t>
      </w:r>
    </w:p>
    <w:p>
      <w:pPr>
        <w:pStyle w:val="ListBullet_6ae2dab9-ff59-4b73-b065-1606deaf4000"/>
      </w:pPr>
      <w:r>
        <w:t xml:space="preserve">Watermarking with investor name and date</w:t>
      </w:r>
    </w:p>
    <w:p>
      <w:pPr>
        <w:pStyle w:val="ListBullet_6ae2dab9-ff59-4b73-b065-1606deaf4000"/>
      </w:pPr>
      <w:r>
        <w:t xml:space="preserve">Download tracking and audit logs</w:t>
      </w:r>
    </w:p>
    <w:p>
      <w:pPr>
        <w:pStyle w:val="ListBullet_6ae2dab9-ff59-4b73-b065-1606deaf4000"/>
      </w:pPr>
      <w:r>
        <w:t xml:space="preserve">Expiration links for sensitive documents</w:t>
      </w:r>
    </w:p>
    <w:p>
      <w:pPr>
        <w:pStyle w:val="ListBullet_6ae2dab9-ff59-4b73-b065-1606deaf4000"/>
      </w:pPr>
      <w:r>
        <w:t xml:space="preserve">View-only mode for highly confidential memos</w:t>
      </w:r>
    </w:p>
    <w:p>
      <w:pPr>
        <w:pStyle w:val="Heading2_a2d2ebb1-6412-408a-a301-8e4d0821f60d"/>
      </w:pPr>
      <w:r>
        <w:t xml:space="preserve">6.2 Document Types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Document Type</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Investment Memos</w:t>
            </w:r>
          </w:p>
        </w:tc>
        <w:tc>
          <w:tcPr>
            <w:tcW w:w="4320" w:type="dxa"/>
          </w:tcPr>
          <w:p>
            <w:pPr>
              <w:pStyle w:val="Normal_d3e309b3-4893-4c1c-ae69-dda929bb5a2a"/>
            </w:pPr>
            <w:r>
              <w:t xml:space="preserve">Detailed property analysis and investment thesis</w:t>
            </w:r>
          </w:p>
        </w:tc>
      </w:tr>
      <w:tr>
        <w:trPr>
          <w:trHeight w:hRule="auto" w:val="0"/>
        </w:trPr>
        <w:tc>
          <w:tcPr>
            <w:tcW w:w="4320" w:type="dxa"/>
          </w:tcPr>
          <w:p>
            <w:pPr>
              <w:pStyle w:val="Normal_d3e309b3-4893-4c1c-ae69-dda929bb5a2a"/>
            </w:pPr>
            <w:r>
              <w:t xml:space="preserve">Due Diligence</w:t>
            </w:r>
          </w:p>
        </w:tc>
        <w:tc>
          <w:tcPr>
            <w:tcW w:w="4320" w:type="dxa"/>
          </w:tcPr>
          <w:p>
            <w:pPr>
              <w:pStyle w:val="Normal_d3e309b3-4893-4c1c-ae69-dda929bb5a2a"/>
            </w:pPr>
            <w:r>
              <w:t xml:space="preserve">Property inspection reports, financials, leases</w:t>
            </w:r>
          </w:p>
        </w:tc>
      </w:tr>
      <w:tr>
        <w:trPr>
          <w:trHeight w:hRule="auto" w:val="0"/>
        </w:trPr>
        <w:tc>
          <w:tcPr>
            <w:tcW w:w="4320" w:type="dxa"/>
          </w:tcPr>
          <w:p>
            <w:pPr>
              <w:pStyle w:val="Normal_d3e309b3-4893-4c1c-ae69-dda929bb5a2a"/>
            </w:pPr>
            <w:r>
              <w:t xml:space="preserve">Market Reports</w:t>
            </w:r>
          </w:p>
        </w:tc>
        <w:tc>
          <w:tcPr>
            <w:tcW w:w="4320" w:type="dxa"/>
          </w:tcPr>
          <w:p>
            <w:pPr>
              <w:pStyle w:val="Normal_d3e309b3-4893-4c1c-ae69-dda929bb5a2a"/>
            </w:pPr>
            <w:r>
              <w:t xml:space="preserve">Quarterly market updates and trends</w:t>
            </w:r>
          </w:p>
        </w:tc>
      </w:tr>
      <w:tr>
        <w:trPr>
          <w:trHeight w:hRule="auto" w:val="0"/>
        </w:trPr>
        <w:tc>
          <w:tcPr>
            <w:tcW w:w="4320" w:type="dxa"/>
          </w:tcPr>
          <w:p>
            <w:pPr>
              <w:pStyle w:val="Normal_d3e309b3-4893-4c1c-ae69-dda929bb5a2a"/>
            </w:pPr>
            <w:r>
              <w:t xml:space="preserve">Portfolio Reports</w:t>
            </w:r>
          </w:p>
        </w:tc>
        <w:tc>
          <w:tcPr>
            <w:tcW w:w="4320" w:type="dxa"/>
          </w:tcPr>
          <w:p>
            <w:pPr>
              <w:pStyle w:val="Normal_d3e309b3-4893-4c1c-ae69-dda929bb5a2a"/>
            </w:pPr>
            <w:r>
              <w:t xml:space="preserve">Performance summaries and distributions</w:t>
            </w:r>
          </w:p>
        </w:tc>
      </w:tr>
    </w:tbl>
    <w:p>
      <w:pPr>
        <w:pStyle w:val="Heading1_e28fffaf-3099-49fb-bff6-4b176ea3773c"/>
      </w:pPr>
      <w:r>
        <w:t xml:space="preserve">7. Communication Center</w:t>
      </w:r>
    </w:p>
    <w:p>
      <w:pPr>
        <w:pStyle w:val="Heading2_a2d2ebb1-6412-408a-a301-8e4d0821f60d"/>
      </w:pPr>
      <w:r>
        <w:t xml:space="preserve">7.1 Messaging</w:t>
      </w:r>
    </w:p>
    <w:p>
      <w:pPr>
        <w:pStyle w:val="ListBullet_6ae2dab9-ff59-4b73-b065-1606deaf4000"/>
      </w:pPr>
      <w:r>
        <w:t xml:space="preserve">Secure messaging with assigned relationship manager</w:t>
      </w:r>
    </w:p>
    <w:p>
      <w:pPr>
        <w:pStyle w:val="ListBullet_6ae2dab9-ff59-4b73-b065-1606deaf4000"/>
      </w:pPr>
      <w:r>
        <w:t xml:space="preserve">Message history preserved</w:t>
      </w:r>
    </w:p>
    <w:p>
      <w:pPr>
        <w:pStyle w:val="ListBullet_6ae2dab9-ff59-4b73-b065-1606deaf4000"/>
      </w:pPr>
      <w:r>
        <w:t xml:space="preserve">Attachment support for documents</w:t>
      </w:r>
    </w:p>
    <w:p>
      <w:pPr>
        <w:pStyle w:val="ListBullet_6ae2dab9-ff59-4b73-b065-1606deaf4000"/>
      </w:pPr>
      <w:r>
        <w:t xml:space="preserve">Email notifications for new messages</w:t>
      </w:r>
    </w:p>
    <w:p>
      <w:pPr>
        <w:pStyle w:val="Heading2_a2d2ebb1-6412-408a-a301-8e4d0821f60d"/>
      </w:pPr>
      <w:r>
        <w:t xml:space="preserve">7.2 Meeting Scheduling</w:t>
      </w:r>
    </w:p>
    <w:p>
      <w:pPr>
        <w:pStyle w:val="ListBullet_6ae2dab9-ff59-4b73-b065-1606deaf4000"/>
      </w:pPr>
      <w:r>
        <w:t xml:space="preserve">Request meeting with relationship manager</w:t>
      </w:r>
    </w:p>
    <w:p>
      <w:pPr>
        <w:pStyle w:val="ListBullet_6ae2dab9-ff59-4b73-b065-1606deaf4000"/>
      </w:pPr>
      <w:r>
        <w:t xml:space="preserve">View RM availability calendar</w:t>
      </w:r>
    </w:p>
    <w:p>
      <w:pPr>
        <w:pStyle w:val="ListBullet_6ae2dab9-ff59-4b73-b065-1606deaf4000"/>
      </w:pPr>
      <w:r>
        <w:t xml:space="preserve">Select preferred date and time</w:t>
      </w:r>
    </w:p>
    <w:p>
      <w:pPr>
        <w:pStyle w:val="ListBullet_6ae2dab9-ff59-4b73-b065-1606deaf4000"/>
      </w:pPr>
      <w:r>
        <w:t xml:space="preserve">Choose meeting type (in-person, video call, phone)</w:t>
      </w:r>
    </w:p>
    <w:p>
      <w:pPr>
        <w:pStyle w:val="ListBullet_6ae2dab9-ff59-4b73-b065-1606deaf4000"/>
      </w:pPr>
      <w:r>
        <w:t xml:space="preserve">Receive calendar invitation</w:t>
      </w:r>
    </w:p>
    <w:p>
      <w:pPr>
        <w:pStyle w:val="Heading1_e28fffaf-3099-49fb-bff6-4b176ea3773c"/>
      </w:pPr>
      <w:r>
        <w:t xml:space="preserve">8. Watchlist</w:t>
      </w:r>
    </w:p>
    <w:p>
      <w:pPr>
        <w:pStyle w:val="Heading2_a2d2ebb1-6412-408a-a301-8e4d0821f60d"/>
      </w:pPr>
      <w:r>
        <w:t xml:space="preserve">8.1 Managing Watchlist</w:t>
      </w:r>
    </w:p>
    <w:p>
      <w:pPr>
        <w:pStyle w:val="ListBullet_6ae2dab9-ff59-4b73-b065-1606deaf4000"/>
      </w:pPr>
      <w:r>
        <w:t xml:space="preserve">Save properties of interest to watchlist</w:t>
      </w:r>
    </w:p>
    <w:p>
      <w:pPr>
        <w:pStyle w:val="ListBullet_6ae2dab9-ff59-4b73-b065-1606deaf4000"/>
      </w:pPr>
      <w:r>
        <w:t xml:space="preserve">Receive updates on watched properties</w:t>
      </w:r>
    </w:p>
    <w:p>
      <w:pPr>
        <w:pStyle w:val="ListBullet_6ae2dab9-ff59-4b73-b065-1606deaf4000"/>
      </w:pPr>
      <w:r>
        <w:t xml:space="preserve">Compare multiple properties side-by-side</w:t>
      </w:r>
    </w:p>
    <w:p>
      <w:pPr>
        <w:pStyle w:val="ListBullet_6ae2dab9-ff59-4b73-b065-1606deaf4000"/>
      </w:pPr>
      <w:r>
        <w:t xml:space="preserve">Share watchlist with relationship manager</w:t>
      </w:r>
    </w:p>
    <w:p>
      <w:pPr>
        <w:pStyle w:val="Heading1_e28fffaf-3099-49fb-bff6-4b176ea3773c"/>
      </w:pPr>
      <w:r>
        <w:t xml:space="preserve">9. Portal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/portal/opportunities</w:t>
            </w:r>
          </w:p>
        </w:tc>
        <w:tc>
          <w:tcPr>
            <w:tcW w:w="4320" w:type="dxa"/>
          </w:tcPr>
          <w:p>
            <w:pPr>
              <w:pStyle w:val="Normal_d3e309b3-4893-4c1c-ae69-dda929bb5a2a"/>
            </w:pPr>
            <w:r>
              <w:t xml:space="preserve">List available opportunities for investor</w:t>
            </w:r>
          </w:p>
        </w:tc>
      </w:tr>
      <w:tr>
        <w:trPr>
          <w:trHeight w:hRule="auto" w:val="0"/>
        </w:trPr>
        <w:tc>
          <w:tcPr>
            <w:tcW w:w="4320" w:type="dxa"/>
          </w:tcPr>
          <w:p>
            <w:pPr>
              <w:pStyle w:val="Normal_d3e309b3-4893-4c1c-ae69-dda929bb5a2a"/>
            </w:pPr>
            <w:r>
              <w:t xml:space="preserve">GET /portal/opportunities/{id}</w:t>
            </w:r>
          </w:p>
        </w:tc>
        <w:tc>
          <w:tcPr>
            <w:tcW w:w="4320" w:type="dxa"/>
          </w:tcPr>
          <w:p>
            <w:pPr>
              <w:pStyle w:val="Normal_d3e309b3-4893-4c1c-ae69-dda929bb5a2a"/>
            </w:pPr>
            <w:r>
              <w:t xml:space="preserve">Get opportunity details</w:t>
            </w:r>
          </w:p>
        </w:tc>
      </w:tr>
      <w:tr>
        <w:trPr>
          <w:trHeight w:hRule="auto" w:val="0"/>
        </w:trPr>
        <w:tc>
          <w:tcPr>
            <w:tcW w:w="4320" w:type="dxa"/>
          </w:tcPr>
          <w:p>
            <w:pPr>
              <w:pStyle w:val="Normal_d3e309b3-4893-4c1c-ae69-dda929bb5a2a"/>
            </w:pPr>
            <w:r>
              <w:t xml:space="preserve">GET /portal/portfolio</w:t>
            </w:r>
          </w:p>
        </w:tc>
        <w:tc>
          <w:tcPr>
            <w:tcW w:w="4320" w:type="dxa"/>
          </w:tcPr>
          <w:p>
            <w:pPr>
              <w:pStyle w:val="Normal_d3e309b3-4893-4c1c-ae69-dda929bb5a2a"/>
            </w:pPr>
            <w:r>
              <w:t xml:space="preserve">Get investor portfolio summary</w:t>
            </w:r>
          </w:p>
        </w:tc>
      </w:tr>
      <w:tr>
        <w:trPr>
          <w:trHeight w:hRule="auto" w:val="0"/>
        </w:trPr>
        <w:tc>
          <w:tcPr>
            <w:tcW w:w="4320" w:type="dxa"/>
          </w:tcPr>
          <w:p>
            <w:pPr>
              <w:pStyle w:val="Normal_d3e309b3-4893-4c1c-ae69-dda929bb5a2a"/>
            </w:pPr>
            <w:r>
              <w:t xml:space="preserve">GET /portal/documents</w:t>
            </w:r>
          </w:p>
        </w:tc>
        <w:tc>
          <w:tcPr>
            <w:tcW w:w="4320" w:type="dxa"/>
          </w:tcPr>
          <w:p>
            <w:pPr>
              <w:pStyle w:val="Normal_d3e309b3-4893-4c1c-ae69-dda929bb5a2a"/>
            </w:pPr>
            <w:r>
              <w:t xml:space="preserve">List accessible documents</w:t>
            </w:r>
          </w:p>
        </w:tc>
      </w:tr>
      <w:tr>
        <w:trPr>
          <w:trHeight w:hRule="auto" w:val="0"/>
        </w:trPr>
        <w:tc>
          <w:tcPr>
            <w:tcW w:w="4320" w:type="dxa"/>
          </w:tcPr>
          <w:p>
            <w:pPr>
              <w:pStyle w:val="Normal_d3e309b3-4893-4c1c-ae69-dda929bb5a2a"/>
            </w:pPr>
            <w:r>
              <w:t xml:space="preserve">GET /portal/documents/{id}/download</w:t>
            </w:r>
          </w:p>
        </w:tc>
        <w:tc>
          <w:tcPr>
            <w:tcW w:w="4320" w:type="dxa"/>
          </w:tcPr>
          <w:p>
            <w:pPr>
              <w:pStyle w:val="Normal_d3e309b3-4893-4c1c-ae69-dda929bb5a2a"/>
            </w:pPr>
            <w:r>
              <w:t xml:space="preserve">Download document</w:t>
            </w:r>
          </w:p>
        </w:tc>
      </w:tr>
      <w:tr>
        <w:trPr>
          <w:trHeight w:hRule="auto" w:val="0"/>
        </w:trPr>
        <w:tc>
          <w:tcPr>
            <w:tcW w:w="4320" w:type="dxa"/>
          </w:tcPr>
          <w:p>
            <w:pPr>
              <w:pStyle w:val="Normal_d3e309b3-4893-4c1c-ae69-dda929bb5a2a"/>
            </w:pPr>
            <w:r>
              <w:t xml:space="preserve">POST /portal/inquiries</w:t>
            </w:r>
          </w:p>
        </w:tc>
        <w:tc>
          <w:tcPr>
            <w:tcW w:w="4320" w:type="dxa"/>
          </w:tcPr>
          <w:p>
            <w:pPr>
              <w:pStyle w:val="Normal_d3e309b3-4893-4c1c-ae69-dda929bb5a2a"/>
            </w:pPr>
            <w:r>
              <w:t xml:space="preserve">Submit inquiry about opportunity</w:t>
            </w:r>
          </w:p>
        </w:tc>
      </w:tr>
      <w:tr>
        <w:trPr>
          <w:trHeight w:hRule="auto" w:val="0"/>
        </w:trPr>
        <w:tc>
          <w:tcPr>
            <w:tcW w:w="4320" w:type="dxa"/>
          </w:tcPr>
          <w:p>
            <w:pPr>
              <w:pStyle w:val="Normal_d3e309b3-4893-4c1c-ae69-dda929bb5a2a"/>
            </w:pPr>
            <w:r>
              <w:t xml:space="preserve">GET /portal/messages</w:t>
            </w:r>
          </w:p>
        </w:tc>
        <w:tc>
          <w:tcPr>
            <w:tcW w:w="4320" w:type="dxa"/>
          </w:tcPr>
          <w:p>
            <w:pPr>
              <w:pStyle w:val="Normal_d3e309b3-4893-4c1c-ae69-dda929bb5a2a"/>
            </w:pPr>
            <w:r>
              <w:t xml:space="preserve">Get message history</w:t>
            </w:r>
          </w:p>
        </w:tc>
      </w:tr>
      <w:tr>
        <w:trPr>
          <w:trHeight w:hRule="auto" w:val="0"/>
        </w:trPr>
        <w:tc>
          <w:tcPr>
            <w:tcW w:w="4320" w:type="dxa"/>
          </w:tcPr>
          <w:p>
            <w:pPr>
              <w:pStyle w:val="Normal_d3e309b3-4893-4c1c-ae69-dda929bb5a2a"/>
            </w:pPr>
            <w:r>
              <w:t xml:space="preserve">POST /portal/messages</w:t>
            </w:r>
          </w:p>
        </w:tc>
        <w:tc>
          <w:tcPr>
            <w:tcW w:w="4320" w:type="dxa"/>
          </w:tcPr>
          <w:p>
            <w:pPr>
              <w:pStyle w:val="Normal_d3e309b3-4893-4c1c-ae69-dda929bb5a2a"/>
            </w:pPr>
            <w:r>
              <w:t xml:space="preserve">Send message to RM</w:t>
            </w:r>
          </w:p>
        </w:tc>
      </w:tr>
    </w:tbl>
    <w:p>
      <w:pPr>
        <w:pStyle w:val="Heading1_e28fffaf-3099-49fb-bff6-4b176ea3773c"/>
      </w:pPr>
      <w:r>
        <w:t xml:space="preserve">10. Notifications</w:t>
      </w:r>
    </w:p>
    <w:p>
      <w:pPr>
        <w:pStyle w:val="Normal_d3e309b3-4893-4c1c-ae69-dda929bb5a2a"/>
      </w:pPr>
      <w:r>
        <w:t xml:space="preserve">Investors receive notifications for:</w:t>
      </w:r>
    </w:p>
    <w:p>
      <w:pPr>
        <w:pStyle w:val="ListBullet_6ae2dab9-ff59-4b73-b065-1606deaf4000"/>
      </w:pPr>
      <w:r>
        <w:t xml:space="preserve">New investment opportunities matching profile</w:t>
      </w:r>
    </w:p>
    <w:p>
      <w:pPr>
        <w:pStyle w:val="ListBullet_6ae2dab9-ff59-4b73-b065-1606deaf4000"/>
      </w:pPr>
      <w:r>
        <w:t xml:space="preserve">Updates to saved/watched properties</w:t>
      </w:r>
    </w:p>
    <w:p>
      <w:pPr>
        <w:pStyle w:val="ListBullet_6ae2dab9-ff59-4b73-b065-1606deaf4000"/>
      </w:pPr>
      <w:r>
        <w:t xml:space="preserve">New documents available</w:t>
      </w:r>
    </w:p>
    <w:p>
      <w:pPr>
        <w:pStyle w:val="ListBullet_6ae2dab9-ff59-4b73-b065-1606deaf4000"/>
      </w:pPr>
      <w:r>
        <w:t xml:space="preserve">Messages from relationship manager</w:t>
      </w:r>
    </w:p>
    <w:p>
      <w:pPr>
        <w:pStyle w:val="ListBullet_6ae2dab9-ff59-4b73-b065-1606deaf4000"/>
      </w:pPr>
      <w:r>
        <w:t xml:space="preserve">Upcoming meetings</w:t>
      </w:r>
    </w:p>
    <w:p>
      <w:pPr>
        <w:pStyle w:val="ListBullet_6ae2dab9-ff59-4b73-b065-1606deaf4000"/>
        <w:sectPr>
          <w:headerReference w:type="default" r:id="rId20"/>
          <w:footerReference w:type="default" r:id="rId21"/>
          <w:pgSz w:w="12240" w:h="15840" w:orient="portrait"/>
          <w:pgMar w:top="1440" w:right="1800" w:bottom="1440" w:left="1800" w:header="720" w:footer="720" w:gutter="0"/>
          <w:pgBorders/>
          <w:cols w:num="1" w:space="720">
            <w:col w:w="8640" w:space="720"/>
          </w:cols>
          <w:docGrid w:linePitch="360"/>
        </w:sectPr>
      </w:pPr>
      <w:r>
        <w:t xml:space="preserve">Distribution payments</w:t>
      </w: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Landlord Portal Specification</w:t>
      </w:r>
    </w:p>
    <w:p>
      <w:pPr>
        <w:pStyle w:val="Normal_d3e309b3-4893-4c1c-ae69-dda929bb5a2a"/>
        <w:jc w:val="center"/>
      </w:pPr>
      <w:r>
        <w:rPr>
          <w:rFonts w:ascii="Georgia" w:hAnsi="Georgia"/>
          <w:i/>
          <w:color w:val="4A4A4A"/>
          <w:sz w:val="28"/>
        </w:rPr>
        <w:t xml:space="preserve">Detailed Technical Specification for Landlord-Facing Portal</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Landlord Portal, enabling property owners to track their mandates, view property performance, and communicate with Murivest.</w:t>
      </w:r>
    </w:p>
    <w:p>
      <w:pPr>
        <w:pStyle w:val="Heading2_a2d2ebb1-6412-408a-a301-8e4d0821f60d"/>
      </w:pPr>
      <w:r>
        <w:t xml:space="preserve">1.2 Portal Scope</w:t>
      </w:r>
    </w:p>
    <w:p>
      <w:pPr>
        <w:pStyle w:val="ListBullet_6ae2dab9-ff59-4b73-b065-1606deaf4000"/>
      </w:pPr>
      <w:r>
        <w:t xml:space="preserve">Authentication: Secure access for verified property owners</w:t>
      </w:r>
    </w:p>
    <w:p>
      <w:pPr>
        <w:pStyle w:val="ListBullet_6ae2dab9-ff59-4b73-b065-1606deaf4000"/>
      </w:pPr>
      <w:r>
        <w:t xml:space="preserve">Property Overview: View owned properties and their status</w:t>
      </w:r>
    </w:p>
    <w:p>
      <w:pPr>
        <w:pStyle w:val="ListBullet_6ae2dab9-ff59-4b73-b065-1606deaf4000"/>
      </w:pPr>
      <w:r>
        <w:t xml:space="preserve">Mandate Tracking: Monitor active mandates and terms</w:t>
      </w:r>
    </w:p>
    <w:p>
      <w:pPr>
        <w:pStyle w:val="ListBullet_6ae2dab9-ff59-4b73-b065-1606deaf4000"/>
      </w:pPr>
      <w:r>
        <w:t xml:space="preserve">Performance Reports: See listing activity and inquiries</w:t>
      </w:r>
    </w:p>
    <w:p>
      <w:pPr>
        <w:pStyle w:val="ListBullet_6ae2dab9-ff59-4b73-b065-1606deaf4000"/>
      </w:pPr>
      <w:r>
        <w:t xml:space="preserve">Offer Management: Track offers received on properties</w:t>
      </w:r>
    </w:p>
    <w:p>
      <w:pPr>
        <w:pStyle w:val="ListBullet_6ae2dab9-ff59-4b73-b065-1606deaf4000"/>
      </w:pPr>
      <w:r>
        <w:t xml:space="preserve">Communication: Direct messaging with Murivest team</w:t>
      </w:r>
    </w:p>
    <w:p>
      <w:pPr>
        <w:pStyle w:val="Heading1_e28fffaf-3099-49fb-bff6-4b176ea3773c"/>
      </w:pPr>
      <w:r>
        <w:t xml:space="preserve">2. Authentication &amp; Access</w:t>
      </w:r>
    </w:p>
    <w:p>
      <w:pPr>
        <w:pStyle w:val="Heading2_a2d2ebb1-6412-408a-a301-8e4d0821f60d"/>
      </w:pPr>
      <w:r>
        <w:t xml:space="preserve">2.1 Portal Access</w:t>
      </w:r>
    </w:p>
    <w:p>
      <w:pPr>
        <w:pStyle w:val="Normal_d3e309b3-4893-4c1c-ae69-dda929bb5a2a"/>
      </w:pPr>
      <w:r>
        <w:t xml:space="preserve">1. Navigate to https://landlords.murivest.com</w:t>
      </w:r>
    </w:p>
    <w:p>
      <w:pPr>
        <w:pStyle w:val="Normal_d3e309b3-4893-4c1c-ae69-dda929bb5a2a"/>
      </w:pPr>
      <w:r>
        <w:t xml:space="preserve">2. First-time users complete registration with invitation</w:t>
      </w:r>
    </w:p>
    <w:p>
      <w:pPr>
        <w:pStyle w:val="Normal_d3e309b3-4893-4c1c-ae69-dda929bb5a2a"/>
      </w:pPr>
      <w:r>
        <w:t xml:space="preserve">3. Login with email and password</w:t>
      </w:r>
    </w:p>
    <w:p>
      <w:pPr>
        <w:pStyle w:val="Normal_d3e309b3-4893-4c1c-ae69-dda929bb5a2a"/>
      </w:pPr>
      <w:r>
        <w:t xml:space="preserve">4. Access limited to properties with active mandates</w:t>
      </w:r>
    </w:p>
    <w:p>
      <w:pPr>
        <w:pStyle w:val="Heading1_e28fffaf-3099-49fb-bff6-4b176ea3773c"/>
      </w:pPr>
      <w:r>
        <w:t xml:space="preserve">3. Landlord Dashboard</w:t>
      </w:r>
    </w:p>
    <w:p>
      <w:pPr>
        <w:pStyle w:val="Heading2_a2d2ebb1-6412-408a-a301-8e4d0821f60d"/>
      </w:pPr>
      <w:r>
        <w:t xml:space="preserve">3.1 Dashboard Components</w:t>
      </w:r>
    </w:p>
    <w:p>
      <w:pPr>
        <w:pStyle w:val="Normal_d3e309b3-4893-4c1c-ae69-dda929bb5a2a"/>
      </w:pPr>
      <w:r>
        <w:rPr>
          <w:b/>
        </w:rPr>
        <w:t xml:space="preserve">Properties Summary: </w:t>
      </w:r>
      <w:r>
        <w:t xml:space="preserve">Total properties, active mandates, properties sold</w:t>
      </w:r>
    </w:p>
    <w:p>
      <w:pPr>
        <w:pStyle w:val="Normal_d3e309b3-4893-4c1c-ae69-dda929bb5a2a"/>
      </w:pPr>
      <w:r>
        <w:rPr>
          <w:b/>
        </w:rPr>
        <w:t xml:space="preserve">Active Mandates: </w:t>
      </w:r>
      <w:r>
        <w:t xml:space="preserve">Current mandates with expiry dates</w:t>
      </w:r>
    </w:p>
    <w:p>
      <w:pPr>
        <w:pStyle w:val="Normal_d3e309b3-4893-4c1c-ae69-dda929bb5a2a"/>
      </w:pPr>
      <w:r>
        <w:rPr>
          <w:b/>
        </w:rPr>
        <w:t xml:space="preserve">Recent Activity: </w:t>
      </w:r>
      <w:r>
        <w:t xml:space="preserve">Inquiries, viewings, offers received</w:t>
      </w:r>
    </w:p>
    <w:p>
      <w:pPr>
        <w:pStyle w:val="Normal_d3e309b3-4893-4c1c-ae69-dda929bb5a2a"/>
      </w:pPr>
      <w:r>
        <w:rPr>
          <w:b/>
        </w:rPr>
        <w:t xml:space="preserve">Performance Metrics: </w:t>
      </w:r>
      <w:r>
        <w:t xml:space="preserve">Website views, brochure downloads</w:t>
      </w:r>
    </w:p>
    <w:p>
      <w:pPr>
        <w:pStyle w:val="Normal_d3e309b3-4893-4c1c-ae69-dda929bb5a2a"/>
      </w:pPr>
      <w:r>
        <w:rPr>
          <w:b/>
        </w:rPr>
        <w:t xml:space="preserve">Messages: </w:t>
      </w:r>
      <w:r>
        <w:t xml:space="preserve">Communications from Murivest team</w:t>
      </w:r>
    </w:p>
    <w:p>
      <w:pPr>
        <w:pStyle w:val="Normal_d3e309b3-4893-4c1c-ae69-dda929bb5a2a"/>
      </w:pPr>
      <w:r>
        <w:rPr>
          <w:b/>
        </w:rPr>
        <w:t xml:space="preserve">Documents: </w:t>
      </w:r>
      <w:r>
        <w:t xml:space="preserve">Mandate agreements, reports, statements</w:t>
      </w:r>
    </w:p>
    <w:p>
      <w:pPr>
        <w:pStyle w:val="Heading1_e28fffaf-3099-49fb-bff6-4b176ea3773c"/>
      </w:pPr>
      <w:r>
        <w:t xml:space="preserve">4. Property Management</w:t>
      </w:r>
    </w:p>
    <w:p>
      <w:pPr>
        <w:pStyle w:val="Heading2_a2d2ebb1-6412-408a-a301-8e4d0821f60d"/>
      </w:pPr>
      <w:r>
        <w:t xml:space="preserve">4.1 Property List</w:t>
      </w:r>
    </w:p>
    <w:p>
      <w:pPr>
        <w:pStyle w:val="Normal_d3e309b3-4893-4c1c-ae69-dda929bb5a2a"/>
      </w:pPr>
      <w:r>
        <w:t xml:space="preserve">1. View all properties under mandate</w:t>
      </w:r>
    </w:p>
    <w:p>
      <w:pPr>
        <w:pStyle w:val="Normal_d3e309b3-4893-4c1c-ae69-dda929bb5a2a"/>
      </w:pPr>
      <w:r>
        <w:t xml:space="preserve">2. Each property card shows:</w:t>
      </w:r>
    </w:p>
    <w:p>
      <w:pPr>
        <w:pStyle w:val="ListBullet_6ae2dab9-ff59-4b73-b065-1606deaf4000"/>
      </w:pPr>
      <w:r>
        <w:t xml:space="preserve">   • Property image and name</w:t>
      </w:r>
    </w:p>
    <w:p>
      <w:pPr>
        <w:pStyle w:val="ListBullet_6ae2dab9-ff59-4b73-b065-1606deaf4000"/>
      </w:pPr>
      <w:r>
        <w:t xml:space="preserve">   • Current status (available, under offer, sold)</w:t>
      </w:r>
    </w:p>
    <w:p>
      <w:pPr>
        <w:pStyle w:val="ListBullet_6ae2dab9-ff59-4b73-b065-1606deaf4000"/>
      </w:pPr>
      <w:r>
        <w:t xml:space="preserve">   • Mandate expiry date</w:t>
      </w:r>
    </w:p>
    <w:p>
      <w:pPr>
        <w:pStyle w:val="ListBullet_6ae2dab9-ff59-4b73-b065-1606deaf4000"/>
      </w:pPr>
      <w:r>
        <w:t xml:space="preserve">   • Asking price</w:t>
      </w:r>
    </w:p>
    <w:p>
      <w:pPr>
        <w:pStyle w:val="ListBullet_6ae2dab9-ff59-4b73-b065-1606deaf4000"/>
      </w:pPr>
      <w:r>
        <w:t xml:space="preserve">   • Inquiry count</w:t>
      </w:r>
    </w:p>
    <w:p>
      <w:pPr>
        <w:pStyle w:val="Heading2_a2d2ebb1-6412-408a-a301-8e4d0821f60d"/>
      </w:pPr>
      <w:r>
        <w:t xml:space="preserve">4.2 Property Detail View</w:t>
      </w:r>
    </w:p>
    <w:p>
      <w:pPr>
        <w:pStyle w:val="ListBullet_6ae2dab9-ff59-4b73-b065-1606deaf4000"/>
      </w:pPr>
      <w:r>
        <w:t xml:space="preserve">Property information and images</w:t>
      </w:r>
    </w:p>
    <w:p>
      <w:pPr>
        <w:pStyle w:val="ListBullet_6ae2dab9-ff59-4b73-b065-1606deaf4000"/>
      </w:pPr>
      <w:r>
        <w:t xml:space="preserve">Current mandate details</w:t>
      </w:r>
    </w:p>
    <w:p>
      <w:pPr>
        <w:pStyle w:val="ListBullet_6ae2dab9-ff59-4b73-b065-1606deaf4000"/>
      </w:pPr>
      <w:r>
        <w:t xml:space="preserve">Listing performance statistics</w:t>
      </w:r>
    </w:p>
    <w:p>
      <w:pPr>
        <w:pStyle w:val="ListBullet_6ae2dab9-ff59-4b73-b065-1606deaf4000"/>
      </w:pPr>
      <w:r>
        <w:t xml:space="preserve">Inquiry history</w:t>
      </w:r>
    </w:p>
    <w:p>
      <w:pPr>
        <w:pStyle w:val="ListBullet_6ae2dab9-ff59-4b73-b065-1606deaf4000"/>
      </w:pPr>
      <w:r>
        <w:t xml:space="preserve">Offer history (if any)</w:t>
      </w:r>
    </w:p>
    <w:p>
      <w:pPr>
        <w:pStyle w:val="ListBullet_6ae2dab9-ff59-4b73-b065-1606deaf4000"/>
      </w:pPr>
      <w:r>
        <w:t xml:space="preserve">Related documents</w:t>
      </w:r>
    </w:p>
    <w:p>
      <w:pPr>
        <w:pStyle w:val="Heading1_e28fffaf-3099-49fb-bff6-4b176ea3773c"/>
      </w:pPr>
      <w:r>
        <w:t xml:space="preserve">5. Mandate Tracking</w:t>
      </w:r>
    </w:p>
    <w:p>
      <w:pPr>
        <w:pStyle w:val="Heading2_a2d2ebb1-6412-408a-a301-8e4d0821f60d"/>
      </w:pPr>
      <w:r>
        <w:t xml:space="preserve">5.1 Mandate Details</w:t>
      </w:r>
    </w:p>
    <w:p>
      <w:pPr>
        <w:pStyle w:val="Normal_d3e309b3-4893-4c1c-ae69-dda929bb5a2a"/>
      </w:pPr>
      <w:r>
        <w:t xml:space="preserve">1. View all active and past mandates</w:t>
      </w:r>
    </w:p>
    <w:p>
      <w:pPr>
        <w:pStyle w:val="Normal_d3e309b3-4893-4c1c-ae69-dda929bb5a2a"/>
      </w:pPr>
      <w:r>
        <w:t xml:space="preserve">2. Mandate information includes:</w:t>
      </w:r>
    </w:p>
    <w:p>
      <w:pPr>
        <w:pStyle w:val="ListBullet_6ae2dab9-ff59-4b73-b065-1606deaf4000"/>
      </w:pPr>
      <w:r>
        <w:t xml:space="preserve">   • Mandate type (exclusive, sole, open)</w:t>
      </w:r>
    </w:p>
    <w:p>
      <w:pPr>
        <w:pStyle w:val="ListBullet_6ae2dab9-ff59-4b73-b065-1606deaf4000"/>
      </w:pPr>
      <w:r>
        <w:t xml:space="preserve">   • Start and expiry dates</w:t>
      </w:r>
    </w:p>
    <w:p>
      <w:pPr>
        <w:pStyle w:val="ListBullet_6ae2dab9-ff59-4b73-b065-1606deaf4000"/>
      </w:pPr>
      <w:r>
        <w:t xml:space="preserve">   • Commission terms</w:t>
      </w:r>
    </w:p>
    <w:p>
      <w:pPr>
        <w:pStyle w:val="ListBullet_6ae2dab9-ff59-4b73-b065-1606deaf4000"/>
      </w:pPr>
      <w:r>
        <w:t xml:space="preserve">   • Property listing details</w:t>
      </w:r>
    </w:p>
    <w:p>
      <w:pPr>
        <w:pStyle w:val="ListBullet_6ae2dab9-ff59-4b73-b065-1606deaf4000"/>
      </w:pPr>
      <w:r>
        <w:t xml:space="preserve">   • Signed agreement document</w:t>
      </w:r>
    </w:p>
    <w:p>
      <w:pPr>
        <w:pStyle w:val="Heading2_a2d2ebb1-6412-408a-a301-8e4d0821f60d"/>
      </w:pPr>
      <w:r>
        <w:t xml:space="preserve">5.2 Mandate Renewal</w:t>
      </w:r>
    </w:p>
    <w:p>
      <w:pPr>
        <w:pStyle w:val="ListBullet_6ae2dab9-ff59-4b73-b065-1606deaf4000"/>
      </w:pPr>
      <w:r>
        <w:t xml:space="preserve">Receive renewal reminders before expiry</w:t>
      </w:r>
    </w:p>
    <w:p>
      <w:pPr>
        <w:pStyle w:val="ListBullet_6ae2dab9-ff59-4b73-b065-1606deaf4000"/>
      </w:pPr>
      <w:r>
        <w:t xml:space="preserve">Request mandate extension</w:t>
      </w:r>
    </w:p>
    <w:p>
      <w:pPr>
        <w:pStyle w:val="ListBullet_6ae2dab9-ff59-4b73-b065-1606deaf4000"/>
      </w:pPr>
      <w:r>
        <w:t xml:space="preserve">Review and sign renewal agreement</w:t>
      </w:r>
    </w:p>
    <w:p>
      <w:pPr>
        <w:pStyle w:val="ListBullet_6ae2dab9-ff59-4b73-b065-1606deaf4000"/>
      </w:pPr>
      <w:r>
        <w:t xml:space="preserve">Track renewal status</w:t>
      </w:r>
    </w:p>
    <w:p>
      <w:pPr>
        <w:pStyle w:val="Heading1_e28fffaf-3099-49fb-bff6-4b176ea3773c"/>
      </w:pPr>
      <w:r>
        <w:t xml:space="preserve">6. Performance Reports</w:t>
      </w:r>
    </w:p>
    <w:p>
      <w:pPr>
        <w:pStyle w:val="Heading2_a2d2ebb1-6412-408a-a301-8e4d0821f60d"/>
      </w:pPr>
      <w:r>
        <w:t xml:space="preserve">6.1 Listing Performance</w:t>
      </w:r>
    </w:p>
    <w:p>
      <w:pPr>
        <w:pStyle w:val="ListBullet_6ae2dab9-ff59-4b73-b065-1606deaf4000"/>
      </w:pPr>
      <w:r>
        <w:t xml:space="preserve">Website listing views</w:t>
      </w:r>
    </w:p>
    <w:p>
      <w:pPr>
        <w:pStyle w:val="ListBullet_6ae2dab9-ff59-4b73-b065-1606deaf4000"/>
      </w:pPr>
      <w:r>
        <w:t xml:space="preserve">Brochure downloads</w:t>
      </w:r>
    </w:p>
    <w:p>
      <w:pPr>
        <w:pStyle w:val="ListBullet_6ae2dab9-ff59-4b73-b065-1606deaf4000"/>
      </w:pPr>
      <w:r>
        <w:t xml:space="preserve">Investment memo downloads</w:t>
      </w:r>
    </w:p>
    <w:p>
      <w:pPr>
        <w:pStyle w:val="ListBullet_6ae2dab9-ff59-4b73-b065-1606deaf4000"/>
      </w:pPr>
      <w:r>
        <w:t xml:space="preserve">Inquiry count and sources</w:t>
      </w:r>
    </w:p>
    <w:p>
      <w:pPr>
        <w:pStyle w:val="ListBullet_6ae2dab9-ff59-4b73-b065-1606deaf4000"/>
      </w:pPr>
      <w:r>
        <w:t xml:space="preserve">Site visits scheduled/completed</w:t>
      </w:r>
    </w:p>
    <w:p>
      <w:pPr>
        <w:pStyle w:val="Heading2_a2d2ebb1-6412-408a-a301-8e4d0821f60d"/>
      </w:pPr>
      <w:r>
        <w:t xml:space="preserve">6.2 Report Frequency</w:t>
      </w:r>
    </w:p>
    <w:p>
      <w:pPr>
        <w:pStyle w:val="Normal_d3e309b3-4893-4c1c-ae69-dda929bb5a2a"/>
      </w:pPr>
      <w:r>
        <w:rPr>
          <w:b/>
        </w:rPr>
        <w:t xml:space="preserve">Weekly Summary: </w:t>
      </w:r>
      <w:r>
        <w:t xml:space="preserve">Email digest of activity</w:t>
      </w:r>
    </w:p>
    <w:p>
      <w:pPr>
        <w:pStyle w:val="Normal_d3e309b3-4893-4c1c-ae69-dda929bb5a2a"/>
      </w:pPr>
      <w:r>
        <w:rPr>
          <w:b/>
        </w:rPr>
        <w:t xml:space="preserve">Monthly Report: </w:t>
      </w:r>
      <w:r>
        <w:t xml:space="preserve">Detailed performance metrics</w:t>
      </w:r>
    </w:p>
    <w:p>
      <w:pPr>
        <w:pStyle w:val="Normal_d3e309b3-4893-4c1c-ae69-dda929bb5a2a"/>
      </w:pPr>
      <w:r>
        <w:rPr>
          <w:b/>
        </w:rPr>
        <w:t xml:space="preserve">On-Demand: </w:t>
      </w:r>
      <w:r>
        <w:t xml:space="preserve">Generate reports anytime from portal</w:t>
      </w:r>
    </w:p>
    <w:p>
      <w:pPr>
        <w:pStyle w:val="Heading1_e28fffaf-3099-49fb-bff6-4b176ea3773c"/>
      </w:pPr>
      <w:r>
        <w:t xml:space="preserve">7. Offer Management</w:t>
      </w:r>
    </w:p>
    <w:p>
      <w:pPr>
        <w:pStyle w:val="Heading2_a2d2ebb1-6412-408a-a301-8e4d0821f60d"/>
      </w:pPr>
      <w:r>
        <w:t xml:space="preserve">7.1 Offer Tracking</w:t>
      </w:r>
    </w:p>
    <w:p>
      <w:pPr>
        <w:pStyle w:val="Normal_d3e309b3-4893-4c1c-ae69-dda929bb5a2a"/>
      </w:pPr>
      <w:r>
        <w:t xml:space="preserve">1. View all offers received on properties</w:t>
      </w:r>
    </w:p>
    <w:p>
      <w:pPr>
        <w:pStyle w:val="Normal_d3e309b3-4893-4c1c-ae69-dda929bb5a2a"/>
      </w:pPr>
      <w:r>
        <w:t xml:space="preserve">2. Offer details include:</w:t>
      </w:r>
    </w:p>
    <w:p>
      <w:pPr>
        <w:pStyle w:val="ListBullet_6ae2dab9-ff59-4b73-b065-1606deaf4000"/>
      </w:pPr>
      <w:r>
        <w:t xml:space="preserve">   • Offer amount and terms</w:t>
      </w:r>
    </w:p>
    <w:p>
      <w:pPr>
        <w:pStyle w:val="ListBullet_6ae2dab9-ff59-4b73-b065-1606deaf4000"/>
      </w:pPr>
      <w:r>
        <w:t xml:space="preserve">   • Buyer information (if disclosed)</w:t>
      </w:r>
    </w:p>
    <w:p>
      <w:pPr>
        <w:pStyle w:val="ListBullet_6ae2dab9-ff59-4b73-b065-1606deaf4000"/>
      </w:pPr>
      <w:r>
        <w:t xml:space="preserve">   • Offer date</w:t>
      </w:r>
    </w:p>
    <w:p>
      <w:pPr>
        <w:pStyle w:val="ListBullet_6ae2dab9-ff59-4b73-b065-1606deaf4000"/>
      </w:pPr>
      <w:r>
        <w:t xml:space="preserve">   • Current status (pending, accepted, rejected)</w:t>
      </w:r>
    </w:p>
    <w:p>
      <w:pPr>
        <w:pStyle w:val="ListBullet_6ae2dab9-ff59-4b73-b065-1606deaf4000"/>
      </w:pPr>
      <w:r>
        <w:t xml:space="preserve">   • Response deadline</w:t>
      </w:r>
    </w:p>
    <w:p>
      <w:pPr>
        <w:pStyle w:val="Heading2_a2d2ebb1-6412-408a-a301-8e4d0821f60d"/>
      </w:pPr>
      <w:r>
        <w:t xml:space="preserve">7.2 Offer Response</w:t>
      </w:r>
    </w:p>
    <w:p>
      <w:pPr>
        <w:pStyle w:val="ListBullet_6ae2dab9-ff59-4b73-b065-1606deaf4000"/>
      </w:pPr>
      <w:r>
        <w:t xml:space="preserve">Review offer details in portal</w:t>
      </w:r>
    </w:p>
    <w:p>
      <w:pPr>
        <w:pStyle w:val="ListBullet_6ae2dab9-ff59-4b73-b065-1606deaf4000"/>
      </w:pPr>
      <w:r>
        <w:t xml:space="preserve">Communicate with Murivest team about offer</w:t>
      </w:r>
    </w:p>
    <w:p>
      <w:pPr>
        <w:pStyle w:val="ListBullet_6ae2dab9-ff59-4b73-b065-1606deaf4000"/>
      </w:pPr>
      <w:r>
        <w:t xml:space="preserve">Accept, reject, or counter offer</w:t>
      </w:r>
    </w:p>
    <w:p>
      <w:pPr>
        <w:pStyle w:val="ListBullet_6ae2dab9-ff59-4b73-b065-1606deaf4000"/>
      </w:pPr>
      <w:r>
        <w:t xml:space="preserve">Track offer negotiation progress</w:t>
      </w:r>
    </w:p>
    <w:p>
      <w:pPr>
        <w:pStyle w:val="Heading1_e28fffaf-3099-49fb-bff6-4b176ea3773c"/>
      </w:pPr>
      <w:r>
        <w:t xml:space="preserve">8. Document Access</w:t>
      </w:r>
    </w:p>
    <w:p>
      <w:pPr>
        <w:pStyle w:val="Heading2_a2d2ebb1-6412-408a-a301-8e4d0821f60d"/>
      </w:pPr>
      <w:r>
        <w:t xml:space="preserve">8.1 Available Documents</w:t>
      </w:r>
    </w:p>
    <w:p>
      <w:pPr>
        <w:pStyle w:val="Normal_d3e309b3-4893-4c1c-ae69-dda929bb5a2a"/>
      </w:pPr>
      <w:r>
        <w:rPr>
          <w:b/>
        </w:rPr>
        <w:t xml:space="preserve">Mandate Agreements: </w:t>
      </w:r>
      <w:r>
        <w:t xml:space="preserve">Signed authority to sell documents</w:t>
      </w:r>
    </w:p>
    <w:p>
      <w:pPr>
        <w:pStyle w:val="Normal_d3e309b3-4893-4c1c-ae69-dda929bb5a2a"/>
      </w:pPr>
      <w:r>
        <w:rPr>
          <w:b/>
        </w:rPr>
        <w:t xml:space="preserve">Property Reports: </w:t>
      </w:r>
      <w:r>
        <w:t xml:space="preserve">Valuation and inspection reports</w:t>
      </w:r>
    </w:p>
    <w:p>
      <w:pPr>
        <w:pStyle w:val="Normal_d3e309b3-4893-4c1c-ae69-dda929bb5a2a"/>
      </w:pPr>
      <w:r>
        <w:rPr>
          <w:b/>
        </w:rPr>
        <w:t xml:space="preserve">Marketing Materials: </w:t>
      </w:r>
      <w:r>
        <w:t xml:space="preserve">Brochures, photos, floor plans</w:t>
      </w:r>
    </w:p>
    <w:p>
      <w:pPr>
        <w:pStyle w:val="Normal_d3e309b3-4893-4c1c-ae69-dda929bb5a2a"/>
      </w:pPr>
      <w:r>
        <w:rPr>
          <w:b/>
        </w:rPr>
        <w:t xml:space="preserve">Performance Reports: </w:t>
      </w:r>
      <w:r>
        <w:t xml:space="preserve">Listing activity summaries</w:t>
      </w:r>
    </w:p>
    <w:p>
      <w:pPr>
        <w:pStyle w:val="Normal_d3e309b3-4893-4c1c-ae69-dda929bb5a2a"/>
      </w:pPr>
      <w:r>
        <w:rPr>
          <w:b/>
        </w:rPr>
        <w:t xml:space="preserve">Settlement Documents: </w:t>
      </w:r>
      <w:r>
        <w:t xml:space="preserve">Documents related to completed sales</w:t>
      </w:r>
    </w:p>
    <w:p>
      <w:pPr>
        <w:pStyle w:val="Heading1_e28fffaf-3099-49fb-bff6-4b176ea3773c"/>
      </w:pPr>
      <w:r>
        <w:t xml:space="preserve">9. Communication</w:t>
      </w:r>
    </w:p>
    <w:p>
      <w:pPr>
        <w:pStyle w:val="Heading2_a2d2ebb1-6412-408a-a301-8e4d0821f60d"/>
      </w:pPr>
      <w:r>
        <w:t xml:space="preserve">9.1 Messaging</w:t>
      </w:r>
    </w:p>
    <w:p>
      <w:pPr>
        <w:pStyle w:val="ListBullet_6ae2dab9-ff59-4b73-b065-1606deaf4000"/>
      </w:pPr>
      <w:r>
        <w:t xml:space="preserve">Direct messaging with assigned property manager</w:t>
      </w:r>
    </w:p>
    <w:p>
      <w:pPr>
        <w:pStyle w:val="ListBullet_6ae2dab9-ff59-4b73-b065-1606deaf4000"/>
      </w:pPr>
      <w:r>
        <w:t xml:space="preserve">Message history preserved for reference</w:t>
      </w:r>
    </w:p>
    <w:p>
      <w:pPr>
        <w:pStyle w:val="ListBullet_6ae2dab9-ff59-4b73-b065-1606deaf4000"/>
      </w:pPr>
      <w:r>
        <w:t xml:space="preserve">Email notifications for new messages</w:t>
      </w:r>
    </w:p>
    <w:p>
      <w:pPr>
        <w:pStyle w:val="ListBullet_6ae2dab9-ff59-4b73-b065-1606deaf4000"/>
      </w:pPr>
      <w:r>
        <w:t xml:space="preserve">Attach documents to messages</w:t>
      </w:r>
    </w:p>
    <w:p>
      <w:pPr>
        <w:pStyle w:val="Heading2_a2d2ebb1-6412-408a-a301-8e4d0821f60d"/>
      </w:pPr>
      <w:r>
        <w:t xml:space="preserve">9.2 Notifications</w:t>
      </w:r>
    </w:p>
    <w:p>
      <w:pPr>
        <w:pStyle w:val="ListBullet_6ae2dab9-ff59-4b73-b065-1606deaf4000"/>
      </w:pPr>
      <w:r>
        <w:t xml:space="preserve">New inquiry on property</w:t>
      </w:r>
    </w:p>
    <w:p>
      <w:pPr>
        <w:pStyle w:val="ListBullet_6ae2dab9-ff59-4b73-b065-1606deaf4000"/>
      </w:pPr>
      <w:r>
        <w:t xml:space="preserve">Offer received</w:t>
      </w:r>
    </w:p>
    <w:p>
      <w:pPr>
        <w:pStyle w:val="ListBullet_6ae2dab9-ff59-4b73-b065-1606deaf4000"/>
      </w:pPr>
      <w:r>
        <w:t xml:space="preserve">Mandate expiry reminder</w:t>
      </w:r>
    </w:p>
    <w:p>
      <w:pPr>
        <w:pStyle w:val="ListBullet_6ae2dab9-ff59-4b73-b065-1606deaf4000"/>
      </w:pPr>
      <w:r>
        <w:t xml:space="preserve">Weekly activity summary</w:t>
      </w:r>
    </w:p>
    <w:p>
      <w:pPr>
        <w:pStyle w:val="ListBullet_6ae2dab9-ff59-4b73-b065-1606deaf4000"/>
      </w:pPr>
      <w:r>
        <w:t xml:space="preserve">Property status changes</w:t>
      </w:r>
    </w:p>
    <w:p>
      <w:pPr>
        <w:pStyle w:val="Heading1_e28fffaf-3099-49fb-bff6-4b176ea3773c"/>
      </w:pPr>
      <w:r>
        <w:t xml:space="preserve">10. Portal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/portal/properties</w:t>
            </w:r>
          </w:p>
        </w:tc>
        <w:tc>
          <w:tcPr>
            <w:tcW w:w="4320" w:type="dxa"/>
          </w:tcPr>
          <w:p>
            <w:pPr>
              <w:pStyle w:val="Normal_d3e309b3-4893-4c1c-ae69-dda929bb5a2a"/>
            </w:pPr>
            <w:r>
              <w:t xml:space="preserve">List landlord properties</w:t>
            </w:r>
          </w:p>
        </w:tc>
      </w:tr>
      <w:tr>
        <w:trPr>
          <w:trHeight w:hRule="auto" w:val="0"/>
        </w:trPr>
        <w:tc>
          <w:tcPr>
            <w:tcW w:w="4320" w:type="dxa"/>
          </w:tcPr>
          <w:p>
            <w:pPr>
              <w:pStyle w:val="Normal_d3e309b3-4893-4c1c-ae69-dda929bb5a2a"/>
            </w:pPr>
            <w:r>
              <w:t xml:space="preserve">GET /portal/properties/{id}</w:t>
            </w:r>
          </w:p>
        </w:tc>
        <w:tc>
          <w:tcPr>
            <w:tcW w:w="4320" w:type="dxa"/>
          </w:tcPr>
          <w:p>
            <w:pPr>
              <w:pStyle w:val="Normal_d3e309b3-4893-4c1c-ae69-dda929bb5a2a"/>
            </w:pPr>
            <w:r>
              <w:t xml:space="preserve">Get property details</w:t>
            </w:r>
          </w:p>
        </w:tc>
      </w:tr>
      <w:tr>
        <w:trPr>
          <w:trHeight w:hRule="auto" w:val="0"/>
        </w:trPr>
        <w:tc>
          <w:tcPr>
            <w:tcW w:w="4320" w:type="dxa"/>
          </w:tcPr>
          <w:p>
            <w:pPr>
              <w:pStyle w:val="Normal_d3e309b3-4893-4c1c-ae69-dda929bb5a2a"/>
            </w:pPr>
            <w:r>
              <w:t xml:space="preserve">GET /portal/mandates</w:t>
            </w:r>
          </w:p>
        </w:tc>
        <w:tc>
          <w:tcPr>
            <w:tcW w:w="4320" w:type="dxa"/>
          </w:tcPr>
          <w:p>
            <w:pPr>
              <w:pStyle w:val="Normal_d3e309b3-4893-4c1c-ae69-dda929bb5a2a"/>
            </w:pPr>
            <w:r>
              <w:t xml:space="preserve">List mandates</w:t>
            </w:r>
          </w:p>
        </w:tc>
      </w:tr>
      <w:tr>
        <w:trPr>
          <w:trHeight w:hRule="auto" w:val="0"/>
        </w:trPr>
        <w:tc>
          <w:tcPr>
            <w:tcW w:w="4320" w:type="dxa"/>
          </w:tcPr>
          <w:p>
            <w:pPr>
              <w:pStyle w:val="Normal_d3e309b3-4893-4c1c-ae69-dda929bb5a2a"/>
            </w:pPr>
            <w:r>
              <w:t xml:space="preserve">GET /portal/mandates/{id}</w:t>
            </w:r>
          </w:p>
        </w:tc>
        <w:tc>
          <w:tcPr>
            <w:tcW w:w="4320" w:type="dxa"/>
          </w:tcPr>
          <w:p>
            <w:pPr>
              <w:pStyle w:val="Normal_d3e309b3-4893-4c1c-ae69-dda929bb5a2a"/>
            </w:pPr>
            <w:r>
              <w:t xml:space="preserve">Get mandate details</w:t>
            </w:r>
          </w:p>
        </w:tc>
      </w:tr>
      <w:tr>
        <w:trPr>
          <w:trHeight w:hRule="auto" w:val="0"/>
        </w:trPr>
        <w:tc>
          <w:tcPr>
            <w:tcW w:w="4320" w:type="dxa"/>
          </w:tcPr>
          <w:p>
            <w:pPr>
              <w:pStyle w:val="Normal_d3e309b3-4893-4c1c-ae69-dda929bb5a2a"/>
            </w:pPr>
            <w:r>
              <w:t xml:space="preserve">GET /portal/offers</w:t>
            </w:r>
          </w:p>
        </w:tc>
        <w:tc>
          <w:tcPr>
            <w:tcW w:w="4320" w:type="dxa"/>
          </w:tcPr>
          <w:p>
            <w:pPr>
              <w:pStyle w:val="Normal_d3e309b3-4893-4c1c-ae69-dda929bb5a2a"/>
            </w:pPr>
            <w:r>
              <w:t xml:space="preserve">List offers received</w:t>
            </w:r>
          </w:p>
        </w:tc>
      </w:tr>
      <w:tr>
        <w:trPr>
          <w:trHeight w:hRule="auto" w:val="0"/>
        </w:trPr>
        <w:tc>
          <w:tcPr>
            <w:tcW w:w="4320" w:type="dxa"/>
          </w:tcPr>
          <w:p>
            <w:pPr>
              <w:pStyle w:val="Normal_d3e309b3-4893-4c1c-ae69-dda929bb5a2a"/>
            </w:pPr>
            <w:r>
              <w:t xml:space="preserve">GET /portal/reports/performance</w:t>
            </w:r>
          </w:p>
        </w:tc>
        <w:tc>
          <w:tcPr>
            <w:tcW w:w="4320" w:type="dxa"/>
          </w:tcPr>
          <w:p>
            <w:pPr>
              <w:pStyle w:val="Normal_d3e309b3-4893-4c1c-ae69-dda929bb5a2a"/>
            </w:pPr>
            <w:r>
              <w:t xml:space="preserve">Get performance report</w:t>
            </w:r>
          </w:p>
        </w:tc>
      </w:tr>
      <w:tr>
        <w:trPr>
          <w:trHeight w:hRule="auto" w:val="0"/>
        </w:trPr>
        <w:tc>
          <w:tcPr>
            <w:tcW w:w="4320" w:type="dxa"/>
          </w:tcPr>
          <w:p>
            <w:pPr>
              <w:pStyle w:val="Normal_d3e309b3-4893-4c1c-ae69-dda929bb5a2a"/>
            </w:pPr>
            <w:r>
              <w:t xml:space="preserve">GET /portal/documents</w:t>
            </w:r>
          </w:p>
        </w:tc>
        <w:tc>
          <w:tcPr>
            <w:tcW w:w="4320" w:type="dxa"/>
          </w:tcPr>
          <w:p>
            <w:pPr>
              <w:pStyle w:val="Normal_d3e309b3-4893-4c1c-ae69-dda929bb5a2a"/>
            </w:pPr>
            <w:r>
              <w:t xml:space="preserve">List accessible documents</w:t>
            </w:r>
          </w:p>
        </w:tc>
      </w:tr>
      <w:tr>
        <w:trPr>
          <w:trHeight w:hRule="auto" w:val="0"/>
        </w:trPr>
        <w:tc>
          <w:tcPr>
            <w:tcW w:w="4320" w:type="dxa"/>
          </w:tcPr>
          <w:p>
            <w:pPr>
              <w:pStyle w:val="Normal_d3e309b3-4893-4c1c-ae69-dda929bb5a2a"/>
            </w:pPr>
            <w:r>
              <w:t xml:space="preserve">POST /portal/messages</w:t>
            </w:r>
          </w:p>
        </w:tc>
        <w:tc>
          <w:tcPr>
            <w:tcW w:w="4320" w:type="dxa"/>
          </w:tcPr>
          <w:p>
            <w:pPr>
              <w:pStyle w:val="Normal_d3e309b3-4893-4c1c-ae69-dda929bb5a2a"/>
            </w:pPr>
            <w:r>
              <w:t xml:space="preserve">Send message to Murivest team</w:t>
            </w:r>
          </w:p>
        </w:tc>
      </w:tr>
    </w:tbl>
    <w:p>
      <w:pPr>
        <w:pStyle w:val="Normal_d3e309b3-4893-4c1c-ae69-dda929bb5a2a"/>
        <w:sectPr>
          <w:headerReference w:type="default" r:id="rId22"/>
          <w:footerReference w:type="default" r:id="rId23"/>
          <w:pgSz w:w="12240" w:h="15840" w:orient="portrait"/>
          <w:pgMar w:top="1440" w:right="1800" w:bottom="1440" w:left="1800" w:header="720" w:footer="720" w:gutter="0"/>
          <w:pgBorders/>
          <w:cols w:num="1" w:space="720">
            <w:col w:w="8640" w:space="720"/>
          </w:cols>
          <w:docGrid w:linePitch="360"/>
        </w:sectPr>
      </w:pP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Tenant Portal Specification</w:t>
      </w:r>
    </w:p>
    <w:p>
      <w:pPr>
        <w:pStyle w:val="Normal_d3e309b3-4893-4c1c-ae69-dda929bb5a2a"/>
        <w:jc w:val="center"/>
      </w:pPr>
      <w:r>
        <w:rPr>
          <w:rFonts w:ascii="Georgia" w:hAnsi="Georgia"/>
          <w:i/>
          <w:color w:val="4A4A4A"/>
          <w:sz w:val="28"/>
        </w:rPr>
        <w:t xml:space="preserve">Detailed Technical Specification for Tenant-Facing Portal</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Tenant Portal, enabling tenants to manage their leases, make payments, submit requests, and communicate with property management.</w:t>
      </w:r>
    </w:p>
    <w:p>
      <w:pPr>
        <w:pStyle w:val="Heading2_a2d2ebb1-6412-408a-a301-8e4d0821f60d"/>
      </w:pPr>
      <w:r>
        <w:t xml:space="preserve">1.2 Portal Scope</w:t>
      </w:r>
    </w:p>
    <w:p>
      <w:pPr>
        <w:pStyle w:val="ListBullet_6ae2dab9-ff59-4b73-b065-1606deaf4000"/>
      </w:pPr>
      <w:r>
        <w:t xml:space="preserve">Authentication: Secure tenant access</w:t>
      </w:r>
    </w:p>
    <w:p>
      <w:pPr>
        <w:pStyle w:val="ListBullet_6ae2dab9-ff59-4b73-b065-1606deaf4000"/>
      </w:pPr>
      <w:r>
        <w:t xml:space="preserve">Lease Management: View lease details and documents</w:t>
      </w:r>
    </w:p>
    <w:p>
      <w:pPr>
        <w:pStyle w:val="ListBullet_6ae2dab9-ff59-4b73-b065-1606deaf4000"/>
      </w:pPr>
      <w:r>
        <w:t xml:space="preserve">Payments: View and make rent payments</w:t>
      </w:r>
    </w:p>
    <w:p>
      <w:pPr>
        <w:pStyle w:val="ListBullet_6ae2dab9-ff59-4b73-b065-1606deaf4000"/>
      </w:pPr>
      <w:r>
        <w:t xml:space="preserve">Service Requests: Submit maintenance and service requests</w:t>
      </w:r>
    </w:p>
    <w:p>
      <w:pPr>
        <w:pStyle w:val="ListBullet_6ae2dab9-ff59-4b73-b065-1606deaf4000"/>
      </w:pPr>
      <w:r>
        <w:t xml:space="preserve">Communication: Message property management</w:t>
      </w:r>
    </w:p>
    <w:p>
      <w:pPr>
        <w:pStyle w:val="ListBullet_6ae2dab9-ff59-4b73-b065-1606deaf4000"/>
      </w:pPr>
      <w:r>
        <w:t xml:space="preserve">Documents: Access lease agreements and notices</w:t>
      </w:r>
    </w:p>
    <w:p>
      <w:pPr>
        <w:pStyle w:val="Heading1_e28fffaf-3099-49fb-bff6-4b176ea3773c"/>
      </w:pPr>
      <w:r>
        <w:t xml:space="preserve">2. Authentication &amp; Access</w:t>
      </w:r>
    </w:p>
    <w:p>
      <w:pPr>
        <w:pStyle w:val="Heading2_a2d2ebb1-6412-408a-a301-8e4d0821f60d"/>
      </w:pPr>
      <w:r>
        <w:t xml:space="preserve">2.1 Portal Access</w:t>
      </w:r>
    </w:p>
    <w:p>
      <w:pPr>
        <w:pStyle w:val="Normal_d3e309b3-4893-4c1c-ae69-dda929bb5a2a"/>
      </w:pPr>
      <w:r>
        <w:t xml:space="preserve">1. Navigate to https://tenants.murivest.com</w:t>
      </w:r>
    </w:p>
    <w:p>
      <w:pPr>
        <w:pStyle w:val="Normal_d3e309b3-4893-4c1c-ae69-dda929bb5a2a"/>
      </w:pPr>
      <w:r>
        <w:t xml:space="preserve">2. Register with tenant invitation code</w:t>
      </w:r>
    </w:p>
    <w:p>
      <w:pPr>
        <w:pStyle w:val="Normal_d3e309b3-4893-4c1c-ae69-dda929bb5a2a"/>
      </w:pPr>
      <w:r>
        <w:t xml:space="preserve">3. Create password and set up account</w:t>
      </w:r>
    </w:p>
    <w:p>
      <w:pPr>
        <w:pStyle w:val="Normal_d3e309b3-4893-4c1c-ae69-dda929bb5a2a"/>
      </w:pPr>
      <w:r>
        <w:t xml:space="preserve">4. Login with email and password</w:t>
      </w:r>
    </w:p>
    <w:p>
      <w:pPr>
        <w:pStyle w:val="Normal_d3e309b3-4893-4c1c-ae69-dda929bb5a2a"/>
      </w:pPr>
      <w:r>
        <w:t xml:space="preserve">5. Access limited to assigned lease(s)</w:t>
      </w:r>
    </w:p>
    <w:p>
      <w:pPr>
        <w:pStyle w:val="Heading1_e28fffaf-3099-49fb-bff6-4b176ea3773c"/>
      </w:pPr>
      <w:r>
        <w:t xml:space="preserve">3. Tenant Dashboard</w:t>
      </w:r>
    </w:p>
    <w:p>
      <w:pPr>
        <w:pStyle w:val="Heading2_a2d2ebb1-6412-408a-a301-8e4d0821f60d"/>
      </w:pPr>
      <w:r>
        <w:t xml:space="preserve">3.1 Dashboard Components</w:t>
      </w:r>
    </w:p>
    <w:p>
      <w:pPr>
        <w:pStyle w:val="Normal_d3e309b3-4893-4c1c-ae69-dda929bb5a2a"/>
      </w:pPr>
      <w:r>
        <w:rPr>
          <w:b/>
        </w:rPr>
        <w:t xml:space="preserve">Lease Summary: </w:t>
      </w:r>
      <w:r>
        <w:t xml:space="preserve">Property, unit, lease dates, rent amount</w:t>
      </w:r>
    </w:p>
    <w:p>
      <w:pPr>
        <w:pStyle w:val="Normal_d3e309b3-4893-4c1c-ae69-dda929bb5a2a"/>
      </w:pPr>
      <w:r>
        <w:rPr>
          <w:b/>
        </w:rPr>
        <w:t xml:space="preserve">Payment Status: </w:t>
      </w:r>
      <w:r>
        <w:t xml:space="preserve">Current balance, next payment due</w:t>
      </w:r>
    </w:p>
    <w:p>
      <w:pPr>
        <w:pStyle w:val="Normal_d3e309b3-4893-4c1c-ae69-dda929bb5a2a"/>
      </w:pPr>
      <w:r>
        <w:rPr>
          <w:b/>
        </w:rPr>
        <w:t xml:space="preserve">Recent Activity: </w:t>
      </w:r>
      <w:r>
        <w:t xml:space="preserve">Payments made, requests submitted</w:t>
      </w:r>
    </w:p>
    <w:p>
      <w:pPr>
        <w:pStyle w:val="Normal_d3e309b3-4893-4c1c-ae69-dda929bb5a2a"/>
      </w:pPr>
      <w:r>
        <w:rPr>
          <w:b/>
        </w:rPr>
        <w:t xml:space="preserve">Service Requests: </w:t>
      </w:r>
      <w:r>
        <w:t xml:space="preserve">Open and recently completed requests</w:t>
      </w:r>
    </w:p>
    <w:p>
      <w:pPr>
        <w:pStyle w:val="Normal_d3e309b3-4893-4c1c-ae69-dda929bb5a2a"/>
      </w:pPr>
      <w:r>
        <w:rPr>
          <w:b/>
        </w:rPr>
        <w:t xml:space="preserve">Messages: </w:t>
      </w:r>
      <w:r>
        <w:t xml:space="preserve">Communications from property management</w:t>
      </w:r>
    </w:p>
    <w:p>
      <w:pPr>
        <w:pStyle w:val="Normal_d3e309b3-4893-4c1c-ae69-dda929bb5a2a"/>
      </w:pPr>
      <w:r>
        <w:rPr>
          <w:b/>
        </w:rPr>
        <w:t xml:space="preserve">Documents: </w:t>
      </w:r>
      <w:r>
        <w:t xml:space="preserve">Lease agreement, notices, statements</w:t>
      </w:r>
    </w:p>
    <w:p>
      <w:pPr>
        <w:pStyle w:val="Heading1_e28fffaf-3099-49fb-bff6-4b176ea3773c"/>
      </w:pPr>
      <w:r>
        <w:t xml:space="preserve">4. Lease Management</w:t>
      </w:r>
    </w:p>
    <w:p>
      <w:pPr>
        <w:pStyle w:val="Heading2_a2d2ebb1-6412-408a-a301-8e4d0821f60d"/>
      </w:pPr>
      <w:r>
        <w:t xml:space="preserve">4.1 Lease Details</w:t>
      </w:r>
    </w:p>
    <w:p>
      <w:pPr>
        <w:pStyle w:val="Normal_d3e309b3-4893-4c1c-ae69-dda929bb5a2a"/>
      </w:pPr>
      <w:r>
        <w:t xml:space="preserve">1. View current and past leases</w:t>
      </w:r>
    </w:p>
    <w:p>
      <w:pPr>
        <w:pStyle w:val="Normal_d3e309b3-4893-4c1c-ae69-dda929bb5a2a"/>
      </w:pPr>
      <w:r>
        <w:t xml:space="preserve">2. Lease information includes:</w:t>
      </w:r>
    </w:p>
    <w:p>
      <w:pPr>
        <w:pStyle w:val="ListBullet_6ae2dab9-ff59-4b73-b065-1606deaf4000"/>
      </w:pPr>
      <w:r>
        <w:t xml:space="preserve">   • Property and unit details</w:t>
      </w:r>
    </w:p>
    <w:p>
      <w:pPr>
        <w:pStyle w:val="ListBullet_6ae2dab9-ff59-4b73-b065-1606deaf4000"/>
      </w:pPr>
      <w:r>
        <w:t xml:space="preserve">   • Lease start and end dates</w:t>
      </w:r>
    </w:p>
    <w:p>
      <w:pPr>
        <w:pStyle w:val="ListBullet_6ae2dab9-ff59-4b73-b065-1606deaf4000"/>
      </w:pPr>
      <w:r>
        <w:t xml:space="preserve">   • Monthly rent amount</w:t>
      </w:r>
    </w:p>
    <w:p>
      <w:pPr>
        <w:pStyle w:val="ListBullet_6ae2dab9-ff59-4b73-b065-1606deaf4000"/>
      </w:pPr>
      <w:r>
        <w:t xml:space="preserve">   • Security deposit information</w:t>
      </w:r>
    </w:p>
    <w:p>
      <w:pPr>
        <w:pStyle w:val="ListBullet_6ae2dab9-ff59-4b73-b065-1606deaf4000"/>
      </w:pPr>
      <w:r>
        <w:t xml:space="preserve">   • Lease terms and conditions</w:t>
      </w:r>
    </w:p>
    <w:p>
      <w:pPr>
        <w:pStyle w:val="Heading2_a2d2ebb1-6412-408a-a301-8e4d0821f60d"/>
      </w:pPr>
      <w:r>
        <w:t xml:space="preserve">4.2 Lease Documents</w:t>
      </w:r>
    </w:p>
    <w:p>
      <w:pPr>
        <w:pStyle w:val="ListBullet_6ae2dab9-ff59-4b73-b065-1606deaf4000"/>
      </w:pPr>
      <w:r>
        <w:t xml:space="preserve">Access signed lease agreement</w:t>
      </w:r>
    </w:p>
    <w:p>
      <w:pPr>
        <w:pStyle w:val="ListBullet_6ae2dab9-ff59-4b73-b065-1606deaf4000"/>
      </w:pPr>
      <w:r>
        <w:t xml:space="preserve">Download lease documents</w:t>
      </w:r>
    </w:p>
    <w:p>
      <w:pPr>
        <w:pStyle w:val="ListBullet_6ae2dab9-ff59-4b73-b065-1606deaf4000"/>
      </w:pPr>
      <w:r>
        <w:t xml:space="preserve">View lease addendums and amendments</w:t>
      </w:r>
    </w:p>
    <w:p>
      <w:pPr>
        <w:pStyle w:val="ListBullet_6ae2dab9-ff59-4b73-b065-1606deaf4000"/>
      </w:pPr>
      <w:r>
        <w:t xml:space="preserve">Receive lease renewal notices</w:t>
      </w:r>
    </w:p>
    <w:p>
      <w:pPr>
        <w:pStyle w:val="Heading1_e28fffaf-3099-49fb-bff6-4b176ea3773c"/>
      </w:pPr>
      <w:r>
        <w:t xml:space="preserve">5. Payments</w:t>
      </w:r>
    </w:p>
    <w:p>
      <w:pPr>
        <w:pStyle w:val="Heading2_a2d2ebb1-6412-408a-a301-8e4d0821f60d"/>
      </w:pPr>
      <w:r>
        <w:t xml:space="preserve">5.1 Payment History</w:t>
      </w:r>
    </w:p>
    <w:p>
      <w:pPr>
        <w:pStyle w:val="ListBullet_6ae2dab9-ff59-4b73-b065-1606deaf4000"/>
      </w:pPr>
      <w:r>
        <w:t xml:space="preserve">View complete payment history</w:t>
      </w:r>
    </w:p>
    <w:p>
      <w:pPr>
        <w:pStyle w:val="ListBullet_6ae2dab9-ff59-4b73-b065-1606deaf4000"/>
      </w:pPr>
      <w:r>
        <w:t xml:space="preserve">See payment dates and amounts</w:t>
      </w:r>
    </w:p>
    <w:p>
      <w:pPr>
        <w:pStyle w:val="ListBullet_6ae2dab9-ff59-4b73-b065-1606deaf4000"/>
      </w:pPr>
      <w:r>
        <w:t xml:space="preserve">View payment method used</w:t>
      </w:r>
    </w:p>
    <w:p>
      <w:pPr>
        <w:pStyle w:val="ListBullet_6ae2dab9-ff59-4b73-b065-1606deaf4000"/>
      </w:pPr>
      <w:r>
        <w:t xml:space="preserve">Download payment receipts</w:t>
      </w:r>
    </w:p>
    <w:p>
      <w:pPr>
        <w:pStyle w:val="Heading2_a2d2ebb1-6412-408a-a301-8e4d0821f60d"/>
      </w:pPr>
      <w:r>
        <w:t xml:space="preserve">5.2 Making Payments</w:t>
      </w:r>
    </w:p>
    <w:p>
      <w:pPr>
        <w:pStyle w:val="Normal_d3e309b3-4893-4c1c-ae69-dda929bb5a2a"/>
      </w:pPr>
      <w:r>
        <w:t xml:space="preserve">1. View current balance and due date</w:t>
      </w:r>
    </w:p>
    <w:p>
      <w:pPr>
        <w:pStyle w:val="Normal_d3e309b3-4893-4c1c-ae69-dda929bb5a2a"/>
      </w:pPr>
      <w:r>
        <w:t xml:space="preserve">2. Select payment amount (full or partial)</w:t>
      </w:r>
    </w:p>
    <w:p>
      <w:pPr>
        <w:pStyle w:val="Normal_d3e309b3-4893-4c1c-ae69-dda929bb5a2a"/>
      </w:pPr>
      <w:r>
        <w:t xml:space="preserve">3. Choose payment method:</w:t>
      </w:r>
    </w:p>
    <w:p>
      <w:pPr>
        <w:pStyle w:val="ListBullet_6ae2dab9-ff59-4b73-b065-1606deaf4000"/>
      </w:pPr>
      <w:r>
        <w:t xml:space="preserve">   • Credit/Debit card</w:t>
      </w:r>
    </w:p>
    <w:p>
      <w:pPr>
        <w:pStyle w:val="ListBullet_6ae2dab9-ff59-4b73-b065-1606deaf4000"/>
      </w:pPr>
      <w:r>
        <w:t xml:space="preserve">   • Bank transfer</w:t>
      </w:r>
    </w:p>
    <w:p>
      <w:pPr>
        <w:pStyle w:val="ListBullet_6ae2dab9-ff59-4b73-b065-1606deaf4000"/>
      </w:pPr>
      <w:r>
        <w:t xml:space="preserve">   • Mobile money (where available)</w:t>
      </w:r>
    </w:p>
    <w:p>
      <w:pPr>
        <w:pStyle w:val="Normal_d3e309b3-4893-4c1c-ae69-dda929bb5a2a"/>
      </w:pPr>
      <w:r>
        <w:t xml:space="preserve">3. Confirm payment details</w:t>
      </w:r>
    </w:p>
    <w:p>
      <w:pPr>
        <w:pStyle w:val="Normal_d3e309b3-4893-4c1c-ae69-dda929bb5a2a"/>
      </w:pPr>
      <w:r>
        <w:t xml:space="preserve">4. Submit payment - confirmation received</w:t>
      </w:r>
    </w:p>
    <w:p>
      <w:pPr>
        <w:pStyle w:val="Heading2_a2d2ebb1-6412-408a-a301-8e4d0821f60d"/>
      </w:pPr>
      <w:r>
        <w:t xml:space="preserve">5.3 Payment Reminders</w:t>
      </w:r>
    </w:p>
    <w:p>
      <w:pPr>
        <w:pStyle w:val="ListBullet_6ae2dab9-ff59-4b73-b065-1606deaf4000"/>
      </w:pPr>
      <w:r>
        <w:t xml:space="preserve">Email reminders before due date</w:t>
      </w:r>
    </w:p>
    <w:p>
      <w:pPr>
        <w:pStyle w:val="ListBullet_6ae2dab9-ff59-4b73-b065-1606deaf4000"/>
      </w:pPr>
      <w:r>
        <w:t xml:space="preserve">Portal notification for overdue payments</w:t>
      </w:r>
    </w:p>
    <w:p>
      <w:pPr>
        <w:pStyle w:val="ListBullet_6ae2dab9-ff59-4b73-b065-1606deaf4000"/>
      </w:pPr>
      <w:r>
        <w:t xml:space="preserve">Option to set up automatic payments</w:t>
      </w:r>
    </w:p>
    <w:p>
      <w:pPr>
        <w:pStyle w:val="Heading1_e28fffaf-3099-49fb-bff6-4b176ea3773c"/>
      </w:pPr>
      <w:r>
        <w:t xml:space="preserve">6. Service Requests</w:t>
      </w:r>
    </w:p>
    <w:p>
      <w:pPr>
        <w:pStyle w:val="Heading2_a2d2ebb1-6412-408a-a301-8e4d0821f60d"/>
      </w:pPr>
      <w:r>
        <w:t xml:space="preserve">6.1 Submitting Requests</w:t>
      </w:r>
    </w:p>
    <w:p>
      <w:pPr>
        <w:pStyle w:val="Normal_d3e309b3-4893-4c1c-ae69-dda929bb5a2a"/>
      </w:pPr>
      <w:r>
        <w:t xml:space="preserve">1. Navigate to Service Requests → New Request</w:t>
      </w:r>
    </w:p>
    <w:p>
      <w:pPr>
        <w:pStyle w:val="Normal_d3e309b3-4893-4c1c-ae69-dda929bb5a2a"/>
      </w:pPr>
      <w:r>
        <w:t xml:space="preserve">2. Select request category:</w:t>
      </w:r>
    </w:p>
    <w:p>
      <w:pPr>
        <w:pStyle w:val="ListBullet_6ae2dab9-ff59-4b73-b065-1606deaf4000"/>
      </w:pPr>
      <w:r>
        <w:t xml:space="preserve">   • Maintenance (plumbing, electrical, HVAC)</w:t>
      </w:r>
    </w:p>
    <w:p>
      <w:pPr>
        <w:pStyle w:val="ListBullet_6ae2dab9-ff59-4b73-b065-1606deaf4000"/>
      </w:pPr>
      <w:r>
        <w:t xml:space="preserve">   • Repairs (appliances, fixtures)</w:t>
      </w:r>
    </w:p>
    <w:p>
      <w:pPr>
        <w:pStyle w:val="ListBullet_6ae2dab9-ff59-4b73-b065-1606deaf4000"/>
      </w:pPr>
      <w:r>
        <w:t xml:space="preserve">   • Cleaning</w:t>
      </w:r>
    </w:p>
    <w:p>
      <w:pPr>
        <w:pStyle w:val="ListBullet_6ae2dab9-ff59-4b73-b065-1606deaf4000"/>
      </w:pPr>
      <w:r>
        <w:t xml:space="preserve">   • Security</w:t>
      </w:r>
    </w:p>
    <w:p>
      <w:pPr>
        <w:pStyle w:val="ListBullet_6ae2dab9-ff59-4b73-b065-1606deaf4000"/>
      </w:pPr>
      <w:r>
        <w:t xml:space="preserve">   • General Inquiry</w:t>
      </w:r>
    </w:p>
    <w:p>
      <w:pPr>
        <w:pStyle w:val="Normal_d3e309b3-4893-4c1c-ae69-dda929bb5a2a"/>
      </w:pPr>
      <w:r>
        <w:t xml:space="preserve">3. Describe the issue in detail</w:t>
      </w:r>
    </w:p>
    <w:p>
      <w:pPr>
        <w:pStyle w:val="Normal_d3e309b3-4893-4c1c-ae69-dda929bb5a2a"/>
      </w:pPr>
      <w:r>
        <w:t xml:space="preserve">4. Attach photos if applicable</w:t>
      </w:r>
    </w:p>
    <w:p>
      <w:pPr>
        <w:pStyle w:val="Normal_d3e309b3-4893-4c1c-ae69-dda929bb5a2a"/>
      </w:pPr>
      <w:r>
        <w:t xml:space="preserve">5. Submit request - tracking number assigned</w:t>
      </w:r>
    </w:p>
    <w:p>
      <w:pPr>
        <w:pStyle w:val="Heading2_a2d2ebb1-6412-408a-a301-8e4d0821f60d"/>
      </w:pPr>
      <w:r>
        <w:t xml:space="preserve">6.2 Tracking Requests</w:t>
      </w:r>
    </w:p>
    <w:p>
      <w:pPr>
        <w:pStyle w:val="Normal_d3e309b3-4893-4c1c-ae69-dda929bb5a2a"/>
      </w:pPr>
      <w:r>
        <w:t xml:space="preserve">1. View all submitted requests</w:t>
      </w:r>
    </w:p>
    <w:p>
      <w:pPr>
        <w:pStyle w:val="Normal_d3e309b3-4893-4c1c-ae69-dda929bb5a2a"/>
      </w:pPr>
      <w:r>
        <w:t xml:space="preserve">2. Check current status:</w:t>
      </w:r>
    </w:p>
    <w:p>
      <w:pPr>
        <w:pStyle w:val="ListBullet_6ae2dab9-ff59-4b73-b065-1606deaf4000"/>
      </w:pPr>
      <w:r>
        <w:t xml:space="preserve">   • Submitted - Awaiting review</w:t>
      </w:r>
    </w:p>
    <w:p>
      <w:pPr>
        <w:pStyle w:val="ListBullet_6ae2dab9-ff59-4b73-b065-1606deaf4000"/>
      </w:pPr>
      <w:r>
        <w:t xml:space="preserve">   • Assigned - Technician assigned</w:t>
      </w:r>
    </w:p>
    <w:p>
      <w:pPr>
        <w:pStyle w:val="ListBullet_6ae2dab9-ff59-4b73-b065-1606deaf4000"/>
      </w:pPr>
      <w:r>
        <w:t xml:space="preserve">   • In Progress - Work underway</w:t>
      </w:r>
    </w:p>
    <w:p>
      <w:pPr>
        <w:pStyle w:val="ListBullet_6ae2dab9-ff59-4b73-b065-1606deaf4000"/>
      </w:pPr>
      <w:r>
        <w:t xml:space="preserve">   • Completed - Issue resolved</w:t>
      </w:r>
    </w:p>
    <w:p>
      <w:pPr>
        <w:pStyle w:val="ListBullet_6ae2dab9-ff59-4b73-b065-1606deaf4000"/>
      </w:pPr>
      <w:r>
        <w:t xml:space="preserve">   • Cancelled - Request cancelled</w:t>
      </w:r>
    </w:p>
    <w:p>
      <w:pPr>
        <w:pStyle w:val="Normal_d3e309b3-4893-4c1c-ae69-dda929bb5a2a"/>
      </w:pPr>
      <w:r>
        <w:t xml:space="preserve">3. Receive notifications on status changes</w:t>
      </w:r>
    </w:p>
    <w:p>
      <w:pPr>
        <w:pStyle w:val="Normal_d3e309b3-4893-4c1c-ae69-dda929bb5a2a"/>
      </w:pPr>
      <w:r>
        <w:t xml:space="preserve">4. Rate service after completion</w:t>
      </w:r>
    </w:p>
    <w:p>
      <w:pPr>
        <w:pStyle w:val="Heading1_e28fffaf-3099-49fb-bff6-4b176ea3773c"/>
      </w:pPr>
      <w:r>
        <w:t xml:space="preserve">7. Communication</w:t>
      </w:r>
    </w:p>
    <w:p>
      <w:pPr>
        <w:pStyle w:val="Heading2_a2d2ebb1-6412-408a-a301-8e4d0821f60d"/>
      </w:pPr>
      <w:r>
        <w:t xml:space="preserve">7.1 Messaging</w:t>
      </w:r>
    </w:p>
    <w:p>
      <w:pPr>
        <w:pStyle w:val="ListBullet_6ae2dab9-ff59-4b73-b065-1606deaf4000"/>
      </w:pPr>
      <w:r>
        <w:t xml:space="preserve">Direct messaging with property management</w:t>
      </w:r>
    </w:p>
    <w:p>
      <w:pPr>
        <w:pStyle w:val="ListBullet_6ae2dab9-ff59-4b73-b065-1606deaf4000"/>
      </w:pPr>
      <w:r>
        <w:t xml:space="preserve">Message history preserved</w:t>
      </w:r>
    </w:p>
    <w:p>
      <w:pPr>
        <w:pStyle w:val="ListBullet_6ae2dab9-ff59-4b73-b065-1606deaf4000"/>
      </w:pPr>
      <w:r>
        <w:t xml:space="preserve">Email notifications for new messages</w:t>
      </w:r>
    </w:p>
    <w:p>
      <w:pPr>
        <w:pStyle w:val="ListBullet_6ae2dab9-ff59-4b73-b065-1606deaf4000"/>
      </w:pPr>
      <w:r>
        <w:t xml:space="preserve">Attach documents and photos</w:t>
      </w:r>
    </w:p>
    <w:p>
      <w:pPr>
        <w:pStyle w:val="Heading2_a2d2ebb1-6412-408a-a301-8e4d0821f60d"/>
      </w:pPr>
      <w:r>
        <w:t xml:space="preserve">7.2 Notices</w:t>
      </w:r>
    </w:p>
    <w:p>
      <w:pPr>
        <w:pStyle w:val="Normal_d3e309b3-4893-4c1c-ae69-dda929bb5a2a"/>
      </w:pPr>
      <w:r>
        <w:t xml:space="preserve">1. Receive official notices through portal:</w:t>
      </w:r>
    </w:p>
    <w:p>
      <w:pPr>
        <w:pStyle w:val="ListBullet_6ae2dab9-ff59-4b73-b065-1606deaf4000"/>
      </w:pPr>
      <w:r>
        <w:t xml:space="preserve">   • Rent increase notices</w:t>
      </w:r>
    </w:p>
    <w:p>
      <w:pPr>
        <w:pStyle w:val="ListBullet_6ae2dab9-ff59-4b73-b065-1606deaf4000"/>
      </w:pPr>
      <w:r>
        <w:t xml:space="preserve">   • Lease renewal offers</w:t>
      </w:r>
    </w:p>
    <w:p>
      <w:pPr>
        <w:pStyle w:val="ListBullet_6ae2dab9-ff59-4b73-b065-1606deaf4000"/>
      </w:pPr>
      <w:r>
        <w:t xml:space="preserve">   • Maintenance schedule notifications</w:t>
      </w:r>
    </w:p>
    <w:p>
      <w:pPr>
        <w:pStyle w:val="ListBullet_6ae2dab9-ff59-4b73-b065-1606deaf4000"/>
      </w:pPr>
      <w:r>
        <w:t xml:space="preserve">   • Policy updates</w:t>
      </w:r>
    </w:p>
    <w:p>
      <w:pPr>
        <w:pStyle w:val="ListBullet_6ae2dab9-ff59-4b73-b065-1606deaf4000"/>
      </w:pPr>
      <w:r>
        <w:t xml:space="preserve">   • Emergency alerts</w:t>
      </w:r>
    </w:p>
    <w:p>
      <w:pPr>
        <w:pStyle w:val="Heading1_e28fffaf-3099-49fb-bff6-4b176ea3773c"/>
      </w:pPr>
      <w:r>
        <w:t xml:space="preserve">8. Document Access</w:t>
      </w:r>
    </w:p>
    <w:p>
      <w:pPr>
        <w:pStyle w:val="Heading2_a2d2ebb1-6412-408a-a301-8e4d0821f60d"/>
      </w:pPr>
      <w:r>
        <w:t xml:space="preserve">8.1 Available Documents</w:t>
      </w:r>
    </w:p>
    <w:p>
      <w:pPr>
        <w:pStyle w:val="Normal_d3e309b3-4893-4c1c-ae69-dda929bb5a2a"/>
      </w:pPr>
      <w:r>
        <w:rPr>
          <w:b/>
        </w:rPr>
        <w:t xml:space="preserve">Lease Agreement: </w:t>
      </w:r>
      <w:r>
        <w:t xml:space="preserve">Signed rental contract</w:t>
      </w:r>
    </w:p>
    <w:p>
      <w:pPr>
        <w:pStyle w:val="Normal_d3e309b3-4893-4c1c-ae69-dda929bb5a2a"/>
      </w:pPr>
      <w:r>
        <w:rPr>
          <w:b/>
        </w:rPr>
        <w:t xml:space="preserve">Payment Receipts: </w:t>
      </w:r>
      <w:r>
        <w:t xml:space="preserve">Record of all payments</w:t>
      </w:r>
    </w:p>
    <w:p>
      <w:pPr>
        <w:pStyle w:val="Normal_d3e309b3-4893-4c1c-ae69-dda929bb5a2a"/>
      </w:pPr>
      <w:r>
        <w:rPr>
          <w:b/>
        </w:rPr>
        <w:t xml:space="preserve">Rent Statements: </w:t>
      </w:r>
      <w:r>
        <w:t xml:space="preserve">Monthly rent summaries</w:t>
      </w:r>
    </w:p>
    <w:p>
      <w:pPr>
        <w:pStyle w:val="Normal_d3e309b3-4893-4c1c-ae69-dda929bb5a2a"/>
      </w:pPr>
      <w:r>
        <w:rPr>
          <w:b/>
        </w:rPr>
        <w:t xml:space="preserve">Notices: </w:t>
      </w:r>
      <w:r>
        <w:t xml:space="preserve">All official communications</w:t>
      </w:r>
    </w:p>
    <w:p>
      <w:pPr>
        <w:pStyle w:val="Normal_d3e309b3-4893-4c1c-ae69-dda929bb5a2a"/>
      </w:pPr>
      <w:r>
        <w:rPr>
          <w:b/>
        </w:rPr>
        <w:t xml:space="preserve">Property Rules: </w:t>
      </w:r>
      <w:r>
        <w:t xml:space="preserve">Building policies and guidelines</w:t>
      </w:r>
    </w:p>
    <w:p>
      <w:pPr>
        <w:pStyle w:val="Heading1_e28fffaf-3099-49fb-bff6-4b176ea3773c"/>
      </w:pPr>
      <w:r>
        <w:t xml:space="preserve">9. Portal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/portal/lease</w:t>
            </w:r>
          </w:p>
        </w:tc>
        <w:tc>
          <w:tcPr>
            <w:tcW w:w="4320" w:type="dxa"/>
          </w:tcPr>
          <w:p>
            <w:pPr>
              <w:pStyle w:val="Normal_d3e309b3-4893-4c1c-ae69-dda929bb5a2a"/>
            </w:pPr>
            <w:r>
              <w:t xml:space="preserve">Get current lease details</w:t>
            </w:r>
          </w:p>
        </w:tc>
      </w:tr>
      <w:tr>
        <w:trPr>
          <w:trHeight w:hRule="auto" w:val="0"/>
        </w:trPr>
        <w:tc>
          <w:tcPr>
            <w:tcW w:w="4320" w:type="dxa"/>
          </w:tcPr>
          <w:p>
            <w:pPr>
              <w:pStyle w:val="Normal_d3e309b3-4893-4c1c-ae69-dda929bb5a2a"/>
            </w:pPr>
            <w:r>
              <w:t xml:space="preserve">GET /portal/payments</w:t>
            </w:r>
          </w:p>
        </w:tc>
        <w:tc>
          <w:tcPr>
            <w:tcW w:w="4320" w:type="dxa"/>
          </w:tcPr>
          <w:p>
            <w:pPr>
              <w:pStyle w:val="Normal_d3e309b3-4893-4c1c-ae69-dda929bb5a2a"/>
            </w:pPr>
            <w:r>
              <w:t xml:space="preserve">Get payment history</w:t>
            </w:r>
          </w:p>
        </w:tc>
      </w:tr>
      <w:tr>
        <w:trPr>
          <w:trHeight w:hRule="auto" w:val="0"/>
        </w:trPr>
        <w:tc>
          <w:tcPr>
            <w:tcW w:w="4320" w:type="dxa"/>
          </w:tcPr>
          <w:p>
            <w:pPr>
              <w:pStyle w:val="Normal_d3e309b3-4893-4c1c-ae69-dda929bb5a2a"/>
            </w:pPr>
            <w:r>
              <w:t xml:space="preserve">POST /portal/payments</w:t>
            </w:r>
          </w:p>
        </w:tc>
        <w:tc>
          <w:tcPr>
            <w:tcW w:w="4320" w:type="dxa"/>
          </w:tcPr>
          <w:p>
            <w:pPr>
              <w:pStyle w:val="Normal_d3e309b3-4893-4c1c-ae69-dda929bb5a2a"/>
            </w:pPr>
            <w:r>
              <w:t xml:space="preserve">Make payment</w:t>
            </w:r>
          </w:p>
        </w:tc>
      </w:tr>
      <w:tr>
        <w:trPr>
          <w:trHeight w:hRule="auto" w:val="0"/>
        </w:trPr>
        <w:tc>
          <w:tcPr>
            <w:tcW w:w="4320" w:type="dxa"/>
          </w:tcPr>
          <w:p>
            <w:pPr>
              <w:pStyle w:val="Normal_d3e309b3-4893-4c1c-ae69-dda929bb5a2a"/>
            </w:pPr>
            <w:r>
              <w:t xml:space="preserve">GET /portal/requests</w:t>
            </w:r>
          </w:p>
        </w:tc>
        <w:tc>
          <w:tcPr>
            <w:tcW w:w="4320" w:type="dxa"/>
          </w:tcPr>
          <w:p>
            <w:pPr>
              <w:pStyle w:val="Normal_d3e309b3-4893-4c1c-ae69-dda929bb5a2a"/>
            </w:pPr>
            <w:r>
              <w:t xml:space="preserve">List service requests</w:t>
            </w:r>
          </w:p>
        </w:tc>
      </w:tr>
      <w:tr>
        <w:trPr>
          <w:trHeight w:hRule="auto" w:val="0"/>
        </w:trPr>
        <w:tc>
          <w:tcPr>
            <w:tcW w:w="4320" w:type="dxa"/>
          </w:tcPr>
          <w:p>
            <w:pPr>
              <w:pStyle w:val="Normal_d3e309b3-4893-4c1c-ae69-dda929bb5a2a"/>
            </w:pPr>
            <w:r>
              <w:t xml:space="preserve">POST /portal/requests</w:t>
            </w:r>
          </w:p>
        </w:tc>
        <w:tc>
          <w:tcPr>
            <w:tcW w:w="4320" w:type="dxa"/>
          </w:tcPr>
          <w:p>
            <w:pPr>
              <w:pStyle w:val="Normal_d3e309b3-4893-4c1c-ae69-dda929bb5a2a"/>
            </w:pPr>
            <w:r>
              <w:t xml:space="preserve">Submit service request</w:t>
            </w:r>
          </w:p>
        </w:tc>
      </w:tr>
      <w:tr>
        <w:trPr>
          <w:trHeight w:hRule="auto" w:val="0"/>
        </w:trPr>
        <w:tc>
          <w:tcPr>
            <w:tcW w:w="4320" w:type="dxa"/>
          </w:tcPr>
          <w:p>
            <w:pPr>
              <w:pStyle w:val="Normal_d3e309b3-4893-4c1c-ae69-dda929bb5a2a"/>
            </w:pPr>
            <w:r>
              <w:t xml:space="preserve">GET /portal/documents</w:t>
            </w:r>
          </w:p>
        </w:tc>
        <w:tc>
          <w:tcPr>
            <w:tcW w:w="4320" w:type="dxa"/>
          </w:tcPr>
          <w:p>
            <w:pPr>
              <w:pStyle w:val="Normal_d3e309b3-4893-4c1c-ae69-dda929bb5a2a"/>
            </w:pPr>
            <w:r>
              <w:t xml:space="preserve">List accessible documents</w:t>
            </w:r>
          </w:p>
        </w:tc>
      </w:tr>
      <w:tr>
        <w:trPr>
          <w:trHeight w:hRule="auto" w:val="0"/>
        </w:trPr>
        <w:tc>
          <w:tcPr>
            <w:tcW w:w="4320" w:type="dxa"/>
          </w:tcPr>
          <w:p>
            <w:pPr>
              <w:pStyle w:val="Normal_d3e309b3-4893-4c1c-ae69-dda929bb5a2a"/>
            </w:pPr>
            <w:r>
              <w:t xml:space="preserve">GET /portal/documents/{id}/download</w:t>
            </w:r>
          </w:p>
        </w:tc>
        <w:tc>
          <w:tcPr>
            <w:tcW w:w="4320" w:type="dxa"/>
          </w:tcPr>
          <w:p>
            <w:pPr>
              <w:pStyle w:val="Normal_d3e309b3-4893-4c1c-ae69-dda929bb5a2a"/>
            </w:pPr>
            <w:r>
              <w:t xml:space="preserve">Download document</w:t>
            </w:r>
          </w:p>
        </w:tc>
      </w:tr>
      <w:tr>
        <w:trPr>
          <w:trHeight w:hRule="auto" w:val="0"/>
        </w:trPr>
        <w:tc>
          <w:tcPr>
            <w:tcW w:w="4320" w:type="dxa"/>
          </w:tcPr>
          <w:p>
            <w:pPr>
              <w:pStyle w:val="Normal_d3e309b3-4893-4c1c-ae69-dda929bb5a2a"/>
            </w:pPr>
            <w:r>
              <w:t xml:space="preserve">POST /portal/messages</w:t>
            </w:r>
          </w:p>
        </w:tc>
        <w:tc>
          <w:tcPr>
            <w:tcW w:w="4320" w:type="dxa"/>
          </w:tcPr>
          <w:p>
            <w:pPr>
              <w:pStyle w:val="Normal_d3e309b3-4893-4c1c-ae69-dda929bb5a2a"/>
            </w:pPr>
            <w:r>
              <w:t xml:space="preserve">Send message to management</w:t>
            </w:r>
          </w:p>
        </w:tc>
      </w:tr>
    </w:tbl>
    <w:p>
      <w:pPr>
        <w:pStyle w:val="Normal_d3e309b3-4893-4c1c-ae69-dda929bb5a2a"/>
        <w:sectPr>
          <w:headerReference w:type="default" r:id="rId24"/>
          <w:footerReference w:type="default" r:id="rId25"/>
          <w:pgSz w:w="12240" w:h="15840" w:orient="portrait"/>
          <w:pgMar w:top="1440" w:right="1800" w:bottom="1440" w:left="1800" w:header="720" w:footer="720" w:gutter="0"/>
          <w:pgBorders/>
          <w:cols w:num="1" w:space="720">
            <w:col w:w="8640" w:space="720"/>
          </w:cols>
          <w:docGrid w:linePitch="360"/>
        </w:sectPr>
      </w:pP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Marketing Module Specification</w:t>
      </w:r>
    </w:p>
    <w:p>
      <w:pPr>
        <w:pStyle w:val="Normal_d3e309b3-4893-4c1c-ae69-dda929bb5a2a"/>
        <w:jc w:val="center"/>
      </w:pPr>
      <w:r>
        <w:rPr>
          <w:rFonts w:ascii="Georgia" w:hAnsi="Georgia"/>
          <w:i/>
          <w:color w:val="4A4A4A"/>
          <w:sz w:val="28"/>
        </w:rPr>
        <w:t xml:space="preserve">Detailed Technical Specification for Marketing &amp; Campaign Management</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Marketing module of Murivest OS, covering campaign management, content calendar, lead tracking, and marketing analytics.</w:t>
      </w:r>
    </w:p>
    <w:p>
      <w:pPr>
        <w:pStyle w:val="Heading2_a2d2ebb1-6412-408a-a301-8e4d0821f60d"/>
      </w:pPr>
      <w:r>
        <w:t xml:space="preserve">1.2 Module Scope</w:t>
      </w:r>
    </w:p>
    <w:p>
      <w:pPr>
        <w:pStyle w:val="ListBullet_6ae2dab9-ff59-4b73-b065-1606deaf4000"/>
      </w:pPr>
      <w:r>
        <w:t xml:space="preserve">Campaign Management: Plan, execute, and track marketing campaigns</w:t>
      </w:r>
    </w:p>
    <w:p>
      <w:pPr>
        <w:pStyle w:val="ListBullet_6ae2dab9-ff59-4b73-b065-1606deaf4000"/>
      </w:pPr>
      <w:r>
        <w:t xml:space="preserve">Content Calendar: Schedule and manage content publication</w:t>
      </w:r>
    </w:p>
    <w:p>
      <w:pPr>
        <w:pStyle w:val="ListBullet_6ae2dab9-ff59-4b73-b065-1606deaf4000"/>
      </w:pPr>
      <w:r>
        <w:t xml:space="preserve">Lead Attribution: Track lead sources and campaign ROI</w:t>
      </w:r>
    </w:p>
    <w:p>
      <w:pPr>
        <w:pStyle w:val="ListBullet_6ae2dab9-ff59-4b73-b065-1606deaf4000"/>
      </w:pPr>
      <w:r>
        <w:t xml:space="preserve">Asset Library: Manage marketing materials and brand assets</w:t>
      </w:r>
    </w:p>
    <w:p>
      <w:pPr>
        <w:pStyle w:val="ListBullet_6ae2dab9-ff59-4b73-b065-1606deaf4000"/>
      </w:pPr>
      <w:r>
        <w:t xml:space="preserve">Social Media: Track social media activity and engagement</w:t>
      </w:r>
    </w:p>
    <w:p>
      <w:pPr>
        <w:pStyle w:val="ListBullet_6ae2dab9-ff59-4b73-b065-1606deaf4000"/>
      </w:pPr>
      <w:r>
        <w:t xml:space="preserve">Analytics: Measure marketing performance</w:t>
      </w:r>
    </w:p>
    <w:p>
      <w:pPr>
        <w:pStyle w:val="Heading1_e28fffaf-3099-49fb-bff6-4b176ea3773c"/>
      </w:pPr>
      <w:r>
        <w:t xml:space="preserve">2. Campaign Management</w:t>
      </w:r>
    </w:p>
    <w:p>
      <w:pPr>
        <w:pStyle w:val="Heading2_a2d2ebb1-6412-408a-a301-8e4d0821f60d"/>
      </w:pPr>
      <w:r>
        <w:t xml:space="preserve">2.1 Campaign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campaign_name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Campaign name</w:t>
            </w:r>
          </w:p>
        </w:tc>
      </w:tr>
      <w:tr>
        <w:trPr>
          <w:trHeight w:hRule="auto" w:val="0"/>
        </w:trPr>
        <w:tc>
          <w:tcPr>
            <w:tcW w:w="2880" w:type="dxa"/>
          </w:tcPr>
          <w:p>
            <w:pPr>
              <w:pStyle w:val="Normal_d3e309b3-4893-4c1c-ae69-dda929bb5a2a"/>
            </w:pPr>
            <w:r>
              <w:t xml:space="preserve">campaign_type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email, social, ppc, event, content, other</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draft, active, paused, completed</w:t>
            </w:r>
          </w:p>
        </w:tc>
      </w:tr>
      <w:tr>
        <w:trPr>
          <w:trHeight w:hRule="auto" w:val="0"/>
        </w:trPr>
        <w:tc>
          <w:tcPr>
            <w:tcW w:w="2880" w:type="dxa"/>
          </w:tcPr>
          <w:p>
            <w:pPr>
              <w:pStyle w:val="Normal_d3e309b3-4893-4c1c-ae69-dda929bb5a2a"/>
            </w:pPr>
            <w:r>
              <w:t xml:space="preserve">start_date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Campaign start</w:t>
            </w:r>
          </w:p>
        </w:tc>
      </w:tr>
      <w:tr>
        <w:trPr>
          <w:trHeight w:hRule="auto" w:val="0"/>
        </w:trPr>
        <w:tc>
          <w:tcPr>
            <w:tcW w:w="2880" w:type="dxa"/>
          </w:tcPr>
          <w:p>
            <w:pPr>
              <w:pStyle w:val="Normal_d3e309b3-4893-4c1c-ae69-dda929bb5a2a"/>
            </w:pPr>
            <w:r>
              <w:t xml:space="preserve">end_date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Campaign end</w:t>
            </w:r>
          </w:p>
        </w:tc>
      </w:tr>
      <w:tr>
        <w:trPr>
          <w:trHeight w:hRule="auto" w:val="0"/>
        </w:trPr>
        <w:tc>
          <w:tcPr>
            <w:tcW w:w="2880" w:type="dxa"/>
          </w:tcPr>
          <w:p>
            <w:pPr>
              <w:pStyle w:val="Normal_d3e309b3-4893-4c1c-ae69-dda929bb5a2a"/>
            </w:pPr>
            <w:r>
              <w:t xml:space="preserve">budget</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Campaign budget</w:t>
            </w:r>
          </w:p>
        </w:tc>
      </w:tr>
      <w:tr>
        <w:trPr>
          <w:trHeight w:hRule="auto" w:val="0"/>
        </w:trPr>
        <w:tc>
          <w:tcPr>
            <w:tcW w:w="2880" w:type="dxa"/>
          </w:tcPr>
          <w:p>
            <w:pPr>
              <w:pStyle w:val="Normal_d3e309b3-4893-4c1c-ae69-dda929bb5a2a"/>
            </w:pPr>
            <w:r>
              <w:t xml:space="preserve">target_audience</w:t>
            </w:r>
          </w:p>
        </w:tc>
        <w:tc>
          <w:tcPr>
            <w:tcW w:w="2880" w:type="dxa"/>
          </w:tcPr>
          <w:p>
            <w:pPr>
              <w:pStyle w:val="Normal_d3e309b3-4893-4c1c-ae69-dda929bb5a2a"/>
            </w:pPr>
            <w:r>
              <w:t xml:space="preserve">TEXT</w:t>
            </w:r>
          </w:p>
        </w:tc>
        <w:tc>
          <w:tcPr>
            <w:tcW w:w="2880" w:type="dxa"/>
          </w:tcPr>
          <w:p>
            <w:pPr>
              <w:pStyle w:val="Normal_d3e309b3-4893-4c1c-ae69-dda929bb5a2a"/>
            </w:pPr>
            <w:r>
              <w:t xml:space="preserve">Audience description</w:t>
            </w:r>
          </w:p>
        </w:tc>
      </w:tr>
      <w:tr>
        <w:trPr>
          <w:trHeight w:hRule="auto" w:val="0"/>
        </w:trPr>
        <w:tc>
          <w:tcPr>
            <w:tcW w:w="2880" w:type="dxa"/>
          </w:tcPr>
          <w:p>
            <w:pPr>
              <w:pStyle w:val="Normal_d3e309b3-4893-4c1c-ae69-dda929bb5a2a"/>
            </w:pPr>
            <w:r>
              <w:t xml:space="preserve">goals</w:t>
            </w:r>
          </w:p>
        </w:tc>
        <w:tc>
          <w:tcPr>
            <w:tcW w:w="2880" w:type="dxa"/>
          </w:tcPr>
          <w:p>
            <w:pPr>
              <w:pStyle w:val="Normal_d3e309b3-4893-4c1c-ae69-dda929bb5a2a"/>
            </w:pPr>
            <w:r>
              <w:t xml:space="preserve">TEXT</w:t>
            </w:r>
          </w:p>
        </w:tc>
        <w:tc>
          <w:tcPr>
            <w:tcW w:w="2880" w:type="dxa"/>
          </w:tcPr>
          <w:p>
            <w:pPr>
              <w:pStyle w:val="Normal_d3e309b3-4893-4c1c-ae69-dda929bb5a2a"/>
            </w:pPr>
            <w:r>
              <w:t xml:space="preserve">Campaign objectives</w:t>
            </w:r>
          </w:p>
        </w:tc>
      </w:tr>
      <w:tr>
        <w:trPr>
          <w:trHeight w:hRule="auto" w:val="0"/>
        </w:trPr>
        <w:tc>
          <w:tcPr>
            <w:tcW w:w="2880" w:type="dxa"/>
          </w:tcPr>
          <w:p>
            <w:pPr>
              <w:pStyle w:val="Normal_d3e309b3-4893-4c1c-ae69-dda929bb5a2a"/>
            </w:pPr>
            <w:r>
              <w:t xml:space="preserve">created_by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Creation timestamp</w:t>
            </w:r>
          </w:p>
        </w:tc>
      </w:tr>
    </w:tbl>
    <w:p>
      <w:pPr>
        <w:pStyle w:val="Heading2_a2d2ebb1-6412-408a-a301-8e4d0821f60d"/>
      </w:pPr>
      <w:r>
        <w:t xml:space="preserve">2.2 Campaign Assets</w:t>
      </w:r>
    </w:p>
    <w:p>
      <w:pPr>
        <w:pStyle w:val="Normal_d3e309b3-4893-4c1c-ae69-dda929bb5a2a"/>
      </w:pPr>
      <w:r>
        <w:t xml:space="preserve">Campaigns can include multiple assets:</w:t>
      </w:r>
    </w:p>
    <w:p>
      <w:pPr>
        <w:pStyle w:val="ListBullet_6ae2dab9-ff59-4b73-b065-1606deaf4000"/>
      </w:pPr>
      <w:r>
        <w:t xml:space="preserve">Email templates and sequences</w:t>
      </w:r>
    </w:p>
    <w:p>
      <w:pPr>
        <w:pStyle w:val="ListBullet_6ae2dab9-ff59-4b73-b065-1606deaf4000"/>
      </w:pPr>
      <w:r>
        <w:t xml:space="preserve">Landing pages</w:t>
      </w:r>
    </w:p>
    <w:p>
      <w:pPr>
        <w:pStyle w:val="ListBullet_6ae2dab9-ff59-4b73-b065-1606deaf4000"/>
      </w:pPr>
      <w:r>
        <w:t xml:space="preserve">Social media posts</w:t>
      </w:r>
    </w:p>
    <w:p>
      <w:pPr>
        <w:pStyle w:val="ListBullet_6ae2dab9-ff59-4b73-b065-1606deaf4000"/>
      </w:pPr>
      <w:r>
        <w:t xml:space="preserve">Advertisements (banners, text ads)</w:t>
      </w:r>
    </w:p>
    <w:p>
      <w:pPr>
        <w:pStyle w:val="ListBullet_6ae2dab9-ff59-4b73-b065-1606deaf4000"/>
      </w:pPr>
      <w:r>
        <w:t xml:space="preserve">Downloadable content (guides, reports)</w:t>
      </w:r>
    </w:p>
    <w:p>
      <w:pPr>
        <w:pStyle w:val="ListBullet_6ae2dab9-ff59-4b73-b065-1606deaf4000"/>
      </w:pPr>
      <w:r>
        <w:t xml:space="preserve">Event registrations</w:t>
      </w:r>
    </w:p>
    <w:p>
      <w:pPr>
        <w:pStyle w:val="Heading1_e28fffaf-3099-49fb-bff6-4b176ea3773c"/>
      </w:pPr>
      <w:r>
        <w:t xml:space="preserve">3. Content Calendar</w:t>
      </w:r>
    </w:p>
    <w:p>
      <w:pPr>
        <w:pStyle w:val="Heading2_a2d2ebb1-6412-408a-a301-8e4d0821f60d"/>
      </w:pPr>
      <w:r>
        <w:t xml:space="preserve">3.1 Content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title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Content title</w:t>
            </w:r>
          </w:p>
        </w:tc>
      </w:tr>
      <w:tr>
        <w:trPr>
          <w:trHeight w:hRule="auto" w:val="0"/>
        </w:trPr>
        <w:tc>
          <w:tcPr>
            <w:tcW w:w="2880" w:type="dxa"/>
          </w:tcPr>
          <w:p>
            <w:pPr>
              <w:pStyle w:val="Normal_d3e309b3-4893-4c1c-ae69-dda929bb5a2a"/>
            </w:pPr>
            <w:r>
              <w:t xml:space="preserve">content_type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blog, social, email, video, webinar, other</w:t>
            </w:r>
          </w:p>
        </w:tc>
      </w:tr>
      <w:tr>
        <w:trPr>
          <w:trHeight w:hRule="auto" w:val="0"/>
        </w:trPr>
        <w:tc>
          <w:tcPr>
            <w:tcW w:w="2880" w:type="dxa"/>
          </w:tcPr>
          <w:p>
            <w:pPr>
              <w:pStyle w:val="Normal_d3e309b3-4893-4c1c-ae69-dda929bb5a2a"/>
            </w:pPr>
            <w:r>
              <w:t xml:space="preserve">channel</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Publication channel</w:t>
            </w:r>
          </w:p>
        </w:tc>
      </w:tr>
      <w:tr>
        <w:trPr>
          <w:trHeight w:hRule="auto" w:val="0"/>
        </w:trPr>
        <w:tc>
          <w:tcPr>
            <w:tcW w:w="2880" w:type="dxa"/>
          </w:tcPr>
          <w:p>
            <w:pPr>
              <w:pStyle w:val="Normal_d3e309b3-4893-4c1c-ae69-dda929bb5a2a"/>
            </w:pPr>
            <w:r>
              <w:t xml:space="preserve">publish_date</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Scheduled publish date</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draft, scheduled, published, archived</w:t>
            </w:r>
          </w:p>
        </w:tc>
      </w:tr>
      <w:tr>
        <w:trPr>
          <w:trHeight w:hRule="auto" w:val="0"/>
        </w:trPr>
        <w:tc>
          <w:tcPr>
            <w:tcW w:w="2880" w:type="dxa"/>
          </w:tcPr>
          <w:p>
            <w:pPr>
              <w:pStyle w:val="Normal_d3e309b3-4893-4c1c-ae69-dda929bb5a2a"/>
            </w:pPr>
            <w:r>
              <w:t xml:space="preserve">assigned_to</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(creator)</w:t>
            </w:r>
          </w:p>
        </w:tc>
      </w:tr>
      <w:tr>
        <w:trPr>
          <w:trHeight w:hRule="auto" w:val="0"/>
        </w:trPr>
        <w:tc>
          <w:tcPr>
            <w:tcW w:w="2880" w:type="dxa"/>
          </w:tcPr>
          <w:p>
            <w:pPr>
              <w:pStyle w:val="Normal_d3e309b3-4893-4c1c-ae69-dda929bb5a2a"/>
            </w:pPr>
            <w:r>
              <w:t xml:space="preserve">approved_by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(approver)</w:t>
            </w:r>
          </w:p>
        </w:tc>
      </w:tr>
      <w:tr>
        <w:trPr>
          <w:trHeight w:hRule="auto" w:val="0"/>
        </w:trPr>
        <w:tc>
          <w:tcPr>
            <w:tcW w:w="2880" w:type="dxa"/>
          </w:tcPr>
          <w:p>
            <w:pPr>
              <w:pStyle w:val="Normal_d3e309b3-4893-4c1c-ae69-dda929bb5a2a"/>
            </w:pPr>
            <w:r>
              <w:t xml:space="preserve">related_property_id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properties (optional)</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Creation timestamp</w:t>
            </w:r>
          </w:p>
        </w:tc>
      </w:tr>
    </w:tbl>
    <w:p>
      <w:pPr>
        <w:pStyle w:val="Heading2_a2d2ebb1-6412-408a-a301-8e4d0821f60d"/>
      </w:pPr>
      <w:r>
        <w:t xml:space="preserve">3.2 Calendar Views</w:t>
      </w:r>
    </w:p>
    <w:p>
      <w:pPr>
        <w:pStyle w:val="Normal_d3e309b3-4893-4c1c-ae69-dda929bb5a2a"/>
      </w:pPr>
      <w:r>
        <w:rPr>
          <w:b/>
        </w:rPr>
        <w:t xml:space="preserve">Month View: </w:t>
      </w:r>
      <w:r>
        <w:t xml:space="preserve">Overview of all scheduled content</w:t>
      </w:r>
    </w:p>
    <w:p>
      <w:pPr>
        <w:pStyle w:val="Normal_d3e309b3-4893-4c1c-ae69-dda929bb5a2a"/>
      </w:pPr>
      <w:r>
        <w:rPr>
          <w:b/>
        </w:rPr>
        <w:t xml:space="preserve">Week View: </w:t>
      </w:r>
      <w:r>
        <w:t xml:space="preserve">Detailed weekly schedule</w:t>
      </w:r>
    </w:p>
    <w:p>
      <w:pPr>
        <w:pStyle w:val="Normal_d3e309b3-4893-4c1c-ae69-dda929bb5a2a"/>
      </w:pPr>
      <w:r>
        <w:rPr>
          <w:b/>
        </w:rPr>
        <w:t xml:space="preserve">List View: </w:t>
      </w:r>
      <w:r>
        <w:t xml:space="preserve">Chronological list of content items</w:t>
      </w:r>
    </w:p>
    <w:p>
      <w:pPr>
        <w:pStyle w:val="Normal_d3e309b3-4893-4c1c-ae69-dda929bb5a2a"/>
      </w:pPr>
      <w:r>
        <w:rPr>
          <w:b/>
        </w:rPr>
        <w:t xml:space="preserve">Channel View: </w:t>
      </w:r>
      <w:r>
        <w:t xml:space="preserve">Content filtered by channel</w:t>
      </w:r>
    </w:p>
    <w:p>
      <w:pPr>
        <w:pStyle w:val="Heading1_e28fffaf-3099-49fb-bff6-4b176ea3773c"/>
      </w:pPr>
      <w:r>
        <w:t xml:space="preserve">4. Lead Attribution</w:t>
      </w:r>
    </w:p>
    <w:p>
      <w:pPr>
        <w:pStyle w:val="Heading2_a2d2ebb1-6412-408a-a301-8e4d0821f60d"/>
      </w:pPr>
      <w:r>
        <w:t xml:space="preserve">4.1 Tracking Mechanisms</w:t>
      </w:r>
    </w:p>
    <w:p>
      <w:pPr>
        <w:pStyle w:val="Normal_d3e309b3-4893-4c1c-ae69-dda929bb5a2a"/>
      </w:pPr>
      <w:r>
        <w:t xml:space="preserve">Lead sources are tracked through:</w:t>
      </w:r>
    </w:p>
    <w:p>
      <w:pPr>
        <w:pStyle w:val="ListBullet_6ae2dab9-ff59-4b73-b065-1606deaf4000"/>
      </w:pPr>
      <w:r>
        <w:t xml:space="preserve">UTM parameters on campaign URLs</w:t>
      </w:r>
    </w:p>
    <w:p>
      <w:pPr>
        <w:pStyle w:val="ListBullet_6ae2dab9-ff59-4b73-b065-1606deaf4000"/>
      </w:pPr>
      <w:r>
        <w:t xml:space="preserve">Referral source on contact creation</w:t>
      </w:r>
    </w:p>
    <w:p>
      <w:pPr>
        <w:pStyle w:val="ListBullet_6ae2dab9-ff59-4b73-b065-1606deaf4000"/>
      </w:pPr>
      <w:r>
        <w:t xml:space="preserve">Campaign ID associated with lead capture</w:t>
      </w:r>
    </w:p>
    <w:p>
      <w:pPr>
        <w:pStyle w:val="ListBullet_6ae2dab9-ff59-4b73-b065-1606deaf4000"/>
      </w:pPr>
      <w:r>
        <w:t xml:space="preserve">Phone tracking numbers for call attribution</w:t>
      </w:r>
    </w:p>
    <w:p>
      <w:pPr>
        <w:pStyle w:val="Heading2_a2d2ebb1-6412-408a-a301-8e4d0821f60d"/>
      </w:pPr>
      <w:r>
        <w:t xml:space="preserve">4.2 Attribution Model</w:t>
      </w:r>
    </w:p>
    <w:p>
      <w:pPr>
        <w:pStyle w:val="Normal_d3e309b3-4893-4c1c-ae69-dda929bb5a2a"/>
      </w:pPr>
      <w:r>
        <w:t xml:space="preserve">First-touch attribution: Lead credited to first campaign interaction</w:t>
      </w:r>
    </w:p>
    <w:p>
      <w:pPr>
        <w:pStyle w:val="Heading1_e28fffaf-3099-49fb-bff6-4b176ea3773c"/>
      </w:pPr>
      <w:r>
        <w:t xml:space="preserve">5. Asset Library</w:t>
      </w:r>
    </w:p>
    <w:p>
      <w:pPr>
        <w:pStyle w:val="Heading2_a2d2ebb1-6412-408a-a301-8e4d0821f60d"/>
      </w:pPr>
      <w:r>
        <w:t xml:space="preserve">5.1 Asset Categories</w:t>
      </w:r>
    </w:p>
    <w:p>
      <w:pPr>
        <w:pStyle w:val="Normal_d3e309b3-4893-4c1c-ae69-dda929bb5a2a"/>
      </w:pPr>
      <w:r>
        <w:rPr>
          <w:b/>
        </w:rPr>
        <w:t xml:space="preserve">Brand Assets: </w:t>
      </w:r>
      <w:r>
        <w:t xml:space="preserve">Logos, brand guidelines, color palettes</w:t>
      </w:r>
    </w:p>
    <w:p>
      <w:pPr>
        <w:pStyle w:val="Normal_d3e309b3-4893-4c1c-ae69-dda929bb5a2a"/>
      </w:pPr>
      <w:r>
        <w:rPr>
          <w:b/>
        </w:rPr>
        <w:t xml:space="preserve">Property Photos: </w:t>
      </w:r>
      <w:r>
        <w:t xml:space="preserve">Professional photos of listed properties</w:t>
      </w:r>
    </w:p>
    <w:p>
      <w:pPr>
        <w:pStyle w:val="Normal_d3e309b3-4893-4c1c-ae69-dda929bb5a2a"/>
      </w:pPr>
      <w:r>
        <w:rPr>
          <w:b/>
        </w:rPr>
        <w:t xml:space="preserve">Floor Plans: </w:t>
      </w:r>
      <w:r>
        <w:t xml:space="preserve">Property floor plans and site plans</w:t>
      </w:r>
    </w:p>
    <w:p>
      <w:pPr>
        <w:pStyle w:val="Normal_d3e309b3-4893-4c1c-ae69-dda929bb5a2a"/>
      </w:pPr>
      <w:r>
        <w:rPr>
          <w:b/>
        </w:rPr>
        <w:t xml:space="preserve">Investment Memos: </w:t>
      </w:r>
      <w:r>
        <w:t xml:space="preserve">Property investment presentations</w:t>
      </w:r>
    </w:p>
    <w:p>
      <w:pPr>
        <w:pStyle w:val="Normal_d3e309b3-4893-4c1c-ae69-dda929bb5a2a"/>
      </w:pPr>
      <w:r>
        <w:rPr>
          <w:b/>
        </w:rPr>
        <w:t xml:space="preserve">Brochures: </w:t>
      </w:r>
      <w:r>
        <w:t xml:space="preserve">Property marketing brochures</w:t>
      </w:r>
    </w:p>
    <w:p>
      <w:pPr>
        <w:pStyle w:val="Normal_d3e309b3-4893-4c1c-ae69-dda929bb5a2a"/>
      </w:pPr>
      <w:r>
        <w:rPr>
          <w:b/>
        </w:rPr>
        <w:t xml:space="preserve">Email Templates: </w:t>
      </w:r>
      <w:r>
        <w:t xml:space="preserve">Standardized email designs</w:t>
      </w:r>
    </w:p>
    <w:p>
      <w:pPr>
        <w:pStyle w:val="Normal_d3e309b3-4893-4c1c-ae69-dda929bb5a2a"/>
      </w:pPr>
      <w:r>
        <w:rPr>
          <w:b/>
        </w:rPr>
        <w:t xml:space="preserve">Social Graphics: </w:t>
      </w:r>
      <w:r>
        <w:t xml:space="preserve">Social media image templates</w:t>
      </w:r>
    </w:p>
    <w:p>
      <w:pPr>
        <w:pStyle w:val="Heading2_a2d2ebb1-6412-408a-a301-8e4d0821f60d"/>
      </w:pPr>
      <w:r>
        <w:t xml:space="preserve">5.2 Brochure Generator</w:t>
      </w:r>
    </w:p>
    <w:p>
      <w:pPr>
        <w:pStyle w:val="Normal_d3e309b3-4893-4c1c-ae69-dda929bb5a2a"/>
      </w:pPr>
      <w:r>
        <w:t xml:space="preserve">1. Select property from database</w:t>
      </w:r>
    </w:p>
    <w:p>
      <w:pPr>
        <w:pStyle w:val="Normal_d3e309b3-4893-4c1c-ae69-dda929bb5a2a"/>
      </w:pPr>
      <w:r>
        <w:t xml:space="preserve">2. Choose from available templates</w:t>
      </w:r>
    </w:p>
    <w:p>
      <w:pPr>
        <w:pStyle w:val="Normal_d3e309b3-4893-4c1c-ae69-dda929bb5a2a"/>
      </w:pPr>
      <w:r>
        <w:t xml:space="preserve">3. Auto-populate with property data and images</w:t>
      </w:r>
    </w:p>
    <w:p>
      <w:pPr>
        <w:pStyle w:val="Normal_d3e309b3-4893-4c1c-ae69-dda929bb5a2a"/>
      </w:pPr>
      <w:r>
        <w:t xml:space="preserve">4. Customize text and layout</w:t>
      </w:r>
    </w:p>
    <w:p>
      <w:pPr>
        <w:pStyle w:val="Normal_d3e309b3-4893-4c1c-ae69-dda929bb5a2a"/>
      </w:pPr>
      <w:r>
        <w:t xml:space="preserve">5. Preview and generate PDF</w:t>
      </w:r>
    </w:p>
    <w:p>
      <w:pPr>
        <w:pStyle w:val="Normal_d3e309b3-4893-4c1c-ae69-dda929bb5a2a"/>
      </w:pPr>
      <w:r>
        <w:t xml:space="preserve">6. Download or share directly</w:t>
      </w:r>
    </w:p>
    <w:p>
      <w:pPr>
        <w:pStyle w:val="Heading1_e28fffaf-3099-49fb-bff6-4b176ea3773c"/>
      </w:pPr>
      <w:r>
        <w:t xml:space="preserve">6. Social Media Tracking</w:t>
      </w:r>
    </w:p>
    <w:p>
      <w:pPr>
        <w:pStyle w:val="Heading2_a2d2ebb1-6412-408a-a301-8e4d0821f60d"/>
      </w:pPr>
      <w:r>
        <w:t xml:space="preserve">6.1 Social Accounts</w:t>
      </w:r>
    </w:p>
    <w:p>
      <w:pPr>
        <w:pStyle w:val="Normal_d3e309b3-4893-4c1c-ae69-dda929bb5a2a"/>
      </w:pPr>
      <w:r>
        <w:t xml:space="preserve">Connect and track social media accounts:</w:t>
      </w:r>
    </w:p>
    <w:p>
      <w:pPr>
        <w:pStyle w:val="ListBullet_6ae2dab9-ff59-4b73-b065-1606deaf4000"/>
      </w:pPr>
      <w:r>
        <w:t xml:space="preserve">LinkedIn (company page)</w:t>
      </w:r>
    </w:p>
    <w:p>
      <w:pPr>
        <w:pStyle w:val="ListBullet_6ae2dab9-ff59-4b73-b065-1606deaf4000"/>
      </w:pPr>
      <w:r>
        <w:t xml:space="preserve">Twitter</w:t>
      </w:r>
    </w:p>
    <w:p>
      <w:pPr>
        <w:pStyle w:val="ListBullet_6ae2dab9-ff59-4b73-b065-1606deaf4000"/>
      </w:pPr>
      <w:r>
        <w:t xml:space="preserve">Facebook</w:t>
      </w:r>
    </w:p>
    <w:p>
      <w:pPr>
        <w:pStyle w:val="ListBullet_6ae2dab9-ff59-4b73-b065-1606deaf4000"/>
      </w:pPr>
      <w:r>
        <w:t xml:space="preserve">Instagram</w:t>
      </w:r>
    </w:p>
    <w:p>
      <w:pPr>
        <w:pStyle w:val="ListBullet_6ae2dab9-ff59-4b73-b065-1606deaf4000"/>
      </w:pPr>
      <w:r>
        <w:t xml:space="preserve">YouTube</w:t>
      </w:r>
    </w:p>
    <w:p>
      <w:pPr>
        <w:pStyle w:val="Heading2_a2d2ebb1-6412-408a-a301-8e4d0821f60d"/>
      </w:pPr>
      <w:r>
        <w:t xml:space="preserve">6.2 Tracked Metrics</w:t>
      </w:r>
    </w:p>
    <w:p>
      <w:pPr>
        <w:pStyle w:val="Normal_d3e309b3-4893-4c1c-ae69-dda929bb5a2a"/>
      </w:pPr>
      <w:r>
        <w:rPr>
          <w:b/>
        </w:rPr>
        <w:t xml:space="preserve">Followers: </w:t>
      </w:r>
      <w:r>
        <w:t xml:space="preserve">Total and growth rate</w:t>
      </w:r>
    </w:p>
    <w:p>
      <w:pPr>
        <w:pStyle w:val="Normal_d3e309b3-4893-4c1c-ae69-dda929bb5a2a"/>
      </w:pPr>
      <w:r>
        <w:rPr>
          <w:b/>
        </w:rPr>
        <w:t xml:space="preserve">Reach: </w:t>
      </w:r>
      <w:r>
        <w:t xml:space="preserve">Post impressions and unique viewers</w:t>
      </w:r>
    </w:p>
    <w:p>
      <w:pPr>
        <w:pStyle w:val="Normal_d3e309b3-4893-4c1c-ae69-dda929bb5a2a"/>
      </w:pPr>
      <w:r>
        <w:rPr>
          <w:b/>
        </w:rPr>
        <w:t xml:space="preserve">Engagement: </w:t>
      </w:r>
      <w:r>
        <w:t xml:space="preserve">Likes, comments, shares, clicks</w:t>
      </w:r>
    </w:p>
    <w:p>
      <w:pPr>
        <w:pStyle w:val="Normal_d3e309b3-4893-4c1c-ae69-dda929bb5a2a"/>
      </w:pPr>
      <w:r>
        <w:rPr>
          <w:b/>
        </w:rPr>
        <w:t xml:space="preserve">Content Performance: </w:t>
      </w:r>
      <w:r>
        <w:t xml:space="preserve">Top performing posts by engagement</w:t>
      </w:r>
    </w:p>
    <w:p>
      <w:pPr>
        <w:pStyle w:val="Heading1_e28fffaf-3099-49fb-bff6-4b176ea3773c"/>
      </w:pPr>
      <w:r>
        <w:t xml:space="preserve">7. Marketing Analytics</w:t>
      </w:r>
    </w:p>
    <w:p>
      <w:pPr>
        <w:pStyle w:val="Heading2_a2d2ebb1-6412-408a-a301-8e4d0821f60d"/>
      </w:pPr>
      <w:r>
        <w:t xml:space="preserve">7.1 Dashboard Metrics</w:t>
      </w:r>
    </w:p>
    <w:p>
      <w:pPr>
        <w:pStyle w:val="Normal_d3e309b3-4893-4c1c-ae69-dda929bb5a2a"/>
      </w:pPr>
      <w:r>
        <w:rPr>
          <w:b/>
        </w:rPr>
        <w:t xml:space="preserve">Leads Generated: </w:t>
      </w:r>
      <w:r>
        <w:t xml:space="preserve">Total leads by source and campaign</w:t>
      </w:r>
    </w:p>
    <w:p>
      <w:pPr>
        <w:pStyle w:val="Normal_d3e309b3-4893-4c1c-ae69-dda929bb5a2a"/>
      </w:pPr>
      <w:r>
        <w:rPr>
          <w:b/>
        </w:rPr>
        <w:t xml:space="preserve">Cost Per Lead (CPL): </w:t>
      </w:r>
      <w:r>
        <w:t xml:space="preserve">Campaign spend divided by leads</w:t>
      </w:r>
    </w:p>
    <w:p>
      <w:pPr>
        <w:pStyle w:val="Normal_d3e309b3-4893-4c1c-ae69-dda929bb5a2a"/>
      </w:pPr>
      <w:r>
        <w:rPr>
          <w:b/>
        </w:rPr>
        <w:t xml:space="preserve">Website Traffic: </w:t>
      </w:r>
      <w:r>
        <w:t xml:space="preserve">Visitors, sessions, page views</w:t>
      </w:r>
    </w:p>
    <w:p>
      <w:pPr>
        <w:pStyle w:val="Normal_d3e309b3-4893-4c1c-ae69-dda929bb5a2a"/>
      </w:pPr>
      <w:r>
        <w:rPr>
          <w:b/>
        </w:rPr>
        <w:t xml:space="preserve">Conversion Rate: </w:t>
      </w:r>
      <w:r>
        <w:t xml:space="preserve">Leads to opportunities conversion</w:t>
      </w:r>
    </w:p>
    <w:p>
      <w:pPr>
        <w:pStyle w:val="Normal_d3e309b3-4893-4c1c-ae69-dda929bb5a2a"/>
      </w:pPr>
      <w:r>
        <w:rPr>
          <w:b/>
        </w:rPr>
        <w:t xml:space="preserve">Campaign ROI: </w:t>
      </w:r>
      <w:r>
        <w:t xml:space="preserve">Attributed revenue vs. campaign spend</w:t>
      </w:r>
    </w:p>
    <w:p>
      <w:pPr>
        <w:pStyle w:val="Heading2_a2d2ebb1-6412-408a-a301-8e4d0821f60d"/>
      </w:pPr>
      <w:r>
        <w:t xml:space="preserve">7.2 Reports</w:t>
      </w:r>
    </w:p>
    <w:p>
      <w:pPr>
        <w:pStyle w:val="Normal_d3e309b3-4893-4c1c-ae69-dda929bb5a2a"/>
      </w:pPr>
      <w:r>
        <w:rPr>
          <w:b/>
        </w:rPr>
        <w:t xml:space="preserve">Campaign Performance Report: </w:t>
      </w:r>
      <w:r>
        <w:t xml:space="preserve">Metrics by campaign over time</w:t>
      </w:r>
    </w:p>
    <w:p>
      <w:pPr>
        <w:pStyle w:val="Normal_d3e309b3-4893-4c1c-ae69-dda929bb5a2a"/>
      </w:pPr>
      <w:r>
        <w:rPr>
          <w:b/>
        </w:rPr>
        <w:t xml:space="preserve">Lead Source Report: </w:t>
      </w:r>
      <w:r>
        <w:t xml:space="preserve">Leads and conversions by source</w:t>
      </w:r>
    </w:p>
    <w:p>
      <w:pPr>
        <w:pStyle w:val="Normal_d3e309b3-4893-4c1c-ae69-dda929bb5a2a"/>
      </w:pPr>
      <w:r>
        <w:rPr>
          <w:b/>
        </w:rPr>
        <w:t xml:space="preserve">Content Performance Report: </w:t>
      </w:r>
      <w:r>
        <w:t xml:space="preserve">Engagement by content type</w:t>
      </w:r>
    </w:p>
    <w:p>
      <w:pPr>
        <w:pStyle w:val="Normal_d3e309b3-4893-4c1c-ae69-dda929bb5a2a"/>
      </w:pPr>
      <w:r>
        <w:rPr>
          <w:b/>
        </w:rPr>
        <w:t xml:space="preserve">Social Media Report: </w:t>
      </w:r>
      <w:r>
        <w:t xml:space="preserve">Follower growth and engagement</w:t>
      </w:r>
    </w:p>
    <w:p>
      <w:pPr>
        <w:pStyle w:val="Heading1_e28fffaf-3099-49fb-bff6-4b176ea3773c"/>
      </w:pPr>
      <w:r>
        <w:t xml:space="preserve">8.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/api/v1/campaigns</w:t>
            </w:r>
          </w:p>
        </w:tc>
        <w:tc>
          <w:tcPr>
            <w:tcW w:w="4320" w:type="dxa"/>
          </w:tcPr>
          <w:p>
            <w:pPr>
              <w:pStyle w:val="Normal_d3e309b3-4893-4c1c-ae69-dda929bb5a2a"/>
            </w:pPr>
            <w:r>
              <w:t xml:space="preserve">List campaigns</w:t>
            </w:r>
          </w:p>
        </w:tc>
      </w:tr>
      <w:tr>
        <w:trPr>
          <w:trHeight w:hRule="auto" w:val="0"/>
        </w:trPr>
        <w:tc>
          <w:tcPr>
            <w:tcW w:w="4320" w:type="dxa"/>
          </w:tcPr>
          <w:p>
            <w:pPr>
              <w:pStyle w:val="Normal_d3e309b3-4893-4c1c-ae69-dda929bb5a2a"/>
            </w:pPr>
            <w:r>
              <w:t xml:space="preserve">POST /api/v1/campaigns</w:t>
            </w:r>
          </w:p>
        </w:tc>
        <w:tc>
          <w:tcPr>
            <w:tcW w:w="4320" w:type="dxa"/>
          </w:tcPr>
          <w:p>
            <w:pPr>
              <w:pStyle w:val="Normal_d3e309b3-4893-4c1c-ae69-dda929bb5a2a"/>
            </w:pPr>
            <w:r>
              <w:t xml:space="preserve">Create campaign</w:t>
            </w:r>
          </w:p>
        </w:tc>
      </w:tr>
      <w:tr>
        <w:trPr>
          <w:trHeight w:hRule="auto" w:val="0"/>
        </w:trPr>
        <w:tc>
          <w:tcPr>
            <w:tcW w:w="4320" w:type="dxa"/>
          </w:tcPr>
          <w:p>
            <w:pPr>
              <w:pStyle w:val="Normal_d3e309b3-4893-4c1c-ae69-dda929bb5a2a"/>
            </w:pPr>
            <w:r>
              <w:t xml:space="preserve">GET /api/v1/campaigns/{id}/metrics</w:t>
            </w:r>
          </w:p>
        </w:tc>
        <w:tc>
          <w:tcPr>
            <w:tcW w:w="4320" w:type="dxa"/>
          </w:tcPr>
          <w:p>
            <w:pPr>
              <w:pStyle w:val="Normal_d3e309b3-4893-4c1c-ae69-dda929bb5a2a"/>
            </w:pPr>
            <w:r>
              <w:t xml:space="preserve">Get campaign metrics</w:t>
            </w:r>
          </w:p>
        </w:tc>
      </w:tr>
      <w:tr>
        <w:trPr>
          <w:trHeight w:hRule="auto" w:val="0"/>
        </w:trPr>
        <w:tc>
          <w:tcPr>
            <w:tcW w:w="4320" w:type="dxa"/>
          </w:tcPr>
          <w:p>
            <w:pPr>
              <w:pStyle w:val="Normal_d3e309b3-4893-4c1c-ae69-dda929bb5a2a"/>
            </w:pPr>
            <w:r>
              <w:t xml:space="preserve">GET /api/v1/content-calendar</w:t>
            </w:r>
          </w:p>
        </w:tc>
        <w:tc>
          <w:tcPr>
            <w:tcW w:w="4320" w:type="dxa"/>
          </w:tcPr>
          <w:p>
            <w:pPr>
              <w:pStyle w:val="Normal_d3e309b3-4893-4c1c-ae69-dda929bb5a2a"/>
            </w:pPr>
            <w:r>
              <w:t xml:space="preserve">Get content calendar</w:t>
            </w:r>
          </w:p>
        </w:tc>
      </w:tr>
      <w:tr>
        <w:trPr>
          <w:trHeight w:hRule="auto" w:val="0"/>
        </w:trPr>
        <w:tc>
          <w:tcPr>
            <w:tcW w:w="4320" w:type="dxa"/>
          </w:tcPr>
          <w:p>
            <w:pPr>
              <w:pStyle w:val="Normal_d3e309b3-4893-4c1c-ae69-dda929bb5a2a"/>
            </w:pPr>
            <w:r>
              <w:t xml:space="preserve">POST /api/v1/content</w:t>
            </w:r>
          </w:p>
        </w:tc>
        <w:tc>
          <w:tcPr>
            <w:tcW w:w="4320" w:type="dxa"/>
          </w:tcPr>
          <w:p>
            <w:pPr>
              <w:pStyle w:val="Normal_d3e309b3-4893-4c1c-ae69-dda929bb5a2a"/>
            </w:pPr>
            <w:r>
              <w:t xml:space="preserve">Create content item</w:t>
            </w:r>
          </w:p>
        </w:tc>
      </w:tr>
      <w:tr>
        <w:trPr>
          <w:trHeight w:hRule="auto" w:val="0"/>
        </w:trPr>
        <w:tc>
          <w:tcPr>
            <w:tcW w:w="4320" w:type="dxa"/>
          </w:tcPr>
          <w:p>
            <w:pPr>
              <w:pStyle w:val="Normal_d3e309b3-4893-4c1c-ae69-dda929bb5a2a"/>
            </w:pPr>
            <w:r>
              <w:t xml:space="preserve">GET /api/v1/assets</w:t>
            </w:r>
          </w:p>
        </w:tc>
        <w:tc>
          <w:tcPr>
            <w:tcW w:w="4320" w:type="dxa"/>
          </w:tcPr>
          <w:p>
            <w:pPr>
              <w:pStyle w:val="Normal_d3e309b3-4893-4c1c-ae69-dda929bb5a2a"/>
            </w:pPr>
            <w:r>
              <w:t xml:space="preserve">List marketing assets</w:t>
            </w:r>
          </w:p>
        </w:tc>
      </w:tr>
      <w:tr>
        <w:trPr>
          <w:trHeight w:hRule="auto" w:val="0"/>
        </w:trPr>
        <w:tc>
          <w:tcPr>
            <w:tcW w:w="4320" w:type="dxa"/>
          </w:tcPr>
          <w:p>
            <w:pPr>
              <w:pStyle w:val="Normal_d3e309b3-4893-4c1c-ae69-dda929bb5a2a"/>
            </w:pPr>
            <w:r>
              <w:t xml:space="preserve">POST /api/v1/assets</w:t>
            </w:r>
          </w:p>
        </w:tc>
        <w:tc>
          <w:tcPr>
            <w:tcW w:w="4320" w:type="dxa"/>
          </w:tcPr>
          <w:p>
            <w:pPr>
              <w:pStyle w:val="Normal_d3e309b3-4893-4c1c-ae69-dda929bb5a2a"/>
            </w:pPr>
            <w:r>
              <w:t xml:space="preserve">Upload asset</w:t>
            </w:r>
          </w:p>
        </w:tc>
      </w:tr>
      <w:tr>
        <w:trPr>
          <w:trHeight w:hRule="auto" w:val="0"/>
        </w:trPr>
        <w:tc>
          <w:tcPr>
            <w:tcW w:w="4320" w:type="dxa"/>
          </w:tcPr>
          <w:p>
            <w:pPr>
              <w:pStyle w:val="Normal_d3e309b3-4893-4c1c-ae69-dda929bb5a2a"/>
            </w:pPr>
            <w:r>
              <w:t xml:space="preserve">GET /api/v1/reports/lead-sources</w:t>
            </w:r>
          </w:p>
        </w:tc>
        <w:tc>
          <w:tcPr>
            <w:tcW w:w="4320" w:type="dxa"/>
          </w:tcPr>
          <w:p>
            <w:pPr>
              <w:pStyle w:val="Normal_d3e309b3-4893-4c1c-ae69-dda929bb5a2a"/>
            </w:pPr>
            <w:r>
              <w:t xml:space="preserve">Get lead source report</w:t>
            </w:r>
          </w:p>
        </w:tc>
      </w:tr>
    </w:tbl>
    <w:p>
      <w:pPr>
        <w:pStyle w:val="Normal_d3e309b3-4893-4c1c-ae69-dda929bb5a2a"/>
        <w:sectPr>
          <w:headerReference w:type="default" r:id="rId26"/>
          <w:footerReference w:type="default" r:id="rId27"/>
          <w:pgSz w:w="12240" w:h="15840" w:orient="portrait"/>
          <w:pgMar w:top="1440" w:right="1800" w:bottom="1440" w:left="1800" w:header="720" w:footer="720" w:gutter="0"/>
          <w:pgBorders/>
          <w:cols w:num="1" w:space="720">
            <w:col w:w="8640" w:space="720"/>
          </w:cols>
          <w:docGrid w:linePitch="360"/>
        </w:sectPr>
      </w:pP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Finance Module Specification</w:t>
      </w:r>
    </w:p>
    <w:p>
      <w:pPr>
        <w:pStyle w:val="Normal_d3e309b3-4893-4c1c-ae69-dda929bb5a2a"/>
        <w:jc w:val="center"/>
      </w:pPr>
      <w:r>
        <w:rPr>
          <w:rFonts w:ascii="Georgia" w:hAnsi="Georgia"/>
          <w:i/>
          <w:color w:val="4A4A4A"/>
          <w:sz w:val="28"/>
        </w:rPr>
        <w:t xml:space="preserve">Detailed Technical Specification for Finance &amp; Accounting</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Finance module of Murivest OS, covering accounting, invoicing, commission management, and financial reporting.</w:t>
      </w:r>
    </w:p>
    <w:p>
      <w:pPr>
        <w:pStyle w:val="Heading2_a2d2ebb1-6412-408a-a301-8e4d0821f60d"/>
      </w:pPr>
      <w:r>
        <w:t xml:space="preserve">1.2 Module Scope</w:t>
      </w:r>
    </w:p>
    <w:p>
      <w:pPr>
        <w:pStyle w:val="ListBullet_6ae2dab9-ff59-4b73-b065-1606deaf4000"/>
      </w:pPr>
      <w:r>
        <w:t xml:space="preserve">Chart of Accounts: Manage GL accounts and categories</w:t>
      </w:r>
    </w:p>
    <w:p>
      <w:pPr>
        <w:pStyle w:val="ListBullet_6ae2dab9-ff59-4b73-b065-1606deaf4000"/>
      </w:pPr>
      <w:r>
        <w:t xml:space="preserve">General Ledger: Record and track all transactions</w:t>
      </w:r>
    </w:p>
    <w:p>
      <w:pPr>
        <w:pStyle w:val="ListBullet_6ae2dab9-ff59-4b73-b065-1606deaf4000"/>
      </w:pPr>
      <w:r>
        <w:t xml:space="preserve">Invoicing: Create, send, and track invoices</w:t>
      </w:r>
    </w:p>
    <w:p>
      <w:pPr>
        <w:pStyle w:val="ListBullet_6ae2dab9-ff59-4b73-b065-1606deaf4000"/>
      </w:pPr>
      <w:r>
        <w:t xml:space="preserve">Commission Management: Calculate and process commissions</w:t>
      </w:r>
    </w:p>
    <w:p>
      <w:pPr>
        <w:pStyle w:val="ListBullet_6ae2dab9-ff59-4b73-b065-1606deaf4000"/>
      </w:pPr>
      <w:r>
        <w:t xml:space="preserve">AR/AP: Manage receivables and payables</w:t>
      </w:r>
    </w:p>
    <w:p>
      <w:pPr>
        <w:pStyle w:val="ListBullet_6ae2dab9-ff59-4b73-b065-1606deaf4000"/>
      </w:pPr>
      <w:r>
        <w:t xml:space="preserve">Financial Reporting: Generate standard financial reports</w:t>
      </w:r>
    </w:p>
    <w:p>
      <w:pPr>
        <w:pStyle w:val="Heading1_e28fffaf-3099-49fb-bff6-4b176ea3773c"/>
      </w:pPr>
      <w:r>
        <w:t xml:space="preserve">2. Chart of Accounts</w:t>
      </w:r>
    </w:p>
    <w:p>
      <w:pPr>
        <w:pStyle w:val="Heading2_a2d2ebb1-6412-408a-a301-8e4d0821f60d"/>
      </w:pPr>
      <w:r>
        <w:t xml:space="preserve">2.1 Account Structure</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Range</w:t>
            </w:r>
          </w:p>
        </w:tc>
        <w:tc>
          <w:tcPr>
            <w:tcW w:w="2880" w:type="dxa"/>
          </w:tcPr>
          <w:p>
            <w:pPr>
              <w:pStyle w:val="Normal_d3e309b3-4893-4c1c-ae69-dda929bb5a2a"/>
            </w:pPr>
            <w:r>
              <w:rPr>
                <w:b/>
              </w:rPr>
              <w:t xml:space="preserve">Category</w:t>
            </w:r>
          </w:p>
        </w:tc>
        <w:tc>
          <w:tcPr>
            <w:tcW w:w="2880" w:type="dxa"/>
          </w:tcPr>
          <w:p>
            <w:pPr>
              <w:pStyle w:val="Normal_d3e309b3-4893-4c1c-ae69-dda929bb5a2a"/>
            </w:pPr>
            <w:r>
              <w:rPr>
                <w:b/>
              </w:rPr>
              <w:t xml:space="preserve">Examples</w:t>
            </w:r>
          </w:p>
        </w:tc>
      </w:tr>
      <w:tr>
        <w:trPr>
          <w:trHeight w:hRule="auto" w:val="0"/>
        </w:trPr>
        <w:tc>
          <w:tcPr>
            <w:tcW w:w="2880" w:type="dxa"/>
          </w:tcPr>
          <w:p>
            <w:pPr>
              <w:pStyle w:val="Normal_d3e309b3-4893-4c1c-ae69-dda929bb5a2a"/>
            </w:pPr>
            <w:r>
              <w:t xml:space="preserve">1000-1999</w:t>
            </w:r>
          </w:p>
        </w:tc>
        <w:tc>
          <w:tcPr>
            <w:tcW w:w="2880" w:type="dxa"/>
          </w:tcPr>
          <w:p>
            <w:pPr>
              <w:pStyle w:val="Normal_d3e309b3-4893-4c1c-ae69-dda929bb5a2a"/>
            </w:pPr>
            <w:r>
              <w:t xml:space="preserve">Assets</w:t>
            </w:r>
          </w:p>
        </w:tc>
        <w:tc>
          <w:tcPr>
            <w:tcW w:w="2880" w:type="dxa"/>
          </w:tcPr>
          <w:p>
            <w:pPr>
              <w:pStyle w:val="Normal_d3e309b3-4893-4c1c-ae69-dda929bb5a2a"/>
            </w:pPr>
            <w:r>
              <w:t xml:space="preserve">Cash, receivables, property assets</w:t>
            </w:r>
          </w:p>
        </w:tc>
      </w:tr>
      <w:tr>
        <w:trPr>
          <w:trHeight w:hRule="auto" w:val="0"/>
        </w:trPr>
        <w:tc>
          <w:tcPr>
            <w:tcW w:w="2880" w:type="dxa"/>
          </w:tcPr>
          <w:p>
            <w:pPr>
              <w:pStyle w:val="Normal_d3e309b3-4893-4c1c-ae69-dda929bb5a2a"/>
            </w:pPr>
            <w:r>
              <w:t xml:space="preserve">2000-2999</w:t>
            </w:r>
          </w:p>
        </w:tc>
        <w:tc>
          <w:tcPr>
            <w:tcW w:w="2880" w:type="dxa"/>
          </w:tcPr>
          <w:p>
            <w:pPr>
              <w:pStyle w:val="Normal_d3e309b3-4893-4c1c-ae69-dda929bb5a2a"/>
            </w:pPr>
            <w:r>
              <w:t xml:space="preserve">Liabilities</w:t>
            </w:r>
          </w:p>
        </w:tc>
        <w:tc>
          <w:tcPr>
            <w:tcW w:w="2880" w:type="dxa"/>
          </w:tcPr>
          <w:p>
            <w:pPr>
              <w:pStyle w:val="Normal_d3e309b3-4893-4c1c-ae69-dda929bb5a2a"/>
            </w:pPr>
            <w:r>
              <w:t xml:space="preserve">Payables, loans, accruals</w:t>
            </w:r>
          </w:p>
        </w:tc>
      </w:tr>
      <w:tr>
        <w:trPr>
          <w:trHeight w:hRule="auto" w:val="0"/>
        </w:trPr>
        <w:tc>
          <w:tcPr>
            <w:tcW w:w="2880" w:type="dxa"/>
          </w:tcPr>
          <w:p>
            <w:pPr>
              <w:pStyle w:val="Normal_d3e309b3-4893-4c1c-ae69-dda929bb5a2a"/>
            </w:pPr>
            <w:r>
              <w:t xml:space="preserve">3000-3999</w:t>
            </w:r>
          </w:p>
        </w:tc>
        <w:tc>
          <w:tcPr>
            <w:tcW w:w="2880" w:type="dxa"/>
          </w:tcPr>
          <w:p>
            <w:pPr>
              <w:pStyle w:val="Normal_d3e309b3-4893-4c1c-ae69-dda929bb5a2a"/>
            </w:pPr>
            <w:r>
              <w:t xml:space="preserve">Equity</w:t>
            </w:r>
          </w:p>
        </w:tc>
        <w:tc>
          <w:tcPr>
            <w:tcW w:w="2880" w:type="dxa"/>
          </w:tcPr>
          <w:p>
            <w:pPr>
              <w:pStyle w:val="Normal_d3e309b3-4893-4c1c-ae69-dda929bb5a2a"/>
            </w:pPr>
            <w:r>
              <w:t xml:space="preserve">Capital, retained earnings</w:t>
            </w:r>
          </w:p>
        </w:tc>
      </w:tr>
      <w:tr>
        <w:trPr>
          <w:trHeight w:hRule="auto" w:val="0"/>
        </w:trPr>
        <w:tc>
          <w:tcPr>
            <w:tcW w:w="2880" w:type="dxa"/>
          </w:tcPr>
          <w:p>
            <w:pPr>
              <w:pStyle w:val="Normal_d3e309b3-4893-4c1c-ae69-dda929bb5a2a"/>
            </w:pPr>
            <w:r>
              <w:t xml:space="preserve">4000-4999</w:t>
            </w:r>
          </w:p>
        </w:tc>
        <w:tc>
          <w:tcPr>
            <w:tcW w:w="2880" w:type="dxa"/>
          </w:tcPr>
          <w:p>
            <w:pPr>
              <w:pStyle w:val="Normal_d3e309b3-4893-4c1c-ae69-dda929bb5a2a"/>
            </w:pPr>
            <w:r>
              <w:t xml:space="preserve">Revenue</w:t>
            </w:r>
          </w:p>
        </w:tc>
        <w:tc>
          <w:tcPr>
            <w:tcW w:w="2880" w:type="dxa"/>
          </w:tcPr>
          <w:p>
            <w:pPr>
              <w:pStyle w:val="Normal_d3e309b3-4893-4c1c-ae69-dda929bb5a2a"/>
            </w:pPr>
            <w:r>
              <w:t xml:space="preserve">Commissions, fees, other income</w:t>
            </w:r>
          </w:p>
        </w:tc>
      </w:tr>
      <w:tr>
        <w:trPr>
          <w:trHeight w:hRule="auto" w:val="0"/>
        </w:trPr>
        <w:tc>
          <w:tcPr>
            <w:tcW w:w="2880" w:type="dxa"/>
          </w:tcPr>
          <w:p>
            <w:pPr>
              <w:pStyle w:val="Normal_d3e309b3-4893-4c1c-ae69-dda929bb5a2a"/>
            </w:pPr>
            <w:r>
              <w:t xml:space="preserve">5000-5999</w:t>
            </w:r>
          </w:p>
        </w:tc>
        <w:tc>
          <w:tcPr>
            <w:tcW w:w="2880" w:type="dxa"/>
          </w:tcPr>
          <w:p>
            <w:pPr>
              <w:pStyle w:val="Normal_d3e309b3-4893-4c1c-ae69-dda929bb5a2a"/>
            </w:pPr>
            <w:r>
              <w:t xml:space="preserve">Cost of Sales</w:t>
            </w:r>
          </w:p>
        </w:tc>
        <w:tc>
          <w:tcPr>
            <w:tcW w:w="2880" w:type="dxa"/>
          </w:tcPr>
          <w:p>
            <w:pPr>
              <w:pStyle w:val="Normal_d3e309b3-4893-4c1c-ae69-dda929bb5a2a"/>
            </w:pPr>
            <w:r>
              <w:t xml:space="preserve">Direct costs related to revenue</w:t>
            </w:r>
          </w:p>
        </w:tc>
      </w:tr>
      <w:tr>
        <w:trPr>
          <w:trHeight w:hRule="auto" w:val="0"/>
        </w:trPr>
        <w:tc>
          <w:tcPr>
            <w:tcW w:w="2880" w:type="dxa"/>
          </w:tcPr>
          <w:p>
            <w:pPr>
              <w:pStyle w:val="Normal_d3e309b3-4893-4c1c-ae69-dda929bb5a2a"/>
            </w:pPr>
            <w:r>
              <w:t xml:space="preserve">6000-6999</w:t>
            </w:r>
          </w:p>
        </w:tc>
        <w:tc>
          <w:tcPr>
            <w:tcW w:w="2880" w:type="dxa"/>
          </w:tcPr>
          <w:p>
            <w:pPr>
              <w:pStyle w:val="Normal_d3e309b3-4893-4c1c-ae69-dda929bb5a2a"/>
            </w:pPr>
            <w:r>
              <w:t xml:space="preserve">Operating Expenses</w:t>
            </w:r>
          </w:p>
        </w:tc>
        <w:tc>
          <w:tcPr>
            <w:tcW w:w="2880" w:type="dxa"/>
          </w:tcPr>
          <w:p>
            <w:pPr>
              <w:pStyle w:val="Normal_d3e309b3-4893-4c1c-ae69-dda929bb5a2a"/>
            </w:pPr>
            <w:r>
              <w:t xml:space="preserve">Salaries, rent, marketing, admin</w:t>
            </w:r>
          </w:p>
        </w:tc>
      </w:tr>
    </w:tbl>
    <w:p>
      <w:pPr>
        <w:pStyle w:val="Heading2_a2d2ebb1-6412-408a-a301-8e4d0821f60d"/>
      </w:pPr>
      <w:r>
        <w:t xml:space="preserve">2.2 Account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account_code</w:t>
            </w:r>
          </w:p>
        </w:tc>
        <w:tc>
          <w:tcPr>
            <w:tcW w:w="2880" w:type="dxa"/>
          </w:tcPr>
          <w:p>
            <w:pPr>
              <w:pStyle w:val="Normal_d3e309b3-4893-4c1c-ae69-dda929bb5a2a"/>
            </w:pPr>
            <w:r>
              <w:t xml:space="preserve">VARCHAR(20)</w:t>
            </w:r>
          </w:p>
        </w:tc>
        <w:tc>
          <w:tcPr>
            <w:tcW w:w="2880" w:type="dxa"/>
          </w:tcPr>
          <w:p>
            <w:pPr>
              <w:pStyle w:val="Normal_d3e309b3-4893-4c1c-ae69-dda929bb5a2a"/>
            </w:pPr>
            <w:r>
              <w:t xml:space="preserve">Account number</w:t>
            </w:r>
          </w:p>
        </w:tc>
      </w:tr>
      <w:tr>
        <w:trPr>
          <w:trHeight w:hRule="auto" w:val="0"/>
        </w:trPr>
        <w:tc>
          <w:tcPr>
            <w:tcW w:w="2880" w:type="dxa"/>
          </w:tcPr>
          <w:p>
            <w:pPr>
              <w:pStyle w:val="Normal_d3e309b3-4893-4c1c-ae69-dda929bb5a2a"/>
            </w:pPr>
            <w:r>
              <w:t xml:space="preserve">account_name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Account name</w:t>
            </w:r>
          </w:p>
        </w:tc>
      </w:tr>
      <w:tr>
        <w:trPr>
          <w:trHeight w:hRule="auto" w:val="0"/>
        </w:trPr>
        <w:tc>
          <w:tcPr>
            <w:tcW w:w="2880" w:type="dxa"/>
          </w:tcPr>
          <w:p>
            <w:pPr>
              <w:pStyle w:val="Normal_d3e309b3-4893-4c1c-ae69-dda929bb5a2a"/>
            </w:pPr>
            <w:r>
              <w:t xml:space="preserve">account_type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asset, liability, equity, revenue, expense</w:t>
            </w:r>
          </w:p>
        </w:tc>
      </w:tr>
      <w:tr>
        <w:trPr>
          <w:trHeight w:hRule="auto" w:val="0"/>
        </w:trPr>
        <w:tc>
          <w:tcPr>
            <w:tcW w:w="2880" w:type="dxa"/>
          </w:tcPr>
          <w:p>
            <w:pPr>
              <w:pStyle w:val="Normal_d3e309b3-4893-4c1c-ae69-dda929bb5a2a"/>
            </w:pPr>
            <w:r>
              <w:t xml:space="preserve">parent_account_id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for hierarchical accounts</w:t>
            </w:r>
          </w:p>
        </w:tc>
      </w:tr>
      <w:tr>
        <w:trPr>
          <w:trHeight w:hRule="auto" w:val="0"/>
        </w:trPr>
        <w:tc>
          <w:tcPr>
            <w:tcW w:w="2880" w:type="dxa"/>
          </w:tcPr>
          <w:p>
            <w:pPr>
              <w:pStyle w:val="Normal_d3e309b3-4893-4c1c-ae69-dda929bb5a2a"/>
            </w:pPr>
            <w:r>
              <w:t xml:space="preserve">department_id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for department allocation</w:t>
            </w:r>
          </w:p>
        </w:tc>
      </w:tr>
      <w:tr>
        <w:trPr>
          <w:trHeight w:hRule="auto" w:val="0"/>
        </w:trPr>
        <w:tc>
          <w:tcPr>
            <w:tcW w:w="2880" w:type="dxa"/>
          </w:tcPr>
          <w:p>
            <w:pPr>
              <w:pStyle w:val="Normal_d3e309b3-4893-4c1c-ae69-dda929bb5a2a"/>
            </w:pPr>
            <w:r>
              <w:t xml:space="preserve">is_active</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Account status</w:t>
            </w:r>
          </w:p>
        </w:tc>
      </w:tr>
    </w:tbl>
    <w:p>
      <w:pPr>
        <w:pStyle w:val="Heading1_e28fffaf-3099-49fb-bff6-4b176ea3773c"/>
      </w:pPr>
      <w:r>
        <w:t xml:space="preserve">3. Transaction Management</w:t>
      </w:r>
    </w:p>
    <w:p>
      <w:pPr>
        <w:pStyle w:val="Heading2_a2d2ebb1-6412-408a-a301-8e4d0821f60d"/>
      </w:pPr>
      <w:r>
        <w:t xml:space="preserve">3.1 Transaction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transaction_date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Transaction date</w:t>
            </w:r>
          </w:p>
        </w:tc>
      </w:tr>
      <w:tr>
        <w:trPr>
          <w:trHeight w:hRule="auto" w:val="0"/>
        </w:trPr>
        <w:tc>
          <w:tcPr>
            <w:tcW w:w="2880" w:type="dxa"/>
          </w:tcPr>
          <w:p>
            <w:pPr>
              <w:pStyle w:val="Normal_d3e309b3-4893-4c1c-ae69-dda929bb5a2a"/>
            </w:pPr>
            <w:r>
              <w:t xml:space="preserve">reference_number</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External reference</w:t>
            </w:r>
          </w:p>
        </w:tc>
      </w:tr>
      <w:tr>
        <w:trPr>
          <w:trHeight w:hRule="auto" w:val="0"/>
        </w:trPr>
        <w:tc>
          <w:tcPr>
            <w:tcW w:w="2880" w:type="dxa"/>
          </w:tcPr>
          <w:p>
            <w:pPr>
              <w:pStyle w:val="Normal_d3e309b3-4893-4c1c-ae69-dda929bb5a2a"/>
            </w:pPr>
            <w:r>
              <w:t xml:space="preserve">description</w:t>
            </w:r>
          </w:p>
        </w:tc>
        <w:tc>
          <w:tcPr>
            <w:tcW w:w="2880" w:type="dxa"/>
          </w:tcPr>
          <w:p>
            <w:pPr>
              <w:pStyle w:val="Normal_d3e309b3-4893-4c1c-ae69-dda929bb5a2a"/>
            </w:pPr>
            <w:r>
              <w:t xml:space="preserve">TEXT</w:t>
            </w:r>
          </w:p>
        </w:tc>
        <w:tc>
          <w:tcPr>
            <w:tcW w:w="2880" w:type="dxa"/>
          </w:tcPr>
          <w:p>
            <w:pPr>
              <w:pStyle w:val="Normal_d3e309b3-4893-4c1c-ae69-dda929bb5a2a"/>
            </w:pPr>
            <w:r>
              <w:t xml:space="preserve">Transaction description</w:t>
            </w:r>
          </w:p>
        </w:tc>
      </w:tr>
      <w:tr>
        <w:trPr>
          <w:trHeight w:hRule="auto" w:val="0"/>
        </w:trPr>
        <w:tc>
          <w:tcPr>
            <w:tcW w:w="2880" w:type="dxa"/>
          </w:tcPr>
          <w:p>
            <w:pPr>
              <w:pStyle w:val="Normal_d3e309b3-4893-4c1c-ae69-dda929bb5a2a"/>
            </w:pPr>
            <w:r>
              <w:t xml:space="preserve">debit_account_id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accounts</w:t>
            </w:r>
          </w:p>
        </w:tc>
      </w:tr>
      <w:tr>
        <w:trPr>
          <w:trHeight w:hRule="auto" w:val="0"/>
        </w:trPr>
        <w:tc>
          <w:tcPr>
            <w:tcW w:w="2880" w:type="dxa"/>
          </w:tcPr>
          <w:p>
            <w:pPr>
              <w:pStyle w:val="Normal_d3e309b3-4893-4c1c-ae69-dda929bb5a2a"/>
            </w:pPr>
            <w:r>
              <w:t xml:space="preserve">credit_account_id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accounts</w:t>
            </w:r>
          </w:p>
        </w:tc>
      </w:tr>
      <w:tr>
        <w:trPr>
          <w:trHeight w:hRule="auto" w:val="0"/>
        </w:trPr>
        <w:tc>
          <w:tcPr>
            <w:tcW w:w="2880" w:type="dxa"/>
          </w:tcPr>
          <w:p>
            <w:pPr>
              <w:pStyle w:val="Normal_d3e309b3-4893-4c1c-ae69-dda929bb5a2a"/>
            </w:pPr>
            <w:r>
              <w:t xml:space="preserve">amount</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Transaction amount</w:t>
            </w:r>
          </w:p>
        </w:tc>
      </w:tr>
      <w:tr>
        <w:trPr>
          <w:trHeight w:hRule="auto" w:val="0"/>
        </w:trPr>
        <w:tc>
          <w:tcPr>
            <w:tcW w:w="2880" w:type="dxa"/>
          </w:tcPr>
          <w:p>
            <w:pPr>
              <w:pStyle w:val="Normal_d3e309b3-4893-4c1c-ae69-dda929bb5a2a"/>
            </w:pPr>
            <w:r>
              <w:t xml:space="preserve">currency</w:t>
            </w:r>
          </w:p>
        </w:tc>
        <w:tc>
          <w:tcPr>
            <w:tcW w:w="2880" w:type="dxa"/>
          </w:tcPr>
          <w:p>
            <w:pPr>
              <w:pStyle w:val="Normal_d3e309b3-4893-4c1c-ae69-dda929bb5a2a"/>
            </w:pPr>
            <w:r>
              <w:t xml:space="preserve">VARCHAR(3)</w:t>
            </w:r>
          </w:p>
        </w:tc>
        <w:tc>
          <w:tcPr>
            <w:tcW w:w="2880" w:type="dxa"/>
          </w:tcPr>
          <w:p>
            <w:pPr>
              <w:pStyle w:val="Normal_d3e309b3-4893-4c1c-ae69-dda929bb5a2a"/>
            </w:pPr>
            <w:r>
              <w:t xml:space="preserve">Currency code</w:t>
            </w:r>
          </w:p>
        </w:tc>
      </w:tr>
      <w:tr>
        <w:trPr>
          <w:trHeight w:hRule="auto" w:val="0"/>
        </w:trPr>
        <w:tc>
          <w:tcPr>
            <w:tcW w:w="2880" w:type="dxa"/>
          </w:tcPr>
          <w:p>
            <w:pPr>
              <w:pStyle w:val="Normal_d3e309b3-4893-4c1c-ae69-dda929bb5a2a"/>
            </w:pPr>
            <w:r>
              <w:t xml:space="preserve">department_id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for allocation</w:t>
            </w:r>
          </w:p>
        </w:tc>
      </w:tr>
      <w:tr>
        <w:trPr>
          <w:trHeight w:hRule="auto" w:val="0"/>
        </w:trPr>
        <w:tc>
          <w:tcPr>
            <w:tcW w:w="2880" w:type="dxa"/>
          </w:tcPr>
          <w:p>
            <w:pPr>
              <w:pStyle w:val="Normal_d3e309b3-4893-4c1c-ae69-dda929bb5a2a"/>
            </w:pPr>
            <w:r>
              <w:t xml:space="preserve">deal_id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for attribution</w:t>
            </w:r>
          </w:p>
        </w:tc>
      </w:tr>
      <w:tr>
        <w:trPr>
          <w:trHeight w:hRule="auto" w:val="0"/>
        </w:trPr>
        <w:tc>
          <w:tcPr>
            <w:tcW w:w="2880" w:type="dxa"/>
          </w:tcPr>
          <w:p>
            <w:pPr>
              <w:pStyle w:val="Normal_d3e309b3-4893-4c1c-ae69-dda929bb5a2a"/>
            </w:pPr>
            <w:r>
              <w:t xml:space="preserve">property_id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for attribution</w:t>
            </w:r>
          </w:p>
        </w:tc>
      </w:tr>
      <w:tr>
        <w:trPr>
          <w:trHeight w:hRule="auto" w:val="0"/>
        </w:trPr>
        <w:tc>
          <w:tcPr>
            <w:tcW w:w="2880" w:type="dxa"/>
          </w:tcPr>
          <w:p>
            <w:pPr>
              <w:pStyle w:val="Normal_d3e309b3-4893-4c1c-ae69-dda929bb5a2a"/>
            </w:pPr>
            <w:r>
              <w:t xml:space="preserve">created_by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Creation timestamp</w:t>
            </w:r>
          </w:p>
        </w:tc>
      </w:tr>
    </w:tbl>
    <w:p>
      <w:pPr>
        <w:pStyle w:val="Heading1_e28fffaf-3099-49fb-bff6-4b176ea3773c"/>
      </w:pPr>
      <w:r>
        <w:t xml:space="preserve">4. Invoicing</w:t>
      </w:r>
    </w:p>
    <w:p>
      <w:pPr>
        <w:pStyle w:val="Heading2_a2d2ebb1-6412-408a-a301-8e4d0821f60d"/>
      </w:pPr>
      <w:r>
        <w:t xml:space="preserve">4.1 Invoice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invoice_number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Unique invoice number</w:t>
            </w:r>
          </w:p>
        </w:tc>
      </w:tr>
      <w:tr>
        <w:trPr>
          <w:trHeight w:hRule="auto" w:val="0"/>
        </w:trPr>
        <w:tc>
          <w:tcPr>
            <w:tcW w:w="2880" w:type="dxa"/>
          </w:tcPr>
          <w:p>
            <w:pPr>
              <w:pStyle w:val="Normal_d3e309b3-4893-4c1c-ae69-dda929bb5a2a"/>
            </w:pPr>
            <w:r>
              <w:t xml:space="preserve">invoice_type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commission, fee, expense, other</w:t>
            </w:r>
          </w:p>
        </w:tc>
      </w:tr>
      <w:tr>
        <w:trPr>
          <w:trHeight w:hRule="auto" w:val="0"/>
        </w:trPr>
        <w:tc>
          <w:tcPr>
            <w:tcW w:w="2880" w:type="dxa"/>
          </w:tcPr>
          <w:p>
            <w:pPr>
              <w:pStyle w:val="Normal_d3e309b3-4893-4c1c-ae69-dda929bb5a2a"/>
            </w:pPr>
            <w:r>
              <w:t xml:space="preserve">customer_id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contacts</w:t>
            </w:r>
          </w:p>
        </w:tc>
      </w:tr>
      <w:tr>
        <w:trPr>
          <w:trHeight w:hRule="auto" w:val="0"/>
        </w:trPr>
        <w:tc>
          <w:tcPr>
            <w:tcW w:w="2880" w:type="dxa"/>
          </w:tcPr>
          <w:p>
            <w:pPr>
              <w:pStyle w:val="Normal_d3e309b3-4893-4c1c-ae69-dda929bb5a2a"/>
            </w:pPr>
            <w:r>
              <w:t xml:space="preserve">deal_id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deals</w:t>
            </w:r>
          </w:p>
        </w:tc>
      </w:tr>
      <w:tr>
        <w:trPr>
          <w:trHeight w:hRule="auto" w:val="0"/>
        </w:trPr>
        <w:tc>
          <w:tcPr>
            <w:tcW w:w="2880" w:type="dxa"/>
          </w:tcPr>
          <w:p>
            <w:pPr>
              <w:pStyle w:val="Normal_d3e309b3-4893-4c1c-ae69-dda929bb5a2a"/>
            </w:pPr>
            <w:r>
              <w:t xml:space="preserve">issue_date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Invoice date</w:t>
            </w:r>
          </w:p>
        </w:tc>
      </w:tr>
      <w:tr>
        <w:trPr>
          <w:trHeight w:hRule="auto" w:val="0"/>
        </w:trPr>
        <w:tc>
          <w:tcPr>
            <w:tcW w:w="2880" w:type="dxa"/>
          </w:tcPr>
          <w:p>
            <w:pPr>
              <w:pStyle w:val="Normal_d3e309b3-4893-4c1c-ae69-dda929bb5a2a"/>
            </w:pPr>
            <w:r>
              <w:t xml:space="preserve">due_date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Payment due date</w:t>
            </w:r>
          </w:p>
        </w:tc>
      </w:tr>
      <w:tr>
        <w:trPr>
          <w:trHeight w:hRule="auto" w:val="0"/>
        </w:trPr>
        <w:tc>
          <w:tcPr>
            <w:tcW w:w="2880" w:type="dxa"/>
          </w:tcPr>
          <w:p>
            <w:pPr>
              <w:pStyle w:val="Normal_d3e309b3-4893-4c1c-ae69-dda929bb5a2a"/>
            </w:pPr>
            <w:r>
              <w:t xml:space="preserve">subtotal</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Before tax</w:t>
            </w:r>
          </w:p>
        </w:tc>
      </w:tr>
      <w:tr>
        <w:trPr>
          <w:trHeight w:hRule="auto" w:val="0"/>
        </w:trPr>
        <w:tc>
          <w:tcPr>
            <w:tcW w:w="2880" w:type="dxa"/>
          </w:tcPr>
          <w:p>
            <w:pPr>
              <w:pStyle w:val="Normal_d3e309b3-4893-4c1c-ae69-dda929bb5a2a"/>
            </w:pPr>
            <w:r>
              <w:t xml:space="preserve">tax_amount</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Tax amount</w:t>
            </w:r>
          </w:p>
        </w:tc>
      </w:tr>
      <w:tr>
        <w:trPr>
          <w:trHeight w:hRule="auto" w:val="0"/>
        </w:trPr>
        <w:tc>
          <w:tcPr>
            <w:tcW w:w="2880" w:type="dxa"/>
          </w:tcPr>
          <w:p>
            <w:pPr>
              <w:pStyle w:val="Normal_d3e309b3-4893-4c1c-ae69-dda929bb5a2a"/>
            </w:pPr>
            <w:r>
              <w:t xml:space="preserve">total_amount</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Total due</w:t>
            </w:r>
          </w:p>
        </w:tc>
      </w:tr>
      <w:tr>
        <w:trPr>
          <w:trHeight w:hRule="auto" w:val="0"/>
        </w:trPr>
        <w:tc>
          <w:tcPr>
            <w:tcW w:w="2880" w:type="dxa"/>
          </w:tcPr>
          <w:p>
            <w:pPr>
              <w:pStyle w:val="Normal_d3e309b3-4893-4c1c-ae69-dda929bb5a2a"/>
            </w:pPr>
            <w:r>
              <w:t xml:space="preserve">currency</w:t>
            </w:r>
          </w:p>
        </w:tc>
        <w:tc>
          <w:tcPr>
            <w:tcW w:w="2880" w:type="dxa"/>
          </w:tcPr>
          <w:p>
            <w:pPr>
              <w:pStyle w:val="Normal_d3e309b3-4893-4c1c-ae69-dda929bb5a2a"/>
            </w:pPr>
            <w:r>
              <w:t xml:space="preserve">VARCHAR(3)</w:t>
            </w:r>
          </w:p>
        </w:tc>
        <w:tc>
          <w:tcPr>
            <w:tcW w:w="2880" w:type="dxa"/>
          </w:tcPr>
          <w:p>
            <w:pPr>
              <w:pStyle w:val="Normal_d3e309b3-4893-4c1c-ae69-dda929bb5a2a"/>
            </w:pPr>
            <w:r>
              <w:t xml:space="preserve">Currency code</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draft, sent, paid, overdue, cancelled</w:t>
            </w:r>
          </w:p>
        </w:tc>
      </w:tr>
      <w:tr>
        <w:trPr>
          <w:trHeight w:hRule="auto" w:val="0"/>
        </w:trPr>
        <w:tc>
          <w:tcPr>
            <w:tcW w:w="2880" w:type="dxa"/>
          </w:tcPr>
          <w:p>
            <w:pPr>
              <w:pStyle w:val="Normal_d3e309b3-4893-4c1c-ae69-dda929bb5a2a"/>
            </w:pPr>
            <w:r>
              <w:t xml:space="preserve">paid_amount</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Amount received</w:t>
            </w:r>
          </w:p>
        </w:tc>
      </w:tr>
      <w:tr>
        <w:trPr>
          <w:trHeight w:hRule="auto" w:val="0"/>
        </w:trPr>
        <w:tc>
          <w:tcPr>
            <w:tcW w:w="2880" w:type="dxa"/>
          </w:tcPr>
          <w:p>
            <w:pPr>
              <w:pStyle w:val="Normal_d3e309b3-4893-4c1c-ae69-dda929bb5a2a"/>
            </w:pPr>
            <w:r>
              <w:t xml:space="preserve">paid_date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Payment date</w:t>
            </w:r>
          </w:p>
        </w:tc>
      </w:tr>
    </w:tbl>
    <w:p>
      <w:pPr>
        <w:pStyle w:val="Heading1_e28fffaf-3099-49fb-bff6-4b176ea3773c"/>
      </w:pPr>
      <w:r>
        <w:t xml:space="preserve">5. Commission Management</w:t>
      </w:r>
    </w:p>
    <w:p>
      <w:pPr>
        <w:pStyle w:val="Heading2_a2d2ebb1-6412-408a-a301-8e4d0821f60d"/>
      </w:pPr>
      <w:r>
        <w:t xml:space="preserve">5.1 Commission Calculation</w:t>
      </w:r>
    </w:p>
    <w:p>
      <w:pPr>
        <w:pStyle w:val="Normal_d3e309b3-4893-4c1c-ae69-dda929bb5a2a"/>
      </w:pPr>
      <w:r>
        <w:t xml:space="preserve">Commissions are calculated automatically:</w:t>
      </w:r>
    </w:p>
    <w:p>
      <w:pPr>
        <w:pStyle w:val="ListBullet_6ae2dab9-ff59-4b73-b065-1606deaf4000"/>
      </w:pPr>
      <w:r>
        <w:t xml:space="preserve">Trigger: Deal status = "Closed Won"</w:t>
      </w:r>
    </w:p>
    <w:p>
      <w:pPr>
        <w:pStyle w:val="ListBullet_6ae2dab9-ff59-4b73-b065-1606deaf4000"/>
      </w:pPr>
      <w:r>
        <w:t xml:space="preserve">Formula: Deal Value × Commission % from Mandate</w:t>
      </w:r>
    </w:p>
    <w:p>
      <w:pPr>
        <w:pStyle w:val="ListBullet_6ae2dab9-ff59-4b73-b065-1606deaf4000"/>
      </w:pPr>
      <w:r>
        <w:t xml:space="preserve">Split: Apply agent split if multiple agents</w:t>
      </w:r>
    </w:p>
    <w:p>
      <w:pPr>
        <w:pStyle w:val="ListBullet_6ae2dab9-ff59-4b73-b065-1606deaf4000"/>
      </w:pPr>
      <w:r>
        <w:t xml:space="preserve">Minimum: Apply minimum commission if applicable</w:t>
      </w:r>
    </w:p>
    <w:p>
      <w:pPr>
        <w:pStyle w:val="ListBullet_6ae2dab9-ff59-4b73-b065-1606deaf4000"/>
      </w:pPr>
      <w:r>
        <w:t xml:space="preserve">Result: Commission amount recorded</w:t>
      </w:r>
    </w:p>
    <w:p>
      <w:pPr>
        <w:pStyle w:val="Heading2_a2d2ebb1-6412-408a-a301-8e4d0821f60d"/>
      </w:pPr>
      <w:r>
        <w:t xml:space="preserve">5.2 Commission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deal_id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deals</w:t>
            </w:r>
          </w:p>
        </w:tc>
      </w:tr>
      <w:tr>
        <w:trPr>
          <w:trHeight w:hRule="auto" w:val="0"/>
        </w:trPr>
        <w:tc>
          <w:tcPr>
            <w:tcW w:w="2880" w:type="dxa"/>
          </w:tcPr>
          <w:p>
            <w:pPr>
              <w:pStyle w:val="Normal_d3e309b3-4893-4c1c-ae69-dda929bb5a2a"/>
            </w:pPr>
            <w:r>
              <w:t xml:space="preserve">user_id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(agent)</w:t>
            </w:r>
          </w:p>
        </w:tc>
      </w:tr>
      <w:tr>
        <w:trPr>
          <w:trHeight w:hRule="auto" w:val="0"/>
        </w:trPr>
        <w:tc>
          <w:tcPr>
            <w:tcW w:w="2880" w:type="dxa"/>
          </w:tcPr>
          <w:p>
            <w:pPr>
              <w:pStyle w:val="Normal_d3e309b3-4893-4c1c-ae69-dda929bb5a2a"/>
            </w:pPr>
            <w:r>
              <w:t xml:space="preserve">commission_amount</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Calculated commission</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calculated, approved, paid</w:t>
            </w:r>
          </w:p>
        </w:tc>
      </w:tr>
      <w:tr>
        <w:trPr>
          <w:trHeight w:hRule="auto" w:val="0"/>
        </w:trPr>
        <w:tc>
          <w:tcPr>
            <w:tcW w:w="2880" w:type="dxa"/>
          </w:tcPr>
          <w:p>
            <w:pPr>
              <w:pStyle w:val="Normal_d3e309b3-4893-4c1c-ae69-dda929bb5a2a"/>
            </w:pPr>
            <w:r>
              <w:t xml:space="preserve">approved_by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(approver)</w:t>
            </w:r>
          </w:p>
        </w:tc>
      </w:tr>
      <w:tr>
        <w:trPr>
          <w:trHeight w:hRule="auto" w:val="0"/>
        </w:trPr>
        <w:tc>
          <w:tcPr>
            <w:tcW w:w="2880" w:type="dxa"/>
          </w:tcPr>
          <w:p>
            <w:pPr>
              <w:pStyle w:val="Normal_d3e309b3-4893-4c1c-ae69-dda929bb5a2a"/>
            </w:pPr>
            <w:r>
              <w:t xml:space="preserve">approved_at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Approval timestamp</w:t>
            </w:r>
          </w:p>
        </w:tc>
      </w:tr>
      <w:tr>
        <w:trPr>
          <w:trHeight w:hRule="auto" w:val="0"/>
        </w:trPr>
        <w:tc>
          <w:tcPr>
            <w:tcW w:w="2880" w:type="dxa"/>
          </w:tcPr>
          <w:p>
            <w:pPr>
              <w:pStyle w:val="Normal_d3e309b3-4893-4c1c-ae69-dda929bb5a2a"/>
            </w:pPr>
            <w:r>
              <w:t xml:space="preserve">paid_at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Payment timestamp</w:t>
            </w:r>
          </w:p>
        </w:tc>
      </w:tr>
    </w:tbl>
    <w:p>
      <w:pPr>
        <w:pStyle w:val="Heading1_e28fffaf-3099-49fb-bff6-4b176ea3773c"/>
      </w:pPr>
      <w:r>
        <w:t xml:space="preserve">6. Accounts Receivable &amp; Payable</w:t>
      </w:r>
    </w:p>
    <w:p>
      <w:pPr>
        <w:pStyle w:val="Heading2_a2d2ebb1-6412-408a-a301-8e4d0821f60d"/>
      </w:pPr>
      <w:r>
        <w:t xml:space="preserve">6.1 AR Aging</w:t>
      </w:r>
    </w:p>
    <w:p>
      <w:pPr>
        <w:pStyle w:val="Normal_d3e309b3-4893-4c1c-ae69-dda929bb5a2a"/>
      </w:pPr>
      <w:r>
        <w:rPr>
          <w:b/>
        </w:rPr>
        <w:t xml:space="preserve">Current: </w:t>
      </w:r>
      <w:r>
        <w:t xml:space="preserve">Not yet due</w:t>
      </w:r>
    </w:p>
    <w:p>
      <w:pPr>
        <w:pStyle w:val="Normal_d3e309b3-4893-4c1c-ae69-dda929bb5a2a"/>
      </w:pPr>
      <w:r>
        <w:rPr>
          <w:b/>
        </w:rPr>
        <w:t xml:space="preserve">1-30 Days: </w:t>
      </w:r>
      <w:r>
        <w:t xml:space="preserve">1-30 days overdue</w:t>
      </w:r>
    </w:p>
    <w:p>
      <w:pPr>
        <w:pStyle w:val="Normal_d3e309b3-4893-4c1c-ae69-dda929bb5a2a"/>
      </w:pPr>
      <w:r>
        <w:rPr>
          <w:b/>
        </w:rPr>
        <w:t xml:space="preserve">31-60 Days: </w:t>
      </w:r>
      <w:r>
        <w:t xml:space="preserve">31-60 days overdue</w:t>
      </w:r>
    </w:p>
    <w:p>
      <w:pPr>
        <w:pStyle w:val="Normal_d3e309b3-4893-4c1c-ae69-dda929bb5a2a"/>
      </w:pPr>
      <w:r>
        <w:rPr>
          <w:b/>
        </w:rPr>
        <w:t xml:space="preserve">61-90 Days: </w:t>
      </w:r>
      <w:r>
        <w:t xml:space="preserve">61-90 days overdue</w:t>
      </w:r>
    </w:p>
    <w:p>
      <w:pPr>
        <w:pStyle w:val="Normal_d3e309b3-4893-4c1c-ae69-dda929bb5a2a"/>
      </w:pPr>
      <w:r>
        <w:rPr>
          <w:b/>
        </w:rPr>
        <w:t xml:space="preserve">90+ Days: </w:t>
      </w:r>
      <w:r>
        <w:t xml:space="preserve">More than 90 days overdue</w:t>
      </w:r>
    </w:p>
    <w:p>
      <w:pPr>
        <w:pStyle w:val="Heading1_e28fffaf-3099-49fb-bff6-4b176ea3773c"/>
      </w:pPr>
      <w:r>
        <w:t xml:space="preserve">7. Financial Reporting</w:t>
      </w:r>
    </w:p>
    <w:p>
      <w:pPr>
        <w:pStyle w:val="Heading2_a2d2ebb1-6412-408a-a301-8e4d0821f60d"/>
      </w:pPr>
      <w:r>
        <w:t xml:space="preserve">7.1 Standard Reports</w:t>
      </w:r>
    </w:p>
    <w:p>
      <w:pPr>
        <w:pStyle w:val="Normal_d3e309b3-4893-4c1c-ae69-dda929bb5a2a"/>
      </w:pPr>
      <w:r>
        <w:rPr>
          <w:b/>
        </w:rPr>
        <w:t xml:space="preserve">Profit &amp; Loss: </w:t>
      </w:r>
      <w:r>
        <w:t xml:space="preserve">Revenue, expenses, net income by period</w:t>
      </w:r>
    </w:p>
    <w:p>
      <w:pPr>
        <w:pStyle w:val="Normal_d3e309b3-4893-4c1c-ae69-dda929bb5a2a"/>
      </w:pPr>
      <w:r>
        <w:rPr>
          <w:b/>
        </w:rPr>
        <w:t xml:space="preserve">Balance Sheet: </w:t>
      </w:r>
      <w:r>
        <w:t xml:space="preserve">Assets, liabilities, equity snapshot</w:t>
      </w:r>
    </w:p>
    <w:p>
      <w:pPr>
        <w:pStyle w:val="Normal_d3e309b3-4893-4c1c-ae69-dda929bb5a2a"/>
      </w:pPr>
      <w:r>
        <w:rPr>
          <w:b/>
        </w:rPr>
        <w:t xml:space="preserve">Cash Flow: </w:t>
      </w:r>
      <w:r>
        <w:t xml:space="preserve">Operating, investing, financing cash flows</w:t>
      </w:r>
    </w:p>
    <w:p>
      <w:pPr>
        <w:pStyle w:val="Normal_d3e309b3-4893-4c1c-ae69-dda929bb5a2a"/>
      </w:pPr>
      <w:r>
        <w:rPr>
          <w:b/>
        </w:rPr>
        <w:t xml:space="preserve">Trial Balance: </w:t>
      </w:r>
      <w:r>
        <w:t xml:space="preserve">All account balances for verification</w:t>
      </w:r>
    </w:p>
    <w:p>
      <w:pPr>
        <w:pStyle w:val="Normal_d3e309b3-4893-4c1c-ae69-dda929bb5a2a"/>
      </w:pPr>
      <w:r>
        <w:rPr>
          <w:b/>
        </w:rPr>
        <w:t xml:space="preserve">AR Aging: </w:t>
      </w:r>
      <w:r>
        <w:t xml:space="preserve">Receivables by age bucket</w:t>
      </w:r>
    </w:p>
    <w:p>
      <w:pPr>
        <w:pStyle w:val="Normal_d3e309b3-4893-4c1c-ae69-dda929bb5a2a"/>
      </w:pPr>
      <w:r>
        <w:rPr>
          <w:b/>
        </w:rPr>
        <w:t xml:space="preserve">AP Aging: </w:t>
      </w:r>
      <w:r>
        <w:t xml:space="preserve">Payables by age bucket</w:t>
      </w:r>
    </w:p>
    <w:p>
      <w:pPr>
        <w:pStyle w:val="Heading2_a2d2ebb1-6412-408a-a301-8e4d0821f60d"/>
      </w:pPr>
      <w:r>
        <w:t xml:space="preserve">7.2 Dashboard Metrics</w:t>
      </w:r>
    </w:p>
    <w:p>
      <w:pPr>
        <w:pStyle w:val="Normal_d3e309b3-4893-4c1c-ae69-dda929bb5a2a"/>
      </w:pPr>
      <w:r>
        <w:rPr>
          <w:b/>
        </w:rPr>
        <w:t xml:space="preserve">Cash Position: </w:t>
      </w:r>
      <w:r>
        <w:t xml:space="preserve">Current bank balances</w:t>
      </w:r>
    </w:p>
    <w:p>
      <w:pPr>
        <w:pStyle w:val="Normal_d3e309b3-4893-4c1c-ae69-dda929bb5a2a"/>
      </w:pPr>
      <w:r>
        <w:rPr>
          <w:b/>
        </w:rPr>
        <w:t xml:space="preserve">Monthly Revenue: </w:t>
      </w:r>
      <w:r>
        <w:t xml:space="preserve">Revenue trend and comparison</w:t>
      </w:r>
    </w:p>
    <w:p>
      <w:pPr>
        <w:pStyle w:val="Normal_d3e309b3-4893-4c1c-ae69-dda929bb5a2a"/>
      </w:pPr>
      <w:r>
        <w:rPr>
          <w:b/>
        </w:rPr>
        <w:t xml:space="preserve">Outstanding AR: </w:t>
      </w:r>
      <w:r>
        <w:t xml:space="preserve">Total receivables and aging</w:t>
      </w:r>
    </w:p>
    <w:p>
      <w:pPr>
        <w:pStyle w:val="Normal_d3e309b3-4893-4c1c-ae69-dda929bb5a2a"/>
      </w:pPr>
      <w:r>
        <w:rPr>
          <w:b/>
        </w:rPr>
        <w:t xml:space="preserve">Outstanding AP: </w:t>
      </w:r>
      <w:r>
        <w:t xml:space="preserve">Total payables and due dates</w:t>
      </w:r>
    </w:p>
    <w:p>
      <w:pPr>
        <w:pStyle w:val="Normal_d3e309b3-4893-4c1c-ae69-dda929bb5a2a"/>
      </w:pPr>
      <w:r>
        <w:rPr>
          <w:b/>
        </w:rPr>
        <w:t xml:space="preserve">Commission Liability: </w:t>
      </w:r>
      <w:r>
        <w:t xml:space="preserve">Commissions owed to agents</w:t>
      </w:r>
    </w:p>
    <w:p>
      <w:pPr>
        <w:pStyle w:val="Heading1_e28fffaf-3099-49fb-bff6-4b176ea3773c"/>
      </w:pPr>
      <w:r>
        <w:t xml:space="preserve">8.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/api/v1/accounts</w:t>
            </w:r>
          </w:p>
        </w:tc>
        <w:tc>
          <w:tcPr>
            <w:tcW w:w="4320" w:type="dxa"/>
          </w:tcPr>
          <w:p>
            <w:pPr>
              <w:pStyle w:val="Normal_d3e309b3-4893-4c1c-ae69-dda929bb5a2a"/>
            </w:pPr>
            <w:r>
              <w:t xml:space="preserve">List chart of accounts</w:t>
            </w:r>
          </w:p>
        </w:tc>
      </w:tr>
      <w:tr>
        <w:trPr>
          <w:trHeight w:hRule="auto" w:val="0"/>
        </w:trPr>
        <w:tc>
          <w:tcPr>
            <w:tcW w:w="4320" w:type="dxa"/>
          </w:tcPr>
          <w:p>
            <w:pPr>
              <w:pStyle w:val="Normal_d3e309b3-4893-4c1c-ae69-dda929bb5a2a"/>
            </w:pPr>
            <w:r>
              <w:t xml:space="preserve">POST /api/v1/transactions</w:t>
            </w:r>
          </w:p>
        </w:tc>
        <w:tc>
          <w:tcPr>
            <w:tcW w:w="4320" w:type="dxa"/>
          </w:tcPr>
          <w:p>
            <w:pPr>
              <w:pStyle w:val="Normal_d3e309b3-4893-4c1c-ae69-dda929bb5a2a"/>
            </w:pPr>
            <w:r>
              <w:t xml:space="preserve">Create transaction</w:t>
            </w:r>
          </w:p>
        </w:tc>
      </w:tr>
      <w:tr>
        <w:trPr>
          <w:trHeight w:hRule="auto" w:val="0"/>
        </w:trPr>
        <w:tc>
          <w:tcPr>
            <w:tcW w:w="4320" w:type="dxa"/>
          </w:tcPr>
          <w:p>
            <w:pPr>
              <w:pStyle w:val="Normal_d3e309b3-4893-4c1c-ae69-dda929bb5a2a"/>
            </w:pPr>
            <w:r>
              <w:t xml:space="preserve">GET /api/v1/transactions</w:t>
            </w:r>
          </w:p>
        </w:tc>
        <w:tc>
          <w:tcPr>
            <w:tcW w:w="4320" w:type="dxa"/>
          </w:tcPr>
          <w:p>
            <w:pPr>
              <w:pStyle w:val="Normal_d3e309b3-4893-4c1c-ae69-dda929bb5a2a"/>
            </w:pPr>
            <w:r>
              <w:t xml:space="preserve">List transactions</w:t>
            </w:r>
          </w:p>
        </w:tc>
      </w:tr>
      <w:tr>
        <w:trPr>
          <w:trHeight w:hRule="auto" w:val="0"/>
        </w:trPr>
        <w:tc>
          <w:tcPr>
            <w:tcW w:w="4320" w:type="dxa"/>
          </w:tcPr>
          <w:p>
            <w:pPr>
              <w:pStyle w:val="Normal_d3e309b3-4893-4c1c-ae69-dda929bb5a2a"/>
            </w:pPr>
            <w:r>
              <w:t xml:space="preserve">GET /api/v1/invoices</w:t>
            </w:r>
          </w:p>
        </w:tc>
        <w:tc>
          <w:tcPr>
            <w:tcW w:w="4320" w:type="dxa"/>
          </w:tcPr>
          <w:p>
            <w:pPr>
              <w:pStyle w:val="Normal_d3e309b3-4893-4c1c-ae69-dda929bb5a2a"/>
            </w:pPr>
            <w:r>
              <w:t xml:space="preserve">List invoices</w:t>
            </w:r>
          </w:p>
        </w:tc>
      </w:tr>
      <w:tr>
        <w:trPr>
          <w:trHeight w:hRule="auto" w:val="0"/>
        </w:trPr>
        <w:tc>
          <w:tcPr>
            <w:tcW w:w="4320" w:type="dxa"/>
          </w:tcPr>
          <w:p>
            <w:pPr>
              <w:pStyle w:val="Normal_d3e309b3-4893-4c1c-ae69-dda929bb5a2a"/>
            </w:pPr>
            <w:r>
              <w:t xml:space="preserve">POST /api/v1/invoices</w:t>
            </w:r>
          </w:p>
        </w:tc>
        <w:tc>
          <w:tcPr>
            <w:tcW w:w="4320" w:type="dxa"/>
          </w:tcPr>
          <w:p>
            <w:pPr>
              <w:pStyle w:val="Normal_d3e309b3-4893-4c1c-ae69-dda929bb5a2a"/>
            </w:pPr>
            <w:r>
              <w:t xml:space="preserve">Create invoice</w:t>
            </w:r>
          </w:p>
        </w:tc>
      </w:tr>
      <w:tr>
        <w:trPr>
          <w:trHeight w:hRule="auto" w:val="0"/>
        </w:trPr>
        <w:tc>
          <w:tcPr>
            <w:tcW w:w="4320" w:type="dxa"/>
          </w:tcPr>
          <w:p>
            <w:pPr>
              <w:pStyle w:val="Normal_d3e309b3-4893-4c1c-ae69-dda929bb5a2a"/>
            </w:pPr>
            <w:r>
              <w:t xml:space="preserve">GET /api/v1/commissions</w:t>
            </w:r>
          </w:p>
        </w:tc>
        <w:tc>
          <w:tcPr>
            <w:tcW w:w="4320" w:type="dxa"/>
          </w:tcPr>
          <w:p>
            <w:pPr>
              <w:pStyle w:val="Normal_d3e309b3-4893-4c1c-ae69-dda929bb5a2a"/>
            </w:pPr>
            <w:r>
              <w:t xml:space="preserve">List commissions</w:t>
            </w:r>
          </w:p>
        </w:tc>
      </w:tr>
      <w:tr>
        <w:trPr>
          <w:trHeight w:hRule="auto" w:val="0"/>
        </w:trPr>
        <w:tc>
          <w:tcPr>
            <w:tcW w:w="4320" w:type="dxa"/>
          </w:tcPr>
          <w:p>
            <w:pPr>
              <w:pStyle w:val="Normal_d3e309b3-4893-4c1c-ae69-dda929bb5a2a"/>
            </w:pPr>
            <w:r>
              <w:t xml:space="preserve">PUT /api/v1/commissions/{id}/approve</w:t>
            </w:r>
          </w:p>
        </w:tc>
        <w:tc>
          <w:tcPr>
            <w:tcW w:w="4320" w:type="dxa"/>
          </w:tcPr>
          <w:p>
            <w:pPr>
              <w:pStyle w:val="Normal_d3e309b3-4893-4c1c-ae69-dda929bb5a2a"/>
            </w:pPr>
            <w:r>
              <w:t xml:space="preserve">Approve commission</w:t>
            </w:r>
          </w:p>
        </w:tc>
      </w:tr>
      <w:tr>
        <w:trPr>
          <w:trHeight w:hRule="auto" w:val="0"/>
        </w:trPr>
        <w:tc>
          <w:tcPr>
            <w:tcW w:w="4320" w:type="dxa"/>
          </w:tcPr>
          <w:p>
            <w:pPr>
              <w:pStyle w:val="Normal_d3e309b3-4893-4c1c-ae69-dda929bb5a2a"/>
            </w:pPr>
            <w:r>
              <w:t xml:space="preserve">GET /api/v1/reports/pnl</w:t>
            </w:r>
          </w:p>
        </w:tc>
        <w:tc>
          <w:tcPr>
            <w:tcW w:w="4320" w:type="dxa"/>
          </w:tcPr>
          <w:p>
            <w:pPr>
              <w:pStyle w:val="Normal_d3e309b3-4893-4c1c-ae69-dda929bb5a2a"/>
            </w:pPr>
            <w:r>
              <w:t xml:space="preserve">Get P&amp;L report</w:t>
            </w:r>
          </w:p>
        </w:tc>
      </w:tr>
      <w:tr>
        <w:trPr>
          <w:trHeight w:hRule="auto" w:val="0"/>
        </w:trPr>
        <w:tc>
          <w:tcPr>
            <w:tcW w:w="4320" w:type="dxa"/>
          </w:tcPr>
          <w:p>
            <w:pPr>
              <w:pStyle w:val="Normal_d3e309b3-4893-4c1c-ae69-dda929bb5a2a"/>
            </w:pPr>
            <w:r>
              <w:t xml:space="preserve">GET /api/v1/reports/balance-sheet</w:t>
            </w:r>
          </w:p>
        </w:tc>
        <w:tc>
          <w:tcPr>
            <w:tcW w:w="4320" w:type="dxa"/>
          </w:tcPr>
          <w:p>
            <w:pPr>
              <w:pStyle w:val="Normal_d3e309b3-4893-4c1c-ae69-dda929bb5a2a"/>
            </w:pPr>
            <w:r>
              <w:t xml:space="preserve">Get balance sheet</w:t>
            </w:r>
          </w:p>
        </w:tc>
      </w:tr>
    </w:tbl>
    <w:p>
      <w:pPr>
        <w:pStyle w:val="Normal_d3e309b3-4893-4c1c-ae69-dda929bb5a2a"/>
        <w:sectPr>
          <w:headerReference w:type="default" r:id="rId28"/>
          <w:footerReference w:type="default" r:id="rId29"/>
          <w:pgSz w:w="12240" w:h="15840" w:orient="portrait"/>
          <w:pgMar w:top="1440" w:right="1800" w:bottom="1440" w:left="1800" w:header="720" w:footer="720" w:gutter="0"/>
          <w:pgBorders/>
          <w:cols w:num="1" w:space="720">
            <w:col w:w="8640" w:space="720"/>
          </w:cols>
          <w:docGrid w:linePitch="360"/>
        </w:sectPr>
      </w:pP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Operations Module Specification</w:t>
      </w:r>
    </w:p>
    <w:p>
      <w:pPr>
        <w:pStyle w:val="Normal_d3e309b3-4893-4c1c-ae69-dda929bb5a2a"/>
        <w:jc w:val="center"/>
      </w:pPr>
      <w:r>
        <w:rPr>
          <w:rFonts w:ascii="Georgia" w:hAnsi="Georgia"/>
          <w:i/>
          <w:color w:val="4A4A4A"/>
          <w:sz w:val="28"/>
        </w:rPr>
        <w:t xml:space="preserve">Detailed Technical Specification for Operations &amp; Workflow Management</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Operations module of Murivest OS, covering workflows, tasks, SOPs, meetings, and internal service management.</w:t>
      </w:r>
    </w:p>
    <w:p>
      <w:pPr>
        <w:pStyle w:val="Heading2_a2d2ebb1-6412-408a-a301-8e4d0821f60d"/>
      </w:pPr>
      <w:r>
        <w:t xml:space="preserve">1.2 Module Scope</w:t>
      </w:r>
    </w:p>
    <w:p>
      <w:pPr>
        <w:pStyle w:val="ListBullet_6ae2dab9-ff59-4b73-b065-1606deaf4000"/>
      </w:pPr>
      <w:r>
        <w:t xml:space="preserve">Workflow Engine: Design and execute business process workflows</w:t>
      </w:r>
    </w:p>
    <w:p>
      <w:pPr>
        <w:pStyle w:val="ListBullet_6ae2dab9-ff59-4b73-b065-1606deaf4000"/>
      </w:pPr>
      <w:r>
        <w:t xml:space="preserve">Task Management: Assign and track operational tasks</w:t>
      </w:r>
    </w:p>
    <w:p>
      <w:pPr>
        <w:pStyle w:val="ListBullet_6ae2dab9-ff59-4b73-b065-1606deaf4000"/>
      </w:pPr>
      <w:r>
        <w:t xml:space="preserve">SOP Library: Maintain standard operating procedures</w:t>
      </w:r>
    </w:p>
    <w:p>
      <w:pPr>
        <w:pStyle w:val="ListBullet_6ae2dab9-ff59-4b73-b065-1606deaf4000"/>
      </w:pPr>
      <w:r>
        <w:t xml:space="preserve">Meeting Management: Schedule meetings and track action items</w:t>
      </w:r>
    </w:p>
    <w:p>
      <w:pPr>
        <w:pStyle w:val="ListBullet_6ae2dab9-ff59-4b73-b065-1606deaf4000"/>
      </w:pPr>
      <w:r>
        <w:t xml:space="preserve">Quality Control: Monitor process compliance</w:t>
      </w:r>
    </w:p>
    <w:p>
      <w:pPr>
        <w:pStyle w:val="ListBullet_6ae2dab9-ff59-4b73-b065-1606deaf4000"/>
      </w:pPr>
      <w:r>
        <w:t xml:space="preserve">Internal Tickets: Handle service requests</w:t>
      </w:r>
    </w:p>
    <w:p>
      <w:pPr>
        <w:pStyle w:val="Heading1_e28fffaf-3099-49fb-bff6-4b176ea3773c"/>
      </w:pPr>
      <w:r>
        <w:t xml:space="preserve">2. Workflow Engine</w:t>
      </w:r>
    </w:p>
    <w:p>
      <w:pPr>
        <w:pStyle w:val="Heading2_a2d2ebb1-6412-408a-a301-8e4d0821f60d"/>
      </w:pPr>
      <w:r>
        <w:t xml:space="preserve">2.1 Workflow Definition</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workflow_name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Workflow name</w:t>
            </w:r>
          </w:p>
        </w:tc>
      </w:tr>
      <w:tr>
        <w:trPr>
          <w:trHeight w:hRule="auto" w:val="0"/>
        </w:trPr>
        <w:tc>
          <w:tcPr>
            <w:tcW w:w="2880" w:type="dxa"/>
          </w:tcPr>
          <w:p>
            <w:pPr>
              <w:pStyle w:val="Normal_d3e309b3-4893-4c1c-ae69-dda929bb5a2a"/>
            </w:pPr>
            <w:r>
              <w:t xml:space="preserve">workflow_type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approval, review, notification, task</w:t>
            </w:r>
          </w:p>
        </w:tc>
      </w:tr>
      <w:tr>
        <w:trPr>
          <w:trHeight w:hRule="auto" w:val="0"/>
        </w:trPr>
        <w:tc>
          <w:tcPr>
            <w:tcW w:w="2880" w:type="dxa"/>
          </w:tcPr>
          <w:p>
            <w:pPr>
              <w:pStyle w:val="Normal_d3e309b3-4893-4c1c-ae69-dda929bb5a2a"/>
            </w:pPr>
            <w:r>
              <w:t xml:space="preserve">trigger_event</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Event that starts workflow</w:t>
            </w:r>
          </w:p>
        </w:tc>
      </w:tr>
      <w:tr>
        <w:trPr>
          <w:trHeight w:hRule="auto" w:val="0"/>
        </w:trPr>
        <w:tc>
          <w:tcPr>
            <w:tcW w:w="2880" w:type="dxa"/>
          </w:tcPr>
          <w:p>
            <w:pPr>
              <w:pStyle w:val="Normal_d3e309b3-4893-4c1c-ae69-dda929bb5a2a"/>
            </w:pPr>
            <w:r>
              <w:t xml:space="preserve">steps</w:t>
            </w:r>
          </w:p>
        </w:tc>
        <w:tc>
          <w:tcPr>
            <w:tcW w:w="2880" w:type="dxa"/>
          </w:tcPr>
          <w:p>
            <w:pPr>
              <w:pStyle w:val="Normal_d3e309b3-4893-4c1c-ae69-dda929bb5a2a"/>
            </w:pPr>
            <w:r>
              <w:t xml:space="preserve">JSON</w:t>
            </w:r>
          </w:p>
        </w:tc>
        <w:tc>
          <w:tcPr>
            <w:tcW w:w="2880" w:type="dxa"/>
          </w:tcPr>
          <w:p>
            <w:pPr>
              <w:pStyle w:val="Normal_d3e309b3-4893-4c1c-ae69-dda929bb5a2a"/>
            </w:pPr>
            <w:r>
              <w:t xml:space="preserve">Workflow step definitions</w:t>
            </w:r>
          </w:p>
        </w:tc>
      </w:tr>
      <w:tr>
        <w:trPr>
          <w:trHeight w:hRule="auto" w:val="0"/>
        </w:trPr>
        <w:tc>
          <w:tcPr>
            <w:tcW w:w="2880" w:type="dxa"/>
          </w:tcPr>
          <w:p>
            <w:pPr>
              <w:pStyle w:val="Normal_d3e309b3-4893-4c1c-ae69-dda929bb5a2a"/>
            </w:pPr>
            <w:r>
              <w:t xml:space="preserve">is_active</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Workflow status</w:t>
            </w:r>
          </w:p>
        </w:tc>
      </w:tr>
      <w:tr>
        <w:trPr>
          <w:trHeight w:hRule="auto" w:val="0"/>
        </w:trPr>
        <w:tc>
          <w:tcPr>
            <w:tcW w:w="2880" w:type="dxa"/>
          </w:tcPr>
          <w:p>
            <w:pPr>
              <w:pStyle w:val="Normal_d3e309b3-4893-4c1c-ae69-dda929bb5a2a"/>
            </w:pPr>
            <w:r>
              <w:t xml:space="preserve">created_by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bl>
    <w:p>
      <w:pPr>
        <w:pStyle w:val="Heading2_a2d2ebb1-6412-408a-a301-8e4d0821f60d"/>
      </w:pPr>
      <w:r>
        <w:t xml:space="preserve">2.2 Workflow Instances</w:t>
      </w:r>
    </w:p>
    <w:p>
      <w:pPr>
        <w:pStyle w:val="Normal_d3e309b3-4893-4c1c-ae69-dda929bb5a2a"/>
      </w:pPr>
      <w:r>
        <w:t xml:space="preserve">Active workflow executions:</w:t>
      </w:r>
    </w:p>
    <w:p>
      <w:pPr>
        <w:pStyle w:val="ListBullet_6ae2dab9-ff59-4b73-b065-1606deaf4000"/>
      </w:pPr>
      <w:r>
        <w:t xml:space="preserve">Created when trigger event occurs</w:t>
      </w:r>
    </w:p>
    <w:p>
      <w:pPr>
        <w:pStyle w:val="ListBullet_6ae2dab9-ff59-4b73-b065-1606deaf4000"/>
      </w:pPr>
      <w:r>
        <w:t xml:space="preserve">Progress through defined steps</w:t>
      </w:r>
    </w:p>
    <w:p>
      <w:pPr>
        <w:pStyle w:val="ListBullet_6ae2dab9-ff59-4b73-b065-1606deaf4000"/>
      </w:pPr>
      <w:r>
        <w:t xml:space="preserve">Assign tasks to users at each step</w:t>
      </w:r>
    </w:p>
    <w:p>
      <w:pPr>
        <w:pStyle w:val="ListBullet_6ae2dab9-ff59-4b73-b065-1606deaf4000"/>
      </w:pPr>
      <w:r>
        <w:t xml:space="preserve">Track status and history</w:t>
      </w:r>
    </w:p>
    <w:p>
      <w:pPr>
        <w:pStyle w:val="ListBullet_6ae2dab9-ff59-4b73-b065-1606deaf4000"/>
      </w:pPr>
      <w:r>
        <w:t xml:space="preserve">Complete or terminate based on outcomes</w:t>
      </w:r>
    </w:p>
    <w:p>
      <w:pPr>
        <w:pStyle w:val="Heading2_a2d2ebb1-6412-408a-a301-8e4d0821f60d"/>
      </w:pPr>
      <w:r>
        <w:t xml:space="preserve">2.3 Standard Workflows</w:t>
      </w:r>
    </w:p>
    <w:p>
      <w:pPr>
        <w:pStyle w:val="Normal_d3e309b3-4893-4c1c-ae69-dda929bb5a2a"/>
      </w:pPr>
      <w:r>
        <w:rPr>
          <w:b/>
        </w:rPr>
        <w:t xml:space="preserve">Property Listing Approval: </w:t>
      </w:r>
      <w:r>
        <w:t xml:space="preserve">Property → Review → Approve → Publish</w:t>
      </w:r>
    </w:p>
    <w:p>
      <w:pPr>
        <w:pStyle w:val="Normal_d3e309b3-4893-4c1c-ae69-dda929bb5a2a"/>
      </w:pPr>
      <w:r>
        <w:rPr>
          <w:b/>
        </w:rPr>
        <w:t xml:space="preserve">Deal Stage Progression: </w:t>
      </w:r>
      <w:r>
        <w:t xml:space="preserve">Stage change with required approvals</w:t>
      </w:r>
    </w:p>
    <w:p>
      <w:pPr>
        <w:pStyle w:val="Normal_d3e309b3-4893-4c1c-ae69-dda929bb5a2a"/>
      </w:pPr>
      <w:r>
        <w:rPr>
          <w:b/>
        </w:rPr>
        <w:t xml:space="preserve">Commission Approval: </w:t>
      </w:r>
      <w:r>
        <w:t xml:space="preserve">Calculate → Manager → Finance → Pay</w:t>
      </w:r>
    </w:p>
    <w:p>
      <w:pPr>
        <w:pStyle w:val="Normal_d3e309b3-4893-4c1c-ae69-dda929bb5a2a"/>
      </w:pPr>
      <w:r>
        <w:rPr>
          <w:b/>
        </w:rPr>
        <w:t xml:space="preserve">Document Approval: </w:t>
      </w:r>
      <w:r>
        <w:t xml:space="preserve">Submit → Review → Approve → Archive</w:t>
      </w:r>
    </w:p>
    <w:p>
      <w:pPr>
        <w:pStyle w:val="Heading1_e28fffaf-3099-49fb-bff6-4b176ea3773c"/>
      </w:pPr>
      <w:r>
        <w:t xml:space="preserve">3. Task Management</w:t>
      </w:r>
    </w:p>
    <w:p>
      <w:pPr>
        <w:pStyle w:val="Heading2_a2d2ebb1-6412-408a-a301-8e4d0821f60d"/>
      </w:pPr>
      <w:r>
        <w:t xml:space="preserve">3.1 Task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task_title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Task name</w:t>
            </w:r>
          </w:p>
        </w:tc>
      </w:tr>
      <w:tr>
        <w:trPr>
          <w:trHeight w:hRule="auto" w:val="0"/>
        </w:trPr>
        <w:tc>
          <w:tcPr>
            <w:tcW w:w="2880" w:type="dxa"/>
          </w:tcPr>
          <w:p>
            <w:pPr>
              <w:pStyle w:val="Normal_d3e309b3-4893-4c1c-ae69-dda929bb5a2a"/>
            </w:pPr>
            <w:r>
              <w:t xml:space="preserve">description</w:t>
            </w:r>
          </w:p>
        </w:tc>
        <w:tc>
          <w:tcPr>
            <w:tcW w:w="2880" w:type="dxa"/>
          </w:tcPr>
          <w:p>
            <w:pPr>
              <w:pStyle w:val="Normal_d3e309b3-4893-4c1c-ae69-dda929bb5a2a"/>
            </w:pPr>
            <w:r>
              <w:t xml:space="preserve">TEXT</w:t>
            </w:r>
          </w:p>
        </w:tc>
        <w:tc>
          <w:tcPr>
            <w:tcW w:w="2880" w:type="dxa"/>
          </w:tcPr>
          <w:p>
            <w:pPr>
              <w:pStyle w:val="Normal_d3e309b3-4893-4c1c-ae69-dda929bb5a2a"/>
            </w:pPr>
            <w:r>
              <w:t xml:space="preserve">Task details</w:t>
            </w:r>
          </w:p>
        </w:tc>
      </w:tr>
      <w:tr>
        <w:trPr>
          <w:trHeight w:hRule="auto" w:val="0"/>
        </w:trPr>
        <w:tc>
          <w:tcPr>
            <w:tcW w:w="2880" w:type="dxa"/>
          </w:tcPr>
          <w:p>
            <w:pPr>
              <w:pStyle w:val="Normal_d3e309b3-4893-4c1c-ae69-dda929bb5a2a"/>
            </w:pPr>
            <w:r>
              <w:t xml:space="preserve">assigned_to</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created_by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due_date</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Task deadline</w:t>
            </w:r>
          </w:p>
        </w:tc>
      </w:tr>
      <w:tr>
        <w:trPr>
          <w:trHeight w:hRule="auto" w:val="0"/>
        </w:trPr>
        <w:tc>
          <w:tcPr>
            <w:tcW w:w="2880" w:type="dxa"/>
          </w:tcPr>
          <w:p>
            <w:pPr>
              <w:pStyle w:val="Normal_d3e309b3-4893-4c1c-ae69-dda929bb5a2a"/>
            </w:pPr>
            <w:r>
              <w:t xml:space="preserve">priority</w:t>
            </w:r>
          </w:p>
        </w:tc>
        <w:tc>
          <w:tcPr>
            <w:tcW w:w="2880" w:type="dxa"/>
          </w:tcPr>
          <w:p>
            <w:pPr>
              <w:pStyle w:val="Normal_d3e309b3-4893-4c1c-ae69-dda929bb5a2a"/>
            </w:pPr>
            <w:r>
              <w:t xml:space="preserve">ENUM</w:t>
            </w:r>
          </w:p>
        </w:tc>
        <w:tc>
          <w:tcPr>
            <w:tcW w:w="2880" w:type="dxa"/>
          </w:tcPr>
          <w:p>
            <w:pPr>
              <w:pStyle w:val="Normal_d3e309b3-4893-4c1c-ae69-dda929bb5a2a"/>
            </w:pPr>
            <w:r>
              <w:t xml:space="preserve">low, medium, high, urgent</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pending, in_progress, completed, cancelled</w:t>
            </w:r>
          </w:p>
        </w:tc>
      </w:tr>
      <w:tr>
        <w:trPr>
          <w:trHeight w:hRule="auto" w:val="0"/>
        </w:trPr>
        <w:tc>
          <w:tcPr>
            <w:tcW w:w="2880" w:type="dxa"/>
          </w:tcPr>
          <w:p>
            <w:pPr>
              <w:pStyle w:val="Normal_d3e309b3-4893-4c1c-ae69-dda929bb5a2a"/>
            </w:pPr>
            <w:r>
              <w:t xml:space="preserve">related_type</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Entity type (property, deal, contact)</w:t>
            </w:r>
          </w:p>
        </w:tc>
      </w:tr>
      <w:tr>
        <w:trPr>
          <w:trHeight w:hRule="auto" w:val="0"/>
        </w:trPr>
        <w:tc>
          <w:tcPr>
            <w:tcW w:w="2880" w:type="dxa"/>
          </w:tcPr>
          <w:p>
            <w:pPr>
              <w:pStyle w:val="Normal_d3e309b3-4893-4c1c-ae69-dda929bb5a2a"/>
            </w:pPr>
            <w:r>
              <w:t xml:space="preserve">related_id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Related entity ID</w:t>
            </w:r>
          </w:p>
        </w:tc>
      </w:tr>
      <w:tr>
        <w:trPr>
          <w:trHeight w:hRule="auto" w:val="0"/>
        </w:trPr>
        <w:tc>
          <w:tcPr>
            <w:tcW w:w="2880" w:type="dxa"/>
          </w:tcPr>
          <w:p>
            <w:pPr>
              <w:pStyle w:val="Normal_d3e309b3-4893-4c1c-ae69-dda929bb5a2a"/>
            </w:pPr>
            <w:r>
              <w:t xml:space="preserve">is_recurring</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Recurring task flag</w:t>
            </w:r>
          </w:p>
        </w:tc>
      </w:tr>
      <w:tr>
        <w:trPr>
          <w:trHeight w:hRule="auto" w:val="0"/>
        </w:trPr>
        <w:tc>
          <w:tcPr>
            <w:tcW w:w="2880" w:type="dxa"/>
          </w:tcPr>
          <w:p>
            <w:pPr>
              <w:pStyle w:val="Normal_d3e309b3-4893-4c1c-ae69-dda929bb5a2a"/>
            </w:pPr>
            <w:r>
              <w:t xml:space="preserve">recurrence_pattern</w:t>
            </w:r>
          </w:p>
        </w:tc>
        <w:tc>
          <w:tcPr>
            <w:tcW w:w="2880" w:type="dxa"/>
          </w:tcPr>
          <w:p>
            <w:pPr>
              <w:pStyle w:val="Normal_d3e309b3-4893-4c1c-ae69-dda929bb5a2a"/>
            </w:pPr>
            <w:r>
              <w:t xml:space="preserve">JSON</w:t>
            </w:r>
          </w:p>
        </w:tc>
        <w:tc>
          <w:tcPr>
            <w:tcW w:w="2880" w:type="dxa"/>
          </w:tcPr>
          <w:p>
            <w:pPr>
              <w:pStyle w:val="Normal_d3e309b3-4893-4c1c-ae69-dda929bb5a2a"/>
            </w:pPr>
            <w:r>
              <w:t xml:space="preserve">Recurrence rules</w:t>
            </w:r>
          </w:p>
        </w:tc>
      </w:tr>
      <w:tr>
        <w:trPr>
          <w:trHeight w:hRule="auto" w:val="0"/>
        </w:trPr>
        <w:tc>
          <w:tcPr>
            <w:tcW w:w="2880" w:type="dxa"/>
          </w:tcPr>
          <w:p>
            <w:pPr>
              <w:pStyle w:val="Normal_d3e309b3-4893-4c1c-ae69-dda929bb5a2a"/>
            </w:pPr>
            <w:r>
              <w:t xml:space="preserve">completed_at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Completion timestamp</w:t>
            </w:r>
          </w:p>
        </w:tc>
      </w:tr>
    </w:tbl>
    <w:p>
      <w:pPr>
        <w:pStyle w:val="Heading2_a2d2ebb1-6412-408a-a301-8e4d0821f60d"/>
      </w:pPr>
      <w:r>
        <w:t xml:space="preserve">3.2 Task Views</w:t>
      </w:r>
    </w:p>
    <w:p>
      <w:pPr>
        <w:pStyle w:val="Normal_d3e309b3-4893-4c1c-ae69-dda929bb5a2a"/>
      </w:pPr>
      <w:r>
        <w:rPr>
          <w:b/>
        </w:rPr>
        <w:t xml:space="preserve">My Tasks: </w:t>
      </w:r>
      <w:r>
        <w:t xml:space="preserve">Tasks assigned to current user</w:t>
      </w:r>
    </w:p>
    <w:p>
      <w:pPr>
        <w:pStyle w:val="Normal_d3e309b3-4893-4c1c-ae69-dda929bb5a2a"/>
      </w:pPr>
      <w:r>
        <w:rPr>
          <w:b/>
        </w:rPr>
        <w:t xml:space="preserve">Team Tasks: </w:t>
      </w:r>
      <w:r>
        <w:t xml:space="preserve">Tasks for team members</w:t>
      </w:r>
    </w:p>
    <w:p>
      <w:pPr>
        <w:pStyle w:val="Normal_d3e309b3-4893-4c1c-ae69-dda929bb5a2a"/>
      </w:pPr>
      <w:r>
        <w:rPr>
          <w:b/>
        </w:rPr>
        <w:t xml:space="preserve">Overdue Tasks: </w:t>
      </w:r>
      <w:r>
        <w:t xml:space="preserve">Past due date</w:t>
      </w:r>
    </w:p>
    <w:p>
      <w:pPr>
        <w:pStyle w:val="Normal_d3e309b3-4893-4c1c-ae69-dda929bb5a2a"/>
      </w:pPr>
      <w:r>
        <w:rPr>
          <w:b/>
        </w:rPr>
        <w:t xml:space="preserve">Completed Tasks: </w:t>
      </w:r>
      <w:r>
        <w:t xml:space="preserve">Recently completed</w:t>
      </w:r>
    </w:p>
    <w:p>
      <w:pPr>
        <w:pStyle w:val="Heading1_e28fffaf-3099-49fb-bff6-4b176ea3773c"/>
      </w:pPr>
      <w:r>
        <w:t xml:space="preserve">4. SOP Library</w:t>
      </w:r>
    </w:p>
    <w:p>
      <w:pPr>
        <w:pStyle w:val="Heading2_a2d2ebb1-6412-408a-a301-8e4d0821f60d"/>
      </w:pPr>
      <w:r>
        <w:t xml:space="preserve">4.1 SOP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sop_title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SOP name</w:t>
            </w:r>
          </w:p>
        </w:tc>
      </w:tr>
      <w:tr>
        <w:trPr>
          <w:trHeight w:hRule="auto" w:val="0"/>
        </w:trPr>
        <w:tc>
          <w:tcPr>
            <w:tcW w:w="2880" w:type="dxa"/>
          </w:tcPr>
          <w:p>
            <w:pPr>
              <w:pStyle w:val="Normal_d3e309b3-4893-4c1c-ae69-dda929bb5a2a"/>
            </w:pPr>
            <w:r>
              <w:t xml:space="preserve">sop_code</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Unique SOP code</w:t>
            </w:r>
          </w:p>
        </w:tc>
      </w:tr>
      <w:tr>
        <w:trPr>
          <w:trHeight w:hRule="auto" w:val="0"/>
        </w:trPr>
        <w:tc>
          <w:tcPr>
            <w:tcW w:w="2880" w:type="dxa"/>
          </w:tcPr>
          <w:p>
            <w:pPr>
              <w:pStyle w:val="Normal_d3e309b3-4893-4c1c-ae69-dda929bb5a2a"/>
            </w:pPr>
            <w:r>
              <w:t xml:space="preserve">department_id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departments</w:t>
            </w:r>
          </w:p>
        </w:tc>
      </w:tr>
      <w:tr>
        <w:trPr>
          <w:trHeight w:hRule="auto" w:val="0"/>
        </w:trPr>
        <w:tc>
          <w:tcPr>
            <w:tcW w:w="2880" w:type="dxa"/>
          </w:tcPr>
          <w:p>
            <w:pPr>
              <w:pStyle w:val="Normal_d3e309b3-4893-4c1c-ae69-dda929bb5a2a"/>
            </w:pPr>
            <w:r>
              <w:t xml:space="preserve">category</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SOP category</w:t>
            </w:r>
          </w:p>
        </w:tc>
      </w:tr>
      <w:tr>
        <w:trPr>
          <w:trHeight w:hRule="auto" w:val="0"/>
        </w:trPr>
        <w:tc>
          <w:tcPr>
            <w:tcW w:w="2880" w:type="dxa"/>
          </w:tcPr>
          <w:p>
            <w:pPr>
              <w:pStyle w:val="Normal_d3e309b3-4893-4c1c-ae69-dda929bb5a2a"/>
            </w:pPr>
            <w:r>
              <w:t xml:space="preserve">purpose</w:t>
            </w:r>
          </w:p>
        </w:tc>
        <w:tc>
          <w:tcPr>
            <w:tcW w:w="2880" w:type="dxa"/>
          </w:tcPr>
          <w:p>
            <w:pPr>
              <w:pStyle w:val="Normal_d3e309b3-4893-4c1c-ae69-dda929bb5a2a"/>
            </w:pPr>
            <w:r>
              <w:t xml:space="preserve">TEXT</w:t>
            </w:r>
          </w:p>
        </w:tc>
        <w:tc>
          <w:tcPr>
            <w:tcW w:w="2880" w:type="dxa"/>
          </w:tcPr>
          <w:p>
            <w:pPr>
              <w:pStyle w:val="Normal_d3e309b3-4893-4c1c-ae69-dda929bb5a2a"/>
            </w:pPr>
            <w:r>
              <w:t xml:space="preserve">Purpose and scope</w:t>
            </w:r>
          </w:p>
        </w:tc>
      </w:tr>
      <w:tr>
        <w:trPr>
          <w:trHeight w:hRule="auto" w:val="0"/>
        </w:trPr>
        <w:tc>
          <w:tcPr>
            <w:tcW w:w="2880" w:type="dxa"/>
          </w:tcPr>
          <w:p>
            <w:pPr>
              <w:pStyle w:val="Normal_d3e309b3-4893-4c1c-ae69-dda929bb5a2a"/>
            </w:pPr>
            <w:r>
              <w:t xml:space="preserve">procedure</w:t>
            </w:r>
          </w:p>
        </w:tc>
        <w:tc>
          <w:tcPr>
            <w:tcW w:w="2880" w:type="dxa"/>
          </w:tcPr>
          <w:p>
            <w:pPr>
              <w:pStyle w:val="Normal_d3e309b3-4893-4c1c-ae69-dda929bb5a2a"/>
            </w:pPr>
            <w:r>
              <w:t xml:space="preserve">TEXT</w:t>
            </w:r>
          </w:p>
        </w:tc>
        <w:tc>
          <w:tcPr>
            <w:tcW w:w="2880" w:type="dxa"/>
          </w:tcPr>
          <w:p>
            <w:pPr>
              <w:pStyle w:val="Normal_d3e309b3-4893-4c1c-ae69-dda929bb5a2a"/>
            </w:pPr>
            <w:r>
              <w:t xml:space="preserve">Step-by-step procedure</w:t>
            </w:r>
          </w:p>
        </w:tc>
      </w:tr>
      <w:tr>
        <w:trPr>
          <w:trHeight w:hRule="auto" w:val="0"/>
        </w:trPr>
        <w:tc>
          <w:tcPr>
            <w:tcW w:w="2880" w:type="dxa"/>
          </w:tcPr>
          <w:p>
            <w:pPr>
              <w:pStyle w:val="Normal_d3e309b3-4893-4c1c-ae69-dda929bb5a2a"/>
            </w:pPr>
            <w:r>
              <w:t xml:space="preserve">version</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SOP version</w:t>
            </w:r>
          </w:p>
        </w:tc>
      </w:tr>
      <w:tr>
        <w:trPr>
          <w:trHeight w:hRule="auto" w:val="0"/>
        </w:trPr>
        <w:tc>
          <w:tcPr>
            <w:tcW w:w="2880" w:type="dxa"/>
          </w:tcPr>
          <w:p>
            <w:pPr>
              <w:pStyle w:val="Normal_d3e309b3-4893-4c1c-ae69-dda929bb5a2a"/>
            </w:pPr>
            <w:r>
              <w:t xml:space="preserve">effective_date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Version effective date</w:t>
            </w:r>
          </w:p>
        </w:tc>
      </w:tr>
      <w:tr>
        <w:trPr>
          <w:trHeight w:hRule="auto" w:val="0"/>
        </w:trPr>
        <w:tc>
          <w:tcPr>
            <w:tcW w:w="2880" w:type="dxa"/>
          </w:tcPr>
          <w:p>
            <w:pPr>
              <w:pStyle w:val="Normal_d3e309b3-4893-4c1c-ae69-dda929bb5a2a"/>
            </w:pPr>
            <w:r>
              <w:t xml:space="preserve">review_date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Next review date</w:t>
            </w:r>
          </w:p>
        </w:tc>
      </w:tr>
      <w:tr>
        <w:trPr>
          <w:trHeight w:hRule="auto" w:val="0"/>
        </w:trPr>
        <w:tc>
          <w:tcPr>
            <w:tcW w:w="2880" w:type="dxa"/>
          </w:tcPr>
          <w:p>
            <w:pPr>
              <w:pStyle w:val="Normal_d3e309b3-4893-4c1c-ae69-dda929bb5a2a"/>
            </w:pPr>
            <w:r>
              <w:t xml:space="preserve">approved_by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is_active</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SOP status</w:t>
            </w:r>
          </w:p>
        </w:tc>
      </w:tr>
    </w:tbl>
    <w:p>
      <w:pPr>
        <w:pStyle w:val="Heading1_e28fffaf-3099-49fb-bff6-4b176ea3773c"/>
      </w:pPr>
      <w:r>
        <w:t xml:space="preserve">5. Meeting Management</w:t>
      </w:r>
    </w:p>
    <w:p>
      <w:pPr>
        <w:pStyle w:val="Heading2_a2d2ebb1-6412-408a-a301-8e4d0821f60d"/>
      </w:pPr>
      <w:r>
        <w:t xml:space="preserve">5.1 Meeting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meeting_title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Meeting name</w:t>
            </w:r>
          </w:p>
        </w:tc>
      </w:tr>
      <w:tr>
        <w:trPr>
          <w:trHeight w:hRule="auto" w:val="0"/>
        </w:trPr>
        <w:tc>
          <w:tcPr>
            <w:tcW w:w="2880" w:type="dxa"/>
          </w:tcPr>
          <w:p>
            <w:pPr>
              <w:pStyle w:val="Normal_d3e309b3-4893-4c1c-ae69-dda929bb5a2a"/>
            </w:pPr>
            <w:r>
              <w:t xml:space="preserve">meeting_type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team, client, review, other</w:t>
            </w:r>
          </w:p>
        </w:tc>
      </w:tr>
      <w:tr>
        <w:trPr>
          <w:trHeight w:hRule="auto" w:val="0"/>
        </w:trPr>
        <w:tc>
          <w:tcPr>
            <w:tcW w:w="2880" w:type="dxa"/>
          </w:tcPr>
          <w:p>
            <w:pPr>
              <w:pStyle w:val="Normal_d3e309b3-4893-4c1c-ae69-dda929bb5a2a"/>
            </w:pPr>
            <w:r>
              <w:t xml:space="preserve">scheduled_date</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Meeting date/time</w:t>
            </w:r>
          </w:p>
        </w:tc>
      </w:tr>
      <w:tr>
        <w:trPr>
          <w:trHeight w:hRule="auto" w:val="0"/>
        </w:trPr>
        <w:tc>
          <w:tcPr>
            <w:tcW w:w="2880" w:type="dxa"/>
          </w:tcPr>
          <w:p>
            <w:pPr>
              <w:pStyle w:val="Normal_d3e309b3-4893-4c1c-ae69-dda929bb5a2a"/>
            </w:pPr>
            <w:r>
              <w:t xml:space="preserve">duration_minutes</w:t>
            </w:r>
          </w:p>
        </w:tc>
        <w:tc>
          <w:tcPr>
            <w:tcW w:w="2880" w:type="dxa"/>
          </w:tcPr>
          <w:p>
            <w:pPr>
              <w:pStyle w:val="Normal_d3e309b3-4893-4c1c-ae69-dda929bb5a2a"/>
            </w:pPr>
            <w:r>
              <w:t xml:space="preserve">INTEGER</w:t>
            </w:r>
          </w:p>
        </w:tc>
        <w:tc>
          <w:tcPr>
            <w:tcW w:w="2880" w:type="dxa"/>
          </w:tcPr>
          <w:p>
            <w:pPr>
              <w:pStyle w:val="Normal_d3e309b3-4893-4c1c-ae69-dda929bb5a2a"/>
            </w:pPr>
            <w:r>
              <w:t xml:space="preserve">Expected duration</w:t>
            </w:r>
          </w:p>
        </w:tc>
      </w:tr>
      <w:tr>
        <w:trPr>
          <w:trHeight w:hRule="auto" w:val="0"/>
        </w:trPr>
        <w:tc>
          <w:tcPr>
            <w:tcW w:w="2880" w:type="dxa"/>
          </w:tcPr>
          <w:p>
            <w:pPr>
              <w:pStyle w:val="Normal_d3e309b3-4893-4c1c-ae69-dda929bb5a2a"/>
            </w:pPr>
            <w:r>
              <w:t xml:space="preserve">location</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Physical location or link</w:t>
            </w:r>
          </w:p>
        </w:tc>
      </w:tr>
      <w:tr>
        <w:trPr>
          <w:trHeight w:hRule="auto" w:val="0"/>
        </w:trPr>
        <w:tc>
          <w:tcPr>
            <w:tcW w:w="2880" w:type="dxa"/>
          </w:tcPr>
          <w:p>
            <w:pPr>
              <w:pStyle w:val="Normal_d3e309b3-4893-4c1c-ae69-dda929bb5a2a"/>
            </w:pPr>
            <w:r>
              <w:t xml:space="preserve">organizer_id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agenda</w:t>
            </w:r>
          </w:p>
        </w:tc>
        <w:tc>
          <w:tcPr>
            <w:tcW w:w="2880" w:type="dxa"/>
          </w:tcPr>
          <w:p>
            <w:pPr>
              <w:pStyle w:val="Normal_d3e309b3-4893-4c1c-ae69-dda929bb5a2a"/>
            </w:pPr>
            <w:r>
              <w:t xml:space="preserve">TEXT</w:t>
            </w:r>
          </w:p>
        </w:tc>
        <w:tc>
          <w:tcPr>
            <w:tcW w:w="2880" w:type="dxa"/>
          </w:tcPr>
          <w:p>
            <w:pPr>
              <w:pStyle w:val="Normal_d3e309b3-4893-4c1c-ae69-dda929bb5a2a"/>
            </w:pPr>
            <w:r>
              <w:t xml:space="preserve">Meeting agenda</w:t>
            </w:r>
          </w:p>
        </w:tc>
      </w:tr>
      <w:tr>
        <w:trPr>
          <w:trHeight w:hRule="auto" w:val="0"/>
        </w:trPr>
        <w:tc>
          <w:tcPr>
            <w:tcW w:w="2880" w:type="dxa"/>
          </w:tcPr>
          <w:p>
            <w:pPr>
              <w:pStyle w:val="Normal_d3e309b3-4893-4c1c-ae69-dda929bb5a2a"/>
            </w:pPr>
            <w:r>
              <w:t xml:space="preserve">minutes</w:t>
            </w:r>
          </w:p>
        </w:tc>
        <w:tc>
          <w:tcPr>
            <w:tcW w:w="2880" w:type="dxa"/>
          </w:tcPr>
          <w:p>
            <w:pPr>
              <w:pStyle w:val="Normal_d3e309b3-4893-4c1c-ae69-dda929bb5a2a"/>
            </w:pPr>
            <w:r>
              <w:t xml:space="preserve">TEXT</w:t>
            </w:r>
          </w:p>
        </w:tc>
        <w:tc>
          <w:tcPr>
            <w:tcW w:w="2880" w:type="dxa"/>
          </w:tcPr>
          <w:p>
            <w:pPr>
              <w:pStyle w:val="Normal_d3e309b3-4893-4c1c-ae69-dda929bb5a2a"/>
            </w:pPr>
            <w:r>
              <w:t xml:space="preserve">Meeting notes</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scheduled, in_progress, completed, cancelled</w:t>
            </w:r>
          </w:p>
        </w:tc>
      </w:tr>
    </w:tbl>
    <w:p>
      <w:pPr>
        <w:pStyle w:val="Heading2_a2d2ebb1-6412-408a-a301-8e4d0821f60d"/>
      </w:pPr>
      <w:r>
        <w:t xml:space="preserve">5.2 Action Items</w:t>
      </w:r>
    </w:p>
    <w:p>
      <w:pPr>
        <w:pStyle w:val="Normal_d3e309b3-4893-4c1c-ae69-dda929bb5a2a"/>
      </w:pPr>
      <w:r>
        <w:t xml:space="preserve">Action items linked to meetings:</w:t>
      </w:r>
    </w:p>
    <w:p>
      <w:pPr>
        <w:pStyle w:val="ListBullet_6ae2dab9-ff59-4b73-b065-1606deaf4000"/>
      </w:pPr>
      <w:r>
        <w:t xml:space="preserve">Created during or after meeting</w:t>
      </w:r>
    </w:p>
    <w:p>
      <w:pPr>
        <w:pStyle w:val="ListBullet_6ae2dab9-ff59-4b73-b065-1606deaf4000"/>
      </w:pPr>
      <w:r>
        <w:t xml:space="preserve">Assigned to specific users</w:t>
      </w:r>
    </w:p>
    <w:p>
      <w:pPr>
        <w:pStyle w:val="ListBullet_6ae2dab9-ff59-4b73-b065-1606deaf4000"/>
      </w:pPr>
      <w:r>
        <w:t xml:space="preserve">Linked to meeting record</w:t>
      </w:r>
    </w:p>
    <w:p>
      <w:pPr>
        <w:pStyle w:val="ListBullet_6ae2dab9-ff59-4b73-b065-1606deaf4000"/>
      </w:pPr>
      <w:r>
        <w:t xml:space="preserve">Tracked to completion</w:t>
      </w:r>
    </w:p>
    <w:p>
      <w:pPr>
        <w:pStyle w:val="Heading1_e28fffaf-3099-49fb-bff6-4b176ea3773c"/>
      </w:pPr>
      <w:r>
        <w:t xml:space="preserve">6. Internal Service Requests</w:t>
      </w:r>
    </w:p>
    <w:p>
      <w:pPr>
        <w:pStyle w:val="Heading2_a2d2ebb1-6412-408a-a301-8e4d0821f60d"/>
      </w:pPr>
      <w:r>
        <w:t xml:space="preserve">6.1 Ticket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ticket_number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Unique ticket number</w:t>
            </w:r>
          </w:p>
        </w:tc>
      </w:tr>
      <w:tr>
        <w:trPr>
          <w:trHeight w:hRule="auto" w:val="0"/>
        </w:trPr>
        <w:tc>
          <w:tcPr>
            <w:tcW w:w="2880" w:type="dxa"/>
          </w:tcPr>
          <w:p>
            <w:pPr>
              <w:pStyle w:val="Normal_d3e309b3-4893-4c1c-ae69-dda929bb5a2a"/>
            </w:pPr>
            <w:r>
              <w:t xml:space="preserve">ticket_type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it_support, facilities, hr, general</w:t>
            </w:r>
          </w:p>
        </w:tc>
      </w:tr>
      <w:tr>
        <w:trPr>
          <w:trHeight w:hRule="auto" w:val="0"/>
        </w:trPr>
        <w:tc>
          <w:tcPr>
            <w:tcW w:w="2880" w:type="dxa"/>
          </w:tcPr>
          <w:p>
            <w:pPr>
              <w:pStyle w:val="Normal_d3e309b3-4893-4c1c-ae69-dda929bb5a2a"/>
            </w:pPr>
            <w:r>
              <w:t xml:space="preserve">subject</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Ticket subject</w:t>
            </w:r>
          </w:p>
        </w:tc>
      </w:tr>
      <w:tr>
        <w:trPr>
          <w:trHeight w:hRule="auto" w:val="0"/>
        </w:trPr>
        <w:tc>
          <w:tcPr>
            <w:tcW w:w="2880" w:type="dxa"/>
          </w:tcPr>
          <w:p>
            <w:pPr>
              <w:pStyle w:val="Normal_d3e309b3-4893-4c1c-ae69-dda929bb5a2a"/>
            </w:pPr>
            <w:r>
              <w:t xml:space="preserve">description</w:t>
            </w:r>
          </w:p>
        </w:tc>
        <w:tc>
          <w:tcPr>
            <w:tcW w:w="2880" w:type="dxa"/>
          </w:tcPr>
          <w:p>
            <w:pPr>
              <w:pStyle w:val="Normal_d3e309b3-4893-4c1c-ae69-dda929bb5a2a"/>
            </w:pPr>
            <w:r>
              <w:t xml:space="preserve">TEXT</w:t>
            </w:r>
          </w:p>
        </w:tc>
        <w:tc>
          <w:tcPr>
            <w:tcW w:w="2880" w:type="dxa"/>
          </w:tcPr>
          <w:p>
            <w:pPr>
              <w:pStyle w:val="Normal_d3e309b3-4893-4c1c-ae69-dda929bb5a2a"/>
            </w:pPr>
            <w:r>
              <w:t xml:space="preserve">Issue description</w:t>
            </w:r>
          </w:p>
        </w:tc>
      </w:tr>
      <w:tr>
        <w:trPr>
          <w:trHeight w:hRule="auto" w:val="0"/>
        </w:trPr>
        <w:tc>
          <w:tcPr>
            <w:tcW w:w="2880" w:type="dxa"/>
          </w:tcPr>
          <w:p>
            <w:pPr>
              <w:pStyle w:val="Normal_d3e309b3-4893-4c1c-ae69-dda929bb5a2a"/>
            </w:pPr>
            <w:r>
              <w:t xml:space="preserve">requester_id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assignee_id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(handler)</w:t>
            </w:r>
          </w:p>
        </w:tc>
      </w:tr>
      <w:tr>
        <w:trPr>
          <w:trHeight w:hRule="auto" w:val="0"/>
        </w:trPr>
        <w:tc>
          <w:tcPr>
            <w:tcW w:w="2880" w:type="dxa"/>
          </w:tcPr>
          <w:p>
            <w:pPr>
              <w:pStyle w:val="Normal_d3e309b3-4893-4c1c-ae69-dda929bb5a2a"/>
            </w:pPr>
            <w:r>
              <w:t xml:space="preserve">priority</w:t>
            </w:r>
          </w:p>
        </w:tc>
        <w:tc>
          <w:tcPr>
            <w:tcW w:w="2880" w:type="dxa"/>
          </w:tcPr>
          <w:p>
            <w:pPr>
              <w:pStyle w:val="Normal_d3e309b3-4893-4c1c-ae69-dda929bb5a2a"/>
            </w:pPr>
            <w:r>
              <w:t xml:space="preserve">ENUM</w:t>
            </w:r>
          </w:p>
        </w:tc>
        <w:tc>
          <w:tcPr>
            <w:tcW w:w="2880" w:type="dxa"/>
          </w:tcPr>
          <w:p>
            <w:pPr>
              <w:pStyle w:val="Normal_d3e309b3-4893-4c1c-ae69-dda929bb5a2a"/>
            </w:pPr>
            <w:r>
              <w:t xml:space="preserve">low, medium, high, urgent</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open, in_progress, pending, resolved, closed</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Creation timestamp</w:t>
            </w:r>
          </w:p>
        </w:tc>
      </w:tr>
      <w:tr>
        <w:trPr>
          <w:trHeight w:hRule="auto" w:val="0"/>
        </w:trPr>
        <w:tc>
          <w:tcPr>
            <w:tcW w:w="2880" w:type="dxa"/>
          </w:tcPr>
          <w:p>
            <w:pPr>
              <w:pStyle w:val="Normal_d3e309b3-4893-4c1c-ae69-dda929bb5a2a"/>
            </w:pPr>
            <w:r>
              <w:t xml:space="preserve">resolved_at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Resolution timestamp</w:t>
            </w:r>
          </w:p>
        </w:tc>
      </w:tr>
    </w:tbl>
    <w:p>
      <w:pPr>
        <w:pStyle w:val="Heading1_e28fffaf-3099-49fb-bff6-4b176ea3773c"/>
      </w:pPr>
      <w:r>
        <w:t xml:space="preserve">7. Quality Control</w:t>
      </w:r>
    </w:p>
    <w:p>
      <w:pPr>
        <w:pStyle w:val="Heading2_a2d2ebb1-6412-408a-a301-8e4d0821f60d"/>
      </w:pPr>
      <w:r>
        <w:t xml:space="preserve">7.1 Compliance Metrics</w:t>
      </w:r>
    </w:p>
    <w:p>
      <w:pPr>
        <w:pStyle w:val="Normal_d3e309b3-4893-4c1c-ae69-dda929bb5a2a"/>
      </w:pPr>
      <w:r>
        <w:rPr>
          <w:b/>
        </w:rPr>
        <w:t xml:space="preserve">Task Completion Rate: </w:t>
      </w:r>
      <w:r>
        <w:t xml:space="preserve">Percentage of tasks completed on time</w:t>
      </w:r>
    </w:p>
    <w:p>
      <w:pPr>
        <w:pStyle w:val="Normal_d3e309b3-4893-4c1c-ae69-dda929bb5a2a"/>
      </w:pPr>
      <w:r>
        <w:rPr>
          <w:b/>
        </w:rPr>
        <w:t xml:space="preserve">SOP Adherence: </w:t>
      </w:r>
      <w:r>
        <w:t xml:space="preserve">Process compliance score</w:t>
      </w:r>
    </w:p>
    <w:p>
      <w:pPr>
        <w:pStyle w:val="Normal_d3e309b3-4893-4c1c-ae69-dda929bb5a2a"/>
      </w:pPr>
      <w:r>
        <w:rPr>
          <w:b/>
        </w:rPr>
        <w:t xml:space="preserve">Ticket Resolution Time: </w:t>
      </w:r>
      <w:r>
        <w:t xml:space="preserve">Average time to resolve tickets</w:t>
      </w:r>
    </w:p>
    <w:p>
      <w:pPr>
        <w:pStyle w:val="Normal_d3e309b3-4893-4c1c-ae69-dda929bb5a2a"/>
      </w:pPr>
      <w:r>
        <w:rPr>
          <w:b/>
        </w:rPr>
        <w:t xml:space="preserve">Meeting Effectiveness: </w:t>
      </w:r>
      <w:r>
        <w:t xml:space="preserve">Action item completion rate</w:t>
      </w:r>
    </w:p>
    <w:p>
      <w:pPr>
        <w:pStyle w:val="Heading1_e28fffaf-3099-49fb-bff6-4b176ea3773c"/>
      </w:pPr>
      <w:r>
        <w:t xml:space="preserve">8.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/api/v1/workflows</w:t>
            </w:r>
          </w:p>
        </w:tc>
        <w:tc>
          <w:tcPr>
            <w:tcW w:w="4320" w:type="dxa"/>
          </w:tcPr>
          <w:p>
            <w:pPr>
              <w:pStyle w:val="Normal_d3e309b3-4893-4c1c-ae69-dda929bb5a2a"/>
            </w:pPr>
            <w:r>
              <w:t xml:space="preserve">List workflow definitions</w:t>
            </w:r>
          </w:p>
        </w:tc>
      </w:tr>
      <w:tr>
        <w:trPr>
          <w:trHeight w:hRule="auto" w:val="0"/>
        </w:trPr>
        <w:tc>
          <w:tcPr>
            <w:tcW w:w="4320" w:type="dxa"/>
          </w:tcPr>
          <w:p>
            <w:pPr>
              <w:pStyle w:val="Normal_d3e309b3-4893-4c1c-ae69-dda929bb5a2a"/>
            </w:pPr>
            <w:r>
              <w:t xml:space="preserve">GET /api/v1/workflows/instances</w:t>
            </w:r>
          </w:p>
        </w:tc>
        <w:tc>
          <w:tcPr>
            <w:tcW w:w="4320" w:type="dxa"/>
          </w:tcPr>
          <w:p>
            <w:pPr>
              <w:pStyle w:val="Normal_d3e309b3-4893-4c1c-ae69-dda929bb5a2a"/>
            </w:pPr>
            <w:r>
              <w:t xml:space="preserve">List workflow instances</w:t>
            </w:r>
          </w:p>
        </w:tc>
      </w:tr>
      <w:tr>
        <w:trPr>
          <w:trHeight w:hRule="auto" w:val="0"/>
        </w:trPr>
        <w:tc>
          <w:tcPr>
            <w:tcW w:w="4320" w:type="dxa"/>
          </w:tcPr>
          <w:p>
            <w:pPr>
              <w:pStyle w:val="Normal_d3e309b3-4893-4c1c-ae69-dda929bb5a2a"/>
            </w:pPr>
            <w:r>
              <w:t xml:space="preserve">GET /api/v1/tasks</w:t>
            </w:r>
          </w:p>
        </w:tc>
        <w:tc>
          <w:tcPr>
            <w:tcW w:w="4320" w:type="dxa"/>
          </w:tcPr>
          <w:p>
            <w:pPr>
              <w:pStyle w:val="Normal_d3e309b3-4893-4c1c-ae69-dda929bb5a2a"/>
            </w:pPr>
            <w:r>
              <w:t xml:space="preserve">List tasks</w:t>
            </w:r>
          </w:p>
        </w:tc>
      </w:tr>
      <w:tr>
        <w:trPr>
          <w:trHeight w:hRule="auto" w:val="0"/>
        </w:trPr>
        <w:tc>
          <w:tcPr>
            <w:tcW w:w="4320" w:type="dxa"/>
          </w:tcPr>
          <w:p>
            <w:pPr>
              <w:pStyle w:val="Normal_d3e309b3-4893-4c1c-ae69-dda929bb5a2a"/>
            </w:pPr>
            <w:r>
              <w:t xml:space="preserve">POST /api/v1/tasks</w:t>
            </w:r>
          </w:p>
        </w:tc>
        <w:tc>
          <w:tcPr>
            <w:tcW w:w="4320" w:type="dxa"/>
          </w:tcPr>
          <w:p>
            <w:pPr>
              <w:pStyle w:val="Normal_d3e309b3-4893-4c1c-ae69-dda929bb5a2a"/>
            </w:pPr>
            <w:r>
              <w:t xml:space="preserve">Create task</w:t>
            </w:r>
          </w:p>
        </w:tc>
      </w:tr>
      <w:tr>
        <w:trPr>
          <w:trHeight w:hRule="auto" w:val="0"/>
        </w:trPr>
        <w:tc>
          <w:tcPr>
            <w:tcW w:w="4320" w:type="dxa"/>
          </w:tcPr>
          <w:p>
            <w:pPr>
              <w:pStyle w:val="Normal_d3e309b3-4893-4c1c-ae69-dda929bb5a2a"/>
            </w:pPr>
            <w:r>
              <w:t xml:space="preserve">PUT /api/v1/tasks/{id}/complete</w:t>
            </w:r>
          </w:p>
        </w:tc>
        <w:tc>
          <w:tcPr>
            <w:tcW w:w="4320" w:type="dxa"/>
          </w:tcPr>
          <w:p>
            <w:pPr>
              <w:pStyle w:val="Normal_d3e309b3-4893-4c1c-ae69-dda929bb5a2a"/>
            </w:pPr>
            <w:r>
              <w:t xml:space="preserve">Complete task</w:t>
            </w:r>
          </w:p>
        </w:tc>
      </w:tr>
      <w:tr>
        <w:trPr>
          <w:trHeight w:hRule="auto" w:val="0"/>
        </w:trPr>
        <w:tc>
          <w:tcPr>
            <w:tcW w:w="4320" w:type="dxa"/>
          </w:tcPr>
          <w:p>
            <w:pPr>
              <w:pStyle w:val="Normal_d3e309b3-4893-4c1c-ae69-dda929bb5a2a"/>
            </w:pPr>
            <w:r>
              <w:t xml:space="preserve">GET /api/v1/sops</w:t>
            </w:r>
          </w:p>
        </w:tc>
        <w:tc>
          <w:tcPr>
            <w:tcW w:w="4320" w:type="dxa"/>
          </w:tcPr>
          <w:p>
            <w:pPr>
              <w:pStyle w:val="Normal_d3e309b3-4893-4c1c-ae69-dda929bb5a2a"/>
            </w:pPr>
            <w:r>
              <w:t xml:space="preserve">List SOPs</w:t>
            </w:r>
          </w:p>
        </w:tc>
      </w:tr>
      <w:tr>
        <w:trPr>
          <w:trHeight w:hRule="auto" w:val="0"/>
        </w:trPr>
        <w:tc>
          <w:tcPr>
            <w:tcW w:w="4320" w:type="dxa"/>
          </w:tcPr>
          <w:p>
            <w:pPr>
              <w:pStyle w:val="Normal_d3e309b3-4893-4c1c-ae69-dda929bb5a2a"/>
            </w:pPr>
            <w:r>
              <w:t xml:space="preserve">GET /api/v1/meetings</w:t>
            </w:r>
          </w:p>
        </w:tc>
        <w:tc>
          <w:tcPr>
            <w:tcW w:w="4320" w:type="dxa"/>
          </w:tcPr>
          <w:p>
            <w:pPr>
              <w:pStyle w:val="Normal_d3e309b3-4893-4c1c-ae69-dda929bb5a2a"/>
            </w:pPr>
            <w:r>
              <w:t xml:space="preserve">List meetings</w:t>
            </w:r>
          </w:p>
        </w:tc>
      </w:tr>
      <w:tr>
        <w:trPr>
          <w:trHeight w:hRule="auto" w:val="0"/>
        </w:trPr>
        <w:tc>
          <w:tcPr>
            <w:tcW w:w="4320" w:type="dxa"/>
          </w:tcPr>
          <w:p>
            <w:pPr>
              <w:pStyle w:val="Normal_d3e309b3-4893-4c1c-ae69-dda929bb5a2a"/>
            </w:pPr>
            <w:r>
              <w:t xml:space="preserve">POST /api/v1/meetings</w:t>
            </w:r>
          </w:p>
        </w:tc>
        <w:tc>
          <w:tcPr>
            <w:tcW w:w="4320" w:type="dxa"/>
          </w:tcPr>
          <w:p>
            <w:pPr>
              <w:pStyle w:val="Normal_d3e309b3-4893-4c1c-ae69-dda929bb5a2a"/>
            </w:pPr>
            <w:r>
              <w:t xml:space="preserve">Schedule meeting</w:t>
            </w:r>
          </w:p>
        </w:tc>
      </w:tr>
      <w:tr>
        <w:trPr>
          <w:trHeight w:hRule="auto" w:val="0"/>
        </w:trPr>
        <w:tc>
          <w:tcPr>
            <w:tcW w:w="4320" w:type="dxa"/>
          </w:tcPr>
          <w:p>
            <w:pPr>
              <w:pStyle w:val="Normal_d3e309b3-4893-4c1c-ae69-dda929bb5a2a"/>
            </w:pPr>
            <w:r>
              <w:t xml:space="preserve">GET /api/v1/tickets</w:t>
            </w:r>
          </w:p>
        </w:tc>
        <w:tc>
          <w:tcPr>
            <w:tcW w:w="4320" w:type="dxa"/>
          </w:tcPr>
          <w:p>
            <w:pPr>
              <w:pStyle w:val="Normal_d3e309b3-4893-4c1c-ae69-dda929bb5a2a"/>
            </w:pPr>
            <w:r>
              <w:t xml:space="preserve">List tickets</w:t>
            </w:r>
          </w:p>
        </w:tc>
      </w:tr>
      <w:tr>
        <w:trPr>
          <w:trHeight w:hRule="auto" w:val="0"/>
        </w:trPr>
        <w:tc>
          <w:tcPr>
            <w:tcW w:w="4320" w:type="dxa"/>
          </w:tcPr>
          <w:p>
            <w:pPr>
              <w:pStyle w:val="Normal_d3e309b3-4893-4c1c-ae69-dda929bb5a2a"/>
            </w:pPr>
            <w:r>
              <w:t xml:space="preserve">POST /api/v1/tickets</w:t>
            </w:r>
          </w:p>
        </w:tc>
        <w:tc>
          <w:tcPr>
            <w:tcW w:w="4320" w:type="dxa"/>
          </w:tcPr>
          <w:p>
            <w:pPr>
              <w:pStyle w:val="Normal_d3e309b3-4893-4c1c-ae69-dda929bb5a2a"/>
            </w:pPr>
            <w:r>
              <w:t xml:space="preserve">Create ticket</w:t>
            </w:r>
          </w:p>
        </w:tc>
      </w:tr>
    </w:tbl>
    <w:p>
      <w:pPr>
        <w:pStyle w:val="Normal_d3e309b3-4893-4c1c-ae69-dda929bb5a2a"/>
        <w:sectPr>
          <w:headerReference w:type="default" r:id="rId30"/>
          <w:footerReference w:type="default" r:id="rId31"/>
          <w:pgSz w:w="12240" w:h="15840" w:orient="portrait"/>
          <w:pgMar w:top="1440" w:right="1800" w:bottom="1440" w:left="1800" w:header="720" w:footer="720" w:gutter="0"/>
          <w:pgBorders/>
          <w:cols w:num="1" w:space="720">
            <w:col w:w="8640" w:space="720"/>
          </w:cols>
          <w:docGrid w:linePitch="360"/>
        </w:sectPr>
      </w:pP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Legal &amp; Compliance Module Specification</w:t>
      </w:r>
    </w:p>
    <w:p>
      <w:pPr>
        <w:pStyle w:val="Normal_d3e309b3-4893-4c1c-ae69-dda929bb5a2a"/>
        <w:jc w:val="center"/>
      </w:pPr>
      <w:r>
        <w:rPr>
          <w:rFonts w:ascii="Georgia" w:hAnsi="Georgia"/>
          <w:i/>
          <w:color w:val="4A4A4A"/>
          <w:sz w:val="28"/>
        </w:rPr>
        <w:t xml:space="preserve">Detailed Technical Specification for Legal, KYC &amp; Compliance</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Legal &amp; Compliance module of Murivest OS, covering KYC/AML, document management, contract tracking, and compliance monitoring.</w:t>
      </w:r>
    </w:p>
    <w:p>
      <w:pPr>
        <w:pStyle w:val="Heading2_a2d2ebb1-6412-408a-a301-8e4d0821f60d"/>
      </w:pPr>
      <w:r>
        <w:t xml:space="preserve">1.2 Module Scope</w:t>
      </w:r>
    </w:p>
    <w:p>
      <w:pPr>
        <w:pStyle w:val="ListBullet_6ae2dab9-ff59-4b73-b065-1606deaf4000"/>
      </w:pPr>
      <w:r>
        <w:t xml:space="preserve">KYC Management: Know Your Customer verification workflows</w:t>
      </w:r>
    </w:p>
    <w:p>
      <w:pPr>
        <w:pStyle w:val="ListBullet_6ae2dab9-ff59-4b73-b065-1606deaf4000"/>
      </w:pPr>
      <w:r>
        <w:t xml:space="preserve">AML Compliance: Anti-Money Laundering procedures</w:t>
      </w:r>
    </w:p>
    <w:p>
      <w:pPr>
        <w:pStyle w:val="ListBullet_6ae2dab9-ff59-4b73-b065-1606deaf4000"/>
      </w:pPr>
      <w:r>
        <w:t xml:space="preserve">Document Control: Legal document management</w:t>
      </w:r>
    </w:p>
    <w:p>
      <w:pPr>
        <w:pStyle w:val="ListBullet_6ae2dab9-ff59-4b73-b065-1606deaf4000"/>
      </w:pPr>
      <w:r>
        <w:t xml:space="preserve">Contract Tracking: Agreement lifecycle management</w:t>
      </w:r>
    </w:p>
    <w:p>
      <w:pPr>
        <w:pStyle w:val="ListBullet_6ae2dab9-ff59-4b73-b065-1606deaf4000"/>
      </w:pPr>
      <w:r>
        <w:t xml:space="preserve">Compliance Monitoring: Regulatory requirement tracking</w:t>
      </w:r>
    </w:p>
    <w:p>
      <w:pPr>
        <w:pStyle w:val="ListBullet_6ae2dab9-ff59-4b73-b065-1606deaf4000"/>
      </w:pPr>
      <w:r>
        <w:t xml:space="preserve">Audit Trails: Complete activity logging</w:t>
      </w:r>
    </w:p>
    <w:p>
      <w:pPr>
        <w:pStyle w:val="Heading1_e28fffaf-3099-49fb-bff6-4b176ea3773c"/>
      </w:pPr>
      <w:r>
        <w:t xml:space="preserve">2. KYC Management</w:t>
      </w:r>
    </w:p>
    <w:p>
      <w:pPr>
        <w:pStyle w:val="Heading2_a2d2ebb1-6412-408a-a301-8e4d0821f60d"/>
      </w:pPr>
      <w:r>
        <w:t xml:space="preserve">2.1 KYC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contact_id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contacts</w:t>
            </w:r>
          </w:p>
        </w:tc>
      </w:tr>
      <w:tr>
        <w:trPr>
          <w:trHeight w:hRule="auto" w:val="0"/>
        </w:trPr>
        <w:tc>
          <w:tcPr>
            <w:tcW w:w="2880" w:type="dxa"/>
          </w:tcPr>
          <w:p>
            <w:pPr>
              <w:pStyle w:val="Normal_d3e309b3-4893-4c1c-ae69-dda929bb5a2a"/>
            </w:pPr>
            <w:r>
              <w:t xml:space="preserve">kyc_type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individual, corporate</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not_started, in_progress, pending_review, approved, rejected, expired</w:t>
            </w:r>
          </w:p>
        </w:tc>
      </w:tr>
      <w:tr>
        <w:trPr>
          <w:trHeight w:hRule="auto" w:val="0"/>
        </w:trPr>
        <w:tc>
          <w:tcPr>
            <w:tcW w:w="2880" w:type="dxa"/>
          </w:tcPr>
          <w:p>
            <w:pPr>
              <w:pStyle w:val="Normal_d3e309b3-4893-4c1c-ae69-dda929bb5a2a"/>
            </w:pPr>
            <w:r>
              <w:t xml:space="preserve">risk_level</w:t>
            </w:r>
          </w:p>
        </w:tc>
        <w:tc>
          <w:tcPr>
            <w:tcW w:w="2880" w:type="dxa"/>
          </w:tcPr>
          <w:p>
            <w:pPr>
              <w:pStyle w:val="Normal_d3e309b3-4893-4c1c-ae69-dda929bb5a2a"/>
            </w:pPr>
            <w:r>
              <w:t xml:space="preserve">ENUM</w:t>
            </w:r>
          </w:p>
        </w:tc>
        <w:tc>
          <w:tcPr>
            <w:tcW w:w="2880" w:type="dxa"/>
          </w:tcPr>
          <w:p>
            <w:pPr>
              <w:pStyle w:val="Normal_d3e309b3-4893-4c1c-ae69-dda929bb5a2a"/>
            </w:pPr>
            <w:r>
              <w:t xml:space="preserve">low, medium, high</w:t>
            </w:r>
          </w:p>
        </w:tc>
      </w:tr>
      <w:tr>
        <w:trPr>
          <w:trHeight w:hRule="auto" w:val="0"/>
        </w:trPr>
        <w:tc>
          <w:tcPr>
            <w:tcW w:w="2880" w:type="dxa"/>
          </w:tcPr>
          <w:p>
            <w:pPr>
              <w:pStyle w:val="Normal_d3e309b3-4893-4c1c-ae69-dda929bb5a2a"/>
            </w:pPr>
            <w:r>
              <w:t xml:space="preserve">submitted_date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Documents submitted</w:t>
            </w:r>
          </w:p>
        </w:tc>
      </w:tr>
      <w:tr>
        <w:trPr>
          <w:trHeight w:hRule="auto" w:val="0"/>
        </w:trPr>
        <w:tc>
          <w:tcPr>
            <w:tcW w:w="2880" w:type="dxa"/>
          </w:tcPr>
          <w:p>
            <w:pPr>
              <w:pStyle w:val="Normal_d3e309b3-4893-4c1c-ae69-dda929bb5a2a"/>
            </w:pPr>
            <w:r>
              <w:t xml:space="preserve">reviewed_date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Review completed</w:t>
            </w:r>
          </w:p>
        </w:tc>
      </w:tr>
      <w:tr>
        <w:trPr>
          <w:trHeight w:hRule="auto" w:val="0"/>
        </w:trPr>
        <w:tc>
          <w:tcPr>
            <w:tcW w:w="2880" w:type="dxa"/>
          </w:tcPr>
          <w:p>
            <w:pPr>
              <w:pStyle w:val="Normal_d3e309b3-4893-4c1c-ae69-dda929bb5a2a"/>
            </w:pPr>
            <w:r>
              <w:t xml:space="preserve">reviewed_by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r>
        <w:trPr>
          <w:trHeight w:hRule="auto" w:val="0"/>
        </w:trPr>
        <w:tc>
          <w:tcPr>
            <w:tcW w:w="2880" w:type="dxa"/>
          </w:tcPr>
          <w:p>
            <w:pPr>
              <w:pStyle w:val="Normal_d3e309b3-4893-4c1c-ae69-dda929bb5a2a"/>
            </w:pPr>
            <w:r>
              <w:t xml:space="preserve">expiry_date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KYC expiration</w:t>
            </w:r>
          </w:p>
        </w:tc>
      </w:tr>
      <w:tr>
        <w:trPr>
          <w:trHeight w:hRule="auto" w:val="0"/>
        </w:trPr>
        <w:tc>
          <w:tcPr>
            <w:tcW w:w="2880" w:type="dxa"/>
          </w:tcPr>
          <w:p>
            <w:pPr>
              <w:pStyle w:val="Normal_d3e309b3-4893-4c1c-ae69-dda929bb5a2a"/>
            </w:pPr>
            <w:r>
              <w:t xml:space="preserve">notes</w:t>
            </w:r>
          </w:p>
        </w:tc>
        <w:tc>
          <w:tcPr>
            <w:tcW w:w="2880" w:type="dxa"/>
          </w:tcPr>
          <w:p>
            <w:pPr>
              <w:pStyle w:val="Normal_d3e309b3-4893-4c1c-ae69-dda929bb5a2a"/>
            </w:pPr>
            <w:r>
              <w:t xml:space="preserve">TEXT</w:t>
            </w:r>
          </w:p>
        </w:tc>
        <w:tc>
          <w:tcPr>
            <w:tcW w:w="2880" w:type="dxa"/>
          </w:tcPr>
          <w:p>
            <w:pPr>
              <w:pStyle w:val="Normal_d3e309b3-4893-4c1c-ae69-dda929bb5a2a"/>
            </w:pPr>
            <w:r>
              <w:t xml:space="preserve">Review notes</w:t>
            </w:r>
          </w:p>
        </w:tc>
      </w:tr>
    </w:tbl>
    <w:p>
      <w:pPr>
        <w:pStyle w:val="Heading2_a2d2ebb1-6412-408a-a301-8e4d0821f60d"/>
      </w:pPr>
      <w:r>
        <w:t xml:space="preserve">2.2 Required KYC Documents</w:t>
      </w:r>
    </w:p>
    <w:p>
      <w:pPr>
        <w:pStyle w:val="Normal_d3e309b3-4893-4c1c-ae69-dda929bb5a2a"/>
      </w:pPr>
      <w:r>
        <w:rPr>
          <w:b/>
        </w:rPr>
        <w:t xml:space="preserve">Identity Proof: </w:t>
      </w:r>
      <w:r>
        <w:t xml:space="preserve">Government-issued ID (passport, national ID)</w:t>
      </w:r>
    </w:p>
    <w:p>
      <w:pPr>
        <w:pStyle w:val="Normal_d3e309b3-4893-4c1c-ae69-dda929bb5a2a"/>
      </w:pPr>
      <w:r>
        <w:rPr>
          <w:b/>
        </w:rPr>
        <w:t xml:space="preserve">Address Proof: </w:t>
      </w:r>
      <w:r>
        <w:t xml:space="preserve">Utility bill, bank statement (within 3 months)</w:t>
      </w:r>
    </w:p>
    <w:p>
      <w:pPr>
        <w:pStyle w:val="Normal_d3e309b3-4893-4c1c-ae69-dda929bb5a2a"/>
      </w:pPr>
      <w:r>
        <w:rPr>
          <w:b/>
        </w:rPr>
        <w:t xml:space="preserve">Source of Funds: </w:t>
      </w:r>
      <w:r>
        <w:t xml:space="preserve">Bank statements, employment letter, business docs</w:t>
      </w:r>
    </w:p>
    <w:p>
      <w:pPr>
        <w:pStyle w:val="Normal_d3e309b3-4893-4c1c-ae69-dda929bb5a2a"/>
      </w:pPr>
      <w:r>
        <w:rPr>
          <w:b/>
        </w:rPr>
        <w:t xml:space="preserve">Corporate Documents: </w:t>
      </w:r>
      <w:r>
        <w:t xml:space="preserve">Certificate of incorporation, articles (for companies)</w:t>
      </w:r>
    </w:p>
    <w:p>
      <w:pPr>
        <w:pStyle w:val="Heading1_e28fffaf-3099-49fb-bff6-4b176ea3773c"/>
      </w:pPr>
      <w:r>
        <w:t xml:space="preserve">3. NDA Management</w:t>
      </w:r>
    </w:p>
    <w:p>
      <w:pPr>
        <w:pStyle w:val="Heading2_a2d2ebb1-6412-408a-a301-8e4d0821f60d"/>
      </w:pPr>
      <w:r>
        <w:t xml:space="preserve">3.1 NDA Tracking</w:t>
      </w:r>
    </w:p>
    <w:p>
      <w:pPr>
        <w:pStyle w:val="Normal_d3e309b3-4893-4c1c-ae69-dda929bb5a2a"/>
      </w:pPr>
      <w:r>
        <w:t xml:space="preserve">Track Non-Disclosure Agreements with contacts:</w:t>
      </w:r>
    </w:p>
    <w:p>
      <w:pPr>
        <w:pStyle w:val="ListBullet_6ae2dab9-ff59-4b73-b065-1606deaf4000"/>
      </w:pPr>
      <w:r>
        <w:t xml:space="preserve">NDA status: Not Signed, Pending, Signed, Expired</w:t>
      </w:r>
    </w:p>
    <w:p>
      <w:pPr>
        <w:pStyle w:val="ListBullet_6ae2dab9-ff59-4b73-b065-1606deaf4000"/>
      </w:pPr>
      <w:r>
        <w:t xml:space="preserve">Signed document storage</w:t>
      </w:r>
    </w:p>
    <w:p>
      <w:pPr>
        <w:pStyle w:val="ListBullet_6ae2dab9-ff59-4b73-b065-1606deaf4000"/>
      </w:pPr>
      <w:r>
        <w:t xml:space="preserve">Expiry date tracking</w:t>
      </w:r>
    </w:p>
    <w:p>
      <w:pPr>
        <w:pStyle w:val="ListBullet_6ae2dab9-ff59-4b73-b065-1606deaf4000"/>
      </w:pPr>
      <w:r>
        <w:t xml:space="preserve">Automatic renewal reminders</w:t>
      </w:r>
    </w:p>
    <w:p>
      <w:pPr>
        <w:pStyle w:val="ListBullet_6ae2dab9-ff59-4b73-b065-1606deaf4000"/>
      </w:pPr>
      <w:r>
        <w:t xml:space="preserve">Link to related opportunities</w:t>
      </w:r>
    </w:p>
    <w:p>
      <w:pPr>
        <w:pStyle w:val="Heading1_e28fffaf-3099-49fb-bff6-4b176ea3773c"/>
      </w:pPr>
      <w:r>
        <w:t xml:space="preserve">4. Contract Management</w:t>
      </w:r>
    </w:p>
    <w:p>
      <w:pPr>
        <w:pStyle w:val="Heading2_a2d2ebb1-6412-408a-a301-8e4d0821f60d"/>
      </w:pPr>
      <w:r>
        <w:t xml:space="preserve">4.1 Contract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contract_number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Unique contract number</w:t>
            </w:r>
          </w:p>
        </w:tc>
      </w:tr>
      <w:tr>
        <w:trPr>
          <w:trHeight w:hRule="auto" w:val="0"/>
        </w:trPr>
        <w:tc>
          <w:tcPr>
            <w:tcW w:w="2880" w:type="dxa"/>
          </w:tcPr>
          <w:p>
            <w:pPr>
              <w:pStyle w:val="Normal_d3e309b3-4893-4c1c-ae69-dda929bb5a2a"/>
            </w:pPr>
            <w:r>
              <w:t xml:space="preserve">contract_type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mandate, sale, lease, service, employment, other</w:t>
            </w:r>
          </w:p>
        </w:tc>
      </w:tr>
      <w:tr>
        <w:trPr>
          <w:trHeight w:hRule="auto" w:val="0"/>
        </w:trPr>
        <w:tc>
          <w:tcPr>
            <w:tcW w:w="2880" w:type="dxa"/>
          </w:tcPr>
          <w:p>
            <w:pPr>
              <w:pStyle w:val="Normal_d3e309b3-4893-4c1c-ae69-dda929bb5a2a"/>
            </w:pPr>
            <w:r>
              <w:t xml:space="preserve">contract_title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Contract name</w:t>
            </w:r>
          </w:p>
        </w:tc>
      </w:tr>
      <w:tr>
        <w:trPr>
          <w:trHeight w:hRule="auto" w:val="0"/>
        </w:trPr>
        <w:tc>
          <w:tcPr>
            <w:tcW w:w="2880" w:type="dxa"/>
          </w:tcPr>
          <w:p>
            <w:pPr>
              <w:pStyle w:val="Normal_d3e309b3-4893-4c1c-ae69-dda929bb5a2a"/>
            </w:pPr>
            <w:r>
              <w:t xml:space="preserve">parties</w:t>
            </w:r>
          </w:p>
        </w:tc>
        <w:tc>
          <w:tcPr>
            <w:tcW w:w="2880" w:type="dxa"/>
          </w:tcPr>
          <w:p>
            <w:pPr>
              <w:pStyle w:val="Normal_d3e309b3-4893-4c1c-ae69-dda929bb5a2a"/>
            </w:pPr>
            <w:r>
              <w:t xml:space="preserve">JSON</w:t>
            </w:r>
          </w:p>
        </w:tc>
        <w:tc>
          <w:tcPr>
            <w:tcW w:w="2880" w:type="dxa"/>
          </w:tcPr>
          <w:p>
            <w:pPr>
              <w:pStyle w:val="Normal_d3e309b3-4893-4c1c-ae69-dda929bb5a2a"/>
            </w:pPr>
            <w:r>
              <w:t xml:space="preserve">Contract parties</w:t>
            </w:r>
          </w:p>
        </w:tc>
      </w:tr>
      <w:tr>
        <w:trPr>
          <w:trHeight w:hRule="auto" w:val="0"/>
        </w:trPr>
        <w:tc>
          <w:tcPr>
            <w:tcW w:w="2880" w:type="dxa"/>
          </w:tcPr>
          <w:p>
            <w:pPr>
              <w:pStyle w:val="Normal_d3e309b3-4893-4c1c-ae69-dda929bb5a2a"/>
            </w:pPr>
            <w:r>
              <w:t xml:space="preserve">related_property_id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properties</w:t>
            </w:r>
          </w:p>
        </w:tc>
      </w:tr>
      <w:tr>
        <w:trPr>
          <w:trHeight w:hRule="auto" w:val="0"/>
        </w:trPr>
        <w:tc>
          <w:tcPr>
            <w:tcW w:w="2880" w:type="dxa"/>
          </w:tcPr>
          <w:p>
            <w:pPr>
              <w:pStyle w:val="Normal_d3e309b3-4893-4c1c-ae69-dda929bb5a2a"/>
            </w:pPr>
            <w:r>
              <w:t xml:space="preserve">related_deal_id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deals</w:t>
            </w:r>
          </w:p>
        </w:tc>
      </w:tr>
      <w:tr>
        <w:trPr>
          <w:trHeight w:hRule="auto" w:val="0"/>
        </w:trPr>
        <w:tc>
          <w:tcPr>
            <w:tcW w:w="2880" w:type="dxa"/>
          </w:tcPr>
          <w:p>
            <w:pPr>
              <w:pStyle w:val="Normal_d3e309b3-4893-4c1c-ae69-dda929bb5a2a"/>
            </w:pPr>
            <w:r>
              <w:t xml:space="preserve">start_date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Contract start</w:t>
            </w:r>
          </w:p>
        </w:tc>
      </w:tr>
      <w:tr>
        <w:trPr>
          <w:trHeight w:hRule="auto" w:val="0"/>
        </w:trPr>
        <w:tc>
          <w:tcPr>
            <w:tcW w:w="2880" w:type="dxa"/>
          </w:tcPr>
          <w:p>
            <w:pPr>
              <w:pStyle w:val="Normal_d3e309b3-4893-4c1c-ae69-dda929bb5a2a"/>
            </w:pPr>
            <w:r>
              <w:t xml:space="preserve">end_date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Contract end</w:t>
            </w:r>
          </w:p>
        </w:tc>
      </w:tr>
      <w:tr>
        <w:trPr>
          <w:trHeight w:hRule="auto" w:val="0"/>
        </w:trPr>
        <w:tc>
          <w:tcPr>
            <w:tcW w:w="2880" w:type="dxa"/>
          </w:tcPr>
          <w:p>
            <w:pPr>
              <w:pStyle w:val="Normal_d3e309b3-4893-4c1c-ae69-dda929bb5a2a"/>
            </w:pPr>
            <w:r>
              <w:t xml:space="preserve">value</w:t>
            </w:r>
          </w:p>
        </w:tc>
        <w:tc>
          <w:tcPr>
            <w:tcW w:w="2880" w:type="dxa"/>
          </w:tcPr>
          <w:p>
            <w:pPr>
              <w:pStyle w:val="Normal_d3e309b3-4893-4c1c-ae69-dda929bb5a2a"/>
            </w:pPr>
            <w:r>
              <w:t xml:space="preserve">DECIMAL(15,2)</w:t>
            </w:r>
          </w:p>
        </w:tc>
        <w:tc>
          <w:tcPr>
            <w:tcW w:w="2880" w:type="dxa"/>
          </w:tcPr>
          <w:p>
            <w:pPr>
              <w:pStyle w:val="Normal_d3e309b3-4893-4c1c-ae69-dda929bb5a2a"/>
            </w:pPr>
            <w:r>
              <w:t xml:space="preserve">Contract value</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draft, pending_signature, active, expired, terminated</w:t>
            </w:r>
          </w:p>
        </w:tc>
      </w:tr>
      <w:tr>
        <w:trPr>
          <w:trHeight w:hRule="auto" w:val="0"/>
        </w:trPr>
        <w:tc>
          <w:tcPr>
            <w:tcW w:w="2880" w:type="dxa"/>
          </w:tcPr>
          <w:p>
            <w:pPr>
              <w:pStyle w:val="Normal_d3e309b3-4893-4c1c-ae69-dda929bb5a2a"/>
            </w:pPr>
            <w:r>
              <w:t xml:space="preserve">signed_document_url</w:t>
            </w:r>
          </w:p>
        </w:tc>
        <w:tc>
          <w:tcPr>
            <w:tcW w:w="2880" w:type="dxa"/>
          </w:tcPr>
          <w:p>
            <w:pPr>
              <w:pStyle w:val="Normal_d3e309b3-4893-4c1c-ae69-dda929bb5a2a"/>
            </w:pPr>
            <w:r>
              <w:t xml:space="preserve">VARCHAR(500)</w:t>
            </w:r>
          </w:p>
        </w:tc>
        <w:tc>
          <w:tcPr>
            <w:tcW w:w="2880" w:type="dxa"/>
          </w:tcPr>
          <w:p>
            <w:pPr>
              <w:pStyle w:val="Normal_d3e309b3-4893-4c1c-ae69-dda929bb5a2a"/>
            </w:pPr>
            <w:r>
              <w:t xml:space="preserve">Signed document storage</w:t>
            </w:r>
          </w:p>
        </w:tc>
      </w:tr>
      <w:tr>
        <w:trPr>
          <w:trHeight w:hRule="auto" w:val="0"/>
        </w:trPr>
        <w:tc>
          <w:tcPr>
            <w:tcW w:w="2880" w:type="dxa"/>
          </w:tcPr>
          <w:p>
            <w:pPr>
              <w:pStyle w:val="Normal_d3e309b3-4893-4c1c-ae69-dda929bb5a2a"/>
            </w:pPr>
            <w:r>
              <w:t xml:space="preserve">created_by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w:t>
            </w:r>
          </w:p>
        </w:tc>
      </w:tr>
    </w:tbl>
    <w:p>
      <w:pPr>
        <w:pStyle w:val="Heading2_a2d2ebb1-6412-408a-a301-8e4d0821f60d"/>
      </w:pPr>
      <w:r>
        <w:t xml:space="preserve">4.2 Contract Alerts</w:t>
      </w:r>
    </w:p>
    <w:p>
      <w:pPr>
        <w:pStyle w:val="ListBullet_6ae2dab9-ff59-4b73-b065-1606deaf4000"/>
      </w:pPr>
      <w:r>
        <w:t xml:space="preserve">30-day expiry warning</w:t>
      </w:r>
    </w:p>
    <w:p>
      <w:pPr>
        <w:pStyle w:val="ListBullet_6ae2dab9-ff59-4b73-b065-1606deaf4000"/>
      </w:pPr>
      <w:r>
        <w:t xml:space="preserve">Renewal deadline notifications</w:t>
      </w:r>
    </w:p>
    <w:p>
      <w:pPr>
        <w:pStyle w:val="ListBullet_6ae2dab9-ff59-4b73-b065-1606deaf4000"/>
      </w:pPr>
      <w:r>
        <w:t xml:space="preserve">Signature pending reminders</w:t>
      </w:r>
    </w:p>
    <w:p>
      <w:pPr>
        <w:pStyle w:val="Heading1_e28fffaf-3099-49fb-bff6-4b176ea3773c"/>
      </w:pPr>
      <w:r>
        <w:t xml:space="preserve">5. Compliance Monitoring</w:t>
      </w:r>
    </w:p>
    <w:p>
      <w:pPr>
        <w:pStyle w:val="Heading2_a2d2ebb1-6412-408a-a301-8e4d0821f60d"/>
      </w:pPr>
      <w:r>
        <w:t xml:space="preserve">5.1 Compliance Requirements</w:t>
      </w:r>
    </w:p>
    <w:p>
      <w:pPr>
        <w:pStyle w:val="Normal_d3e309b3-4893-4c1c-ae69-dda929bb5a2a"/>
      </w:pPr>
      <w:r>
        <w:rPr>
          <w:b/>
        </w:rPr>
        <w:t xml:space="preserve">KYC Refresh: </w:t>
      </w:r>
      <w:r>
        <w:t xml:space="preserve">Annual KYC verification for all investors</w:t>
      </w:r>
    </w:p>
    <w:p>
      <w:pPr>
        <w:pStyle w:val="Normal_d3e309b3-4893-4c1c-ae69-dda929bb5a2a"/>
      </w:pPr>
      <w:r>
        <w:rPr>
          <w:b/>
        </w:rPr>
        <w:t xml:space="preserve">AML Screening: </w:t>
      </w:r>
      <w:r>
        <w:t xml:space="preserve">Ongoing sanctions and PEP screening</w:t>
      </w:r>
    </w:p>
    <w:p>
      <w:pPr>
        <w:pStyle w:val="Normal_d3e309b3-4893-4c1c-ae69-dda929bb5a2a"/>
      </w:pPr>
      <w:r>
        <w:rPr>
          <w:b/>
        </w:rPr>
        <w:t xml:space="preserve">Document Retention: </w:t>
      </w:r>
      <w:r>
        <w:t xml:space="preserve">7-year retention for all legal documents</w:t>
      </w:r>
    </w:p>
    <w:p>
      <w:pPr>
        <w:pStyle w:val="Normal_d3e309b3-4893-4c1c-ae69-dda929bb5a2a"/>
      </w:pPr>
      <w:r>
        <w:rPr>
          <w:b/>
        </w:rPr>
        <w:t xml:space="preserve">Audit Trail: </w:t>
      </w:r>
      <w:r>
        <w:t xml:space="preserve">Complete activity logging for 7 years</w:t>
      </w:r>
    </w:p>
    <w:p>
      <w:pPr>
        <w:pStyle w:val="Heading2_a2d2ebb1-6412-408a-a301-8e4d0821f60d"/>
      </w:pPr>
      <w:r>
        <w:t xml:space="preserve">5.2 Compliance Dashboard</w:t>
      </w:r>
    </w:p>
    <w:p>
      <w:pPr>
        <w:pStyle w:val="ListBullet_6ae2dab9-ff59-4b73-b065-1606deaf4000"/>
      </w:pPr>
      <w:r>
        <w:t xml:space="preserve">KYC completion rate by contact type</w:t>
      </w:r>
    </w:p>
    <w:p>
      <w:pPr>
        <w:pStyle w:val="ListBullet_6ae2dab9-ff59-4b73-b065-1606deaf4000"/>
      </w:pPr>
      <w:r>
        <w:t xml:space="preserve">Pending KYC reviews</w:t>
      </w:r>
    </w:p>
    <w:p>
      <w:pPr>
        <w:pStyle w:val="ListBullet_6ae2dab9-ff59-4b73-b065-1606deaf4000"/>
      </w:pPr>
      <w:r>
        <w:t xml:space="preserve">Expiring documents in next 90 days</w:t>
      </w:r>
    </w:p>
    <w:p>
      <w:pPr>
        <w:pStyle w:val="ListBullet_6ae2dab9-ff59-4b73-b065-1606deaf4000"/>
      </w:pPr>
      <w:r>
        <w:t xml:space="preserve">Contract status summary</w:t>
      </w:r>
    </w:p>
    <w:p>
      <w:pPr>
        <w:pStyle w:val="ListBullet_6ae2dab9-ff59-4b73-b065-1606deaf4000"/>
      </w:pPr>
      <w:r>
        <w:t xml:space="preserve">Compliance violations (if any)</w:t>
      </w:r>
    </w:p>
    <w:p>
      <w:pPr>
        <w:pStyle w:val="Heading1_e28fffaf-3099-49fb-bff6-4b176ea3773c"/>
      </w:pPr>
      <w:r>
        <w:t xml:space="preserve">6. Audit Trails</w:t>
      </w:r>
    </w:p>
    <w:p>
      <w:pPr>
        <w:pStyle w:val="Heading2_a2d2ebb1-6412-408a-a301-8e4d0821f60d"/>
      </w:pPr>
      <w:r>
        <w:t xml:space="preserve">6.1 Audit Log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user_id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(who performed action)</w:t>
            </w:r>
          </w:p>
        </w:tc>
      </w:tr>
      <w:tr>
        <w:trPr>
          <w:trHeight w:hRule="auto" w:val="0"/>
        </w:trPr>
        <w:tc>
          <w:tcPr>
            <w:tcW w:w="2880" w:type="dxa"/>
          </w:tcPr>
          <w:p>
            <w:pPr>
              <w:pStyle w:val="Normal_d3e309b3-4893-4c1c-ae69-dda929bb5a2a"/>
            </w:pPr>
            <w:r>
              <w:t xml:space="preserve">action</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Action performed</w:t>
            </w:r>
          </w:p>
        </w:tc>
      </w:tr>
      <w:tr>
        <w:trPr>
          <w:trHeight w:hRule="auto" w:val="0"/>
        </w:trPr>
        <w:tc>
          <w:tcPr>
            <w:tcW w:w="2880" w:type="dxa"/>
          </w:tcPr>
          <w:p>
            <w:pPr>
              <w:pStyle w:val="Normal_d3e309b3-4893-4c1c-ae69-dda929bb5a2a"/>
            </w:pPr>
            <w:r>
              <w:t xml:space="preserve">entity_type</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Type of entity affected</w:t>
            </w:r>
          </w:p>
        </w:tc>
      </w:tr>
      <w:tr>
        <w:trPr>
          <w:trHeight w:hRule="auto" w:val="0"/>
        </w:trPr>
        <w:tc>
          <w:tcPr>
            <w:tcW w:w="2880" w:type="dxa"/>
          </w:tcPr>
          <w:p>
            <w:pPr>
              <w:pStyle w:val="Normal_d3e309b3-4893-4c1c-ae69-dda929bb5a2a"/>
            </w:pPr>
            <w:r>
              <w:t xml:space="preserve">entity_id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ID of entity affected</w:t>
            </w:r>
          </w:p>
        </w:tc>
      </w:tr>
      <w:tr>
        <w:trPr>
          <w:trHeight w:hRule="auto" w:val="0"/>
        </w:trPr>
        <w:tc>
          <w:tcPr>
            <w:tcW w:w="2880" w:type="dxa"/>
          </w:tcPr>
          <w:p>
            <w:pPr>
              <w:pStyle w:val="Normal_d3e309b3-4893-4c1c-ae69-dda929bb5a2a"/>
            </w:pPr>
            <w:r>
              <w:t xml:space="preserve">old_values</w:t>
            </w:r>
          </w:p>
        </w:tc>
        <w:tc>
          <w:tcPr>
            <w:tcW w:w="2880" w:type="dxa"/>
          </w:tcPr>
          <w:p>
            <w:pPr>
              <w:pStyle w:val="Normal_d3e309b3-4893-4c1c-ae69-dda929bb5a2a"/>
            </w:pPr>
            <w:r>
              <w:t xml:space="preserve">JSON</w:t>
            </w:r>
          </w:p>
        </w:tc>
        <w:tc>
          <w:tcPr>
            <w:tcW w:w="2880" w:type="dxa"/>
          </w:tcPr>
          <w:p>
            <w:pPr>
              <w:pStyle w:val="Normal_d3e309b3-4893-4c1c-ae69-dda929bb5a2a"/>
            </w:pPr>
            <w:r>
              <w:t xml:space="preserve">Previous values (for updates)</w:t>
            </w:r>
          </w:p>
        </w:tc>
      </w:tr>
      <w:tr>
        <w:trPr>
          <w:trHeight w:hRule="auto" w:val="0"/>
        </w:trPr>
        <w:tc>
          <w:tcPr>
            <w:tcW w:w="2880" w:type="dxa"/>
          </w:tcPr>
          <w:p>
            <w:pPr>
              <w:pStyle w:val="Normal_d3e309b3-4893-4c1c-ae69-dda929bb5a2a"/>
            </w:pPr>
            <w:r>
              <w:t xml:space="preserve">new_values</w:t>
            </w:r>
          </w:p>
        </w:tc>
        <w:tc>
          <w:tcPr>
            <w:tcW w:w="2880" w:type="dxa"/>
          </w:tcPr>
          <w:p>
            <w:pPr>
              <w:pStyle w:val="Normal_d3e309b3-4893-4c1c-ae69-dda929bb5a2a"/>
            </w:pPr>
            <w:r>
              <w:t xml:space="preserve">JSON</w:t>
            </w:r>
          </w:p>
        </w:tc>
        <w:tc>
          <w:tcPr>
            <w:tcW w:w="2880" w:type="dxa"/>
          </w:tcPr>
          <w:p>
            <w:pPr>
              <w:pStyle w:val="Normal_d3e309b3-4893-4c1c-ae69-dda929bb5a2a"/>
            </w:pPr>
            <w:r>
              <w:t xml:space="preserve">New values (for updates)</w:t>
            </w:r>
          </w:p>
        </w:tc>
      </w:tr>
      <w:tr>
        <w:trPr>
          <w:trHeight w:hRule="auto" w:val="0"/>
        </w:trPr>
        <w:tc>
          <w:tcPr>
            <w:tcW w:w="2880" w:type="dxa"/>
          </w:tcPr>
          <w:p>
            <w:pPr>
              <w:pStyle w:val="Normal_d3e309b3-4893-4c1c-ae69-dda929bb5a2a"/>
            </w:pPr>
            <w:r>
              <w:t xml:space="preserve">ip_address</w:t>
            </w:r>
          </w:p>
        </w:tc>
        <w:tc>
          <w:tcPr>
            <w:tcW w:w="2880" w:type="dxa"/>
          </w:tcPr>
          <w:p>
            <w:pPr>
              <w:pStyle w:val="Normal_d3e309b3-4893-4c1c-ae69-dda929bb5a2a"/>
            </w:pPr>
            <w:r>
              <w:t xml:space="preserve">VARCHAR(45)</w:t>
            </w:r>
          </w:p>
        </w:tc>
        <w:tc>
          <w:tcPr>
            <w:tcW w:w="2880" w:type="dxa"/>
          </w:tcPr>
          <w:p>
            <w:pPr>
              <w:pStyle w:val="Normal_d3e309b3-4893-4c1c-ae69-dda929bb5a2a"/>
            </w:pPr>
            <w:r>
              <w:t xml:space="preserve">User IP address</w:t>
            </w:r>
          </w:p>
        </w:tc>
      </w:tr>
      <w:tr>
        <w:trPr>
          <w:trHeight w:hRule="auto" w:val="0"/>
        </w:trPr>
        <w:tc>
          <w:tcPr>
            <w:tcW w:w="2880" w:type="dxa"/>
          </w:tcPr>
          <w:p>
            <w:pPr>
              <w:pStyle w:val="Normal_d3e309b3-4893-4c1c-ae69-dda929bb5a2a"/>
            </w:pPr>
            <w:r>
              <w:t xml:space="preserve">user_agent</w:t>
            </w:r>
          </w:p>
        </w:tc>
        <w:tc>
          <w:tcPr>
            <w:tcW w:w="2880" w:type="dxa"/>
          </w:tcPr>
          <w:p>
            <w:pPr>
              <w:pStyle w:val="Normal_d3e309b3-4893-4c1c-ae69-dda929bb5a2a"/>
            </w:pPr>
            <w:r>
              <w:t xml:space="preserve">TEXT</w:t>
            </w:r>
          </w:p>
        </w:tc>
        <w:tc>
          <w:tcPr>
            <w:tcW w:w="2880" w:type="dxa"/>
          </w:tcPr>
          <w:p>
            <w:pPr>
              <w:pStyle w:val="Normal_d3e309b3-4893-4c1c-ae69-dda929bb5a2a"/>
            </w:pPr>
            <w:r>
              <w:t xml:space="preserve">Browser/device info</w:t>
            </w:r>
          </w:p>
        </w:tc>
      </w:tr>
      <w:tr>
        <w:trPr>
          <w:trHeight w:hRule="auto" w:val="0"/>
        </w:trPr>
        <w:tc>
          <w:tcPr>
            <w:tcW w:w="2880" w:type="dxa"/>
          </w:tcPr>
          <w:p>
            <w:pPr>
              <w:pStyle w:val="Normal_d3e309b3-4893-4c1c-ae69-dda929bb5a2a"/>
            </w:pPr>
            <w:r>
              <w:t xml:space="preserve">created_at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Action timestamp</w:t>
            </w:r>
          </w:p>
        </w:tc>
      </w:tr>
    </w:tbl>
    <w:p>
      <w:pPr>
        <w:pStyle w:val="Heading2_a2d2ebb1-6412-408a-a301-8e4d0821f60d"/>
      </w:pPr>
      <w:r>
        <w:t xml:space="preserve">6.2 Audit Log Retention</w:t>
      </w:r>
    </w:p>
    <w:p>
      <w:pPr>
        <w:pStyle w:val="Normal_d3e309b3-4893-4c1c-ae69-dda929bb5a2a"/>
      </w:pPr>
      <w:r>
        <w:t xml:space="preserve">Audit logs retained for 7 years as per regulatory requirements</w:t>
      </w:r>
    </w:p>
    <w:p>
      <w:pPr>
        <w:pStyle w:val="Heading1_e28fffaf-3099-49fb-bff6-4b176ea3773c"/>
      </w:pPr>
      <w:r>
        <w:t xml:space="preserve">7.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/api/v1/kyc</w:t>
            </w:r>
          </w:p>
        </w:tc>
        <w:tc>
          <w:tcPr>
            <w:tcW w:w="4320" w:type="dxa"/>
          </w:tcPr>
          <w:p>
            <w:pPr>
              <w:pStyle w:val="Normal_d3e309b3-4893-4c1c-ae69-dda929bb5a2a"/>
            </w:pPr>
            <w:r>
              <w:t xml:space="preserve">List KYC records</w:t>
            </w:r>
          </w:p>
        </w:tc>
      </w:tr>
      <w:tr>
        <w:trPr>
          <w:trHeight w:hRule="auto" w:val="0"/>
        </w:trPr>
        <w:tc>
          <w:tcPr>
            <w:tcW w:w="4320" w:type="dxa"/>
          </w:tcPr>
          <w:p>
            <w:pPr>
              <w:pStyle w:val="Normal_d3e309b3-4893-4c1c-ae69-dda929bb5a2a"/>
            </w:pPr>
            <w:r>
              <w:t xml:space="preserve">GET /api/v1/kyc/{id}</w:t>
            </w:r>
          </w:p>
        </w:tc>
        <w:tc>
          <w:tcPr>
            <w:tcW w:w="4320" w:type="dxa"/>
          </w:tcPr>
          <w:p>
            <w:pPr>
              <w:pStyle w:val="Normal_d3e309b3-4893-4c1c-ae69-dda929bb5a2a"/>
            </w:pPr>
            <w:r>
              <w:t xml:space="preserve">Get KYC details</w:t>
            </w:r>
          </w:p>
        </w:tc>
      </w:tr>
      <w:tr>
        <w:trPr>
          <w:trHeight w:hRule="auto" w:val="0"/>
        </w:trPr>
        <w:tc>
          <w:tcPr>
            <w:tcW w:w="4320" w:type="dxa"/>
          </w:tcPr>
          <w:p>
            <w:pPr>
              <w:pStyle w:val="Normal_d3e309b3-4893-4c1c-ae69-dda929bb5a2a"/>
            </w:pPr>
            <w:r>
              <w:t xml:space="preserve">PUT /api/v1/kyc/{id}/review</w:t>
            </w:r>
          </w:p>
        </w:tc>
        <w:tc>
          <w:tcPr>
            <w:tcW w:w="4320" w:type="dxa"/>
          </w:tcPr>
          <w:p>
            <w:pPr>
              <w:pStyle w:val="Normal_d3e309b3-4893-4c1c-ae69-dda929bb5a2a"/>
            </w:pPr>
            <w:r>
              <w:t xml:space="preserve">Submit KYC review</w:t>
            </w:r>
          </w:p>
        </w:tc>
      </w:tr>
      <w:tr>
        <w:trPr>
          <w:trHeight w:hRule="auto" w:val="0"/>
        </w:trPr>
        <w:tc>
          <w:tcPr>
            <w:tcW w:w="4320" w:type="dxa"/>
          </w:tcPr>
          <w:p>
            <w:pPr>
              <w:pStyle w:val="Normal_d3e309b3-4893-4c1c-ae69-dda929bb5a2a"/>
            </w:pPr>
            <w:r>
              <w:t xml:space="preserve">GET /api/v1/contracts</w:t>
            </w:r>
          </w:p>
        </w:tc>
        <w:tc>
          <w:tcPr>
            <w:tcW w:w="4320" w:type="dxa"/>
          </w:tcPr>
          <w:p>
            <w:pPr>
              <w:pStyle w:val="Normal_d3e309b3-4893-4c1c-ae69-dda929bb5a2a"/>
            </w:pPr>
            <w:r>
              <w:t xml:space="preserve">List contracts</w:t>
            </w:r>
          </w:p>
        </w:tc>
      </w:tr>
      <w:tr>
        <w:trPr>
          <w:trHeight w:hRule="auto" w:val="0"/>
        </w:trPr>
        <w:tc>
          <w:tcPr>
            <w:tcW w:w="4320" w:type="dxa"/>
          </w:tcPr>
          <w:p>
            <w:pPr>
              <w:pStyle w:val="Normal_d3e309b3-4893-4c1c-ae69-dda929bb5a2a"/>
            </w:pPr>
            <w:r>
              <w:t xml:space="preserve">POST /api/v1/contracts</w:t>
            </w:r>
          </w:p>
        </w:tc>
        <w:tc>
          <w:tcPr>
            <w:tcW w:w="4320" w:type="dxa"/>
          </w:tcPr>
          <w:p>
            <w:pPr>
              <w:pStyle w:val="Normal_d3e309b3-4893-4c1c-ae69-dda929bb5a2a"/>
            </w:pPr>
            <w:r>
              <w:t xml:space="preserve">Create contract</w:t>
            </w:r>
          </w:p>
        </w:tc>
      </w:tr>
      <w:tr>
        <w:trPr>
          <w:trHeight w:hRule="auto" w:val="0"/>
        </w:trPr>
        <w:tc>
          <w:tcPr>
            <w:tcW w:w="4320" w:type="dxa"/>
          </w:tcPr>
          <w:p>
            <w:pPr>
              <w:pStyle w:val="Normal_d3e309b3-4893-4c1c-ae69-dda929bb5a2a"/>
            </w:pPr>
            <w:r>
              <w:t xml:space="preserve">GET /api/v1/audit-logs</w:t>
            </w:r>
          </w:p>
        </w:tc>
        <w:tc>
          <w:tcPr>
            <w:tcW w:w="4320" w:type="dxa"/>
          </w:tcPr>
          <w:p>
            <w:pPr>
              <w:pStyle w:val="Normal_d3e309b3-4893-4c1c-ae69-dda929bb5a2a"/>
            </w:pPr>
            <w:r>
              <w:t xml:space="preserve">Query audit logs</w:t>
            </w:r>
          </w:p>
        </w:tc>
      </w:tr>
      <w:tr>
        <w:trPr>
          <w:trHeight w:hRule="auto" w:val="0"/>
        </w:trPr>
        <w:tc>
          <w:tcPr>
            <w:tcW w:w="4320" w:type="dxa"/>
          </w:tcPr>
          <w:p>
            <w:pPr>
              <w:pStyle w:val="Normal_d3e309b3-4893-4c1c-ae69-dda929bb5a2a"/>
            </w:pPr>
            <w:r>
              <w:t xml:space="preserve">GET /api/v1/compliance/dashboard</w:t>
            </w:r>
          </w:p>
        </w:tc>
        <w:tc>
          <w:tcPr>
            <w:tcW w:w="4320" w:type="dxa"/>
          </w:tcPr>
          <w:p>
            <w:pPr>
              <w:pStyle w:val="Normal_d3e309b3-4893-4c1c-ae69-dda929bb5a2a"/>
            </w:pPr>
            <w:r>
              <w:t xml:space="preserve">Get compliance dashboard</w:t>
            </w:r>
          </w:p>
        </w:tc>
      </w:tr>
    </w:tbl>
    <w:p>
      <w:pPr>
        <w:pStyle w:val="Normal_d3e309b3-4893-4c1c-ae69-dda929bb5a2a"/>
        <w:sectPr>
          <w:headerReference w:type="default" r:id="rId32"/>
          <w:footerReference w:type="default" r:id="rId33"/>
          <w:pgSz w:w="12240" w:h="15840" w:orient="portrait"/>
          <w:pgMar w:top="1440" w:right="1800" w:bottom="1440" w:left="1800" w:header="720" w:footer="720" w:gutter="0"/>
          <w:pgBorders/>
          <w:cols w:num="1" w:space="720">
            <w:col w:w="8640" w:space="720"/>
          </w:cols>
          <w:docGrid w:linePitch="360"/>
        </w:sectPr>
      </w:pPr>
    </w:p>
    <w:p>
      <w:pPr>
        <w:pStyle w:val="Normal_d3e309b3-4893-4c1c-ae69-dda929bb5a2a"/>
      </w:pPr>
    </w:p>
    <w:p>
      <w:pPr>
        <w:pStyle w:val="Normal_d3e309b3-4893-4c1c-ae69-dda929bb5a2a"/>
      </w:pPr>
    </w:p>
    <w:p>
      <w:pPr>
        <w:pStyle w:val="Normal_d3e309b3-4893-4c1c-ae69-dda929bb5a2a"/>
        <w:jc w:val="center"/>
      </w:pPr>
      <w:r>
        <w:rPr>
          <w:rFonts w:ascii="Arial" w:hAnsi="Arial"/>
          <w:b/>
          <w:smallCaps/>
          <w:color w:val="8B0000"/>
          <w:sz w:val="28"/>
        </w:rPr>
        <w:t xml:space="preserve">MURIVEST REALTY</w:t>
      </w:r>
    </w:p>
    <w:p>
      <w:pPr>
        <w:pStyle w:val="Normal_d3e309b3-4893-4c1c-ae69-dda929bb5a2a"/>
        <w:jc w:val="center"/>
      </w:pPr>
      <w:r>
        <w:rPr>
          <w:rFonts w:ascii="Arial" w:hAnsi="Arial"/>
          <w:color w:val="808080"/>
          <w:sz w:val="20"/>
        </w:rPr>
        <w:t xml:space="preserve">Enterprise Software Division</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smallCaps/>
          <w:color w:val="808080"/>
          <w:sz w:val="24"/>
        </w:rPr>
        <w:t xml:space="preserve">MODULE SPEC</w:t>
      </w:r>
    </w:p>
    <w:p>
      <w:pPr>
        <w:pStyle w:val="Normal_d3e309b3-4893-4c1c-ae69-dda929bb5a2a"/>
        <w:jc w:val="center"/>
      </w:pPr>
      <w:r>
        <w:rPr>
          <w:rFonts w:ascii="Arial" w:hAnsi="Arial"/>
          <w:b/>
          <w:color w:val="1A1A1A"/>
          <w:sz w:val="72"/>
        </w:rPr>
        <w:t xml:space="preserve">HR Module Specification</w:t>
      </w:r>
    </w:p>
    <w:p>
      <w:pPr>
        <w:pStyle w:val="Normal_d3e309b3-4893-4c1c-ae69-dda929bb5a2a"/>
        <w:jc w:val="center"/>
      </w:pPr>
      <w:r>
        <w:rPr>
          <w:rFonts w:ascii="Georgia" w:hAnsi="Georgia"/>
          <w:i/>
          <w:color w:val="4A4A4A"/>
          <w:sz w:val="28"/>
        </w:rPr>
        <w:t xml:space="preserve">Detailed Technical Specification for Human Resources Management</w:t>
      </w: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pPr>
    </w:p>
    <w:p>
      <w:pPr>
        <w:pStyle w:val="Normal_d3e309b3-4893-4c1c-ae69-dda929bb5a2a"/>
        <w:jc w:val="center"/>
      </w:pPr>
      <w:r>
        <w:rPr>
          <w:rFonts w:ascii="Arial" w:hAnsi="Arial"/>
          <w:color w:val="808080"/>
          <w:sz w:val="20"/>
        </w:rPr>
        <w:t xml:space="preserve">Version 1.0</w:t>
      </w:r>
    </w:p>
    <w:p>
      <w:pPr>
        <w:pStyle w:val="Normal_d3e309b3-4893-4c1c-ae69-dda929bb5a2a"/>
        <w:jc w:val="center"/>
      </w:pPr>
      <w:r>
        <w:rPr>
          <w:rFonts w:ascii="Arial" w:hAnsi="Arial"/>
          <w:color w:val="808080"/>
          <w:sz w:val="20"/>
        </w:rPr>
        <w:t xml:space="preserve">April 2026</w:t>
      </w:r>
    </w:p>
    <w:p>
      <w:pPr>
        <w:pStyle w:val="Normal_d3e309b3-4893-4c1c-ae69-dda929bb5a2a"/>
      </w:pPr>
      <w:r>
        <w:br w:type="page"/>
      </w:r>
    </w:p>
    <w:p>
      <w:pPr>
        <w:pStyle w:val="Heading1_e28fffaf-3099-49fb-bff6-4b176ea3773c"/>
      </w:pPr>
      <w:r>
        <w:t xml:space="preserve">1. Introduction</w:t>
      </w:r>
    </w:p>
    <w:p>
      <w:pPr>
        <w:pStyle w:val="Heading2_a2d2ebb1-6412-408a-a301-8e4d0821f60d"/>
      </w:pPr>
      <w:r>
        <w:t xml:space="preserve">1.1 Purpose</w:t>
      </w:r>
    </w:p>
    <w:p>
      <w:pPr>
        <w:pStyle w:val="Normal_d3e309b3-4893-4c1c-ae69-dda929bb5a2a"/>
      </w:pPr>
      <w:r>
        <w:t xml:space="preserve">This document provides detailed technical specifications for the HR module of Murivest OS, covering employee management, performance tracking, training, and organizational structure.</w:t>
      </w:r>
    </w:p>
    <w:p>
      <w:pPr>
        <w:pStyle w:val="Heading2_a2d2ebb1-6412-408a-a301-8e4d0821f60d"/>
      </w:pPr>
      <w:r>
        <w:t xml:space="preserve">1.2 Module Scope</w:t>
      </w:r>
    </w:p>
    <w:p>
      <w:pPr>
        <w:pStyle w:val="ListBullet_6ae2dab9-ff59-4b73-b065-1606deaf4000"/>
      </w:pPr>
      <w:r>
        <w:t xml:space="preserve">Employee Management: Employee records and profiles</w:t>
      </w:r>
    </w:p>
    <w:p>
      <w:pPr>
        <w:pStyle w:val="ListBullet_6ae2dab9-ff59-4b73-b065-1606deaf4000"/>
      </w:pPr>
      <w:r>
        <w:t xml:space="preserve">Organization Structure: Departments and reporting lines</w:t>
      </w:r>
    </w:p>
    <w:p>
      <w:pPr>
        <w:pStyle w:val="ListBullet_6ae2dab9-ff59-4b73-b065-1606deaf4000"/>
      </w:pPr>
      <w:r>
        <w:t xml:space="preserve">Performance Management: Goals, reviews, and KPIs</w:t>
      </w:r>
    </w:p>
    <w:p>
      <w:pPr>
        <w:pStyle w:val="ListBullet_6ae2dab9-ff59-4b73-b065-1606deaf4000"/>
      </w:pPr>
      <w:r>
        <w:t xml:space="preserve">Training Management: Course assignments and tracking</w:t>
      </w:r>
    </w:p>
    <w:p>
      <w:pPr>
        <w:pStyle w:val="ListBullet_6ae2dab9-ff59-4b73-b065-1606deaf4000"/>
      </w:pPr>
      <w:r>
        <w:t xml:space="preserve">Leave Management: Time-off tracking</w:t>
      </w:r>
    </w:p>
    <w:p>
      <w:pPr>
        <w:pStyle w:val="ListBullet_6ae2dab9-ff59-4b73-b065-1606deaf4000"/>
      </w:pPr>
      <w:r>
        <w:t xml:space="preserve">HR Analytics: Workforce reporting</w:t>
      </w:r>
    </w:p>
    <w:p>
      <w:pPr>
        <w:pStyle w:val="Heading1_e28fffaf-3099-49fb-bff6-4b176ea3773c"/>
      </w:pPr>
      <w:r>
        <w:t xml:space="preserve">2. Employee Management</w:t>
      </w:r>
    </w:p>
    <w:p>
      <w:pPr>
        <w:pStyle w:val="Heading2_a2d2ebb1-6412-408a-a301-8e4d0821f60d"/>
      </w:pPr>
      <w:r>
        <w:t xml:space="preserve">2.1 Employee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employee_number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Employee ID</w:t>
            </w:r>
          </w:p>
        </w:tc>
      </w:tr>
      <w:tr>
        <w:trPr>
          <w:trHeight w:hRule="auto" w:val="0"/>
        </w:trPr>
        <w:tc>
          <w:tcPr>
            <w:tcW w:w="2880" w:type="dxa"/>
          </w:tcPr>
          <w:p>
            <w:pPr>
              <w:pStyle w:val="Normal_d3e309b3-4893-4c1c-ae69-dda929bb5a2a"/>
            </w:pPr>
            <w:r>
              <w:t xml:space="preserve">user_id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(system account)</w:t>
            </w:r>
          </w:p>
        </w:tc>
      </w:tr>
      <w:tr>
        <w:trPr>
          <w:trHeight w:hRule="auto" w:val="0"/>
        </w:trPr>
        <w:tc>
          <w:tcPr>
            <w:tcW w:w="2880" w:type="dxa"/>
          </w:tcPr>
          <w:p>
            <w:pPr>
              <w:pStyle w:val="Normal_d3e309b3-4893-4c1c-ae69-dda929bb5a2a"/>
            </w:pPr>
            <w:r>
              <w:t xml:space="preserve">first_name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First name</w:t>
            </w:r>
          </w:p>
        </w:tc>
      </w:tr>
      <w:tr>
        <w:trPr>
          <w:trHeight w:hRule="auto" w:val="0"/>
        </w:trPr>
        <w:tc>
          <w:tcPr>
            <w:tcW w:w="2880" w:type="dxa"/>
          </w:tcPr>
          <w:p>
            <w:pPr>
              <w:pStyle w:val="Normal_d3e309b3-4893-4c1c-ae69-dda929bb5a2a"/>
            </w:pPr>
            <w:r>
              <w:t xml:space="preserve">last_name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Last name</w:t>
            </w:r>
          </w:p>
        </w:tc>
      </w:tr>
      <w:tr>
        <w:trPr>
          <w:trHeight w:hRule="auto" w:val="0"/>
        </w:trPr>
        <w:tc>
          <w:tcPr>
            <w:tcW w:w="2880" w:type="dxa"/>
          </w:tcPr>
          <w:p>
            <w:pPr>
              <w:pStyle w:val="Normal_d3e309b3-4893-4c1c-ae69-dda929bb5a2a"/>
            </w:pPr>
            <w:r>
              <w:t xml:space="preserve">email</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Work email</w:t>
            </w:r>
          </w:p>
        </w:tc>
      </w:tr>
      <w:tr>
        <w:trPr>
          <w:trHeight w:hRule="auto" w:val="0"/>
        </w:trPr>
        <w:tc>
          <w:tcPr>
            <w:tcW w:w="2880" w:type="dxa"/>
          </w:tcPr>
          <w:p>
            <w:pPr>
              <w:pStyle w:val="Normal_d3e309b3-4893-4c1c-ae69-dda929bb5a2a"/>
            </w:pPr>
            <w:r>
              <w:t xml:space="preserve">phone</w:t>
            </w:r>
          </w:p>
        </w:tc>
        <w:tc>
          <w:tcPr>
            <w:tcW w:w="2880" w:type="dxa"/>
          </w:tcPr>
          <w:p>
            <w:pPr>
              <w:pStyle w:val="Normal_d3e309b3-4893-4c1c-ae69-dda929bb5a2a"/>
            </w:pPr>
            <w:r>
              <w:t xml:space="preserve">VARCHAR(20)</w:t>
            </w:r>
          </w:p>
        </w:tc>
        <w:tc>
          <w:tcPr>
            <w:tcW w:w="2880" w:type="dxa"/>
          </w:tcPr>
          <w:p>
            <w:pPr>
              <w:pStyle w:val="Normal_d3e309b3-4893-4c1c-ae69-dda929bb5a2a"/>
            </w:pPr>
            <w:r>
              <w:t xml:space="preserve">Work phone</w:t>
            </w:r>
          </w:p>
        </w:tc>
      </w:tr>
      <w:tr>
        <w:trPr>
          <w:trHeight w:hRule="auto" w:val="0"/>
        </w:trPr>
        <w:tc>
          <w:tcPr>
            <w:tcW w:w="2880" w:type="dxa"/>
          </w:tcPr>
          <w:p>
            <w:pPr>
              <w:pStyle w:val="Normal_d3e309b3-4893-4c1c-ae69-dda929bb5a2a"/>
            </w:pPr>
            <w:r>
              <w:t xml:space="preserve">hire_date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Employment start date</w:t>
            </w:r>
          </w:p>
        </w:tc>
      </w:tr>
      <w:tr>
        <w:trPr>
          <w:trHeight w:hRule="auto" w:val="0"/>
        </w:trPr>
        <w:tc>
          <w:tcPr>
            <w:tcW w:w="2880" w:type="dxa"/>
          </w:tcPr>
          <w:p>
            <w:pPr>
              <w:pStyle w:val="Normal_d3e309b3-4893-4c1c-ae69-dda929bb5a2a"/>
            </w:pPr>
            <w:r>
              <w:t xml:space="preserve">termination_date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Employment end date</w:t>
            </w:r>
          </w:p>
        </w:tc>
      </w:tr>
      <w:tr>
        <w:trPr>
          <w:trHeight w:hRule="auto" w:val="0"/>
        </w:trPr>
        <w:tc>
          <w:tcPr>
            <w:tcW w:w="2880" w:type="dxa"/>
          </w:tcPr>
          <w:p>
            <w:pPr>
              <w:pStyle w:val="Normal_d3e309b3-4893-4c1c-ae69-dda929bb5a2a"/>
            </w:pPr>
            <w:r>
              <w:t xml:space="preserve">department_id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departments</w:t>
            </w:r>
          </w:p>
        </w:tc>
      </w:tr>
      <w:tr>
        <w:trPr>
          <w:trHeight w:hRule="auto" w:val="0"/>
        </w:trPr>
        <w:tc>
          <w:tcPr>
            <w:tcW w:w="2880" w:type="dxa"/>
          </w:tcPr>
          <w:p>
            <w:pPr>
              <w:pStyle w:val="Normal_d3e309b3-4893-4c1c-ae69-dda929bb5a2a"/>
            </w:pPr>
            <w:r>
              <w:t xml:space="preserve">job_title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Position title</w:t>
            </w:r>
          </w:p>
        </w:tc>
      </w:tr>
      <w:tr>
        <w:trPr>
          <w:trHeight w:hRule="auto" w:val="0"/>
        </w:trPr>
        <w:tc>
          <w:tcPr>
            <w:tcW w:w="2880" w:type="dxa"/>
          </w:tcPr>
          <w:p>
            <w:pPr>
              <w:pStyle w:val="Normal_d3e309b3-4893-4c1c-ae69-dda929bb5a2a"/>
            </w:pPr>
            <w:r>
              <w:t xml:space="preserve">employment_type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full_time, part_time, contract, intern</w:t>
            </w:r>
          </w:p>
        </w:tc>
      </w:tr>
      <w:tr>
        <w:trPr>
          <w:trHeight w:hRule="auto" w:val="0"/>
        </w:trPr>
        <w:tc>
          <w:tcPr>
            <w:tcW w:w="2880" w:type="dxa"/>
          </w:tcPr>
          <w:p>
            <w:pPr>
              <w:pStyle w:val="Normal_d3e309b3-4893-4c1c-ae69-dda929bb5a2a"/>
            </w:pPr>
            <w:r>
              <w:t xml:space="preserve">employment_status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active, on_leave, terminated</w:t>
            </w:r>
          </w:p>
        </w:tc>
      </w:tr>
      <w:tr>
        <w:trPr>
          <w:trHeight w:hRule="auto" w:val="0"/>
        </w:trPr>
        <w:tc>
          <w:tcPr>
            <w:tcW w:w="2880" w:type="dxa"/>
          </w:tcPr>
          <w:p>
            <w:pPr>
              <w:pStyle w:val="Normal_d3e309b3-4893-4c1c-ae69-dda929bb5a2a"/>
            </w:pPr>
            <w:r>
              <w:t xml:space="preserve">manager_id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employees (reporting to)</w:t>
            </w:r>
          </w:p>
        </w:tc>
      </w:tr>
      <w:tr>
        <w:trPr>
          <w:trHeight w:hRule="auto" w:val="0"/>
        </w:trPr>
        <w:tc>
          <w:tcPr>
            <w:tcW w:w="2880" w:type="dxa"/>
          </w:tcPr>
          <w:p>
            <w:pPr>
              <w:pStyle w:val="Normal_d3e309b3-4893-4c1c-ae69-dda929bb5a2a"/>
            </w:pPr>
            <w:r>
              <w:t xml:space="preserve">salary</w:t>
            </w:r>
          </w:p>
        </w:tc>
        <w:tc>
          <w:tcPr>
            <w:tcW w:w="2880" w:type="dxa"/>
          </w:tcPr>
          <w:p>
            <w:pPr>
              <w:pStyle w:val="Normal_d3e309b3-4893-4c1c-ae69-dda929bb5a2a"/>
            </w:pPr>
            <w:r>
              <w:t xml:space="preserve">DECIMAL(12,2)</w:t>
            </w:r>
          </w:p>
        </w:tc>
        <w:tc>
          <w:tcPr>
            <w:tcW w:w="2880" w:type="dxa"/>
          </w:tcPr>
          <w:p>
            <w:pPr>
              <w:pStyle w:val="Normal_d3e309b3-4893-4c1c-ae69-dda929bb5a2a"/>
            </w:pPr>
            <w:r>
              <w:t xml:space="preserve">Base salary</w:t>
            </w:r>
          </w:p>
        </w:tc>
      </w:tr>
      <w:tr>
        <w:trPr>
          <w:trHeight w:hRule="auto" w:val="0"/>
        </w:trPr>
        <w:tc>
          <w:tcPr>
            <w:tcW w:w="2880" w:type="dxa"/>
          </w:tcPr>
          <w:p>
            <w:pPr>
              <w:pStyle w:val="Normal_d3e309b3-4893-4c1c-ae69-dda929bb5a2a"/>
            </w:pPr>
            <w:r>
              <w:t xml:space="preserve">salary_currency</w:t>
            </w:r>
          </w:p>
        </w:tc>
        <w:tc>
          <w:tcPr>
            <w:tcW w:w="2880" w:type="dxa"/>
          </w:tcPr>
          <w:p>
            <w:pPr>
              <w:pStyle w:val="Normal_d3e309b3-4893-4c1c-ae69-dda929bb5a2a"/>
            </w:pPr>
            <w:r>
              <w:t xml:space="preserve">VARCHAR(3)</w:t>
            </w:r>
          </w:p>
        </w:tc>
        <w:tc>
          <w:tcPr>
            <w:tcW w:w="2880" w:type="dxa"/>
          </w:tcPr>
          <w:p>
            <w:pPr>
              <w:pStyle w:val="Normal_d3e309b3-4893-4c1c-ae69-dda929bb5a2a"/>
            </w:pPr>
            <w:r>
              <w:t xml:space="preserve">Salary currency</w:t>
            </w:r>
          </w:p>
        </w:tc>
      </w:tr>
      <w:tr>
        <w:trPr>
          <w:trHeight w:hRule="auto" w:val="0"/>
        </w:trPr>
        <w:tc>
          <w:tcPr>
            <w:tcW w:w="2880" w:type="dxa"/>
          </w:tcPr>
          <w:p>
            <w:pPr>
              <w:pStyle w:val="Normal_d3e309b3-4893-4c1c-ae69-dda929bb5a2a"/>
            </w:pPr>
            <w:r>
              <w:t xml:space="preserve">probation_end_date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Probation period end</w:t>
            </w:r>
          </w:p>
        </w:tc>
      </w:tr>
    </w:tbl>
    <w:p>
      <w:pPr>
        <w:pStyle w:val="Heading1_e28fffaf-3099-49fb-bff6-4b176ea3773c"/>
      </w:pPr>
      <w:r>
        <w:t xml:space="preserve">3. Organization Structure</w:t>
      </w:r>
    </w:p>
    <w:p>
      <w:pPr>
        <w:pStyle w:val="Heading2_a2d2ebb1-6412-408a-a301-8e4d0821f60d"/>
      </w:pPr>
      <w:r>
        <w:t xml:space="preserve">3.1 Department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department_name</w:t>
            </w:r>
          </w:p>
        </w:tc>
        <w:tc>
          <w:tcPr>
            <w:tcW w:w="2880" w:type="dxa"/>
          </w:tcPr>
          <w:p>
            <w:pPr>
              <w:pStyle w:val="Normal_d3e309b3-4893-4c1c-ae69-dda929bb5a2a"/>
            </w:pPr>
            <w:r>
              <w:t xml:space="preserve">VARCHAR(100)</w:t>
            </w:r>
          </w:p>
        </w:tc>
        <w:tc>
          <w:tcPr>
            <w:tcW w:w="2880" w:type="dxa"/>
          </w:tcPr>
          <w:p>
            <w:pPr>
              <w:pStyle w:val="Normal_d3e309b3-4893-4c1c-ae69-dda929bb5a2a"/>
            </w:pPr>
            <w:r>
              <w:t xml:space="preserve">Department name</w:t>
            </w:r>
          </w:p>
        </w:tc>
      </w:tr>
      <w:tr>
        <w:trPr>
          <w:trHeight w:hRule="auto" w:val="0"/>
        </w:trPr>
        <w:tc>
          <w:tcPr>
            <w:tcW w:w="2880" w:type="dxa"/>
          </w:tcPr>
          <w:p>
            <w:pPr>
              <w:pStyle w:val="Normal_d3e309b3-4893-4c1c-ae69-dda929bb5a2a"/>
            </w:pPr>
            <w:r>
              <w:t xml:space="preserve">department_code</w:t>
            </w:r>
          </w:p>
        </w:tc>
        <w:tc>
          <w:tcPr>
            <w:tcW w:w="2880" w:type="dxa"/>
          </w:tcPr>
          <w:p>
            <w:pPr>
              <w:pStyle w:val="Normal_d3e309b3-4893-4c1c-ae69-dda929bb5a2a"/>
            </w:pPr>
            <w:r>
              <w:t xml:space="preserve">VARCHAR(20)</w:t>
            </w:r>
          </w:p>
        </w:tc>
        <w:tc>
          <w:tcPr>
            <w:tcW w:w="2880" w:type="dxa"/>
          </w:tcPr>
          <w:p>
            <w:pPr>
              <w:pStyle w:val="Normal_d3e309b3-4893-4c1c-ae69-dda929bb5a2a"/>
            </w:pPr>
            <w:r>
              <w:t xml:space="preserve">Short code</w:t>
            </w:r>
          </w:p>
        </w:tc>
      </w:tr>
      <w:tr>
        <w:trPr>
          <w:trHeight w:hRule="auto" w:val="0"/>
        </w:trPr>
        <w:tc>
          <w:tcPr>
            <w:tcW w:w="2880" w:type="dxa"/>
          </w:tcPr>
          <w:p>
            <w:pPr>
              <w:pStyle w:val="Normal_d3e309b3-4893-4c1c-ae69-dda929bb5a2a"/>
            </w:pPr>
            <w:r>
              <w:t xml:space="preserve">parent_department_id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for hierarchy</w:t>
            </w:r>
          </w:p>
        </w:tc>
      </w:tr>
      <w:tr>
        <w:trPr>
          <w:trHeight w:hRule="auto" w:val="0"/>
        </w:trPr>
        <w:tc>
          <w:tcPr>
            <w:tcW w:w="2880" w:type="dxa"/>
          </w:tcPr>
          <w:p>
            <w:pPr>
              <w:pStyle w:val="Normal_d3e309b3-4893-4c1c-ae69-dda929bb5a2a"/>
            </w:pPr>
            <w:r>
              <w:t xml:space="preserve">department_head_id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employees</w:t>
            </w:r>
          </w:p>
        </w:tc>
      </w:tr>
      <w:tr>
        <w:trPr>
          <w:trHeight w:hRule="auto" w:val="0"/>
        </w:trPr>
        <w:tc>
          <w:tcPr>
            <w:tcW w:w="2880" w:type="dxa"/>
          </w:tcPr>
          <w:p>
            <w:pPr>
              <w:pStyle w:val="Normal_d3e309b3-4893-4c1c-ae69-dda929bb5a2a"/>
            </w:pPr>
            <w:r>
              <w:t xml:space="preserve">cost_center</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Accounting cost center</w:t>
            </w:r>
          </w:p>
        </w:tc>
      </w:tr>
      <w:tr>
        <w:trPr>
          <w:trHeight w:hRule="auto" w:val="0"/>
        </w:trPr>
        <w:tc>
          <w:tcPr>
            <w:tcW w:w="2880" w:type="dxa"/>
          </w:tcPr>
          <w:p>
            <w:pPr>
              <w:pStyle w:val="Normal_d3e309b3-4893-4c1c-ae69-dda929bb5a2a"/>
            </w:pPr>
            <w:r>
              <w:t xml:space="preserve">is_active</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Department status</w:t>
            </w:r>
          </w:p>
        </w:tc>
      </w:tr>
    </w:tbl>
    <w:p>
      <w:pPr>
        <w:pStyle w:val="Heading1_e28fffaf-3099-49fb-bff6-4b176ea3773c"/>
      </w:pPr>
      <w:r>
        <w:t xml:space="preserve">4. Performance Management</w:t>
      </w:r>
    </w:p>
    <w:p>
      <w:pPr>
        <w:pStyle w:val="Heading2_a2d2ebb1-6412-408a-a301-8e4d0821f60d"/>
      </w:pPr>
      <w:r>
        <w:t xml:space="preserve">4.1 Goal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employee_id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employees</w:t>
            </w:r>
          </w:p>
        </w:tc>
      </w:tr>
      <w:tr>
        <w:trPr>
          <w:trHeight w:hRule="auto" w:val="0"/>
        </w:trPr>
        <w:tc>
          <w:tcPr>
            <w:tcW w:w="2880" w:type="dxa"/>
          </w:tcPr>
          <w:p>
            <w:pPr>
              <w:pStyle w:val="Normal_d3e309b3-4893-4c1c-ae69-dda929bb5a2a"/>
            </w:pPr>
            <w:r>
              <w:t xml:space="preserve">goal_title</w:t>
            </w:r>
          </w:p>
        </w:tc>
        <w:tc>
          <w:tcPr>
            <w:tcW w:w="2880" w:type="dxa"/>
          </w:tcPr>
          <w:p>
            <w:pPr>
              <w:pStyle w:val="Normal_d3e309b3-4893-4c1c-ae69-dda929bb5a2a"/>
            </w:pPr>
            <w:r>
              <w:t xml:space="preserve">VARCHAR(255)</w:t>
            </w:r>
          </w:p>
        </w:tc>
        <w:tc>
          <w:tcPr>
            <w:tcW w:w="2880" w:type="dxa"/>
          </w:tcPr>
          <w:p>
            <w:pPr>
              <w:pStyle w:val="Normal_d3e309b3-4893-4c1c-ae69-dda929bb5a2a"/>
            </w:pPr>
            <w:r>
              <w:t xml:space="preserve">Goal description</w:t>
            </w:r>
          </w:p>
        </w:tc>
      </w:tr>
      <w:tr>
        <w:trPr>
          <w:trHeight w:hRule="auto" w:val="0"/>
        </w:trPr>
        <w:tc>
          <w:tcPr>
            <w:tcW w:w="2880" w:type="dxa"/>
          </w:tcPr>
          <w:p>
            <w:pPr>
              <w:pStyle w:val="Normal_d3e309b3-4893-4c1c-ae69-dda929bb5a2a"/>
            </w:pPr>
            <w:r>
              <w:t xml:space="preserve">goal_description</w:t>
            </w:r>
          </w:p>
        </w:tc>
        <w:tc>
          <w:tcPr>
            <w:tcW w:w="2880" w:type="dxa"/>
          </w:tcPr>
          <w:p>
            <w:pPr>
              <w:pStyle w:val="Normal_d3e309b3-4893-4c1c-ae69-dda929bb5a2a"/>
            </w:pPr>
            <w:r>
              <w:t xml:space="preserve">TEXT</w:t>
            </w:r>
          </w:p>
        </w:tc>
        <w:tc>
          <w:tcPr>
            <w:tcW w:w="2880" w:type="dxa"/>
          </w:tcPr>
          <w:p>
            <w:pPr>
              <w:pStyle w:val="Normal_d3e309b3-4893-4c1c-ae69-dda929bb5a2a"/>
            </w:pPr>
            <w:r>
              <w:t xml:space="preserve">Detailed description</w:t>
            </w:r>
          </w:p>
        </w:tc>
      </w:tr>
      <w:tr>
        <w:trPr>
          <w:trHeight w:hRule="auto" w:val="0"/>
        </w:trPr>
        <w:tc>
          <w:tcPr>
            <w:tcW w:w="2880" w:type="dxa"/>
          </w:tcPr>
          <w:p>
            <w:pPr>
              <w:pStyle w:val="Normal_d3e309b3-4893-4c1c-ae69-dda929bb5a2a"/>
            </w:pPr>
            <w:r>
              <w:t xml:space="preserve">measurement_criteria</w:t>
            </w:r>
          </w:p>
        </w:tc>
        <w:tc>
          <w:tcPr>
            <w:tcW w:w="2880" w:type="dxa"/>
          </w:tcPr>
          <w:p>
            <w:pPr>
              <w:pStyle w:val="Normal_d3e309b3-4893-4c1c-ae69-dda929bb5a2a"/>
            </w:pPr>
            <w:r>
              <w:t xml:space="preserve">TEXT</w:t>
            </w:r>
          </w:p>
        </w:tc>
        <w:tc>
          <w:tcPr>
            <w:tcW w:w="2880" w:type="dxa"/>
          </w:tcPr>
          <w:p>
            <w:pPr>
              <w:pStyle w:val="Normal_d3e309b3-4893-4c1c-ae69-dda929bb5a2a"/>
            </w:pPr>
            <w:r>
              <w:t xml:space="preserve">How success is measured</w:t>
            </w:r>
          </w:p>
        </w:tc>
      </w:tr>
      <w:tr>
        <w:trPr>
          <w:trHeight w:hRule="auto" w:val="0"/>
        </w:trPr>
        <w:tc>
          <w:tcPr>
            <w:tcW w:w="2880" w:type="dxa"/>
          </w:tcPr>
          <w:p>
            <w:pPr>
              <w:pStyle w:val="Normal_d3e309b3-4893-4c1c-ae69-dda929bb5a2a"/>
            </w:pPr>
            <w:r>
              <w:t xml:space="preserve">target_value</w:t>
            </w:r>
          </w:p>
        </w:tc>
        <w:tc>
          <w:tcPr>
            <w:tcW w:w="2880" w:type="dxa"/>
          </w:tcPr>
          <w:p>
            <w:pPr>
              <w:pStyle w:val="Normal_d3e309b3-4893-4c1c-ae69-dda929bb5a2a"/>
            </w:pPr>
            <w:r>
              <w:t xml:space="preserve">DECIMAL(10,2)</w:t>
            </w:r>
          </w:p>
        </w:tc>
        <w:tc>
          <w:tcPr>
            <w:tcW w:w="2880" w:type="dxa"/>
          </w:tcPr>
          <w:p>
            <w:pPr>
              <w:pStyle w:val="Normal_d3e309b3-4893-4c1c-ae69-dda929bb5a2a"/>
            </w:pPr>
            <w:r>
              <w:t xml:space="preserve">Target to achieve</w:t>
            </w:r>
          </w:p>
        </w:tc>
      </w:tr>
      <w:tr>
        <w:trPr>
          <w:trHeight w:hRule="auto" w:val="0"/>
        </w:trPr>
        <w:tc>
          <w:tcPr>
            <w:tcW w:w="2880" w:type="dxa"/>
          </w:tcPr>
          <w:p>
            <w:pPr>
              <w:pStyle w:val="Normal_d3e309b3-4893-4c1c-ae69-dda929bb5a2a"/>
            </w:pPr>
            <w:r>
              <w:t xml:space="preserve">actual_value</w:t>
            </w:r>
          </w:p>
        </w:tc>
        <w:tc>
          <w:tcPr>
            <w:tcW w:w="2880" w:type="dxa"/>
          </w:tcPr>
          <w:p>
            <w:pPr>
              <w:pStyle w:val="Normal_d3e309b3-4893-4c1c-ae69-dda929bb5a2a"/>
            </w:pPr>
            <w:r>
              <w:t xml:space="preserve">DECIMAL(10,2)</w:t>
            </w:r>
          </w:p>
        </w:tc>
        <w:tc>
          <w:tcPr>
            <w:tcW w:w="2880" w:type="dxa"/>
          </w:tcPr>
          <w:p>
            <w:pPr>
              <w:pStyle w:val="Normal_d3e309b3-4893-4c1c-ae69-dda929bb5a2a"/>
            </w:pPr>
            <w:r>
              <w:t xml:space="preserve">Actual achievement</w:t>
            </w:r>
          </w:p>
        </w:tc>
      </w:tr>
      <w:tr>
        <w:trPr>
          <w:trHeight w:hRule="auto" w:val="0"/>
        </w:trPr>
        <w:tc>
          <w:tcPr>
            <w:tcW w:w="2880" w:type="dxa"/>
          </w:tcPr>
          <w:p>
            <w:pPr>
              <w:pStyle w:val="Normal_d3e309b3-4893-4c1c-ae69-dda929bb5a2a"/>
            </w:pPr>
            <w:r>
              <w:t xml:space="preserve">weight</w:t>
            </w:r>
          </w:p>
        </w:tc>
        <w:tc>
          <w:tcPr>
            <w:tcW w:w="2880" w:type="dxa"/>
          </w:tcPr>
          <w:p>
            <w:pPr>
              <w:pStyle w:val="Normal_d3e309b3-4893-4c1c-ae69-dda929bb5a2a"/>
            </w:pPr>
            <w:r>
              <w:t xml:space="preserve">DECIMAL(3,2)</w:t>
            </w:r>
          </w:p>
        </w:tc>
        <w:tc>
          <w:tcPr>
            <w:tcW w:w="2880" w:type="dxa"/>
          </w:tcPr>
          <w:p>
            <w:pPr>
              <w:pStyle w:val="Normal_d3e309b3-4893-4c1c-ae69-dda929bb5a2a"/>
            </w:pPr>
            <w:r>
              <w:t xml:space="preserve">Goal weight (0-1)</w:t>
            </w:r>
          </w:p>
        </w:tc>
      </w:tr>
      <w:tr>
        <w:trPr>
          <w:trHeight w:hRule="auto" w:val="0"/>
        </w:trPr>
        <w:tc>
          <w:tcPr>
            <w:tcW w:w="2880" w:type="dxa"/>
          </w:tcPr>
          <w:p>
            <w:pPr>
              <w:pStyle w:val="Normal_d3e309b3-4893-4c1c-ae69-dda929bb5a2a"/>
            </w:pPr>
            <w:r>
              <w:t xml:space="preserve">due_date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Goal deadline</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not_started, in_progress, achieved, missed</w:t>
            </w:r>
          </w:p>
        </w:tc>
      </w:tr>
      <w:tr>
        <w:trPr>
          <w:trHeight w:hRule="auto" w:val="0"/>
        </w:trPr>
        <w:tc>
          <w:tcPr>
            <w:tcW w:w="2880" w:type="dxa"/>
          </w:tcPr>
          <w:p>
            <w:pPr>
              <w:pStyle w:val="Normal_d3e309b3-4893-4c1c-ae69-dda929bb5a2a"/>
            </w:pPr>
            <w:r>
              <w:t xml:space="preserve">review_period</w:t>
            </w:r>
          </w:p>
        </w:tc>
        <w:tc>
          <w:tcPr>
            <w:tcW w:w="2880" w:type="dxa"/>
          </w:tcPr>
          <w:p>
            <w:pPr>
              <w:pStyle w:val="Normal_d3e309b3-4893-4c1c-ae69-dda929bb5a2a"/>
            </w:pPr>
            <w:r>
              <w:t xml:space="preserve">VARCHAR(50)</w:t>
            </w:r>
          </w:p>
        </w:tc>
        <w:tc>
          <w:tcPr>
            <w:tcW w:w="2880" w:type="dxa"/>
          </w:tcPr>
          <w:p>
            <w:pPr>
              <w:pStyle w:val="Normal_d3e309b3-4893-4c1c-ae69-dda929bb5a2a"/>
            </w:pPr>
            <w:r>
              <w:t xml:space="preserve">Review period (Q1 2026, etc.)</w:t>
            </w:r>
          </w:p>
        </w:tc>
      </w:tr>
    </w:tbl>
    <w:p>
      <w:pPr>
        <w:pStyle w:val="Heading2_a2d2ebb1-6412-408a-a301-8e4d0821f60d"/>
      </w:pPr>
      <w:r>
        <w:t xml:space="preserve">4.2 Performance Review</w:t>
      </w:r>
    </w:p>
    <w:p>
      <w:pPr>
        <w:pStyle w:val="Normal_d3e309b3-4893-4c1c-ae69-dda929bb5a2a"/>
      </w:pPr>
      <w:r>
        <w:t xml:space="preserve">Annual/quarterly performance review process:</w:t>
      </w:r>
    </w:p>
    <w:p>
      <w:pPr>
        <w:pStyle w:val="ListBullet_6ae2dab9-ff59-4b73-b065-1606deaf4000"/>
      </w:pPr>
      <w:r>
        <w:t xml:space="preserve">Employee self-assessment</w:t>
      </w:r>
    </w:p>
    <w:p>
      <w:pPr>
        <w:pStyle w:val="ListBullet_6ae2dab9-ff59-4b73-b065-1606deaf4000"/>
      </w:pPr>
      <w:r>
        <w:t xml:space="preserve">Manager evaluation</w:t>
      </w:r>
    </w:p>
    <w:p>
      <w:pPr>
        <w:pStyle w:val="ListBullet_6ae2dab9-ff59-4b73-b065-1606deaf4000"/>
      </w:pPr>
      <w:r>
        <w:t xml:space="preserve">Goal achievement scoring</w:t>
      </w:r>
    </w:p>
    <w:p>
      <w:pPr>
        <w:pStyle w:val="ListBullet_6ae2dab9-ff59-4b73-b065-1606deaf4000"/>
      </w:pPr>
      <w:r>
        <w:t xml:space="preserve">Competency assessment</w:t>
      </w:r>
    </w:p>
    <w:p>
      <w:pPr>
        <w:pStyle w:val="ListBullet_6ae2dab9-ff59-4b73-b065-1606deaf4000"/>
      </w:pPr>
      <w:r>
        <w:t xml:space="preserve">Development plan creation</w:t>
      </w:r>
    </w:p>
    <w:p>
      <w:pPr>
        <w:pStyle w:val="ListBullet_6ae2dab9-ff59-4b73-b065-1606deaf4000"/>
      </w:pPr>
      <w:r>
        <w:t xml:space="preserve">Final rating and sign-off</w:t>
      </w:r>
    </w:p>
    <w:p>
      <w:pPr>
        <w:pStyle w:val="Heading1_e28fffaf-3099-49fb-bff6-4b176ea3773c"/>
      </w:pPr>
      <w:r>
        <w:t xml:space="preserve">5. Training Management</w:t>
      </w:r>
    </w:p>
    <w:p>
      <w:pPr>
        <w:pStyle w:val="Heading2_a2d2ebb1-6412-408a-a301-8e4d0821f60d"/>
      </w:pPr>
      <w:r>
        <w:t xml:space="preserve">5.1 Course Assignment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employee_id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employees</w:t>
            </w:r>
          </w:p>
        </w:tc>
      </w:tr>
      <w:tr>
        <w:trPr>
          <w:trHeight w:hRule="auto" w:val="0"/>
        </w:trPr>
        <w:tc>
          <w:tcPr>
            <w:tcW w:w="2880" w:type="dxa"/>
          </w:tcPr>
          <w:p>
            <w:pPr>
              <w:pStyle w:val="Normal_d3e309b3-4893-4c1c-ae69-dda929bb5a2a"/>
            </w:pPr>
            <w:r>
              <w:t xml:space="preserve">course_id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courses</w:t>
            </w:r>
          </w:p>
        </w:tc>
      </w:tr>
      <w:tr>
        <w:trPr>
          <w:trHeight w:hRule="auto" w:val="0"/>
        </w:trPr>
        <w:tc>
          <w:tcPr>
            <w:tcW w:w="2880" w:type="dxa"/>
          </w:tcPr>
          <w:p>
            <w:pPr>
              <w:pStyle w:val="Normal_d3e309b3-4893-4c1c-ae69-dda929bb5a2a"/>
            </w:pPr>
            <w:r>
              <w:t xml:space="preserve">assignment_date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When assigned</w:t>
            </w:r>
          </w:p>
        </w:tc>
      </w:tr>
      <w:tr>
        <w:trPr>
          <w:trHeight w:hRule="auto" w:val="0"/>
        </w:trPr>
        <w:tc>
          <w:tcPr>
            <w:tcW w:w="2880" w:type="dxa"/>
          </w:tcPr>
          <w:p>
            <w:pPr>
              <w:pStyle w:val="Normal_d3e309b3-4893-4c1c-ae69-dda929bb5a2a"/>
            </w:pPr>
            <w:r>
              <w:t xml:space="preserve">due_date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Completion deadline</w:t>
            </w:r>
          </w:p>
        </w:tc>
      </w:tr>
      <w:tr>
        <w:trPr>
          <w:trHeight w:hRule="auto" w:val="0"/>
        </w:trPr>
        <w:tc>
          <w:tcPr>
            <w:tcW w:w="2880" w:type="dxa"/>
          </w:tcPr>
          <w:p>
            <w:pPr>
              <w:pStyle w:val="Normal_d3e309b3-4893-4c1c-ae69-dda929bb5a2a"/>
            </w:pPr>
            <w:r>
              <w:t xml:space="preserve">completion_date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When completed</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not_started, in_progress, completed, overdue</w:t>
            </w:r>
          </w:p>
        </w:tc>
      </w:tr>
      <w:tr>
        <w:trPr>
          <w:trHeight w:hRule="auto" w:val="0"/>
        </w:trPr>
        <w:tc>
          <w:tcPr>
            <w:tcW w:w="2880" w:type="dxa"/>
          </w:tcPr>
          <w:p>
            <w:pPr>
              <w:pStyle w:val="Normal_d3e309b3-4893-4c1c-ae69-dda929bb5a2a"/>
            </w:pPr>
            <w:r>
              <w:t xml:space="preserve">score</w:t>
            </w:r>
          </w:p>
        </w:tc>
        <w:tc>
          <w:tcPr>
            <w:tcW w:w="2880" w:type="dxa"/>
          </w:tcPr>
          <w:p>
            <w:pPr>
              <w:pStyle w:val="Normal_d3e309b3-4893-4c1c-ae69-dda929bb5a2a"/>
            </w:pPr>
            <w:r>
              <w:t xml:space="preserve">DECIMAL(5,2)</w:t>
            </w:r>
          </w:p>
        </w:tc>
        <w:tc>
          <w:tcPr>
            <w:tcW w:w="2880" w:type="dxa"/>
          </w:tcPr>
          <w:p>
            <w:pPr>
              <w:pStyle w:val="Normal_d3e309b3-4893-4c1c-ae69-dda929bb5a2a"/>
            </w:pPr>
            <w:r>
              <w:t xml:space="preserve">Assessment score</w:t>
            </w:r>
          </w:p>
        </w:tc>
      </w:tr>
      <w:tr>
        <w:trPr>
          <w:trHeight w:hRule="auto" w:val="0"/>
        </w:trPr>
        <w:tc>
          <w:tcPr>
            <w:tcW w:w="2880" w:type="dxa"/>
          </w:tcPr>
          <w:p>
            <w:pPr>
              <w:pStyle w:val="Normal_d3e309b3-4893-4c1c-ae69-dda929bb5a2a"/>
            </w:pPr>
            <w:r>
              <w:t xml:space="preserve">certificate_issued</w:t>
            </w:r>
          </w:p>
        </w:tc>
        <w:tc>
          <w:tcPr>
            <w:tcW w:w="2880" w:type="dxa"/>
          </w:tcPr>
          <w:p>
            <w:pPr>
              <w:pStyle w:val="Normal_d3e309b3-4893-4c1c-ae69-dda929bb5a2a"/>
            </w:pPr>
            <w:r>
              <w:t xml:space="preserve">BOOLEAN</w:t>
            </w:r>
          </w:p>
        </w:tc>
        <w:tc>
          <w:tcPr>
            <w:tcW w:w="2880" w:type="dxa"/>
          </w:tcPr>
          <w:p>
            <w:pPr>
              <w:pStyle w:val="Normal_d3e309b3-4893-4c1c-ae69-dda929bb5a2a"/>
            </w:pPr>
            <w:r>
              <w:t xml:space="preserve">Certificate generated</w:t>
            </w:r>
          </w:p>
        </w:tc>
      </w:tr>
    </w:tbl>
    <w:p>
      <w:pPr>
        <w:pStyle w:val="Heading1_e28fffaf-3099-49fb-bff6-4b176ea3773c"/>
      </w:pPr>
      <w:r>
        <w:t xml:space="preserve">6. Leave Management</w:t>
      </w:r>
    </w:p>
    <w:p>
      <w:pPr>
        <w:pStyle w:val="Heading2_a2d2ebb1-6412-408a-a301-8e4d0821f60d"/>
      </w:pPr>
      <w:r>
        <w:t xml:space="preserve">6.1 Leave Request Entity</w:t>
      </w:r>
    </w:p>
    <w:tbl>
      <w:tblPr>
        <w:tblStyle w:val="TableGrid_e9026154-6ac0-49c9-a2ff-aa9bc8462009"/>
        <w:tblW w:w="0" w:type="auto"/>
        <w:tblLook w:val="04A0"/>
      </w:tblPr>
      <w:tblGrid>
        <w:gridCol w:w="2880"/>
        <w:gridCol w:w="2880"/>
        <w:gridCol w:w="2880"/>
      </w:tblGrid>
      <w:tr>
        <w:trPr>
          <w:trHeight w:hRule="auto" w:val="0"/>
        </w:trPr>
        <w:tc>
          <w:tcPr>
            <w:tcW w:w="2880" w:type="dxa"/>
          </w:tcPr>
          <w:p>
            <w:pPr>
              <w:pStyle w:val="Normal_d3e309b3-4893-4c1c-ae69-dda929bb5a2a"/>
            </w:pPr>
            <w:r>
              <w:rPr>
                <w:b/>
              </w:rPr>
              <w:t xml:space="preserve">Field</w:t>
            </w:r>
          </w:p>
        </w:tc>
        <w:tc>
          <w:tcPr>
            <w:tcW w:w="2880" w:type="dxa"/>
          </w:tcPr>
          <w:p>
            <w:pPr>
              <w:pStyle w:val="Normal_d3e309b3-4893-4c1c-ae69-dda929bb5a2a"/>
            </w:pPr>
            <w:r>
              <w:rPr>
                <w:b/>
              </w:rPr>
              <w:t xml:space="preserve">Type</w:t>
            </w:r>
          </w:p>
        </w:tc>
        <w:tc>
          <w:tcPr>
            <w:tcW w:w="2880" w:type="dxa"/>
          </w:tcPr>
          <w:p>
            <w:pPr>
              <w:pStyle w:val="Normal_d3e309b3-4893-4c1c-ae69-dda929bb5a2a"/>
            </w:pPr>
            <w:r>
              <w:rPr>
                <w:b/>
              </w:rPr>
              <w:t xml:space="preserve">Description</w:t>
            </w:r>
          </w:p>
        </w:tc>
      </w:tr>
      <w:tr>
        <w:trPr>
          <w:trHeight w:hRule="auto" w:val="0"/>
        </w:trPr>
        <w:tc>
          <w:tcPr>
            <w:tcW w:w="2880" w:type="dxa"/>
          </w:tcPr>
          <w:p>
            <w:pPr>
              <w:pStyle w:val="Normal_d3e309b3-4893-4c1c-ae69-dda929bb5a2a"/>
            </w:pPr>
            <w:r>
              <w:t xml:space="preserve">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Primary key</w:t>
            </w:r>
          </w:p>
        </w:tc>
      </w:tr>
      <w:tr>
        <w:trPr>
          <w:trHeight w:hRule="auto" w:val="0"/>
        </w:trPr>
        <w:tc>
          <w:tcPr>
            <w:tcW w:w="2880" w:type="dxa"/>
          </w:tcPr>
          <w:p>
            <w:pPr>
              <w:pStyle w:val="Normal_d3e309b3-4893-4c1c-ae69-dda929bb5a2a"/>
            </w:pPr>
            <w:r>
              <w:t xml:space="preserve">employee_id</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employees</w:t>
            </w:r>
          </w:p>
        </w:tc>
      </w:tr>
      <w:tr>
        <w:trPr>
          <w:trHeight w:hRule="auto" w:val="0"/>
        </w:trPr>
        <w:tc>
          <w:tcPr>
            <w:tcW w:w="2880" w:type="dxa"/>
          </w:tcPr>
          <w:p>
            <w:pPr>
              <w:pStyle w:val="Normal_d3e309b3-4893-4c1c-ae69-dda929bb5a2a"/>
            </w:pPr>
            <w:r>
              <w:t xml:space="preserve">leave_type</w:t>
            </w:r>
          </w:p>
        </w:tc>
        <w:tc>
          <w:tcPr>
            <w:tcW w:w="2880" w:type="dxa"/>
          </w:tcPr>
          <w:p>
            <w:pPr>
              <w:pStyle w:val="Normal_d3e309b3-4893-4c1c-ae69-dda929bb5a2a"/>
            </w:pPr>
            <w:r>
              <w:t xml:space="preserve">ENUM</w:t>
            </w:r>
          </w:p>
        </w:tc>
        <w:tc>
          <w:tcPr>
            <w:tcW w:w="2880" w:type="dxa"/>
          </w:tcPr>
          <w:p>
            <w:pPr>
              <w:pStyle w:val="Normal_d3e309b3-4893-4c1c-ae69-dda929bb5a2a"/>
            </w:pPr>
            <w:r>
              <w:t xml:space="preserve">annual, sick, maternity, paternity, bereavement, unpaid</w:t>
            </w:r>
          </w:p>
        </w:tc>
      </w:tr>
      <w:tr>
        <w:trPr>
          <w:trHeight w:hRule="auto" w:val="0"/>
        </w:trPr>
        <w:tc>
          <w:tcPr>
            <w:tcW w:w="2880" w:type="dxa"/>
          </w:tcPr>
          <w:p>
            <w:pPr>
              <w:pStyle w:val="Normal_d3e309b3-4893-4c1c-ae69-dda929bb5a2a"/>
            </w:pPr>
            <w:r>
              <w:t xml:space="preserve">start_date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Leave start</w:t>
            </w:r>
          </w:p>
        </w:tc>
      </w:tr>
      <w:tr>
        <w:trPr>
          <w:trHeight w:hRule="auto" w:val="0"/>
        </w:trPr>
        <w:tc>
          <w:tcPr>
            <w:tcW w:w="2880" w:type="dxa"/>
          </w:tcPr>
          <w:p>
            <w:pPr>
              <w:pStyle w:val="Normal_d3e309b3-4893-4c1c-ae69-dda929bb5a2a"/>
            </w:pPr>
            <w:r>
              <w:t xml:space="preserve">end_date</w:t>
            </w:r>
          </w:p>
        </w:tc>
        <w:tc>
          <w:tcPr>
            <w:tcW w:w="2880" w:type="dxa"/>
          </w:tcPr>
          <w:p>
            <w:pPr>
              <w:pStyle w:val="Normal_d3e309b3-4893-4c1c-ae69-dda929bb5a2a"/>
            </w:pPr>
            <w:r>
              <w:t xml:space="preserve">DATE</w:t>
            </w:r>
          </w:p>
        </w:tc>
        <w:tc>
          <w:tcPr>
            <w:tcW w:w="2880" w:type="dxa"/>
          </w:tcPr>
          <w:p>
            <w:pPr>
              <w:pStyle w:val="Normal_d3e309b3-4893-4c1c-ae69-dda929bb5a2a"/>
            </w:pPr>
            <w:r>
              <w:t xml:space="preserve">Leave end</w:t>
            </w:r>
          </w:p>
        </w:tc>
      </w:tr>
      <w:tr>
        <w:trPr>
          <w:trHeight w:hRule="auto" w:val="0"/>
        </w:trPr>
        <w:tc>
          <w:tcPr>
            <w:tcW w:w="2880" w:type="dxa"/>
          </w:tcPr>
          <w:p>
            <w:pPr>
              <w:pStyle w:val="Normal_d3e309b3-4893-4c1c-ae69-dda929bb5a2a"/>
            </w:pPr>
            <w:r>
              <w:t xml:space="preserve">days_requested</w:t>
            </w:r>
          </w:p>
        </w:tc>
        <w:tc>
          <w:tcPr>
            <w:tcW w:w="2880" w:type="dxa"/>
          </w:tcPr>
          <w:p>
            <w:pPr>
              <w:pStyle w:val="Normal_d3e309b3-4893-4c1c-ae69-dda929bb5a2a"/>
            </w:pPr>
            <w:r>
              <w:t xml:space="preserve">DECIMAL(4,1)</w:t>
            </w:r>
          </w:p>
        </w:tc>
        <w:tc>
          <w:tcPr>
            <w:tcW w:w="2880" w:type="dxa"/>
          </w:tcPr>
          <w:p>
            <w:pPr>
              <w:pStyle w:val="Normal_d3e309b3-4893-4c1c-ae69-dda929bb5a2a"/>
            </w:pPr>
            <w:r>
              <w:t xml:space="preserve">Number of days</w:t>
            </w:r>
          </w:p>
        </w:tc>
      </w:tr>
      <w:tr>
        <w:trPr>
          <w:trHeight w:hRule="auto" w:val="0"/>
        </w:trPr>
        <w:tc>
          <w:tcPr>
            <w:tcW w:w="2880" w:type="dxa"/>
          </w:tcPr>
          <w:p>
            <w:pPr>
              <w:pStyle w:val="Normal_d3e309b3-4893-4c1c-ae69-dda929bb5a2a"/>
            </w:pPr>
            <w:r>
              <w:t xml:space="preserve">reason</w:t>
            </w:r>
          </w:p>
        </w:tc>
        <w:tc>
          <w:tcPr>
            <w:tcW w:w="2880" w:type="dxa"/>
          </w:tcPr>
          <w:p>
            <w:pPr>
              <w:pStyle w:val="Normal_d3e309b3-4893-4c1c-ae69-dda929bb5a2a"/>
            </w:pPr>
            <w:r>
              <w:t xml:space="preserve">TEXT</w:t>
            </w:r>
          </w:p>
        </w:tc>
        <w:tc>
          <w:tcPr>
            <w:tcW w:w="2880" w:type="dxa"/>
          </w:tcPr>
          <w:p>
            <w:pPr>
              <w:pStyle w:val="Normal_d3e309b3-4893-4c1c-ae69-dda929bb5a2a"/>
            </w:pPr>
            <w:r>
              <w:t xml:space="preserve">Leave reason</w:t>
            </w:r>
          </w:p>
        </w:tc>
      </w:tr>
      <w:tr>
        <w:trPr>
          <w:trHeight w:hRule="auto" w:val="0"/>
        </w:trPr>
        <w:tc>
          <w:tcPr>
            <w:tcW w:w="2880" w:type="dxa"/>
          </w:tcPr>
          <w:p>
            <w:pPr>
              <w:pStyle w:val="Normal_d3e309b3-4893-4c1c-ae69-dda929bb5a2a"/>
            </w:pPr>
            <w:r>
              <w:t xml:space="preserve">status</w:t>
            </w:r>
          </w:p>
        </w:tc>
        <w:tc>
          <w:tcPr>
            <w:tcW w:w="2880" w:type="dxa"/>
          </w:tcPr>
          <w:p>
            <w:pPr>
              <w:pStyle w:val="Normal_d3e309b3-4893-4c1c-ae69-dda929bb5a2a"/>
            </w:pPr>
            <w:r>
              <w:t xml:space="preserve">ENUM</w:t>
            </w:r>
          </w:p>
        </w:tc>
        <w:tc>
          <w:tcPr>
            <w:tcW w:w="2880" w:type="dxa"/>
          </w:tcPr>
          <w:p>
            <w:pPr>
              <w:pStyle w:val="Normal_d3e309b3-4893-4c1c-ae69-dda929bb5a2a"/>
            </w:pPr>
            <w:r>
              <w:t xml:space="preserve">pending, approved, rejected, cancelled</w:t>
            </w:r>
          </w:p>
        </w:tc>
      </w:tr>
      <w:tr>
        <w:trPr>
          <w:trHeight w:hRule="auto" w:val="0"/>
        </w:trPr>
        <w:tc>
          <w:tcPr>
            <w:tcW w:w="2880" w:type="dxa"/>
          </w:tcPr>
          <w:p>
            <w:pPr>
              <w:pStyle w:val="Normal_d3e309b3-4893-4c1c-ae69-dda929bb5a2a"/>
            </w:pPr>
            <w:r>
              <w:t xml:space="preserve">approved_by</w:t>
            </w:r>
          </w:p>
        </w:tc>
        <w:tc>
          <w:tcPr>
            <w:tcW w:w="2880" w:type="dxa"/>
          </w:tcPr>
          <w:p>
            <w:pPr>
              <w:pStyle w:val="Normal_d3e309b3-4893-4c1c-ae69-dda929bb5a2a"/>
            </w:pPr>
            <w:r>
              <w:t xml:space="preserve">UUID</w:t>
            </w:r>
          </w:p>
        </w:tc>
        <w:tc>
          <w:tcPr>
            <w:tcW w:w="2880" w:type="dxa"/>
          </w:tcPr>
          <w:p>
            <w:pPr>
              <w:pStyle w:val="Normal_d3e309b3-4893-4c1c-ae69-dda929bb5a2a"/>
            </w:pPr>
            <w:r>
              <w:t xml:space="preserve">FK to users (approver)</w:t>
            </w:r>
          </w:p>
        </w:tc>
      </w:tr>
      <w:tr>
        <w:trPr>
          <w:trHeight w:hRule="auto" w:val="0"/>
        </w:trPr>
        <w:tc>
          <w:tcPr>
            <w:tcW w:w="2880" w:type="dxa"/>
          </w:tcPr>
          <w:p>
            <w:pPr>
              <w:pStyle w:val="Normal_d3e309b3-4893-4c1c-ae69-dda929bb5a2a"/>
            </w:pPr>
            <w:r>
              <w:t xml:space="preserve">approved_at</w:t>
            </w:r>
          </w:p>
        </w:tc>
        <w:tc>
          <w:tcPr>
            <w:tcW w:w="2880" w:type="dxa"/>
          </w:tcPr>
          <w:p>
            <w:pPr>
              <w:pStyle w:val="Normal_d3e309b3-4893-4c1c-ae69-dda929bb5a2a"/>
            </w:pPr>
            <w:r>
              <w:t xml:space="preserve">TIMESTAMP</w:t>
            </w:r>
          </w:p>
        </w:tc>
        <w:tc>
          <w:tcPr>
            <w:tcW w:w="2880" w:type="dxa"/>
          </w:tcPr>
          <w:p>
            <w:pPr>
              <w:pStyle w:val="Normal_d3e309b3-4893-4c1c-ae69-dda929bb5a2a"/>
            </w:pPr>
            <w:r>
              <w:t xml:space="preserve">Approval timestamp</w:t>
            </w:r>
          </w:p>
        </w:tc>
      </w:tr>
    </w:tbl>
    <w:p>
      <w:pPr>
        <w:pStyle w:val="Heading1_e28fffaf-3099-49fb-bff6-4b176ea3773c"/>
      </w:pPr>
      <w:r>
        <w:t xml:space="preserve">7. API Endpoints</w:t>
      </w:r>
    </w:p>
    <w:tbl>
      <w:tblPr>
        <w:tblStyle w:val="TableGrid_e9026154-6ac0-49c9-a2ff-aa9bc8462009"/>
        <w:tblW w:w="0" w:type="auto"/>
        <w:tblLook w:val="04A0"/>
      </w:tblPr>
      <w:tblGrid>
        <w:gridCol w:w="4320"/>
        <w:gridCol w:w="4320"/>
      </w:tblGrid>
      <w:tr>
        <w:trPr>
          <w:trHeight w:hRule="auto" w:val="0"/>
        </w:trPr>
        <w:tc>
          <w:tcPr>
            <w:tcW w:w="4320" w:type="dxa"/>
          </w:tcPr>
          <w:p>
            <w:pPr>
              <w:pStyle w:val="Normal_d3e309b3-4893-4c1c-ae69-dda929bb5a2a"/>
            </w:pPr>
            <w:r>
              <w:rPr>
                <w:b/>
              </w:rPr>
              <w:t xml:space="preserve">Endpoint</w:t>
            </w:r>
          </w:p>
        </w:tc>
        <w:tc>
          <w:tcPr>
            <w:tcW w:w="4320" w:type="dxa"/>
          </w:tcPr>
          <w:p>
            <w:pPr>
              <w:pStyle w:val="Normal_d3e309b3-4893-4c1c-ae69-dda929bb5a2a"/>
            </w:pPr>
            <w:r>
              <w:rPr>
                <w:b/>
              </w:rPr>
              <w:t xml:space="preserve">Description</w:t>
            </w:r>
          </w:p>
        </w:tc>
      </w:tr>
      <w:tr>
        <w:trPr>
          <w:trHeight w:hRule="auto" w:val="0"/>
        </w:trPr>
        <w:tc>
          <w:tcPr>
            <w:tcW w:w="4320" w:type="dxa"/>
          </w:tcPr>
          <w:p>
            <w:pPr>
              <w:pStyle w:val="Normal_d3e309b3-4893-4c1c-ae69-dda929bb5a2a"/>
            </w:pPr>
            <w:r>
              <w:t xml:space="preserve">GET /api/v1/employees</w:t>
            </w:r>
          </w:p>
        </w:tc>
        <w:tc>
          <w:tcPr>
            <w:tcW w:w="4320" w:type="dxa"/>
          </w:tcPr>
          <w:p>
            <w:pPr>
              <w:pStyle w:val="Normal_d3e309b3-4893-4c1c-ae69-dda929bb5a2a"/>
            </w:pPr>
            <w:r>
              <w:t xml:space="preserve">List employees</w:t>
            </w:r>
          </w:p>
        </w:tc>
      </w:tr>
      <w:tr>
        <w:trPr>
          <w:trHeight w:hRule="auto" w:val="0"/>
        </w:trPr>
        <w:tc>
          <w:tcPr>
            <w:tcW w:w="4320" w:type="dxa"/>
          </w:tcPr>
          <w:p>
            <w:pPr>
              <w:pStyle w:val="Normal_d3e309b3-4893-4c1c-ae69-dda929bb5a2a"/>
            </w:pPr>
            <w:r>
              <w:t xml:space="preserve">GET /api/v1/employees/{id}</w:t>
            </w:r>
          </w:p>
        </w:tc>
        <w:tc>
          <w:tcPr>
            <w:tcW w:w="4320" w:type="dxa"/>
          </w:tcPr>
          <w:p>
            <w:pPr>
              <w:pStyle w:val="Normal_d3e309b3-4893-4c1c-ae69-dda929bb5a2a"/>
            </w:pPr>
            <w:r>
              <w:t xml:space="preserve">Get employee details</w:t>
            </w:r>
          </w:p>
        </w:tc>
      </w:tr>
      <w:tr>
        <w:trPr>
          <w:trHeight w:hRule="auto" w:val="0"/>
        </w:trPr>
        <w:tc>
          <w:tcPr>
            <w:tcW w:w="4320" w:type="dxa"/>
          </w:tcPr>
          <w:p>
            <w:pPr>
              <w:pStyle w:val="Normal_d3e309b3-4893-4c1c-ae69-dda929bb5a2a"/>
            </w:pPr>
            <w:r>
              <w:t xml:space="preserve">POST /api/v1/employees</w:t>
            </w:r>
          </w:p>
        </w:tc>
        <w:tc>
          <w:tcPr>
            <w:tcW w:w="4320" w:type="dxa"/>
          </w:tcPr>
          <w:p>
            <w:pPr>
              <w:pStyle w:val="Normal_d3e309b3-4893-4c1c-ae69-dda929bb5a2a"/>
            </w:pPr>
            <w:r>
              <w:t xml:space="preserve">Create employee</w:t>
            </w:r>
          </w:p>
        </w:tc>
      </w:tr>
      <w:tr>
        <w:trPr>
          <w:trHeight w:hRule="auto" w:val="0"/>
        </w:trPr>
        <w:tc>
          <w:tcPr>
            <w:tcW w:w="4320" w:type="dxa"/>
          </w:tcPr>
          <w:p>
            <w:pPr>
              <w:pStyle w:val="Normal_d3e309b3-4893-4c1c-ae69-dda929bb5a2a"/>
            </w:pPr>
            <w:r>
              <w:t xml:space="preserve">GET /api/v1/departments</w:t>
            </w:r>
          </w:p>
        </w:tc>
        <w:tc>
          <w:tcPr>
            <w:tcW w:w="4320" w:type="dxa"/>
          </w:tcPr>
          <w:p>
            <w:pPr>
              <w:pStyle w:val="Normal_d3e309b3-4893-4c1c-ae69-dda929bb5a2a"/>
            </w:pPr>
            <w:r>
              <w:t xml:space="preserve">List departments</w:t>
            </w:r>
          </w:p>
        </w:tc>
      </w:tr>
      <w:tr>
        <w:trPr>
          <w:trHeight w:hRule="auto" w:val="0"/>
        </w:trPr>
        <w:tc>
          <w:tcPr>
            <w:tcW w:w="4320" w:type="dxa"/>
          </w:tcPr>
          <w:p>
            <w:pPr>
              <w:pStyle w:val="Normal_d3e309b3-4893-4c1c-ae69-dda929bb5a2a"/>
            </w:pPr>
            <w:r>
              <w:t xml:space="preserve">GET /api/v1/goals</w:t>
            </w:r>
          </w:p>
        </w:tc>
        <w:tc>
          <w:tcPr>
            <w:tcW w:w="4320" w:type="dxa"/>
          </w:tcPr>
          <w:p>
            <w:pPr>
              <w:pStyle w:val="Normal_d3e309b3-4893-4c1c-ae69-dda929bb5a2a"/>
            </w:pPr>
            <w:r>
              <w:t xml:space="preserve">List goals</w:t>
            </w:r>
          </w:p>
        </w:tc>
      </w:tr>
      <w:tr>
        <w:trPr>
          <w:trHeight w:hRule="auto" w:val="0"/>
        </w:trPr>
        <w:tc>
          <w:tcPr>
            <w:tcW w:w="4320" w:type="dxa"/>
          </w:tcPr>
          <w:p>
            <w:pPr>
              <w:pStyle w:val="Normal_d3e309b3-4893-4c1c-ae69-dda929bb5a2a"/>
            </w:pPr>
            <w:r>
              <w:t xml:space="preserve">POST /api/v1/goals</w:t>
            </w:r>
          </w:p>
        </w:tc>
        <w:tc>
          <w:tcPr>
            <w:tcW w:w="4320" w:type="dxa"/>
          </w:tcPr>
          <w:p>
            <w:pPr>
              <w:pStyle w:val="Normal_d3e309b3-4893-4c1c-ae69-dda929bb5a2a"/>
            </w:pPr>
            <w:r>
              <w:t xml:space="preserve">Create goal</w:t>
            </w:r>
          </w:p>
        </w:tc>
      </w:tr>
      <w:tr>
        <w:trPr>
          <w:trHeight w:hRule="auto" w:val="0"/>
        </w:trPr>
        <w:tc>
          <w:tcPr>
            <w:tcW w:w="4320" w:type="dxa"/>
          </w:tcPr>
          <w:p>
            <w:pPr>
              <w:pStyle w:val="Normal_d3e309b3-4893-4c1c-ae69-dda929bb5a2a"/>
            </w:pPr>
            <w:r>
              <w:t xml:space="preserve">GET /api/v1/training/assignments</w:t>
            </w:r>
          </w:p>
        </w:tc>
        <w:tc>
          <w:tcPr>
            <w:tcW w:w="4320" w:type="dxa"/>
          </w:tcPr>
          <w:p>
            <w:pPr>
              <w:pStyle w:val="Normal_d3e309b3-4893-4c1c-ae69-dda929bb5a2a"/>
            </w:pPr>
            <w:r>
              <w:t xml:space="preserve">List course assignments</w:t>
            </w:r>
          </w:p>
        </w:tc>
      </w:tr>
      <w:tr>
        <w:trPr>
          <w:trHeight w:hRule="auto" w:val="0"/>
        </w:trPr>
        <w:tc>
          <w:tcPr>
            <w:tcW w:w="4320" w:type="dxa"/>
          </w:tcPr>
          <w:p>
            <w:pPr>
              <w:pStyle w:val="Normal_d3e309b3-4893-4c1c-ae69-dda929bb5a2a"/>
            </w:pPr>
            <w:r>
              <w:t xml:space="preserve">GET /api/v1/leave/requests</w:t>
            </w:r>
          </w:p>
        </w:tc>
        <w:tc>
          <w:tcPr>
            <w:tcW w:w="4320" w:type="dxa"/>
          </w:tcPr>
          <w:p>
            <w:pPr>
              <w:pStyle w:val="Normal_d3e309b3-4893-4c1c-ae69-dda929bb5a2a"/>
            </w:pPr>
            <w:r>
              <w:t xml:space="preserve">List leave requests</w:t>
            </w:r>
          </w:p>
        </w:tc>
      </w:tr>
      <w:tr>
        <w:trPr>
          <w:trHeight w:hRule="auto" w:val="0"/>
        </w:trPr>
        <w:tc>
          <w:tcPr>
            <w:tcW w:w="4320" w:type="dxa"/>
          </w:tcPr>
          <w:p>
            <w:pPr>
              <w:pStyle w:val="Normal_d3e309b3-4893-4c1c-ae69-dda929bb5a2a"/>
            </w:pPr>
            <w:r>
              <w:t xml:space="preserve">POST /api/v1/leave/requests</w:t>
            </w:r>
          </w:p>
        </w:tc>
        <w:tc>
          <w:tcPr>
            <w:tcW w:w="4320" w:type="dxa"/>
          </w:tcPr>
          <w:p>
            <w:pPr>
              <w:pStyle w:val="Normal_d3e309b3-4893-4c1c-ae69-dda929bb5a2a"/>
            </w:pPr>
            <w:r>
              <w:t xml:space="preserve">Submit leave request</w:t>
            </w:r>
          </w:p>
        </w:tc>
      </w:tr>
    </w:tbl>
    <w:p>
      <w:pPr>
        <w:pStyle w:val="Normal_d3e309b3-4893-4c1c-ae69-dda929bb5a2a"/>
        <w:sectPr>
          <w:headerReference w:type="default" r:id="rId34"/>
          <w:footerReference w:type="default" r:id="rId35"/>
          <w:pgSz w:w="12240" w:h="15840" w:orient="portrait"/>
          <w:pgMar w:top="1440" w:right="1800" w:bottom="1440" w:left="1800" w:header="720" w:footer="720" w:gutter="0"/>
          <w:pgBorders/>
          <w:cols w:num="1" w:space="720">
            <w:col w:w="8640" w:space="720"/>
          </w:cols>
          <w:docGrid w:linePitch="360"/>
        </w:sectPr>
      </w:pPr>
    </w:p>
    <w:p>
      <w:pPr>
        <w:pStyle w:val="Normal_dabcf890-6b09-4909-ac87-3a0657741dc2"/>
      </w:pPr>
    </w:p>
    <w:p>
      <w:pPr>
        <w:pStyle w:val="Normal_dabcf890-6b09-4909-ac87-3a0657741dc2"/>
      </w:pPr>
    </w:p>
    <w:p>
      <w:pPr>
        <w:pStyle w:val="Normal_dabcf890-6b09-4909-ac87-3a0657741dc2"/>
        <w:jc w:val="center"/>
      </w:pPr>
      <w:r>
        <w:rPr>
          <w:rFonts w:ascii="Arial" w:hAnsi="Arial"/>
          <w:b/>
          <w:smallCaps/>
          <w:color w:val="8B0000"/>
          <w:sz w:val="28"/>
        </w:rPr>
        <w:t xml:space="preserve">MURIVEST REALTY</w:t>
      </w:r>
    </w:p>
    <w:p>
      <w:pPr>
        <w:pStyle w:val="Normal_dabcf890-6b09-4909-ac87-3a0657741dc2"/>
        <w:jc w:val="center"/>
      </w:pPr>
      <w:r>
        <w:rPr>
          <w:rFonts w:ascii="Arial" w:hAnsi="Arial"/>
          <w:color w:val="808080"/>
          <w:sz w:val="20"/>
        </w:rPr>
        <w:t xml:space="preserve">Enterprise Software Division</w:t>
      </w: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jc w:val="center"/>
      </w:pPr>
      <w:r>
        <w:rPr>
          <w:rFonts w:ascii="Arial" w:hAnsi="Arial"/>
          <w:smallCaps/>
          <w:color w:val="808080"/>
          <w:sz w:val="24"/>
        </w:rPr>
        <w:t xml:space="preserve">USER MANUAL</w:t>
      </w:r>
    </w:p>
    <w:p>
      <w:pPr>
        <w:pStyle w:val="Normal_dabcf890-6b09-4909-ac87-3a0657741dc2"/>
        <w:jc w:val="center"/>
      </w:pPr>
      <w:r>
        <w:rPr>
          <w:rFonts w:ascii="Arial" w:hAnsi="Arial"/>
          <w:b/>
          <w:color w:val="1A1A1A"/>
          <w:sz w:val="72"/>
        </w:rPr>
        <w:t xml:space="preserve">Administrator User Manual</w:t>
      </w:r>
    </w:p>
    <w:p>
      <w:pPr>
        <w:pStyle w:val="Normal_dabcf890-6b09-4909-ac87-3a0657741dc2"/>
        <w:jc w:val="center"/>
      </w:pPr>
      <w:r>
        <w:rPr>
          <w:rFonts w:ascii="Georgia" w:hAnsi="Georgia"/>
          <w:i/>
          <w:color w:val="4A4A4A"/>
          <w:sz w:val="28"/>
        </w:rPr>
        <w:t xml:space="preserve">Complete Guide for Murivest OS Administration</w:t>
      </w: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jc w:val="center"/>
      </w:pPr>
      <w:r>
        <w:rPr>
          <w:rFonts w:ascii="Arial" w:hAnsi="Arial"/>
          <w:color w:val="808080"/>
          <w:sz w:val="20"/>
        </w:rPr>
        <w:t xml:space="preserve">Version 1.0</w:t>
      </w:r>
    </w:p>
    <w:p>
      <w:pPr>
        <w:pStyle w:val="Normal_dabcf890-6b09-4909-ac87-3a0657741dc2"/>
        <w:jc w:val="center"/>
      </w:pPr>
      <w:r>
        <w:rPr>
          <w:rFonts w:ascii="Arial" w:hAnsi="Arial"/>
          <w:color w:val="808080"/>
          <w:sz w:val="20"/>
        </w:rPr>
        <w:t xml:space="preserve">April 2026</w:t>
      </w:r>
    </w:p>
    <w:p>
      <w:pPr>
        <w:pStyle w:val="Normal_dabcf890-6b09-4909-ac87-3a0657741dc2"/>
      </w:pPr>
      <w:r>
        <w:br w:type="page"/>
      </w:r>
    </w:p>
    <w:p>
      <w:pPr>
        <w:pStyle w:val="Heading1_fc1f1f4f-027e-45a3-bd78-ee7fdf545f5b"/>
      </w:pPr>
      <w:r>
        <w:t xml:space="preserve">1. Introduction</w:t>
      </w:r>
    </w:p>
    <w:p>
      <w:pPr>
        <w:pStyle w:val="Heading2_d7849a48-fb52-43e1-be30-473001713433"/>
      </w:pPr>
      <w:r>
        <w:t xml:space="preserve">1.1 Purpose</w:t>
      </w:r>
    </w:p>
    <w:p>
      <w:pPr>
        <w:pStyle w:val="Normal_dabcf890-6b09-4909-ac87-3a0657741dc2"/>
      </w:pPr>
      <w:r>
        <w:t xml:space="preserve">This manual provides comprehensive guidance for administrators of Murivest OS, covering user management, system configuration, and oversight functions.</w:t>
      </w:r>
    </w:p>
    <w:p>
      <w:pPr>
        <w:pStyle w:val="Heading2_d7849a48-fb52-43e1-be30-473001713433"/>
      </w:pPr>
      <w:r>
        <w:t xml:space="preserve">1.2 Admin Capabilities</w:t>
      </w:r>
    </w:p>
    <w:p>
      <w:pPr>
        <w:pStyle w:val="ListBullet_848e8e95-6f04-4d35-83c2-48fb7b5f5e06"/>
      </w:pPr>
      <w:r>
        <w:t xml:space="preserve">Full system access and visibility across all modules</w:t>
      </w:r>
    </w:p>
    <w:p>
      <w:pPr>
        <w:pStyle w:val="ListBullet_848e8e95-6f04-4d35-83c2-48fb7b5f5e06"/>
      </w:pPr>
      <w:r>
        <w:t xml:space="preserve">User and role management</w:t>
      </w:r>
    </w:p>
    <w:p>
      <w:pPr>
        <w:pStyle w:val="ListBullet_848e8e95-6f04-4d35-83c2-48fb7b5f5e06"/>
      </w:pPr>
      <w:r>
        <w:t xml:space="preserve">System configuration and settings</w:t>
      </w:r>
    </w:p>
    <w:p>
      <w:pPr>
        <w:pStyle w:val="ListBullet_848e8e95-6f04-4d35-83c2-48fb7b5f5e06"/>
      </w:pPr>
      <w:r>
        <w:t xml:space="preserve">Audit log access and monitoring</w:t>
      </w:r>
    </w:p>
    <w:p>
      <w:pPr>
        <w:pStyle w:val="ListBullet_848e8e95-6f04-4d35-83c2-48fb7b5f5e06"/>
      </w:pPr>
      <w:r>
        <w:t xml:space="preserve">Data export and reporting</w:t>
      </w:r>
    </w:p>
    <w:p>
      <w:pPr>
        <w:pStyle w:val="ListBullet_848e8e95-6f04-4d35-83c2-48fb7b5f5e06"/>
      </w:pPr>
      <w:r>
        <w:t xml:space="preserve">Workflow and approval configuration</w:t>
      </w:r>
    </w:p>
    <w:p>
      <w:pPr>
        <w:pStyle w:val="Heading1_fc1f1f4f-027e-45a3-bd78-ee7fdf545f5b"/>
      </w:pPr>
      <w:r>
        <w:t xml:space="preserve">2. Getting Started</w:t>
      </w:r>
    </w:p>
    <w:p>
      <w:pPr>
        <w:pStyle w:val="Heading2_d7849a48-fb52-43e1-be30-473001713433"/>
      </w:pPr>
      <w:r>
        <w:t xml:space="preserve">2.1 Accessing the Admin Portal</w:t>
      </w:r>
    </w:p>
    <w:p>
      <w:pPr>
        <w:pStyle w:val="Normal_dabcf890-6b09-4909-ac87-3a0657741dc2"/>
      </w:pPr>
      <w:r>
        <w:t xml:space="preserve">1. Navigate to https://admin.murivest.com</w:t>
      </w:r>
    </w:p>
    <w:p>
      <w:pPr>
        <w:pStyle w:val="Normal_dabcf890-6b09-4909-ac87-3a0657741dc2"/>
      </w:pPr>
      <w:r>
        <w:t xml:space="preserve">2. Enter your email address and password</w:t>
      </w:r>
    </w:p>
    <w:p>
      <w:pPr>
        <w:pStyle w:val="Normal_dabcf890-6b09-4909-ac87-3a0657741dc2"/>
      </w:pPr>
      <w:r>
        <w:t xml:space="preserve">3. Complete MFA if enabled for your account</w:t>
      </w:r>
    </w:p>
    <w:p>
      <w:pPr>
        <w:pStyle w:val="Normal_dabcf890-6b09-4909-ac87-3a0657741dc2"/>
      </w:pPr>
      <w:r>
        <w:t xml:space="preserve">4. You will be directed to the Admin Dashboard</w:t>
      </w:r>
    </w:p>
    <w:p>
      <w:pPr>
        <w:pStyle w:val="Heading2_d7849a48-fb52-43e1-be30-473001713433"/>
      </w:pPr>
      <w:r>
        <w:t xml:space="preserve">2.2 Admin Dashboard Overview</w:t>
      </w:r>
    </w:p>
    <w:p>
      <w:pPr>
        <w:pStyle w:val="Normal_dabcf890-6b09-4909-ac87-3a0657741dc2"/>
      </w:pPr>
      <w:r>
        <w:t xml:space="preserve">The Admin Dashboard provides a comprehensive view of system activity:</w:t>
      </w:r>
    </w:p>
    <w:p>
      <w:pPr>
        <w:pStyle w:val="ListBullet_848e8e95-6f04-4d35-83c2-48fb7b5f5e06"/>
      </w:pPr>
      <w:r>
        <w:t xml:space="preserve">System Health: Uptime, performance metrics, error rates</w:t>
      </w:r>
    </w:p>
    <w:p>
      <w:pPr>
        <w:pStyle w:val="ListBullet_848e8e95-6f04-4d35-83c2-48fb7b5f5e06"/>
      </w:pPr>
      <w:r>
        <w:t xml:space="preserve">User Activity: Active users, recent logins, session statistics</w:t>
      </w:r>
    </w:p>
    <w:p>
      <w:pPr>
        <w:pStyle w:val="ListBullet_848e8e95-6f04-4d35-83c2-48fb7b5f5e06"/>
      </w:pPr>
      <w:r>
        <w:t xml:space="preserve">Data Summary: Record counts across all modules</w:t>
      </w:r>
    </w:p>
    <w:p>
      <w:pPr>
        <w:pStyle w:val="ListBullet_848e8e95-6f04-4d35-83c2-48fb7b5f5e06"/>
      </w:pPr>
      <w:r>
        <w:t xml:space="preserve">Pending Approvals: Items requiring administrator attention</w:t>
      </w:r>
    </w:p>
    <w:p>
      <w:pPr>
        <w:pStyle w:val="ListBullet_848e8e95-6f04-4d35-83c2-48fb7b5f5e06"/>
      </w:pPr>
      <w:r>
        <w:t xml:space="preserve">Recent Alerts: System notifications and warnings</w:t>
      </w:r>
    </w:p>
    <w:p>
      <w:pPr>
        <w:pStyle w:val="Heading1_fc1f1f4f-027e-45a3-bd78-ee7fdf545f5b"/>
      </w:pPr>
      <w:r>
        <w:t xml:space="preserve">3. User Management</w:t>
      </w:r>
    </w:p>
    <w:p>
      <w:pPr>
        <w:pStyle w:val="Heading2_d7849a48-fb52-43e1-be30-473001713433"/>
      </w:pPr>
      <w:r>
        <w:t xml:space="preserve">3.1 Creating New Users</w:t>
      </w:r>
    </w:p>
    <w:p>
      <w:pPr>
        <w:pStyle w:val="Normal_dabcf890-6b09-4909-ac87-3a0657741dc2"/>
      </w:pPr>
      <w:r>
        <w:t xml:space="preserve">1. Navigate to Admin → Users → Create User</w:t>
      </w:r>
    </w:p>
    <w:p>
      <w:pPr>
        <w:pStyle w:val="Normal_dabcf890-6b09-4909-ac87-3a0657741dc2"/>
      </w:pPr>
      <w:r>
        <w:t xml:space="preserve">2. Enter user details: First Name, Last Name, Email, Phone</w:t>
      </w:r>
    </w:p>
    <w:p>
      <w:pPr>
        <w:pStyle w:val="Normal_dabcf890-6b09-4909-ac87-3a0657741dc2"/>
      </w:pPr>
      <w:r>
        <w:t xml:space="preserve">3. Select Department and Role</w:t>
      </w:r>
    </w:p>
    <w:p>
      <w:pPr>
        <w:pStyle w:val="Normal_dabcf890-6b09-4909-ac87-3a0657741dc2"/>
      </w:pPr>
      <w:r>
        <w:t xml:space="preserve">4. Set temporary password or generate random password</w:t>
      </w:r>
    </w:p>
    <w:p>
      <w:pPr>
        <w:pStyle w:val="Normal_dabcf890-6b09-4909-ac87-3a0657741dc2"/>
      </w:pPr>
      <w:r>
        <w:t xml:space="preserve">5. Click "Create User" to send invitation email</w:t>
      </w:r>
    </w:p>
    <w:p>
      <w:pPr>
        <w:pStyle w:val="Heading2_d7849a48-fb52-43e1-be30-473001713433"/>
      </w:pPr>
      <w:r>
        <w:t xml:space="preserve">3.2 Managing User Roles</w:t>
      </w:r>
    </w:p>
    <w:p>
      <w:pPr>
        <w:pStyle w:val="Normal_dabcf890-6b09-4909-ac87-3a0657741dc2"/>
      </w:pPr>
      <w:r>
        <w:t xml:space="preserve">Roles determine user permissions across the system:</w:t>
      </w:r>
    </w:p>
    <w:p>
      <w:pPr>
        <w:pStyle w:val="Normal_dabcf890-6b09-4909-ac87-3a0657741dc2"/>
      </w:pPr>
      <w:r>
        <w:rPr>
          <w:b/>
        </w:rPr>
        <w:t xml:space="preserve">Super Admin: </w:t>
      </w:r>
      <w:r>
        <w:t xml:space="preserve">Full system access, can manage other admins</w:t>
      </w:r>
    </w:p>
    <w:p>
      <w:pPr>
        <w:pStyle w:val="Normal_dabcf890-6b09-4909-ac87-3a0657741dc2"/>
      </w:pPr>
      <w:r>
        <w:rPr>
          <w:b/>
        </w:rPr>
        <w:t xml:space="preserve">Executive: </w:t>
      </w:r>
      <w:r>
        <w:t xml:space="preserve">Cross-department visibility, approval authority</w:t>
      </w:r>
    </w:p>
    <w:p>
      <w:pPr>
        <w:pStyle w:val="Normal_dabcf890-6b09-4909-ac87-3a0657741dc2"/>
      </w:pPr>
      <w:r>
        <w:rPr>
          <w:b/>
        </w:rPr>
        <w:t xml:space="preserve">Department Head: </w:t>
      </w:r>
      <w:r>
        <w:t xml:space="preserve">Full department access, team management</w:t>
      </w:r>
    </w:p>
    <w:p>
      <w:pPr>
        <w:pStyle w:val="Normal_dabcf890-6b09-4909-ac87-3a0657741dc2"/>
      </w:pPr>
      <w:r>
        <w:rPr>
          <w:b/>
        </w:rPr>
        <w:t xml:space="preserve">Manager: </w:t>
      </w:r>
      <w:r>
        <w:t xml:space="preserve">Team oversight, limited admin functions</w:t>
      </w:r>
    </w:p>
    <w:p>
      <w:pPr>
        <w:pStyle w:val="Normal_dabcf890-6b09-4909-ac87-3a0657741dc2"/>
      </w:pPr>
      <w:r>
        <w:rPr>
          <w:b/>
        </w:rPr>
        <w:t xml:space="preserve">Standard User: </w:t>
      </w:r>
      <w:r>
        <w:t xml:space="preserve">Standard operational access</w:t>
      </w:r>
    </w:p>
    <w:p>
      <w:pPr>
        <w:pStyle w:val="Heading2_d7849a48-fb52-43e1-be30-473001713433"/>
      </w:pPr>
      <w:r>
        <w:t xml:space="preserve">3.3 Deactivating Users</w:t>
      </w:r>
    </w:p>
    <w:p>
      <w:pPr>
        <w:pStyle w:val="Normal_dabcf890-6b09-4909-ac87-3a0657741dc2"/>
      </w:pPr>
      <w:r>
        <w:t xml:space="preserve">1. Navigate to Admin → Users</w:t>
      </w:r>
    </w:p>
    <w:p>
      <w:pPr>
        <w:pStyle w:val="Normal_dabcf890-6b09-4909-ac87-3a0657741dc2"/>
      </w:pPr>
      <w:r>
        <w:t xml:space="preserve">2. Search for and select the user</w:t>
      </w:r>
    </w:p>
    <w:p>
      <w:pPr>
        <w:pStyle w:val="Normal_dabcf890-6b09-4909-ac87-3a0657741dc2"/>
      </w:pPr>
      <w:r>
        <w:t xml:space="preserve">3. Click "Deactivate" button</w:t>
      </w:r>
    </w:p>
    <w:p>
      <w:pPr>
        <w:pStyle w:val="Normal_dabcf890-6b09-4909-ac87-3a0657741dc2"/>
      </w:pPr>
      <w:r>
        <w:t xml:space="preserve">4. Confirm deactivation (user data is preserved)</w:t>
      </w:r>
    </w:p>
    <w:p>
      <w:pPr>
        <w:pStyle w:val="Normal_dabcf890-6b09-4909-ac87-3a0657741dc2"/>
      </w:pPr>
      <w:r>
        <w:t xml:space="preserve">5. User will be logged out and cannot access system</w:t>
      </w:r>
    </w:p>
    <w:p>
      <w:pPr>
        <w:pStyle w:val="Heading1_fc1f1f4f-027e-45a3-bd78-ee7fdf545f5b"/>
      </w:pPr>
      <w:r>
        <w:t xml:space="preserve">4. Role &amp; Permission Management</w:t>
      </w:r>
    </w:p>
    <w:p>
      <w:pPr>
        <w:pStyle w:val="Heading2_d7849a48-fb52-43e1-be30-473001713433"/>
      </w:pPr>
      <w:r>
        <w:t xml:space="preserve">4.1 Creating Custom Roles</w:t>
      </w:r>
    </w:p>
    <w:p>
      <w:pPr>
        <w:pStyle w:val="Normal_dabcf890-6b09-4909-ac87-3a0657741dc2"/>
      </w:pPr>
      <w:r>
        <w:t xml:space="preserve">1. Navigate to Admin → Roles → Create Role</w:t>
      </w:r>
    </w:p>
    <w:p>
      <w:pPr>
        <w:pStyle w:val="Normal_dabcf890-6b09-4909-ac87-3a0657741dc2"/>
      </w:pPr>
      <w:r>
        <w:t xml:space="preserve">2. Enter role name and description</w:t>
      </w:r>
    </w:p>
    <w:p>
      <w:pPr>
        <w:pStyle w:val="Normal_dabcf890-6b09-4909-ac87-3a0657741dc2"/>
      </w:pPr>
      <w:r>
        <w:t xml:space="preserve">3. Select permissions from available options:</w:t>
      </w:r>
    </w:p>
    <w:p>
      <w:pPr>
        <w:pStyle w:val="ListBullet_848e8e95-6f04-4d35-83c2-48fb7b5f5e06"/>
      </w:pPr>
      <w:r>
        <w:t xml:space="preserve">   • View permissions (read access to modules)</w:t>
      </w:r>
    </w:p>
    <w:p>
      <w:pPr>
        <w:pStyle w:val="ListBullet_848e8e95-6f04-4d35-83c2-48fb7b5f5e06"/>
      </w:pPr>
      <w:r>
        <w:t xml:space="preserve">   • Create permissions (add new records)</w:t>
      </w:r>
    </w:p>
    <w:p>
      <w:pPr>
        <w:pStyle w:val="ListBullet_848e8e95-6f04-4d35-83c2-48fb7b5f5e06"/>
      </w:pPr>
      <w:r>
        <w:t xml:space="preserve">   • Edit permissions (modify existing records)</w:t>
      </w:r>
    </w:p>
    <w:p>
      <w:pPr>
        <w:pStyle w:val="ListBullet_848e8e95-6f04-4d35-83c2-48fb7b5f5e06"/>
      </w:pPr>
      <w:r>
        <w:t xml:space="preserve">   • Delete permissions (remove records)</w:t>
      </w:r>
    </w:p>
    <w:p>
      <w:pPr>
        <w:pStyle w:val="ListBullet_848e8e95-6f04-4d35-83c2-48fb7b5f5e06"/>
      </w:pPr>
      <w:r>
        <w:t xml:space="preserve">   • Export permissions (download data)</w:t>
      </w:r>
    </w:p>
    <w:p>
      <w:pPr>
        <w:pStyle w:val="ListBullet_848e8e95-6f04-4d35-83c2-48fb7b5f5e06"/>
      </w:pPr>
      <w:r>
        <w:t xml:space="preserve">   • Admin permissions (system configuration)</w:t>
      </w:r>
    </w:p>
    <w:p>
      <w:pPr>
        <w:pStyle w:val="Normal_dabcf890-6b09-4909-ac87-3a0657741dc2"/>
      </w:pPr>
      <w:r>
        <w:t xml:space="preserve">4. Save the role for assignment to users</w:t>
      </w:r>
    </w:p>
    <w:p>
      <w:pPr>
        <w:pStyle w:val="Heading1_fc1f1f4f-027e-45a3-bd78-ee7fdf545f5b"/>
      </w:pPr>
      <w:r>
        <w:t xml:space="preserve">5. System Configuration</w:t>
      </w:r>
    </w:p>
    <w:p>
      <w:pPr>
        <w:pStyle w:val="Heading2_d7849a48-fb52-43e1-be30-473001713433"/>
      </w:pPr>
      <w:r>
        <w:t xml:space="preserve">5.1 General Settings</w:t>
      </w:r>
    </w:p>
    <w:p>
      <w:pPr>
        <w:pStyle w:val="Normal_dabcf890-6b09-4909-ac87-3a0657741dc2"/>
      </w:pPr>
      <w:r>
        <w:rPr>
          <w:b/>
        </w:rPr>
        <w:t xml:space="preserve">Company Information: </w:t>
      </w:r>
      <w:r>
        <w:t xml:space="preserve">Update company name, address, contact details</w:t>
      </w:r>
    </w:p>
    <w:p>
      <w:pPr>
        <w:pStyle w:val="Normal_dabcf890-6b09-4909-ac87-3a0657741dc2"/>
      </w:pPr>
      <w:r>
        <w:rPr>
          <w:b/>
        </w:rPr>
        <w:t xml:space="preserve">Email Configuration: </w:t>
      </w:r>
      <w:r>
        <w:t xml:space="preserve">Configure SMTP settings for system emails</w:t>
      </w:r>
    </w:p>
    <w:p>
      <w:pPr>
        <w:pStyle w:val="Normal_dabcf890-6b09-4909-ac87-3a0657741dc2"/>
      </w:pPr>
      <w:r>
        <w:rPr>
          <w:b/>
        </w:rPr>
        <w:t xml:space="preserve">Notification Settings: </w:t>
      </w:r>
      <w:r>
        <w:t xml:space="preserve">Set default notification preferences</w:t>
      </w:r>
    </w:p>
    <w:p>
      <w:pPr>
        <w:pStyle w:val="Normal_dabcf890-6b09-4909-ac87-3a0657741dc2"/>
      </w:pPr>
      <w:r>
        <w:rPr>
          <w:b/>
        </w:rPr>
        <w:t xml:space="preserve">Security Settings: </w:t>
      </w:r>
      <w:r>
        <w:t xml:space="preserve">Configure password policies, session timeouts</w:t>
      </w:r>
    </w:p>
    <w:p>
      <w:pPr>
        <w:pStyle w:val="Normal_dabcf890-6b09-4909-ac87-3a0657741dc2"/>
      </w:pPr>
      <w:r>
        <w:rPr>
          <w:b/>
        </w:rPr>
        <w:t xml:space="preserve">Integration Settings: </w:t>
      </w:r>
      <w:r>
        <w:t xml:space="preserve">Manage third-party service connections</w:t>
      </w:r>
    </w:p>
    <w:p>
      <w:pPr>
        <w:pStyle w:val="Heading2_d7849a48-fb52-43e1-be30-473001713433"/>
      </w:pPr>
      <w:r>
        <w:t xml:space="preserve">5.2 Workflow Configuration</w:t>
      </w:r>
    </w:p>
    <w:p>
      <w:pPr>
        <w:pStyle w:val="Normal_dabcf890-6b09-4909-ac87-3a0657741dc2"/>
      </w:pPr>
      <w:r>
        <w:t xml:space="preserve">Configure approval workflows for business processes:</w:t>
      </w:r>
    </w:p>
    <w:p>
      <w:pPr>
        <w:pStyle w:val="ListBullet_848e8e95-6f04-4d35-83c2-48fb7b5f5e06"/>
      </w:pPr>
      <w:r>
        <w:t xml:space="preserve">Property Listing Approval: Require approval before publishing to website</w:t>
      </w:r>
    </w:p>
    <w:p>
      <w:pPr>
        <w:pStyle w:val="ListBullet_848e8e95-6f04-4d35-83c2-48fb7b5f5e06"/>
      </w:pPr>
      <w:r>
        <w:t xml:space="preserve">Deal Stage Progression: Define required approvals for each stage</w:t>
      </w:r>
    </w:p>
    <w:p>
      <w:pPr>
        <w:pStyle w:val="ListBullet_848e8e95-6f04-4d35-83c2-48fb7b5f5e06"/>
      </w:pPr>
      <w:r>
        <w:t xml:space="preserve">Commission Approval: Set approval chain for commission payments</w:t>
      </w:r>
    </w:p>
    <w:p>
      <w:pPr>
        <w:pStyle w:val="ListBullet_848e8e95-6f04-4d35-83c2-48fb7b5f5e06"/>
      </w:pPr>
      <w:r>
        <w:t xml:space="preserve">Document Approval: Configure document review workflows</w:t>
      </w:r>
    </w:p>
    <w:p>
      <w:pPr>
        <w:pStyle w:val="Heading1_fc1f1f4f-027e-45a3-bd78-ee7fdf545f5b"/>
      </w:pPr>
      <w:r>
        <w:t xml:space="preserve">6. Audit &amp; Monitoring</w:t>
      </w:r>
    </w:p>
    <w:p>
      <w:pPr>
        <w:pStyle w:val="Heading2_d7849a48-fb52-43e1-be30-473001713433"/>
      </w:pPr>
      <w:r>
        <w:t xml:space="preserve">6.1 Accessing Audit Logs</w:t>
      </w:r>
    </w:p>
    <w:p>
      <w:pPr>
        <w:pStyle w:val="Normal_dabcf890-6b09-4909-ac87-3a0657741dc2"/>
      </w:pPr>
      <w:r>
        <w:t xml:space="preserve">1. Navigate to Admin → Audit Logs</w:t>
      </w:r>
    </w:p>
    <w:p>
      <w:pPr>
        <w:pStyle w:val="Normal_dabcf890-6b09-4909-ac87-3a0657741dc2"/>
      </w:pPr>
      <w:r>
        <w:t xml:space="preserve">2. Use filters to search by:</w:t>
      </w:r>
    </w:p>
    <w:p>
      <w:pPr>
        <w:pStyle w:val="ListBullet_848e8e95-6f04-4d35-83c2-48fb7b5f5e06"/>
      </w:pPr>
      <w:r>
        <w:t xml:space="preserve">   • User (who performed the action)</w:t>
      </w:r>
    </w:p>
    <w:p>
      <w:pPr>
        <w:pStyle w:val="ListBullet_848e8e95-6f04-4d35-83c2-48fb7b5f5e06"/>
      </w:pPr>
      <w:r>
        <w:t xml:space="preserve">   • Action type (create, update, delete, login)</w:t>
      </w:r>
    </w:p>
    <w:p>
      <w:pPr>
        <w:pStyle w:val="ListBullet_848e8e95-6f04-4d35-83c2-48fb7b5f5e06"/>
      </w:pPr>
      <w:r>
        <w:t xml:space="preserve">   • Module (CRM, Properties, Finance, etc.)</w:t>
      </w:r>
    </w:p>
    <w:p>
      <w:pPr>
        <w:pStyle w:val="ListBullet_848e8e95-6f04-4d35-83c2-48fb7b5f5e06"/>
      </w:pPr>
      <w:r>
        <w:t xml:space="preserve">   • Date range</w:t>
      </w:r>
    </w:p>
    <w:p>
      <w:pPr>
        <w:pStyle w:val="ListBullet_848e8e95-6f04-4d35-83c2-48fb7b5f5e06"/>
      </w:pPr>
      <w:r>
        <w:t xml:space="preserve">   • Record ID (specific entity)</w:t>
      </w:r>
    </w:p>
    <w:p>
      <w:pPr>
        <w:pStyle w:val="Heading2_d7849a48-fb52-43e1-be30-473001713433"/>
      </w:pPr>
      <w:r>
        <w:t xml:space="preserve">6.2 Exporting Audit Data</w:t>
      </w:r>
    </w:p>
    <w:p>
      <w:pPr>
        <w:pStyle w:val="Normal_dabcf890-6b09-4909-ac87-3a0657741dc2"/>
      </w:pPr>
      <w:r>
        <w:t xml:space="preserve">Audit logs can be exported for compliance or analysis:</w:t>
      </w:r>
    </w:p>
    <w:p>
      <w:pPr>
        <w:pStyle w:val="ListBullet_848e8e95-6f04-4d35-83c2-48fb7b5f5e06"/>
      </w:pPr>
      <w:r>
        <w:t xml:space="preserve">Apply desired filters to the log view</w:t>
      </w:r>
    </w:p>
    <w:p>
      <w:pPr>
        <w:pStyle w:val="ListBullet_848e8e95-6f04-4d35-83c2-48fb7b5f5e06"/>
      </w:pPr>
      <w:r>
        <w:t xml:space="preserve">Click "Export" button</w:t>
      </w:r>
    </w:p>
    <w:p>
      <w:pPr>
        <w:pStyle w:val="ListBullet_848e8e95-6f04-4d35-83c2-48fb7b5f5e06"/>
      </w:pPr>
      <w:r>
        <w:t xml:space="preserve">Select format (CSV, JSON, PDF)</w:t>
      </w:r>
    </w:p>
    <w:p>
      <w:pPr>
        <w:pStyle w:val="ListBullet_848e8e95-6f04-4d35-83c2-48fb7b5f5e06"/>
      </w:pPr>
      <w:r>
        <w:t xml:space="preserve">Choose date range for export</w:t>
      </w:r>
    </w:p>
    <w:p>
      <w:pPr>
        <w:pStyle w:val="ListBullet_848e8e95-6f04-4d35-83c2-48fb7b5f5e06"/>
      </w:pPr>
      <w:r>
        <w:t xml:space="preserve">Download will begin automatically</w:t>
      </w:r>
    </w:p>
    <w:p>
      <w:pPr>
        <w:pStyle w:val="Heading1_fc1f1f4f-027e-45a3-bd78-ee7fdf545f5b"/>
      </w:pPr>
      <w:r>
        <w:t xml:space="preserve">7. Data Management</w:t>
      </w:r>
    </w:p>
    <w:p>
      <w:pPr>
        <w:pStyle w:val="Heading2_d7849a48-fb52-43e1-be30-473001713433"/>
      </w:pPr>
      <w:r>
        <w:t xml:space="preserve">7.1 Data Export</w:t>
      </w:r>
    </w:p>
    <w:p>
      <w:pPr>
        <w:pStyle w:val="Normal_dabcf890-6b09-4909-ac87-3a0657741dc2"/>
      </w:pPr>
      <w:r>
        <w:t xml:space="preserve">1. Navigate to Admin → Data Export</w:t>
      </w:r>
    </w:p>
    <w:p>
      <w:pPr>
        <w:pStyle w:val="Normal_dabcf890-6b09-4909-ac87-3a0657741dc2"/>
      </w:pPr>
      <w:r>
        <w:t xml:space="preserve">2. Select module to export (Contacts, Properties, Deals, etc.)</w:t>
      </w:r>
    </w:p>
    <w:p>
      <w:pPr>
        <w:pStyle w:val="Normal_dabcf890-6b09-4909-ac87-3a0657741dc2"/>
      </w:pPr>
      <w:r>
        <w:t xml:space="preserve">3. Apply filters to limit exported records</w:t>
      </w:r>
    </w:p>
    <w:p>
      <w:pPr>
        <w:pStyle w:val="Normal_dabcf890-6b09-4909-ac87-3a0657741dc2"/>
      </w:pPr>
      <w:r>
        <w:t xml:space="preserve">4. Select export format (CSV, Excel, JSON)</w:t>
      </w:r>
    </w:p>
    <w:p>
      <w:pPr>
        <w:pStyle w:val="Normal_dabcf890-6b09-4909-ac87-3a0657741dc2"/>
      </w:pPr>
      <w:r>
        <w:t xml:space="preserve">5. Click "Export" to generate and download file</w:t>
      </w:r>
    </w:p>
    <w:p>
      <w:pPr>
        <w:pStyle w:val="Heading2_d7849a48-fb52-43e1-be30-473001713433"/>
      </w:pPr>
      <w:r>
        <w:t xml:space="preserve">7.2 Data Import</w:t>
      </w:r>
    </w:p>
    <w:p>
      <w:pPr>
        <w:pStyle w:val="Normal_dabcf890-6b09-4909-ac87-3a0657741dc2"/>
      </w:pPr>
      <w:r>
        <w:t xml:space="preserve">1. Navigate to Admin → Data Import</w:t>
      </w:r>
    </w:p>
    <w:p>
      <w:pPr>
        <w:pStyle w:val="Normal_dabcf890-6b09-4909-ac87-3a0657741dc2"/>
      </w:pPr>
      <w:r>
        <w:t xml:space="preserve">2. Select target module for import</w:t>
      </w:r>
    </w:p>
    <w:p>
      <w:pPr>
        <w:pStyle w:val="Normal_dabcf890-6b09-4909-ac87-3a0657741dc2"/>
      </w:pPr>
      <w:r>
        <w:t xml:space="preserve">3. Download template file for correct format</w:t>
      </w:r>
    </w:p>
    <w:p>
      <w:pPr>
        <w:pStyle w:val="Normal_dabcf890-6b09-4909-ac87-3a0657741dc2"/>
      </w:pPr>
      <w:r>
        <w:t xml:space="preserve">4. Prepare data in template format</w:t>
      </w:r>
    </w:p>
    <w:p>
      <w:pPr>
        <w:pStyle w:val="Normal_dabcf890-6b09-4909-ac87-3a0657741dc2"/>
      </w:pPr>
      <w:r>
        <w:t xml:space="preserve">5. Upload file and review validation results</w:t>
      </w:r>
    </w:p>
    <w:p>
      <w:pPr>
        <w:pStyle w:val="Normal_dabcf890-6b09-4909-ac87-3a0657741dc2"/>
      </w:pPr>
      <w:r>
        <w:t xml:space="preserve">6. Confirm import to create/update records</w:t>
      </w:r>
    </w:p>
    <w:p>
      <w:pPr>
        <w:pStyle w:val="Heading1_fc1f1f4f-027e-45a3-bd78-ee7fdf545f5b"/>
      </w:pPr>
      <w:r>
        <w:t xml:space="preserve">8. Troubleshooting</w:t>
      </w:r>
    </w:p>
    <w:p>
      <w:pPr>
        <w:pStyle w:val="Heading2_d7849a48-fb52-43e1-be30-473001713433"/>
      </w:pPr>
      <w:r>
        <w:t xml:space="preserve">8.1 Common Issues</w:t>
      </w:r>
    </w:p>
    <w:tbl>
      <w:tblPr>
        <w:tblStyle w:val="TableGrid_fb6bc62f-9d82-431e-a295-c7a7e89851eb"/>
        <w:tblW w:w="0" w:type="auto"/>
        <w:tblLook w:val="04A0"/>
      </w:tblPr>
      <w:tblGrid>
        <w:gridCol w:w="4320"/>
        <w:gridCol w:w="4320"/>
      </w:tblGrid>
      <w:tr>
        <w:trPr>
          <w:trHeight w:hRule="auto" w:val="0"/>
        </w:trPr>
        <w:tc>
          <w:tcPr>
            <w:tcW w:w="4320" w:type="dxa"/>
          </w:tcPr>
          <w:p>
            <w:pPr>
              <w:pStyle w:val="Normal_dabcf890-6b09-4909-ac87-3a0657741dc2"/>
            </w:pPr>
            <w:r>
              <w:rPr>
                <w:b/>
              </w:rPr>
              <w:t xml:space="preserve">Issue</w:t>
            </w:r>
          </w:p>
        </w:tc>
        <w:tc>
          <w:tcPr>
            <w:tcW w:w="4320" w:type="dxa"/>
          </w:tcPr>
          <w:p>
            <w:pPr>
              <w:pStyle w:val="Normal_dabcf890-6b09-4909-ac87-3a0657741dc2"/>
            </w:pPr>
            <w:r>
              <w:rPr>
                <w:b/>
              </w:rPr>
              <w:t xml:space="preserve">Resolution</w:t>
            </w:r>
          </w:p>
        </w:tc>
      </w:tr>
      <w:tr>
        <w:trPr>
          <w:trHeight w:hRule="auto" w:val="0"/>
        </w:trPr>
        <w:tc>
          <w:tcPr>
            <w:tcW w:w="4320" w:type="dxa"/>
          </w:tcPr>
          <w:p>
            <w:pPr>
              <w:pStyle w:val="Normal_dabcf890-6b09-4909-ac87-3a0657741dc2"/>
            </w:pPr>
            <w:r>
              <w:t xml:space="preserve">User cannot log in</w:t>
            </w:r>
          </w:p>
        </w:tc>
        <w:tc>
          <w:tcPr>
            <w:tcW w:w="4320" w:type="dxa"/>
          </w:tcPr>
          <w:p>
            <w:pPr>
              <w:pStyle w:val="Normal_dabcf890-6b09-4909-ac87-3a0657741dc2"/>
            </w:pPr>
            <w:r>
              <w:t xml:space="preserve">Verify account is active, check password reset, verify MFA setup</w:t>
            </w:r>
          </w:p>
        </w:tc>
      </w:tr>
      <w:tr>
        <w:trPr>
          <w:trHeight w:hRule="auto" w:val="0"/>
        </w:trPr>
        <w:tc>
          <w:tcPr>
            <w:tcW w:w="4320" w:type="dxa"/>
          </w:tcPr>
          <w:p>
            <w:pPr>
              <w:pStyle w:val="Normal_dabcf890-6b09-4909-ac87-3a0657741dc2"/>
            </w:pPr>
            <w:r>
              <w:t xml:space="preserve">User missing permissions</w:t>
            </w:r>
          </w:p>
        </w:tc>
        <w:tc>
          <w:tcPr>
            <w:tcW w:w="4320" w:type="dxa"/>
          </w:tcPr>
          <w:p>
            <w:pPr>
              <w:pStyle w:val="Normal_dabcf890-6b09-4909-ac87-3a0657741dc2"/>
            </w:pPr>
            <w:r>
              <w:t xml:space="preserve">Check role assignment, verify permission configuration</w:t>
            </w:r>
          </w:p>
        </w:tc>
      </w:tr>
      <w:tr>
        <w:trPr>
          <w:trHeight w:hRule="auto" w:val="0"/>
        </w:trPr>
        <w:tc>
          <w:tcPr>
            <w:tcW w:w="4320" w:type="dxa"/>
          </w:tcPr>
          <w:p>
            <w:pPr>
              <w:pStyle w:val="Normal_dabcf890-6b09-4909-ac87-3a0657741dc2"/>
            </w:pPr>
            <w:r>
              <w:t xml:space="preserve">Slow system performance</w:t>
            </w:r>
          </w:p>
        </w:tc>
        <w:tc>
          <w:tcPr>
            <w:tcW w:w="4320" w:type="dxa"/>
          </w:tcPr>
          <w:p>
            <w:pPr>
              <w:pStyle w:val="Normal_dabcf890-6b09-4909-ac87-3a0657741dc2"/>
            </w:pPr>
            <w:r>
              <w:t xml:space="preserve">Check resource utilization, review recent changes, contact support</w:t>
            </w:r>
          </w:p>
        </w:tc>
      </w:tr>
      <w:tr>
        <w:trPr>
          <w:trHeight w:hRule="auto" w:val="0"/>
        </w:trPr>
        <w:tc>
          <w:tcPr>
            <w:tcW w:w="4320" w:type="dxa"/>
          </w:tcPr>
          <w:p>
            <w:pPr>
              <w:pStyle w:val="Normal_dabcf890-6b09-4909-ac87-3a0657741dc2"/>
            </w:pPr>
            <w:r>
              <w:t xml:space="preserve">Email not sending</w:t>
            </w:r>
          </w:p>
        </w:tc>
        <w:tc>
          <w:tcPr>
            <w:tcW w:w="4320" w:type="dxa"/>
          </w:tcPr>
          <w:p>
            <w:pPr>
              <w:pStyle w:val="Normal_dabcf890-6b09-4909-ac87-3a0657741dc2"/>
            </w:pPr>
            <w:r>
              <w:t xml:space="preserve">Verify SMTP configuration, check email service status</w:t>
            </w:r>
          </w:p>
        </w:tc>
      </w:tr>
    </w:tbl>
    <w:p>
      <w:pPr>
        <w:pStyle w:val="Normal_dabcf890-6b09-4909-ac87-3a0657741dc2"/>
        <w:sectPr>
          <w:headerReference w:type="default" r:id="rId36"/>
          <w:footerReference w:type="default" r:id="rId37"/>
          <w:pgSz w:w="12240" w:h="15840" w:orient="portrait"/>
          <w:pgMar w:top="1440" w:right="1800" w:bottom="1440" w:left="1800" w:header="720" w:footer="720" w:gutter="0"/>
          <w:pgBorders/>
          <w:cols w:num="1" w:space="720">
            <w:col w:w="8640" w:space="720"/>
          </w:cols>
          <w:docGrid w:linePitch="360"/>
        </w:sectPr>
      </w:pP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Sales User Manual</w:t>
      </w:r>
    </w:p>
    <w:p>
      <w:pPr>
        <w:pStyle w:val="Normal_658966e0-f948-44c5-b900-b7d6c1fb0a57"/>
        <w:jc w:val="center"/>
      </w:pPr>
      <w:r>
        <w:rPr>
          <w:rFonts w:ascii="Georgia" w:hAnsi="Georgia"/>
          <w:i/>
          <w:color w:val="4A4A4A"/>
          <w:sz w:val="28"/>
        </w:rPr>
        <w:t xml:space="preserve">Complete Guide for Sales &amp; CRM Operations</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sales team members through using the Murivest OS CRM to manage leads, contacts, deals, and sales activities effectively.</w:t>
      </w:r>
    </w:p>
    <w:p>
      <w:pPr>
        <w:pStyle w:val="Heading2_f8db87a3-34e5-4e0d-b4a2-dd31c6922f45"/>
      </w:pPr>
      <w:r>
        <w:t xml:space="preserve">1.2 Sales Module Overview</w:t>
      </w:r>
    </w:p>
    <w:p>
      <w:pPr>
        <w:pStyle w:val="ListBullet_1f425186-13d3-4196-bac4-00995c763a26"/>
      </w:pPr>
      <w:r>
        <w:t xml:space="preserve">Contact Management: Maintain investor, landlord, and prospect records</w:t>
      </w:r>
    </w:p>
    <w:p>
      <w:pPr>
        <w:pStyle w:val="ListBullet_1f425186-13d3-4196-bac4-00995c763a26"/>
      </w:pPr>
      <w:r>
        <w:t xml:space="preserve">Deal Pipeline: Track opportunities from lead to close</w:t>
      </w:r>
    </w:p>
    <w:p>
      <w:pPr>
        <w:pStyle w:val="ListBullet_1f425186-13d3-4196-bac4-00995c763a26"/>
      </w:pPr>
      <w:r>
        <w:t xml:space="preserve">Activity Tracking: Log calls, meetings, emails, and notes</w:t>
      </w:r>
    </w:p>
    <w:p>
      <w:pPr>
        <w:pStyle w:val="ListBullet_1f425186-13d3-4196-bac4-00995c763a26"/>
      </w:pPr>
      <w:r>
        <w:t xml:space="preserve">Property Matching: Match investor preferences with available properties</w:t>
      </w:r>
    </w:p>
    <w:p>
      <w:pPr>
        <w:pStyle w:val="ListBullet_1f425186-13d3-4196-bac4-00995c763a26"/>
      </w:pPr>
      <w:r>
        <w:t xml:space="preserve">Commission Tracking: Monitor your earnings and deal performance</w:t>
      </w:r>
    </w:p>
    <w:p>
      <w:pPr>
        <w:pStyle w:val="Heading1_6dac6de6-ac33-46aa-94c6-f2f9f315ad7b"/>
      </w:pPr>
      <w:r>
        <w:t xml:space="preserve">2. Getting Started</w:t>
      </w:r>
    </w:p>
    <w:p>
      <w:pPr>
        <w:pStyle w:val="Heading2_f8db87a3-34e5-4e0d-b4a2-dd31c6922f45"/>
      </w:pPr>
      <w:r>
        <w:t xml:space="preserve">2.1 Accessing the Sales Portal</w:t>
      </w:r>
    </w:p>
    <w:p>
      <w:pPr>
        <w:pStyle w:val="Normal_658966e0-f948-44c5-b900-b7d6c1fb0a57"/>
      </w:pPr>
      <w:r>
        <w:t xml:space="preserve">1. Navigate to https://app.murivest.com</w:t>
      </w:r>
    </w:p>
    <w:p>
      <w:pPr>
        <w:pStyle w:val="Normal_658966e0-f948-44c5-b900-b7d6c1fb0a57"/>
      </w:pPr>
      <w:r>
        <w:t xml:space="preserve">2. Enter your email and password</w:t>
      </w:r>
    </w:p>
    <w:p>
      <w:pPr>
        <w:pStyle w:val="Normal_658966e0-f948-44c5-b900-b7d6c1fb0a57"/>
      </w:pPr>
      <w:r>
        <w:t xml:space="preserve">3. Complete MFA if required</w:t>
      </w:r>
    </w:p>
    <w:p>
      <w:pPr>
        <w:pStyle w:val="Normal_658966e0-f948-44c5-b900-b7d6c1fb0a57"/>
      </w:pPr>
      <w:r>
        <w:t xml:space="preserve">4. You will land on your personal Sales Dashboard</w:t>
      </w:r>
    </w:p>
    <w:p>
      <w:pPr>
        <w:pStyle w:val="Heading2_f8db87a3-34e5-4e0d-b4a2-dd31c6922f45"/>
      </w:pPr>
      <w:r>
        <w:t xml:space="preserve">2.2 Sales Dashboard</w:t>
      </w:r>
    </w:p>
    <w:p>
      <w:pPr>
        <w:pStyle w:val="Normal_658966e0-f948-44c5-b900-b7d6c1fb0a57"/>
      </w:pPr>
      <w:r>
        <w:t xml:space="preserve">Your dashboard provides a quick overview of your sales activities:</w:t>
      </w:r>
    </w:p>
    <w:p>
      <w:pPr>
        <w:pStyle w:val="ListBullet_1f425186-13d3-4196-bac4-00995c763a26"/>
      </w:pPr>
      <w:r>
        <w:t xml:space="preserve">Pipeline Summary: Deals by stage with total value</w:t>
      </w:r>
    </w:p>
    <w:p>
      <w:pPr>
        <w:pStyle w:val="ListBullet_1f425186-13d3-4196-bac4-00995c763a26"/>
      </w:pPr>
      <w:r>
        <w:t xml:space="preserve">Today's Activities: Scheduled calls, meetings, follow-ups</w:t>
      </w:r>
    </w:p>
    <w:p>
      <w:pPr>
        <w:pStyle w:val="ListBullet_1f425186-13d3-4196-bac4-00995c763a26"/>
      </w:pPr>
      <w:r>
        <w:t xml:space="preserve">Recent Leads: New leads requiring attention</w:t>
      </w:r>
    </w:p>
    <w:p>
      <w:pPr>
        <w:pStyle w:val="ListBullet_1f425186-13d3-4196-bac4-00995c763a26"/>
      </w:pPr>
      <w:r>
        <w:t xml:space="preserve">Performance Metrics: Your conversion rate, revenue, activity count</w:t>
      </w:r>
    </w:p>
    <w:p>
      <w:pPr>
        <w:pStyle w:val="ListBullet_1f425186-13d3-4196-bac4-00995c763a26"/>
      </w:pPr>
      <w:r>
        <w:t xml:space="preserve">Hot Properties: New listings matching your investor profiles</w:t>
      </w:r>
    </w:p>
    <w:p>
      <w:pPr>
        <w:pStyle w:val="Heading1_6dac6de6-ac33-46aa-94c6-f2f9f315ad7b"/>
      </w:pPr>
      <w:r>
        <w:t xml:space="preserve">3. Contact Management</w:t>
      </w:r>
    </w:p>
    <w:p>
      <w:pPr>
        <w:pStyle w:val="Heading2_f8db87a3-34e5-4e0d-b4a2-dd31c6922f45"/>
      </w:pPr>
      <w:r>
        <w:t xml:space="preserve">3.1 Adding a New Contact</w:t>
      </w:r>
    </w:p>
    <w:p>
      <w:pPr>
        <w:pStyle w:val="Normal_658966e0-f948-44c5-b900-b7d6c1fb0a57"/>
      </w:pPr>
      <w:r>
        <w:t xml:space="preserve">1. Click "New Contact" button or navigate to CRM → Contacts → New</w:t>
      </w:r>
    </w:p>
    <w:p>
      <w:pPr>
        <w:pStyle w:val="Normal_658966e0-f948-44c5-b900-b7d6c1fb0a57"/>
      </w:pPr>
      <w:r>
        <w:t xml:space="preserve">2. Select contact type: Investor, Landlord, Tenant, or Prospect</w:t>
      </w:r>
    </w:p>
    <w:p>
      <w:pPr>
        <w:pStyle w:val="Normal_658966e0-f948-44c5-b900-b7d6c1fb0a57"/>
      </w:pPr>
      <w:r>
        <w:t xml:space="preserve">3. Enter contact details: Name, Email, Phone, Company</w:t>
      </w:r>
    </w:p>
    <w:p>
      <w:pPr>
        <w:pStyle w:val="Normal_658966e0-f948-44c5-b900-b7d6c1fb0a57"/>
      </w:pPr>
      <w:r>
        <w:t xml:space="preserve">4. Add preferences for investors (asset type, location, budget)</w:t>
      </w:r>
    </w:p>
    <w:p>
      <w:pPr>
        <w:pStyle w:val="Normal_658966e0-f948-44c5-b900-b7d6c1fb0a57"/>
      </w:pPr>
      <w:r>
        <w:t xml:space="preserve">5. Assign the contact to yourself or team member</w:t>
      </w:r>
    </w:p>
    <w:p>
      <w:pPr>
        <w:pStyle w:val="Normal_658966e0-f948-44c5-b900-b7d6c1fb0a57"/>
      </w:pPr>
      <w:r>
        <w:t xml:space="preserve">6. Add any initial notes or tags</w:t>
      </w:r>
    </w:p>
    <w:p>
      <w:pPr>
        <w:pStyle w:val="Normal_658966e0-f948-44c5-b900-b7d6c1fb0a57"/>
      </w:pPr>
      <w:r>
        <w:t xml:space="preserve">7. Click "Save" to create the contact</w:t>
      </w:r>
    </w:p>
    <w:p>
      <w:pPr>
        <w:pStyle w:val="Heading2_f8db87a3-34e5-4e0d-b4a2-dd31c6922f45"/>
      </w:pPr>
      <w:r>
        <w:t xml:space="preserve">3.2 Managing Contact Interactions</w:t>
      </w:r>
    </w:p>
    <w:p>
      <w:pPr>
        <w:pStyle w:val="Normal_658966e0-f948-44c5-b900-b7d6c1fb0a57"/>
      </w:pPr>
      <w:r>
        <w:t xml:space="preserve">Log all interactions to maintain relationship history:</w:t>
      </w:r>
    </w:p>
    <w:p>
      <w:pPr>
        <w:pStyle w:val="ListBullet_1f425186-13d3-4196-bac4-00995c763a26"/>
      </w:pPr>
      <w:r>
        <w:t xml:space="preserve">Call: Log phone calls with notes and outcomes</w:t>
      </w:r>
    </w:p>
    <w:p>
      <w:pPr>
        <w:pStyle w:val="ListBullet_1f425186-13d3-4196-bac4-00995c763a26"/>
      </w:pPr>
      <w:r>
        <w:t xml:space="preserve">Meeting: Schedule and record meeting details</w:t>
      </w:r>
    </w:p>
    <w:p>
      <w:pPr>
        <w:pStyle w:val="ListBullet_1f425186-13d3-4196-bac4-00995c763a26"/>
      </w:pPr>
      <w:r>
        <w:t xml:space="preserve">Email: Track email correspondence</w:t>
      </w:r>
    </w:p>
    <w:p>
      <w:pPr>
        <w:pStyle w:val="ListBullet_1f425186-13d3-4196-bac4-00995c763a26"/>
      </w:pPr>
      <w:r>
        <w:t xml:space="preserve">Note: Add general notes and observations</w:t>
      </w:r>
    </w:p>
    <w:p>
      <w:pPr>
        <w:pStyle w:val="ListBullet_1f425186-13d3-4196-bac4-00995c763a26"/>
      </w:pPr>
      <w:r>
        <w:t xml:space="preserve">Task: Create follow-up tasks with due dates</w:t>
      </w:r>
    </w:p>
    <w:p>
      <w:pPr>
        <w:pStyle w:val="Heading1_6dac6de6-ac33-46aa-94c6-f2f9f315ad7b"/>
      </w:pPr>
      <w:r>
        <w:t xml:space="preserve">4. Deal Pipeline Management</w:t>
      </w:r>
    </w:p>
    <w:p>
      <w:pPr>
        <w:pStyle w:val="Heading2_f8db87a3-34e5-4e0d-b4a2-dd31c6922f45"/>
      </w:pPr>
      <w:r>
        <w:t xml:space="preserve">4.1 Creating a New Deal</w:t>
      </w:r>
    </w:p>
    <w:p>
      <w:pPr>
        <w:pStyle w:val="Normal_658966e0-f948-44c5-b900-b7d6c1fb0a57"/>
      </w:pPr>
      <w:r>
        <w:t xml:space="preserve">1. Navigate to CRM → Deals → New Deal</w:t>
      </w:r>
    </w:p>
    <w:p>
      <w:pPr>
        <w:pStyle w:val="Normal_658966e0-f948-44c5-b900-b7d6c1fb0a57"/>
      </w:pPr>
      <w:r>
        <w:t xml:space="preserve">2. Enter deal name (e.g., "ABC Tower - John Smith")</w:t>
      </w:r>
    </w:p>
    <w:p>
      <w:pPr>
        <w:pStyle w:val="Normal_658966e0-f948-44c5-b900-b7d6c1fb0a57"/>
      </w:pPr>
      <w:r>
        <w:t xml:space="preserve">3. Select associated property from the database</w:t>
      </w:r>
    </w:p>
    <w:p>
      <w:pPr>
        <w:pStyle w:val="Normal_658966e0-f948-44c5-b900-b7d6c1fb0a57"/>
      </w:pPr>
      <w:r>
        <w:t xml:space="preserve">4. Link buyer/investor contact</w:t>
      </w:r>
    </w:p>
    <w:p>
      <w:pPr>
        <w:pStyle w:val="Normal_658966e0-f948-44c5-b900-b7d6c1fb0a57"/>
      </w:pPr>
      <w:r>
        <w:t xml:space="preserve">5. Enter deal value and expected close date</w:t>
      </w:r>
    </w:p>
    <w:p>
      <w:pPr>
        <w:pStyle w:val="Normal_658966e0-f948-44c5-b900-b7d6c1fb0a57"/>
      </w:pPr>
      <w:r>
        <w:t xml:space="preserve">6. Set initial stage (typically "Lead" or "Qualified")</w:t>
      </w:r>
    </w:p>
    <w:p>
      <w:pPr>
        <w:pStyle w:val="Normal_658966e0-f948-44c5-b900-b7d6c1fb0a57"/>
      </w:pPr>
      <w:r>
        <w:t xml:space="preserve">7. Assign deal owner (yourself or team member)</w:t>
      </w:r>
    </w:p>
    <w:p>
      <w:pPr>
        <w:pStyle w:val="Normal_658966e0-f948-44c5-b900-b7d6c1fb0a57"/>
      </w:pPr>
      <w:r>
        <w:t xml:space="preserve">8. Add any relevant notes or documents</w:t>
      </w:r>
    </w:p>
    <w:p>
      <w:pPr>
        <w:pStyle w:val="Normal_658966e0-f948-44c5-b900-b7d6c1fb0a57"/>
      </w:pPr>
      <w:r>
        <w:t xml:space="preserve">9. Click "Create Deal" to add to pipeline</w:t>
      </w:r>
    </w:p>
    <w:p>
      <w:pPr>
        <w:pStyle w:val="Heading2_f8db87a3-34e5-4e0d-b4a2-dd31c6922f45"/>
      </w:pPr>
      <w:r>
        <w:t xml:space="preserve">4.2 Pipeline Stages</w:t>
      </w:r>
    </w:p>
    <w:p>
      <w:pPr>
        <w:pStyle w:val="Normal_658966e0-f948-44c5-b900-b7d6c1fb0a57"/>
      </w:pPr>
      <w:r>
        <w:rPr>
          <w:b/>
        </w:rPr>
        <w:t xml:space="preserve">Lead: </w:t>
      </w:r>
      <w:r>
        <w:t xml:space="preserve">Initial inquiry or identified opportunity</w:t>
      </w:r>
    </w:p>
    <w:p>
      <w:pPr>
        <w:pStyle w:val="Normal_658966e0-f948-44c5-b900-b7d6c1fb0a57"/>
      </w:pPr>
      <w:r>
        <w:rPr>
          <w:b/>
        </w:rPr>
        <w:t xml:space="preserve">Qualified: </w:t>
      </w:r>
      <w:r>
        <w:t xml:space="preserve">Contact vetted, interest confirmed</w:t>
      </w:r>
    </w:p>
    <w:p>
      <w:pPr>
        <w:pStyle w:val="Normal_658966e0-f948-44c5-b900-b7d6c1fb0a57"/>
      </w:pPr>
      <w:r>
        <w:rPr>
          <w:b/>
        </w:rPr>
        <w:t xml:space="preserve">Site Visit: </w:t>
      </w:r>
      <w:r>
        <w:t xml:space="preserve">Property viewing scheduled or completed</w:t>
      </w:r>
    </w:p>
    <w:p>
      <w:pPr>
        <w:pStyle w:val="Normal_658966e0-f948-44c5-b900-b7d6c1fb0a57"/>
      </w:pPr>
      <w:r>
        <w:rPr>
          <w:b/>
        </w:rPr>
        <w:t xml:space="preserve">Offer Submitted: </w:t>
      </w:r>
      <w:r>
        <w:t xml:space="preserve">Formal offer presented to seller</w:t>
      </w:r>
    </w:p>
    <w:p>
      <w:pPr>
        <w:pStyle w:val="Normal_658966e0-f948-44c5-b900-b7d6c1fb0a57"/>
      </w:pPr>
      <w:r>
        <w:rPr>
          <w:b/>
        </w:rPr>
        <w:t xml:space="preserve">Negotiation: </w:t>
      </w:r>
      <w:r>
        <w:t xml:space="preserve">Terms being discussed and refined</w:t>
      </w:r>
    </w:p>
    <w:p>
      <w:pPr>
        <w:pStyle w:val="Normal_658966e0-f948-44c5-b900-b7d6c1fb0a57"/>
      </w:pPr>
      <w:r>
        <w:rPr>
          <w:b/>
        </w:rPr>
        <w:t xml:space="preserve">Closing: </w:t>
      </w:r>
      <w:r>
        <w:t xml:space="preserve">Final documentation and legal processes</w:t>
      </w:r>
    </w:p>
    <w:p>
      <w:pPr>
        <w:pStyle w:val="Normal_658966e0-f948-44c5-b900-b7d6c1fb0a57"/>
      </w:pPr>
      <w:r>
        <w:rPr>
          <w:b/>
        </w:rPr>
        <w:t xml:space="preserve">Closed Won: </w:t>
      </w:r>
      <w:r>
        <w:t xml:space="preserve">Deal successfully completed</w:t>
      </w:r>
    </w:p>
    <w:p>
      <w:pPr>
        <w:pStyle w:val="Normal_658966e0-f948-44c5-b900-b7d6c1fb0a57"/>
      </w:pPr>
      <w:r>
        <w:rPr>
          <w:b/>
        </w:rPr>
        <w:t xml:space="preserve">Closed Lost: </w:t>
      </w:r>
      <w:r>
        <w:t xml:space="preserve">Deal did not proceed</w:t>
      </w:r>
    </w:p>
    <w:p>
      <w:pPr>
        <w:pStyle w:val="Heading2_f8db87a3-34e5-4e0d-b4a2-dd31c6922f45"/>
      </w:pPr>
      <w:r>
        <w:t xml:space="preserve">4.3 Moving Deals Through Pipeline</w:t>
      </w:r>
    </w:p>
    <w:p>
      <w:pPr>
        <w:pStyle w:val="Normal_658966e0-f948-44c5-b900-b7d6c1fb0a57"/>
      </w:pPr>
      <w:r>
        <w:t xml:space="preserve">1. Open the deal detail page</w:t>
      </w:r>
    </w:p>
    <w:p>
      <w:pPr>
        <w:pStyle w:val="Normal_658966e0-f948-44c5-b900-b7d6c1fb0a57"/>
      </w:pPr>
      <w:r>
        <w:t xml:space="preserve">2. Click "Change Stage" button</w:t>
      </w:r>
    </w:p>
    <w:p>
      <w:pPr>
        <w:pStyle w:val="Normal_658966e0-f948-44c5-b900-b7d6c1fb0a57"/>
      </w:pPr>
      <w:r>
        <w:t xml:space="preserve">3. Select new stage from dropdown</w:t>
      </w:r>
    </w:p>
    <w:p>
      <w:pPr>
        <w:pStyle w:val="Normal_658966e0-f948-44c5-b900-b7d6c1fb0a57"/>
      </w:pPr>
      <w:r>
        <w:t xml:space="preserve">4. Add stage change notes (why moving, key developments)</w:t>
      </w:r>
    </w:p>
    <w:p>
      <w:pPr>
        <w:pStyle w:val="Normal_658966e0-f948-44c5-b900-b7d6c1fb0a57"/>
      </w:pPr>
      <w:r>
        <w:t xml:space="preserve">5. Update probability and expected close date if needed</w:t>
      </w:r>
    </w:p>
    <w:p>
      <w:pPr>
        <w:pStyle w:val="Normal_658966e0-f948-44c5-b900-b7d6c1fb0a57"/>
      </w:pPr>
      <w:r>
        <w:t xml:space="preserve">6. Save changes - activity is logged automatically</w:t>
      </w:r>
    </w:p>
    <w:p>
      <w:pPr>
        <w:pStyle w:val="Heading1_6dac6de6-ac33-46aa-94c6-f2f9f315ad7b"/>
      </w:pPr>
      <w:r>
        <w:t xml:space="preserve">5. Property Matching</w:t>
      </w:r>
    </w:p>
    <w:p>
      <w:pPr>
        <w:pStyle w:val="Heading2_f8db87a3-34e5-4e0d-b4a2-dd31c6922f45"/>
      </w:pPr>
      <w:r>
        <w:t xml:space="preserve">5.1 Finding Properties for Investors</w:t>
      </w:r>
    </w:p>
    <w:p>
      <w:pPr>
        <w:pStyle w:val="Normal_658966e0-f948-44c5-b900-b7d6c1fb0a57"/>
      </w:pPr>
      <w:r>
        <w:t xml:space="preserve">1. Navigate to Properties → Match Finder</w:t>
      </w:r>
    </w:p>
    <w:p>
      <w:pPr>
        <w:pStyle w:val="Normal_658966e0-f948-44c5-b900-b7d6c1fb0a57"/>
      </w:pPr>
      <w:r>
        <w:t xml:space="preserve">2. Select investor contact or apply criteria manually:</w:t>
      </w:r>
    </w:p>
    <w:p>
      <w:pPr>
        <w:pStyle w:val="ListBullet_1f425186-13d3-4196-bac4-00995c763a26"/>
      </w:pPr>
      <w:r>
        <w:t xml:space="preserve">   • Asset type (office, retail, industrial, etc.)</w:t>
      </w:r>
    </w:p>
    <w:p>
      <w:pPr>
        <w:pStyle w:val="ListBullet_1f425186-13d3-4196-bac4-00995c763a26"/>
      </w:pPr>
      <w:r>
        <w:t xml:space="preserve">   • Location preferences (city, region)</w:t>
      </w:r>
    </w:p>
    <w:p>
      <w:pPr>
        <w:pStyle w:val="ListBullet_1f425186-13d3-4196-bac4-00995c763a26"/>
      </w:pPr>
      <w:r>
        <w:t xml:space="preserve">   • Investment size range</w:t>
      </w:r>
    </w:p>
    <w:p>
      <w:pPr>
        <w:pStyle w:val="ListBullet_1f425186-13d3-4196-bac4-00995c763a26"/>
      </w:pPr>
      <w:r>
        <w:t xml:space="preserve">   • Target yield percentage</w:t>
      </w:r>
    </w:p>
    <w:p>
      <w:pPr>
        <w:pStyle w:val="ListBullet_1f425186-13d3-4196-bac4-00995c763a26"/>
      </w:pPr>
      <w:r>
        <w:t xml:space="preserve">   • Risk profile</w:t>
      </w:r>
    </w:p>
    <w:p>
      <w:pPr>
        <w:pStyle w:val="Normal_658966e0-f948-44c5-b900-b7d6c1fb0a57"/>
      </w:pPr>
      <w:r>
        <w:t xml:space="preserve">3. Click "Find Matches" to see compatible properties</w:t>
      </w:r>
    </w:p>
    <w:p>
      <w:pPr>
        <w:pStyle w:val="Normal_658966e0-f948-44c5-b900-b7d6c1fb0a57"/>
      </w:pPr>
      <w:r>
        <w:t xml:space="preserve">4. Review match results with compatibility scores</w:t>
      </w:r>
    </w:p>
    <w:p>
      <w:pPr>
        <w:pStyle w:val="Normal_658966e0-f948-44c5-b900-b7d6c1fb0a57"/>
      </w:pPr>
      <w:r>
        <w:t xml:space="preserve">5. Select properties to share with investor</w:t>
      </w:r>
    </w:p>
    <w:p>
      <w:pPr>
        <w:pStyle w:val="Heading1_6dac6de6-ac33-46aa-94c6-f2f9f315ad7b"/>
      </w:pPr>
      <w:r>
        <w:t xml:space="preserve">6. Activity Management</w:t>
      </w:r>
    </w:p>
    <w:p>
      <w:pPr>
        <w:pStyle w:val="Heading2_f8db87a3-34e5-4e0d-b4a2-dd31c6922f45"/>
      </w:pPr>
      <w:r>
        <w:t xml:space="preserve">6.1 Scheduling Follow-ups</w:t>
      </w:r>
    </w:p>
    <w:p>
      <w:pPr>
        <w:pStyle w:val="Normal_658966e0-f948-44c5-b900-b7d6c1fb0a57"/>
      </w:pPr>
      <w:r>
        <w:t xml:space="preserve">1. From contact or deal page, click "Add Task"</w:t>
      </w:r>
    </w:p>
    <w:p>
      <w:pPr>
        <w:pStyle w:val="Normal_658966e0-f948-44c5-b900-b7d6c1fb0a57"/>
      </w:pPr>
      <w:r>
        <w:t xml:space="preserve">2. Select task type: Call, Meeting, Email, or General Task</w:t>
      </w:r>
    </w:p>
    <w:p>
      <w:pPr>
        <w:pStyle w:val="Normal_658966e0-f948-44c5-b900-b7d6c1fb0a57"/>
      </w:pPr>
      <w:r>
        <w:t xml:space="preserve">3. Enter task description</w:t>
      </w:r>
    </w:p>
    <w:p>
      <w:pPr>
        <w:pStyle w:val="Normal_658966e0-f948-44c5-b900-b7d6c1fb0a57"/>
      </w:pPr>
      <w:r>
        <w:t xml:space="preserve">4. Set due date and time</w:t>
      </w:r>
    </w:p>
    <w:p>
      <w:pPr>
        <w:pStyle w:val="Normal_658966e0-f948-44c5-b900-b7d6c1fb0a57"/>
      </w:pPr>
      <w:r>
        <w:t xml:space="preserve">5. Set reminder (if desired)</w:t>
      </w:r>
    </w:p>
    <w:p>
      <w:pPr>
        <w:pStyle w:val="Normal_658966e0-f948-44c5-b900-b7d6c1fb0a57"/>
      </w:pPr>
      <w:r>
        <w:t xml:space="preserve">6. Link to related contact, deal, or property</w:t>
      </w:r>
    </w:p>
    <w:p>
      <w:pPr>
        <w:pStyle w:val="Normal_658966e0-f948-44c5-b900-b7d6c1fb0a57"/>
      </w:pPr>
      <w:r>
        <w:t xml:space="preserve">7. Save task - it will appear on your dashboard</w:t>
      </w:r>
    </w:p>
    <w:p>
      <w:pPr>
        <w:pStyle w:val="Heading2_f8db87a3-34e5-4e0d-b4a2-dd31c6922f45"/>
      </w:pPr>
      <w:r>
        <w:t xml:space="preserve">6.2 Daily Activity Planning</w:t>
      </w:r>
    </w:p>
    <w:p>
      <w:pPr>
        <w:pStyle w:val="Normal_658966e0-f948-44c5-b900-b7d6c1fb0a57"/>
      </w:pPr>
      <w:r>
        <w:t xml:space="preserve">Start each day by reviewing your activities:</w:t>
      </w:r>
    </w:p>
    <w:p>
      <w:pPr>
        <w:pStyle w:val="ListBullet_1f425186-13d3-4196-bac4-00995c763a26"/>
      </w:pPr>
      <w:r>
        <w:t xml:space="preserve">Check dashboard for today's scheduled activities</w:t>
      </w:r>
    </w:p>
    <w:p>
      <w:pPr>
        <w:pStyle w:val="ListBullet_1f425186-13d3-4196-bac4-00995c763a26"/>
      </w:pPr>
      <w:r>
        <w:t xml:space="preserve">Review overdue tasks and prioritize</w:t>
      </w:r>
    </w:p>
    <w:p>
      <w:pPr>
        <w:pStyle w:val="ListBullet_1f425186-13d3-4196-bac4-00995c763a26"/>
      </w:pPr>
      <w:r>
        <w:t xml:space="preserve">Plan calls and meetings for the day</w:t>
      </w:r>
    </w:p>
    <w:p>
      <w:pPr>
        <w:pStyle w:val="ListBullet_1f425186-13d3-4196-bac4-00995c763a26"/>
      </w:pPr>
      <w:r>
        <w:t xml:space="preserve">Update completed activities with outcomes</w:t>
      </w:r>
    </w:p>
    <w:p>
      <w:pPr>
        <w:pStyle w:val="ListBullet_1f425186-13d3-4196-bac4-00995c763a26"/>
      </w:pPr>
      <w:r>
        <w:t xml:space="preserve">Schedule follow-ups based on today's interactions</w:t>
      </w:r>
    </w:p>
    <w:p>
      <w:pPr>
        <w:pStyle w:val="Heading1_6dac6de6-ac33-46aa-94c6-f2f9f315ad7b"/>
      </w:pPr>
      <w:r>
        <w:t xml:space="preserve">7. Commission Tracking</w:t>
      </w:r>
    </w:p>
    <w:p>
      <w:pPr>
        <w:pStyle w:val="Heading2_f8db87a3-34e5-4e0d-b4a2-dd31c6922f45"/>
      </w:pPr>
      <w:r>
        <w:t xml:space="preserve">7.1 Viewing Your Commissions</w:t>
      </w:r>
    </w:p>
    <w:p>
      <w:pPr>
        <w:pStyle w:val="Normal_658966e0-f948-44c5-b900-b7d6c1fb0a57"/>
      </w:pPr>
      <w:r>
        <w:t xml:space="preserve">1. Navigate to CRM → My Commissions</w:t>
      </w:r>
    </w:p>
    <w:p>
      <w:pPr>
        <w:pStyle w:val="Normal_658966e0-f948-44c5-b900-b7d6c1fb0a57"/>
      </w:pPr>
      <w:r>
        <w:t xml:space="preserve">2. View summary: Total earned, pending, projected</w:t>
      </w:r>
    </w:p>
    <w:p>
      <w:pPr>
        <w:pStyle w:val="Normal_658966e0-f948-44c5-b900-b7d6c1fb0a57"/>
      </w:pPr>
      <w:r>
        <w:t xml:space="preserve">3. Filter by time period (month, quarter, year)</w:t>
      </w:r>
    </w:p>
    <w:p>
      <w:pPr>
        <w:pStyle w:val="Normal_658966e0-f948-44c5-b900-b7d6c1fb0a57"/>
      </w:pPr>
      <w:r>
        <w:t xml:space="preserve">4. Drill down to see commission details per deal</w:t>
      </w:r>
    </w:p>
    <w:p>
      <w:pPr>
        <w:pStyle w:val="Normal_658966e0-f948-44c5-b900-b7d6c1fb0a57"/>
      </w:pPr>
      <w:r>
        <w:t xml:space="preserve">5. Export commission statement for your records</w:t>
      </w:r>
    </w:p>
    <w:p>
      <w:pPr>
        <w:pStyle w:val="Heading2_f8db87a3-34e5-4e0d-b4a2-dd31c6922f45"/>
      </w:pPr>
      <w:r>
        <w:t xml:space="preserve">7.2 Commission Status</w:t>
      </w:r>
    </w:p>
    <w:p>
      <w:pPr>
        <w:pStyle w:val="Normal_658966e0-f948-44c5-b900-b7d6c1fb0a57"/>
      </w:pPr>
      <w:r>
        <w:rPr>
          <w:b/>
        </w:rPr>
        <w:t xml:space="preserve">Pending: </w:t>
      </w:r>
      <w:r>
        <w:t xml:space="preserve">Deal closed, commission awaiting approval</w:t>
      </w:r>
    </w:p>
    <w:p>
      <w:pPr>
        <w:pStyle w:val="Normal_658966e0-f948-44c5-b900-b7d6c1fb0a57"/>
      </w:pPr>
      <w:r>
        <w:rPr>
          <w:b/>
        </w:rPr>
        <w:t xml:space="preserve">Approved: </w:t>
      </w:r>
      <w:r>
        <w:t xml:space="preserve">Commission approved, awaiting payment</w:t>
      </w:r>
    </w:p>
    <w:p>
      <w:pPr>
        <w:pStyle w:val="Normal_658966e0-f948-44c5-b900-b7d6c1fb0a57"/>
      </w:pPr>
      <w:r>
        <w:rPr>
          <w:b/>
        </w:rPr>
        <w:t xml:space="preserve">Paid: </w:t>
      </w:r>
      <w:r>
        <w:t xml:space="preserve">Commission payment processed</w:t>
      </w:r>
    </w:p>
    <w:p>
      <w:pPr>
        <w:pStyle w:val="Normal_658966e0-f948-44c5-b900-b7d6c1fb0a57"/>
      </w:pPr>
      <w:r>
        <w:rPr>
          <w:b/>
        </w:rPr>
        <w:t xml:space="preserve">Projected: </w:t>
      </w:r>
      <w:r>
        <w:t xml:space="preserve">Deal in pipeline, potential commission</w:t>
      </w:r>
    </w:p>
    <w:p>
      <w:pPr>
        <w:pStyle w:val="Heading1_6dac6de6-ac33-46aa-94c6-f2f9f315ad7b"/>
      </w:pPr>
      <w:r>
        <w:t xml:space="preserve">8. Sales Reports</w:t>
      </w:r>
    </w:p>
    <w:p>
      <w:pPr>
        <w:pStyle w:val="Heading2_f8db87a3-34e5-4e0d-b4a2-dd31c6922f45"/>
      </w:pPr>
      <w:r>
        <w:t xml:space="preserve">8.1 Personal Performance Reports</w:t>
      </w:r>
    </w:p>
    <w:p>
      <w:pPr>
        <w:pStyle w:val="Normal_658966e0-f948-44c5-b900-b7d6c1fb0a57"/>
      </w:pPr>
      <w:r>
        <w:rPr>
          <w:b/>
        </w:rPr>
        <w:t xml:space="preserve">Activity Report: </w:t>
      </w:r>
      <w:r>
        <w:t xml:space="preserve">Calls made, meetings held, emails sent</w:t>
      </w:r>
    </w:p>
    <w:p>
      <w:pPr>
        <w:pStyle w:val="Normal_658966e0-f948-44c5-b900-b7d6c1fb0a57"/>
      </w:pPr>
      <w:r>
        <w:rPr>
          <w:b/>
        </w:rPr>
        <w:t xml:space="preserve">Pipeline Report: </w:t>
      </w:r>
      <w:r>
        <w:t xml:space="preserve">Deals by stage, pipeline value, conversion rates</w:t>
      </w:r>
    </w:p>
    <w:p>
      <w:pPr>
        <w:pStyle w:val="Normal_658966e0-f948-44c5-b900-b7d6c1fb0a57"/>
      </w:pPr>
      <w:r>
        <w:rPr>
          <w:b/>
        </w:rPr>
        <w:t xml:space="preserve">Closed Deals Report: </w:t>
      </w:r>
      <w:r>
        <w:t xml:space="preserve">Won deals, revenue, average deal size</w:t>
      </w:r>
    </w:p>
    <w:p>
      <w:pPr>
        <w:pStyle w:val="Normal_658966e0-f948-44c5-b900-b7d6c1fb0a57"/>
      </w:pPr>
      <w:r>
        <w:rPr>
          <w:b/>
        </w:rPr>
        <w:t xml:space="preserve">Commission Report: </w:t>
      </w:r>
      <w:r>
        <w:t xml:space="preserve">Earnings breakdown by period</w:t>
      </w:r>
    </w:p>
    <w:p>
      <w:pPr>
        <w:pStyle w:val="Heading1_6dac6de6-ac33-46aa-94c6-f2f9f315ad7b"/>
      </w:pPr>
      <w:r>
        <w:t xml:space="preserve">9. Sales Best Practices</w:t>
      </w:r>
    </w:p>
    <w:p>
      <w:pPr>
        <w:pStyle w:val="ListBullet_1f425186-13d3-4196-bac4-00995c763a26"/>
      </w:pPr>
      <w:r>
        <w:t xml:space="preserve">Log all activities immediately after completion</w:t>
      </w:r>
    </w:p>
    <w:p>
      <w:pPr>
        <w:pStyle w:val="ListBullet_1f425186-13d3-4196-bac4-00995c763a26"/>
      </w:pPr>
      <w:r>
        <w:t xml:space="preserve">Keep contact records updated with latest information</w:t>
      </w:r>
    </w:p>
    <w:p>
      <w:pPr>
        <w:pStyle w:val="ListBullet_1f425186-13d3-4196-bac4-00995c763a26"/>
      </w:pPr>
      <w:r>
        <w:t xml:space="preserve">Set follow-up tasks before ending each interaction</w:t>
      </w:r>
    </w:p>
    <w:p>
      <w:pPr>
        <w:pStyle w:val="ListBullet_1f425186-13d3-4196-bac4-00995c763a26"/>
      </w:pPr>
      <w:r>
        <w:t xml:space="preserve">Update deal stages promptly when milestones are reached</w:t>
      </w:r>
    </w:p>
    <w:p>
      <w:pPr>
        <w:pStyle w:val="ListBullet_1f425186-13d3-4196-bac4-00995c763a26"/>
      </w:pPr>
      <w:r>
        <w:t xml:space="preserve">Use the property matching tool to identify opportunities</w:t>
      </w:r>
    </w:p>
    <w:p>
      <w:pPr>
        <w:pStyle w:val="ListBullet_1f425186-13d3-4196-bac4-00995c763a26"/>
      </w:pPr>
      <w:r>
        <w:t xml:space="preserve">Review your pipeline daily and prioritize high-value deals</w:t>
      </w:r>
    </w:p>
    <w:p>
      <w:pPr>
        <w:pStyle w:val="ListBullet_1f425186-13d3-4196-bac4-00995c763a26"/>
      </w:pPr>
      <w:r>
        <w:t xml:space="preserve">Document all client preferences and requirements</w:t>
      </w:r>
    </w:p>
    <w:p>
      <w:pPr>
        <w:pStyle w:val="ListBullet_1f425186-13d3-4196-bac4-00995c763a26"/>
        <w:sectPr>
          <w:headerReference w:type="default" r:id="rId38"/>
          <w:footerReference w:type="default" r:id="rId39"/>
          <w:pgSz w:w="12240" w:h="15840" w:orient="portrait"/>
          <w:pgMar w:top="1440" w:right="1800" w:bottom="1440" w:left="1800" w:header="720" w:footer="720" w:gutter="0"/>
          <w:pgBorders/>
          <w:cols w:num="1" w:space="720">
            <w:col w:w="8640" w:space="720"/>
          </w:cols>
          <w:docGrid w:linePitch="360"/>
        </w:sectPr>
      </w:pPr>
      <w:r>
        <w:t xml:space="preserve">Share relevant market updates with your contacts regularly</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Investor Relations User Manual</w:t>
      </w:r>
    </w:p>
    <w:p>
      <w:pPr>
        <w:pStyle w:val="Normal_658966e0-f948-44c5-b900-b7d6c1fb0a57"/>
        <w:jc w:val="center"/>
      </w:pPr>
      <w:r>
        <w:rPr>
          <w:rFonts w:ascii="Georgia" w:hAnsi="Georgia"/>
          <w:i/>
          <w:color w:val="4A4A4A"/>
          <w:sz w:val="28"/>
        </w:rPr>
        <w:t xml:space="preserve">Complete Guide for Investor Relationship Management</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Investor Relations team members through managing investor relationships, tracking capital preferences, and distributing investment opportunities.</w:t>
      </w:r>
    </w:p>
    <w:p>
      <w:pPr>
        <w:pStyle w:val="Heading2_f8db87a3-34e5-4e0d-b4a2-dd31c6922f45"/>
      </w:pPr>
      <w:r>
        <w:t xml:space="preserve">1.2 Investor Relations Module Overview</w:t>
      </w:r>
    </w:p>
    <w:p>
      <w:pPr>
        <w:pStyle w:val="ListBullet_1f425186-13d3-4196-bac4-00995c763a26"/>
      </w:pPr>
      <w:r>
        <w:t xml:space="preserve">Investor Database: Comprehensive investor profiles with preferences</w:t>
      </w:r>
    </w:p>
    <w:p>
      <w:pPr>
        <w:pStyle w:val="ListBullet_1f425186-13d3-4196-bac4-00995c763a26"/>
      </w:pPr>
      <w:r>
        <w:t xml:space="preserve">Capital Tracking: Monitor investor capital availability and deployment</w:t>
      </w:r>
    </w:p>
    <w:p>
      <w:pPr>
        <w:pStyle w:val="ListBullet_1f425186-13d3-4196-bac4-00995c763a26"/>
      </w:pPr>
      <w:r>
        <w:t xml:space="preserve">Opportunity Distribution: Match properties to suitable investors</w:t>
      </w:r>
    </w:p>
    <w:p>
      <w:pPr>
        <w:pStyle w:val="ListBullet_1f425186-13d3-4196-bac4-00995c763a26"/>
      </w:pPr>
      <w:r>
        <w:t xml:space="preserve">Communication Management: Track all investor interactions</w:t>
      </w:r>
    </w:p>
    <w:p>
      <w:pPr>
        <w:pStyle w:val="ListBullet_1f425186-13d3-4196-bac4-00995c763a26"/>
      </w:pPr>
      <w:r>
        <w:t xml:space="preserve">Portal Management: Control investor access to opportunities</w:t>
      </w:r>
    </w:p>
    <w:p>
      <w:pPr>
        <w:pStyle w:val="ListBullet_1f425186-13d3-4196-bac4-00995c763a26"/>
      </w:pPr>
      <w:r>
        <w:t xml:space="preserve">Reporting: Generate investor activity and performance reports</w:t>
      </w:r>
    </w:p>
    <w:p>
      <w:pPr>
        <w:pStyle w:val="Heading1_6dac6de6-ac33-46aa-94c6-f2f9f315ad7b"/>
      </w:pPr>
      <w:r>
        <w:t xml:space="preserve">2. Investor Profile Management</w:t>
      </w:r>
    </w:p>
    <w:p>
      <w:pPr>
        <w:pStyle w:val="Heading2_f8db87a3-34e5-4e0d-b4a2-dd31c6922f45"/>
      </w:pPr>
      <w:r>
        <w:t xml:space="preserve">2.1 Creating Investor Profiles</w:t>
      </w:r>
    </w:p>
    <w:p>
      <w:pPr>
        <w:pStyle w:val="Normal_658966e0-f948-44c5-b900-b7d6c1fb0a57"/>
      </w:pPr>
      <w:r>
        <w:t xml:space="preserve">1. Navigate to Investors → New Investor</w:t>
      </w:r>
    </w:p>
    <w:p>
      <w:pPr>
        <w:pStyle w:val="Normal_658966e0-f948-44c5-b900-b7d6c1fb0a57"/>
      </w:pPr>
      <w:r>
        <w:t xml:space="preserve">2. Enter basic information: Name, Contact Details, Company</w:t>
      </w:r>
    </w:p>
    <w:p>
      <w:pPr>
        <w:pStyle w:val="Normal_658966e0-f948-44c5-b900-b7d6c1fb0a57"/>
      </w:pPr>
      <w:r>
        <w:t xml:space="preserve">3. Complete Investment Profile section:</w:t>
      </w:r>
    </w:p>
    <w:p>
      <w:pPr>
        <w:pStyle w:val="ListBullet_1f425186-13d3-4196-bac4-00995c763a26"/>
      </w:pPr>
      <w:r>
        <w:t xml:space="preserve">   • Investor Type (Individual, Family Office, Institution, Fund)</w:t>
      </w:r>
    </w:p>
    <w:p>
      <w:pPr>
        <w:pStyle w:val="ListBullet_1f425186-13d3-4196-bac4-00995c763a26"/>
      </w:pPr>
      <w:r>
        <w:t xml:space="preserve">   • Ticket Size Range (minimum and maximum investment)</w:t>
      </w:r>
    </w:p>
    <w:p>
      <w:pPr>
        <w:pStyle w:val="ListBullet_1f425186-13d3-4196-bac4-00995c763a26"/>
      </w:pPr>
      <w:r>
        <w:t xml:space="preserve">   • Asset Class Preferences (Office, Retail, Industrial, Residential, Mixed-Use)</w:t>
      </w:r>
    </w:p>
    <w:p>
      <w:pPr>
        <w:pStyle w:val="ListBullet_1f425186-13d3-4196-bac4-00995c763a26"/>
      </w:pPr>
      <w:r>
        <w:t xml:space="preserve">   • Geographic Preferences (cities, regions, countries)</w:t>
      </w:r>
    </w:p>
    <w:p>
      <w:pPr>
        <w:pStyle w:val="ListBullet_1f425186-13d3-4196-bac4-00995c763a26"/>
      </w:pPr>
      <w:r>
        <w:t xml:space="preserve">   • Target Yield (expected return percentage)</w:t>
      </w:r>
    </w:p>
    <w:p>
      <w:pPr>
        <w:pStyle w:val="ListBullet_1f425186-13d3-4196-bac4-00995c763a26"/>
      </w:pPr>
      <w:r>
        <w:t xml:space="preserve">   • Risk Profile (Conservative, Moderate, Aggressive)</w:t>
      </w:r>
    </w:p>
    <w:p>
      <w:pPr>
        <w:pStyle w:val="ListBullet_1f425186-13d3-4196-bac4-00995c763a26"/>
      </w:pPr>
      <w:r>
        <w:t xml:space="preserve">   • Investment Horizon (short-term, medium-term, long-term)</w:t>
      </w:r>
    </w:p>
    <w:p>
      <w:pPr>
        <w:pStyle w:val="Normal_658966e0-f948-44c5-b900-b7d6c1fb0a57"/>
      </w:pPr>
      <w:r>
        <w:t xml:space="preserve">4. Set KYC/NDA status and document links</w:t>
      </w:r>
    </w:p>
    <w:p>
      <w:pPr>
        <w:pStyle w:val="Normal_658966e0-f948-44c5-b900-b7d6c1fb0a57"/>
      </w:pPr>
      <w:r>
        <w:t xml:space="preserve">5. Assign relationship manager</w:t>
      </w:r>
    </w:p>
    <w:p>
      <w:pPr>
        <w:pStyle w:val="Normal_658966e0-f948-44c5-b900-b7d6c1fb0a57"/>
      </w:pPr>
      <w:r>
        <w:t xml:space="preserve">6. Save profile - matching engine will begin tracking</w:t>
      </w:r>
    </w:p>
    <w:p>
      <w:pPr>
        <w:pStyle w:val="Heading2_f8db87a3-34e5-4e0d-b4a2-dd31c6922f45"/>
      </w:pPr>
      <w:r>
        <w:t xml:space="preserve">2.2 Updating Investor Preferences</w:t>
      </w:r>
    </w:p>
    <w:p>
      <w:pPr>
        <w:pStyle w:val="Normal_658966e0-f948-44c5-b900-b7d6c1fb0a57"/>
      </w:pPr>
      <w:r>
        <w:t xml:space="preserve">Keep investor preferences current for accurate matching:</w:t>
      </w:r>
    </w:p>
    <w:p>
      <w:pPr>
        <w:pStyle w:val="ListBullet_1f425186-13d3-4196-bac4-00995c763a26"/>
      </w:pPr>
      <w:r>
        <w:t xml:space="preserve">Regularly review and update capital availability</w:t>
      </w:r>
    </w:p>
    <w:p>
      <w:pPr>
        <w:pStyle w:val="ListBullet_1f425186-13d3-4196-bac4-00995c763a26"/>
      </w:pPr>
      <w:r>
        <w:t xml:space="preserve">Document changes in investment strategy</w:t>
      </w:r>
    </w:p>
    <w:p>
      <w:pPr>
        <w:pStyle w:val="ListBullet_1f425186-13d3-4196-bac4-00995c763a26"/>
      </w:pPr>
      <w:r>
        <w:t xml:space="preserve">Update contact information promptly</w:t>
      </w:r>
    </w:p>
    <w:p>
      <w:pPr>
        <w:pStyle w:val="ListBullet_1f425186-13d3-4196-bac4-00995c763a26"/>
      </w:pPr>
      <w:r>
        <w:t xml:space="preserve">Track KYC/NDA renewal dates</w:t>
      </w:r>
    </w:p>
    <w:p>
      <w:pPr>
        <w:pStyle w:val="ListBullet_1f425186-13d3-4196-bac4-00995c763a26"/>
      </w:pPr>
      <w:r>
        <w:t xml:space="preserve">Note any restrictions or special requirements</w:t>
      </w:r>
    </w:p>
    <w:p>
      <w:pPr>
        <w:pStyle w:val="Heading1_6dac6de6-ac33-46aa-94c6-f2f9f315ad7b"/>
      </w:pPr>
      <w:r>
        <w:t xml:space="preserve">3. Capital Tracking</w:t>
      </w:r>
    </w:p>
    <w:p>
      <w:pPr>
        <w:pStyle w:val="Heading2_f8db87a3-34e5-4e0d-b4a2-dd31c6922f45"/>
      </w:pPr>
      <w:r>
        <w:t xml:space="preserve">3.1 Recording Capital Availability</w:t>
      </w:r>
    </w:p>
    <w:p>
      <w:pPr>
        <w:pStyle w:val="Normal_658966e0-f948-44c5-b900-b7d6c1fb0a57"/>
      </w:pPr>
      <w:r>
        <w:t xml:space="preserve">1. Navigate to Investor → Capital Tab</w:t>
      </w:r>
    </w:p>
    <w:p>
      <w:pPr>
        <w:pStyle w:val="Normal_658966e0-f948-44c5-b900-b7d6c1fb0a57"/>
      </w:pPr>
      <w:r>
        <w:t xml:space="preserve">2. Enter available capital amount and currency</w:t>
      </w:r>
    </w:p>
    <w:p>
      <w:pPr>
        <w:pStyle w:val="Normal_658966e0-f948-44c5-b900-b7d6c1fb0a57"/>
      </w:pPr>
      <w:r>
        <w:t xml:space="preserve">3. Set capital availability timeframe</w:t>
      </w:r>
    </w:p>
    <w:p>
      <w:pPr>
        <w:pStyle w:val="Normal_658966e0-f948-44c5-b900-b7d6c1fb0a57"/>
      </w:pPr>
      <w:r>
        <w:t xml:space="preserve">4. Note any deployment conditions or restrictions</w:t>
      </w:r>
    </w:p>
    <w:p>
      <w:pPr>
        <w:pStyle w:val="Normal_658966e0-f948-44c5-b900-b7d6c1fb0a57"/>
      </w:pPr>
      <w:r>
        <w:t xml:space="preserve">5. Update as capital is deployed or new capital becomes available</w:t>
      </w:r>
    </w:p>
    <w:p>
      <w:pPr>
        <w:pStyle w:val="Heading2_f8db87a3-34e5-4e0d-b4a2-dd31c6922f45"/>
      </w:pPr>
      <w:r>
        <w:t xml:space="preserve">3.2 Capital Pipeline Report</w:t>
      </w:r>
    </w:p>
    <w:p>
      <w:pPr>
        <w:pStyle w:val="Normal_658966e0-f948-44c5-b900-b7d6c1fb0a57"/>
      </w:pPr>
      <w:r>
        <w:t xml:space="preserve">Generate reports to understand total capital availability:</w:t>
      </w:r>
    </w:p>
    <w:p>
      <w:pPr>
        <w:pStyle w:val="ListBullet_1f425186-13d3-4196-bac4-00995c763a26"/>
      </w:pPr>
      <w:r>
        <w:t xml:space="preserve">Navigate to Reports → Capital Pipeline</w:t>
      </w:r>
    </w:p>
    <w:p>
      <w:pPr>
        <w:pStyle w:val="ListBullet_1f425186-13d3-4196-bac4-00995c763a26"/>
      </w:pPr>
      <w:r>
        <w:t xml:space="preserve">Filter by investor type, geography, or asset class</w:t>
      </w:r>
    </w:p>
    <w:p>
      <w:pPr>
        <w:pStyle w:val="ListBullet_1f425186-13d3-4196-bac4-00995c763a26"/>
      </w:pPr>
      <w:r>
        <w:t xml:space="preserve">View total available capital by category</w:t>
      </w:r>
    </w:p>
    <w:p>
      <w:pPr>
        <w:pStyle w:val="ListBullet_1f425186-13d3-4196-bac4-00995c763a26"/>
      </w:pPr>
      <w:r>
        <w:t xml:space="preserve">Track committed vs. available capital</w:t>
      </w:r>
    </w:p>
    <w:p>
      <w:pPr>
        <w:pStyle w:val="ListBullet_1f425186-13d3-4196-bac4-00995c763a26"/>
      </w:pPr>
      <w:r>
        <w:t xml:space="preserve">Export for management reporting</w:t>
      </w:r>
    </w:p>
    <w:p>
      <w:pPr>
        <w:pStyle w:val="Heading1_6dac6de6-ac33-46aa-94c6-f2f9f315ad7b"/>
      </w:pPr>
      <w:r>
        <w:t xml:space="preserve">4. Opportunity Distribution</w:t>
      </w:r>
    </w:p>
    <w:p>
      <w:pPr>
        <w:pStyle w:val="Heading2_f8db87a3-34e5-4e0d-b4a2-dd31c6922f45"/>
      </w:pPr>
      <w:r>
        <w:t xml:space="preserve">4.1 Finding Matching Investors</w:t>
      </w:r>
    </w:p>
    <w:p>
      <w:pPr>
        <w:pStyle w:val="Normal_658966e0-f948-44c5-b900-b7d6c1fb0a57"/>
      </w:pPr>
      <w:r>
        <w:t xml:space="preserve">1. Navigate to Properties and select a property</w:t>
      </w:r>
    </w:p>
    <w:p>
      <w:pPr>
        <w:pStyle w:val="Normal_658966e0-f948-44c5-b900-b7d6c1fb0a57"/>
      </w:pPr>
      <w:r>
        <w:t xml:space="preserve">2. Click "Find Matching Investors"</w:t>
      </w:r>
    </w:p>
    <w:p>
      <w:pPr>
        <w:pStyle w:val="Normal_658966e0-f948-44c5-b900-b7d6c1fb0a57"/>
      </w:pPr>
      <w:r>
        <w:t xml:space="preserve">3. System will display investors matching property criteria:</w:t>
      </w:r>
    </w:p>
    <w:p>
      <w:pPr>
        <w:pStyle w:val="ListBullet_1f425186-13d3-4196-bac4-00995c763a26"/>
      </w:pPr>
      <w:r>
        <w:t xml:space="preserve">   • Asset class match</w:t>
      </w:r>
    </w:p>
    <w:p>
      <w:pPr>
        <w:pStyle w:val="ListBullet_1f425186-13d3-4196-bac4-00995c763a26"/>
      </w:pPr>
      <w:r>
        <w:t xml:space="preserve">   • Location within preferred geography</w:t>
      </w:r>
    </w:p>
    <w:p>
      <w:pPr>
        <w:pStyle w:val="ListBullet_1f425186-13d3-4196-bac4-00995c763a26"/>
      </w:pPr>
      <w:r>
        <w:t xml:space="preserve">   • Asking price within ticket size range</w:t>
      </w:r>
    </w:p>
    <w:p>
      <w:pPr>
        <w:pStyle w:val="ListBullet_1f425186-13d3-4196-bac4-00995c763a26"/>
      </w:pPr>
      <w:r>
        <w:t xml:space="preserve">   • Yield aligns with target expectations</w:t>
      </w:r>
    </w:p>
    <w:p>
      <w:pPr>
        <w:pStyle w:val="ListBullet_1f425186-13d3-4196-bac4-00995c763a26"/>
      </w:pPr>
      <w:r>
        <w:t xml:space="preserve">   • KYC/NDA requirements met</w:t>
      </w:r>
    </w:p>
    <w:p>
      <w:pPr>
        <w:pStyle w:val="Normal_658966e0-f948-44c5-b900-b7d6c1fb0a57"/>
      </w:pPr>
      <w:r>
        <w:t xml:space="preserve">4. Review match scores and investor details</w:t>
      </w:r>
    </w:p>
    <w:p>
      <w:pPr>
        <w:pStyle w:val="Normal_658966e0-f948-44c5-b900-b7d6c1fb0a57"/>
      </w:pPr>
      <w:r>
        <w:t xml:space="preserve">5. Select investors to contact</w:t>
      </w:r>
    </w:p>
    <w:p>
      <w:pPr>
        <w:pStyle w:val="Normal_658966e0-f948-44c5-b900-b7d6c1fb0a57"/>
      </w:pPr>
      <w:r>
        <w:t xml:space="preserve">6. Prepare and send investment memo</w:t>
      </w:r>
    </w:p>
    <w:p>
      <w:pPr>
        <w:pStyle w:val="Heading2_f8db87a3-34e5-4e0d-b4a2-dd31c6922f45"/>
      </w:pPr>
      <w:r>
        <w:t xml:space="preserve">4.2 Distributing Investment Memos</w:t>
      </w:r>
    </w:p>
    <w:p>
      <w:pPr>
        <w:pStyle w:val="Normal_658966e0-f948-44c5-b900-b7d6c1fb0a57"/>
      </w:pPr>
      <w:r>
        <w:t xml:space="preserve">1. Select property and click "Share Memo"</w:t>
      </w:r>
    </w:p>
    <w:p>
      <w:pPr>
        <w:pStyle w:val="Normal_658966e0-f948-44c5-b900-b7d6c1fb0a57"/>
      </w:pPr>
      <w:r>
        <w:t xml:space="preserve">2. Choose target investors (from matching results or manual selection)</w:t>
      </w:r>
    </w:p>
    <w:p>
      <w:pPr>
        <w:pStyle w:val="Normal_658966e0-f948-44c5-b900-b7d6c1fb0a57"/>
      </w:pPr>
      <w:r>
        <w:t xml:space="preserve">3. Select memo version to distribute</w:t>
      </w:r>
    </w:p>
    <w:p>
      <w:pPr>
        <w:pStyle w:val="Normal_658966e0-f948-44c5-b900-b7d6c1fb0a57"/>
      </w:pPr>
      <w:r>
        <w:t xml:space="preserve">4. Add personalized message if desired</w:t>
      </w:r>
    </w:p>
    <w:p>
      <w:pPr>
        <w:pStyle w:val="Normal_658966e0-f948-44c5-b900-b7d6c1fb0a57"/>
      </w:pPr>
      <w:r>
        <w:t xml:space="preserve">5. Click "Send" - memos delivered via investor portal and email</w:t>
      </w:r>
    </w:p>
    <w:p>
      <w:pPr>
        <w:pStyle w:val="Normal_658966e0-f948-44c5-b900-b7d6c1fb0a57"/>
      </w:pPr>
      <w:r>
        <w:t xml:space="preserve">6. Track opens, downloads, and engagement</w:t>
      </w:r>
    </w:p>
    <w:p>
      <w:pPr>
        <w:pStyle w:val="Heading1_6dac6de6-ac33-46aa-94c6-f2f9f315ad7b"/>
      </w:pPr>
      <w:r>
        <w:t xml:space="preserve">5. KYC &amp; NDA Management</w:t>
      </w:r>
    </w:p>
    <w:p>
      <w:pPr>
        <w:pStyle w:val="Heading2_f8db87a3-34e5-4e0d-b4a2-dd31c6922f45"/>
      </w:pPr>
      <w:r>
        <w:t xml:space="preserve">5.1 Tracking Document Status</w:t>
      </w:r>
    </w:p>
    <w:p>
      <w:pPr>
        <w:pStyle w:val="Normal_658966e0-f948-44c5-b900-b7d6c1fb0a57"/>
      </w:pPr>
      <w:r>
        <w:t xml:space="preserve">Monitor compliance documentation for each investor:</w:t>
      </w:r>
    </w:p>
    <w:p>
      <w:pPr>
        <w:pStyle w:val="ListBullet_1f425186-13d3-4196-bac4-00995c763a26"/>
      </w:pPr>
      <w:r>
        <w:t xml:space="preserve">Navigate to Investor → Compliance Tab</w:t>
      </w:r>
    </w:p>
    <w:p>
      <w:pPr>
        <w:pStyle w:val="ListBullet_1f425186-13d3-4196-bac4-00995c763a26"/>
      </w:pPr>
      <w:r>
        <w:t xml:space="preserve">View NDA status: Not Signed, Pending, Signed, Expired</w:t>
      </w:r>
    </w:p>
    <w:p>
      <w:pPr>
        <w:pStyle w:val="ListBullet_1f425186-13d3-4196-bac4-00995c763a26"/>
      </w:pPr>
      <w:r>
        <w:t xml:space="preserve">View KYC status: Not Started, In Progress, Complete, Expired</w:t>
      </w:r>
    </w:p>
    <w:p>
      <w:pPr>
        <w:pStyle w:val="ListBullet_1f425186-13d3-4196-bac4-00995c763a26"/>
      </w:pPr>
      <w:r>
        <w:t xml:space="preserve">Upload signed documents to investor profile</w:t>
      </w:r>
    </w:p>
    <w:p>
      <w:pPr>
        <w:pStyle w:val="ListBullet_1f425186-13d3-4196-bac4-00995c763a26"/>
      </w:pPr>
      <w:r>
        <w:t xml:space="preserve">Set expiry dates for renewal tracking</w:t>
      </w:r>
    </w:p>
    <w:p>
      <w:pPr>
        <w:pStyle w:val="Heading2_f8db87a3-34e5-4e0d-b4a2-dd31c6922f45"/>
      </w:pPr>
      <w:r>
        <w:t xml:space="preserve">5.2 Document Expiry Alerts</w:t>
      </w:r>
    </w:p>
    <w:p>
      <w:pPr>
        <w:pStyle w:val="Normal_658966e0-f948-44c5-b900-b7d6c1fb0a57"/>
      </w:pPr>
      <w:r>
        <w:t xml:space="preserve">System provides automated alerts for document expiry:</w:t>
      </w:r>
    </w:p>
    <w:p>
      <w:pPr>
        <w:pStyle w:val="ListBullet_1f425186-13d3-4196-bac4-00995c763a26"/>
      </w:pPr>
      <w:r>
        <w:t xml:space="preserve">30-day advance notice for upcoming expirations</w:t>
      </w:r>
    </w:p>
    <w:p>
      <w:pPr>
        <w:pStyle w:val="ListBullet_1f425186-13d3-4196-bac4-00995c763a26"/>
      </w:pPr>
      <w:r>
        <w:t xml:space="preserve">Dashboard notification for expired documents</w:t>
      </w:r>
    </w:p>
    <w:p>
      <w:pPr>
        <w:pStyle w:val="ListBullet_1f425186-13d3-4196-bac4-00995c763a26"/>
      </w:pPr>
      <w:r>
        <w:t xml:space="preserve">Email reminder to relationship manager</w:t>
      </w:r>
    </w:p>
    <w:p>
      <w:pPr>
        <w:pStyle w:val="ListBullet_1f425186-13d3-4196-bac4-00995c763a26"/>
      </w:pPr>
      <w:r>
        <w:t xml:space="preserve">Investor portal notification to investor</w:t>
      </w:r>
    </w:p>
    <w:p>
      <w:pPr>
        <w:pStyle w:val="Heading1_6dac6de6-ac33-46aa-94c6-f2f9f315ad7b"/>
      </w:pPr>
      <w:r>
        <w:t xml:space="preserve">6. Investor Portal Management</w:t>
      </w:r>
    </w:p>
    <w:p>
      <w:pPr>
        <w:pStyle w:val="Heading2_f8db87a3-34e5-4e0d-b4a2-dd31c6922f45"/>
      </w:pPr>
      <w:r>
        <w:t xml:space="preserve">6.1 Portal Access Control</w:t>
      </w:r>
    </w:p>
    <w:p>
      <w:pPr>
        <w:pStyle w:val="Normal_658966e0-f948-44c5-b900-b7d6c1fb0a57"/>
      </w:pPr>
      <w:r>
        <w:t xml:space="preserve">1. Navigate to Investor → Portal Access</w:t>
      </w:r>
    </w:p>
    <w:p>
      <w:pPr>
        <w:pStyle w:val="Normal_658966e0-f948-44c5-b900-b7d6c1fb0a57"/>
      </w:pPr>
      <w:r>
        <w:t xml:space="preserve">2. Set access level for investor:</w:t>
      </w:r>
    </w:p>
    <w:p>
      <w:pPr>
        <w:pStyle w:val="ListBullet_1f425186-13d3-4196-bac4-00995c763a26"/>
      </w:pPr>
      <w:r>
        <w:t xml:space="preserve">   • Full Access: All approved opportunities and portfolio data</w:t>
      </w:r>
    </w:p>
    <w:p>
      <w:pPr>
        <w:pStyle w:val="ListBullet_1f425186-13d3-4196-bac4-00995c763a26"/>
      </w:pPr>
      <w:r>
        <w:t xml:space="preserve">   • Opportunities Only: New deals without portfolio view</w:t>
      </w:r>
    </w:p>
    <w:p>
      <w:pPr>
        <w:pStyle w:val="ListBullet_1f425186-13d3-4196-bac4-00995c763a26"/>
      </w:pPr>
      <w:r>
        <w:t xml:space="preserve">   • Portfolio Only: Existing investments without new opportunities</w:t>
      </w:r>
    </w:p>
    <w:p>
      <w:pPr>
        <w:pStyle w:val="ListBullet_1f425186-13d3-4196-bac4-00995c763a26"/>
      </w:pPr>
      <w:r>
        <w:t xml:space="preserve">   • Restricted: Limited to specific properties or categories</w:t>
      </w:r>
    </w:p>
    <w:p>
      <w:pPr>
        <w:pStyle w:val="Normal_658966e0-f948-44c5-b900-b7d6c1fb0a57"/>
      </w:pPr>
      <w:r>
        <w:t xml:space="preserve">3. Configure notification preferences</w:t>
      </w:r>
    </w:p>
    <w:p>
      <w:pPr>
        <w:pStyle w:val="Normal_658966e0-f948-44c5-b900-b7d6c1fb0a57"/>
      </w:pPr>
      <w:r>
        <w:t xml:space="preserve">4. Save settings - changes apply immediately</w:t>
      </w:r>
    </w:p>
    <w:p>
      <w:pPr>
        <w:pStyle w:val="Heading2_f8db87a3-34e5-4e0d-b4a2-dd31c6922f45"/>
      </w:pPr>
      <w:r>
        <w:t xml:space="preserve">6.2 Monitoring Portal Engagement</w:t>
      </w:r>
    </w:p>
    <w:p>
      <w:pPr>
        <w:pStyle w:val="ListBullet_1f425186-13d3-4196-bac4-00995c763a26"/>
      </w:pPr>
      <w:r>
        <w:t xml:space="preserve">Navigate to Reports → Investor Engagement</w:t>
      </w:r>
    </w:p>
    <w:p>
      <w:pPr>
        <w:pStyle w:val="ListBullet_1f425186-13d3-4196-bac4-00995c763a26"/>
      </w:pPr>
      <w:r>
        <w:t xml:space="preserve">View metrics: Logins, Memo Downloads, Property Views</w:t>
      </w:r>
    </w:p>
    <w:p>
      <w:pPr>
        <w:pStyle w:val="ListBullet_1f425186-13d3-4196-bac4-00995c763a26"/>
      </w:pPr>
      <w:r>
        <w:t xml:space="preserve">Identify highly engaged investors for priority outreach</w:t>
      </w:r>
    </w:p>
    <w:p>
      <w:pPr>
        <w:pStyle w:val="ListBullet_1f425186-13d3-4196-bac4-00995c763a26"/>
      </w:pPr>
      <w:r>
        <w:t xml:space="preserve">Track inactive investors for re-engagement campaigns</w:t>
      </w:r>
    </w:p>
    <w:p>
      <w:pPr>
        <w:pStyle w:val="Heading1_6dac6de6-ac33-46aa-94c6-f2f9f315ad7b"/>
      </w:pPr>
      <w:r>
        <w:t xml:space="preserve">7. Investor Communication</w:t>
      </w:r>
    </w:p>
    <w:p>
      <w:pPr>
        <w:pStyle w:val="Heading2_f8db87a3-34e5-4e0d-b4a2-dd31c6922f45"/>
      </w:pPr>
      <w:r>
        <w:t xml:space="preserve">7.1 Logging Interactions</w:t>
      </w:r>
    </w:p>
    <w:p>
      <w:pPr>
        <w:pStyle w:val="Normal_658966e0-f948-44c5-b900-b7d6c1fb0a57"/>
      </w:pPr>
      <w:r>
        <w:t xml:space="preserve">1. From investor profile, click "Add Activity"</w:t>
      </w:r>
    </w:p>
    <w:p>
      <w:pPr>
        <w:pStyle w:val="Normal_658966e0-f948-44c5-b900-b7d6c1fb0a57"/>
      </w:pPr>
      <w:r>
        <w:t xml:space="preserve">2. Select activity type: Call, Meeting, Email, Note</w:t>
      </w:r>
    </w:p>
    <w:p>
      <w:pPr>
        <w:pStyle w:val="Normal_658966e0-f948-44c5-b900-b7d6c1fb0a57"/>
      </w:pPr>
      <w:r>
        <w:t xml:space="preserve">3. Enter details and outcome</w:t>
      </w:r>
    </w:p>
    <w:p>
      <w:pPr>
        <w:pStyle w:val="Normal_658966e0-f948-44c5-b900-b7d6c1fb0a57"/>
      </w:pPr>
      <w:r>
        <w:t xml:space="preserve">4. Schedule follow-up if needed</w:t>
      </w:r>
    </w:p>
    <w:p>
      <w:pPr>
        <w:pStyle w:val="Normal_658966e0-f948-44c5-b900-b7d6c1fb0a57"/>
      </w:pPr>
      <w:r>
        <w:t xml:space="preserve">5. Save to build interaction history</w:t>
      </w:r>
    </w:p>
    <w:p>
      <w:pPr>
        <w:pStyle w:val="Heading2_f8db87a3-34e5-4e0d-b4a2-dd31c6922f45"/>
      </w:pPr>
      <w:r>
        <w:t xml:space="preserve">7.2 Bulk Communications</w:t>
      </w:r>
    </w:p>
    <w:p>
      <w:pPr>
        <w:pStyle w:val="Normal_658966e0-f948-44c5-b900-b7d6c1fb0a57"/>
      </w:pPr>
      <w:r>
        <w:t xml:space="preserve">1. Navigate to Investors → Bulk Actions</w:t>
      </w:r>
    </w:p>
    <w:p>
      <w:pPr>
        <w:pStyle w:val="Normal_658966e0-f948-44c5-b900-b7d6c1fb0a57"/>
      </w:pPr>
      <w:r>
        <w:t xml:space="preserve">2. Filter and select target investor group</w:t>
      </w:r>
    </w:p>
    <w:p>
      <w:pPr>
        <w:pStyle w:val="Normal_658966e0-f948-44c5-b900-b7d6c1fb0a57"/>
      </w:pPr>
      <w:r>
        <w:t xml:space="preserve">3. Choose communication type: Email or Portal Notification</w:t>
      </w:r>
    </w:p>
    <w:p>
      <w:pPr>
        <w:pStyle w:val="Normal_658966e0-f948-44c5-b900-b7d6c1fb0a57"/>
      </w:pPr>
      <w:r>
        <w:t xml:space="preserve">4. Compose message or select template</w:t>
      </w:r>
    </w:p>
    <w:p>
      <w:pPr>
        <w:pStyle w:val="Normal_658966e0-f948-44c5-b900-b7d6c1fb0a57"/>
      </w:pPr>
      <w:r>
        <w:t xml:space="preserve">5. Preview and send to selected investors</w:t>
      </w:r>
    </w:p>
    <w:p>
      <w:pPr>
        <w:pStyle w:val="Heading1_6dac6de6-ac33-46aa-94c6-f2f9f315ad7b"/>
      </w:pPr>
      <w:r>
        <w:t xml:space="preserve">8. Investor Relations Reporting</w:t>
      </w:r>
    </w:p>
    <w:p>
      <w:pPr>
        <w:pStyle w:val="Normal_658966e0-f948-44c5-b900-b7d6c1fb0a57"/>
      </w:pPr>
      <w:r>
        <w:rPr>
          <w:b/>
        </w:rPr>
        <w:t xml:space="preserve">Investor Summary Report: </w:t>
      </w:r>
      <w:r>
        <w:t xml:space="preserve">Total investors by type, geography, and status</w:t>
      </w:r>
    </w:p>
    <w:p>
      <w:pPr>
        <w:pStyle w:val="Normal_658966e0-f948-44c5-b900-b7d6c1fb0a57"/>
      </w:pPr>
      <w:r>
        <w:rPr>
          <w:b/>
        </w:rPr>
        <w:t xml:space="preserve">Capital Availability Report: </w:t>
      </w:r>
      <w:r>
        <w:t xml:space="preserve">Total capital available by category and timeframe</w:t>
      </w:r>
    </w:p>
    <w:p>
      <w:pPr>
        <w:pStyle w:val="Normal_658966e0-f948-44c5-b900-b7d6c1fb0a57"/>
      </w:pPr>
      <w:r>
        <w:rPr>
          <w:b/>
        </w:rPr>
        <w:t xml:space="preserve">Pipeline Report: </w:t>
      </w:r>
      <w:r>
        <w:t xml:space="preserve">Investors at each stage of engagement</w:t>
      </w:r>
    </w:p>
    <w:p>
      <w:pPr>
        <w:pStyle w:val="Normal_658966e0-f948-44c5-b900-b7d6c1fb0a57"/>
      </w:pPr>
      <w:r>
        <w:rPr>
          <w:b/>
        </w:rPr>
        <w:t xml:space="preserve">Engagement Report: </w:t>
      </w:r>
      <w:r>
        <w:t xml:space="preserve">Portal activity, memo downloads, meeting frequency</w:t>
      </w:r>
    </w:p>
    <w:p>
      <w:pPr>
        <w:pStyle w:val="Normal_658966e0-f948-44c5-b900-b7d6c1fb0a57"/>
        <w:sectPr>
          <w:headerReference w:type="default" r:id="rId40"/>
          <w:footerReference w:type="default" r:id="rId41"/>
          <w:pgSz w:w="12240" w:h="15840" w:orient="portrait"/>
          <w:pgMar w:top="1440" w:right="1800" w:bottom="1440" w:left="1800" w:header="720" w:footer="720" w:gutter="0"/>
          <w:pgBorders/>
          <w:cols w:num="1" w:space="720">
            <w:col w:w="8640" w:space="720"/>
          </w:cols>
          <w:docGrid w:linePitch="360"/>
        </w:sectPr>
      </w:pPr>
      <w:r>
        <w:rPr>
          <w:b/>
        </w:rPr>
        <w:t xml:space="preserve">Conversion Report: </w:t>
      </w:r>
      <w:r>
        <w:t xml:space="preserve">Inquiry to investment conversion rates</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Marketing User Manual</w:t>
      </w:r>
    </w:p>
    <w:p>
      <w:pPr>
        <w:pStyle w:val="Normal_658966e0-f948-44c5-b900-b7d6c1fb0a57"/>
        <w:jc w:val="center"/>
      </w:pPr>
      <w:r>
        <w:rPr>
          <w:rFonts w:ascii="Georgia" w:hAnsi="Georgia"/>
          <w:i/>
          <w:color w:val="4A4A4A"/>
          <w:sz w:val="28"/>
        </w:rPr>
        <w:t xml:space="preserve">Complete Guide for Marketing &amp; Campaign Management</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marketing team members through managing campaigns, content, social media, and lead generation activities in Murivest OS.</w:t>
      </w:r>
    </w:p>
    <w:p>
      <w:pPr>
        <w:pStyle w:val="Heading2_f8db87a3-34e5-4e0d-b4a2-dd31c6922f45"/>
      </w:pPr>
      <w:r>
        <w:t xml:space="preserve">1.2 Marketing Module Overview</w:t>
      </w:r>
    </w:p>
    <w:p>
      <w:pPr>
        <w:pStyle w:val="ListBullet_1f425186-13d3-4196-bac4-00995c763a26"/>
      </w:pPr>
      <w:r>
        <w:t xml:space="preserve">Campaign Management: Plan, execute, and track marketing campaigns</w:t>
      </w:r>
    </w:p>
    <w:p>
      <w:pPr>
        <w:pStyle w:val="ListBullet_1f425186-13d3-4196-bac4-00995c763a26"/>
      </w:pPr>
      <w:r>
        <w:t xml:space="preserve">Content Calendar: Schedule and manage content publication</w:t>
      </w:r>
    </w:p>
    <w:p>
      <w:pPr>
        <w:pStyle w:val="ListBullet_1f425186-13d3-4196-bac4-00995c763a26"/>
      </w:pPr>
      <w:r>
        <w:t xml:space="preserve">Lead Tracking: Monitor lead sources and attribution</w:t>
      </w:r>
    </w:p>
    <w:p>
      <w:pPr>
        <w:pStyle w:val="ListBullet_1f425186-13d3-4196-bac4-00995c763a26"/>
      </w:pPr>
      <w:r>
        <w:t xml:space="preserve">Social Media: Track social media activity and engagement</w:t>
      </w:r>
    </w:p>
    <w:p>
      <w:pPr>
        <w:pStyle w:val="ListBullet_1f425186-13d3-4196-bac4-00995c763a26"/>
      </w:pPr>
      <w:r>
        <w:t xml:space="preserve">Asset Library: Manage brand assets and marketing materials</w:t>
      </w:r>
    </w:p>
    <w:p>
      <w:pPr>
        <w:pStyle w:val="ListBullet_1f425186-13d3-4196-bac4-00995c763a26"/>
      </w:pPr>
      <w:r>
        <w:t xml:space="preserve">Analytics: Measure campaign performance and ROI</w:t>
      </w:r>
    </w:p>
    <w:p>
      <w:pPr>
        <w:pStyle w:val="Heading1_6dac6de6-ac33-46aa-94c6-f2f9f315ad7b"/>
      </w:pPr>
      <w:r>
        <w:t xml:space="preserve">2. Campaign Management</w:t>
      </w:r>
    </w:p>
    <w:p>
      <w:pPr>
        <w:pStyle w:val="Heading2_f8db87a3-34e5-4e0d-b4a2-dd31c6922f45"/>
      </w:pPr>
      <w:r>
        <w:t xml:space="preserve">2.1 Creating a Campaign</w:t>
      </w:r>
    </w:p>
    <w:p>
      <w:pPr>
        <w:pStyle w:val="Normal_658966e0-f948-44c5-b900-b7d6c1fb0a57"/>
      </w:pPr>
      <w:r>
        <w:t xml:space="preserve">1. Navigate to Marketing → Campaigns → New Campaign</w:t>
      </w:r>
    </w:p>
    <w:p>
      <w:pPr>
        <w:pStyle w:val="Normal_658966e0-f948-44c5-b900-b7d6c1fb0a57"/>
      </w:pPr>
      <w:r>
        <w:t xml:space="preserve">2. Enter campaign details:</w:t>
      </w:r>
    </w:p>
    <w:p>
      <w:pPr>
        <w:pStyle w:val="ListBullet_1f425186-13d3-4196-bac4-00995c763a26"/>
      </w:pPr>
      <w:r>
        <w:t xml:space="preserve">   • Campaign Name (e.g., "Q2 Office Properties Push")</w:t>
      </w:r>
    </w:p>
    <w:p>
      <w:pPr>
        <w:pStyle w:val="ListBullet_1f425186-13d3-4196-bac4-00995c763a26"/>
      </w:pPr>
      <w:r>
        <w:t xml:space="preserve">   • Campaign Type (Email, Social, PPC, Event, Content)</w:t>
      </w:r>
    </w:p>
    <w:p>
      <w:pPr>
        <w:pStyle w:val="ListBullet_1f425186-13d3-4196-bac4-00995c763a26"/>
      </w:pPr>
      <w:r>
        <w:t xml:space="preserve">   • Start and End Dates</w:t>
      </w:r>
    </w:p>
    <w:p>
      <w:pPr>
        <w:pStyle w:val="ListBullet_1f425186-13d3-4196-bac4-00995c763a26"/>
      </w:pPr>
      <w:r>
        <w:t xml:space="preserve">   • Budget Allocation</w:t>
      </w:r>
    </w:p>
    <w:p>
      <w:pPr>
        <w:pStyle w:val="ListBullet_1f425186-13d3-4196-bac4-00995c763a26"/>
      </w:pPr>
      <w:r>
        <w:t xml:space="preserve">   • Target Audience (investor segments, geography)</w:t>
      </w:r>
    </w:p>
    <w:p>
      <w:pPr>
        <w:pStyle w:val="ListBullet_1f425186-13d3-4196-bac4-00995c763a26"/>
      </w:pPr>
      <w:r>
        <w:t xml:space="preserve">   • Goals (leads generated, website visits, memo downloads)</w:t>
      </w:r>
    </w:p>
    <w:p>
      <w:pPr>
        <w:pStyle w:val="Normal_658966e0-f948-44c5-b900-b7d6c1fb0a57"/>
      </w:pPr>
      <w:r>
        <w:t xml:space="preserve">3. Define campaign assets (emails, landing pages, ads)</w:t>
      </w:r>
    </w:p>
    <w:p>
      <w:pPr>
        <w:pStyle w:val="Normal_658966e0-f948-44c5-b900-b7d6c1fb0a57"/>
      </w:pPr>
      <w:r>
        <w:t xml:space="preserve">4. Set up tracking parameters for attribution</w:t>
      </w:r>
    </w:p>
    <w:p>
      <w:pPr>
        <w:pStyle w:val="Normal_658966e0-f948-44c5-b900-b7d6c1fb0a57"/>
      </w:pPr>
      <w:r>
        <w:t xml:space="preserve">5. Launch campaign or save as draft</w:t>
      </w:r>
    </w:p>
    <w:p>
      <w:pPr>
        <w:pStyle w:val="Heading2_f8db87a3-34e5-4e0d-b4a2-dd31c6922f45"/>
      </w:pPr>
      <w:r>
        <w:t xml:space="preserve">2.2 Tracking Campaign Performance</w:t>
      </w:r>
    </w:p>
    <w:p>
      <w:pPr>
        <w:pStyle w:val="Normal_658966e0-f948-44c5-b900-b7d6c1fb0a57"/>
      </w:pPr>
      <w:r>
        <w:t xml:space="preserve">1. Navigate to Marketing → Campaigns → [Campaign Name]</w:t>
      </w:r>
    </w:p>
    <w:p>
      <w:pPr>
        <w:pStyle w:val="Normal_658966e0-f948-44c5-b900-b7d6c1fb0a57"/>
      </w:pPr>
      <w:r>
        <w:t xml:space="preserve">2. View real-time metrics:</w:t>
      </w:r>
    </w:p>
    <w:p>
      <w:pPr>
        <w:pStyle w:val="ListBullet_1f425186-13d3-4196-bac4-00995c763a26"/>
      </w:pPr>
      <w:r>
        <w:t xml:space="preserve">   • Impressions and Reach</w:t>
      </w:r>
    </w:p>
    <w:p>
      <w:pPr>
        <w:pStyle w:val="ListBullet_1f425186-13d3-4196-bac4-00995c763a26"/>
      </w:pPr>
      <w:r>
        <w:t xml:space="preserve">   • Clicks and CTR</w:t>
      </w:r>
    </w:p>
    <w:p>
      <w:pPr>
        <w:pStyle w:val="ListBullet_1f425186-13d3-4196-bac4-00995c763a26"/>
      </w:pPr>
      <w:r>
        <w:t xml:space="preserve">   • Leads Generated</w:t>
      </w:r>
    </w:p>
    <w:p>
      <w:pPr>
        <w:pStyle w:val="ListBullet_1f425186-13d3-4196-bac4-00995c763a26"/>
      </w:pPr>
      <w:r>
        <w:t xml:space="preserve">   • Cost per Lead (CPL)</w:t>
      </w:r>
    </w:p>
    <w:p>
      <w:pPr>
        <w:pStyle w:val="ListBullet_1f425186-13d3-4196-bac4-00995c763a26"/>
      </w:pPr>
      <w:r>
        <w:t xml:space="preserve">   • Conversion to Opportunities</w:t>
      </w:r>
    </w:p>
    <w:p>
      <w:pPr>
        <w:pStyle w:val="ListBullet_1f425186-13d3-4196-bac4-00995c763a26"/>
      </w:pPr>
      <w:r>
        <w:t xml:space="preserve">   • Revenue Attribution</w:t>
      </w:r>
    </w:p>
    <w:p>
      <w:pPr>
        <w:pStyle w:val="Heading1_6dac6de6-ac33-46aa-94c6-f2f9f315ad7b"/>
      </w:pPr>
      <w:r>
        <w:t xml:space="preserve">3. Content Calendar</w:t>
      </w:r>
    </w:p>
    <w:p>
      <w:pPr>
        <w:pStyle w:val="Heading2_f8db87a3-34e5-4e0d-b4a2-dd31c6922f45"/>
      </w:pPr>
      <w:r>
        <w:t xml:space="preserve">3.1 Managing the Content Calendar</w:t>
      </w:r>
    </w:p>
    <w:p>
      <w:pPr>
        <w:pStyle w:val="Normal_658966e0-f948-44c5-b900-b7d6c1fb0a57"/>
      </w:pPr>
      <w:r>
        <w:t xml:space="preserve">1. Navigate to Marketing → Content Calendar</w:t>
      </w:r>
    </w:p>
    <w:p>
      <w:pPr>
        <w:pStyle w:val="Normal_658966e0-f948-44c5-b900-b7d6c1fb0a57"/>
      </w:pPr>
      <w:r>
        <w:t xml:space="preserve">2. View scheduled content by week or month</w:t>
      </w:r>
    </w:p>
    <w:p>
      <w:pPr>
        <w:pStyle w:val="Normal_658966e0-f948-44c5-b900-b7d6c1fb0a57"/>
      </w:pPr>
      <w:r>
        <w:t xml:space="preserve">3. Filter by content type, channel, or status</w:t>
      </w:r>
    </w:p>
    <w:p>
      <w:pPr>
        <w:pStyle w:val="Normal_658966e0-f948-44c5-b900-b7d6c1fb0a57"/>
      </w:pPr>
      <w:r>
        <w:t xml:space="preserve">4. Click any date to add new content</w:t>
      </w:r>
    </w:p>
    <w:p>
      <w:pPr>
        <w:pStyle w:val="Heading2_f8db87a3-34e5-4e0d-b4a2-dd31c6922f45"/>
      </w:pPr>
      <w:r>
        <w:t xml:space="preserve">3.2 Scheduling Content</w:t>
      </w:r>
    </w:p>
    <w:p>
      <w:pPr>
        <w:pStyle w:val="Normal_658966e0-f948-44c5-b900-b7d6c1fb0a57"/>
      </w:pPr>
      <w:r>
        <w:t xml:space="preserve">1. Click "New Content" or select date on calendar</w:t>
      </w:r>
    </w:p>
    <w:p>
      <w:pPr>
        <w:pStyle w:val="Normal_658966e0-f948-44c5-b900-b7d6c1fb0a57"/>
      </w:pPr>
      <w:r>
        <w:t xml:space="preserve">2. Enter content details:</w:t>
      </w:r>
    </w:p>
    <w:p>
      <w:pPr>
        <w:pStyle w:val="ListBullet_1f425186-13d3-4196-bac4-00995c763a26"/>
      </w:pPr>
      <w:r>
        <w:t xml:space="preserve">   • Title and Description</w:t>
      </w:r>
    </w:p>
    <w:p>
      <w:pPr>
        <w:pStyle w:val="ListBullet_1f425186-13d3-4196-bac4-00995c763a26"/>
      </w:pPr>
      <w:r>
        <w:t xml:space="preserve">   • Content Type (Blog, Social Post, Email, Video)</w:t>
      </w:r>
    </w:p>
    <w:p>
      <w:pPr>
        <w:pStyle w:val="ListBullet_1f425186-13d3-4196-bac4-00995c763a26"/>
      </w:pPr>
      <w:r>
        <w:t xml:space="preserve">   • Channel (Website, LinkedIn, Twitter, Email)</w:t>
      </w:r>
    </w:p>
    <w:p>
      <w:pPr>
        <w:pStyle w:val="ListBullet_1f425186-13d3-4196-bac4-00995c763a26"/>
      </w:pPr>
      <w:r>
        <w:t xml:space="preserve">   • Publish Date and Time</w:t>
      </w:r>
    </w:p>
    <w:p>
      <w:pPr>
        <w:pStyle w:val="ListBullet_1f425186-13d3-4196-bac4-00995c763a26"/>
      </w:pPr>
      <w:r>
        <w:t xml:space="preserve">   • Assigned Creator</w:t>
      </w:r>
    </w:p>
    <w:p>
      <w:pPr>
        <w:pStyle w:val="ListBullet_1f425186-13d3-4196-bac4-00995c763a26"/>
      </w:pPr>
      <w:r>
        <w:t xml:space="preserve">   • Approval Status</w:t>
      </w:r>
    </w:p>
    <w:p>
      <w:pPr>
        <w:pStyle w:val="Normal_658966e0-f948-44c5-b900-b7d6c1fb0a57"/>
      </w:pPr>
      <w:r>
        <w:t xml:space="preserve">3. Save as draft or submit for approval</w:t>
      </w:r>
    </w:p>
    <w:p>
      <w:pPr>
        <w:pStyle w:val="Normal_658966e0-f948-44c5-b900-b7d6c1fb0a57"/>
      </w:pPr>
      <w:r>
        <w:t xml:space="preserve">4. Content appears on calendar when approved</w:t>
      </w:r>
    </w:p>
    <w:p>
      <w:pPr>
        <w:pStyle w:val="Heading1_6dac6de6-ac33-46aa-94c6-f2f9f315ad7b"/>
      </w:pPr>
      <w:r>
        <w:t xml:space="preserve">4. Lead Attribution</w:t>
      </w:r>
    </w:p>
    <w:p>
      <w:pPr>
        <w:pStyle w:val="Heading2_f8db87a3-34e5-4e0d-b4a2-dd31c6922f45"/>
      </w:pPr>
      <w:r>
        <w:t xml:space="preserve">4.1 Tracking Lead Sources</w:t>
      </w:r>
    </w:p>
    <w:p>
      <w:pPr>
        <w:pStyle w:val="Normal_658966e0-f948-44c5-b900-b7d6c1fb0a57"/>
      </w:pPr>
      <w:r>
        <w:t xml:space="preserve">Murivest OS automatically tracks lead sources:</w:t>
      </w:r>
    </w:p>
    <w:p>
      <w:pPr>
        <w:pStyle w:val="ListBullet_1f425186-13d3-4196-bac4-00995c763a26"/>
      </w:pPr>
      <w:r>
        <w:t xml:space="preserve">Website forms capture UTM parameters</w:t>
      </w:r>
    </w:p>
    <w:p>
      <w:pPr>
        <w:pStyle w:val="ListBullet_1f425186-13d3-4196-bac4-00995c763a26"/>
      </w:pPr>
      <w:r>
        <w:t xml:space="preserve">Campaign tracking codes attribute leads to campaigns</w:t>
      </w:r>
    </w:p>
    <w:p>
      <w:pPr>
        <w:pStyle w:val="ListBullet_1f425186-13d3-4196-bac4-00995c763a26"/>
      </w:pPr>
      <w:r>
        <w:t xml:space="preserve">Referral sources are recorded on contact creation</w:t>
      </w:r>
    </w:p>
    <w:p>
      <w:pPr>
        <w:pStyle w:val="ListBullet_1f425186-13d3-4196-bac4-00995c763a26"/>
      </w:pPr>
      <w:r>
        <w:t xml:space="preserve">Phone inquiries can be manually tagged with source</w:t>
      </w:r>
    </w:p>
    <w:p>
      <w:pPr>
        <w:pStyle w:val="Heading2_f8db87a3-34e5-4e0d-b4a2-dd31c6922f45"/>
      </w:pPr>
      <w:r>
        <w:t xml:space="preserve">4.2 Lead Source Report</w:t>
      </w:r>
    </w:p>
    <w:p>
      <w:pPr>
        <w:pStyle w:val="Normal_658966e0-f948-44c5-b900-b7d6c1fb0a57"/>
      </w:pPr>
      <w:r>
        <w:t xml:space="preserve">1. Navigate to Marketing → Reports → Lead Sources</w:t>
      </w:r>
    </w:p>
    <w:p>
      <w:pPr>
        <w:pStyle w:val="Normal_658966e0-f948-44c5-b900-b7d6c1fb0a57"/>
      </w:pPr>
      <w:r>
        <w:t xml:space="preserve">2. View leads by source over selected time period</w:t>
      </w:r>
    </w:p>
    <w:p>
      <w:pPr>
        <w:pStyle w:val="Normal_658966e0-f948-44c5-b900-b7d6c1fb0a57"/>
      </w:pPr>
      <w:r>
        <w:t xml:space="preserve">3. See conversion rates from each source</w:t>
      </w:r>
    </w:p>
    <w:p>
      <w:pPr>
        <w:pStyle w:val="Normal_658966e0-f948-44c5-b900-b7d6c1fb0a57"/>
      </w:pPr>
      <w:r>
        <w:t xml:space="preserve">4. Calculate ROI by comparing cost to revenue generated</w:t>
      </w:r>
    </w:p>
    <w:p>
      <w:pPr>
        <w:pStyle w:val="Normal_658966e0-f948-44c5-b900-b7d6c1fb0a57"/>
      </w:pPr>
      <w:r>
        <w:t xml:space="preserve">5. Identify highest-performing channels</w:t>
      </w:r>
    </w:p>
    <w:p>
      <w:pPr>
        <w:pStyle w:val="Heading1_6dac6de6-ac33-46aa-94c6-f2f9f315ad7b"/>
      </w:pPr>
      <w:r>
        <w:t xml:space="preserve">5. Marketing Asset Library</w:t>
      </w:r>
    </w:p>
    <w:p>
      <w:pPr>
        <w:pStyle w:val="Heading2_f8db87a3-34e5-4e0d-b4a2-dd31c6922f45"/>
      </w:pPr>
      <w:r>
        <w:t xml:space="preserve">5.1 Managing Assets</w:t>
      </w:r>
    </w:p>
    <w:p>
      <w:pPr>
        <w:pStyle w:val="Normal_658966e0-f948-44c5-b900-b7d6c1fb0a57"/>
      </w:pPr>
      <w:r>
        <w:t xml:space="preserve">1. Navigate to Marketing → Asset Library</w:t>
      </w:r>
    </w:p>
    <w:p>
      <w:pPr>
        <w:pStyle w:val="Normal_658966e0-f948-44c5-b900-b7d6c1fb0a57"/>
      </w:pPr>
      <w:r>
        <w:t xml:space="preserve">2. Organize assets by category:</w:t>
      </w:r>
    </w:p>
    <w:p>
      <w:pPr>
        <w:pStyle w:val="ListBullet_1f425186-13d3-4196-bac4-00995c763a26"/>
      </w:pPr>
      <w:r>
        <w:t xml:space="preserve">   • Brand Assets (logos, brand guidelines, templates)</w:t>
      </w:r>
    </w:p>
    <w:p>
      <w:pPr>
        <w:pStyle w:val="ListBullet_1f425186-13d3-4196-bac4-00995c763a26"/>
      </w:pPr>
      <w:r>
        <w:t xml:space="preserve">   • Property Images (photos, floor plans, renderings)</w:t>
      </w:r>
    </w:p>
    <w:p>
      <w:pPr>
        <w:pStyle w:val="ListBullet_1f425186-13d3-4196-bac4-00995c763a26"/>
      </w:pPr>
      <w:r>
        <w:t xml:space="preserve">   • Investment Memos (PDFs, presentations)</w:t>
      </w:r>
    </w:p>
    <w:p>
      <w:pPr>
        <w:pStyle w:val="ListBullet_1f425186-13d3-4196-bac4-00995c763a26"/>
      </w:pPr>
      <w:r>
        <w:t xml:space="preserve">   • Social Media Graphics</w:t>
      </w:r>
    </w:p>
    <w:p>
      <w:pPr>
        <w:pStyle w:val="ListBullet_1f425186-13d3-4196-bac4-00995c763a26"/>
      </w:pPr>
      <w:r>
        <w:t xml:space="preserve">   • Email Templates</w:t>
      </w:r>
    </w:p>
    <w:p>
      <w:pPr>
        <w:pStyle w:val="ListBullet_1f425186-13d3-4196-bac4-00995c763a26"/>
      </w:pPr>
      <w:r>
        <w:t xml:space="preserve">   • Brochures and Flyers</w:t>
      </w:r>
    </w:p>
    <w:p>
      <w:pPr>
        <w:pStyle w:val="Normal_658966e0-f948-44c5-b900-b7d6c1fb0a57"/>
      </w:pPr>
      <w:r>
        <w:t xml:space="preserve">3. Upload new assets with metadata and tags</w:t>
      </w:r>
    </w:p>
    <w:p>
      <w:pPr>
        <w:pStyle w:val="Normal_658966e0-f948-44c5-b900-b7d6c1fb0a57"/>
      </w:pPr>
      <w:r>
        <w:t xml:space="preserve">4. Set access permissions (internal, external, public)</w:t>
      </w:r>
    </w:p>
    <w:p>
      <w:pPr>
        <w:pStyle w:val="Normal_658966e0-f948-44c5-b900-b7d6c1fb0a57"/>
      </w:pPr>
      <w:r>
        <w:t xml:space="preserve">5. Assets are searchable by name, tag, or category</w:t>
      </w:r>
    </w:p>
    <w:p>
      <w:pPr>
        <w:pStyle w:val="Heading2_f8db87a3-34e5-4e0d-b4a2-dd31c6922f45"/>
      </w:pPr>
      <w:r>
        <w:t xml:space="preserve">5.2 Brochure Generation</w:t>
      </w:r>
    </w:p>
    <w:p>
      <w:pPr>
        <w:pStyle w:val="Normal_658966e0-f948-44c5-b900-b7d6c1fb0a57"/>
      </w:pPr>
      <w:r>
        <w:t xml:space="preserve">1. Navigate to Marketing → Brochures → Create</w:t>
      </w:r>
    </w:p>
    <w:p>
      <w:pPr>
        <w:pStyle w:val="Normal_658966e0-f948-44c5-b900-b7d6c1fb0a57"/>
      </w:pPr>
      <w:r>
        <w:t xml:space="preserve">2. Select property from database</w:t>
      </w:r>
    </w:p>
    <w:p>
      <w:pPr>
        <w:pStyle w:val="Normal_658966e0-f948-44c5-b900-b7d6c1fb0a57"/>
      </w:pPr>
      <w:r>
        <w:t xml:space="preserve">3. Choose brochure template</w:t>
      </w:r>
    </w:p>
    <w:p>
      <w:pPr>
        <w:pStyle w:val="Normal_658966e0-f948-44c5-b900-b7d6c1fb0a57"/>
      </w:pPr>
      <w:r>
        <w:t xml:space="preserve">4. System auto-populates with property data and images</w:t>
      </w:r>
    </w:p>
    <w:p>
      <w:pPr>
        <w:pStyle w:val="Normal_658966e0-f948-44c5-b900-b7d6c1fb0a57"/>
      </w:pPr>
      <w:r>
        <w:t xml:space="preserve">5. Customize content as needed</w:t>
      </w:r>
    </w:p>
    <w:p>
      <w:pPr>
        <w:pStyle w:val="Normal_658966e0-f948-44c5-b900-b7d6c1fb0a57"/>
      </w:pPr>
      <w:r>
        <w:t xml:space="preserve">6. Preview and generate PDF</w:t>
      </w:r>
    </w:p>
    <w:p>
      <w:pPr>
        <w:pStyle w:val="Normal_658966e0-f948-44c5-b900-b7d6c1fb0a57"/>
      </w:pPr>
      <w:r>
        <w:t xml:space="preserve">7. Download or share directly with contacts</w:t>
      </w:r>
    </w:p>
    <w:p>
      <w:pPr>
        <w:pStyle w:val="Heading1_6dac6de6-ac33-46aa-94c6-f2f9f315ad7b"/>
      </w:pPr>
      <w:r>
        <w:t xml:space="preserve">6. Social Media Management</w:t>
      </w:r>
    </w:p>
    <w:p>
      <w:pPr>
        <w:pStyle w:val="Heading2_f8db87a3-34e5-4e0d-b4a2-dd31c6922f45"/>
      </w:pPr>
      <w:r>
        <w:t xml:space="preserve">6.1 Tracking Social Media Activity</w:t>
      </w:r>
    </w:p>
    <w:p>
      <w:pPr>
        <w:pStyle w:val="Normal_658966e0-f948-44c5-b900-b7d6c1fb0a57"/>
      </w:pPr>
      <w:r>
        <w:t xml:space="preserve">1. Navigate to Marketing → Social Media</w:t>
      </w:r>
    </w:p>
    <w:p>
      <w:pPr>
        <w:pStyle w:val="Normal_658966e0-f948-44c5-b900-b7d6c1fb0a57"/>
      </w:pPr>
      <w:r>
        <w:t xml:space="preserve">2. View connected accounts and recent posts</w:t>
      </w:r>
    </w:p>
    <w:p>
      <w:pPr>
        <w:pStyle w:val="Normal_658966e0-f948-44c5-b900-b7d6c1fb0a57"/>
      </w:pPr>
      <w:r>
        <w:t xml:space="preserve">3. Track engagement metrics:</w:t>
      </w:r>
    </w:p>
    <w:p>
      <w:pPr>
        <w:pStyle w:val="ListBullet_1f425186-13d3-4196-bac4-00995c763a26"/>
      </w:pPr>
      <w:r>
        <w:t xml:space="preserve">   • Follower growth</w:t>
      </w:r>
    </w:p>
    <w:p>
      <w:pPr>
        <w:pStyle w:val="ListBullet_1f425186-13d3-4196-bac4-00995c763a26"/>
      </w:pPr>
      <w:r>
        <w:t xml:space="preserve">   • Post reach and impressions</w:t>
      </w:r>
    </w:p>
    <w:p>
      <w:pPr>
        <w:pStyle w:val="ListBullet_1f425186-13d3-4196-bac4-00995c763a26"/>
      </w:pPr>
      <w:r>
        <w:t xml:space="preserve">   • Engagement rate (likes, comments, shares)</w:t>
      </w:r>
    </w:p>
    <w:p>
      <w:pPr>
        <w:pStyle w:val="ListBullet_1f425186-13d3-4196-bac4-00995c763a26"/>
      </w:pPr>
      <w:r>
        <w:t xml:space="preserve">   • Click-through to website</w:t>
      </w:r>
    </w:p>
    <w:p>
      <w:pPr>
        <w:pStyle w:val="ListBullet_1f425186-13d3-4196-bac4-00995c763a26"/>
      </w:pPr>
      <w:r>
        <w:t xml:space="preserve">   • Lead generation from social channels</w:t>
      </w:r>
    </w:p>
    <w:p>
      <w:pPr>
        <w:pStyle w:val="Heading1_6dac6de6-ac33-46aa-94c6-f2f9f315ad7b"/>
      </w:pPr>
      <w:r>
        <w:t xml:space="preserve">7. Marketing Analytics</w:t>
      </w:r>
    </w:p>
    <w:p>
      <w:pPr>
        <w:pStyle w:val="Heading2_f8db87a3-34e5-4e0d-b4a2-dd31c6922f45"/>
      </w:pPr>
      <w:r>
        <w:t xml:space="preserve">7.1 Marketing Dashboard</w:t>
      </w:r>
    </w:p>
    <w:p>
      <w:pPr>
        <w:pStyle w:val="Normal_658966e0-f948-44c5-b900-b7d6c1fb0a57"/>
      </w:pPr>
      <w:r>
        <w:t xml:space="preserve">The marketing dashboard provides key performance insights:</w:t>
      </w:r>
    </w:p>
    <w:p>
      <w:pPr>
        <w:pStyle w:val="ListBullet_1f425186-13d3-4196-bac4-00995c763a26"/>
      </w:pPr>
      <w:r>
        <w:t xml:space="preserve">Lead Generation: Total leads, by source, by campaign</w:t>
      </w:r>
    </w:p>
    <w:p>
      <w:pPr>
        <w:pStyle w:val="ListBullet_1f425186-13d3-4196-bac4-00995c763a26"/>
      </w:pPr>
      <w:r>
        <w:t xml:space="preserve">Website Traffic: Visitors, page views, bounce rate</w:t>
      </w:r>
    </w:p>
    <w:p>
      <w:pPr>
        <w:pStyle w:val="ListBullet_1f425186-13d3-4196-bac4-00995c763a26"/>
      </w:pPr>
      <w:r>
        <w:t xml:space="preserve">Campaign Performance: Active campaigns and their metrics</w:t>
      </w:r>
    </w:p>
    <w:p>
      <w:pPr>
        <w:pStyle w:val="ListBullet_1f425186-13d3-4196-bac4-00995c763a26"/>
      </w:pPr>
      <w:r>
        <w:t xml:space="preserve">Content Performance: Top-performing content by engagement</w:t>
      </w:r>
    </w:p>
    <w:p>
      <w:pPr>
        <w:pStyle w:val="ListBullet_1f425186-13d3-4196-bac4-00995c763a26"/>
      </w:pPr>
      <w:r>
        <w:t xml:space="preserve">ROI Summary: Marketing spend vs. attributed revenue</w:t>
      </w:r>
    </w:p>
    <w:p>
      <w:pPr>
        <w:pStyle w:val="Heading2_f8db87a3-34e5-4e0d-b4a2-dd31c6922f45"/>
      </w:pPr>
      <w:r>
        <w:t xml:space="preserve">7.2 Custom Reports</w:t>
      </w:r>
    </w:p>
    <w:p>
      <w:pPr>
        <w:pStyle w:val="Normal_658966e0-f948-44c5-b900-b7d6c1fb0a57"/>
      </w:pPr>
      <w:r>
        <w:t xml:space="preserve">1. Navigate to Marketing → Reports → Custom Report</w:t>
      </w:r>
    </w:p>
    <w:p>
      <w:pPr>
        <w:pStyle w:val="Normal_658966e0-f948-44c5-b900-b7d6c1fb0a57"/>
      </w:pPr>
      <w:r>
        <w:t xml:space="preserve">2. Select metrics to include</w:t>
      </w:r>
    </w:p>
    <w:p>
      <w:pPr>
        <w:pStyle w:val="Normal_658966e0-f948-44c5-b900-b7d6c1fb0a57"/>
      </w:pPr>
      <w:r>
        <w:t xml:space="preserve">3. Set date range and filters</w:t>
      </w:r>
    </w:p>
    <w:p>
      <w:pPr>
        <w:pStyle w:val="Normal_658966e0-f948-44c5-b900-b7d6c1fb0a57"/>
      </w:pPr>
      <w:r>
        <w:t xml:space="preserve">4. Choose visualization type (table, chart, graph)</w:t>
      </w:r>
    </w:p>
    <w:p>
      <w:pPr>
        <w:pStyle w:val="Normal_658966e0-f948-44c5-b900-b7d6c1fb0a57"/>
        <w:sectPr>
          <w:headerReference w:type="default" r:id="rId42"/>
          <w:footerReference w:type="default" r:id="rId43"/>
          <w:pgSz w:w="12240" w:h="15840" w:orient="portrait"/>
          <w:pgMar w:top="1440" w:right="1800" w:bottom="1440" w:left="1800" w:header="720" w:footer="720" w:gutter="0"/>
          <w:pgBorders/>
          <w:cols w:num="1" w:space="720">
            <w:col w:w="8640" w:space="720"/>
          </w:cols>
          <w:docGrid w:linePitch="360"/>
        </w:sectPr>
      </w:pPr>
      <w:r>
        <w:t xml:space="preserve">5. Save report for future use or export</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Finance User Manual</w:t>
      </w:r>
    </w:p>
    <w:p>
      <w:pPr>
        <w:pStyle w:val="Normal_658966e0-f948-44c5-b900-b7d6c1fb0a57"/>
        <w:jc w:val="center"/>
      </w:pPr>
      <w:r>
        <w:rPr>
          <w:rFonts w:ascii="Georgia" w:hAnsi="Georgia"/>
          <w:i/>
          <w:color w:val="4A4A4A"/>
          <w:sz w:val="28"/>
        </w:rPr>
        <w:t xml:space="preserve">Complete Guide for Financial Management &amp; Accounting</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finance team members through managing accounts, transactions, invoicing, commissions, and financial reporting in Murivest OS.</w:t>
      </w:r>
    </w:p>
    <w:p>
      <w:pPr>
        <w:pStyle w:val="Heading2_f8db87a3-34e5-4e0d-b4a2-dd31c6922f45"/>
      </w:pPr>
      <w:r>
        <w:t xml:space="preserve">1.2 Finance Module Overview</w:t>
      </w:r>
    </w:p>
    <w:p>
      <w:pPr>
        <w:pStyle w:val="ListBullet_1f425186-13d3-4196-bac4-00995c763a26"/>
      </w:pPr>
      <w:r>
        <w:t xml:space="preserve">Chart of Accounts: Manage company financial accounts</w:t>
      </w:r>
    </w:p>
    <w:p>
      <w:pPr>
        <w:pStyle w:val="ListBullet_1f425186-13d3-4196-bac4-00995c763a26"/>
      </w:pPr>
      <w:r>
        <w:t xml:space="preserve">General Ledger: Record and track all financial transactions</w:t>
      </w:r>
    </w:p>
    <w:p>
      <w:pPr>
        <w:pStyle w:val="ListBullet_1f425186-13d3-4196-bac4-00995c763a26"/>
      </w:pPr>
      <w:r>
        <w:t xml:space="preserve">Invoicing: Create, send, and track invoices</w:t>
      </w:r>
    </w:p>
    <w:p>
      <w:pPr>
        <w:pStyle w:val="ListBullet_1f425186-13d3-4196-bac4-00995c763a26"/>
      </w:pPr>
      <w:r>
        <w:t xml:space="preserve">Commission Management: Calculate and process commission payments</w:t>
      </w:r>
    </w:p>
    <w:p>
      <w:pPr>
        <w:pStyle w:val="ListBullet_1f425186-13d3-4196-bac4-00995c763a26"/>
      </w:pPr>
      <w:r>
        <w:t xml:space="preserve">AR/AP: Manage accounts receivable and payable</w:t>
      </w:r>
    </w:p>
    <w:p>
      <w:pPr>
        <w:pStyle w:val="ListBullet_1f425186-13d3-4196-bac4-00995c763a26"/>
      </w:pPr>
      <w:r>
        <w:t xml:space="preserve">Financial Reporting: Generate P&amp;L, Balance Sheet, Cash Flow</w:t>
      </w:r>
    </w:p>
    <w:p>
      <w:pPr>
        <w:pStyle w:val="Heading1_6dac6de6-ac33-46aa-94c6-f2f9f315ad7b"/>
      </w:pPr>
      <w:r>
        <w:t xml:space="preserve">2. Chart of Accounts</w:t>
      </w:r>
    </w:p>
    <w:p>
      <w:pPr>
        <w:pStyle w:val="Heading2_f8db87a3-34e5-4e0d-b4a2-dd31c6922f45"/>
      </w:pPr>
      <w:r>
        <w:t xml:space="preserve">2.1 Account Structure</w:t>
      </w:r>
    </w:p>
    <w:p>
      <w:pPr>
        <w:pStyle w:val="Normal_658966e0-f948-44c5-b900-b7d6c1fb0a57"/>
      </w:pPr>
      <w:r>
        <w:t xml:space="preserve">The chart of accounts follows standard accounting structure:</w:t>
      </w:r>
    </w:p>
    <w:tbl>
      <w:tblPr>
        <w:tblStyle w:val="TableGrid_20ac97f3-338c-4bac-976c-e8b41d841b22"/>
        <w:tblW w:w="0" w:type="auto"/>
        <w:tblLook w:val="04A0"/>
      </w:tblPr>
      <w:tblGrid>
        <w:gridCol w:w="2880"/>
        <w:gridCol w:w="2880"/>
        <w:gridCol w:w="2880"/>
      </w:tblGrid>
      <w:tr>
        <w:trPr>
          <w:trHeight w:hRule="auto" w:val="0"/>
        </w:trPr>
        <w:tc>
          <w:tcPr>
            <w:tcW w:w="2880" w:type="dxa"/>
          </w:tcPr>
          <w:p>
            <w:pPr>
              <w:pStyle w:val="Normal_658966e0-f948-44c5-b900-b7d6c1fb0a57"/>
            </w:pPr>
            <w:r>
              <w:rPr>
                <w:b/>
              </w:rPr>
              <w:t xml:space="preserve">Account Range</w:t>
            </w:r>
          </w:p>
        </w:tc>
        <w:tc>
          <w:tcPr>
            <w:tcW w:w="2880" w:type="dxa"/>
          </w:tcPr>
          <w:p>
            <w:pPr>
              <w:pStyle w:val="Normal_658966e0-f948-44c5-b900-b7d6c1fb0a57"/>
            </w:pPr>
            <w:r>
              <w:rPr>
                <w:b/>
              </w:rPr>
              <w:t xml:space="preserve">Category</w:t>
            </w:r>
          </w:p>
        </w:tc>
        <w:tc>
          <w:tcPr>
            <w:tcW w:w="2880" w:type="dxa"/>
          </w:tcPr>
          <w:p>
            <w:pPr>
              <w:pStyle w:val="Normal_658966e0-f948-44c5-b900-b7d6c1fb0a57"/>
            </w:pPr>
            <w:r>
              <w:rPr>
                <w:b/>
              </w:rPr>
              <w:t xml:space="preserve">Examples</w:t>
            </w:r>
          </w:p>
        </w:tc>
      </w:tr>
      <w:tr>
        <w:trPr>
          <w:trHeight w:hRule="auto" w:val="0"/>
        </w:trPr>
        <w:tc>
          <w:tcPr>
            <w:tcW w:w="2880" w:type="dxa"/>
          </w:tcPr>
          <w:p>
            <w:pPr>
              <w:pStyle w:val="Normal_658966e0-f948-44c5-b900-b7d6c1fb0a57"/>
            </w:pPr>
            <w:r>
              <w:t xml:space="preserve">1000-1999</w:t>
            </w:r>
          </w:p>
        </w:tc>
        <w:tc>
          <w:tcPr>
            <w:tcW w:w="2880" w:type="dxa"/>
          </w:tcPr>
          <w:p>
            <w:pPr>
              <w:pStyle w:val="Normal_658966e0-f948-44c5-b900-b7d6c1fb0a57"/>
            </w:pPr>
            <w:r>
              <w:t xml:space="preserve">Assets</w:t>
            </w:r>
          </w:p>
        </w:tc>
        <w:tc>
          <w:tcPr>
            <w:tcW w:w="2880" w:type="dxa"/>
          </w:tcPr>
          <w:p>
            <w:pPr>
              <w:pStyle w:val="Normal_658966e0-f948-44c5-b900-b7d6c1fb0a57"/>
            </w:pPr>
            <w:r>
              <w:t xml:space="preserve">Cash, receivables, property assets</w:t>
            </w:r>
          </w:p>
        </w:tc>
      </w:tr>
      <w:tr>
        <w:trPr>
          <w:trHeight w:hRule="auto" w:val="0"/>
        </w:trPr>
        <w:tc>
          <w:tcPr>
            <w:tcW w:w="2880" w:type="dxa"/>
          </w:tcPr>
          <w:p>
            <w:pPr>
              <w:pStyle w:val="Normal_658966e0-f948-44c5-b900-b7d6c1fb0a57"/>
            </w:pPr>
            <w:r>
              <w:t xml:space="preserve">2000-2999</w:t>
            </w:r>
          </w:p>
        </w:tc>
        <w:tc>
          <w:tcPr>
            <w:tcW w:w="2880" w:type="dxa"/>
          </w:tcPr>
          <w:p>
            <w:pPr>
              <w:pStyle w:val="Normal_658966e0-f948-44c5-b900-b7d6c1fb0a57"/>
            </w:pPr>
            <w:r>
              <w:t xml:space="preserve">Liabilities</w:t>
            </w:r>
          </w:p>
        </w:tc>
        <w:tc>
          <w:tcPr>
            <w:tcW w:w="2880" w:type="dxa"/>
          </w:tcPr>
          <w:p>
            <w:pPr>
              <w:pStyle w:val="Normal_658966e0-f948-44c5-b900-b7d6c1fb0a57"/>
            </w:pPr>
            <w:r>
              <w:t xml:space="preserve">Payables, loans, accruals</w:t>
            </w:r>
          </w:p>
        </w:tc>
      </w:tr>
      <w:tr>
        <w:trPr>
          <w:trHeight w:hRule="auto" w:val="0"/>
        </w:trPr>
        <w:tc>
          <w:tcPr>
            <w:tcW w:w="2880" w:type="dxa"/>
          </w:tcPr>
          <w:p>
            <w:pPr>
              <w:pStyle w:val="Normal_658966e0-f948-44c5-b900-b7d6c1fb0a57"/>
            </w:pPr>
            <w:r>
              <w:t xml:space="preserve">3000-3999</w:t>
            </w:r>
          </w:p>
        </w:tc>
        <w:tc>
          <w:tcPr>
            <w:tcW w:w="2880" w:type="dxa"/>
          </w:tcPr>
          <w:p>
            <w:pPr>
              <w:pStyle w:val="Normal_658966e0-f948-44c5-b900-b7d6c1fb0a57"/>
            </w:pPr>
            <w:r>
              <w:t xml:space="preserve">Equity</w:t>
            </w:r>
          </w:p>
        </w:tc>
        <w:tc>
          <w:tcPr>
            <w:tcW w:w="2880" w:type="dxa"/>
          </w:tcPr>
          <w:p>
            <w:pPr>
              <w:pStyle w:val="Normal_658966e0-f948-44c5-b900-b7d6c1fb0a57"/>
            </w:pPr>
            <w:r>
              <w:t xml:space="preserve">Capital, retained earnings</w:t>
            </w:r>
          </w:p>
        </w:tc>
      </w:tr>
      <w:tr>
        <w:trPr>
          <w:trHeight w:hRule="auto" w:val="0"/>
        </w:trPr>
        <w:tc>
          <w:tcPr>
            <w:tcW w:w="2880" w:type="dxa"/>
          </w:tcPr>
          <w:p>
            <w:pPr>
              <w:pStyle w:val="Normal_658966e0-f948-44c5-b900-b7d6c1fb0a57"/>
            </w:pPr>
            <w:r>
              <w:t xml:space="preserve">4000-4999</w:t>
            </w:r>
          </w:p>
        </w:tc>
        <w:tc>
          <w:tcPr>
            <w:tcW w:w="2880" w:type="dxa"/>
          </w:tcPr>
          <w:p>
            <w:pPr>
              <w:pStyle w:val="Normal_658966e0-f948-44c5-b900-b7d6c1fb0a57"/>
            </w:pPr>
            <w:r>
              <w:t xml:space="preserve">Revenue</w:t>
            </w:r>
          </w:p>
        </w:tc>
        <w:tc>
          <w:tcPr>
            <w:tcW w:w="2880" w:type="dxa"/>
          </w:tcPr>
          <w:p>
            <w:pPr>
              <w:pStyle w:val="Normal_658966e0-f948-44c5-b900-b7d6c1fb0a57"/>
            </w:pPr>
            <w:r>
              <w:t xml:space="preserve">Sales commissions, fees, other income</w:t>
            </w:r>
          </w:p>
        </w:tc>
      </w:tr>
      <w:tr>
        <w:trPr>
          <w:trHeight w:hRule="auto" w:val="0"/>
        </w:trPr>
        <w:tc>
          <w:tcPr>
            <w:tcW w:w="2880" w:type="dxa"/>
          </w:tcPr>
          <w:p>
            <w:pPr>
              <w:pStyle w:val="Normal_658966e0-f948-44c5-b900-b7d6c1fb0a57"/>
            </w:pPr>
            <w:r>
              <w:t xml:space="preserve">5000-5999</w:t>
            </w:r>
          </w:p>
        </w:tc>
        <w:tc>
          <w:tcPr>
            <w:tcW w:w="2880" w:type="dxa"/>
          </w:tcPr>
          <w:p>
            <w:pPr>
              <w:pStyle w:val="Normal_658966e0-f948-44c5-b900-b7d6c1fb0a57"/>
            </w:pPr>
            <w:r>
              <w:t xml:space="preserve">Cost of Sales</w:t>
            </w:r>
          </w:p>
        </w:tc>
        <w:tc>
          <w:tcPr>
            <w:tcW w:w="2880" w:type="dxa"/>
          </w:tcPr>
          <w:p>
            <w:pPr>
              <w:pStyle w:val="Normal_658966e0-f948-44c5-b900-b7d6c1fb0a57"/>
            </w:pPr>
            <w:r>
              <w:t xml:space="preserve">Direct costs related to revenue</w:t>
            </w:r>
          </w:p>
        </w:tc>
      </w:tr>
      <w:tr>
        <w:trPr>
          <w:trHeight w:hRule="auto" w:val="0"/>
        </w:trPr>
        <w:tc>
          <w:tcPr>
            <w:tcW w:w="2880" w:type="dxa"/>
          </w:tcPr>
          <w:p>
            <w:pPr>
              <w:pStyle w:val="Normal_658966e0-f948-44c5-b900-b7d6c1fb0a57"/>
            </w:pPr>
            <w:r>
              <w:t xml:space="preserve">6000-6999</w:t>
            </w:r>
          </w:p>
        </w:tc>
        <w:tc>
          <w:tcPr>
            <w:tcW w:w="2880" w:type="dxa"/>
          </w:tcPr>
          <w:p>
            <w:pPr>
              <w:pStyle w:val="Normal_658966e0-f948-44c5-b900-b7d6c1fb0a57"/>
            </w:pPr>
            <w:r>
              <w:t xml:space="preserve">Operating Expenses</w:t>
            </w:r>
          </w:p>
        </w:tc>
        <w:tc>
          <w:tcPr>
            <w:tcW w:w="2880" w:type="dxa"/>
          </w:tcPr>
          <w:p>
            <w:pPr>
              <w:pStyle w:val="Normal_658966e0-f948-44c5-b900-b7d6c1fb0a57"/>
            </w:pPr>
            <w:r>
              <w:t xml:space="preserve">Salaries, rent, marketing, admin</w:t>
            </w:r>
          </w:p>
        </w:tc>
      </w:tr>
    </w:tbl>
    <w:p>
      <w:pPr>
        <w:pStyle w:val="Heading2_f8db87a3-34e5-4e0d-b4a2-dd31c6922f45"/>
      </w:pPr>
      <w:r>
        <w:t xml:space="preserve">2.2 Adding New Accounts</w:t>
      </w:r>
    </w:p>
    <w:p>
      <w:pPr>
        <w:pStyle w:val="Normal_658966e0-f948-44c5-b900-b7d6c1fb0a57"/>
      </w:pPr>
      <w:r>
        <w:t xml:space="preserve">1. Navigate to Finance → Chart of Accounts</w:t>
      </w:r>
    </w:p>
    <w:p>
      <w:pPr>
        <w:pStyle w:val="Normal_658966e0-f948-44c5-b900-b7d6c1fb0a57"/>
      </w:pPr>
      <w:r>
        <w:t xml:space="preserve">2. Click "New Account"</w:t>
      </w:r>
    </w:p>
    <w:p>
      <w:pPr>
        <w:pStyle w:val="Normal_658966e0-f948-44c5-b900-b7d6c1fb0a57"/>
      </w:pPr>
      <w:r>
        <w:t xml:space="preserve">3. Enter account number (following range structure)</w:t>
      </w:r>
    </w:p>
    <w:p>
      <w:pPr>
        <w:pStyle w:val="Normal_658966e0-f948-44c5-b900-b7d6c1fb0a57"/>
      </w:pPr>
      <w:r>
        <w:t xml:space="preserve">4. Enter account name</w:t>
      </w:r>
    </w:p>
    <w:p>
      <w:pPr>
        <w:pStyle w:val="Normal_658966e0-f948-44c5-b900-b7d6c1fb0a57"/>
      </w:pPr>
      <w:r>
        <w:t xml:space="preserve">5. Select account type (Asset, Liability, Equity, Revenue, Expense)</w:t>
      </w:r>
    </w:p>
    <w:p>
      <w:pPr>
        <w:pStyle w:val="Normal_658966e0-f948-44c5-b900-b7d6c1fb0a57"/>
      </w:pPr>
      <w:r>
        <w:t xml:space="preserve">6. Set parent account if applicable</w:t>
      </w:r>
    </w:p>
    <w:p>
      <w:pPr>
        <w:pStyle w:val="Normal_658966e0-f948-44c5-b900-b7d6c1fb0a57"/>
      </w:pPr>
      <w:r>
        <w:t xml:space="preserve">7. Save account</w:t>
      </w:r>
    </w:p>
    <w:p>
      <w:pPr>
        <w:pStyle w:val="Heading1_6dac6de6-ac33-46aa-94c6-f2f9f315ad7b"/>
      </w:pPr>
      <w:r>
        <w:t xml:space="preserve">3. Transaction Management</w:t>
      </w:r>
    </w:p>
    <w:p>
      <w:pPr>
        <w:pStyle w:val="Heading2_f8db87a3-34e5-4e0d-b4a2-dd31c6922f45"/>
      </w:pPr>
      <w:r>
        <w:t xml:space="preserve">3.1 Recording Transactions</w:t>
      </w:r>
    </w:p>
    <w:p>
      <w:pPr>
        <w:pStyle w:val="Normal_658966e0-f948-44c5-b900-b7d6c1fb0a57"/>
      </w:pPr>
      <w:r>
        <w:t xml:space="preserve">1. Navigate to Finance → Transactions → New Transaction</w:t>
      </w:r>
    </w:p>
    <w:p>
      <w:pPr>
        <w:pStyle w:val="Normal_658966e0-f948-44c5-b900-b7d6c1fb0a57"/>
      </w:pPr>
      <w:r>
        <w:t xml:space="preserve">2. Enter transaction details:</w:t>
      </w:r>
    </w:p>
    <w:p>
      <w:pPr>
        <w:pStyle w:val="ListBullet_1f425186-13d3-4196-bac4-00995c763a26"/>
      </w:pPr>
      <w:r>
        <w:t xml:space="preserve">   • Date</w:t>
      </w:r>
    </w:p>
    <w:p>
      <w:pPr>
        <w:pStyle w:val="ListBullet_1f425186-13d3-4196-bac4-00995c763a26"/>
      </w:pPr>
      <w:r>
        <w:t xml:space="preserve">   • Description</w:t>
      </w:r>
    </w:p>
    <w:p>
      <w:pPr>
        <w:pStyle w:val="ListBullet_1f425186-13d3-4196-bac4-00995c763a26"/>
      </w:pPr>
      <w:r>
        <w:t xml:space="preserve">   • Reference number (invoice, receipt, etc.)</w:t>
      </w:r>
    </w:p>
    <w:p>
      <w:pPr>
        <w:pStyle w:val="ListBullet_1f425186-13d3-4196-bac4-00995c763a26"/>
      </w:pPr>
      <w:r>
        <w:t xml:space="preserve">   • Debit account and amount</w:t>
      </w:r>
    </w:p>
    <w:p>
      <w:pPr>
        <w:pStyle w:val="ListBullet_1f425186-13d3-4196-bac4-00995c763a26"/>
      </w:pPr>
      <w:r>
        <w:t xml:space="preserve">   • Credit account and amount</w:t>
      </w:r>
    </w:p>
    <w:p>
      <w:pPr>
        <w:pStyle w:val="ListBullet_1f425186-13d3-4196-bac4-00995c763a26"/>
      </w:pPr>
      <w:r>
        <w:t xml:space="preserve">   • Department allocation (if applicable)</w:t>
      </w:r>
    </w:p>
    <w:p>
      <w:pPr>
        <w:pStyle w:val="ListBullet_1f425186-13d3-4196-bac4-00995c763a26"/>
      </w:pPr>
      <w:r>
        <w:t xml:space="preserve">   • Related deal or property (for attribution)</w:t>
      </w:r>
    </w:p>
    <w:p>
      <w:pPr>
        <w:pStyle w:val="Normal_658966e0-f948-44c5-b900-b7d6c1fb0a57"/>
      </w:pPr>
      <w:r>
        <w:t xml:space="preserve">3. Attach supporting documents if required</w:t>
      </w:r>
    </w:p>
    <w:p>
      <w:pPr>
        <w:pStyle w:val="Normal_658966e0-f948-44c5-b900-b7d6c1fb0a57"/>
      </w:pPr>
      <w:r>
        <w:t xml:space="preserve">4. Save transaction - it posts to general ledger</w:t>
      </w:r>
    </w:p>
    <w:p>
      <w:pPr>
        <w:pStyle w:val="Heading2_f8db87a3-34e5-4e0d-b4a2-dd31c6922f45"/>
      </w:pPr>
      <w:r>
        <w:t xml:space="preserve">3.2 Transaction Import</w:t>
      </w:r>
    </w:p>
    <w:p>
      <w:pPr>
        <w:pStyle w:val="Normal_658966e0-f948-44c5-b900-b7d6c1fb0a57"/>
      </w:pPr>
      <w:r>
        <w:t xml:space="preserve">1. Navigate to Finance → Transactions → Import</w:t>
      </w:r>
    </w:p>
    <w:p>
      <w:pPr>
        <w:pStyle w:val="Normal_658966e0-f948-44c5-b900-b7d6c1fb0a57"/>
      </w:pPr>
      <w:r>
        <w:t xml:space="preserve">2. Download template CSV file</w:t>
      </w:r>
    </w:p>
    <w:p>
      <w:pPr>
        <w:pStyle w:val="Normal_658966e0-f948-44c5-b900-b7d6c1fb0a57"/>
      </w:pPr>
      <w:r>
        <w:t xml:space="preserve">3. Prepare transactions in template format</w:t>
      </w:r>
    </w:p>
    <w:p>
      <w:pPr>
        <w:pStyle w:val="Normal_658966e0-f948-44c5-b900-b7d6c1fb0a57"/>
      </w:pPr>
      <w:r>
        <w:t xml:space="preserve">4. Upload file and review validation</w:t>
      </w:r>
    </w:p>
    <w:p>
      <w:pPr>
        <w:pStyle w:val="Normal_658966e0-f948-44c5-b900-b7d6c1fb0a57"/>
      </w:pPr>
      <w:r>
        <w:t xml:space="preserve">5. Confirm import to create transactions</w:t>
      </w:r>
    </w:p>
    <w:p>
      <w:pPr>
        <w:pStyle w:val="Heading1_6dac6de6-ac33-46aa-94c6-f2f9f315ad7b"/>
      </w:pPr>
      <w:r>
        <w:t xml:space="preserve">4. Invoicing</w:t>
      </w:r>
    </w:p>
    <w:p>
      <w:pPr>
        <w:pStyle w:val="Heading2_f8db87a3-34e5-4e0d-b4a2-dd31c6922f45"/>
      </w:pPr>
      <w:r>
        <w:t xml:space="preserve">4.1 Creating Invoices</w:t>
      </w:r>
    </w:p>
    <w:p>
      <w:pPr>
        <w:pStyle w:val="Normal_658966e0-f948-44c5-b900-b7d6c1fb0a57"/>
      </w:pPr>
      <w:r>
        <w:t xml:space="preserve">1. Navigate to Finance → Invoices → New Invoice</w:t>
      </w:r>
    </w:p>
    <w:p>
      <w:pPr>
        <w:pStyle w:val="Normal_658966e0-f948-44c5-b900-b7d6c1fb0a57"/>
      </w:pPr>
      <w:r>
        <w:t xml:space="preserve">2. Select invoice type:</w:t>
      </w:r>
    </w:p>
    <w:p>
      <w:pPr>
        <w:pStyle w:val="ListBullet_1f425186-13d3-4196-bac4-00995c763a26"/>
      </w:pPr>
      <w:r>
        <w:t xml:space="preserve">   • Commission Invoice (to seller/landlord)</w:t>
      </w:r>
    </w:p>
    <w:p>
      <w:pPr>
        <w:pStyle w:val="ListBullet_1f425186-13d3-4196-bac4-00995c763a26"/>
      </w:pPr>
      <w:r>
        <w:t xml:space="preserve">   • Fee Invoice (consulting, advisory fees)</w:t>
      </w:r>
    </w:p>
    <w:p>
      <w:pPr>
        <w:pStyle w:val="ListBullet_1f425186-13d3-4196-bac4-00995c763a26"/>
      </w:pPr>
      <w:r>
        <w:t xml:space="preserve">   • Expense Reimbursement</w:t>
      </w:r>
    </w:p>
    <w:p>
      <w:pPr>
        <w:pStyle w:val="Normal_658966e0-f948-44c5-b900-b7d6c1fb0a57"/>
      </w:pPr>
      <w:r>
        <w:t xml:space="preserve">3. Select related deal (auto-populates property and parties)</w:t>
      </w:r>
    </w:p>
    <w:p>
      <w:pPr>
        <w:pStyle w:val="Normal_658966e0-f948-44c5-b900-b7d6c1fb0a57"/>
      </w:pPr>
      <w:r>
        <w:t xml:space="preserve">4. Enter invoice line items with descriptions and amounts</w:t>
      </w:r>
    </w:p>
    <w:p>
      <w:pPr>
        <w:pStyle w:val="Normal_658966e0-f948-44c5-b900-b7d6c1fb0a57"/>
      </w:pPr>
      <w:r>
        <w:t xml:space="preserve">5. Set payment terms and due date</w:t>
      </w:r>
    </w:p>
    <w:p>
      <w:pPr>
        <w:pStyle w:val="Normal_658966e0-f948-44c5-b900-b7d6c1fb0a57"/>
      </w:pPr>
      <w:r>
        <w:t xml:space="preserve">6. Preview invoice and send to recipient</w:t>
      </w:r>
    </w:p>
    <w:p>
      <w:pPr>
        <w:pStyle w:val="Heading2_f8db87a3-34e5-4e0d-b4a2-dd31c6922f45"/>
      </w:pPr>
      <w:r>
        <w:t xml:space="preserve">4.2 Tracking Invoice Status</w:t>
      </w:r>
    </w:p>
    <w:p>
      <w:pPr>
        <w:pStyle w:val="Normal_658966e0-f948-44c5-b900-b7d6c1fb0a57"/>
      </w:pPr>
      <w:r>
        <w:t xml:space="preserve">1. Navigate to Finance → Invoices</w:t>
      </w:r>
    </w:p>
    <w:p>
      <w:pPr>
        <w:pStyle w:val="Normal_658966e0-f948-44c5-b900-b7d6c1fb0a57"/>
      </w:pPr>
      <w:r>
        <w:t xml:space="preserve">2. View all invoices with status:</w:t>
      </w:r>
    </w:p>
    <w:p>
      <w:pPr>
        <w:pStyle w:val="ListBullet_1f425186-13d3-4196-bac4-00995c763a26"/>
      </w:pPr>
      <w:r>
        <w:t xml:space="preserve">   • Draft - Not yet sent</w:t>
      </w:r>
    </w:p>
    <w:p>
      <w:pPr>
        <w:pStyle w:val="ListBullet_1f425186-13d3-4196-bac4-00995c763a26"/>
      </w:pPr>
      <w:r>
        <w:t xml:space="preserve">   • Sent - Awaiting payment</w:t>
      </w:r>
    </w:p>
    <w:p>
      <w:pPr>
        <w:pStyle w:val="ListBullet_1f425186-13d3-4196-bac4-00995c763a26"/>
      </w:pPr>
      <w:r>
        <w:t xml:space="preserve">   • Partially Paid - Partial payment received</w:t>
      </w:r>
    </w:p>
    <w:p>
      <w:pPr>
        <w:pStyle w:val="ListBullet_1f425186-13d3-4196-bac4-00995c763a26"/>
      </w:pPr>
      <w:r>
        <w:t xml:space="preserve">   • Paid - Full payment received</w:t>
      </w:r>
    </w:p>
    <w:p>
      <w:pPr>
        <w:pStyle w:val="ListBullet_1f425186-13d3-4196-bac4-00995c763a26"/>
      </w:pPr>
      <w:r>
        <w:t xml:space="preserve">   • Overdue - Past due date</w:t>
      </w:r>
    </w:p>
    <w:p>
      <w:pPr>
        <w:pStyle w:val="ListBullet_1f425186-13d3-4196-bac4-00995c763a26"/>
      </w:pPr>
      <w:r>
        <w:t xml:space="preserve">   • Cancelled - Invoice voided</w:t>
      </w:r>
    </w:p>
    <w:p>
      <w:pPr>
        <w:pStyle w:val="Heading1_6dac6de6-ac33-46aa-94c6-f2f9f315ad7b"/>
      </w:pPr>
      <w:r>
        <w:t xml:space="preserve">5. Commission Management</w:t>
      </w:r>
    </w:p>
    <w:p>
      <w:pPr>
        <w:pStyle w:val="Heading2_f8db87a3-34e5-4e0d-b4a2-dd31c6922f45"/>
      </w:pPr>
      <w:r>
        <w:t xml:space="preserve">5.1 Commission Calculation</w:t>
      </w:r>
    </w:p>
    <w:p>
      <w:pPr>
        <w:pStyle w:val="Normal_658966e0-f948-44c5-b900-b7d6c1fb0a57"/>
      </w:pPr>
      <w:r>
        <w:t xml:space="preserve">Commissions are automatically calculated when deals close:</w:t>
      </w:r>
    </w:p>
    <w:p>
      <w:pPr>
        <w:pStyle w:val="ListBullet_1f425186-13d3-4196-bac4-00995c763a26"/>
      </w:pPr>
      <w:r>
        <w:t xml:space="preserve">Deal status changes to "Closed Won"</w:t>
      </w:r>
    </w:p>
    <w:p>
      <w:pPr>
        <w:pStyle w:val="ListBullet_1f425186-13d3-4196-bac4-00995c763a26"/>
      </w:pPr>
      <w:r>
        <w:t xml:space="preserve">System calculates commission based on:</w:t>
      </w:r>
    </w:p>
    <w:p>
      <w:pPr>
        <w:pStyle w:val="ListBullet_1f425186-13d3-4196-bac4-00995c763a26"/>
      </w:pPr>
      <w:r>
        <w:t xml:space="preserve">   • Deal value</w:t>
      </w:r>
    </w:p>
    <w:p>
      <w:pPr>
        <w:pStyle w:val="ListBullet_1f425186-13d3-4196-bac4-00995c763a26"/>
      </w:pPr>
      <w:r>
        <w:t xml:space="preserve">   • Commission percentage from mandate</w:t>
      </w:r>
    </w:p>
    <w:p>
      <w:pPr>
        <w:pStyle w:val="ListBullet_1f425186-13d3-4196-bac4-00995c763a26"/>
      </w:pPr>
      <w:r>
        <w:t xml:space="preserve">   • Agent split (if multiple agents involved)</w:t>
      </w:r>
    </w:p>
    <w:p>
      <w:pPr>
        <w:pStyle w:val="ListBullet_1f425186-13d3-4196-bac4-00995c763a26"/>
      </w:pPr>
      <w:r>
        <w:t xml:space="preserve">   • Company commission structure</w:t>
      </w:r>
    </w:p>
    <w:p>
      <w:pPr>
        <w:pStyle w:val="Normal_658966e0-f948-44c5-b900-b7d6c1fb0a57"/>
      </w:pPr>
      <w:r>
        <w:t xml:space="preserve">3. Commission appears in Finance → Commissions for approval</w:t>
      </w:r>
    </w:p>
    <w:p>
      <w:pPr>
        <w:pStyle w:val="Heading2_f8db87a3-34e5-4e0d-b4a2-dd31c6922f45"/>
      </w:pPr>
      <w:r>
        <w:t xml:space="preserve">5.2 Commission Approval Workflow</w:t>
      </w:r>
    </w:p>
    <w:p>
      <w:pPr>
        <w:pStyle w:val="Normal_658966e0-f948-44c5-b900-b7d6c1fb0a57"/>
      </w:pPr>
      <w:r>
        <w:t xml:space="preserve">1. Commission calculated and submitted for approval</w:t>
      </w:r>
    </w:p>
    <w:p>
      <w:pPr>
        <w:pStyle w:val="Normal_658966e0-f948-44c5-b900-b7d6c1fb0a57"/>
      </w:pPr>
      <w:r>
        <w:t xml:space="preserve">2. Sales manager reviews and approves</w:t>
      </w:r>
    </w:p>
    <w:p>
      <w:pPr>
        <w:pStyle w:val="Normal_658966e0-f948-44c5-b900-b7d6c1fb0a57"/>
      </w:pPr>
      <w:r>
        <w:t xml:space="preserve">3. Finance reviews for accuracy</w:t>
      </w:r>
    </w:p>
    <w:p>
      <w:pPr>
        <w:pStyle w:val="Normal_658966e0-f948-44c5-b900-b7d6c1fb0a57"/>
      </w:pPr>
      <w:r>
        <w:t xml:space="preserve">4. Executive approval for large commissions</w:t>
      </w:r>
    </w:p>
    <w:p>
      <w:pPr>
        <w:pStyle w:val="Normal_658966e0-f948-44c5-b900-b7d6c1fb0a57"/>
      </w:pPr>
      <w:r>
        <w:t xml:space="preserve">5. Approved commissions queued for payment</w:t>
      </w:r>
    </w:p>
    <w:p>
      <w:pPr>
        <w:pStyle w:val="Heading1_6dac6de6-ac33-46aa-94c6-f2f9f315ad7b"/>
      </w:pPr>
      <w:r>
        <w:t xml:space="preserve">6. Accounts Receivable &amp; Payable</w:t>
      </w:r>
    </w:p>
    <w:p>
      <w:pPr>
        <w:pStyle w:val="Heading2_f8db87a3-34e5-4e0d-b4a2-dd31c6922f45"/>
      </w:pPr>
      <w:r>
        <w:t xml:space="preserve">6.1 AR Management</w:t>
      </w:r>
    </w:p>
    <w:p>
      <w:pPr>
        <w:pStyle w:val="Normal_658966e0-f948-44c5-b900-b7d6c1fb0a57"/>
      </w:pPr>
      <w:r>
        <w:t xml:space="preserve">1. Navigate to Finance → AR</w:t>
      </w:r>
    </w:p>
    <w:p>
      <w:pPr>
        <w:pStyle w:val="Normal_658966e0-f948-44c5-b900-b7d6c1fb0a57"/>
      </w:pPr>
      <w:r>
        <w:t xml:space="preserve">2. View aging report: current, 30, 60, 90+ days overdue</w:t>
      </w:r>
    </w:p>
    <w:p>
      <w:pPr>
        <w:pStyle w:val="Normal_658966e0-f948-44c5-b900-b7d6c1fb0a57"/>
      </w:pPr>
      <w:r>
        <w:t xml:space="preserve">3. Send payment reminders for overdue invoices</w:t>
      </w:r>
    </w:p>
    <w:p>
      <w:pPr>
        <w:pStyle w:val="Normal_658966e0-f948-44c5-b900-b7d6c1fb0a57"/>
      </w:pPr>
      <w:r>
        <w:t xml:space="preserve">4. Record payments when received</w:t>
      </w:r>
    </w:p>
    <w:p>
      <w:pPr>
        <w:pStyle w:val="Normal_658966e0-f948-44c5-b900-b7d6c1fb0a57"/>
      </w:pPr>
      <w:r>
        <w:t xml:space="preserve">5. Reconcile accounts regularly</w:t>
      </w:r>
    </w:p>
    <w:p>
      <w:pPr>
        <w:pStyle w:val="Heading2_f8db87a3-34e5-4e0d-b4a2-dd31c6922f45"/>
      </w:pPr>
      <w:r>
        <w:t xml:space="preserve">6.2 AP Management</w:t>
      </w:r>
    </w:p>
    <w:p>
      <w:pPr>
        <w:pStyle w:val="Normal_658966e0-f948-44c5-b900-b7d6c1fb0a57"/>
      </w:pPr>
      <w:r>
        <w:t xml:space="preserve">1. Navigate to Finance → AP</w:t>
      </w:r>
    </w:p>
    <w:p>
      <w:pPr>
        <w:pStyle w:val="Normal_658966e0-f948-44c5-b900-b7d6c1fb0a57"/>
      </w:pPr>
      <w:r>
        <w:t xml:space="preserve">2. View bills and expenses awaiting payment</w:t>
      </w:r>
    </w:p>
    <w:p>
      <w:pPr>
        <w:pStyle w:val="Normal_658966e0-f948-44c5-b900-b7d6c1fb0a57"/>
      </w:pPr>
      <w:r>
        <w:t xml:space="preserve">3. Schedule payments based on cash flow</w:t>
      </w:r>
    </w:p>
    <w:p>
      <w:pPr>
        <w:pStyle w:val="Normal_658966e0-f948-44c5-b900-b7d6c1fb0a57"/>
      </w:pPr>
      <w:r>
        <w:t xml:space="preserve">4. Mark bills as paid with payment reference</w:t>
      </w:r>
    </w:p>
    <w:p>
      <w:pPr>
        <w:pStyle w:val="Normal_658966e0-f948-44c5-b900-b7d6c1fb0a57"/>
      </w:pPr>
      <w:r>
        <w:t xml:space="preserve">5. Maintain vendor payment terms</w:t>
      </w:r>
    </w:p>
    <w:p>
      <w:pPr>
        <w:pStyle w:val="Heading1_6dac6de6-ac33-46aa-94c6-f2f9f315ad7b"/>
      </w:pPr>
      <w:r>
        <w:t xml:space="preserve">7. Financial Reporting</w:t>
      </w:r>
    </w:p>
    <w:p>
      <w:pPr>
        <w:pStyle w:val="Heading2_f8db87a3-34e5-4e0d-b4a2-dd31c6922f45"/>
      </w:pPr>
      <w:r>
        <w:t xml:space="preserve">7.1 Standard Reports</w:t>
      </w:r>
    </w:p>
    <w:p>
      <w:pPr>
        <w:pStyle w:val="Normal_658966e0-f948-44c5-b900-b7d6c1fb0a57"/>
      </w:pPr>
      <w:r>
        <w:rPr>
          <w:b/>
        </w:rPr>
        <w:t xml:space="preserve">Profit &amp; Loss: </w:t>
      </w:r>
      <w:r>
        <w:t xml:space="preserve">Revenue, expenses, and net income for period</w:t>
      </w:r>
    </w:p>
    <w:p>
      <w:pPr>
        <w:pStyle w:val="Normal_658966e0-f948-44c5-b900-b7d6c1fb0a57"/>
      </w:pPr>
      <w:r>
        <w:rPr>
          <w:b/>
        </w:rPr>
        <w:t xml:space="preserve">Balance Sheet: </w:t>
      </w:r>
      <w:r>
        <w:t xml:space="preserve">Assets, liabilities, and equity snapshot</w:t>
      </w:r>
    </w:p>
    <w:p>
      <w:pPr>
        <w:pStyle w:val="Normal_658966e0-f948-44c5-b900-b7d6c1fb0a57"/>
      </w:pPr>
      <w:r>
        <w:rPr>
          <w:b/>
        </w:rPr>
        <w:t xml:space="preserve">Cash Flow Statement: </w:t>
      </w:r>
      <w:r>
        <w:t xml:space="preserve">Operating, investing, financing cash flows</w:t>
      </w:r>
    </w:p>
    <w:p>
      <w:pPr>
        <w:pStyle w:val="Normal_658966e0-f948-44c5-b900-b7d6c1fb0a57"/>
      </w:pPr>
      <w:r>
        <w:rPr>
          <w:b/>
        </w:rPr>
        <w:t xml:space="preserve">Trial Balance: </w:t>
      </w:r>
      <w:r>
        <w:t xml:space="preserve">All account balances for verification</w:t>
      </w:r>
    </w:p>
    <w:p>
      <w:pPr>
        <w:pStyle w:val="Heading2_f8db87a3-34e5-4e0d-b4a2-dd31c6922f45"/>
      </w:pPr>
      <w:r>
        <w:t xml:space="preserve">7.2 Custom Reports</w:t>
      </w:r>
    </w:p>
    <w:p>
      <w:pPr>
        <w:pStyle w:val="Normal_658966e0-f948-44c5-b900-b7d6c1fb0a57"/>
      </w:pPr>
      <w:r>
        <w:t xml:space="preserve">1. Navigate to Finance → Reports → Custom</w:t>
      </w:r>
    </w:p>
    <w:p>
      <w:pPr>
        <w:pStyle w:val="Normal_658966e0-f948-44c5-b900-b7d6c1fb0a57"/>
      </w:pPr>
      <w:r>
        <w:t xml:space="preserve">2. Select report type and parameters</w:t>
      </w:r>
    </w:p>
    <w:p>
      <w:pPr>
        <w:pStyle w:val="Normal_658966e0-f948-44c5-b900-b7d6c1fb0a57"/>
      </w:pPr>
      <w:r>
        <w:t xml:space="preserve">3. Filter by department, deal, property, or date range</w:t>
      </w:r>
    </w:p>
    <w:p>
      <w:pPr>
        <w:pStyle w:val="Normal_658966e0-f948-44c5-b900-b7d6c1fb0a57"/>
      </w:pPr>
      <w:r>
        <w:t xml:space="preserve">4. Generate and export (PDF, Excel)</w:t>
      </w:r>
    </w:p>
    <w:p>
      <w:pPr>
        <w:pStyle w:val="Heading2_f8db87a3-34e5-4e0d-b4a2-dd31c6922f45"/>
      </w:pPr>
      <w:r>
        <w:t xml:space="preserve">7.3 Dashboard Metrics</w:t>
      </w:r>
    </w:p>
    <w:p>
      <w:pPr>
        <w:pStyle w:val="Normal_658966e0-f948-44c5-b900-b7d6c1fb0a57"/>
      </w:pPr>
      <w:r>
        <w:t xml:space="preserve">Finance dashboard provides real-time visibility:</w:t>
      </w:r>
    </w:p>
    <w:p>
      <w:pPr>
        <w:pStyle w:val="ListBullet_1f425186-13d3-4196-bac4-00995c763a26"/>
      </w:pPr>
      <w:r>
        <w:t xml:space="preserve">Cash Position: Current bank balances</w:t>
      </w:r>
    </w:p>
    <w:p>
      <w:pPr>
        <w:pStyle w:val="ListBullet_1f425186-13d3-4196-bac4-00995c763a26"/>
      </w:pPr>
      <w:r>
        <w:t xml:space="preserve">Monthly Revenue: Revenue trend and comparison</w:t>
      </w:r>
    </w:p>
    <w:p>
      <w:pPr>
        <w:pStyle w:val="ListBullet_1f425186-13d3-4196-bac4-00995c763a26"/>
      </w:pPr>
      <w:r>
        <w:t xml:space="preserve">Outstanding Receivables: Total AR and aging</w:t>
      </w:r>
    </w:p>
    <w:p>
      <w:pPr>
        <w:pStyle w:val="ListBullet_1f425186-13d3-4196-bac4-00995c763a26"/>
      </w:pPr>
      <w:r>
        <w:t xml:space="preserve">Outstanding Payables: Total AP and due dates</w:t>
      </w:r>
    </w:p>
    <w:p>
      <w:pPr>
        <w:pStyle w:val="ListBullet_1f425186-13d3-4196-bac4-00995c763a26"/>
      </w:pPr>
      <w:r>
        <w:t xml:space="preserve">Commission Liability: Commissions owed to agents</w:t>
      </w:r>
    </w:p>
    <w:p>
      <w:pPr>
        <w:pStyle w:val="Heading1_6dac6de6-ac33-46aa-94c6-f2f9f315ad7b"/>
      </w:pPr>
      <w:r>
        <w:t xml:space="preserve">8. Reconciliation</w:t>
      </w:r>
    </w:p>
    <w:p>
      <w:pPr>
        <w:pStyle w:val="Heading2_f8db87a3-34e5-4e0d-b4a2-dd31c6922f45"/>
      </w:pPr>
      <w:r>
        <w:t xml:space="preserve">8.1 Bank Reconciliation</w:t>
      </w:r>
    </w:p>
    <w:p>
      <w:pPr>
        <w:pStyle w:val="Normal_658966e0-f948-44c5-b900-b7d6c1fb0a57"/>
      </w:pPr>
      <w:r>
        <w:t xml:space="preserve">1. Navigate to Finance → Reconciliation</w:t>
      </w:r>
    </w:p>
    <w:p>
      <w:pPr>
        <w:pStyle w:val="Normal_658966e0-f948-44c5-b900-b7d6c1fb0a57"/>
      </w:pPr>
      <w:r>
        <w:t xml:space="preserve">2. Select bank account and statement period</w:t>
      </w:r>
    </w:p>
    <w:p>
      <w:pPr>
        <w:pStyle w:val="Normal_658966e0-f948-44c5-b900-b7d6c1fb0a57"/>
      </w:pPr>
      <w:r>
        <w:t xml:space="preserve">3. Import or enter bank statement transactions</w:t>
      </w:r>
    </w:p>
    <w:p>
      <w:pPr>
        <w:pStyle w:val="Normal_658966e0-f948-44c5-b900-b7d6c1fb0a57"/>
      </w:pPr>
      <w:r>
        <w:t xml:space="preserve">4. Match system transactions to bank transactions</w:t>
      </w:r>
    </w:p>
    <w:p>
      <w:pPr>
        <w:pStyle w:val="Normal_658966e0-f948-44c5-b900-b7d6c1fb0a57"/>
      </w:pPr>
      <w:r>
        <w:t xml:space="preserve">5. Investigate and resolve unmatched items</w:t>
      </w:r>
    </w:p>
    <w:p>
      <w:pPr>
        <w:pStyle w:val="Normal_658966e0-f948-44c5-b900-b7d6c1fb0a57"/>
        <w:sectPr>
          <w:headerReference w:type="default" r:id="rId44"/>
          <w:footerReference w:type="default" r:id="rId45"/>
          <w:pgSz w:w="12240" w:h="15840" w:orient="portrait"/>
          <w:pgMar w:top="1440" w:right="1800" w:bottom="1440" w:left="1800" w:header="720" w:footer="720" w:gutter="0"/>
          <w:pgBorders/>
          <w:cols w:num="1" w:space="720">
            <w:col w:w="8640" w:space="720"/>
          </w:cols>
          <w:docGrid w:linePitch="360"/>
        </w:sectPr>
      </w:pPr>
      <w:r>
        <w:t xml:space="preserve">6. Confirm reconciliation when balanced</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Operations User Manual</w:t>
      </w:r>
    </w:p>
    <w:p>
      <w:pPr>
        <w:pStyle w:val="Normal_658966e0-f948-44c5-b900-b7d6c1fb0a57"/>
        <w:jc w:val="center"/>
      </w:pPr>
      <w:r>
        <w:rPr>
          <w:rFonts w:ascii="Georgia" w:hAnsi="Georgia"/>
          <w:i/>
          <w:color w:val="4A4A4A"/>
          <w:sz w:val="28"/>
        </w:rPr>
        <w:t xml:space="preserve">Complete Guide for Operations &amp; Workflow Management</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operations team members through managing workflows, tasks, SOPs, meetings, and internal processes in Murivest OS.</w:t>
      </w:r>
    </w:p>
    <w:p>
      <w:pPr>
        <w:pStyle w:val="Heading2_f8db87a3-34e5-4e0d-b4a2-dd31c6922f45"/>
      </w:pPr>
      <w:r>
        <w:t xml:space="preserve">1.2 Operations Module Overview</w:t>
      </w:r>
    </w:p>
    <w:p>
      <w:pPr>
        <w:pStyle w:val="ListBullet_1f425186-13d3-4196-bac4-00995c763a26"/>
      </w:pPr>
      <w:r>
        <w:t xml:space="preserve">Workflow Engine: Design and manage business process workflows</w:t>
      </w:r>
    </w:p>
    <w:p>
      <w:pPr>
        <w:pStyle w:val="ListBullet_1f425186-13d3-4196-bac4-00995c763a26"/>
      </w:pPr>
      <w:r>
        <w:t xml:space="preserve">Task Management: Assign, track, and complete operational tasks</w:t>
      </w:r>
    </w:p>
    <w:p>
      <w:pPr>
        <w:pStyle w:val="ListBullet_1f425186-13d3-4196-bac4-00995c763a26"/>
      </w:pPr>
      <w:r>
        <w:t xml:space="preserve">SOP Library: Maintain standard operating procedures</w:t>
      </w:r>
    </w:p>
    <w:p>
      <w:pPr>
        <w:pStyle w:val="ListBullet_1f425186-13d3-4196-bac4-00995c763a26"/>
      </w:pPr>
      <w:r>
        <w:t xml:space="preserve">Meeting Management: Schedule meetings and track action items</w:t>
      </w:r>
    </w:p>
    <w:p>
      <w:pPr>
        <w:pStyle w:val="ListBullet_1f425186-13d3-4196-bac4-00995c763a26"/>
      </w:pPr>
      <w:r>
        <w:t xml:space="preserve">Quality Control: Monitor process compliance and quality</w:t>
      </w:r>
    </w:p>
    <w:p>
      <w:pPr>
        <w:pStyle w:val="ListBullet_1f425186-13d3-4196-bac4-00995c763a26"/>
      </w:pPr>
      <w:r>
        <w:t xml:space="preserve">Internal Tickets: Handle internal service requests</w:t>
      </w:r>
    </w:p>
    <w:p>
      <w:pPr>
        <w:pStyle w:val="Heading1_6dac6de6-ac33-46aa-94c6-f2f9f315ad7b"/>
      </w:pPr>
      <w:r>
        <w:t xml:space="preserve">2. Workflow Management</w:t>
      </w:r>
    </w:p>
    <w:p>
      <w:pPr>
        <w:pStyle w:val="Heading2_f8db87a3-34e5-4e0d-b4a2-dd31c6922f45"/>
      </w:pPr>
      <w:r>
        <w:t xml:space="preserve">2.1 Understanding Workflows</w:t>
      </w:r>
    </w:p>
    <w:p>
      <w:pPr>
        <w:pStyle w:val="Normal_658966e0-f948-44c5-b900-b7d6c1fb0a57"/>
      </w:pPr>
      <w:r>
        <w:t xml:space="preserve">Workflows automate business processes with defined steps and approvals:</w:t>
      </w:r>
    </w:p>
    <w:p>
      <w:pPr>
        <w:pStyle w:val="Normal_658966e0-f948-44c5-b900-b7d6c1fb0a57"/>
      </w:pPr>
      <w:r>
        <w:rPr>
          <w:b/>
        </w:rPr>
        <w:t xml:space="preserve">Property Listing Approval: </w:t>
      </w:r>
      <w:r>
        <w:t xml:space="preserve">Property → Review → Approve → Publish</w:t>
      </w:r>
    </w:p>
    <w:p>
      <w:pPr>
        <w:pStyle w:val="Normal_658966e0-f948-44c5-b900-b7d6c1fb0a57"/>
      </w:pPr>
      <w:r>
        <w:rPr>
          <w:b/>
        </w:rPr>
        <w:t xml:space="preserve">Deal Stage Progression: </w:t>
      </w:r>
      <w:r>
        <w:t xml:space="preserve">Lead → Qualify → Site Visit → Offer → Close</w:t>
      </w:r>
    </w:p>
    <w:p>
      <w:pPr>
        <w:pStyle w:val="Normal_658966e0-f948-44c5-b900-b7d6c1fb0a57"/>
      </w:pPr>
      <w:r>
        <w:rPr>
          <w:b/>
        </w:rPr>
        <w:t xml:space="preserve">Commission Approval: </w:t>
      </w:r>
      <w:r>
        <w:t xml:space="preserve">Calculate → Manager Review → Finance Review → Pay</w:t>
      </w:r>
    </w:p>
    <w:p>
      <w:pPr>
        <w:pStyle w:val="Normal_658966e0-f948-44c5-b900-b7d6c1fb0a57"/>
      </w:pPr>
      <w:r>
        <w:rPr>
          <w:b/>
        </w:rPr>
        <w:t xml:space="preserve">Document Approval: </w:t>
      </w:r>
      <w:r>
        <w:t xml:space="preserve">Submit → Review → Approve → Archive</w:t>
      </w:r>
    </w:p>
    <w:p>
      <w:pPr>
        <w:pStyle w:val="Heading2_f8db87a3-34e5-4e0d-b4a2-dd31c6922f45"/>
      </w:pPr>
      <w:r>
        <w:t xml:space="preserve">2.2 Monitoring Active Workflows</w:t>
      </w:r>
    </w:p>
    <w:p>
      <w:pPr>
        <w:pStyle w:val="Normal_658966e0-f948-44c5-b900-b7d6c1fb0a57"/>
      </w:pPr>
      <w:r>
        <w:t xml:space="preserve">1. Navigate to Operations → Workflows</w:t>
      </w:r>
    </w:p>
    <w:p>
      <w:pPr>
        <w:pStyle w:val="Normal_658966e0-f948-44c5-b900-b7d6c1fb0a57"/>
      </w:pPr>
      <w:r>
        <w:t xml:space="preserve">2. View all active workflow instances</w:t>
      </w:r>
    </w:p>
    <w:p>
      <w:pPr>
        <w:pStyle w:val="Normal_658966e0-f948-44c5-b900-b7d6c1fb0a57"/>
      </w:pPr>
      <w:r>
        <w:t xml:space="preserve">3. Filter by workflow type, status, or assignee</w:t>
      </w:r>
    </w:p>
    <w:p>
      <w:pPr>
        <w:pStyle w:val="Normal_658966e0-f948-44c5-b900-b7d6c1fb0a57"/>
      </w:pPr>
      <w:r>
        <w:t xml:space="preserve">4. Identify bottlenecks and overdue items</w:t>
      </w:r>
    </w:p>
    <w:p>
      <w:pPr>
        <w:pStyle w:val="Normal_658966e0-f948-44c5-b900-b7d6c1fb0a57"/>
      </w:pPr>
      <w:r>
        <w:t xml:space="preserve">5. Escalate stalled workflows as needed</w:t>
      </w:r>
    </w:p>
    <w:p>
      <w:pPr>
        <w:pStyle w:val="Heading1_6dac6de6-ac33-46aa-94c6-f2f9f315ad7b"/>
      </w:pPr>
      <w:r>
        <w:t xml:space="preserve">3. Task Management</w:t>
      </w:r>
    </w:p>
    <w:p>
      <w:pPr>
        <w:pStyle w:val="Heading2_f8db87a3-34e5-4e0d-b4a2-dd31c6922f45"/>
      </w:pPr>
      <w:r>
        <w:t xml:space="preserve">3.1 Creating Tasks</w:t>
      </w:r>
    </w:p>
    <w:p>
      <w:pPr>
        <w:pStyle w:val="Normal_658966e0-f948-44c5-b900-b7d6c1fb0a57"/>
      </w:pPr>
      <w:r>
        <w:t xml:space="preserve">1. Navigate to Operations → Tasks → New Task</w:t>
      </w:r>
    </w:p>
    <w:p>
      <w:pPr>
        <w:pStyle w:val="Normal_658966e0-f948-44c5-b900-b7d6c1fb0a57"/>
      </w:pPr>
      <w:r>
        <w:t xml:space="preserve">2. Enter task details:</w:t>
      </w:r>
    </w:p>
    <w:p>
      <w:pPr>
        <w:pStyle w:val="ListBullet_1f425186-13d3-4196-bac4-00995c763a26"/>
      </w:pPr>
      <w:r>
        <w:t xml:space="preserve">   • Title and description</w:t>
      </w:r>
    </w:p>
    <w:p>
      <w:pPr>
        <w:pStyle w:val="ListBullet_1f425186-13d3-4196-bac4-00995c763a26"/>
      </w:pPr>
      <w:r>
        <w:t xml:space="preserve">   • Assignee (individual or team)</w:t>
      </w:r>
    </w:p>
    <w:p>
      <w:pPr>
        <w:pStyle w:val="ListBullet_1f425186-13d3-4196-bac4-00995c763a26"/>
      </w:pPr>
      <w:r>
        <w:t xml:space="preserve">   • Due date and priority</w:t>
      </w:r>
    </w:p>
    <w:p>
      <w:pPr>
        <w:pStyle w:val="ListBullet_1f425186-13d3-4196-bac4-00995c763a26"/>
      </w:pPr>
      <w:r>
        <w:t xml:space="preserve">   • Related entity (property, deal, contact)</w:t>
      </w:r>
    </w:p>
    <w:p>
      <w:pPr>
        <w:pStyle w:val="ListBullet_1f425186-13d3-4196-bac4-00995c763a26"/>
      </w:pPr>
      <w:r>
        <w:t xml:space="preserve">   • Checklist items (if applicable)</w:t>
      </w:r>
    </w:p>
    <w:p>
      <w:pPr>
        <w:pStyle w:val="Normal_658966e0-f948-44c5-b900-b7d6c1fb0a57"/>
      </w:pPr>
      <w:r>
        <w:t xml:space="preserve">3. Save task - assignee receives notification</w:t>
      </w:r>
    </w:p>
    <w:p>
      <w:pPr>
        <w:pStyle w:val="Heading2_f8db87a3-34e5-4e0d-b4a2-dd31c6922f45"/>
      </w:pPr>
      <w:r>
        <w:t xml:space="preserve">3.2 Recurring Tasks</w:t>
      </w:r>
    </w:p>
    <w:p>
      <w:pPr>
        <w:pStyle w:val="Normal_658966e0-f948-44c5-b900-b7d6c1fb0a57"/>
      </w:pPr>
      <w:r>
        <w:t xml:space="preserve">1. Create task as normal</w:t>
      </w:r>
    </w:p>
    <w:p>
      <w:pPr>
        <w:pStyle w:val="Normal_658966e0-f948-44c5-b900-b7d6c1fb0a57"/>
      </w:pPr>
      <w:r>
        <w:t xml:space="preserve">2. Enable "Recurring" option</w:t>
      </w:r>
    </w:p>
    <w:p>
      <w:pPr>
        <w:pStyle w:val="Normal_658966e0-f948-44c5-b900-b7d6c1fb0a57"/>
      </w:pPr>
      <w:r>
        <w:t xml:space="preserve">3. Set recurrence pattern:</w:t>
      </w:r>
    </w:p>
    <w:p>
      <w:pPr>
        <w:pStyle w:val="ListBullet_1f425186-13d3-4196-bac4-00995c763a26"/>
      </w:pPr>
      <w:r>
        <w:t xml:space="preserve">   • Daily</w:t>
      </w:r>
    </w:p>
    <w:p>
      <w:pPr>
        <w:pStyle w:val="ListBullet_1f425186-13d3-4196-bac4-00995c763a26"/>
      </w:pPr>
      <w:r>
        <w:t xml:space="preserve">   • Weekly (select days)</w:t>
      </w:r>
    </w:p>
    <w:p>
      <w:pPr>
        <w:pStyle w:val="ListBullet_1f425186-13d3-4196-bac4-00995c763a26"/>
      </w:pPr>
      <w:r>
        <w:t xml:space="preserve">   • Monthly (select date)</w:t>
      </w:r>
    </w:p>
    <w:p>
      <w:pPr>
        <w:pStyle w:val="ListBullet_1f425186-13d3-4196-bac4-00995c763a26"/>
      </w:pPr>
      <w:r>
        <w:t xml:space="preserve">   • Quarterly</w:t>
      </w:r>
    </w:p>
    <w:p>
      <w:pPr>
        <w:pStyle w:val="Normal_658966e0-f948-44c5-b900-b7d6c1fb0a57"/>
      </w:pPr>
      <w:r>
        <w:t xml:space="preserve">3. Set end date or number of occurrences</w:t>
      </w:r>
    </w:p>
    <w:p>
      <w:pPr>
        <w:pStyle w:val="Normal_658966e0-f948-44c5-b900-b7d6c1fb0a57"/>
      </w:pPr>
      <w:r>
        <w:t xml:space="preserve">4. Save - tasks will auto-generate on schedule</w:t>
      </w:r>
    </w:p>
    <w:p>
      <w:pPr>
        <w:pStyle w:val="Heading2_f8db87a3-34e5-4e0d-b4a2-dd31c6922f45"/>
      </w:pPr>
      <w:r>
        <w:t xml:space="preserve">3.3 Task Dashboard</w:t>
      </w:r>
    </w:p>
    <w:p>
      <w:pPr>
        <w:pStyle w:val="Normal_658966e0-f948-44c5-b900-b7d6c1fb0a57"/>
      </w:pPr>
      <w:r>
        <w:t xml:space="preserve">The task dashboard provides visibility into all tasks:</w:t>
      </w:r>
    </w:p>
    <w:p>
      <w:pPr>
        <w:pStyle w:val="ListBullet_1f425186-13d3-4196-bac4-00995c763a26"/>
      </w:pPr>
      <w:r>
        <w:t xml:space="preserve">My Tasks: Assigned to you, sorted by due date</w:t>
      </w:r>
    </w:p>
    <w:p>
      <w:pPr>
        <w:pStyle w:val="ListBullet_1f425186-13d3-4196-bac4-00995c763a26"/>
      </w:pPr>
      <w:r>
        <w:t xml:space="preserve">Team Tasks: Tasks for your team members</w:t>
      </w:r>
    </w:p>
    <w:p>
      <w:pPr>
        <w:pStyle w:val="ListBullet_1f425186-13d3-4196-bac4-00995c763a26"/>
      </w:pPr>
      <w:r>
        <w:t xml:space="preserve">Overdue Tasks: Past due date requiring attention</w:t>
      </w:r>
    </w:p>
    <w:p>
      <w:pPr>
        <w:pStyle w:val="ListBullet_1f425186-13d3-4196-bac4-00995c763a26"/>
      </w:pPr>
      <w:r>
        <w:t xml:space="preserve">Completed Tasks: Recently completed for reference</w:t>
      </w:r>
    </w:p>
    <w:p>
      <w:pPr>
        <w:pStyle w:val="Heading1_6dac6de6-ac33-46aa-94c6-f2f9f315ad7b"/>
      </w:pPr>
      <w:r>
        <w:t xml:space="preserve">4. SOP Library</w:t>
      </w:r>
    </w:p>
    <w:p>
      <w:pPr>
        <w:pStyle w:val="Heading2_f8db87a3-34e5-4e0d-b4a2-dd31c6922f45"/>
      </w:pPr>
      <w:r>
        <w:t xml:space="preserve">4.1 Accessing SOPs</w:t>
      </w:r>
    </w:p>
    <w:p>
      <w:pPr>
        <w:pStyle w:val="Normal_658966e0-f948-44c5-b900-b7d6c1fb0a57"/>
      </w:pPr>
      <w:r>
        <w:t xml:space="preserve">Standard Operating Procedures guide consistent execution:</w:t>
      </w:r>
    </w:p>
    <w:p>
      <w:pPr>
        <w:pStyle w:val="ListBullet_1f425186-13d3-4196-bac4-00995c763a26"/>
      </w:pPr>
      <w:r>
        <w:t xml:space="preserve">Navigate to Operations → SOP Library</w:t>
      </w:r>
    </w:p>
    <w:p>
      <w:pPr>
        <w:pStyle w:val="ListBullet_1f425186-13d3-4196-bac4-00995c763a26"/>
      </w:pPr>
      <w:r>
        <w:t xml:space="preserve">Browse by department or category</w:t>
      </w:r>
    </w:p>
    <w:p>
      <w:pPr>
        <w:pStyle w:val="ListBullet_1f425186-13d3-4196-bac4-00995c763a26"/>
      </w:pPr>
      <w:r>
        <w:t xml:space="preserve">Search by keyword</w:t>
      </w:r>
    </w:p>
    <w:p>
      <w:pPr>
        <w:pStyle w:val="ListBullet_1f425186-13d3-4196-bac4-00995c763a26"/>
      </w:pPr>
      <w:r>
        <w:t xml:space="preserve">View SOP details with steps and templates</w:t>
      </w:r>
    </w:p>
    <w:p>
      <w:pPr>
        <w:pStyle w:val="Heading2_f8db87a3-34e5-4e0d-b4a2-dd31c6922f45"/>
      </w:pPr>
      <w:r>
        <w:t xml:space="preserve">4.2 Creating SOPs</w:t>
      </w:r>
    </w:p>
    <w:p>
      <w:pPr>
        <w:pStyle w:val="Normal_658966e0-f948-44c5-b900-b7d6c1fb0a57"/>
      </w:pPr>
      <w:r>
        <w:t xml:space="preserve">1. Navigate to Operations → SOP Library → New SOP</w:t>
      </w:r>
    </w:p>
    <w:p>
      <w:pPr>
        <w:pStyle w:val="Normal_658966e0-f948-44c5-b900-b7d6c1fb0a57"/>
      </w:pPr>
      <w:r>
        <w:t xml:space="preserve">2. Enter SOP title and department</w:t>
      </w:r>
    </w:p>
    <w:p>
      <w:pPr>
        <w:pStyle w:val="Normal_658966e0-f948-44c5-b900-b7d6c1fb0a57"/>
      </w:pPr>
      <w:r>
        <w:t xml:space="preserve">3. Write procedure steps:</w:t>
      </w:r>
    </w:p>
    <w:p>
      <w:pPr>
        <w:pStyle w:val="ListBullet_1f425186-13d3-4196-bac4-00995c763a26"/>
      </w:pPr>
      <w:r>
        <w:t xml:space="preserve">   • Purpose and scope</w:t>
      </w:r>
    </w:p>
    <w:p>
      <w:pPr>
        <w:pStyle w:val="ListBullet_1f425186-13d3-4196-bac4-00995c763a26"/>
      </w:pPr>
      <w:r>
        <w:t xml:space="preserve">   • Step-by-step instructions</w:t>
      </w:r>
    </w:p>
    <w:p>
      <w:pPr>
        <w:pStyle w:val="ListBullet_1f425186-13d3-4196-bac4-00995c763a26"/>
      </w:pPr>
      <w:r>
        <w:t xml:space="preserve">   • Required forms or templates</w:t>
      </w:r>
    </w:p>
    <w:p>
      <w:pPr>
        <w:pStyle w:val="ListBullet_1f425186-13d3-4196-bac4-00995c763a26"/>
      </w:pPr>
      <w:r>
        <w:t xml:space="preserve">   • Approval requirements</w:t>
      </w:r>
    </w:p>
    <w:p>
      <w:pPr>
        <w:pStyle w:val="ListBullet_1f425186-13d3-4196-bac4-00995c763a26"/>
      </w:pPr>
      <w:r>
        <w:t xml:space="preserve">   • Related policies or regulations</w:t>
      </w:r>
    </w:p>
    <w:p>
      <w:pPr>
        <w:pStyle w:val="Normal_658966e0-f948-44c5-b900-b7d6c1fb0a57"/>
      </w:pPr>
      <w:r>
        <w:t xml:space="preserve">3. Attach related documents or templates</w:t>
      </w:r>
    </w:p>
    <w:p>
      <w:pPr>
        <w:pStyle w:val="Normal_658966e0-f948-44c5-b900-b7d6c1fb0a57"/>
      </w:pPr>
      <w:r>
        <w:t xml:space="preserve">4. Submit for approval before publishing</w:t>
      </w:r>
    </w:p>
    <w:p>
      <w:pPr>
        <w:pStyle w:val="Heading1_6dac6de6-ac33-46aa-94c6-f2f9f315ad7b"/>
      </w:pPr>
      <w:r>
        <w:t xml:space="preserve">5. Meeting Management</w:t>
      </w:r>
    </w:p>
    <w:p>
      <w:pPr>
        <w:pStyle w:val="Heading2_f8db87a3-34e5-4e0d-b4a2-dd31c6922f45"/>
      </w:pPr>
      <w:r>
        <w:t xml:space="preserve">5.1 Scheduling Meetings</w:t>
      </w:r>
    </w:p>
    <w:p>
      <w:pPr>
        <w:pStyle w:val="Normal_658966e0-f948-44c5-b900-b7d6c1fb0a57"/>
      </w:pPr>
      <w:r>
        <w:t xml:space="preserve">1. Navigate to Operations → Meetings → Schedule</w:t>
      </w:r>
    </w:p>
    <w:p>
      <w:pPr>
        <w:pStyle w:val="Normal_658966e0-f948-44c5-b900-b7d6c1fb0a57"/>
      </w:pPr>
      <w:r>
        <w:t xml:space="preserve">2. Enter meeting details:</w:t>
      </w:r>
    </w:p>
    <w:p>
      <w:pPr>
        <w:pStyle w:val="ListBullet_1f425186-13d3-4196-bac4-00995c763a26"/>
      </w:pPr>
      <w:r>
        <w:t xml:space="preserve">   • Title and description</w:t>
      </w:r>
    </w:p>
    <w:p>
      <w:pPr>
        <w:pStyle w:val="ListBullet_1f425186-13d3-4196-bac4-00995c763a26"/>
      </w:pPr>
      <w:r>
        <w:t xml:space="preserve">   • Date, time, and duration</w:t>
      </w:r>
    </w:p>
    <w:p>
      <w:pPr>
        <w:pStyle w:val="ListBullet_1f425186-13d3-4196-bac4-00995c763a26"/>
      </w:pPr>
      <w:r>
        <w:t xml:space="preserve">   • Location or video conference link</w:t>
      </w:r>
    </w:p>
    <w:p>
      <w:pPr>
        <w:pStyle w:val="ListBullet_1f425186-13d3-4196-bac4-00995c763a26"/>
      </w:pPr>
      <w:r>
        <w:t xml:space="preserve">   • Required and optional attendees</w:t>
      </w:r>
    </w:p>
    <w:p>
      <w:pPr>
        <w:pStyle w:val="ListBullet_1f425186-13d3-4196-bac4-00995c763a26"/>
      </w:pPr>
      <w:r>
        <w:t xml:space="preserve">   • Agenda items</w:t>
      </w:r>
    </w:p>
    <w:p>
      <w:pPr>
        <w:pStyle w:val="Normal_658966e0-f948-44c5-b900-b7d6c1fb0a57"/>
      </w:pPr>
      <w:r>
        <w:t xml:space="preserve">3. Save - invitations sent to attendees</w:t>
      </w:r>
    </w:p>
    <w:p>
      <w:pPr>
        <w:pStyle w:val="Heading2_f8db87a3-34e5-4e0d-b4a2-dd31c6922f45"/>
      </w:pPr>
      <w:r>
        <w:t xml:space="preserve">5.2 Meeting Minutes &amp; Action Items</w:t>
      </w:r>
    </w:p>
    <w:p>
      <w:pPr>
        <w:pStyle w:val="Normal_658966e0-f948-44c5-b900-b7d6c1fb0a57"/>
      </w:pPr>
      <w:r>
        <w:t xml:space="preserve">1. During or after meeting, open meeting record</w:t>
      </w:r>
    </w:p>
    <w:p>
      <w:pPr>
        <w:pStyle w:val="Normal_658966e0-f948-44c5-b900-b7d6c1fb0a57"/>
      </w:pPr>
      <w:r>
        <w:t xml:space="preserve">2. Add attendees who were present</w:t>
      </w:r>
    </w:p>
    <w:p>
      <w:pPr>
        <w:pStyle w:val="Normal_658966e0-f948-44c5-b900-b7d6c1fb0a57"/>
      </w:pPr>
      <w:r>
        <w:t xml:space="preserve">3. Document key discussion points</w:t>
      </w:r>
    </w:p>
    <w:p>
      <w:pPr>
        <w:pStyle w:val="Normal_658966e0-f948-44c5-b900-b7d6c1fb0a57"/>
      </w:pPr>
      <w:r>
        <w:t xml:space="preserve">4. Create action items with owners and due dates</w:t>
      </w:r>
    </w:p>
    <w:p>
      <w:pPr>
        <w:pStyle w:val="Normal_658966e0-f948-44c5-b900-b7d6c1fb0a57"/>
      </w:pPr>
      <w:r>
        <w:t xml:space="preserve">5. Save minutes - distributed to attendees automatically</w:t>
      </w:r>
    </w:p>
    <w:p>
      <w:pPr>
        <w:pStyle w:val="Heading1_6dac6de6-ac33-46aa-94c6-f2f9f315ad7b"/>
      </w:pPr>
      <w:r>
        <w:t xml:space="preserve">6. Quality Control</w:t>
      </w:r>
    </w:p>
    <w:p>
      <w:pPr>
        <w:pStyle w:val="Heading2_f8db87a3-34e5-4e0d-b4a2-dd31c6922f45"/>
      </w:pPr>
      <w:r>
        <w:t xml:space="preserve">6.1 Process Compliance</w:t>
      </w:r>
    </w:p>
    <w:p>
      <w:pPr>
        <w:pStyle w:val="Normal_658966e0-f948-44c5-b900-b7d6c1fb0a57"/>
      </w:pPr>
      <w:r>
        <w:t xml:space="preserve">1. Navigate to Operations → Quality Control</w:t>
      </w:r>
    </w:p>
    <w:p>
      <w:pPr>
        <w:pStyle w:val="Normal_658966e0-f948-44c5-b900-b7d6c1fb0a57"/>
      </w:pPr>
      <w:r>
        <w:t xml:space="preserve">2. View compliance metrics by department:</w:t>
      </w:r>
    </w:p>
    <w:p>
      <w:pPr>
        <w:pStyle w:val="ListBullet_1f425186-13d3-4196-bac4-00995c763a26"/>
      </w:pPr>
      <w:r>
        <w:t xml:space="preserve">   • Task completion rate</w:t>
      </w:r>
    </w:p>
    <w:p>
      <w:pPr>
        <w:pStyle w:val="ListBullet_1f425186-13d3-4196-bac4-00995c763a26"/>
      </w:pPr>
      <w:r>
        <w:t xml:space="preserve">   • On-time completion percentage</w:t>
      </w:r>
    </w:p>
    <w:p>
      <w:pPr>
        <w:pStyle w:val="ListBullet_1f425186-13d3-4196-bac4-00995c763a26"/>
      </w:pPr>
      <w:r>
        <w:t xml:space="preserve">   • SOP adherence score</w:t>
      </w:r>
    </w:p>
    <w:p>
      <w:pPr>
        <w:pStyle w:val="ListBullet_1f425186-13d3-4196-bac4-00995c763a26"/>
      </w:pPr>
      <w:r>
        <w:t xml:space="preserve">   • Process deviation incidents</w:t>
      </w:r>
    </w:p>
    <w:p>
      <w:pPr>
        <w:pStyle w:val="Heading2_f8db87a3-34e5-4e0d-b4a2-dd31c6922f45"/>
      </w:pPr>
      <w:r>
        <w:t xml:space="preserve">6.2 Quality Audits</w:t>
      </w:r>
    </w:p>
    <w:p>
      <w:pPr>
        <w:pStyle w:val="Normal_658966e0-f948-44c5-b900-b7d6c1fb0a57"/>
      </w:pPr>
      <w:r>
        <w:t xml:space="preserve">1. Schedule periodic quality audits</w:t>
      </w:r>
    </w:p>
    <w:p>
      <w:pPr>
        <w:pStyle w:val="Normal_658966e0-f948-44c5-b900-b7d6c1fb0a57"/>
      </w:pPr>
      <w:r>
        <w:t xml:space="preserve">2. Review random sample of completed tasks</w:t>
      </w:r>
    </w:p>
    <w:p>
      <w:pPr>
        <w:pStyle w:val="Normal_658966e0-f948-44c5-b900-b7d6c1fb0a57"/>
      </w:pPr>
      <w:r>
        <w:t xml:space="preserve">3. Verify SOP compliance</w:t>
      </w:r>
    </w:p>
    <w:p>
      <w:pPr>
        <w:pStyle w:val="Normal_658966e0-f948-44c5-b900-b7d6c1fb0a57"/>
      </w:pPr>
      <w:r>
        <w:t xml:space="preserve">4. Document findings and recommendations</w:t>
      </w:r>
    </w:p>
    <w:p>
      <w:pPr>
        <w:pStyle w:val="Normal_658966e0-f948-44c5-b900-b7d6c1fb0a57"/>
      </w:pPr>
      <w:r>
        <w:t xml:space="preserve">5. Track improvement over time</w:t>
      </w:r>
    </w:p>
    <w:p>
      <w:pPr>
        <w:pStyle w:val="Heading1_6dac6de6-ac33-46aa-94c6-f2f9f315ad7b"/>
      </w:pPr>
      <w:r>
        <w:t xml:space="preserve">7. Internal Service Requests</w:t>
      </w:r>
    </w:p>
    <w:p>
      <w:pPr>
        <w:pStyle w:val="Heading2_f8db87a3-34e5-4e0d-b4a2-dd31c6922f45"/>
      </w:pPr>
      <w:r>
        <w:t xml:space="preserve">7.1 Submitting Tickets</w:t>
      </w:r>
    </w:p>
    <w:p>
      <w:pPr>
        <w:pStyle w:val="Normal_658966e0-f948-44c5-b900-b7d6c1fb0a57"/>
      </w:pPr>
      <w:r>
        <w:t xml:space="preserve">1. Navigate to Operations → Tickets → New Ticket</w:t>
      </w:r>
    </w:p>
    <w:p>
      <w:pPr>
        <w:pStyle w:val="Normal_658966e0-f948-44c5-b900-b7d6c1fb0a57"/>
      </w:pPr>
      <w:r>
        <w:t xml:space="preserve">2. Select ticket type:</w:t>
      </w:r>
    </w:p>
    <w:p>
      <w:pPr>
        <w:pStyle w:val="ListBullet_1f425186-13d3-4196-bac4-00995c763a26"/>
      </w:pPr>
      <w:r>
        <w:t xml:space="preserve">   • IT Support (technical issues)</w:t>
      </w:r>
    </w:p>
    <w:p>
      <w:pPr>
        <w:pStyle w:val="ListBullet_1f425186-13d3-4196-bac4-00995c763a26"/>
      </w:pPr>
      <w:r>
        <w:t xml:space="preserve">   • Facilities (office-related)</w:t>
      </w:r>
    </w:p>
    <w:p>
      <w:pPr>
        <w:pStyle w:val="ListBullet_1f425186-13d3-4196-bac4-00995c763a26"/>
      </w:pPr>
      <w:r>
        <w:t xml:space="preserve">   • HR Request (personnel matters)</w:t>
      </w:r>
    </w:p>
    <w:p>
      <w:pPr>
        <w:pStyle w:val="ListBullet_1f425186-13d3-4196-bac4-00995c763a26"/>
      </w:pPr>
      <w:r>
        <w:t xml:space="preserve">   • General (other requests)</w:t>
      </w:r>
    </w:p>
    <w:p>
      <w:pPr>
        <w:pStyle w:val="Normal_658966e0-f948-44c5-b900-b7d6c1fb0a57"/>
      </w:pPr>
      <w:r>
        <w:t xml:space="preserve">3. Describe issue or request in detail</w:t>
      </w:r>
    </w:p>
    <w:p>
      <w:pPr>
        <w:pStyle w:val="Normal_658966e0-f948-44c5-b900-b7d6c1fb0a57"/>
      </w:pPr>
      <w:r>
        <w:t xml:space="preserve">4. Set priority level</w:t>
      </w:r>
    </w:p>
    <w:p>
      <w:pPr>
        <w:pStyle w:val="Normal_658966e0-f948-44c5-b900-b7d6c1fb0a57"/>
      </w:pPr>
      <w:r>
        <w:t xml:space="preserve">5. Submit - ticket routed to appropriate team</w:t>
      </w:r>
    </w:p>
    <w:p>
      <w:pPr>
        <w:pStyle w:val="Heading2_f8db87a3-34e5-4e0d-b4a2-dd31c6922f45"/>
      </w:pPr>
      <w:r>
        <w:t xml:space="preserve">7.2 Managing Tickets</w:t>
      </w:r>
    </w:p>
    <w:p>
      <w:pPr>
        <w:pStyle w:val="Normal_658966e0-f948-44c5-b900-b7d6c1fb0a57"/>
      </w:pPr>
      <w:r>
        <w:t xml:space="preserve">1. View assigned tickets in Operations → Tickets</w:t>
      </w:r>
    </w:p>
    <w:p>
      <w:pPr>
        <w:pStyle w:val="Normal_658966e0-f948-44c5-b900-b7d6c1fb0a57"/>
      </w:pPr>
      <w:r>
        <w:t xml:space="preserve">2. Update status as work progresses:</w:t>
      </w:r>
    </w:p>
    <w:p>
      <w:pPr>
        <w:pStyle w:val="ListBullet_1f425186-13d3-4196-bac4-00995c763a26"/>
      </w:pPr>
      <w:r>
        <w:t xml:space="preserve">   • Open - Awaiting assignment</w:t>
      </w:r>
    </w:p>
    <w:p>
      <w:pPr>
        <w:pStyle w:val="ListBullet_1f425186-13d3-4196-bac4-00995c763a26"/>
      </w:pPr>
      <w:r>
        <w:t xml:space="preserve">   • In Progress - Being worked on</w:t>
      </w:r>
    </w:p>
    <w:p>
      <w:pPr>
        <w:pStyle w:val="ListBullet_1f425186-13d3-4196-bac4-00995c763a26"/>
      </w:pPr>
      <w:r>
        <w:t xml:space="preserve">   • Pending - Waiting for information</w:t>
      </w:r>
    </w:p>
    <w:p>
      <w:pPr>
        <w:pStyle w:val="ListBullet_1f425186-13d3-4196-bac4-00995c763a26"/>
      </w:pPr>
      <w:r>
        <w:t xml:space="preserve">   • Resolved - Issue fixed</w:t>
      </w:r>
    </w:p>
    <w:p>
      <w:pPr>
        <w:pStyle w:val="ListBullet_1f425186-13d3-4196-bac4-00995c763a26"/>
        <w:sectPr>
          <w:headerReference w:type="default" r:id="rId46"/>
          <w:footerReference w:type="default" r:id="rId47"/>
          <w:pgSz w:w="12240" w:h="15840" w:orient="portrait"/>
          <w:pgMar w:top="1440" w:right="1800" w:bottom="1440" w:left="1800" w:header="720" w:footer="720" w:gutter="0"/>
          <w:pgBorders/>
          <w:cols w:num="1" w:space="720">
            <w:col w:w="8640" w:space="720"/>
          </w:cols>
          <w:docGrid w:linePitch="360"/>
        </w:sectPr>
      </w:pPr>
      <w:r>
        <w:t xml:space="preserve">   • Closed - Completed and verified</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HR User Manual</w:t>
      </w:r>
    </w:p>
    <w:p>
      <w:pPr>
        <w:pStyle w:val="Normal_658966e0-f948-44c5-b900-b7d6c1fb0a57"/>
        <w:jc w:val="center"/>
      </w:pPr>
      <w:r>
        <w:rPr>
          <w:rFonts w:ascii="Georgia" w:hAnsi="Georgia"/>
          <w:i/>
          <w:color w:val="4A4A4A"/>
          <w:sz w:val="28"/>
        </w:rPr>
        <w:t xml:space="preserve">Complete Guide for Human Resources Management</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HR team members through managing employees, performance, training, and organizational data in Murivest OS.</w:t>
      </w:r>
    </w:p>
    <w:p>
      <w:pPr>
        <w:pStyle w:val="Heading2_f8db87a3-34e5-4e0d-b4a2-dd31c6922f45"/>
      </w:pPr>
      <w:r>
        <w:t xml:space="preserve">1.2 HR Module Overview</w:t>
      </w:r>
    </w:p>
    <w:p>
      <w:pPr>
        <w:pStyle w:val="ListBullet_1f425186-13d3-4196-bac4-00995c763a26"/>
      </w:pPr>
      <w:r>
        <w:t xml:space="preserve">Employee Management: Maintain employee records and profiles</w:t>
      </w:r>
    </w:p>
    <w:p>
      <w:pPr>
        <w:pStyle w:val="ListBullet_1f425186-13d3-4196-bac4-00995c763a26"/>
      </w:pPr>
      <w:r>
        <w:t xml:space="preserve">Organization Structure: Manage departments and reporting lines</w:t>
      </w:r>
    </w:p>
    <w:p>
      <w:pPr>
        <w:pStyle w:val="ListBullet_1f425186-13d3-4196-bac4-00995c763a26"/>
      </w:pPr>
      <w:r>
        <w:t xml:space="preserve">Performance Management: Track goals, reviews, and KPIs</w:t>
      </w:r>
    </w:p>
    <w:p>
      <w:pPr>
        <w:pStyle w:val="ListBullet_1f425186-13d3-4196-bac4-00995c763a26"/>
      </w:pPr>
      <w:r>
        <w:t xml:space="preserve">Training Management: Monitor course completion and certifications</w:t>
      </w:r>
    </w:p>
    <w:p>
      <w:pPr>
        <w:pStyle w:val="ListBullet_1f425186-13d3-4196-bac4-00995c763a26"/>
      </w:pPr>
      <w:r>
        <w:t xml:space="preserve">Attendance &amp; Leave: Track time off and attendance</w:t>
      </w:r>
    </w:p>
    <w:p>
      <w:pPr>
        <w:pStyle w:val="ListBullet_1f425186-13d3-4196-bac4-00995c763a26"/>
      </w:pPr>
      <w:r>
        <w:t xml:space="preserve">HR Analytics: Generate workforce reports and insights</w:t>
      </w:r>
    </w:p>
    <w:p>
      <w:pPr>
        <w:pStyle w:val="Heading1_6dac6de6-ac33-46aa-94c6-f2f9f315ad7b"/>
      </w:pPr>
      <w:r>
        <w:t xml:space="preserve">2. Employee Management</w:t>
      </w:r>
    </w:p>
    <w:p>
      <w:pPr>
        <w:pStyle w:val="Heading2_f8db87a3-34e5-4e0d-b4a2-dd31c6922f45"/>
      </w:pPr>
      <w:r>
        <w:t xml:space="preserve">2.1 Adding New Employees</w:t>
      </w:r>
    </w:p>
    <w:p>
      <w:pPr>
        <w:pStyle w:val="Normal_658966e0-f948-44c5-b900-b7d6c1fb0a57"/>
      </w:pPr>
      <w:r>
        <w:t xml:space="preserve">1. Navigate to HR → Employees → New Employee</w:t>
      </w:r>
    </w:p>
    <w:p>
      <w:pPr>
        <w:pStyle w:val="Normal_658966e0-f948-44c5-b900-b7d6c1fb0a57"/>
      </w:pPr>
      <w:r>
        <w:t xml:space="preserve">2. Enter employee details:</w:t>
      </w:r>
    </w:p>
    <w:p>
      <w:pPr>
        <w:pStyle w:val="ListBullet_1f425186-13d3-4196-bac4-00995c763a26"/>
      </w:pPr>
      <w:r>
        <w:t xml:space="preserve">   • Personal Information (name, contact, address)</w:t>
      </w:r>
    </w:p>
    <w:p>
      <w:pPr>
        <w:pStyle w:val="ListBullet_1f425186-13d3-4196-bac4-00995c763a26"/>
      </w:pPr>
      <w:r>
        <w:t xml:space="preserve">   • Employment Details (start date, department, role)</w:t>
      </w:r>
    </w:p>
    <w:p>
      <w:pPr>
        <w:pStyle w:val="ListBullet_1f425186-13d3-4196-bac4-00995c763a26"/>
      </w:pPr>
      <w:r>
        <w:t xml:space="preserve">   • Compensation (salary, currency, pay frequency)</w:t>
      </w:r>
    </w:p>
    <w:p>
      <w:pPr>
        <w:pStyle w:val="ListBullet_1f425186-13d3-4196-bac4-00995c763a26"/>
      </w:pPr>
      <w:r>
        <w:t xml:space="preserve">   • Reporting Structure (manager, direct reports)</w:t>
      </w:r>
    </w:p>
    <w:p>
      <w:pPr>
        <w:pStyle w:val="ListBullet_1f425186-13d3-4196-bac4-00995c763a26"/>
      </w:pPr>
      <w:r>
        <w:t xml:space="preserve">   • Documents (contract, ID, certificates)</w:t>
      </w:r>
    </w:p>
    <w:p>
      <w:pPr>
        <w:pStyle w:val="Normal_658966e0-f948-44c5-b900-b7d6c1fb0a57"/>
      </w:pPr>
      <w:r>
        <w:t xml:space="preserve">3. Set system access permissions</w:t>
      </w:r>
    </w:p>
    <w:p>
      <w:pPr>
        <w:pStyle w:val="Normal_658966e0-f948-44c5-b900-b7d6c1fb0a57"/>
      </w:pPr>
      <w:r>
        <w:t xml:space="preserve">4. Save - employee record created and welcome email sent</w:t>
      </w:r>
    </w:p>
    <w:p>
      <w:pPr>
        <w:pStyle w:val="Heading2_f8db87a3-34e5-4e0d-b4a2-dd31c6922f45"/>
      </w:pPr>
      <w:r>
        <w:t xml:space="preserve">2.2 Managing Employee Records</w:t>
      </w:r>
    </w:p>
    <w:p>
      <w:pPr>
        <w:pStyle w:val="Normal_658966e0-f948-44c5-b900-b7d6c1fb0a57"/>
      </w:pPr>
      <w:r>
        <w:t xml:space="preserve">1. Navigate to HR → Employees</w:t>
      </w:r>
    </w:p>
    <w:p>
      <w:pPr>
        <w:pStyle w:val="Normal_658966e0-f948-44c5-b900-b7d6c1fb0a57"/>
      </w:pPr>
      <w:r>
        <w:t xml:space="preserve">2. Search and filter employees by department, status, etc.</w:t>
      </w:r>
    </w:p>
    <w:p>
      <w:pPr>
        <w:pStyle w:val="Normal_658966e0-f948-44c5-b900-b7d6c1fb0a57"/>
      </w:pPr>
      <w:r>
        <w:t xml:space="preserve">3. View individual employee profiles</w:t>
      </w:r>
    </w:p>
    <w:p>
      <w:pPr>
        <w:pStyle w:val="Normal_658966e0-f948-44c5-b900-b7d6c1fb0a57"/>
      </w:pPr>
      <w:r>
        <w:t xml:space="preserve">4. Update information as changes occur:</w:t>
      </w:r>
    </w:p>
    <w:p>
      <w:pPr>
        <w:pStyle w:val="ListBullet_1f425186-13d3-4196-bac4-00995c763a26"/>
      </w:pPr>
      <w:r>
        <w:t xml:space="preserve">   • Role or department changes</w:t>
      </w:r>
    </w:p>
    <w:p>
      <w:pPr>
        <w:pStyle w:val="ListBullet_1f425186-13d3-4196-bac4-00995c763a26"/>
      </w:pPr>
      <w:r>
        <w:t xml:space="preserve">   • Salary adjustments</w:t>
      </w:r>
    </w:p>
    <w:p>
      <w:pPr>
        <w:pStyle w:val="ListBullet_1f425186-13d3-4196-bac4-00995c763a26"/>
      </w:pPr>
      <w:r>
        <w:t xml:space="preserve">   • Manager changes</w:t>
      </w:r>
    </w:p>
    <w:p>
      <w:pPr>
        <w:pStyle w:val="ListBullet_1f425186-13d3-4196-bac4-00995c763a26"/>
      </w:pPr>
      <w:r>
        <w:t xml:space="preserve">   • Status changes (active, on leave, terminated)</w:t>
      </w:r>
    </w:p>
    <w:p>
      <w:pPr>
        <w:pStyle w:val="Heading1_6dac6de6-ac33-46aa-94c6-f2f9f315ad7b"/>
      </w:pPr>
      <w:r>
        <w:t xml:space="preserve">3. Organization Structure</w:t>
      </w:r>
    </w:p>
    <w:p>
      <w:pPr>
        <w:pStyle w:val="Heading2_f8db87a3-34e5-4e0d-b4a2-dd31c6922f45"/>
      </w:pPr>
      <w:r>
        <w:t xml:space="preserve">3.1 Managing Departments</w:t>
      </w:r>
    </w:p>
    <w:p>
      <w:pPr>
        <w:pStyle w:val="Normal_658966e0-f948-44c5-b900-b7d6c1fb0a57"/>
      </w:pPr>
      <w:r>
        <w:t xml:space="preserve">1. Navigate to HR → Organization → Departments</w:t>
      </w:r>
    </w:p>
    <w:p>
      <w:pPr>
        <w:pStyle w:val="Normal_658966e0-f948-44c5-b900-b7d6c1fb0a57"/>
      </w:pPr>
      <w:r>
        <w:t xml:space="preserve">2. View current department structure</w:t>
      </w:r>
    </w:p>
    <w:p>
      <w:pPr>
        <w:pStyle w:val="Normal_658966e0-f948-44c5-b900-b7d6c1fb0a57"/>
      </w:pPr>
      <w:r>
        <w:t xml:space="preserve">3. Add new departments as needed:</w:t>
      </w:r>
    </w:p>
    <w:p>
      <w:pPr>
        <w:pStyle w:val="ListBullet_1f425186-13d3-4196-bac4-00995c763a26"/>
      </w:pPr>
      <w:r>
        <w:t xml:space="preserve">   • Department name</w:t>
      </w:r>
    </w:p>
    <w:p>
      <w:pPr>
        <w:pStyle w:val="ListBullet_1f425186-13d3-4196-bac4-00995c763a26"/>
      </w:pPr>
      <w:r>
        <w:t xml:space="preserve">   • Department code</w:t>
      </w:r>
    </w:p>
    <w:p>
      <w:pPr>
        <w:pStyle w:val="ListBullet_1f425186-13d3-4196-bac4-00995c763a26"/>
      </w:pPr>
      <w:r>
        <w:t xml:space="preserve">   • Department head</w:t>
      </w:r>
    </w:p>
    <w:p>
      <w:pPr>
        <w:pStyle w:val="ListBullet_1f425186-13d3-4196-bac4-00995c763a26"/>
      </w:pPr>
      <w:r>
        <w:t xml:space="preserve">   • Parent department (for sub-departments)</w:t>
      </w:r>
    </w:p>
    <w:p>
      <w:pPr>
        <w:pStyle w:val="Heading2_f8db87a3-34e5-4e0d-b4a2-dd31c6922f45"/>
      </w:pPr>
      <w:r>
        <w:t xml:space="preserve">3.2 Organization Chart</w:t>
      </w:r>
    </w:p>
    <w:p>
      <w:pPr>
        <w:pStyle w:val="Normal_658966e0-f948-44c5-b900-b7d6c1fb0a57"/>
      </w:pPr>
      <w:r>
        <w:t xml:space="preserve">1. Navigate to HR → Organization → Chart</w:t>
      </w:r>
    </w:p>
    <w:p>
      <w:pPr>
        <w:pStyle w:val="Normal_658966e0-f948-44c5-b900-b7d6c1fb0a57"/>
      </w:pPr>
      <w:r>
        <w:t xml:space="preserve">2. View visual organization hierarchy</w:t>
      </w:r>
    </w:p>
    <w:p>
      <w:pPr>
        <w:pStyle w:val="Normal_658966e0-f948-44c5-b900-b7d6c1fb0a57"/>
      </w:pPr>
      <w:r>
        <w:t xml:space="preserve">3. Expand/collapse departments</w:t>
      </w:r>
    </w:p>
    <w:p>
      <w:pPr>
        <w:pStyle w:val="Normal_658966e0-f948-44c5-b900-b7d6c1fb0a57"/>
      </w:pPr>
      <w:r>
        <w:t xml:space="preserve">4. Click employees to view profiles</w:t>
      </w:r>
    </w:p>
    <w:p>
      <w:pPr>
        <w:pStyle w:val="Normal_658966e0-f948-44c5-b900-b7d6c1fb0a57"/>
      </w:pPr>
      <w:r>
        <w:t xml:space="preserve">5. Export chart for presentations</w:t>
      </w:r>
    </w:p>
    <w:p>
      <w:pPr>
        <w:pStyle w:val="Heading1_6dac6de6-ac33-46aa-94c6-f2f9f315ad7b"/>
      </w:pPr>
      <w:r>
        <w:t xml:space="preserve">4. Performance Management</w:t>
      </w:r>
    </w:p>
    <w:p>
      <w:pPr>
        <w:pStyle w:val="Heading2_f8db87a3-34e5-4e0d-b4a2-dd31c6922f45"/>
      </w:pPr>
      <w:r>
        <w:t xml:space="preserve">4.1 Setting Employee Goals</w:t>
      </w:r>
    </w:p>
    <w:p>
      <w:pPr>
        <w:pStyle w:val="Normal_658966e0-f948-44c5-b900-b7d6c1fb0a57"/>
      </w:pPr>
      <w:r>
        <w:t xml:space="preserve">1. Navigate to HR → Performance → Goals</w:t>
      </w:r>
    </w:p>
    <w:p>
      <w:pPr>
        <w:pStyle w:val="Normal_658966e0-f948-44c5-b900-b7d6c1fb0a57"/>
      </w:pPr>
      <w:r>
        <w:t xml:space="preserve">2. Select employee</w:t>
      </w:r>
    </w:p>
    <w:p>
      <w:pPr>
        <w:pStyle w:val="Normal_658966e0-f948-44c5-b900-b7d6c1fb0a57"/>
      </w:pPr>
      <w:r>
        <w:t xml:space="preserve">3. Click "Add Goal"</w:t>
      </w:r>
    </w:p>
    <w:p>
      <w:pPr>
        <w:pStyle w:val="Normal_658966e0-f948-44c5-b900-b7d6c1fb0a57"/>
      </w:pPr>
      <w:r>
        <w:t xml:space="preserve">4. Enter goal details:</w:t>
      </w:r>
    </w:p>
    <w:p>
      <w:pPr>
        <w:pStyle w:val="ListBullet_1f425186-13d3-4196-bac4-00995c763a26"/>
      </w:pPr>
      <w:r>
        <w:t xml:space="preserve">   • Goal title and description</w:t>
      </w:r>
    </w:p>
    <w:p>
      <w:pPr>
        <w:pStyle w:val="ListBullet_1f425186-13d3-4196-bac4-00995c763a26"/>
      </w:pPr>
      <w:r>
        <w:t xml:space="preserve">   • Measurement criteria (KPI)</w:t>
      </w:r>
    </w:p>
    <w:p>
      <w:pPr>
        <w:pStyle w:val="ListBullet_1f425186-13d3-4196-bac4-00995c763a26"/>
      </w:pPr>
      <w:r>
        <w:t xml:space="preserve">   • Target value and deadline</w:t>
      </w:r>
    </w:p>
    <w:p>
      <w:pPr>
        <w:pStyle w:val="ListBullet_1f425186-13d3-4196-bac4-00995c763a26"/>
      </w:pPr>
      <w:r>
        <w:t xml:space="preserve">   • Weight (relative importance)</w:t>
      </w:r>
    </w:p>
    <w:p>
      <w:pPr>
        <w:pStyle w:val="Normal_658966e0-f948-44c5-b900-b7d6c1fb0a57"/>
      </w:pPr>
      <w:r>
        <w:t xml:space="preserve">4. Save goal - employee notified and can track progress</w:t>
      </w:r>
    </w:p>
    <w:p>
      <w:pPr>
        <w:pStyle w:val="Heading2_f8db87a3-34e5-4e0d-b4a2-dd31c6922f45"/>
      </w:pPr>
      <w:r>
        <w:t xml:space="preserve">4.2 Performance Reviews</w:t>
      </w:r>
    </w:p>
    <w:p>
      <w:pPr>
        <w:pStyle w:val="Normal_658966e0-f948-44c5-b900-b7d6c1fb0a57"/>
      </w:pPr>
      <w:r>
        <w:t xml:space="preserve">1. Navigate to HR → Performance → Reviews</w:t>
      </w:r>
    </w:p>
    <w:p>
      <w:pPr>
        <w:pStyle w:val="Normal_658966e0-f948-44c5-b900-b7d6c1fb0a57"/>
      </w:pPr>
      <w:r>
        <w:t xml:space="preserve">2. Initiate review cycle:</w:t>
      </w:r>
    </w:p>
    <w:p>
      <w:pPr>
        <w:pStyle w:val="ListBullet_1f425186-13d3-4196-bac4-00995c763a26"/>
      </w:pPr>
      <w:r>
        <w:t xml:space="preserve">   • Select review period and employees</w:t>
      </w:r>
    </w:p>
    <w:p>
      <w:pPr>
        <w:pStyle w:val="ListBullet_1f425186-13d3-4196-bac4-00995c763a26"/>
      </w:pPr>
      <w:r>
        <w:t xml:space="preserve">   • Employee completes self-assessment</w:t>
      </w:r>
    </w:p>
    <w:p>
      <w:pPr>
        <w:pStyle w:val="ListBullet_1f425186-13d3-4196-bac4-00995c763a26"/>
      </w:pPr>
      <w:r>
        <w:t xml:space="preserve">   • Manager completes evaluation</w:t>
      </w:r>
    </w:p>
    <w:p>
      <w:pPr>
        <w:pStyle w:val="ListBullet_1f425186-13d3-4196-bac4-00995c763a26"/>
      </w:pPr>
      <w:r>
        <w:t xml:space="preserve">   • Calibration meeting (if applicable)</w:t>
      </w:r>
    </w:p>
    <w:p>
      <w:pPr>
        <w:pStyle w:val="ListBullet_1f425186-13d3-4196-bac4-00995c763a26"/>
      </w:pPr>
      <w:r>
        <w:t xml:space="preserve">   • Final review meeting with employee</w:t>
      </w:r>
    </w:p>
    <w:p>
      <w:pPr>
        <w:pStyle w:val="ListBullet_1f425186-13d3-4196-bac4-00995c763a26"/>
      </w:pPr>
      <w:r>
        <w:t xml:space="preserve">   • Document outcomes and development plans</w:t>
      </w:r>
    </w:p>
    <w:p>
      <w:pPr>
        <w:pStyle w:val="Heading1_6dac6de6-ac33-46aa-94c6-f2f9f315ad7b"/>
      </w:pPr>
      <w:r>
        <w:t xml:space="preserve">5. Training Management</w:t>
      </w:r>
    </w:p>
    <w:p>
      <w:pPr>
        <w:pStyle w:val="Heading2_f8db87a3-34e5-4e0d-b4a2-dd31c6922f45"/>
      </w:pPr>
      <w:r>
        <w:t xml:space="preserve">5.1 Tracking Course Completion</w:t>
      </w:r>
    </w:p>
    <w:p>
      <w:pPr>
        <w:pStyle w:val="Normal_658966e0-f948-44c5-b900-b7d6c1fb0a57"/>
      </w:pPr>
      <w:r>
        <w:t xml:space="preserve">1. Navigate to HR → Training → Employee Progress</w:t>
      </w:r>
    </w:p>
    <w:p>
      <w:pPr>
        <w:pStyle w:val="Normal_658966e0-f948-44c5-b900-b7d6c1fb0a57"/>
      </w:pPr>
      <w:r>
        <w:t xml:space="preserve">2. View training status for all employees:</w:t>
      </w:r>
    </w:p>
    <w:p>
      <w:pPr>
        <w:pStyle w:val="ListBullet_1f425186-13d3-4196-bac4-00995c763a26"/>
      </w:pPr>
      <w:r>
        <w:t xml:space="preserve">   • Not Started - Course assigned but not begun</w:t>
      </w:r>
    </w:p>
    <w:p>
      <w:pPr>
        <w:pStyle w:val="ListBullet_1f425186-13d3-4196-bac4-00995c763a26"/>
      </w:pPr>
      <w:r>
        <w:t xml:space="preserve">   • In Progress - Employee actively taking course</w:t>
      </w:r>
    </w:p>
    <w:p>
      <w:pPr>
        <w:pStyle w:val="ListBullet_1f425186-13d3-4196-bac4-00995c763a26"/>
      </w:pPr>
      <w:r>
        <w:t xml:space="preserve">   • Completed - Course finished, certificate issued</w:t>
      </w:r>
    </w:p>
    <w:p>
      <w:pPr>
        <w:pStyle w:val="ListBullet_1f425186-13d3-4196-bac4-00995c763a26"/>
      </w:pPr>
      <w:r>
        <w:t xml:space="preserve">   • Overdue - Past due date for completion</w:t>
      </w:r>
    </w:p>
    <w:p>
      <w:pPr>
        <w:pStyle w:val="Heading2_f8db87a3-34e5-4e0d-b4a2-dd31c6922f45"/>
      </w:pPr>
      <w:r>
        <w:t xml:space="preserve">5.2 Certifications</w:t>
      </w:r>
    </w:p>
    <w:p>
      <w:pPr>
        <w:pStyle w:val="Normal_658966e0-f948-44c5-b900-b7d6c1fb0a57"/>
      </w:pPr>
      <w:r>
        <w:t xml:space="preserve">1. Navigate to HR → Training → Certifications</w:t>
      </w:r>
    </w:p>
    <w:p>
      <w:pPr>
        <w:pStyle w:val="Normal_658966e0-f948-44c5-b900-b7d6c1fb0a57"/>
      </w:pPr>
      <w:r>
        <w:t xml:space="preserve">2. View employee certifications by type</w:t>
      </w:r>
    </w:p>
    <w:p>
      <w:pPr>
        <w:pStyle w:val="Normal_658966e0-f948-44c5-b900-b7d6c1fb0a57"/>
      </w:pPr>
      <w:r>
        <w:t xml:space="preserve">3. Track expiration dates</w:t>
      </w:r>
    </w:p>
    <w:p>
      <w:pPr>
        <w:pStyle w:val="Normal_658966e0-f948-44c5-b900-b7d6c1fb0a57"/>
      </w:pPr>
      <w:r>
        <w:t xml:space="preserve">4. Set renewal reminders</w:t>
      </w:r>
    </w:p>
    <w:p>
      <w:pPr>
        <w:pStyle w:val="Normal_658966e0-f948-44c5-b900-b7d6c1fb0a57"/>
      </w:pPr>
      <w:r>
        <w:t xml:space="preserve">5. Verify compliance requirements met</w:t>
      </w:r>
    </w:p>
    <w:p>
      <w:pPr>
        <w:pStyle w:val="Heading1_6dac6de6-ac33-46aa-94c6-f2f9f315ad7b"/>
      </w:pPr>
      <w:r>
        <w:t xml:space="preserve">6. Leave Management</w:t>
      </w:r>
    </w:p>
    <w:p>
      <w:pPr>
        <w:pStyle w:val="Heading2_f8db87a3-34e5-4e0d-b4a2-dd31c6922f45"/>
      </w:pPr>
      <w:r>
        <w:t xml:space="preserve">6.1 Leave Types</w:t>
      </w:r>
    </w:p>
    <w:p>
      <w:pPr>
        <w:pStyle w:val="Normal_658966e0-f948-44c5-b900-b7d6c1fb0a57"/>
      </w:pPr>
      <w:r>
        <w:t xml:space="preserve">Murivest OS tracks various leave types:</w:t>
      </w:r>
    </w:p>
    <w:p>
      <w:pPr>
        <w:pStyle w:val="ListBullet_1f425186-13d3-4196-bac4-00995c763a26"/>
      </w:pPr>
      <w:r>
        <w:t xml:space="preserve">Annual Leave</w:t>
      </w:r>
    </w:p>
    <w:p>
      <w:pPr>
        <w:pStyle w:val="ListBullet_1f425186-13d3-4196-bac4-00995c763a26"/>
      </w:pPr>
      <w:r>
        <w:t xml:space="preserve">Sick Leave</w:t>
      </w:r>
    </w:p>
    <w:p>
      <w:pPr>
        <w:pStyle w:val="ListBullet_1f425186-13d3-4196-bac4-00995c763a26"/>
      </w:pPr>
      <w:r>
        <w:t xml:space="preserve">Maternity/Paternity Leave</w:t>
      </w:r>
    </w:p>
    <w:p>
      <w:pPr>
        <w:pStyle w:val="ListBullet_1f425186-13d3-4196-bac4-00995c763a26"/>
      </w:pPr>
      <w:r>
        <w:t xml:space="preserve">Bereavement Leave</w:t>
      </w:r>
    </w:p>
    <w:p>
      <w:pPr>
        <w:pStyle w:val="ListBullet_1f425186-13d3-4196-bac4-00995c763a26"/>
      </w:pPr>
      <w:r>
        <w:t xml:space="preserve">Unpaid Leave</w:t>
      </w:r>
    </w:p>
    <w:p>
      <w:pPr>
        <w:pStyle w:val="ListBullet_1f425186-13d3-4196-bac4-00995c763a26"/>
      </w:pPr>
      <w:r>
        <w:t xml:space="preserve">Public Holidays</w:t>
      </w:r>
    </w:p>
    <w:p>
      <w:pPr>
        <w:pStyle w:val="Heading2_f8db87a3-34e5-4e0d-b4a2-dd31c6922f45"/>
      </w:pPr>
      <w:r>
        <w:t xml:space="preserve">6.2 Managing Leave Requests</w:t>
      </w:r>
    </w:p>
    <w:p>
      <w:pPr>
        <w:pStyle w:val="Normal_658966e0-f948-44c5-b900-b7d6c1fb0a57"/>
      </w:pPr>
      <w:r>
        <w:t xml:space="preserve">1. Navigate to HR → Leave → Requests</w:t>
      </w:r>
    </w:p>
    <w:p>
      <w:pPr>
        <w:pStyle w:val="Normal_658966e0-f948-44c5-b900-b7d6c1fb0a57"/>
      </w:pPr>
      <w:r>
        <w:t xml:space="preserve">2. View pending leave requests</w:t>
      </w:r>
    </w:p>
    <w:p>
      <w:pPr>
        <w:pStyle w:val="Normal_658966e0-f948-44c5-b900-b7d6c1fb0a57"/>
      </w:pPr>
      <w:r>
        <w:t xml:space="preserve">3. Review request details (dates, type, balance)</w:t>
      </w:r>
    </w:p>
    <w:p>
      <w:pPr>
        <w:pStyle w:val="Normal_658966e0-f948-44c5-b900-b7d6c1fb0a57"/>
      </w:pPr>
      <w:r>
        <w:t xml:space="preserve">4. Approve or reject with comments</w:t>
      </w:r>
    </w:p>
    <w:p>
      <w:pPr>
        <w:pStyle w:val="Normal_658966e0-f948-44c5-b900-b7d6c1fb0a57"/>
      </w:pPr>
      <w:r>
        <w:t xml:space="preserve">5. Approved leave appears on team calendar</w:t>
      </w:r>
    </w:p>
    <w:p>
      <w:pPr>
        <w:pStyle w:val="Heading1_6dac6de6-ac33-46aa-94c6-f2f9f315ad7b"/>
      </w:pPr>
      <w:r>
        <w:t xml:space="preserve">7. HR Reports</w:t>
      </w:r>
    </w:p>
    <w:p>
      <w:pPr>
        <w:pStyle w:val="Heading2_f8db87a3-34e5-4e0d-b4a2-dd31c6922f45"/>
      </w:pPr>
      <w:r>
        <w:t xml:space="preserve">7.1 Standard Reports</w:t>
      </w:r>
    </w:p>
    <w:p>
      <w:pPr>
        <w:pStyle w:val="Normal_658966e0-f948-44c5-b900-b7d6c1fb0a57"/>
      </w:pPr>
      <w:r>
        <w:rPr>
          <w:b/>
        </w:rPr>
        <w:t xml:space="preserve">Headcount Report: </w:t>
      </w:r>
      <w:r>
        <w:t xml:space="preserve">Current employees by department, status, tenure</w:t>
      </w:r>
    </w:p>
    <w:p>
      <w:pPr>
        <w:pStyle w:val="Normal_658966e0-f948-44c5-b900-b7d6c1fb0a57"/>
      </w:pPr>
      <w:r>
        <w:rPr>
          <w:b/>
        </w:rPr>
        <w:t xml:space="preserve">Turnover Report: </w:t>
      </w:r>
      <w:r>
        <w:t xml:space="preserve">Hires, terminations, and turnover rate</w:t>
      </w:r>
    </w:p>
    <w:p>
      <w:pPr>
        <w:pStyle w:val="Normal_658966e0-f948-44c5-b900-b7d6c1fb0a57"/>
      </w:pPr>
      <w:r>
        <w:rPr>
          <w:b/>
        </w:rPr>
        <w:t xml:space="preserve">Performance Summary: </w:t>
      </w:r>
      <w:r>
        <w:t xml:space="preserve">Goal completion and review ratings</w:t>
      </w:r>
    </w:p>
    <w:p>
      <w:pPr>
        <w:pStyle w:val="Normal_658966e0-f948-44c5-b900-b7d6c1fb0a57"/>
      </w:pPr>
      <w:r>
        <w:rPr>
          <w:b/>
        </w:rPr>
        <w:t xml:space="preserve">Training Report: </w:t>
      </w:r>
      <w:r>
        <w:t xml:space="preserve">Course completion rates and compliance</w:t>
      </w:r>
    </w:p>
    <w:p>
      <w:pPr>
        <w:pStyle w:val="Normal_658966e0-f948-44c5-b900-b7d6c1fb0a57"/>
      </w:pPr>
      <w:r>
        <w:rPr>
          <w:b/>
        </w:rPr>
        <w:t xml:space="preserve">Leave Balance Report: </w:t>
      </w:r>
      <w:r>
        <w:t xml:space="preserve">Leave balances and utilization</w:t>
      </w:r>
    </w:p>
    <w:p>
      <w:pPr>
        <w:pStyle w:val="Heading2_f8db87a3-34e5-4e0d-b4a2-dd31c6922f45"/>
      </w:pPr>
      <w:r>
        <w:t xml:space="preserve">7.2 HR Dashboard</w:t>
      </w:r>
    </w:p>
    <w:p>
      <w:pPr>
        <w:pStyle w:val="Normal_658966e0-f948-44c5-b900-b7d6c1fb0a57"/>
      </w:pPr>
      <w:r>
        <w:t xml:space="preserve">The HR dashboard provides workforce insights:</w:t>
      </w:r>
    </w:p>
    <w:p>
      <w:pPr>
        <w:pStyle w:val="ListBullet_1f425186-13d3-4196-bac4-00995c763a26"/>
      </w:pPr>
      <w:r>
        <w:t xml:space="preserve">Total headcount and growth trend</w:t>
      </w:r>
    </w:p>
    <w:p>
      <w:pPr>
        <w:pStyle w:val="ListBullet_1f425186-13d3-4196-bac4-00995c763a26"/>
      </w:pPr>
      <w:r>
        <w:t xml:space="preserve">Upcoming probation reviews</w:t>
      </w:r>
    </w:p>
    <w:p>
      <w:pPr>
        <w:pStyle w:val="ListBullet_1f425186-13d3-4196-bac4-00995c763a26"/>
      </w:pPr>
      <w:r>
        <w:t xml:space="preserve">Training completion summary</w:t>
      </w:r>
    </w:p>
    <w:p>
      <w:pPr>
        <w:pStyle w:val="ListBullet_1f425186-13d3-4196-bac4-00995c763a26"/>
      </w:pPr>
      <w:r>
        <w:t xml:space="preserve">Pending leave requests</w:t>
      </w:r>
    </w:p>
    <w:p>
      <w:pPr>
        <w:pStyle w:val="ListBullet_1f425186-13d3-4196-bac4-00995c763a26"/>
        <w:sectPr>
          <w:headerReference w:type="default" r:id="rId48"/>
          <w:footerReference w:type="default" r:id="rId49"/>
          <w:pgSz w:w="12240" w:h="15840" w:orient="portrait"/>
          <w:pgMar w:top="1440" w:right="1800" w:bottom="1440" w:left="1800" w:header="720" w:footer="720" w:gutter="0"/>
          <w:pgBorders/>
          <w:cols w:num="1" w:space="720">
            <w:col w:w="8640" w:space="720"/>
          </w:cols>
          <w:docGrid w:linePitch="360"/>
        </w:sectPr>
      </w:pPr>
      <w:r>
        <w:t xml:space="preserve">Performance review status</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USER MANUAL</w:t>
      </w:r>
    </w:p>
    <w:p>
      <w:pPr>
        <w:pStyle w:val="Normal_658966e0-f948-44c5-b900-b7d6c1fb0a57"/>
        <w:jc w:val="center"/>
      </w:pPr>
      <w:r>
        <w:rPr>
          <w:rFonts w:ascii="Arial" w:hAnsi="Arial"/>
          <w:b/>
          <w:color w:val="1A1A1A"/>
          <w:sz w:val="72"/>
        </w:rPr>
        <w:t xml:space="preserve">IT User Manual</w:t>
      </w:r>
    </w:p>
    <w:p>
      <w:pPr>
        <w:pStyle w:val="Normal_658966e0-f948-44c5-b900-b7d6c1fb0a57"/>
        <w:jc w:val="center"/>
      </w:pPr>
      <w:r>
        <w:rPr>
          <w:rFonts w:ascii="Georgia" w:hAnsi="Georgia"/>
          <w:i/>
          <w:color w:val="4A4A4A"/>
          <w:sz w:val="28"/>
        </w:rPr>
        <w:t xml:space="preserve">Complete Guide for IT &amp; System Administration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IT team members through managing the Murivest OS platform, including system monitoring, user support, and technical administration.</w:t>
      </w:r>
    </w:p>
    <w:p>
      <w:pPr>
        <w:pStyle w:val="Heading2_f8db87a3-34e5-4e0d-b4a2-dd31c6922f45"/>
      </w:pPr>
      <w:r>
        <w:t xml:space="preserve">1.2 IT Module Overview</w:t>
      </w:r>
    </w:p>
    <w:p>
      <w:pPr>
        <w:pStyle w:val="ListBullet_1f425186-13d3-4196-bac4-00995c763a26"/>
      </w:pPr>
      <w:r>
        <w:t xml:space="preserve">System Monitoring: Monitor platform health and performance</w:t>
      </w:r>
    </w:p>
    <w:p>
      <w:pPr>
        <w:pStyle w:val="ListBullet_1f425186-13d3-4196-bac4-00995c763a26"/>
      </w:pPr>
      <w:r>
        <w:t xml:space="preserve">User Support: Handle IT tickets and user issues</w:t>
      </w:r>
    </w:p>
    <w:p>
      <w:pPr>
        <w:pStyle w:val="ListBullet_1f425186-13d3-4196-bac4-00995c763a26"/>
      </w:pPr>
      <w:r>
        <w:t xml:space="preserve">Access Management: Manage user permissions and security</w:t>
      </w:r>
    </w:p>
    <w:p>
      <w:pPr>
        <w:pStyle w:val="ListBullet_1f425186-13d3-4196-bac4-00995c763a26"/>
      </w:pPr>
      <w:r>
        <w:t xml:space="preserve">Integration Management: Configure third-party integrations</w:t>
      </w:r>
    </w:p>
    <w:p>
      <w:pPr>
        <w:pStyle w:val="ListBullet_1f425186-13d3-4196-bac4-00995c763a26"/>
      </w:pPr>
      <w:r>
        <w:t xml:space="preserve">Backup &amp; Recovery: Manage data backup and restoration</w:t>
      </w:r>
    </w:p>
    <w:p>
      <w:pPr>
        <w:pStyle w:val="ListBullet_1f425186-13d3-4196-bac4-00995c763a26"/>
      </w:pPr>
      <w:r>
        <w:t xml:space="preserve">System Updates: Coordinate platform updates and maintenance</w:t>
      </w:r>
    </w:p>
    <w:p>
      <w:pPr>
        <w:pStyle w:val="Heading1_6dac6de6-ac33-46aa-94c6-f2f9f315ad7b"/>
      </w:pPr>
      <w:r>
        <w:t xml:space="preserve">2. System Monitoring</w:t>
      </w:r>
    </w:p>
    <w:p>
      <w:pPr>
        <w:pStyle w:val="Heading2_f8db87a3-34e5-4e0d-b4a2-dd31c6922f45"/>
      </w:pPr>
      <w:r>
        <w:t xml:space="preserve">2.1 Health Dashboard</w:t>
      </w:r>
    </w:p>
    <w:p>
      <w:pPr>
        <w:pStyle w:val="Normal_658966e0-f948-44c5-b900-b7d6c1fb0a57"/>
      </w:pPr>
      <w:r>
        <w:t xml:space="preserve">1. Navigate to IT → Monitoring → Dashboard</w:t>
      </w:r>
    </w:p>
    <w:p>
      <w:pPr>
        <w:pStyle w:val="Normal_658966e0-f948-44c5-b900-b7d6c1fb0a57"/>
      </w:pPr>
      <w:r>
        <w:t xml:space="preserve">2. View real-time system metrics:</w:t>
      </w:r>
    </w:p>
    <w:p>
      <w:pPr>
        <w:pStyle w:val="ListBullet_1f425186-13d3-4196-bac4-00995c763a26"/>
      </w:pPr>
      <w:r>
        <w:t xml:space="preserve">   • System uptime percentage</w:t>
      </w:r>
    </w:p>
    <w:p>
      <w:pPr>
        <w:pStyle w:val="ListBullet_1f425186-13d3-4196-bac4-00995c763a26"/>
      </w:pPr>
      <w:r>
        <w:t xml:space="preserve">   • API response times</w:t>
      </w:r>
    </w:p>
    <w:p>
      <w:pPr>
        <w:pStyle w:val="ListBullet_1f425186-13d3-4196-bac4-00995c763a26"/>
      </w:pPr>
      <w:r>
        <w:t xml:space="preserve">   • Error rates by service</w:t>
      </w:r>
    </w:p>
    <w:p>
      <w:pPr>
        <w:pStyle w:val="ListBullet_1f425186-13d3-4196-bac4-00995c763a26"/>
      </w:pPr>
      <w:r>
        <w:t xml:space="preserve">   • Database connection status</w:t>
      </w:r>
    </w:p>
    <w:p>
      <w:pPr>
        <w:pStyle w:val="ListBullet_1f425186-13d3-4196-bac4-00995c763a26"/>
      </w:pPr>
      <w:r>
        <w:t xml:space="preserve">   • Server resource utilization (CPU, memory, disk)</w:t>
      </w:r>
    </w:p>
    <w:p>
      <w:pPr>
        <w:pStyle w:val="Heading2_f8db87a3-34e5-4e0d-b4a2-dd31c6922f45"/>
      </w:pPr>
      <w:r>
        <w:t xml:space="preserve">2.2 Alert Configuration</w:t>
      </w:r>
    </w:p>
    <w:p>
      <w:pPr>
        <w:pStyle w:val="Normal_658966e0-f948-44c5-b900-b7d6c1fb0a57"/>
      </w:pPr>
      <w:r>
        <w:t xml:space="preserve">1. Navigate to IT → Monitoring → Alerts</w:t>
      </w:r>
    </w:p>
    <w:p>
      <w:pPr>
        <w:pStyle w:val="Normal_658966e0-f948-44c5-b900-b7d6c1fb0a57"/>
      </w:pPr>
      <w:r>
        <w:t xml:space="preserve">2. Configure alert thresholds:</w:t>
      </w:r>
    </w:p>
    <w:p>
      <w:pPr>
        <w:pStyle w:val="ListBullet_1f425186-13d3-4196-bac4-00995c763a26"/>
      </w:pPr>
      <w:r>
        <w:t xml:space="preserve">   • Error rate &gt; 1% for 5 minutes</w:t>
      </w:r>
    </w:p>
    <w:p>
      <w:pPr>
        <w:pStyle w:val="ListBullet_1f425186-13d3-4196-bac4-00995c763a26"/>
      </w:pPr>
      <w:r>
        <w:t xml:space="preserve">   • Response time &gt; 2 seconds</w:t>
      </w:r>
    </w:p>
    <w:p>
      <w:pPr>
        <w:pStyle w:val="ListBullet_1f425186-13d3-4196-bac4-00995c763a26"/>
      </w:pPr>
      <w:r>
        <w:t xml:space="preserve">   • CPU usage &gt; 80%</w:t>
      </w:r>
    </w:p>
    <w:p>
      <w:pPr>
        <w:pStyle w:val="ListBullet_1f425186-13d3-4196-bac4-00995c763a26"/>
      </w:pPr>
      <w:r>
        <w:t xml:space="preserve">   • Memory usage &gt; 85%</w:t>
      </w:r>
    </w:p>
    <w:p>
      <w:pPr>
        <w:pStyle w:val="ListBullet_1f425186-13d3-4196-bac4-00995c763a26"/>
      </w:pPr>
      <w:r>
        <w:t xml:space="preserve">   • Disk space &lt; 20%</w:t>
      </w:r>
    </w:p>
    <w:p>
      <w:pPr>
        <w:pStyle w:val="Normal_658966e0-f948-44c5-b900-b7d6c1fb0a57"/>
      </w:pPr>
      <w:r>
        <w:t xml:space="preserve">3. Set notification channels (email, Slack, SMS)</w:t>
      </w:r>
    </w:p>
    <w:p>
      <w:pPr>
        <w:pStyle w:val="Normal_658966e0-f948-44c5-b900-b7d6c1fb0a57"/>
      </w:pPr>
      <w:r>
        <w:t xml:space="preserve">4. Define escalation procedures</w:t>
      </w:r>
    </w:p>
    <w:p>
      <w:pPr>
        <w:pStyle w:val="Heading1_6dac6de6-ac33-46aa-94c6-f2f9f315ad7b"/>
      </w:pPr>
      <w:r>
        <w:t xml:space="preserve">3. User Support Management</w:t>
      </w:r>
    </w:p>
    <w:p>
      <w:pPr>
        <w:pStyle w:val="Heading2_f8db87a3-34e5-4e0d-b4a2-dd31c6922f45"/>
      </w:pPr>
      <w:r>
        <w:t xml:space="preserve">3.1 IT Ticket Queue</w:t>
      </w:r>
    </w:p>
    <w:p>
      <w:pPr>
        <w:pStyle w:val="Normal_658966e0-f948-44c5-b900-b7d6c1fb0a57"/>
      </w:pPr>
      <w:r>
        <w:t xml:space="preserve">1. Navigate to IT → Support → Tickets</w:t>
      </w:r>
    </w:p>
    <w:p>
      <w:pPr>
        <w:pStyle w:val="Normal_658966e0-f948-44c5-b900-b7d6c1fb0a57"/>
      </w:pPr>
      <w:r>
        <w:t xml:space="preserve">2. View open IT support tickets</w:t>
      </w:r>
    </w:p>
    <w:p>
      <w:pPr>
        <w:pStyle w:val="Normal_658966e0-f948-44c5-b900-b7d6c1fb0a57"/>
      </w:pPr>
      <w:r>
        <w:t xml:space="preserve">3. Filter by priority, category, and assignee</w:t>
      </w:r>
    </w:p>
    <w:p>
      <w:pPr>
        <w:pStyle w:val="Normal_658966e0-f948-44c5-b900-b7d6c1fb0a57"/>
      </w:pPr>
      <w:r>
        <w:t xml:space="preserve">4. Ticket categories include:</w:t>
      </w:r>
    </w:p>
    <w:p>
      <w:pPr>
        <w:pStyle w:val="ListBullet_1f425186-13d3-4196-bac4-00995c763a26"/>
      </w:pPr>
      <w:r>
        <w:t xml:space="preserve">   • Login Issues</w:t>
      </w:r>
    </w:p>
    <w:p>
      <w:pPr>
        <w:pStyle w:val="ListBullet_1f425186-13d3-4196-bac4-00995c763a26"/>
      </w:pPr>
      <w:r>
        <w:t xml:space="preserve">   • Password Reset</w:t>
      </w:r>
    </w:p>
    <w:p>
      <w:pPr>
        <w:pStyle w:val="ListBullet_1f425186-13d3-4196-bac4-00995c763a26"/>
      </w:pPr>
      <w:r>
        <w:t xml:space="preserve">   • Access Requests</w:t>
      </w:r>
    </w:p>
    <w:p>
      <w:pPr>
        <w:pStyle w:val="ListBullet_1f425186-13d3-4196-bac4-00995c763a26"/>
      </w:pPr>
      <w:r>
        <w:t xml:space="preserve">   • Feature Questions</w:t>
      </w:r>
    </w:p>
    <w:p>
      <w:pPr>
        <w:pStyle w:val="ListBullet_1f425186-13d3-4196-bac4-00995c763a26"/>
      </w:pPr>
      <w:r>
        <w:t xml:space="preserve">   • Bug Reports</w:t>
      </w:r>
    </w:p>
    <w:p>
      <w:pPr>
        <w:pStyle w:val="ListBullet_1f425186-13d3-4196-bac4-00995c763a26"/>
      </w:pPr>
      <w:r>
        <w:t xml:space="preserve">   • Performance Issues</w:t>
      </w:r>
    </w:p>
    <w:p>
      <w:pPr>
        <w:pStyle w:val="Heading2_f8db87a3-34e5-4e0d-b4a2-dd31c6922f45"/>
      </w:pPr>
      <w:r>
        <w:t xml:space="preserve">3.2 Resolving Tickets</w:t>
      </w:r>
    </w:p>
    <w:p>
      <w:pPr>
        <w:pStyle w:val="Normal_658966e0-f948-44c5-b900-b7d6c1fb0a57"/>
      </w:pPr>
      <w:r>
        <w:t xml:space="preserve">1. Open ticket and review issue description</w:t>
      </w:r>
    </w:p>
    <w:p>
      <w:pPr>
        <w:pStyle w:val="Normal_658966e0-f948-44c5-b900-b7d6c1fb0a57"/>
      </w:pPr>
      <w:r>
        <w:t xml:space="preserve">2. Investigate and diagnose the problem</w:t>
      </w:r>
    </w:p>
    <w:p>
      <w:pPr>
        <w:pStyle w:val="Normal_658966e0-f948-44c5-b900-b7d6c1fb0a57"/>
      </w:pPr>
      <w:r>
        <w:t xml:space="preserve">3. Apply appropriate resolution:</w:t>
      </w:r>
    </w:p>
    <w:p>
      <w:pPr>
        <w:pStyle w:val="ListBullet_1f425186-13d3-4196-bac4-00995c763a26"/>
      </w:pPr>
      <w:r>
        <w:t xml:space="preserve">   • Reset user password</w:t>
      </w:r>
    </w:p>
    <w:p>
      <w:pPr>
        <w:pStyle w:val="ListBullet_1f425186-13d3-4196-bac4-00995c763a26"/>
      </w:pPr>
      <w:r>
        <w:t xml:space="preserve">   • Adjust user permissions</w:t>
      </w:r>
    </w:p>
    <w:p>
      <w:pPr>
        <w:pStyle w:val="ListBullet_1f425186-13d3-4196-bac4-00995c763a26"/>
      </w:pPr>
      <w:r>
        <w:t xml:space="preserve">   • Clear browser cache/cookies (guide user)</w:t>
      </w:r>
    </w:p>
    <w:p>
      <w:pPr>
        <w:pStyle w:val="ListBullet_1f425186-13d3-4196-bac4-00995c763a26"/>
      </w:pPr>
      <w:r>
        <w:t xml:space="preserve">   • Escalate to development team for bugs</w:t>
      </w:r>
    </w:p>
    <w:p>
      <w:pPr>
        <w:pStyle w:val="ListBullet_1f425186-13d3-4196-bac4-00995c763a26"/>
      </w:pPr>
      <w:r>
        <w:t xml:space="preserve">   • Document workaround for known issues</w:t>
      </w:r>
    </w:p>
    <w:p>
      <w:pPr>
        <w:pStyle w:val="Normal_658966e0-f948-44c5-b900-b7d6c1fb0a57"/>
      </w:pPr>
      <w:r>
        <w:t xml:space="preserve">3. Update ticket with resolution notes</w:t>
      </w:r>
    </w:p>
    <w:p>
      <w:pPr>
        <w:pStyle w:val="Normal_658966e0-f948-44c5-b900-b7d6c1fb0a57"/>
      </w:pPr>
      <w:r>
        <w:t xml:space="preserve">4. Close ticket - user receives notification</w:t>
      </w:r>
    </w:p>
    <w:p>
      <w:pPr>
        <w:pStyle w:val="Heading1_6dac6de6-ac33-46aa-94c6-f2f9f315ad7b"/>
      </w:pPr>
      <w:r>
        <w:t xml:space="preserve">4. Access Management</w:t>
      </w:r>
    </w:p>
    <w:p>
      <w:pPr>
        <w:pStyle w:val="Heading2_f8db87a3-34e5-4e0d-b4a2-dd31c6922f45"/>
      </w:pPr>
      <w:r>
        <w:t xml:space="preserve">4.1 Permission Audits</w:t>
      </w:r>
    </w:p>
    <w:p>
      <w:pPr>
        <w:pStyle w:val="Normal_658966e0-f948-44c5-b900-b7d6c1fb0a57"/>
      </w:pPr>
      <w:r>
        <w:t xml:space="preserve">1. Navigate to IT → Access → Audit</w:t>
      </w:r>
    </w:p>
    <w:p>
      <w:pPr>
        <w:pStyle w:val="Normal_658966e0-f948-44c5-b900-b7d6c1fb0a57"/>
      </w:pPr>
      <w:r>
        <w:t xml:space="preserve">2. Review user access permissions</w:t>
      </w:r>
    </w:p>
    <w:p>
      <w:pPr>
        <w:pStyle w:val="Normal_658966e0-f948-44c5-b900-b7d6c1fb0a57"/>
      </w:pPr>
      <w:r>
        <w:t xml:space="preserve">3. Identify users with excessive permissions</w:t>
      </w:r>
    </w:p>
    <w:p>
      <w:pPr>
        <w:pStyle w:val="Normal_658966e0-f948-44c5-b900-b7d6c1fb0a57"/>
      </w:pPr>
      <w:r>
        <w:t xml:space="preserve">4. Check for inactive users with active access</w:t>
      </w:r>
    </w:p>
    <w:p>
      <w:pPr>
        <w:pStyle w:val="Normal_658966e0-f948-44c5-b900-b7d6c1fb0a57"/>
      </w:pPr>
      <w:r>
        <w:t xml:space="preserve">5. Generate compliance reports</w:t>
      </w:r>
    </w:p>
    <w:p>
      <w:pPr>
        <w:pStyle w:val="Heading2_f8db87a3-34e5-4e0d-b4a2-dd31c6922f45"/>
      </w:pPr>
      <w:r>
        <w:t xml:space="preserve">4.2 Emergency Access</w:t>
      </w:r>
    </w:p>
    <w:p>
      <w:pPr>
        <w:pStyle w:val="Normal_658966e0-f948-44c5-b900-b7d6c1fb0a57"/>
      </w:pPr>
      <w:r>
        <w:t xml:space="preserve">1. Navigate to IT → Access → Emergency</w:t>
      </w:r>
    </w:p>
    <w:p>
      <w:pPr>
        <w:pStyle w:val="Normal_658966e0-f948-44c5-b900-b7d6c1fb0a57"/>
      </w:pPr>
      <w:r>
        <w:t xml:space="preserve">2. Grant temporary elevated access:</w:t>
      </w:r>
    </w:p>
    <w:p>
      <w:pPr>
        <w:pStyle w:val="ListBullet_1f425186-13d3-4196-bac4-00995c763a26"/>
      </w:pPr>
      <w:r>
        <w:t xml:space="preserve">   • Select user and required permissions</w:t>
      </w:r>
    </w:p>
    <w:p>
      <w:pPr>
        <w:pStyle w:val="ListBullet_1f425186-13d3-4196-bac4-00995c763a26"/>
      </w:pPr>
      <w:r>
        <w:t xml:space="preserve">   • Set expiration time (maximum 24 hours)</w:t>
      </w:r>
    </w:p>
    <w:p>
      <w:pPr>
        <w:pStyle w:val="ListBullet_1f425186-13d3-4196-bac4-00995c763a26"/>
      </w:pPr>
      <w:r>
        <w:t xml:space="preserve">   • Document business justification</w:t>
      </w:r>
    </w:p>
    <w:p>
      <w:pPr>
        <w:pStyle w:val="ListBullet_1f425186-13d3-4196-bac4-00995c763a26"/>
      </w:pPr>
      <w:r>
        <w:t xml:space="preserve">   • Access is automatically revoked at expiration</w:t>
      </w:r>
    </w:p>
    <w:p>
      <w:pPr>
        <w:pStyle w:val="Heading1_6dac6de6-ac33-46aa-94c6-f2f9f315ad7b"/>
      </w:pPr>
      <w:r>
        <w:t xml:space="preserve">5. Integration Management</w:t>
      </w:r>
    </w:p>
    <w:p>
      <w:pPr>
        <w:pStyle w:val="Heading2_f8db87a3-34e5-4e0d-b4a2-dd31c6922f45"/>
      </w:pPr>
      <w:r>
        <w:t xml:space="preserve">5.1 Active Integrations</w:t>
      </w:r>
    </w:p>
    <w:p>
      <w:pPr>
        <w:pStyle w:val="Normal_658966e0-f948-44c5-b900-b7d6c1fb0a57"/>
      </w:pPr>
      <w:r>
        <w:t xml:space="preserve">Monitor and manage third-party integrations:</w:t>
      </w:r>
    </w:p>
    <w:p>
      <w:pPr>
        <w:pStyle w:val="ListBullet_1f425186-13d3-4196-bac4-00995c763a26"/>
      </w:pPr>
      <w:r>
        <w:t xml:space="preserve">Email Service (SMTP/IMAP)</w:t>
      </w:r>
    </w:p>
    <w:p>
      <w:pPr>
        <w:pStyle w:val="ListBullet_1f425186-13d3-4196-bac4-00995c763a26"/>
      </w:pPr>
      <w:r>
        <w:t xml:space="preserve">SMS Gateway</w:t>
      </w:r>
    </w:p>
    <w:p>
      <w:pPr>
        <w:pStyle w:val="ListBullet_1f425186-13d3-4196-bac4-00995c763a26"/>
      </w:pPr>
      <w:r>
        <w:t xml:space="preserve">File Storage (S3/Cloud)</w:t>
      </w:r>
    </w:p>
    <w:p>
      <w:pPr>
        <w:pStyle w:val="ListBullet_1f425186-13d3-4196-bac4-00995c763a26"/>
      </w:pPr>
      <w:r>
        <w:t xml:space="preserve">Payment Processor</w:t>
      </w:r>
    </w:p>
    <w:p>
      <w:pPr>
        <w:pStyle w:val="ListBullet_1f425186-13d3-4196-bac4-00995c763a26"/>
      </w:pPr>
      <w:r>
        <w:t xml:space="preserve">Analytics Platform</w:t>
      </w:r>
    </w:p>
    <w:p>
      <w:pPr>
        <w:pStyle w:val="ListBullet_1f425186-13d3-4196-bac4-00995c763a26"/>
      </w:pPr>
      <w:r>
        <w:t xml:space="preserve">Identity Provider (SSO)</w:t>
      </w:r>
    </w:p>
    <w:p>
      <w:pPr>
        <w:pStyle w:val="Heading2_f8db87a3-34e5-4e0d-b4a2-dd31c6922f45"/>
      </w:pPr>
      <w:r>
        <w:t xml:space="preserve">5.2 Integration Health</w:t>
      </w:r>
    </w:p>
    <w:p>
      <w:pPr>
        <w:pStyle w:val="Normal_658966e0-f948-44c5-b900-b7d6c1fb0a57"/>
      </w:pPr>
      <w:r>
        <w:t xml:space="preserve">1. Navigate to IT → Integrations</w:t>
      </w:r>
    </w:p>
    <w:p>
      <w:pPr>
        <w:pStyle w:val="Normal_658966e0-f948-44c5-b900-b7d6c1fb0a57"/>
      </w:pPr>
      <w:r>
        <w:t xml:space="preserve">2. View status of all integrations</w:t>
      </w:r>
    </w:p>
    <w:p>
      <w:pPr>
        <w:pStyle w:val="Normal_658966e0-f948-44c5-b900-b7d6c1fb0a57"/>
      </w:pPr>
      <w:r>
        <w:t xml:space="preserve">3. Check API quota usage</w:t>
      </w:r>
    </w:p>
    <w:p>
      <w:pPr>
        <w:pStyle w:val="Normal_658966e0-f948-44c5-b900-b7d6c1fb0a57"/>
      </w:pPr>
      <w:r>
        <w:t xml:space="preserve">4. Monitor error rates per integration</w:t>
      </w:r>
    </w:p>
    <w:p>
      <w:pPr>
        <w:pStyle w:val="Normal_658966e0-f948-44c5-b900-b7d6c1fb0a57"/>
      </w:pPr>
      <w:r>
        <w:t xml:space="preserve">5. Test integrations periodically</w:t>
      </w:r>
    </w:p>
    <w:p>
      <w:pPr>
        <w:pStyle w:val="Heading1_6dac6de6-ac33-46aa-94c6-f2f9f315ad7b"/>
      </w:pPr>
      <w:r>
        <w:t xml:space="preserve">6. Backup &amp; Recovery</w:t>
      </w:r>
    </w:p>
    <w:p>
      <w:pPr>
        <w:pStyle w:val="Heading2_f8db87a3-34e5-4e0d-b4a2-dd31c6922f45"/>
      </w:pPr>
      <w:r>
        <w:t xml:space="preserve">6.1 Backup Monitoring</w:t>
      </w:r>
    </w:p>
    <w:p>
      <w:pPr>
        <w:pStyle w:val="Normal_658966e0-f948-44c5-b900-b7d6c1fb0a57"/>
      </w:pPr>
      <w:r>
        <w:t xml:space="preserve">1. Navigate to IT → Backups</w:t>
      </w:r>
    </w:p>
    <w:p>
      <w:pPr>
        <w:pStyle w:val="Normal_658966e0-f948-44c5-b900-b7d6c1fb0a57"/>
      </w:pPr>
      <w:r>
        <w:t xml:space="preserve">2. View backup status:</w:t>
      </w:r>
    </w:p>
    <w:p>
      <w:pPr>
        <w:pStyle w:val="ListBullet_1f425186-13d3-4196-bac4-00995c763a26"/>
      </w:pPr>
      <w:r>
        <w:t xml:space="preserve">   • Last successful backup timestamp</w:t>
      </w:r>
    </w:p>
    <w:p>
      <w:pPr>
        <w:pStyle w:val="ListBullet_1f425186-13d3-4196-bac4-00995c763a26"/>
      </w:pPr>
      <w:r>
        <w:t xml:space="preserve">   • Backup size and duration</w:t>
      </w:r>
    </w:p>
    <w:p>
      <w:pPr>
        <w:pStyle w:val="ListBullet_1f425186-13d3-4196-bac4-00995c763a26"/>
      </w:pPr>
      <w:r>
        <w:t xml:space="preserve">   • Backup type (full, incremental)</w:t>
      </w:r>
    </w:p>
    <w:p>
      <w:pPr>
        <w:pStyle w:val="ListBullet_1f425186-13d3-4196-bac4-00995c763a26"/>
      </w:pPr>
      <w:r>
        <w:t xml:space="preserve">   • Storage location</w:t>
      </w:r>
    </w:p>
    <w:p>
      <w:pPr>
        <w:pStyle w:val="ListBullet_1f425186-13d3-4196-bac4-00995c763a26"/>
      </w:pPr>
      <w:r>
        <w:t xml:space="preserve">   • Retention status</w:t>
      </w:r>
    </w:p>
    <w:p>
      <w:pPr>
        <w:pStyle w:val="Heading2_f8db87a3-34e5-4e0d-b4a2-dd31c6922f45"/>
      </w:pPr>
      <w:r>
        <w:t xml:space="preserve">6.2 Recovery Procedures</w:t>
      </w:r>
    </w:p>
    <w:p>
      <w:pPr>
        <w:pStyle w:val="Normal_658966e0-f948-44c5-b900-b7d6c1fb0a57"/>
      </w:pPr>
      <w:r>
        <w:t xml:space="preserve">1. Navigate to IT → Backups → Recovery</w:t>
      </w:r>
    </w:p>
    <w:p>
      <w:pPr>
        <w:pStyle w:val="Normal_658966e0-f948-44c5-b900-b7d6c1fb0a57"/>
      </w:pPr>
      <w:r>
        <w:t xml:space="preserve">2. Select backup point to restore from</w:t>
      </w:r>
    </w:p>
    <w:p>
      <w:pPr>
        <w:pStyle w:val="Normal_658966e0-f948-44c5-b900-b7d6c1fb0a57"/>
      </w:pPr>
      <w:r>
        <w:t xml:space="preserve">3. Choose recovery scope:</w:t>
      </w:r>
    </w:p>
    <w:p>
      <w:pPr>
        <w:pStyle w:val="ListBullet_1f425186-13d3-4196-bac4-00995c763a26"/>
      </w:pPr>
      <w:r>
        <w:t xml:space="preserve">   • Single record restore</w:t>
      </w:r>
    </w:p>
    <w:p>
      <w:pPr>
        <w:pStyle w:val="ListBullet_1f425186-13d3-4196-bac4-00995c763a26"/>
      </w:pPr>
      <w:r>
        <w:t xml:space="preserve">   • Table-level restore</w:t>
      </w:r>
    </w:p>
    <w:p>
      <w:pPr>
        <w:pStyle w:val="ListBullet_1f425186-13d3-4196-bac4-00995c763a26"/>
      </w:pPr>
      <w:r>
        <w:t xml:space="preserve">   • Full database restore</w:t>
      </w:r>
    </w:p>
    <w:p>
      <w:pPr>
        <w:pStyle w:val="ListBullet_1f425186-13d3-4196-bac4-00995c763a26"/>
      </w:pPr>
      <w:r>
        <w:t xml:space="preserve">   • File storage restore</w:t>
      </w:r>
    </w:p>
    <w:p>
      <w:pPr>
        <w:pStyle w:val="Normal_658966e0-f948-44c5-b900-b7d6c1fb0a57"/>
      </w:pPr>
      <w:r>
        <w:t xml:space="preserve">3. Initiate recovery - system validates backup integrity</w:t>
      </w:r>
    </w:p>
    <w:p>
      <w:pPr>
        <w:pStyle w:val="Normal_658966e0-f948-44c5-b900-b7d6c1fb0a57"/>
      </w:pPr>
      <w:r>
        <w:t xml:space="preserve">4. Monitor recovery progress</w:t>
      </w:r>
    </w:p>
    <w:p>
      <w:pPr>
        <w:pStyle w:val="Normal_658966e0-f948-44c5-b900-b7d6c1fb0a57"/>
      </w:pPr>
      <w:r>
        <w:t xml:space="preserve">5. Verify recovered data</w:t>
      </w:r>
    </w:p>
    <w:p>
      <w:pPr>
        <w:pStyle w:val="Heading1_6dac6de6-ac33-46aa-94c6-f2f9f315ad7b"/>
      </w:pPr>
      <w:r>
        <w:t xml:space="preserve">7. System Updates</w:t>
      </w:r>
    </w:p>
    <w:p>
      <w:pPr>
        <w:pStyle w:val="Heading2_f8db87a3-34e5-4e0d-b4a2-dd31c6922f45"/>
      </w:pPr>
      <w:r>
        <w:t xml:space="preserve">7.1 Maintenance Windows</w:t>
      </w:r>
    </w:p>
    <w:p>
      <w:pPr>
        <w:pStyle w:val="Normal_658966e0-f948-44c5-b900-b7d6c1fb0a57"/>
      </w:pPr>
      <w:r>
        <w:t xml:space="preserve">1. Navigate to IT → Maintenance → Schedule</w:t>
      </w:r>
    </w:p>
    <w:p>
      <w:pPr>
        <w:pStyle w:val="Normal_658966e0-f948-44c5-b900-b7d6c1fb0a57"/>
      </w:pPr>
      <w:r>
        <w:t xml:space="preserve">2. Schedule maintenance windows:</w:t>
      </w:r>
    </w:p>
    <w:p>
      <w:pPr>
        <w:pStyle w:val="ListBullet_1f425186-13d3-4196-bac4-00995c763a26"/>
      </w:pPr>
      <w:r>
        <w:t xml:space="preserve">   • Select date and time (low-usage period)</w:t>
      </w:r>
    </w:p>
    <w:p>
      <w:pPr>
        <w:pStyle w:val="ListBullet_1f425186-13d3-4196-bac4-00995c763a26"/>
      </w:pPr>
      <w:r>
        <w:t xml:space="preserve">   • Define maintenance type (update, patch, config)</w:t>
      </w:r>
    </w:p>
    <w:p>
      <w:pPr>
        <w:pStyle w:val="ListBullet_1f425186-13d3-4196-bac4-00995c763a26"/>
      </w:pPr>
      <w:r>
        <w:t xml:space="preserve">   • Estimate duration</w:t>
      </w:r>
    </w:p>
    <w:p>
      <w:pPr>
        <w:pStyle w:val="ListBullet_1f425186-13d3-4196-bac4-00995c763a26"/>
      </w:pPr>
      <w:r>
        <w:t xml:space="preserve">   • Set user notification message</w:t>
      </w:r>
    </w:p>
    <w:p>
      <w:pPr>
        <w:pStyle w:val="ListBullet_1f425186-13d3-4196-bac4-00995c763a26"/>
      </w:pPr>
      <w:r>
        <w:t xml:space="preserve">   • Save - users receive advance notice</w:t>
      </w:r>
    </w:p>
    <w:p>
      <w:pPr>
        <w:pStyle w:val="Heading2_f8db87a3-34e5-4e0d-b4a2-dd31c6922f45"/>
      </w:pPr>
      <w:r>
        <w:t xml:space="preserve">7.2 Update Deployment</w:t>
      </w:r>
    </w:p>
    <w:p>
      <w:pPr>
        <w:pStyle w:val="Normal_658966e0-f948-44c5-b900-b7d6c1fb0a57"/>
      </w:pPr>
      <w:r>
        <w:t xml:space="preserve">1. Review release notes for new version</w:t>
      </w:r>
    </w:p>
    <w:p>
      <w:pPr>
        <w:pStyle w:val="Normal_658966e0-f948-44c5-b900-b7d6c1fb0a57"/>
      </w:pPr>
      <w:r>
        <w:t xml:space="preserve">2. Test in staging environment</w:t>
      </w:r>
    </w:p>
    <w:p>
      <w:pPr>
        <w:pStyle w:val="Normal_658966e0-f948-44c5-b900-b7d6c1fb0a57"/>
      </w:pPr>
      <w:r>
        <w:t xml:space="preserve">3. Schedule deployment during maintenance window</w:t>
      </w:r>
    </w:p>
    <w:p>
      <w:pPr>
        <w:pStyle w:val="Normal_658966e0-f948-44c5-b900-b7d6c1fb0a57"/>
      </w:pPr>
      <w:r>
        <w:t xml:space="preserve">4. Notify users of upcoming changes</w:t>
      </w:r>
    </w:p>
    <w:p>
      <w:pPr>
        <w:pStyle w:val="Normal_658966e0-f948-44c5-b900-b7d6c1fb0a57"/>
      </w:pPr>
      <w:r>
        <w:t xml:space="preserve">5. Execute deployment with monitoring</w:t>
      </w:r>
    </w:p>
    <w:p>
      <w:pPr>
        <w:pStyle w:val="Normal_658966e0-f948-44c5-b900-b7d6c1fb0a57"/>
      </w:pPr>
      <w:r>
        <w:t xml:space="preserve">6. Verify system functionality post-deployment</w:t>
      </w:r>
    </w:p>
    <w:p>
      <w:pPr>
        <w:pStyle w:val="Normal_658966e0-f948-44c5-b900-b7d6c1fb0a57"/>
      </w:pPr>
      <w:r>
        <w:t xml:space="preserve">7. Communicate completion to users</w:t>
      </w:r>
    </w:p>
    <w:p>
      <w:pPr>
        <w:pStyle w:val="Heading1_6dac6de6-ac33-46aa-94c6-f2f9f315ad7b"/>
      </w:pPr>
      <w:r>
        <w:t xml:space="preserve">8. System Logs</w:t>
      </w:r>
    </w:p>
    <w:p>
      <w:pPr>
        <w:pStyle w:val="Heading2_f8db87a3-34e5-4e0d-b4a2-dd31c6922f45"/>
      </w:pPr>
      <w:r>
        <w:t xml:space="preserve">8.1 Accessing Logs</w:t>
      </w:r>
    </w:p>
    <w:p>
      <w:pPr>
        <w:pStyle w:val="Normal_658966e0-f948-44c5-b900-b7d6c1fb0a57"/>
      </w:pPr>
      <w:r>
        <w:t xml:space="preserve">1. Navigate to IT → Logs</w:t>
      </w:r>
    </w:p>
    <w:p>
      <w:pPr>
        <w:pStyle w:val="Normal_658966e0-f948-44c5-b900-b7d6c1fb0a57"/>
      </w:pPr>
      <w:r>
        <w:t xml:space="preserve">2. Select log type:</w:t>
      </w:r>
    </w:p>
    <w:p>
      <w:pPr>
        <w:pStyle w:val="ListBullet_1f425186-13d3-4196-bac4-00995c763a26"/>
      </w:pPr>
      <w:r>
        <w:t xml:space="preserve">   • Application Logs - System events and errors</w:t>
      </w:r>
    </w:p>
    <w:p>
      <w:pPr>
        <w:pStyle w:val="ListBullet_1f425186-13d3-4196-bac4-00995c763a26"/>
      </w:pPr>
      <w:r>
        <w:t xml:space="preserve">   • Access Logs - User login/logout activity</w:t>
      </w:r>
    </w:p>
    <w:p>
      <w:pPr>
        <w:pStyle w:val="ListBullet_1f425186-13d3-4196-bac4-00995c763a26"/>
      </w:pPr>
      <w:r>
        <w:t xml:space="preserve">   • API Logs - API request/response details</w:t>
      </w:r>
    </w:p>
    <w:p>
      <w:pPr>
        <w:pStyle w:val="ListBullet_1f425186-13d3-4196-bac4-00995c763a26"/>
      </w:pPr>
      <w:r>
        <w:t xml:space="preserve">   • Audit Logs - Data change tracking</w:t>
      </w:r>
    </w:p>
    <w:p>
      <w:pPr>
        <w:pStyle w:val="ListBullet_1f425186-13d3-4196-bac4-00995c763a26"/>
      </w:pPr>
      <w:r>
        <w:t xml:space="preserve">   • Security Logs - Security-related events</w:t>
      </w:r>
    </w:p>
    <w:p>
      <w:pPr>
        <w:pStyle w:val="Normal_658966e0-f948-44c5-b900-b7d6c1fb0a57"/>
      </w:pPr>
      <w:r>
        <w:t xml:space="preserve">3. Filter by date range, severity, or user</w:t>
      </w:r>
    </w:p>
    <w:p>
      <w:pPr>
        <w:pStyle w:val="Normal_658966e0-f948-44c5-b900-b7d6c1fb0a57"/>
        <w:sectPr>
          <w:headerReference w:type="default" r:id="rId50"/>
          <w:footerReference w:type="default" r:id="rId51"/>
          <w:pgSz w:w="12240" w:h="15840" w:orient="portrait"/>
          <w:pgMar w:top="1440" w:right="1800" w:bottom="1440" w:left="1800" w:header="720" w:footer="720" w:gutter="0"/>
          <w:pgBorders/>
          <w:cols w:num="1" w:space="720">
            <w:col w:w="8640" w:space="720"/>
          </w:cols>
          <w:docGrid w:linePitch="360"/>
        </w:sectPr>
      </w:pPr>
      <w:r>
        <w:t xml:space="preserve">4. Export logs for analysis if needed</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TRAINING MANUAL</w:t>
      </w:r>
    </w:p>
    <w:p>
      <w:pPr>
        <w:pStyle w:val="Normal_658966e0-f948-44c5-b900-b7d6c1fb0a57"/>
        <w:jc w:val="center"/>
      </w:pPr>
      <w:r>
        <w:rPr>
          <w:rFonts w:ascii="Arial" w:hAnsi="Arial"/>
          <w:b/>
          <w:color w:val="1A1A1A"/>
          <w:sz w:val="72"/>
        </w:rPr>
        <w:t xml:space="preserve">Murivest Academy Training Manual</w:t>
      </w:r>
    </w:p>
    <w:p>
      <w:pPr>
        <w:pStyle w:val="Normal_658966e0-f948-44c5-b900-b7d6c1fb0a57"/>
        <w:jc w:val="center"/>
      </w:pPr>
      <w:r>
        <w:rPr>
          <w:rFonts w:ascii="Georgia" w:hAnsi="Georgia"/>
          <w:i/>
          <w:color w:val="4A4A4A"/>
          <w:sz w:val="28"/>
        </w:rPr>
        <w:t xml:space="preserve">Learning Management System Guide</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manual guides administrators and employees through the Murivest Academy learning management system, covering course creation, assignment, tracking, and certification.</w:t>
      </w:r>
    </w:p>
    <w:p>
      <w:pPr>
        <w:pStyle w:val="Heading2_f8db87a3-34e5-4e0d-b4a2-dd31c6922f45"/>
      </w:pPr>
      <w:r>
        <w:t xml:space="preserve">1.2 Academy Overview</w:t>
      </w:r>
    </w:p>
    <w:p>
      <w:pPr>
        <w:pStyle w:val="ListBullet_1f425186-13d3-4196-bac4-00995c763a26"/>
      </w:pPr>
      <w:r>
        <w:t xml:space="preserve">Course Library: Centralized repository of training content</w:t>
      </w:r>
    </w:p>
    <w:p>
      <w:pPr>
        <w:pStyle w:val="ListBullet_1f425186-13d3-4196-bac4-00995c763a26"/>
      </w:pPr>
      <w:r>
        <w:t xml:space="preserve">Learning Paths: Structured curricula by role and department</w:t>
      </w:r>
    </w:p>
    <w:p>
      <w:pPr>
        <w:pStyle w:val="ListBullet_1f425186-13d3-4196-bac4-00995c763a26"/>
      </w:pPr>
      <w:r>
        <w:t xml:space="preserve">Assessments: Quizzes and tests to verify knowledge</w:t>
      </w:r>
    </w:p>
    <w:p>
      <w:pPr>
        <w:pStyle w:val="ListBullet_1f425186-13d3-4196-bac4-00995c763a26"/>
      </w:pPr>
      <w:r>
        <w:t xml:space="preserve">Certifications: Track and manage employee certifications</w:t>
      </w:r>
    </w:p>
    <w:p>
      <w:pPr>
        <w:pStyle w:val="ListBullet_1f425186-13d3-4196-bac4-00995c763a26"/>
      </w:pPr>
      <w:r>
        <w:t xml:space="preserve">Progress Tracking: Monitor individual and team learning progress</w:t>
      </w:r>
    </w:p>
    <w:p>
      <w:pPr>
        <w:pStyle w:val="Heading1_6dac6de6-ac33-46aa-94c6-f2f9f315ad7b"/>
      </w:pPr>
      <w:r>
        <w:t xml:space="preserve">2. Course Management</w:t>
      </w:r>
    </w:p>
    <w:p>
      <w:pPr>
        <w:pStyle w:val="Heading2_f8db87a3-34e5-4e0d-b4a2-dd31c6922f45"/>
      </w:pPr>
      <w:r>
        <w:t xml:space="preserve">2.1 Creating Courses</w:t>
      </w:r>
    </w:p>
    <w:p>
      <w:pPr>
        <w:pStyle w:val="Normal_658966e0-f948-44c5-b900-b7d6c1fb0a57"/>
      </w:pPr>
      <w:r>
        <w:t xml:space="preserve">1. Navigate to Academy → Courses → New Course</w:t>
      </w:r>
    </w:p>
    <w:p>
      <w:pPr>
        <w:pStyle w:val="Normal_658966e0-f948-44c5-b900-b7d6c1fb0a57"/>
      </w:pPr>
      <w:r>
        <w:t xml:space="preserve">2. Enter course details:</w:t>
      </w:r>
    </w:p>
    <w:p>
      <w:pPr>
        <w:pStyle w:val="ListBullet_1f425186-13d3-4196-bac4-00995c763a26"/>
      </w:pPr>
      <w:r>
        <w:t xml:space="preserve">   • Course title and description</w:t>
      </w:r>
    </w:p>
    <w:p>
      <w:pPr>
        <w:pStyle w:val="ListBullet_1f425186-13d3-4196-bac4-00995c763a26"/>
      </w:pPr>
      <w:r>
        <w:t xml:space="preserve">   • Category (Sales, Operations, Compliance, etc.)</w:t>
      </w:r>
    </w:p>
    <w:p>
      <w:pPr>
        <w:pStyle w:val="ListBullet_1f425186-13d3-4196-bac4-00995c763a26"/>
      </w:pPr>
      <w:r>
        <w:t xml:space="preserve">   • Target audience (roles, departments)</w:t>
      </w:r>
    </w:p>
    <w:p>
      <w:pPr>
        <w:pStyle w:val="ListBullet_1f425186-13d3-4196-bac4-00995c763a26"/>
      </w:pPr>
      <w:r>
        <w:t xml:space="preserve">   • Estimated duration</w:t>
      </w:r>
    </w:p>
    <w:p>
      <w:pPr>
        <w:pStyle w:val="ListBullet_1f425186-13d3-4196-bac4-00995c763a26"/>
      </w:pPr>
      <w:r>
        <w:t xml:space="preserve">   • Prerequisites (if any)</w:t>
      </w:r>
    </w:p>
    <w:p>
      <w:pPr>
        <w:pStyle w:val="Normal_658966e0-f948-44c5-b900-b7d6c1fb0a57"/>
      </w:pPr>
      <w:r>
        <w:t xml:space="preserve">3. Add course content:</w:t>
      </w:r>
    </w:p>
    <w:p>
      <w:pPr>
        <w:pStyle w:val="ListBullet_1f425186-13d3-4196-bac4-00995c763a26"/>
      </w:pPr>
      <w:r>
        <w:t xml:space="preserve">   • Video lessons (upload or embed)</w:t>
      </w:r>
    </w:p>
    <w:p>
      <w:pPr>
        <w:pStyle w:val="ListBullet_1f425186-13d3-4196-bac4-00995c763a26"/>
      </w:pPr>
      <w:r>
        <w:t xml:space="preserve">   • Documents (PDFs, presentations)</w:t>
      </w:r>
    </w:p>
    <w:p>
      <w:pPr>
        <w:pStyle w:val="ListBullet_1f425186-13d3-4196-bac4-00995c763a26"/>
      </w:pPr>
      <w:r>
        <w:t xml:space="preserve">   • Text content</w:t>
      </w:r>
    </w:p>
    <w:p>
      <w:pPr>
        <w:pStyle w:val="ListBullet_1f425186-13d3-4196-bac4-00995c763a26"/>
      </w:pPr>
      <w:r>
        <w:t xml:space="preserve">   • External links</w:t>
      </w:r>
    </w:p>
    <w:p>
      <w:pPr>
        <w:pStyle w:val="Normal_658966e0-f948-44c5-b900-b7d6c1fb0a57"/>
      </w:pPr>
      <w:r>
        <w:t xml:space="preserve">4. Add assessments (quizzes) if required</w:t>
      </w:r>
    </w:p>
    <w:p>
      <w:pPr>
        <w:pStyle w:val="Normal_658966e0-f948-44c5-b900-b7d6c1fb0a57"/>
      </w:pPr>
      <w:r>
        <w:t xml:space="preserve">5. Set completion criteria</w:t>
      </w:r>
    </w:p>
    <w:p>
      <w:pPr>
        <w:pStyle w:val="Normal_658966e0-f948-44c5-b900-b7d6c1fb0a57"/>
      </w:pPr>
      <w:r>
        <w:t xml:space="preserve">6. Publish course</w:t>
      </w:r>
    </w:p>
    <w:p>
      <w:pPr>
        <w:pStyle w:val="Heading2_f8db87a3-34e5-4e0d-b4a2-dd31c6922f45"/>
      </w:pPr>
      <w:r>
        <w:t xml:space="preserve">2.2 Course Structure</w:t>
      </w:r>
    </w:p>
    <w:p>
      <w:pPr>
        <w:pStyle w:val="Normal_658966e0-f948-44c5-b900-b7d6c1fb0a57"/>
      </w:pPr>
      <w:r>
        <w:t xml:space="preserve">Organize courses with modules and lessons:</w:t>
      </w:r>
    </w:p>
    <w:p>
      <w:pPr>
        <w:pStyle w:val="ListBullet_1f425186-13d3-4196-bac4-00995c763a26"/>
      </w:pPr>
      <w:r>
        <w:t xml:space="preserve">Course - Top-level container</w:t>
      </w:r>
    </w:p>
    <w:p>
      <w:pPr>
        <w:pStyle w:val="ListBullet_1f425186-13d3-4196-bac4-00995c763a26"/>
      </w:pPr>
      <w:r>
        <w:t xml:space="preserve">Modules - Major sections or topics</w:t>
      </w:r>
    </w:p>
    <w:p>
      <w:pPr>
        <w:pStyle w:val="ListBullet_1f425186-13d3-4196-bac4-00995c763a26"/>
      </w:pPr>
      <w:r>
        <w:t xml:space="preserve">Lessons - Individual learning units</w:t>
      </w:r>
    </w:p>
    <w:p>
      <w:pPr>
        <w:pStyle w:val="ListBullet_1f425186-13d3-4196-bac4-00995c763a26"/>
      </w:pPr>
      <w:r>
        <w:t xml:space="preserve">Assessments - Quizzes at module or course level</w:t>
      </w:r>
    </w:p>
    <w:p>
      <w:pPr>
        <w:pStyle w:val="Heading1_6dac6de6-ac33-46aa-94c6-f2f9f315ad7b"/>
      </w:pPr>
      <w:r>
        <w:t xml:space="preserve">3. Learning Paths</w:t>
      </w:r>
    </w:p>
    <w:p>
      <w:pPr>
        <w:pStyle w:val="Heading2_f8db87a3-34e5-4e0d-b4a2-dd31c6922f45"/>
      </w:pPr>
      <w:r>
        <w:t xml:space="preserve">3.1 Creating Learning Paths</w:t>
      </w:r>
    </w:p>
    <w:p>
      <w:pPr>
        <w:pStyle w:val="Normal_658966e0-f948-44c5-b900-b7d6c1fb0a57"/>
      </w:pPr>
      <w:r>
        <w:t xml:space="preserve">1. Navigate to Academy → Learning Paths → New Path</w:t>
      </w:r>
    </w:p>
    <w:p>
      <w:pPr>
        <w:pStyle w:val="Normal_658966e0-f948-44c5-b900-b7d6c1fb0a57"/>
      </w:pPr>
      <w:r>
        <w:t xml:space="preserve">2. Enter path name and description</w:t>
      </w:r>
    </w:p>
    <w:p>
      <w:pPr>
        <w:pStyle w:val="Normal_658966e0-f948-44c5-b900-b7d6c1fb0a57"/>
      </w:pPr>
      <w:r>
        <w:t xml:space="preserve">3. Select target audience (role/department)</w:t>
      </w:r>
    </w:p>
    <w:p>
      <w:pPr>
        <w:pStyle w:val="Normal_658966e0-f948-44c5-b900-b7d6c1fb0a57"/>
      </w:pPr>
      <w:r>
        <w:t xml:space="preserve">4. Add courses in sequence:</w:t>
      </w:r>
    </w:p>
    <w:p>
      <w:pPr>
        <w:pStyle w:val="ListBullet_1f425186-13d3-4196-bac4-00995c763a26"/>
      </w:pPr>
      <w:r>
        <w:t xml:space="preserve">   • Core courses (required)</w:t>
      </w:r>
    </w:p>
    <w:p>
      <w:pPr>
        <w:pStyle w:val="ListBullet_1f425186-13d3-4196-bac4-00995c763a26"/>
      </w:pPr>
      <w:r>
        <w:t xml:space="preserve">   • Elective courses (optional)</w:t>
      </w:r>
    </w:p>
    <w:p>
      <w:pPr>
        <w:pStyle w:val="ListBullet_1f425186-13d3-4196-bac4-00995c763a26"/>
      </w:pPr>
      <w:r>
        <w:t xml:space="preserve">   • Prerequisites that must be completed first</w:t>
      </w:r>
    </w:p>
    <w:p>
      <w:pPr>
        <w:pStyle w:val="Normal_658966e0-f948-44c5-b900-b7d6c1fb0a57"/>
      </w:pPr>
      <w:r>
        <w:t xml:space="preserve">4. Set completion deadline</w:t>
      </w:r>
    </w:p>
    <w:p>
      <w:pPr>
        <w:pStyle w:val="Normal_658966e0-f948-44c5-b900-b7d6c1fb0a57"/>
      </w:pPr>
      <w:r>
        <w:t xml:space="preserve">5. Assign to employees or make available for self-enrollment</w:t>
      </w:r>
    </w:p>
    <w:p>
      <w:pPr>
        <w:pStyle w:val="Heading2_f8db87a3-34e5-4e0d-b4a2-dd31c6922f45"/>
      </w:pPr>
      <w:r>
        <w:t xml:space="preserve">3.2 Standard Learning Paths</w:t>
      </w:r>
    </w:p>
    <w:tbl>
      <w:tblPr>
        <w:tblStyle w:val="TableGrid_20ac97f3-338c-4bac-976c-e8b41d841b22"/>
        <w:tblW w:w="0" w:type="auto"/>
        <w:tblLook w:val="04A0"/>
      </w:tblPr>
      <w:tblGrid>
        <w:gridCol w:w="2880"/>
        <w:gridCol w:w="2880"/>
        <w:gridCol w:w="2880"/>
      </w:tblGrid>
      <w:tr>
        <w:trPr>
          <w:trHeight w:hRule="auto" w:val="0"/>
        </w:trPr>
        <w:tc>
          <w:tcPr>
            <w:tcW w:w="2880" w:type="dxa"/>
          </w:tcPr>
          <w:p>
            <w:pPr>
              <w:pStyle w:val="Normal_658966e0-f948-44c5-b900-b7d6c1fb0a57"/>
            </w:pPr>
            <w:r>
              <w:rPr>
                <w:b/>
              </w:rPr>
              <w:t xml:space="preserve">Path Name</w:t>
            </w:r>
          </w:p>
        </w:tc>
        <w:tc>
          <w:tcPr>
            <w:tcW w:w="2880" w:type="dxa"/>
          </w:tcPr>
          <w:p>
            <w:pPr>
              <w:pStyle w:val="Normal_658966e0-f948-44c5-b900-b7d6c1fb0a57"/>
            </w:pPr>
            <w:r>
              <w:rPr>
                <w:b/>
              </w:rPr>
              <w:t xml:space="preserve">Audience</w:t>
            </w:r>
          </w:p>
        </w:tc>
        <w:tc>
          <w:tcPr>
            <w:tcW w:w="2880" w:type="dxa"/>
          </w:tcPr>
          <w:p>
            <w:pPr>
              <w:pStyle w:val="Normal_658966e0-f948-44c5-b900-b7d6c1fb0a57"/>
            </w:pPr>
            <w:r>
              <w:rPr>
                <w:b/>
              </w:rPr>
              <w:t xml:space="preserve">Focus Areas</w:t>
            </w:r>
          </w:p>
        </w:tc>
      </w:tr>
      <w:tr>
        <w:trPr>
          <w:trHeight w:hRule="auto" w:val="0"/>
        </w:trPr>
        <w:tc>
          <w:tcPr>
            <w:tcW w:w="2880" w:type="dxa"/>
          </w:tcPr>
          <w:p>
            <w:pPr>
              <w:pStyle w:val="Normal_658966e0-f948-44c5-b900-b7d6c1fb0a57"/>
            </w:pPr>
            <w:r>
              <w:t xml:space="preserve">New Hire Onboarding</w:t>
            </w:r>
          </w:p>
        </w:tc>
        <w:tc>
          <w:tcPr>
            <w:tcW w:w="2880" w:type="dxa"/>
          </w:tcPr>
          <w:p>
            <w:pPr>
              <w:pStyle w:val="Normal_658966e0-f948-44c5-b900-b7d6c1fb0a57"/>
            </w:pPr>
            <w:r>
              <w:t xml:space="preserve">All new employees</w:t>
            </w:r>
          </w:p>
        </w:tc>
        <w:tc>
          <w:tcPr>
            <w:tcW w:w="2880" w:type="dxa"/>
          </w:tcPr>
          <w:p>
            <w:pPr>
              <w:pStyle w:val="Normal_658966e0-f948-44c5-b900-b7d6c1fb0a57"/>
            </w:pPr>
            <w:r>
              <w:t xml:space="preserve">Company overview, systems training, compliance</w:t>
            </w:r>
          </w:p>
        </w:tc>
      </w:tr>
      <w:tr>
        <w:trPr>
          <w:trHeight w:hRule="auto" w:val="0"/>
        </w:trPr>
        <w:tc>
          <w:tcPr>
            <w:tcW w:w="2880" w:type="dxa"/>
          </w:tcPr>
          <w:p>
            <w:pPr>
              <w:pStyle w:val="Normal_658966e0-f948-44c5-b900-b7d6c1fb0a57"/>
            </w:pPr>
            <w:r>
              <w:t xml:space="preserve">Sales Certification</w:t>
            </w:r>
          </w:p>
        </w:tc>
        <w:tc>
          <w:tcPr>
            <w:tcW w:w="2880" w:type="dxa"/>
          </w:tcPr>
          <w:p>
            <w:pPr>
              <w:pStyle w:val="Normal_658966e0-f948-44c5-b900-b7d6c1fb0a57"/>
            </w:pPr>
            <w:r>
              <w:t xml:space="preserve">Sales team</w:t>
            </w:r>
          </w:p>
        </w:tc>
        <w:tc>
          <w:tcPr>
            <w:tcW w:w="2880" w:type="dxa"/>
          </w:tcPr>
          <w:p>
            <w:pPr>
              <w:pStyle w:val="Normal_658966e0-f948-44c5-b900-b7d6c1fb0a57"/>
            </w:pPr>
            <w:r>
              <w:t xml:space="preserve">Sales skills, CRM training, product knowledge</w:t>
            </w:r>
          </w:p>
        </w:tc>
      </w:tr>
      <w:tr>
        <w:trPr>
          <w:trHeight w:hRule="auto" w:val="0"/>
        </w:trPr>
        <w:tc>
          <w:tcPr>
            <w:tcW w:w="2880" w:type="dxa"/>
          </w:tcPr>
          <w:p>
            <w:pPr>
              <w:pStyle w:val="Normal_658966e0-f948-44c5-b900-b7d6c1fb0a57"/>
            </w:pPr>
            <w:r>
              <w:t xml:space="preserve">RM Certification</w:t>
            </w:r>
          </w:p>
        </w:tc>
        <w:tc>
          <w:tcPr>
            <w:tcW w:w="2880" w:type="dxa"/>
          </w:tcPr>
          <w:p>
            <w:pPr>
              <w:pStyle w:val="Normal_658966e0-f948-44c5-b900-b7d6c1fb0a57"/>
            </w:pPr>
            <w:r>
              <w:t xml:space="preserve">Relationship Managers</w:t>
            </w:r>
          </w:p>
        </w:tc>
        <w:tc>
          <w:tcPr>
            <w:tcW w:w="2880" w:type="dxa"/>
          </w:tcPr>
          <w:p>
            <w:pPr>
              <w:pStyle w:val="Normal_658966e0-f948-44c5-b900-b7d6c1fb0a57"/>
            </w:pPr>
            <w:r>
              <w:t xml:space="preserve">Investor management, deal execution, compliance</w:t>
            </w:r>
          </w:p>
        </w:tc>
      </w:tr>
      <w:tr>
        <w:trPr>
          <w:trHeight w:hRule="auto" w:val="0"/>
        </w:trPr>
        <w:tc>
          <w:tcPr>
            <w:tcW w:w="2880" w:type="dxa"/>
          </w:tcPr>
          <w:p>
            <w:pPr>
              <w:pStyle w:val="Normal_658966e0-f948-44c5-b900-b7d6c1fb0a57"/>
            </w:pPr>
            <w:r>
              <w:t xml:space="preserve">Leadership Track</w:t>
            </w:r>
          </w:p>
        </w:tc>
        <w:tc>
          <w:tcPr>
            <w:tcW w:w="2880" w:type="dxa"/>
          </w:tcPr>
          <w:p>
            <w:pPr>
              <w:pStyle w:val="Normal_658966e0-f948-44c5-b900-b7d6c1fb0a57"/>
            </w:pPr>
            <w:r>
              <w:t xml:space="preserve">Managers</w:t>
            </w:r>
          </w:p>
        </w:tc>
        <w:tc>
          <w:tcPr>
            <w:tcW w:w="2880" w:type="dxa"/>
          </w:tcPr>
          <w:p>
            <w:pPr>
              <w:pStyle w:val="Normal_658966e0-f948-44c5-b900-b7d6c1fb0a57"/>
            </w:pPr>
            <w:r>
              <w:t xml:space="preserve">Team management, coaching, strategic planning</w:t>
            </w:r>
          </w:p>
        </w:tc>
      </w:tr>
    </w:tbl>
    <w:p>
      <w:pPr>
        <w:pStyle w:val="Heading1_6dac6de6-ac33-46aa-94c6-f2f9f315ad7b"/>
      </w:pPr>
      <w:r>
        <w:t xml:space="preserve">4. Assessments</w:t>
      </w:r>
    </w:p>
    <w:p>
      <w:pPr>
        <w:pStyle w:val="Heading2_f8db87a3-34e5-4e0d-b4a2-dd31c6922f45"/>
      </w:pPr>
      <w:r>
        <w:t xml:space="preserve">4.1 Creating Quizzes</w:t>
      </w:r>
    </w:p>
    <w:p>
      <w:pPr>
        <w:pStyle w:val="Normal_658966e0-f948-44c5-b900-b7d6c1fb0a57"/>
      </w:pPr>
      <w:r>
        <w:t xml:space="preserve">1. Navigate to Academy → Assessments → New Quiz</w:t>
      </w:r>
    </w:p>
    <w:p>
      <w:pPr>
        <w:pStyle w:val="Normal_658966e0-f948-44c5-b900-b7d6c1fb0a57"/>
      </w:pPr>
      <w:r>
        <w:t xml:space="preserve">2. Enter quiz title and instructions</w:t>
      </w:r>
    </w:p>
    <w:p>
      <w:pPr>
        <w:pStyle w:val="Normal_658966e0-f948-44c5-b900-b7d6c1fb0a57"/>
      </w:pPr>
      <w:r>
        <w:t xml:space="preserve">3. Configure quiz settings:</w:t>
      </w:r>
    </w:p>
    <w:p>
      <w:pPr>
        <w:pStyle w:val="ListBullet_1f425186-13d3-4196-bac4-00995c763a26"/>
      </w:pPr>
      <w:r>
        <w:t xml:space="preserve">   • Passing score percentage</w:t>
      </w:r>
    </w:p>
    <w:p>
      <w:pPr>
        <w:pStyle w:val="ListBullet_1f425186-13d3-4196-bac4-00995c763a26"/>
      </w:pPr>
      <w:r>
        <w:t xml:space="preserve">   • Number of attempts allowed</w:t>
      </w:r>
    </w:p>
    <w:p>
      <w:pPr>
        <w:pStyle w:val="ListBullet_1f425186-13d3-4196-bac4-00995c763a26"/>
      </w:pPr>
      <w:r>
        <w:t xml:space="preserve">   • Time limit (if applicable)</w:t>
      </w:r>
    </w:p>
    <w:p>
      <w:pPr>
        <w:pStyle w:val="ListBullet_1f425186-13d3-4196-bac4-00995c763a26"/>
      </w:pPr>
      <w:r>
        <w:t xml:space="preserve">   • Randomize question order</w:t>
      </w:r>
    </w:p>
    <w:p>
      <w:pPr>
        <w:pStyle w:val="ListBullet_1f425186-13d3-4196-bac4-00995c763a26"/>
      </w:pPr>
      <w:r>
        <w:t xml:space="preserve">   • Show correct answers after completion</w:t>
      </w:r>
    </w:p>
    <w:p>
      <w:pPr>
        <w:pStyle w:val="Normal_658966e0-f948-44c5-b900-b7d6c1fb0a57"/>
      </w:pPr>
      <w:r>
        <w:t xml:space="preserve">3. Add questions:</w:t>
      </w:r>
    </w:p>
    <w:p>
      <w:pPr>
        <w:pStyle w:val="ListBullet_1f425186-13d3-4196-bac4-00995c763a26"/>
      </w:pPr>
      <w:r>
        <w:t xml:space="preserve">   • Multiple choice (single answer)</w:t>
      </w:r>
    </w:p>
    <w:p>
      <w:pPr>
        <w:pStyle w:val="ListBullet_1f425186-13d3-4196-bac4-00995c763a26"/>
      </w:pPr>
      <w:r>
        <w:t xml:space="preserve">   • Multiple choice (multiple answers)</w:t>
      </w:r>
    </w:p>
    <w:p>
      <w:pPr>
        <w:pStyle w:val="ListBullet_1f425186-13d3-4196-bac4-00995c763a26"/>
      </w:pPr>
      <w:r>
        <w:t xml:space="preserve">   • True/False</w:t>
      </w:r>
    </w:p>
    <w:p>
      <w:pPr>
        <w:pStyle w:val="ListBullet_1f425186-13d3-4196-bac4-00995c763a26"/>
      </w:pPr>
      <w:r>
        <w:t xml:space="preserve">   • Short answer</w:t>
      </w:r>
    </w:p>
    <w:p>
      <w:pPr>
        <w:pStyle w:val="Normal_658966e0-f948-44c5-b900-b7d6c1fb0a57"/>
      </w:pPr>
      <w:r>
        <w:t xml:space="preserve">4. Set correct answers and point values</w:t>
      </w:r>
    </w:p>
    <w:p>
      <w:pPr>
        <w:pStyle w:val="Normal_658966e0-f948-44c5-b900-b7d6c1fb0a57"/>
      </w:pPr>
      <w:r>
        <w:t xml:space="preserve">5. Save and attach to course</w:t>
      </w:r>
    </w:p>
    <w:p>
      <w:pPr>
        <w:pStyle w:val="Heading1_6dac6de6-ac33-46aa-94c6-f2f9f315ad7b"/>
      </w:pPr>
      <w:r>
        <w:t xml:space="preserve">5. Tracking Employee Progress</w:t>
      </w:r>
    </w:p>
    <w:p>
      <w:pPr>
        <w:pStyle w:val="Heading2_f8db87a3-34e5-4e0d-b4a2-dd31c6922f45"/>
      </w:pPr>
      <w:r>
        <w:t xml:space="preserve">5.1 Individual Progress</w:t>
      </w:r>
    </w:p>
    <w:p>
      <w:pPr>
        <w:pStyle w:val="Normal_658966e0-f948-44c5-b900-b7d6c1fb0a57"/>
      </w:pPr>
      <w:r>
        <w:t xml:space="preserve">1. Navigate to Academy → Progress → Employees</w:t>
      </w:r>
    </w:p>
    <w:p>
      <w:pPr>
        <w:pStyle w:val="Normal_658966e0-f948-44c5-b900-b7d6c1fb0a57"/>
      </w:pPr>
      <w:r>
        <w:t xml:space="preserve">2. Search for employee</w:t>
      </w:r>
    </w:p>
    <w:p>
      <w:pPr>
        <w:pStyle w:val="Normal_658966e0-f948-44c5-b900-b7d6c1fb0a57"/>
      </w:pPr>
      <w:r>
        <w:t xml:space="preserve">3. View progress summary:</w:t>
      </w:r>
    </w:p>
    <w:p>
      <w:pPr>
        <w:pStyle w:val="ListBullet_1f425186-13d3-4196-bac4-00995c763a26"/>
      </w:pPr>
      <w:r>
        <w:t xml:space="preserve">   • Enrolled courses and completion status</w:t>
      </w:r>
    </w:p>
    <w:p>
      <w:pPr>
        <w:pStyle w:val="ListBullet_1f425186-13d3-4196-bac4-00995c763a26"/>
      </w:pPr>
      <w:r>
        <w:t xml:space="preserve">   • Quiz scores and attempts</w:t>
      </w:r>
    </w:p>
    <w:p>
      <w:pPr>
        <w:pStyle w:val="ListBullet_1f425186-13d3-4196-bac4-00995c763a26"/>
      </w:pPr>
      <w:r>
        <w:t xml:space="preserve">   • Time spent learning</w:t>
      </w:r>
    </w:p>
    <w:p>
      <w:pPr>
        <w:pStyle w:val="ListBullet_1f425186-13d3-4196-bac4-00995c763a26"/>
      </w:pPr>
      <w:r>
        <w:t xml:space="preserve">   • Certificates earned</w:t>
      </w:r>
    </w:p>
    <w:p>
      <w:pPr>
        <w:pStyle w:val="ListBullet_1f425186-13d3-4196-bac4-00995c763a26"/>
      </w:pPr>
      <w:r>
        <w:t xml:space="preserve">   • Overdue assignments</w:t>
      </w:r>
    </w:p>
    <w:p>
      <w:pPr>
        <w:pStyle w:val="Heading2_f8db87a3-34e5-4e0d-b4a2-dd31c6922f45"/>
      </w:pPr>
      <w:r>
        <w:t xml:space="preserve">5.2 Team Progress</w:t>
      </w:r>
    </w:p>
    <w:p>
      <w:pPr>
        <w:pStyle w:val="Normal_658966e0-f948-44c5-b900-b7d6c1fb0a57"/>
      </w:pPr>
      <w:r>
        <w:t xml:space="preserve">1. Navigate to Academy → Progress → Teams</w:t>
      </w:r>
    </w:p>
    <w:p>
      <w:pPr>
        <w:pStyle w:val="Normal_658966e0-f948-44c5-b900-b7d6c1fb0a57"/>
      </w:pPr>
      <w:r>
        <w:t xml:space="preserve">2. Select department or team</w:t>
      </w:r>
    </w:p>
    <w:p>
      <w:pPr>
        <w:pStyle w:val="Normal_658966e0-f948-44c5-b900-b7d6c1fb0a57"/>
      </w:pPr>
      <w:r>
        <w:t xml:space="preserve">3. View aggregate metrics:</w:t>
      </w:r>
    </w:p>
    <w:p>
      <w:pPr>
        <w:pStyle w:val="ListBullet_1f425186-13d3-4196-bac4-00995c763a26"/>
      </w:pPr>
      <w:r>
        <w:t xml:space="preserve">   • Average completion rate</w:t>
      </w:r>
    </w:p>
    <w:p>
      <w:pPr>
        <w:pStyle w:val="ListBullet_1f425186-13d3-4196-bac4-00995c763a26"/>
      </w:pPr>
      <w:r>
        <w:t xml:space="preserve">   • Courses completed per employee</w:t>
      </w:r>
    </w:p>
    <w:p>
      <w:pPr>
        <w:pStyle w:val="ListBullet_1f425186-13d3-4196-bac4-00995c763a26"/>
      </w:pPr>
      <w:r>
        <w:t xml:space="preserve">   • Certification achievement rate</w:t>
      </w:r>
    </w:p>
    <w:p>
      <w:pPr>
        <w:pStyle w:val="ListBullet_1f425186-13d3-4196-bac4-00995c763a26"/>
      </w:pPr>
      <w:r>
        <w:t xml:space="preserve">   • Overdue training items</w:t>
      </w:r>
    </w:p>
    <w:p>
      <w:pPr>
        <w:pStyle w:val="Heading1_6dac6de6-ac33-46aa-94c6-f2f9f315ad7b"/>
      </w:pPr>
      <w:r>
        <w:t xml:space="preserve">6. Certifications</w:t>
      </w:r>
    </w:p>
    <w:p>
      <w:pPr>
        <w:pStyle w:val="Heading2_f8db87a3-34e5-4e0d-b4a2-dd31c6922f45"/>
      </w:pPr>
      <w:r>
        <w:t xml:space="preserve">6.1 Managing Certifications</w:t>
      </w:r>
    </w:p>
    <w:p>
      <w:pPr>
        <w:pStyle w:val="Normal_658966e0-f948-44c5-b900-b7d6c1fb0a57"/>
      </w:pPr>
      <w:r>
        <w:t xml:space="preserve">1. Navigate to Academy → Certifications</w:t>
      </w:r>
    </w:p>
    <w:p>
      <w:pPr>
        <w:pStyle w:val="Normal_658966e0-f948-44c5-b900-b7d6c1fb0a57"/>
      </w:pPr>
      <w:r>
        <w:t xml:space="preserve">2. View all earned certifications</w:t>
      </w:r>
    </w:p>
    <w:p>
      <w:pPr>
        <w:pStyle w:val="Normal_658966e0-f948-44c5-b900-b7d6c1fb0a57"/>
      </w:pPr>
      <w:r>
        <w:t xml:space="preserve">3. Filter by employee, course, or date range</w:t>
      </w:r>
    </w:p>
    <w:p>
      <w:pPr>
        <w:pStyle w:val="Normal_658966e0-f948-44c5-b900-b7d6c1fb0a57"/>
      </w:pPr>
      <w:r>
        <w:t xml:space="preserve">4. Verify certification authenticity</w:t>
      </w:r>
    </w:p>
    <w:p>
      <w:pPr>
        <w:pStyle w:val="Normal_658966e0-f948-44c5-b900-b7d6c1fb0a57"/>
      </w:pPr>
      <w:r>
        <w:t xml:space="preserve">5. Export certification records</w:t>
      </w:r>
    </w:p>
    <w:p>
      <w:pPr>
        <w:pStyle w:val="Heading2_f8db87a3-34e5-4e0d-b4a2-dd31c6922f45"/>
      </w:pPr>
      <w:r>
        <w:t xml:space="preserve">6.2 Certification Requirements</w:t>
      </w:r>
    </w:p>
    <w:p>
      <w:pPr>
        <w:pStyle w:val="Normal_658966e0-f948-44c5-b900-b7d6c1fb0a57"/>
      </w:pPr>
      <w:r>
        <w:t xml:space="preserve">Some roles require specific certifications:</w:t>
      </w:r>
    </w:p>
    <w:p>
      <w:pPr>
        <w:pStyle w:val="ListBullet_1f425186-13d3-4196-bac4-00995c763a26"/>
      </w:pPr>
      <w:r>
        <w:t xml:space="preserve">Sales Certification required before accessing live leads</w:t>
      </w:r>
    </w:p>
    <w:p>
      <w:pPr>
        <w:pStyle w:val="ListBullet_1f425186-13d3-4196-bac4-00995c763a26"/>
      </w:pPr>
      <w:r>
        <w:t xml:space="preserve">Compliance Training required annually</w:t>
      </w:r>
    </w:p>
    <w:p>
      <w:pPr>
        <w:pStyle w:val="ListBullet_1f425186-13d3-4196-bac4-00995c763a26"/>
      </w:pPr>
      <w:r>
        <w:t xml:space="preserve">Data Security Training required for all employees</w:t>
      </w:r>
    </w:p>
    <w:p>
      <w:pPr>
        <w:pStyle w:val="ListBullet_1f425186-13d3-4196-bac4-00995c763a26"/>
      </w:pPr>
      <w:r>
        <w:t xml:space="preserve">Leadership Certification required for managers</w:t>
      </w:r>
    </w:p>
    <w:p>
      <w:pPr>
        <w:pStyle w:val="Heading1_6dac6de6-ac33-46aa-94c6-f2f9f315ad7b"/>
      </w:pPr>
      <w:r>
        <w:t xml:space="preserve">7. Employee Learning Experience</w:t>
      </w:r>
    </w:p>
    <w:p>
      <w:pPr>
        <w:pStyle w:val="Heading2_f8db87a3-34e5-4e0d-b4a2-dd31c6922f45"/>
      </w:pPr>
      <w:r>
        <w:t xml:space="preserve">7.1 Accessing Assigned Training</w:t>
      </w:r>
    </w:p>
    <w:p>
      <w:pPr>
        <w:pStyle w:val="Normal_658966e0-f948-44c5-b900-b7d6c1fb0a57"/>
      </w:pPr>
      <w:r>
        <w:t xml:space="preserve">1. Navigate to Academy from main menu</w:t>
      </w:r>
    </w:p>
    <w:p>
      <w:pPr>
        <w:pStyle w:val="Normal_658966e0-f948-44c5-b900-b7d6c1fb0a57"/>
      </w:pPr>
      <w:r>
        <w:t xml:space="preserve">2. View "My Learning" dashboard</w:t>
      </w:r>
    </w:p>
    <w:p>
      <w:pPr>
        <w:pStyle w:val="Normal_658966e0-f948-44c5-b900-b7d6c1fb0a57"/>
      </w:pPr>
      <w:r>
        <w:t xml:space="preserve">3. See assigned courses and learning paths</w:t>
      </w:r>
    </w:p>
    <w:p>
      <w:pPr>
        <w:pStyle w:val="Normal_658966e0-f948-44c5-b900-b7d6c1fb0a57"/>
      </w:pPr>
      <w:r>
        <w:t xml:space="preserve">4. Click course to start or continue learning</w:t>
      </w:r>
    </w:p>
    <w:p>
      <w:pPr>
        <w:pStyle w:val="Heading2_f8db87a3-34e5-4e0d-b4a2-dd31c6922f45"/>
      </w:pPr>
      <w:r>
        <w:t xml:space="preserve">7.2 Completing Courses</w:t>
      </w:r>
    </w:p>
    <w:p>
      <w:pPr>
        <w:pStyle w:val="Normal_658966e0-f948-44c5-b900-b7d6c1fb0a57"/>
      </w:pPr>
      <w:r>
        <w:t xml:space="preserve">1. Open assigned course</w:t>
      </w:r>
    </w:p>
    <w:p>
      <w:pPr>
        <w:pStyle w:val="Normal_658966e0-f948-44c5-b900-b7d6c1fb0a57"/>
      </w:pPr>
      <w:r>
        <w:t xml:space="preserve">2. Progress through lessons in sequence</w:t>
      </w:r>
    </w:p>
    <w:p>
      <w:pPr>
        <w:pStyle w:val="Normal_658966e0-f948-44c5-b900-b7d6c1fb0a57"/>
      </w:pPr>
      <w:r>
        <w:t xml:space="preserve">3. Mark lessons as complete</w:t>
      </w:r>
    </w:p>
    <w:p>
      <w:pPr>
        <w:pStyle w:val="Normal_658966e0-f948-44c5-b900-b7d6c1fb0a57"/>
      </w:pPr>
      <w:r>
        <w:t xml:space="preserve">4. Complete required quizzes</w:t>
      </w:r>
    </w:p>
    <w:p>
      <w:pPr>
        <w:pStyle w:val="Normal_658966e0-f948-44c5-b900-b7d6c1fb0a57"/>
      </w:pPr>
      <w:r>
        <w:t xml:space="preserve">5. Achieve passing score on assessments</w:t>
      </w:r>
    </w:p>
    <w:p>
      <w:pPr>
        <w:pStyle w:val="Normal_658966e0-f948-44c5-b900-b7d6c1fb0a57"/>
      </w:pPr>
      <w:r>
        <w:t xml:space="preserve">6. Certificate issued upon course completion</w:t>
      </w:r>
    </w:p>
    <w:p>
      <w:pPr>
        <w:pStyle w:val="Heading2_f8db87a3-34e5-4e0d-b4a2-dd31c6922f45"/>
      </w:pPr>
      <w:r>
        <w:t xml:space="preserve">7.3 Self-Directed Learning</w:t>
      </w:r>
    </w:p>
    <w:p>
      <w:pPr>
        <w:pStyle w:val="Normal_658966e0-f948-44c5-b900-b7d6c1fb0a57"/>
      </w:pPr>
      <w:r>
        <w:t xml:space="preserve">Employees can also explore additional courses:</w:t>
      </w:r>
    </w:p>
    <w:p>
      <w:pPr>
        <w:pStyle w:val="ListBullet_1f425186-13d3-4196-bac4-00995c763a26"/>
      </w:pPr>
      <w:r>
        <w:t xml:space="preserve">Browse course library by category</w:t>
      </w:r>
    </w:p>
    <w:p>
      <w:pPr>
        <w:pStyle w:val="ListBullet_1f425186-13d3-4196-bac4-00995c763a26"/>
      </w:pPr>
      <w:r>
        <w:t xml:space="preserve">Enroll in optional courses</w:t>
      </w:r>
    </w:p>
    <w:p>
      <w:pPr>
        <w:pStyle w:val="ListBullet_1f425186-13d3-4196-bac4-00995c763a26"/>
      </w:pPr>
      <w:r>
        <w:t xml:space="preserve">Track personal development goals</w:t>
      </w:r>
    </w:p>
    <w:p>
      <w:pPr>
        <w:pStyle w:val="ListBullet_1f425186-13d3-4196-bac4-00995c763a26"/>
      </w:pPr>
      <w:r>
        <w:t xml:space="preserve">Earn additional certifications</w:t>
      </w:r>
    </w:p>
    <w:p>
      <w:pPr>
        <w:pStyle w:val="Heading1_6dac6de6-ac33-46aa-94c6-f2f9f315ad7b"/>
      </w:pPr>
      <w:r>
        <w:t xml:space="preserve">8. Academy Reports</w:t>
      </w:r>
    </w:p>
    <w:p>
      <w:pPr>
        <w:pStyle w:val="Normal_658966e0-f948-44c5-b900-b7d6c1fb0a57"/>
      </w:pPr>
      <w:r>
        <w:rPr>
          <w:b/>
        </w:rPr>
        <w:t xml:space="preserve">Course Completion Report: </w:t>
      </w:r>
      <w:r>
        <w:t xml:space="preserve">Completion rates by course and audience</w:t>
      </w:r>
    </w:p>
    <w:p>
      <w:pPr>
        <w:pStyle w:val="Normal_658966e0-f948-44c5-b900-b7d6c1fb0a57"/>
      </w:pPr>
      <w:r>
        <w:rPr>
          <w:b/>
        </w:rPr>
        <w:t xml:space="preserve">Quiz Performance Report: </w:t>
      </w:r>
      <w:r>
        <w:t xml:space="preserve">Average scores, pass rates, common mistakes</w:t>
      </w:r>
    </w:p>
    <w:p>
      <w:pPr>
        <w:pStyle w:val="Normal_658966e0-f948-44c5-b900-b7d6c1fb0a57"/>
      </w:pPr>
      <w:r>
        <w:rPr>
          <w:b/>
        </w:rPr>
        <w:t xml:space="preserve">Certification Report: </w:t>
      </w:r>
      <w:r>
        <w:t xml:space="preserve">Certifications earned and expiring</w:t>
      </w:r>
    </w:p>
    <w:p>
      <w:pPr>
        <w:pStyle w:val="Normal_658966e0-f948-44c5-b900-b7d6c1fb0a57"/>
      </w:pPr>
      <w:r>
        <w:rPr>
          <w:b/>
        </w:rPr>
        <w:t xml:space="preserve">Learning Activity Report: </w:t>
      </w:r>
      <w:r>
        <w:t xml:space="preserve">Time spent learning by employee/team</w:t>
      </w:r>
    </w:p>
    <w:p>
      <w:pPr>
        <w:pStyle w:val="Normal_658966e0-f948-44c5-b900-b7d6c1fb0a57"/>
        <w:sectPr>
          <w:headerReference w:type="default" r:id="rId52"/>
          <w:footerReference w:type="default" r:id="rId53"/>
          <w:pgSz w:w="12240" w:h="15840" w:orient="portrait"/>
          <w:pgMar w:top="1440" w:right="1800" w:bottom="1440" w:left="1800" w:header="720" w:footer="720" w:gutter="0"/>
          <w:pgBorders/>
          <w:cols w:num="1" w:space="720">
            <w:col w:w="8640" w:space="720"/>
          </w:cols>
          <w:docGrid w:linePitch="360"/>
        </w:sectPr>
      </w:pPr>
      <w:r>
        <w:rPr>
          <w:b/>
        </w:rPr>
        <w:t xml:space="preserve">Compliance Training Report: </w:t>
      </w:r>
      <w:r>
        <w:t xml:space="preserve">Mandatory training completion status</w:t>
      </w:r>
    </w:p>
    <w:p>
      <w:pPr>
        <w:pStyle w:val="Normal_658966e0-f948-44c5-b900-b7d6c1fb0a57"/>
      </w:pPr>
    </w:p>
    <w:p>
      <w:pPr>
        <w:pStyle w:val="Normal_658966e0-f948-44c5-b900-b7d6c1fb0a57"/>
      </w:pPr>
    </w:p>
    <w:p>
      <w:pPr>
        <w:pStyle w:val="Normal_658966e0-f948-44c5-b900-b7d6c1fb0a57"/>
        <w:jc w:val="center"/>
      </w:pPr>
      <w:r>
        <w:rPr>
          <w:rFonts w:ascii="Arial" w:hAnsi="Arial"/>
          <w:b/>
          <w:smallCaps/>
          <w:color w:val="8B0000"/>
          <w:sz w:val="28"/>
        </w:rPr>
        <w:t xml:space="preserve">MURIVEST REALTY</w:t>
      </w:r>
    </w:p>
    <w:p>
      <w:pPr>
        <w:pStyle w:val="Normal_658966e0-f948-44c5-b900-b7d6c1fb0a57"/>
        <w:jc w:val="center"/>
      </w:pPr>
      <w:r>
        <w:rPr>
          <w:rFonts w:ascii="Arial" w:hAnsi="Arial"/>
          <w:color w:val="808080"/>
          <w:sz w:val="20"/>
        </w:rPr>
        <w:t xml:space="preserve">Enterprise Software Division</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smallCaps/>
          <w:color w:val="808080"/>
          <w:sz w:val="24"/>
        </w:rPr>
        <w:t xml:space="preserve">DOCUMENTATION</w:t>
      </w:r>
    </w:p>
    <w:p>
      <w:pPr>
        <w:pStyle w:val="Normal_658966e0-f948-44c5-b900-b7d6c1fb0a57"/>
        <w:jc w:val="center"/>
      </w:pPr>
      <w:r>
        <w:rPr>
          <w:rFonts w:ascii="Arial" w:hAnsi="Arial"/>
          <w:b/>
          <w:color w:val="1A1A1A"/>
          <w:sz w:val="72"/>
        </w:rPr>
        <w:t xml:space="preserve">Executive Capital Suite Documentation</w:t>
      </w:r>
    </w:p>
    <w:p>
      <w:pPr>
        <w:pStyle w:val="Normal_658966e0-f948-44c5-b900-b7d6c1fb0a57"/>
        <w:jc w:val="center"/>
      </w:pPr>
      <w:r>
        <w:rPr>
          <w:rFonts w:ascii="Georgia" w:hAnsi="Georgia"/>
          <w:i/>
          <w:color w:val="4A4A4A"/>
          <w:sz w:val="28"/>
        </w:rPr>
        <w:t xml:space="preserve">Knowledge Hub &amp; Digital Library Guide</w:t>
      </w: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pPr>
    </w:p>
    <w:p>
      <w:pPr>
        <w:pStyle w:val="Normal_658966e0-f948-44c5-b900-b7d6c1fb0a57"/>
        <w:jc w:val="center"/>
      </w:pPr>
      <w:r>
        <w:rPr>
          <w:rFonts w:ascii="Arial" w:hAnsi="Arial"/>
          <w:color w:val="808080"/>
          <w:sz w:val="20"/>
        </w:rPr>
        <w:t xml:space="preserve">Version 1.0</w:t>
      </w:r>
    </w:p>
    <w:p>
      <w:pPr>
        <w:pStyle w:val="Normal_658966e0-f948-44c5-b900-b7d6c1fb0a57"/>
        <w:jc w:val="center"/>
      </w:pPr>
      <w:r>
        <w:rPr>
          <w:rFonts w:ascii="Arial" w:hAnsi="Arial"/>
          <w:color w:val="808080"/>
          <w:sz w:val="20"/>
        </w:rPr>
        <w:t xml:space="preserve">April 2026</w:t>
      </w:r>
    </w:p>
    <w:p>
      <w:pPr>
        <w:pStyle w:val="Normal_658966e0-f948-44c5-b900-b7d6c1fb0a57"/>
      </w:pPr>
      <w:r>
        <w:br w:type="page"/>
      </w:r>
    </w:p>
    <w:p>
      <w:pPr>
        <w:pStyle w:val="Heading1_6dac6de6-ac33-46aa-94c6-f2f9f315ad7b"/>
      </w:pPr>
      <w:r>
        <w:t xml:space="preserve">1. Introduction</w:t>
      </w:r>
    </w:p>
    <w:p>
      <w:pPr>
        <w:pStyle w:val="Heading2_f8db87a3-34e5-4e0d-b4a2-dd31c6922f45"/>
      </w:pPr>
      <w:r>
        <w:t xml:space="preserve">1.1 Purpose</w:t>
      </w:r>
    </w:p>
    <w:p>
      <w:pPr>
        <w:pStyle w:val="Normal_658966e0-f948-44c5-b900-b7d6c1fb0a57"/>
      </w:pPr>
      <w:r>
        <w:t xml:space="preserve">This document describes the Murivest Executive Capital Suite, a comprehensive digital library and knowledge hub containing all business manuals, playbooks, and training resources for Murivest Realty.</w:t>
      </w:r>
    </w:p>
    <w:p>
      <w:pPr>
        <w:pStyle w:val="Heading2_f8db87a3-34e5-4e0d-b4a2-dd31c6922f45"/>
      </w:pPr>
      <w:r>
        <w:t xml:space="preserve">1.2 Executive Capital Suite Overview</w:t>
      </w:r>
    </w:p>
    <w:p>
      <w:pPr>
        <w:pStyle w:val="ListBullet_1f425186-13d3-4196-bac4-00995c763a26"/>
      </w:pPr>
      <w:r>
        <w:t xml:space="preserve">Digital Library: Centralized repository of all business knowledge</w:t>
      </w:r>
    </w:p>
    <w:p>
      <w:pPr>
        <w:pStyle w:val="ListBullet_1f425186-13d3-4196-bac4-00995c763a26"/>
      </w:pPr>
      <w:r>
        <w:t xml:space="preserve">Manuals &amp; Playbooks: Process documentation for all departments</w:t>
      </w:r>
    </w:p>
    <w:p>
      <w:pPr>
        <w:pStyle w:val="ListBullet_1f425186-13d3-4196-bac4-00995c763a26"/>
      </w:pPr>
      <w:r>
        <w:t xml:space="preserve">Training Resources: Videos, courses, and learning materials</w:t>
      </w:r>
    </w:p>
    <w:p>
      <w:pPr>
        <w:pStyle w:val="ListBullet_1f425186-13d3-4196-bac4-00995c763a26"/>
      </w:pPr>
      <w:r>
        <w:t xml:space="preserve">Templates &amp; Tools: Standardized documents and frameworks</w:t>
      </w:r>
    </w:p>
    <w:p>
      <w:pPr>
        <w:pStyle w:val="ListBullet_1f425186-13d3-4196-bac4-00995c763a26"/>
      </w:pPr>
      <w:r>
        <w:t xml:space="preserve">Search &amp; Discovery: Find information quickly across all resources</w:t>
      </w:r>
    </w:p>
    <w:p>
      <w:pPr>
        <w:pStyle w:val="Heading1_6dac6de6-ac33-46aa-94c6-f2f9f315ad7b"/>
      </w:pPr>
      <w:r>
        <w:t xml:space="preserve">2. Library Structure</w:t>
      </w:r>
    </w:p>
    <w:p>
      <w:pPr>
        <w:pStyle w:val="Heading2_f8db87a3-34e5-4e0d-b4a2-dd31c6922f45"/>
      </w:pPr>
      <w:r>
        <w:t xml:space="preserve">2.1 Content Categories</w:t>
      </w:r>
    </w:p>
    <w:tbl>
      <w:tblPr>
        <w:tblStyle w:val="TableGrid_20ac97f3-338c-4bac-976c-e8b41d841b22"/>
        <w:tblW w:w="0" w:type="auto"/>
        <w:tblLook w:val="04A0"/>
      </w:tblPr>
      <w:tblGrid>
        <w:gridCol w:w="4320"/>
        <w:gridCol w:w="4320"/>
      </w:tblGrid>
      <w:tr>
        <w:trPr>
          <w:trHeight w:hRule="auto" w:val="0"/>
        </w:trPr>
        <w:tc>
          <w:tcPr>
            <w:tcW w:w="4320" w:type="dxa"/>
          </w:tcPr>
          <w:p>
            <w:pPr>
              <w:pStyle w:val="Normal_658966e0-f948-44c5-b900-b7d6c1fb0a57"/>
            </w:pPr>
            <w:r>
              <w:rPr>
                <w:b/>
              </w:rPr>
              <w:t xml:space="preserve">Category</w:t>
            </w:r>
          </w:p>
        </w:tc>
        <w:tc>
          <w:tcPr>
            <w:tcW w:w="4320" w:type="dxa"/>
          </w:tcPr>
          <w:p>
            <w:pPr>
              <w:pStyle w:val="Normal_658966e0-f948-44c5-b900-b7d6c1fb0a57"/>
            </w:pPr>
            <w:r>
              <w:rPr>
                <w:b/>
              </w:rPr>
              <w:t xml:space="preserve">Contents</w:t>
            </w:r>
          </w:p>
        </w:tc>
      </w:tr>
      <w:tr>
        <w:trPr>
          <w:trHeight w:hRule="auto" w:val="0"/>
        </w:trPr>
        <w:tc>
          <w:tcPr>
            <w:tcW w:w="4320" w:type="dxa"/>
          </w:tcPr>
          <w:p>
            <w:pPr>
              <w:pStyle w:val="Normal_658966e0-f948-44c5-b900-b7d6c1fb0a57"/>
            </w:pPr>
            <w:r>
              <w:t xml:space="preserve">Sales Library</w:t>
            </w:r>
          </w:p>
        </w:tc>
        <w:tc>
          <w:tcPr>
            <w:tcW w:w="4320" w:type="dxa"/>
          </w:tcPr>
          <w:p>
            <w:pPr>
              <w:pStyle w:val="Normal_658966e0-f948-44c5-b900-b7d6c1fb0a57"/>
            </w:pPr>
            <w:r>
              <w:t xml:space="preserve">Sales scripts, playbooks, objection handling, closing techniques</w:t>
            </w:r>
          </w:p>
        </w:tc>
      </w:tr>
      <w:tr>
        <w:trPr>
          <w:trHeight w:hRule="auto" w:val="0"/>
        </w:trPr>
        <w:tc>
          <w:tcPr>
            <w:tcW w:w="4320" w:type="dxa"/>
          </w:tcPr>
          <w:p>
            <w:pPr>
              <w:pStyle w:val="Normal_658966e0-f948-44c5-b900-b7d6c1fb0a57"/>
            </w:pPr>
            <w:r>
              <w:t xml:space="preserve">Investor Relations Library</w:t>
            </w:r>
          </w:p>
        </w:tc>
        <w:tc>
          <w:tcPr>
            <w:tcW w:w="4320" w:type="dxa"/>
          </w:tcPr>
          <w:p>
            <w:pPr>
              <w:pStyle w:val="Normal_658966e0-f948-44c5-b900-b7d6c1fb0a57"/>
            </w:pPr>
            <w:r>
              <w:t xml:space="preserve">Investor communication standards, relationship management</w:t>
            </w:r>
          </w:p>
        </w:tc>
      </w:tr>
      <w:tr>
        <w:trPr>
          <w:trHeight w:hRule="auto" w:val="0"/>
        </w:trPr>
        <w:tc>
          <w:tcPr>
            <w:tcW w:w="4320" w:type="dxa"/>
          </w:tcPr>
          <w:p>
            <w:pPr>
              <w:pStyle w:val="Normal_658966e0-f948-44c5-b900-b7d6c1fb0a57"/>
            </w:pPr>
            <w:r>
              <w:t xml:space="preserve">Acquisition Library</w:t>
            </w:r>
          </w:p>
        </w:tc>
        <w:tc>
          <w:tcPr>
            <w:tcW w:w="4320" w:type="dxa"/>
          </w:tcPr>
          <w:p>
            <w:pPr>
              <w:pStyle w:val="Normal_658966e0-f948-44c5-b900-b7d6c1fb0a57"/>
            </w:pPr>
            <w:r>
              <w:t xml:space="preserve">Property sourcing, mandate acquisition, valuation guides</w:t>
            </w:r>
          </w:p>
        </w:tc>
      </w:tr>
      <w:tr>
        <w:trPr>
          <w:trHeight w:hRule="auto" w:val="0"/>
        </w:trPr>
        <w:tc>
          <w:tcPr>
            <w:tcW w:w="4320" w:type="dxa"/>
          </w:tcPr>
          <w:p>
            <w:pPr>
              <w:pStyle w:val="Normal_658966e0-f948-44c5-b900-b7d6c1fb0a57"/>
            </w:pPr>
            <w:r>
              <w:t xml:space="preserve">Operations Library</w:t>
            </w:r>
          </w:p>
        </w:tc>
        <w:tc>
          <w:tcPr>
            <w:tcW w:w="4320" w:type="dxa"/>
          </w:tcPr>
          <w:p>
            <w:pPr>
              <w:pStyle w:val="Normal_658966e0-f948-44c5-b900-b7d6c1fb0a57"/>
            </w:pPr>
            <w:r>
              <w:t xml:space="preserve">SOPs, process workflows, quality standards</w:t>
            </w:r>
          </w:p>
        </w:tc>
      </w:tr>
      <w:tr>
        <w:trPr>
          <w:trHeight w:hRule="auto" w:val="0"/>
        </w:trPr>
        <w:tc>
          <w:tcPr>
            <w:tcW w:w="4320" w:type="dxa"/>
          </w:tcPr>
          <w:p>
            <w:pPr>
              <w:pStyle w:val="Normal_658966e0-f948-44c5-b900-b7d6c1fb0a57"/>
            </w:pPr>
            <w:r>
              <w:t xml:space="preserve">Finance Library</w:t>
            </w:r>
          </w:p>
        </w:tc>
        <w:tc>
          <w:tcPr>
            <w:tcW w:w="4320" w:type="dxa"/>
          </w:tcPr>
          <w:p>
            <w:pPr>
              <w:pStyle w:val="Normal_658966e0-f948-44c5-b900-b7d6c1fb0a57"/>
            </w:pPr>
            <w:r>
              <w:t xml:space="preserve">Financial analysis, underwriting, investment metrics</w:t>
            </w:r>
          </w:p>
        </w:tc>
      </w:tr>
      <w:tr>
        <w:trPr>
          <w:trHeight w:hRule="auto" w:val="0"/>
        </w:trPr>
        <w:tc>
          <w:tcPr>
            <w:tcW w:w="4320" w:type="dxa"/>
          </w:tcPr>
          <w:p>
            <w:pPr>
              <w:pStyle w:val="Normal_658966e0-f948-44c5-b900-b7d6c1fb0a57"/>
            </w:pPr>
            <w:r>
              <w:t xml:space="preserve">Marketing Library</w:t>
            </w:r>
          </w:p>
        </w:tc>
        <w:tc>
          <w:tcPr>
            <w:tcW w:w="4320" w:type="dxa"/>
          </w:tcPr>
          <w:p>
            <w:pPr>
              <w:pStyle w:val="Normal_658966e0-f948-44c5-b900-b7d6c1fb0a57"/>
            </w:pPr>
            <w:r>
              <w:t xml:space="preserve">Brand guidelines, campaign playbooks, content standards</w:t>
            </w:r>
          </w:p>
        </w:tc>
      </w:tr>
      <w:tr>
        <w:trPr>
          <w:trHeight w:hRule="auto" w:val="0"/>
        </w:trPr>
        <w:tc>
          <w:tcPr>
            <w:tcW w:w="4320" w:type="dxa"/>
          </w:tcPr>
          <w:p>
            <w:pPr>
              <w:pStyle w:val="Normal_658966e0-f948-44c5-b900-b7d6c1fb0a57"/>
            </w:pPr>
            <w:r>
              <w:t xml:space="preserve">Legal &amp; Compliance Library</w:t>
            </w:r>
          </w:p>
        </w:tc>
        <w:tc>
          <w:tcPr>
            <w:tcW w:w="4320" w:type="dxa"/>
          </w:tcPr>
          <w:p>
            <w:pPr>
              <w:pStyle w:val="Normal_658966e0-f948-44c5-b900-b7d6c1fb0a57"/>
            </w:pPr>
            <w:r>
              <w:t xml:space="preserve">KYC/AML procedures, contract templates, regulatory guides</w:t>
            </w:r>
          </w:p>
        </w:tc>
      </w:tr>
      <w:tr>
        <w:trPr>
          <w:trHeight w:hRule="auto" w:val="0"/>
        </w:trPr>
        <w:tc>
          <w:tcPr>
            <w:tcW w:w="4320" w:type="dxa"/>
          </w:tcPr>
          <w:p>
            <w:pPr>
              <w:pStyle w:val="Normal_658966e0-f948-44c5-b900-b7d6c1fb0a57"/>
            </w:pPr>
            <w:r>
              <w:t xml:space="preserve">Leadership Library</w:t>
            </w:r>
          </w:p>
        </w:tc>
        <w:tc>
          <w:tcPr>
            <w:tcW w:w="4320" w:type="dxa"/>
          </w:tcPr>
          <w:p>
            <w:pPr>
              <w:pStyle w:val="Normal_658966e0-f948-44c5-b900-b7d6c1fb0a57"/>
            </w:pPr>
            <w:r>
              <w:t xml:space="preserve">Management principles, coaching guides, strategic planning</w:t>
            </w:r>
          </w:p>
        </w:tc>
      </w:tr>
    </w:tbl>
    <w:p>
      <w:pPr>
        <w:pStyle w:val="Heading1_6dac6de6-ac33-46aa-94c6-f2f9f315ad7b"/>
      </w:pPr>
      <w:r>
        <w:t xml:space="preserve">3. Key Manuals &amp; Playbooks</w:t>
      </w:r>
    </w:p>
    <w:p>
      <w:pPr>
        <w:pStyle w:val="Heading2_f8db87a3-34e5-4e0d-b4a2-dd31c6922f45"/>
      </w:pPr>
      <w:r>
        <w:t xml:space="preserve">3.1 Core Business Manuals</w:t>
      </w:r>
    </w:p>
    <w:p>
      <w:pPr>
        <w:pStyle w:val="Normal_658966e0-f948-44c5-b900-b7d6c1fb0a57"/>
      </w:pPr>
      <w:r>
        <w:rPr>
          <w:b/>
        </w:rPr>
        <w:t xml:space="preserve">The Murivest Sales Script Playbook: </w:t>
      </w:r>
      <w:r>
        <w:t xml:space="preserve">Complete guide to sales conversations, from initial contact to closing</w:t>
      </w:r>
    </w:p>
    <w:p>
      <w:pPr>
        <w:pStyle w:val="Normal_658966e0-f948-44c5-b900-b7d6c1fb0a57"/>
      </w:pPr>
      <w:r>
        <w:rPr>
          <w:b/>
        </w:rPr>
        <w:t xml:space="preserve">The Murivest Deal Origination Manual: </w:t>
      </w:r>
      <w:r>
        <w:t xml:space="preserve">Process for finding and securing new property mandates</w:t>
      </w:r>
    </w:p>
    <w:p>
      <w:pPr>
        <w:pStyle w:val="Normal_658966e0-f948-44c5-b900-b7d6c1fb0a57"/>
      </w:pPr>
      <w:r>
        <w:rPr>
          <w:b/>
        </w:rPr>
        <w:t xml:space="preserve">The Murivest Deal Execution Playbook: </w:t>
      </w:r>
      <w:r>
        <w:t xml:space="preserve">Step-by-step guide to moving deals from offer to close</w:t>
      </w:r>
    </w:p>
    <w:p>
      <w:pPr>
        <w:pStyle w:val="Normal_658966e0-f948-44c5-b900-b7d6c1fb0a57"/>
      </w:pPr>
      <w:r>
        <w:rPr>
          <w:b/>
        </w:rPr>
        <w:t xml:space="preserve">The Murivest Investor Playbook: </w:t>
      </w:r>
      <w:r>
        <w:t xml:space="preserve">Best practices for investor relationship management</w:t>
      </w:r>
    </w:p>
    <w:p>
      <w:pPr>
        <w:pStyle w:val="Normal_658966e0-f948-44c5-b900-b7d6c1fb0a57"/>
      </w:pPr>
      <w:r>
        <w:rPr>
          <w:b/>
        </w:rPr>
        <w:t xml:space="preserve">The Murivest Seller Playbook: </w:t>
      </w:r>
      <w:r>
        <w:t xml:space="preserve">Strategies for engaging and converting property sellers</w:t>
      </w:r>
    </w:p>
    <w:p>
      <w:pPr>
        <w:pStyle w:val="Normal_658966e0-f948-44c5-b900-b7d6c1fb0a57"/>
      </w:pPr>
      <w:r>
        <w:rPr>
          <w:b/>
        </w:rPr>
        <w:t xml:space="preserve">The Murivest Brand &amp; Communication Standard: </w:t>
      </w:r>
      <w:r>
        <w:t xml:space="preserve">Guidelines for all external communications</w:t>
      </w:r>
    </w:p>
    <w:p>
      <w:pPr>
        <w:pStyle w:val="Normal_658966e0-f948-44c5-b900-b7d6c1fb0a57"/>
      </w:pPr>
      <w:r>
        <w:rPr>
          <w:b/>
        </w:rPr>
        <w:t xml:space="preserve">The Murivest Operations &amp; Systems Manual: </w:t>
      </w:r>
      <w:r>
        <w:t xml:space="preserve">Internal processes and system usage guidelines</w:t>
      </w:r>
    </w:p>
    <w:p>
      <w:pPr>
        <w:pStyle w:val="Normal_658966e0-f948-44c5-b900-b7d6c1fb0a57"/>
      </w:pPr>
      <w:r>
        <w:rPr>
          <w:b/>
        </w:rPr>
        <w:t xml:space="preserve">The Murivest Buying Commercial Properties Manual: </w:t>
      </w:r>
      <w:r>
        <w:t xml:space="preserve">Guide to property evaluation and acquisition</w:t>
      </w:r>
    </w:p>
    <w:p>
      <w:pPr>
        <w:pStyle w:val="Heading1_6dac6de6-ac33-46aa-94c6-f2f9f315ad7b"/>
      </w:pPr>
      <w:r>
        <w:t xml:space="preserve">4. Content Types</w:t>
      </w:r>
    </w:p>
    <w:p>
      <w:pPr>
        <w:pStyle w:val="Heading2_f8db87a3-34e5-4e0d-b4a2-dd31c6922f45"/>
      </w:pPr>
      <w:r>
        <w:t xml:space="preserve">4.1 Available Formats</w:t>
      </w:r>
    </w:p>
    <w:p>
      <w:pPr>
        <w:pStyle w:val="Normal_658966e0-f948-44c5-b900-b7d6c1fb0a57"/>
      </w:pPr>
      <w:r>
        <w:rPr>
          <w:b/>
        </w:rPr>
        <w:t xml:space="preserve">Documents: </w:t>
      </w:r>
      <w:r>
        <w:t xml:space="preserve">PDFs, Word documents with detailed procedures and guidelines</w:t>
      </w:r>
    </w:p>
    <w:p>
      <w:pPr>
        <w:pStyle w:val="Normal_658966e0-f948-44c5-b900-b7d6c1fb0a57"/>
      </w:pPr>
      <w:r>
        <w:rPr>
          <w:b/>
        </w:rPr>
        <w:t xml:space="preserve">Presentations: </w:t>
      </w:r>
      <w:r>
        <w:t xml:space="preserve">PowerPoint decks for training and reference</w:t>
      </w:r>
    </w:p>
    <w:p>
      <w:pPr>
        <w:pStyle w:val="Normal_658966e0-f948-44c5-b900-b7d6c1fb0a57"/>
      </w:pPr>
      <w:r>
        <w:rPr>
          <w:b/>
        </w:rPr>
        <w:t xml:space="preserve">Videos: </w:t>
      </w:r>
      <w:r>
        <w:t xml:space="preserve">Training videos, walkthroughs, and recorded sessions</w:t>
      </w:r>
    </w:p>
    <w:p>
      <w:pPr>
        <w:pStyle w:val="Normal_658966e0-f948-44c5-b900-b7d6c1fb0a57"/>
      </w:pPr>
      <w:r>
        <w:rPr>
          <w:b/>
        </w:rPr>
        <w:t xml:space="preserve">Templates: </w:t>
      </w:r>
      <w:r>
        <w:t xml:space="preserve">Standardized documents ready for customization</w:t>
      </w:r>
    </w:p>
    <w:p>
      <w:pPr>
        <w:pStyle w:val="Normal_658966e0-f948-44c5-b900-b7d6c1fb0a57"/>
      </w:pPr>
      <w:r>
        <w:rPr>
          <w:b/>
        </w:rPr>
        <w:t xml:space="preserve">Checklists: </w:t>
      </w:r>
      <w:r>
        <w:t xml:space="preserve">Step-by-step guides for processes</w:t>
      </w:r>
    </w:p>
    <w:p>
      <w:pPr>
        <w:pStyle w:val="Normal_658966e0-f948-44c5-b900-b7d6c1fb0a57"/>
      </w:pPr>
      <w:r>
        <w:rPr>
          <w:b/>
        </w:rPr>
        <w:t xml:space="preserve">Scripts: </w:t>
      </w:r>
      <w:r>
        <w:t xml:space="preserve">Conversation guides for sales and client interactions</w:t>
      </w:r>
    </w:p>
    <w:p>
      <w:pPr>
        <w:pStyle w:val="Normal_658966e0-f948-44c5-b900-b7d6c1fb0a57"/>
      </w:pPr>
      <w:r>
        <w:rPr>
          <w:b/>
        </w:rPr>
        <w:t xml:space="preserve">Calculators: </w:t>
      </w:r>
      <w:r>
        <w:t xml:space="preserve">Interactive tools for financial analysis</w:t>
      </w:r>
    </w:p>
    <w:p>
      <w:pPr>
        <w:pStyle w:val="Heading1_6dac6de6-ac33-46aa-94c6-f2f9f315ad7b"/>
      </w:pPr>
      <w:r>
        <w:t xml:space="preserve">5. Access &amp; Permissions</w:t>
      </w:r>
    </w:p>
    <w:p>
      <w:pPr>
        <w:pStyle w:val="Heading2_f8db87a3-34e5-4e0d-b4a2-dd31c6922f45"/>
      </w:pPr>
      <w:r>
        <w:t xml:space="preserve">5.1 Role-Based Access</w:t>
      </w:r>
    </w:p>
    <w:p>
      <w:pPr>
        <w:pStyle w:val="Normal_658966e0-f948-44c5-b900-b7d6c1fb0a57"/>
      </w:pPr>
      <w:r>
        <w:t xml:space="preserve">Content access is controlled by role:</w:t>
      </w:r>
    </w:p>
    <w:p>
      <w:pPr>
        <w:pStyle w:val="ListBullet_1f425186-13d3-4196-bac4-00995c763a26"/>
      </w:pPr>
      <w:r>
        <w:t xml:space="preserve">All Employees: Core manuals, company policies, general training</w:t>
      </w:r>
    </w:p>
    <w:p>
      <w:pPr>
        <w:pStyle w:val="ListBullet_1f425186-13d3-4196-bac4-00995c763a26"/>
      </w:pPr>
      <w:r>
        <w:t xml:space="preserve">Sales Team: Sales playbooks, scripts, objection handling</w:t>
      </w:r>
    </w:p>
    <w:p>
      <w:pPr>
        <w:pStyle w:val="ListBullet_1f425186-13d3-4196-bac4-00995c763a26"/>
      </w:pPr>
      <w:r>
        <w:t xml:space="preserve">Managers: Leadership guides, coaching materials, team management</w:t>
      </w:r>
    </w:p>
    <w:p>
      <w:pPr>
        <w:pStyle w:val="ListBullet_1f425186-13d3-4196-bac4-00995c763a26"/>
      </w:pPr>
      <w:r>
        <w:t xml:space="preserve">Executives: Strategic planning, financial analysis, board materials</w:t>
      </w:r>
    </w:p>
    <w:p>
      <w:pPr>
        <w:pStyle w:val="ListBullet_1f425186-13d3-4196-bac4-00995c763a26"/>
      </w:pPr>
      <w:r>
        <w:t xml:space="preserve">Department-Specific: Role-specific content by department</w:t>
      </w:r>
    </w:p>
    <w:p>
      <w:pPr>
        <w:pStyle w:val="Heading2_f8db87a3-34e5-4e0d-b4a2-dd31c6922f45"/>
      </w:pPr>
      <w:r>
        <w:t xml:space="preserve">5.2 Required Reading</w:t>
      </w:r>
    </w:p>
    <w:p>
      <w:pPr>
        <w:pStyle w:val="Normal_658966e0-f948-44c5-b900-b7d6c1fb0a57"/>
      </w:pPr>
      <w:r>
        <w:t xml:space="preserve">Certain content is marked as required reading:</w:t>
      </w:r>
    </w:p>
    <w:p>
      <w:pPr>
        <w:pStyle w:val="ListBullet_1f425186-13d3-4196-bac4-00995c763a26"/>
      </w:pPr>
      <w:r>
        <w:t xml:space="preserve">New hires must complete onboarding reading within first 30 days</w:t>
      </w:r>
    </w:p>
    <w:p>
      <w:pPr>
        <w:pStyle w:val="ListBullet_1f425186-13d3-4196-bac4-00995c763a26"/>
      </w:pPr>
      <w:r>
        <w:t xml:space="preserve">Sales team must review Sales Playbook annually</w:t>
      </w:r>
    </w:p>
    <w:p>
      <w:pPr>
        <w:pStyle w:val="ListBullet_1f425186-13d3-4196-bac4-00995c763a26"/>
      </w:pPr>
      <w:r>
        <w:t xml:space="preserve">Compliance materials must be reviewed when updated</w:t>
      </w:r>
    </w:p>
    <w:p>
      <w:pPr>
        <w:pStyle w:val="ListBullet_1f425186-13d3-4196-bac4-00995c763a26"/>
      </w:pPr>
      <w:r>
        <w:t xml:space="preserve">System tracks completion of required reading</w:t>
      </w:r>
    </w:p>
    <w:p>
      <w:pPr>
        <w:pStyle w:val="Heading1_6dac6de6-ac33-46aa-94c6-f2f9f315ad7b"/>
      </w:pPr>
      <w:r>
        <w:t xml:space="preserve">6. Using the Executive Capital Suite</w:t>
      </w:r>
    </w:p>
    <w:p>
      <w:pPr>
        <w:pStyle w:val="Heading2_f8db87a3-34e5-4e0d-b4a2-dd31c6922f45"/>
      </w:pPr>
      <w:r>
        <w:t xml:space="preserve">6.1 Navigation</w:t>
      </w:r>
    </w:p>
    <w:p>
      <w:pPr>
        <w:pStyle w:val="Normal_658966e0-f948-44c5-b900-b7d6c1fb0a57"/>
      </w:pPr>
      <w:r>
        <w:t xml:space="preserve">1. Access via main menu: Executive Capital Suite</w:t>
      </w:r>
    </w:p>
    <w:p>
      <w:pPr>
        <w:pStyle w:val="Normal_658966e0-f948-44c5-b900-b7d6c1fb0a57"/>
      </w:pPr>
      <w:r>
        <w:t xml:space="preserve">2. Browse by category or use search</w:t>
      </w:r>
    </w:p>
    <w:p>
      <w:pPr>
        <w:pStyle w:val="Normal_658966e0-f948-44c5-b900-b7d6c1fb0a57"/>
      </w:pPr>
      <w:r>
        <w:t xml:space="preserve">3. Filter by content type, department, or date</w:t>
      </w:r>
    </w:p>
    <w:p>
      <w:pPr>
        <w:pStyle w:val="Normal_658966e0-f948-44c5-b900-b7d6c1fb0a57"/>
      </w:pPr>
      <w:r>
        <w:t xml:space="preserve">4. View recently added or updated content</w:t>
      </w:r>
    </w:p>
    <w:p>
      <w:pPr>
        <w:pStyle w:val="Heading2_f8db87a3-34e5-4e0d-b4a2-dd31c6922f45"/>
      </w:pPr>
      <w:r>
        <w:t xml:space="preserve">6.2 Search Functionality</w:t>
      </w:r>
    </w:p>
    <w:p>
      <w:pPr>
        <w:pStyle w:val="Normal_658966e0-f948-44c5-b900-b7d6c1fb0a57"/>
      </w:pPr>
      <w:r>
        <w:t xml:space="preserve">1. Enter keywords in search bar</w:t>
      </w:r>
    </w:p>
    <w:p>
      <w:pPr>
        <w:pStyle w:val="Normal_658966e0-f948-44c5-b900-b7d6c1fb0a57"/>
      </w:pPr>
      <w:r>
        <w:t xml:space="preserve">2. Results include documents, videos, and templates</w:t>
      </w:r>
    </w:p>
    <w:p>
      <w:pPr>
        <w:pStyle w:val="Normal_658966e0-f948-44c5-b900-b7d6c1fb0a57"/>
      </w:pPr>
      <w:r>
        <w:t xml:space="preserve">3. Filter results by category, type, or date</w:t>
      </w:r>
    </w:p>
    <w:p>
      <w:pPr>
        <w:pStyle w:val="Normal_658966e0-f948-44c5-b900-b7d6c1fb0a57"/>
      </w:pPr>
      <w:r>
        <w:t xml:space="preserve">4. Save frequent searches for quick access</w:t>
      </w:r>
    </w:p>
    <w:p>
      <w:pPr>
        <w:pStyle w:val="Heading2_f8db87a3-34e5-4e0d-b4a2-dd31c6922f45"/>
      </w:pPr>
      <w:r>
        <w:t xml:space="preserve">6.3 Document Features</w:t>
      </w:r>
    </w:p>
    <w:p>
      <w:pPr>
        <w:pStyle w:val="ListBullet_1f425186-13d3-4196-bac4-00995c763a26"/>
      </w:pPr>
      <w:r>
        <w:t xml:space="preserve">View online or download for offline access</w:t>
      </w:r>
    </w:p>
    <w:p>
      <w:pPr>
        <w:pStyle w:val="ListBullet_1f425186-13d3-4196-bac4-00995c763a26"/>
      </w:pPr>
      <w:r>
        <w:t xml:space="preserve">Bookmark frequently used documents</w:t>
      </w:r>
    </w:p>
    <w:p>
      <w:pPr>
        <w:pStyle w:val="ListBullet_1f425186-13d3-4196-bac4-00995c763a26"/>
      </w:pPr>
      <w:r>
        <w:t xml:space="preserve">Share documents with team members</w:t>
      </w:r>
    </w:p>
    <w:p>
      <w:pPr>
        <w:pStyle w:val="ListBullet_1f425186-13d3-4196-bac4-00995c763a26"/>
      </w:pPr>
      <w:r>
        <w:t xml:space="preserve">Add personal notes to documents</w:t>
      </w:r>
    </w:p>
    <w:p>
      <w:pPr>
        <w:pStyle w:val="ListBullet_1f425186-13d3-4196-bac4-00995c763a26"/>
      </w:pPr>
      <w:r>
        <w:t xml:space="preserve">Track version history for updated content</w:t>
      </w:r>
    </w:p>
    <w:p>
      <w:pPr>
        <w:pStyle w:val="Heading1_6dac6de6-ac33-46aa-94c6-f2f9f315ad7b"/>
      </w:pPr>
      <w:r>
        <w:t xml:space="preserve">7. Content Management</w:t>
      </w:r>
    </w:p>
    <w:p>
      <w:pPr>
        <w:pStyle w:val="Heading2_f8db87a3-34e5-4e0d-b4a2-dd31c6922f45"/>
      </w:pPr>
      <w:r>
        <w:t xml:space="preserve">7.1 Adding New Content</w:t>
      </w:r>
    </w:p>
    <w:p>
      <w:pPr>
        <w:pStyle w:val="Normal_658966e0-f948-44c5-b900-b7d6c1fb0a57"/>
      </w:pPr>
      <w:r>
        <w:t xml:space="preserve">1. Navigate to Executive Capital Suite → Admin → Add Content</w:t>
      </w:r>
    </w:p>
    <w:p>
      <w:pPr>
        <w:pStyle w:val="Normal_658966e0-f948-44c5-b900-b7d6c1fb0a57"/>
      </w:pPr>
      <w:r>
        <w:t xml:space="preserve">2. Upload document or enter content details</w:t>
      </w:r>
    </w:p>
    <w:p>
      <w:pPr>
        <w:pStyle w:val="Normal_658966e0-f948-44c5-b900-b7d6c1fb0a57"/>
      </w:pPr>
      <w:r>
        <w:t xml:space="preserve">3. Select category and assign tags</w:t>
      </w:r>
    </w:p>
    <w:p>
      <w:pPr>
        <w:pStyle w:val="Normal_658966e0-f948-44c5-b900-b7d6c1fb0a57"/>
      </w:pPr>
      <w:r>
        <w:t xml:space="preserve">4. Set access permissions</w:t>
      </w:r>
    </w:p>
    <w:p>
      <w:pPr>
        <w:pStyle w:val="Normal_658966e0-f948-44c5-b900-b7d6c1fb0a57"/>
      </w:pPr>
      <w:r>
        <w:t xml:space="preserve">5. Mark as required reading if applicable</w:t>
      </w:r>
    </w:p>
    <w:p>
      <w:pPr>
        <w:pStyle w:val="Normal_658966e0-f948-44c5-b900-b7d6c1fb0a57"/>
      </w:pPr>
      <w:r>
        <w:t xml:space="preserve">6. Submit for approval</w:t>
      </w:r>
    </w:p>
    <w:p>
      <w:pPr>
        <w:pStyle w:val="Heading2_f8db87a3-34e5-4e0d-b4a2-dd31c6922f45"/>
      </w:pPr>
      <w:r>
        <w:t xml:space="preserve">7.2 Content Review Process</w:t>
      </w:r>
    </w:p>
    <w:p>
      <w:pPr>
        <w:pStyle w:val="Normal_658966e0-f948-44c5-b900-b7d6c1fb0a57"/>
      </w:pPr>
      <w:r>
        <w:t xml:space="preserve">1. Subject matter expert drafts content</w:t>
      </w:r>
    </w:p>
    <w:p>
      <w:pPr>
        <w:pStyle w:val="Normal_658966e0-f948-44c5-b900-b7d6c1fb0a57"/>
      </w:pPr>
      <w:r>
        <w:t xml:space="preserve">2. Department head reviews for accuracy</w:t>
      </w:r>
    </w:p>
    <w:p>
      <w:pPr>
        <w:pStyle w:val="Normal_658966e0-f948-44c5-b900-b7d6c1fb0a57"/>
      </w:pPr>
      <w:r>
        <w:t xml:space="preserve">3. Executive approves for publication</w:t>
      </w:r>
    </w:p>
    <w:p>
      <w:pPr>
        <w:pStyle w:val="Normal_658966e0-f948-44c5-b900-b7d6c1fb0a57"/>
      </w:pPr>
      <w:r>
        <w:t xml:space="preserve">4. Content team formats and publishes</w:t>
      </w:r>
    </w:p>
    <w:p>
      <w:pPr>
        <w:pStyle w:val="Normal_658966e0-f948-44c5-b900-b7d6c1fb0a57"/>
      </w:pPr>
      <w:r>
        <w:t xml:space="preserve">5. Employees notified of new content</w:t>
      </w:r>
    </w:p>
    <w:p>
      <w:pPr>
        <w:pStyle w:val="Heading2_f8db87a3-34e5-4e0d-b4a2-dd31c6922f45"/>
      </w:pPr>
      <w:r>
        <w:t xml:space="preserve">7.3 Version Control</w:t>
      </w:r>
    </w:p>
    <w:p>
      <w:pPr>
        <w:pStyle w:val="Normal_658966e0-f948-44c5-b900-b7d6c1fb0a57"/>
      </w:pPr>
      <w:r>
        <w:t xml:space="preserve">All content is version controlled:</w:t>
      </w:r>
    </w:p>
    <w:p>
      <w:pPr>
        <w:pStyle w:val="ListBullet_1f425186-13d3-4196-bac4-00995c763a26"/>
      </w:pPr>
      <w:r>
        <w:t xml:space="preserve">Version number displayed on each document</w:t>
      </w:r>
    </w:p>
    <w:p>
      <w:pPr>
        <w:pStyle w:val="ListBullet_1f425186-13d3-4196-bac4-00995c763a26"/>
      </w:pPr>
      <w:r>
        <w:t xml:space="preserve">Change log tracks updates</w:t>
      </w:r>
    </w:p>
    <w:p>
      <w:pPr>
        <w:pStyle w:val="ListBullet_1f425186-13d3-4196-bac4-00995c763a26"/>
      </w:pPr>
      <w:r>
        <w:t xml:space="preserve">Previous versions available for reference</w:t>
      </w:r>
    </w:p>
    <w:p>
      <w:pPr>
        <w:pStyle w:val="ListBullet_1f425186-13d3-4196-bac4-00995c763a26"/>
      </w:pPr>
      <w:r>
        <w:t xml:space="preserve">Users notified of significant updates</w:t>
      </w:r>
    </w:p>
    <w:p>
      <w:pPr>
        <w:pStyle w:val="Heading1_6dac6de6-ac33-46aa-94c6-f2f9f315ad7b"/>
      </w:pPr>
      <w:r>
        <w:t xml:space="preserve">8. Integration with Workflows</w:t>
      </w:r>
    </w:p>
    <w:p>
      <w:pPr>
        <w:pStyle w:val="Heading2_f8db87a3-34e5-4e0d-b4a2-dd31c6922f45"/>
      </w:pPr>
      <w:r>
        <w:t xml:space="preserve">8.1 Contextual Content</w:t>
      </w:r>
    </w:p>
    <w:p>
      <w:pPr>
        <w:pStyle w:val="Normal_658966e0-f948-44c5-b900-b7d6c1fb0a57"/>
      </w:pPr>
      <w:r>
        <w:t xml:space="preserve">Relevant content appears in context:</w:t>
      </w:r>
    </w:p>
    <w:p>
      <w:pPr>
        <w:pStyle w:val="ListBullet_1f425186-13d3-4196-bac4-00995c763a26"/>
      </w:pPr>
      <w:r>
        <w:t xml:space="preserve">When viewing a property, see related acquisition guides</w:t>
      </w:r>
    </w:p>
    <w:p>
      <w:pPr>
        <w:pStyle w:val="ListBullet_1f425186-13d3-4196-bac4-00995c763a26"/>
      </w:pPr>
      <w:r>
        <w:t xml:space="preserve">When creating a deal, see sales playbook links</w:t>
      </w:r>
    </w:p>
    <w:p>
      <w:pPr>
        <w:pStyle w:val="ListBullet_1f425186-13d3-4196-bac4-00995c763a26"/>
      </w:pPr>
      <w:r>
        <w:t xml:space="preserve">When onboarding, see required reading assignments</w:t>
      </w:r>
    </w:p>
    <w:p>
      <w:pPr>
        <w:pStyle w:val="ListBullet_1f425186-13d3-4196-bac4-00995c763a26"/>
      </w:pPr>
      <w:r>
        <w:t xml:space="preserve">System suggests content based on user activity</w:t>
      </w:r>
    </w:p>
    <w:p>
      <w:pPr>
        <w:pStyle w:val="Heading2_f8db87a3-34e5-4e0d-b4a2-dd31c6922f45"/>
      </w:pPr>
      <w:r>
        <w:t xml:space="preserve">8.2 Linked Resources</w:t>
      </w:r>
    </w:p>
    <w:p>
      <w:pPr>
        <w:pStyle w:val="Normal_658966e0-f948-44c5-b900-b7d6c1fb0a57"/>
      </w:pPr>
      <w:r>
        <w:t xml:space="preserve">Manuals connect to related resources:</w:t>
      </w:r>
    </w:p>
    <w:p>
      <w:pPr>
        <w:pStyle w:val="ListBullet_1f425186-13d3-4196-bac4-00995c763a26"/>
      </w:pPr>
      <w:r>
        <w:t xml:space="preserve">Playbooks link to relevant templates</w:t>
      </w:r>
    </w:p>
    <w:p>
      <w:pPr>
        <w:pStyle w:val="ListBullet_1f425186-13d3-4196-bac4-00995c763a26"/>
      </w:pPr>
      <w:r>
        <w:t xml:space="preserve">Procedures link to related SOPs</w:t>
      </w:r>
    </w:p>
    <w:p>
      <w:pPr>
        <w:pStyle w:val="ListBullet_1f425186-13d3-4196-bac4-00995c763a26"/>
      </w:pPr>
      <w:r>
        <w:t xml:space="preserve">Training videos linked to certification tracks</w:t>
      </w:r>
    </w:p>
    <w:p>
      <w:pPr>
        <w:pStyle w:val="ListBullet_1f425186-13d3-4196-bac4-00995c763a26"/>
      </w:pPr>
      <w:r>
        <w:t xml:space="preserve">Cross-references between related topics</w:t>
      </w:r>
    </w:p>
    <w:p>
      <w:pPr>
        <w:pStyle w:val="Heading1_6dac6de6-ac33-46aa-94c6-f2f9f315ad7b"/>
      </w:pPr>
      <w:r>
        <w:t xml:space="preserve">9. Usage Analytics</w:t>
      </w:r>
    </w:p>
    <w:p>
      <w:pPr>
        <w:pStyle w:val="Heading2_f8db87a3-34e5-4e0d-b4a2-dd31c6922f45"/>
      </w:pPr>
      <w:r>
        <w:t xml:space="preserve">9.1 Tracking Content Usage</w:t>
      </w:r>
    </w:p>
    <w:p>
      <w:pPr>
        <w:pStyle w:val="Normal_658966e0-f948-44c5-b900-b7d6c1fb0a57"/>
      </w:pPr>
      <w:r>
        <w:t xml:space="preserve">1. Navigate to Executive Capital Suite → Analytics</w:t>
      </w:r>
    </w:p>
    <w:p>
      <w:pPr>
        <w:pStyle w:val="Normal_658966e0-f948-44c5-b900-b7d6c1fb0a57"/>
      </w:pPr>
      <w:r>
        <w:t xml:space="preserve">2. View metrics:</w:t>
      </w:r>
    </w:p>
    <w:p>
      <w:pPr>
        <w:pStyle w:val="ListBullet_1f425186-13d3-4196-bac4-00995c763a26"/>
      </w:pPr>
      <w:r>
        <w:t xml:space="preserve">   • Most accessed documents</w:t>
      </w:r>
    </w:p>
    <w:p>
      <w:pPr>
        <w:pStyle w:val="ListBullet_1f425186-13d3-4196-bac4-00995c763a26"/>
      </w:pPr>
      <w:r>
        <w:t xml:space="preserve">   • Search terms used</w:t>
      </w:r>
    </w:p>
    <w:p>
      <w:pPr>
        <w:pStyle w:val="ListBullet_1f425186-13d3-4196-bac4-00995c763a26"/>
      </w:pPr>
      <w:r>
        <w:t xml:space="preserve">   • Content completion rates</w:t>
      </w:r>
    </w:p>
    <w:p>
      <w:pPr>
        <w:pStyle w:val="ListBullet_1f425186-13d3-4196-bac4-00995c763a26"/>
      </w:pPr>
      <w:r>
        <w:t xml:space="preserve">   • Popular categories</w:t>
      </w:r>
    </w:p>
    <w:p>
      <w:pPr>
        <w:pStyle w:val="ListBullet_1f425186-13d3-4196-bac4-00995c763a26"/>
        <w:sectPr>
          <w:headerReference w:type="default" r:id="rId54"/>
          <w:footerReference w:type="default" r:id="rId55"/>
          <w:pgSz w:w="12240" w:h="15840" w:orient="portrait"/>
          <w:pgMar w:top="1440" w:right="1800" w:bottom="1440" w:left="1800" w:header="720" w:footer="720" w:gutter="0"/>
          <w:pgBorders/>
          <w:cols w:num="1" w:space="720">
            <w:col w:w="8640" w:space="720"/>
          </w:cols>
          <w:docGrid w:linePitch="360"/>
        </w:sectPr>
      </w:pPr>
      <w:r>
        <w:t xml:space="preserve">   • Unused content (candidates for review)</w:t>
      </w:r>
    </w:p>
    <w:p>
      <w:pPr>
        <w:pStyle w:val="Normal_dabcf890-6b09-4909-ac87-3a0657741dc2"/>
      </w:pPr>
    </w:p>
    <w:p>
      <w:pPr>
        <w:pStyle w:val="Normal_dabcf890-6b09-4909-ac87-3a0657741dc2"/>
      </w:pPr>
    </w:p>
    <w:p>
      <w:pPr>
        <w:pStyle w:val="Normal_dabcf890-6b09-4909-ac87-3a0657741dc2"/>
        <w:jc w:val="center"/>
      </w:pPr>
      <w:r>
        <w:rPr>
          <w:rFonts w:ascii="Arial" w:hAnsi="Arial"/>
          <w:b/>
          <w:smallCaps/>
          <w:color w:val="8B0000"/>
          <w:sz w:val="28"/>
        </w:rPr>
        <w:t xml:space="preserve">MURIVEST REALTY</w:t>
      </w:r>
    </w:p>
    <w:p>
      <w:pPr>
        <w:pStyle w:val="Normal_dabcf890-6b09-4909-ac87-3a0657741dc2"/>
        <w:jc w:val="center"/>
      </w:pPr>
      <w:r>
        <w:rPr>
          <w:rFonts w:ascii="Arial" w:hAnsi="Arial"/>
          <w:color w:val="808080"/>
          <w:sz w:val="20"/>
        </w:rPr>
        <w:t xml:space="preserve">Enterprise Software Division</w:t>
      </w: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jc w:val="center"/>
      </w:pPr>
      <w:r>
        <w:rPr>
          <w:rFonts w:ascii="Arial" w:hAnsi="Arial"/>
          <w:smallCaps/>
          <w:color w:val="808080"/>
          <w:sz w:val="24"/>
        </w:rPr>
        <w:t xml:space="preserve">MASTER INDEX</w:t>
      </w:r>
    </w:p>
    <w:p>
      <w:pPr>
        <w:pStyle w:val="Normal_dabcf890-6b09-4909-ac87-3a0657741dc2"/>
        <w:jc w:val="center"/>
      </w:pPr>
      <w:r>
        <w:rPr>
          <w:rFonts w:ascii="Arial" w:hAnsi="Arial"/>
          <w:b/>
          <w:color w:val="1A1A1A"/>
          <w:sz w:val="72"/>
        </w:rPr>
        <w:t xml:space="preserve">Murivest OS Documentation Suite</w:t>
      </w:r>
    </w:p>
    <w:p>
      <w:pPr>
        <w:pStyle w:val="Normal_dabcf890-6b09-4909-ac87-3a0657741dc2"/>
        <w:jc w:val="center"/>
      </w:pPr>
      <w:r>
        <w:rPr>
          <w:rFonts w:ascii="Georgia" w:hAnsi="Georgia"/>
          <w:i/>
          <w:color w:val="4A4A4A"/>
          <w:sz w:val="28"/>
        </w:rPr>
        <w:t xml:space="preserve">Complete Software Development Documentation Index</w:t>
      </w: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pPr>
    </w:p>
    <w:p>
      <w:pPr>
        <w:pStyle w:val="Normal_dabcf890-6b09-4909-ac87-3a0657741dc2"/>
        <w:jc w:val="center"/>
      </w:pPr>
      <w:r>
        <w:rPr>
          <w:rFonts w:ascii="Arial" w:hAnsi="Arial"/>
          <w:color w:val="808080"/>
          <w:sz w:val="20"/>
        </w:rPr>
        <w:t xml:space="preserve">Version 1.0</w:t>
      </w:r>
    </w:p>
    <w:p>
      <w:pPr>
        <w:pStyle w:val="Normal_dabcf890-6b09-4909-ac87-3a0657741dc2"/>
        <w:jc w:val="center"/>
      </w:pPr>
      <w:r>
        <w:rPr>
          <w:rFonts w:ascii="Arial" w:hAnsi="Arial"/>
          <w:color w:val="808080"/>
          <w:sz w:val="20"/>
        </w:rPr>
        <w:t xml:space="preserve">April 2026</w:t>
      </w:r>
    </w:p>
    <w:p>
      <w:pPr>
        <w:pStyle w:val="Normal_dabcf890-6b09-4909-ac87-3a0657741dc2"/>
      </w:pPr>
      <w:r>
        <w:br w:type="page"/>
      </w:r>
    </w:p>
    <w:p>
      <w:pPr>
        <w:pStyle w:val="Heading1_fc1f1f4f-027e-45a3-bd78-ee7fdf545f5b"/>
      </w:pPr>
      <w:r>
        <w:t xml:space="preserve">Executive Summary</w:t>
      </w:r>
    </w:p>
    <w:p>
      <w:pPr>
        <w:pStyle w:val="Normal_dabcf890-6b09-4909-ac87-3a0657741dc2"/>
      </w:pPr>
      <w:r>
        <w:t xml:space="preserve">This documentation suite contains all 35 comprehensive documents required for the development, deployment, and operation of Murivest OS - a unified enterprise platform for Murivest Realty. The documents are formatted according to Harvard Business Review standards, providing professional, publication-ready materials for all stakeholders.</w:t>
      </w:r>
    </w:p>
    <w:p>
      <w:pPr>
        <w:pStyle w:val="Heading1_fc1f1f4f-027e-45a3-bd78-ee7fdf545f5b"/>
      </w:pPr>
      <w:r>
        <w:t xml:space="preserve">Document Categories</w:t>
      </w:r>
    </w:p>
    <w:p>
      <w:pPr>
        <w:pStyle w:val="Heading2_d7849a48-fb52-43e1-be30-473001713433"/>
      </w:pPr>
      <w:r>
        <w:t xml:space="preserve">Core Project Documents (1-9)</w:t>
      </w:r>
    </w:p>
    <w:p>
      <w:pPr>
        <w:pStyle w:val="ListBullet_848e8e95-6f04-4d35-83c2-48fb7b5f5e06"/>
      </w:pPr>
      <w:r>
        <w:t xml:space="preserve">01. Project Charter / Business Case</w:t>
      </w:r>
    </w:p>
    <w:p>
      <w:pPr>
        <w:pStyle w:val="ListBullet_848e8e95-6f04-4d35-83c2-48fb7b5f5e06"/>
      </w:pPr>
      <w:r>
        <w:t xml:space="preserve">02. Software Requirements Specification (SRS)</w:t>
      </w:r>
    </w:p>
    <w:p>
      <w:pPr>
        <w:pStyle w:val="ListBullet_848e8e95-6f04-4d35-83c2-48fb7b5f5e06"/>
      </w:pPr>
      <w:r>
        <w:t xml:space="preserve">03. System Architecture Document</w:t>
      </w:r>
    </w:p>
    <w:p>
      <w:pPr>
        <w:pStyle w:val="ListBullet_848e8e95-6f04-4d35-83c2-48fb7b5f5e06"/>
      </w:pPr>
      <w:r>
        <w:t xml:space="preserve">04. Database Design Document</w:t>
      </w:r>
    </w:p>
    <w:p>
      <w:pPr>
        <w:pStyle w:val="ListBullet_848e8e95-6f04-4d35-83c2-48fb7b5f5e06"/>
      </w:pPr>
      <w:r>
        <w:t xml:space="preserve">05. API Specification Document</w:t>
      </w:r>
    </w:p>
    <w:p>
      <w:pPr>
        <w:pStyle w:val="ListBullet_848e8e95-6f04-4d35-83c2-48fb7b5f5e06"/>
      </w:pPr>
      <w:r>
        <w:t xml:space="preserve">06. User Interface Design Document</w:t>
      </w:r>
    </w:p>
    <w:p>
      <w:pPr>
        <w:pStyle w:val="ListBullet_848e8e95-6f04-4d35-83c2-48fb7b5f5e06"/>
      </w:pPr>
      <w:r>
        <w:t xml:space="preserve">07. Security &amp; Compliance Document</w:t>
      </w:r>
    </w:p>
    <w:p>
      <w:pPr>
        <w:pStyle w:val="ListBullet_848e8e95-6f04-4d35-83c2-48fb7b5f5e06"/>
      </w:pPr>
      <w:r>
        <w:t xml:space="preserve">08. Testing Strategy Document</w:t>
      </w:r>
    </w:p>
    <w:p>
      <w:pPr>
        <w:pStyle w:val="ListBullet_848e8e95-6f04-4d35-83c2-48fb7b5f5e06"/>
      </w:pPr>
      <w:r>
        <w:t xml:space="preserve">09. Deployment Plan</w:t>
      </w:r>
    </w:p>
    <w:p>
      <w:pPr>
        <w:pStyle w:val="Heading2_d7849a48-fb52-43e1-be30-473001713433"/>
      </w:pPr>
      <w:r>
        <w:t xml:space="preserve">User Manuals (10-18)</w:t>
      </w:r>
    </w:p>
    <w:p>
      <w:pPr>
        <w:pStyle w:val="ListBullet_848e8e95-6f04-4d35-83c2-48fb7b5f5e06"/>
      </w:pPr>
      <w:r>
        <w:t xml:space="preserve">10. User Manual - Administrator</w:t>
      </w:r>
    </w:p>
    <w:p>
      <w:pPr>
        <w:pStyle w:val="ListBullet_848e8e95-6f04-4d35-83c2-48fb7b5f5e06"/>
      </w:pPr>
      <w:r>
        <w:t xml:space="preserve">11. User Manual - Sales</w:t>
      </w:r>
    </w:p>
    <w:p>
      <w:pPr>
        <w:pStyle w:val="ListBullet_848e8e95-6f04-4d35-83c2-48fb7b5f5e06"/>
      </w:pPr>
      <w:r>
        <w:t xml:space="preserve">12. User Manual - Investor Relations</w:t>
      </w:r>
    </w:p>
    <w:p>
      <w:pPr>
        <w:pStyle w:val="ListBullet_848e8e95-6f04-4d35-83c2-48fb7b5f5e06"/>
      </w:pPr>
      <w:r>
        <w:t xml:space="preserve">13. User Manual - Marketing</w:t>
      </w:r>
    </w:p>
    <w:p>
      <w:pPr>
        <w:pStyle w:val="ListBullet_848e8e95-6f04-4d35-83c2-48fb7b5f5e06"/>
      </w:pPr>
      <w:r>
        <w:t xml:space="preserve">14. User Manual - Finance</w:t>
      </w:r>
    </w:p>
    <w:p>
      <w:pPr>
        <w:pStyle w:val="ListBullet_848e8e95-6f04-4d35-83c2-48fb7b5f5e06"/>
      </w:pPr>
      <w:r>
        <w:t xml:space="preserve">15. User Manual - Operations</w:t>
      </w:r>
    </w:p>
    <w:p>
      <w:pPr>
        <w:pStyle w:val="ListBullet_848e8e95-6f04-4d35-83c2-48fb7b5f5e06"/>
      </w:pPr>
      <w:r>
        <w:t xml:space="preserve">16. User Manual - HR</w:t>
      </w:r>
    </w:p>
    <w:p>
      <w:pPr>
        <w:pStyle w:val="ListBullet_848e8e95-6f04-4d35-83c2-48fb7b5f5e06"/>
      </w:pPr>
      <w:r>
        <w:t xml:space="preserve">17. User Manual - IT</w:t>
      </w:r>
    </w:p>
    <w:p>
      <w:pPr>
        <w:pStyle w:val="ListBullet_848e8e95-6f04-4d35-83c2-48fb7b5f5e06"/>
      </w:pPr>
      <w:r>
        <w:t xml:space="preserve">18. Training Manual - Murivest Academy</w:t>
      </w:r>
    </w:p>
    <w:p>
      <w:pPr>
        <w:pStyle w:val="Heading2_d7849a48-fb52-43e1-be30-473001713433"/>
      </w:pPr>
      <w:r>
        <w:t xml:space="preserve">Specialized Documentation (19)</w:t>
      </w:r>
    </w:p>
    <w:p>
      <w:pPr>
        <w:pStyle w:val="ListBullet_848e8e95-6f04-4d35-83c2-48fb7b5f5e06"/>
      </w:pPr>
      <w:r>
        <w:t xml:space="preserve">19. Executive Capital Suite Documentation</w:t>
      </w:r>
    </w:p>
    <w:p>
      <w:pPr>
        <w:pStyle w:val="Heading2_d7849a48-fb52-43e1-be30-473001713433"/>
      </w:pPr>
      <w:r>
        <w:t xml:space="preserve">Module Specifications (20-30)</w:t>
      </w:r>
    </w:p>
    <w:p>
      <w:pPr>
        <w:pStyle w:val="ListBullet_848e8e95-6f04-4d35-83c2-48fb7b5f5e06"/>
      </w:pPr>
      <w:r>
        <w:t xml:space="preserve">20. CRM Module Specification</w:t>
      </w:r>
    </w:p>
    <w:p>
      <w:pPr>
        <w:pStyle w:val="ListBullet_848e8e95-6f04-4d35-83c2-48fb7b5f5e06"/>
      </w:pPr>
      <w:r>
        <w:t xml:space="preserve">21. Property Management Module Specification</w:t>
      </w:r>
    </w:p>
    <w:p>
      <w:pPr>
        <w:pStyle w:val="ListBullet_848e8e95-6f04-4d35-83c2-48fb7b5f5e06"/>
      </w:pPr>
      <w:r>
        <w:t xml:space="preserve">22. Investor Portal Specification</w:t>
      </w:r>
    </w:p>
    <w:p>
      <w:pPr>
        <w:pStyle w:val="ListBullet_848e8e95-6f04-4d35-83c2-48fb7b5f5e06"/>
      </w:pPr>
      <w:r>
        <w:t xml:space="preserve">23. Landlord Portal Specification</w:t>
      </w:r>
    </w:p>
    <w:p>
      <w:pPr>
        <w:pStyle w:val="ListBullet_848e8e95-6f04-4d35-83c2-48fb7b5f5e06"/>
      </w:pPr>
      <w:r>
        <w:t xml:space="preserve">24. Tenant Portal Specification</w:t>
      </w:r>
    </w:p>
    <w:p>
      <w:pPr>
        <w:pStyle w:val="ListBullet_848e8e95-6f04-4d35-83c2-48fb7b5f5e06"/>
      </w:pPr>
      <w:r>
        <w:t xml:space="preserve">25. Marketing Module Specification</w:t>
      </w:r>
    </w:p>
    <w:p>
      <w:pPr>
        <w:pStyle w:val="ListBullet_848e8e95-6f04-4d35-83c2-48fb7b5f5e06"/>
      </w:pPr>
      <w:r>
        <w:t xml:space="preserve">26. Finance Module Specification</w:t>
      </w:r>
    </w:p>
    <w:p>
      <w:pPr>
        <w:pStyle w:val="ListBullet_848e8e95-6f04-4d35-83c2-48fb7b5f5e06"/>
      </w:pPr>
      <w:r>
        <w:t xml:space="preserve">27. Operations Module Specification</w:t>
      </w:r>
    </w:p>
    <w:p>
      <w:pPr>
        <w:pStyle w:val="ListBullet_848e8e95-6f04-4d35-83c2-48fb7b5f5e06"/>
      </w:pPr>
      <w:r>
        <w:t xml:space="preserve">28. Legal/Compliance Module Specification</w:t>
      </w:r>
    </w:p>
    <w:p>
      <w:pPr>
        <w:pStyle w:val="ListBullet_848e8e95-6f04-4d35-83c2-48fb7b5f5e06"/>
      </w:pPr>
      <w:r>
        <w:t xml:space="preserve">29. HR Module Specification</w:t>
      </w:r>
    </w:p>
    <w:p>
      <w:pPr>
        <w:pStyle w:val="ListBullet_848e8e95-6f04-4d35-83c2-48fb7b5f5e06"/>
      </w:pPr>
      <w:r>
        <w:t xml:space="preserve">30. IT/Development Module Specification</w:t>
      </w:r>
    </w:p>
    <w:p>
      <w:pPr>
        <w:pStyle w:val="Heading2_d7849a48-fb52-43e1-be30-473001713433"/>
      </w:pPr>
      <w:r>
        <w:t xml:space="preserve">Technical &amp; Operational Plans (31-35)</w:t>
      </w:r>
    </w:p>
    <w:p>
      <w:pPr>
        <w:pStyle w:val="ListBullet_848e8e95-6f04-4d35-83c2-48fb7b5f5e06"/>
      </w:pPr>
      <w:r>
        <w:t xml:space="preserve">31. Integration Specification</w:t>
      </w:r>
    </w:p>
    <w:p>
      <w:pPr>
        <w:pStyle w:val="ListBullet_848e8e95-6f04-4d35-83c2-48fb7b5f5e06"/>
      </w:pPr>
      <w:r>
        <w:t xml:space="preserve">32. Data Migration Plan</w:t>
      </w:r>
    </w:p>
    <w:p>
      <w:pPr>
        <w:pStyle w:val="ListBullet_848e8e95-6f04-4d35-83c2-48fb7b5f5e06"/>
      </w:pPr>
      <w:r>
        <w:t xml:space="preserve">33. Disaster Recovery Plan</w:t>
      </w:r>
    </w:p>
    <w:p>
      <w:pPr>
        <w:pStyle w:val="ListBullet_848e8e95-6f04-4d35-83c2-48fb7b5f5e06"/>
      </w:pPr>
      <w:r>
        <w:t xml:space="preserve">34. Maintenance &amp; Support Plan</w:t>
      </w:r>
    </w:p>
    <w:p>
      <w:pPr>
        <w:pStyle w:val="ListBullet_848e8e95-6f04-4d35-83c2-48fb7b5f5e06"/>
      </w:pPr>
      <w:r>
        <w:t xml:space="preserve">35. Project Roadmap &amp; Phasing Document</w:t>
      </w:r>
    </w:p>
    <w:p>
      <w:pPr>
        <w:pStyle w:val="Heading1_fc1f1f4f-027e-45a3-bd78-ee7fdf545f5b"/>
      </w:pPr>
      <w:r>
        <w:t xml:space="preserve">Document Purpose Matrix</w:t>
      </w:r>
    </w:p>
    <w:tbl>
      <w:tblPr>
        <w:tblStyle w:val="TableGrid_fb6bc62f-9d82-431e-a295-c7a7e89851eb"/>
        <w:tblW w:w="0" w:type="auto"/>
        <w:tblLook w:val="04A0"/>
      </w:tblPr>
      <w:tblGrid>
        <w:gridCol w:w="2880"/>
        <w:gridCol w:w="2880"/>
        <w:gridCol w:w="2880"/>
      </w:tblGrid>
      <w:tr>
        <w:trPr>
          <w:trHeight w:hRule="auto" w:val="0"/>
        </w:trPr>
        <w:tc>
          <w:tcPr>
            <w:tcW w:w="2880" w:type="dxa"/>
          </w:tcPr>
          <w:p>
            <w:pPr>
              <w:pStyle w:val="Normal_dabcf890-6b09-4909-ac87-3a0657741dc2"/>
            </w:pPr>
            <w:r>
              <w:rPr>
                <w:b/>
              </w:rPr>
              <w:t xml:space="preserve">Audience</w:t>
            </w:r>
          </w:p>
        </w:tc>
        <w:tc>
          <w:tcPr>
            <w:tcW w:w="2880" w:type="dxa"/>
          </w:tcPr>
          <w:p>
            <w:pPr>
              <w:pStyle w:val="Normal_dabcf890-6b09-4909-ac87-3a0657741dc2"/>
            </w:pPr>
            <w:r>
              <w:rPr>
                <w:b/>
              </w:rPr>
              <w:t xml:space="preserve">Primary Documents</w:t>
            </w:r>
          </w:p>
        </w:tc>
        <w:tc>
          <w:tcPr>
            <w:tcW w:w="2880" w:type="dxa"/>
          </w:tcPr>
          <w:p>
            <w:pPr>
              <w:pStyle w:val="Normal_dabcf890-6b09-4909-ac87-3a0657741dc2"/>
            </w:pPr>
            <w:r>
              <w:rPr>
                <w:b/>
              </w:rPr>
              <w:t xml:space="preserve">Purpose</w:t>
            </w:r>
          </w:p>
        </w:tc>
      </w:tr>
      <w:tr>
        <w:trPr>
          <w:trHeight w:hRule="auto" w:val="0"/>
        </w:trPr>
        <w:tc>
          <w:tcPr>
            <w:tcW w:w="2880" w:type="dxa"/>
          </w:tcPr>
          <w:p>
            <w:pPr>
              <w:pStyle w:val="Normal_dabcf890-6b09-4909-ac87-3a0657741dc2"/>
            </w:pPr>
            <w:r>
              <w:t xml:space="preserve">Executive Leadership</w:t>
            </w:r>
          </w:p>
        </w:tc>
        <w:tc>
          <w:tcPr>
            <w:tcW w:w="2880" w:type="dxa"/>
          </w:tcPr>
          <w:p>
            <w:pPr>
              <w:pStyle w:val="Normal_dabcf890-6b09-4909-ac87-3a0657741dc2"/>
            </w:pPr>
            <w:r>
              <w:t xml:space="preserve">1, 9, 35</w:t>
            </w:r>
          </w:p>
        </w:tc>
        <w:tc>
          <w:tcPr>
            <w:tcW w:w="2880" w:type="dxa"/>
          </w:tcPr>
          <w:p>
            <w:pPr>
              <w:pStyle w:val="Normal_dabcf890-6b09-4909-ac87-3a0657741dc2"/>
            </w:pPr>
            <w:r>
              <w:t xml:space="preserve">Strategic oversight, approvals, roadmap</w:t>
            </w:r>
          </w:p>
        </w:tc>
      </w:tr>
      <w:tr>
        <w:trPr>
          <w:trHeight w:hRule="auto" w:val="0"/>
        </w:trPr>
        <w:tc>
          <w:tcPr>
            <w:tcW w:w="2880" w:type="dxa"/>
          </w:tcPr>
          <w:p>
            <w:pPr>
              <w:pStyle w:val="Normal_dabcf890-6b09-4909-ac87-3a0657741dc2"/>
            </w:pPr>
            <w:r>
              <w:t xml:space="preserve">Product Management</w:t>
            </w:r>
          </w:p>
        </w:tc>
        <w:tc>
          <w:tcPr>
            <w:tcW w:w="2880" w:type="dxa"/>
          </w:tcPr>
          <w:p>
            <w:pPr>
              <w:pStyle w:val="Normal_dabcf890-6b09-4909-ac87-3a0657741dc2"/>
            </w:pPr>
            <w:r>
              <w:t xml:space="preserve">1, 2, 3, 35</w:t>
            </w:r>
          </w:p>
        </w:tc>
        <w:tc>
          <w:tcPr>
            <w:tcW w:w="2880" w:type="dxa"/>
          </w:tcPr>
          <w:p>
            <w:pPr>
              <w:pStyle w:val="Normal_dabcf890-6b09-4909-ac87-3a0657741dc2"/>
            </w:pPr>
            <w:r>
              <w:t xml:space="preserve">Requirements, architecture, planning</w:t>
            </w:r>
          </w:p>
        </w:tc>
      </w:tr>
      <w:tr>
        <w:trPr>
          <w:trHeight w:hRule="auto" w:val="0"/>
        </w:trPr>
        <w:tc>
          <w:tcPr>
            <w:tcW w:w="2880" w:type="dxa"/>
          </w:tcPr>
          <w:p>
            <w:pPr>
              <w:pStyle w:val="Normal_dabcf890-6b09-4909-ac87-3a0657741dc2"/>
            </w:pPr>
            <w:r>
              <w:t xml:space="preserve">Development Team</w:t>
            </w:r>
          </w:p>
        </w:tc>
        <w:tc>
          <w:tcPr>
            <w:tcW w:w="2880" w:type="dxa"/>
          </w:tcPr>
          <w:p>
            <w:pPr>
              <w:pStyle w:val="Normal_dabcf890-6b09-4909-ac87-3a0657741dc2"/>
            </w:pPr>
            <w:r>
              <w:t xml:space="preserve">2, 3, 4, 5, 6, 20-30</w:t>
            </w:r>
          </w:p>
        </w:tc>
        <w:tc>
          <w:tcPr>
            <w:tcW w:w="2880" w:type="dxa"/>
          </w:tcPr>
          <w:p>
            <w:pPr>
              <w:pStyle w:val="Normal_dabcf890-6b09-4909-ac87-3a0657741dc2"/>
            </w:pPr>
            <w:r>
              <w:t xml:space="preserve">Technical implementation guides</w:t>
            </w:r>
          </w:p>
        </w:tc>
      </w:tr>
      <w:tr>
        <w:trPr>
          <w:trHeight w:hRule="auto" w:val="0"/>
        </w:trPr>
        <w:tc>
          <w:tcPr>
            <w:tcW w:w="2880" w:type="dxa"/>
          </w:tcPr>
          <w:p>
            <w:pPr>
              <w:pStyle w:val="Normal_dabcf890-6b09-4909-ac87-3a0657741dc2"/>
            </w:pPr>
            <w:r>
              <w:t xml:space="preserve">QA Team</w:t>
            </w:r>
          </w:p>
        </w:tc>
        <w:tc>
          <w:tcPr>
            <w:tcW w:w="2880" w:type="dxa"/>
          </w:tcPr>
          <w:p>
            <w:pPr>
              <w:pStyle w:val="Normal_dabcf890-6b09-4909-ac87-3a0657741dc2"/>
            </w:pPr>
            <w:r>
              <w:t xml:space="preserve">2, 7, 8</w:t>
            </w:r>
          </w:p>
        </w:tc>
        <w:tc>
          <w:tcPr>
            <w:tcW w:w="2880" w:type="dxa"/>
          </w:tcPr>
          <w:p>
            <w:pPr>
              <w:pStyle w:val="Normal_dabcf890-6b09-4909-ac87-3a0657741dc2"/>
            </w:pPr>
            <w:r>
              <w:t xml:space="preserve">Testing, security validation</w:t>
            </w:r>
          </w:p>
        </w:tc>
      </w:tr>
      <w:tr>
        <w:trPr>
          <w:trHeight w:hRule="auto" w:val="0"/>
        </w:trPr>
        <w:tc>
          <w:tcPr>
            <w:tcW w:w="2880" w:type="dxa"/>
          </w:tcPr>
          <w:p>
            <w:pPr>
              <w:pStyle w:val="Normal_dabcf890-6b09-4909-ac87-3a0657741dc2"/>
            </w:pPr>
            <w:r>
              <w:t xml:space="preserve">Operations Team</w:t>
            </w:r>
          </w:p>
        </w:tc>
        <w:tc>
          <w:tcPr>
            <w:tcW w:w="2880" w:type="dxa"/>
          </w:tcPr>
          <w:p>
            <w:pPr>
              <w:pStyle w:val="Normal_dabcf890-6b09-4909-ac87-3a0657741dc2"/>
            </w:pPr>
            <w:r>
              <w:t xml:space="preserve">9, 32, 33, 34</w:t>
            </w:r>
          </w:p>
        </w:tc>
        <w:tc>
          <w:tcPr>
            <w:tcW w:w="2880" w:type="dxa"/>
          </w:tcPr>
          <w:p>
            <w:pPr>
              <w:pStyle w:val="Normal_dabcf890-6b09-4909-ac87-3a0657741dc2"/>
            </w:pPr>
            <w:r>
              <w:t xml:space="preserve">Deployment, maintenance, DR</w:t>
            </w:r>
          </w:p>
        </w:tc>
      </w:tr>
    </w:tbl>
    <w:p>
      <w:pPr>
        <w:pStyle w:val="Heading1_fc1f1f4f-027e-45a3-bd78-ee7fdf545f5b"/>
      </w:pPr>
      <w:r>
        <w:t xml:space="preserve">Usage Guidelines</w:t>
      </w:r>
    </w:p>
    <w:p>
      <w:pPr>
        <w:pStyle w:val="Heading2_d7849a48-fb52-43e1-be30-473001713433"/>
      </w:pPr>
      <w:r>
        <w:t xml:space="preserve">For Development Teams</w:t>
      </w:r>
    </w:p>
    <w:p>
      <w:pPr>
        <w:pStyle w:val="ListBullet_848e8e95-6f04-4d35-83c2-48fb7b5f5e06"/>
      </w:pPr>
      <w:r>
        <w:t xml:space="preserve">Start with Documents 1-5 for project understanding</w:t>
      </w:r>
    </w:p>
    <w:p>
      <w:pPr>
        <w:pStyle w:val="ListBullet_848e8e95-6f04-4d35-83c2-48fb7b5f5e06"/>
      </w:pPr>
      <w:r>
        <w:t xml:space="preserve">Reference Documents 20-30 for module-specific implementation</w:t>
      </w:r>
    </w:p>
    <w:p>
      <w:pPr>
        <w:pStyle w:val="ListBullet_848e8e95-6f04-4d35-83c2-48fb7b5f5e06"/>
      </w:pPr>
      <w:r>
        <w:t xml:space="preserve">Follow Document 7 for security requirements</w:t>
      </w:r>
    </w:p>
    <w:p>
      <w:pPr>
        <w:pStyle w:val="ListBullet_848e8e95-6f04-4d35-83c2-48fb7b5f5e06"/>
      </w:pPr>
      <w:r>
        <w:t xml:space="preserve">Use Document 8 for testing procedures</w:t>
      </w:r>
    </w:p>
    <w:p>
      <w:pPr>
        <w:pStyle w:val="Heading2_d7849a48-fb52-43e1-be30-473001713433"/>
      </w:pPr>
      <w:r>
        <w:t xml:space="preserve">For Business Users</w:t>
      </w:r>
    </w:p>
    <w:p>
      <w:pPr>
        <w:pStyle w:val="ListBullet_848e8e95-6f04-4d35-83c2-48fb7b5f5e06"/>
      </w:pPr>
      <w:r>
        <w:t xml:space="preserve">Documents 10-18 provide role-specific guidance</w:t>
      </w:r>
    </w:p>
    <w:p>
      <w:pPr>
        <w:pStyle w:val="ListBullet_848e8e95-6f04-4d35-83c2-48fb7b5f5e06"/>
      </w:pPr>
      <w:r>
        <w:t xml:space="preserve">Document 19 contains business process documentation</w:t>
      </w:r>
    </w:p>
    <w:p>
      <w:pPr>
        <w:pStyle w:val="ListBullet_848e8e95-6f04-4d35-83c2-48fb7b5f5e06"/>
      </w:pPr>
      <w:r>
        <w:t xml:space="preserve">Document 18 covers training requirements</w:t>
      </w:r>
    </w:p>
    <w:p>
      <w:pPr>
        <w:pStyle w:val="Heading2_d7849a48-fb52-43e1-be30-473001713433"/>
      </w:pPr>
      <w:r>
        <w:t xml:space="preserve">For IT Operations</w:t>
      </w:r>
    </w:p>
    <w:p>
      <w:pPr>
        <w:pStyle w:val="ListBullet_848e8e95-6f04-4d35-83c2-48fb7b5f5e06"/>
      </w:pPr>
      <w:r>
        <w:t xml:space="preserve">Documents 9, 31-34 cover deployment and operations</w:t>
      </w:r>
    </w:p>
    <w:p>
      <w:pPr>
        <w:pStyle w:val="ListBullet_848e8e95-6f04-4d35-83c2-48fb7b5f5e06"/>
      </w:pPr>
      <w:r>
        <w:t xml:space="preserve">Document 17 provides system administration guidance</w:t>
      </w:r>
    </w:p>
    <w:p>
      <w:pPr>
        <w:pStyle w:val="ListBullet_848e8e95-6f04-4d35-83c2-48fb7b5f5e06"/>
      </w:pPr>
      <w:r>
        <w:t xml:space="preserve">Document 33 is essential for disaster recovery planning</w:t>
      </w:r>
    </w:p>
    <w:p>
      <w:pPr>
        <w:pStyle w:val="Heading1_fc1f1f4f-027e-45a3-bd78-ee7fdf545f5b"/>
      </w:pPr>
      <w:r>
        <w:t xml:space="preserve">Document Standards</w:t>
      </w:r>
    </w:p>
    <w:p>
      <w:pPr>
        <w:pStyle w:val="Normal_dabcf890-6b09-4909-ac87-3a0657741dc2"/>
      </w:pPr>
      <w:r>
        <w:t xml:space="preserve">All documents in this suite follow Harvard Business Review formatting standards:</w:t>
      </w:r>
    </w:p>
    <w:p>
      <w:pPr>
        <w:pStyle w:val="ListBullet_848e8e95-6f04-4d35-83c2-48fb7b5f5e06"/>
      </w:pPr>
      <w:r>
        <w:t xml:space="preserve">Professional typography using Georgia and Arial fonts</w:t>
      </w:r>
    </w:p>
    <w:p>
      <w:pPr>
        <w:pStyle w:val="ListBullet_848e8e95-6f04-4d35-83c2-48fb7b5f5e06"/>
      </w:pPr>
      <w:r>
        <w:t xml:space="preserve">Consistent color palette with burgundy accents</w:t>
      </w:r>
    </w:p>
    <w:p>
      <w:pPr>
        <w:pStyle w:val="ListBullet_848e8e95-6f04-4d35-83c2-48fb7b5f5e06"/>
      </w:pPr>
      <w:r>
        <w:t xml:space="preserve">Structured headings and subheadings</w:t>
      </w:r>
    </w:p>
    <w:p>
      <w:pPr>
        <w:pStyle w:val="ListBullet_848e8e95-6f04-4d35-83c2-48fb7b5f5e06"/>
      </w:pPr>
      <w:r>
        <w:t xml:space="preserve">Professional tables for structured data</w:t>
      </w:r>
    </w:p>
    <w:p>
      <w:pPr>
        <w:pStyle w:val="ListBullet_848e8e95-6f04-4d35-83c2-48fb7b5f5e06"/>
      </w:pPr>
      <w:r>
        <w:t xml:space="preserve">Bulleted and numbered lists for clarity</w:t>
      </w:r>
    </w:p>
    <w:p>
      <w:pPr>
        <w:pStyle w:val="ListBullet_848e8e95-6f04-4d35-83c2-48fb7b5f5e06"/>
      </w:pPr>
      <w:r>
        <w:t xml:space="preserve">Page headers and footers with document identification</w:t>
      </w:r>
    </w:p>
    <w:p>
      <w:pPr>
        <w:pStyle w:val="ListBullet_848e8e95-6f04-4d35-83c2-48fb7b5f5e06"/>
      </w:pPr>
      <w:r>
        <w:t xml:space="preserve">Cover pages with document metadata</w:t>
      </w:r>
    </w:p>
    <w:p>
      <w:pPr>
        <w:pStyle w:val="Heading1_fc1f1f4f-027e-45a3-bd78-ee7fdf545f5b"/>
      </w:pPr>
      <w:r>
        <w:t xml:space="preserve">Version Control</w:t>
      </w:r>
    </w:p>
    <w:p>
      <w:pPr>
        <w:pStyle w:val="Normal_dabcf890-6b09-4909-ac87-3a0657741dc2"/>
      </w:pPr>
      <w:r>
        <w:t xml:space="preserve">This documentation suite is version controlled:</w:t>
      </w:r>
    </w:p>
    <w:p>
      <w:pPr>
        <w:pStyle w:val="ListBullet_848e8e95-6f04-4d35-83c2-48fb7b5f5e06"/>
      </w:pPr>
      <w:r>
        <w:t xml:space="preserve">Current Version: 1.0</w:t>
      </w:r>
    </w:p>
    <w:p>
      <w:pPr>
        <w:pStyle w:val="ListBullet_848e8e95-6f04-4d35-83c2-48fb7b5f5e06"/>
      </w:pPr>
      <w:r>
        <w:t xml:space="preserve">Release Date: April 2026</w:t>
      </w:r>
    </w:p>
    <w:p>
      <w:pPr>
        <w:pStyle w:val="ListBullet_848e8e95-6f04-4d35-83c2-48fb7b5f5e06"/>
      </w:pPr>
      <w:r>
        <w:t xml:space="preserve">Next Review: Upon project milestone completion</w:t>
      </w:r>
    </w:p>
    <w:p>
      <w:pPr>
        <w:pStyle w:val="ListBullet_848e8e95-6f04-4d35-83c2-48fb7b5f5e06"/>
      </w:pPr>
      <w:r>
        <w:t xml:space="preserve">Change Log: Maintained in each document</w:t>
      </w:r>
    </w:p>
    <w:p>
      <w:pPr>
        <w:pStyle w:val="Heading1_fc1f1f4f-027e-45a3-bd78-ee7fdf545f5b"/>
      </w:pPr>
      <w:r>
        <w:t xml:space="preserve">Document Ownership</w:t>
      </w:r>
    </w:p>
    <w:p>
      <w:pPr>
        <w:pStyle w:val="Normal_dabcf890-6b09-4909-ac87-3a0657741dc2"/>
      </w:pPr>
      <w:r>
        <w:t xml:space="preserve">Murivest Realty Ltd. - Enterprise Software Division</w:t>
      </w:r>
    </w:p>
    <w:p>
      <w:pPr>
        <w:pStyle w:val="Normal_dabcf890-6b09-4909-ac87-3a0657741dc2"/>
        <w:sectPr>
          <w:headerReference w:type="default" r:id="rId56"/>
          <w:footerReference w:type="default" r:id="rId57"/>
          <w:pgSz w:w="12240" w:h="15840" w:orient="portrait"/>
          <w:pgMar w:top="1440" w:right="1800" w:bottom="1440" w:left="1800" w:header="720" w:footer="720" w:gutter="0"/>
          <w:pgBorders/>
          <w:cols w:num="1" w:space="720">
            <w:col w:w="8640" w:space="720"/>
          </w:cols>
          <w:docGrid w:linePitch="360"/>
        </w:sectPr>
      </w:pPr>
      <w:r>
        <w:t xml:space="preserve">For questions or updates to this documentation suite, contact the Project Management Office.</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PROJECT CHARTER</w:t>
      </w:r>
    </w:p>
    <w:p>
      <w:pPr>
        <w:pStyle w:val="Normal_fbbc7cb8-f797-48be-ab83-52eae3d48c2f"/>
        <w:jc w:val="center"/>
      </w:pPr>
      <w:r>
        <w:rPr>
          <w:rFonts w:ascii="Arial" w:hAnsi="Arial"/>
          <w:b/>
          <w:color w:val="1A1A1A"/>
          <w:sz w:val="72"/>
        </w:rPr>
        <w:t xml:space="preserve">Murivest OS</w:t>
      </w:r>
    </w:p>
    <w:p>
      <w:pPr>
        <w:pStyle w:val="Normal_fbbc7cb8-f797-48be-ab83-52eae3d48c2f"/>
        <w:jc w:val="center"/>
      </w:pPr>
      <w:r>
        <w:rPr>
          <w:rFonts w:ascii="Georgia" w:hAnsi="Georgia"/>
          <w:i/>
          <w:color w:val="4A4A4A"/>
          <w:sz w:val="28"/>
        </w:rPr>
        <w:t xml:space="preserve">Unified Company Operating System</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Executive Summary</w:t>
      </w:r>
    </w:p>
    <w:p>
      <w:pPr>
        <w:pStyle w:val="Normal_fbbc7cb8-f797-48be-ab83-52eae3d48c2f"/>
      </w:pPr>
      <w:r>
        <w:t xml:space="preserve">Murivest OS represents a transformative enterprise software initiative designed to unify all Murivest Realty operations under a single, integrated platform. This project charter establishes the formal authorization, scope, objectives, and governance framework for developing a comprehensive company operating system that will serve as the digital backbone of Murivest Realty.</w:t>
      </w:r>
    </w:p>
    <w:p>
      <w:pPr>
        <w:pStyle w:val="Heading1_faba5c77-b1f8-4e96-939d-6eee0f552ef4"/>
      </w:pPr>
      <w:r>
        <w:t xml:space="preserve">1. Project Overview</w:t>
      </w:r>
    </w:p>
    <w:p>
      <w:pPr>
        <w:pStyle w:val="Heading2_143d8e08-9d79-4e12-9328-539218c4c522"/>
      </w:pPr>
      <w:r>
        <w:t xml:space="preserve">1.1 Project Identification</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Project Name</w:t>
            </w:r>
          </w:p>
        </w:tc>
        <w:tc>
          <w:tcPr>
            <w:tcW w:w="4320" w:type="dxa"/>
          </w:tcPr>
          <w:p>
            <w:pPr>
              <w:pStyle w:val="Normal_fbbc7cb8-f797-48be-ab83-52eae3d48c2f"/>
            </w:pPr>
            <w:r>
              <w:t xml:space="preserve">Murivest OS (Unified Operations &amp; Capital Platform)</w:t>
            </w:r>
          </w:p>
        </w:tc>
      </w:tr>
      <w:tr>
        <w:trPr>
          <w:trHeight w:hRule="auto" w:val="0"/>
        </w:trPr>
        <w:tc>
          <w:tcPr>
            <w:tcW w:w="4320" w:type="dxa"/>
          </w:tcPr>
          <w:p>
            <w:pPr>
              <w:pStyle w:val="Normal_fbbc7cb8-f797-48be-ab83-52eae3d48c2f"/>
            </w:pPr>
            <w:r>
              <w:rPr>
                <w:b/>
              </w:rPr>
              <w:t xml:space="preserve">Project Sponsor</w:t>
            </w:r>
          </w:p>
        </w:tc>
        <w:tc>
          <w:tcPr>
            <w:tcW w:w="4320" w:type="dxa"/>
          </w:tcPr>
          <w:p>
            <w:pPr>
              <w:pStyle w:val="Normal_fbbc7cb8-f797-48be-ab83-52eae3d48c2f"/>
            </w:pPr>
            <w:r>
              <w:t xml:space="preserve">Mark Muriithi, Founder &amp; CEO, Murivest Realty Ltd.</w:t>
            </w:r>
          </w:p>
        </w:tc>
      </w:tr>
      <w:tr>
        <w:trPr>
          <w:trHeight w:hRule="auto" w:val="0"/>
        </w:trPr>
        <w:tc>
          <w:tcPr>
            <w:tcW w:w="4320" w:type="dxa"/>
          </w:tcPr>
          <w:p>
            <w:pPr>
              <w:pStyle w:val="Normal_fbbc7cb8-f797-48be-ab83-52eae3d48c2f"/>
            </w:pPr>
            <w:r>
              <w:rPr>
                <w:b/>
              </w:rPr>
              <w:t xml:space="preserve">Project Owner</w:t>
            </w:r>
          </w:p>
        </w:tc>
        <w:tc>
          <w:tcPr>
            <w:tcW w:w="4320" w:type="dxa"/>
          </w:tcPr>
          <w:p>
            <w:pPr>
              <w:pStyle w:val="Normal_fbbc7cb8-f797-48be-ab83-52eae3d48c2f"/>
            </w:pPr>
            <w:r>
              <w:t xml:space="preserve">Murivest Executive Office</w:t>
            </w:r>
          </w:p>
        </w:tc>
      </w:tr>
      <w:tr>
        <w:trPr>
          <w:trHeight w:hRule="auto" w:val="0"/>
        </w:trPr>
        <w:tc>
          <w:tcPr>
            <w:tcW w:w="4320" w:type="dxa"/>
          </w:tcPr>
          <w:p>
            <w:pPr>
              <w:pStyle w:val="Normal_fbbc7cb8-f797-48be-ab83-52eae3d48c2f"/>
            </w:pPr>
            <w:r>
              <w:rPr>
                <w:b/>
              </w:rPr>
              <w:t xml:space="preserve">Project Type</w:t>
            </w:r>
          </w:p>
        </w:tc>
        <w:tc>
          <w:tcPr>
            <w:tcW w:w="4320" w:type="dxa"/>
          </w:tcPr>
          <w:p>
            <w:pPr>
              <w:pStyle w:val="Normal_fbbc7cb8-f797-48be-ab83-52eae3d48c2f"/>
            </w:pPr>
            <w:r>
              <w:t xml:space="preserve">Enterprise Software Platform Development</w:t>
            </w:r>
          </w:p>
        </w:tc>
      </w:tr>
      <w:tr>
        <w:trPr>
          <w:trHeight w:hRule="auto" w:val="0"/>
        </w:trPr>
        <w:tc>
          <w:tcPr>
            <w:tcW w:w="4320" w:type="dxa"/>
          </w:tcPr>
          <w:p>
            <w:pPr>
              <w:pStyle w:val="Normal_fbbc7cb8-f797-48be-ab83-52eae3d48c2f"/>
            </w:pPr>
            <w:r>
              <w:rPr>
                <w:b/>
              </w:rPr>
              <w:t xml:space="preserve">Project Status</w:t>
            </w:r>
          </w:p>
        </w:tc>
        <w:tc>
          <w:tcPr>
            <w:tcW w:w="4320" w:type="dxa"/>
          </w:tcPr>
          <w:p>
            <w:pPr>
              <w:pStyle w:val="Normal_fbbc7cb8-f797-48be-ab83-52eae3d48c2f"/>
            </w:pPr>
            <w:r>
              <w:t xml:space="preserve">Authorized for Development</w:t>
            </w:r>
          </w:p>
        </w:tc>
      </w:tr>
      <w:tr>
        <w:trPr>
          <w:trHeight w:hRule="auto" w:val="0"/>
        </w:trPr>
        <w:tc>
          <w:tcPr>
            <w:tcW w:w="4320" w:type="dxa"/>
          </w:tcPr>
          <w:p>
            <w:pPr>
              <w:pStyle w:val="Normal_fbbc7cb8-f797-48be-ab83-52eae3d48c2f"/>
            </w:pPr>
            <w:r>
              <w:rPr>
                <w:b/>
              </w:rPr>
              <w:t xml:space="preserve">Document Version</w:t>
            </w:r>
          </w:p>
        </w:tc>
        <w:tc>
          <w:tcPr>
            <w:tcW w:w="4320" w:type="dxa"/>
          </w:tcPr>
          <w:p>
            <w:pPr>
              <w:pStyle w:val="Normal_fbbc7cb8-f797-48be-ab83-52eae3d48c2f"/>
            </w:pPr>
            <w:r>
              <w:t xml:space="preserve">1.0 - April 2026</w:t>
            </w:r>
          </w:p>
        </w:tc>
      </w:tr>
    </w:tbl>
    <w:p>
      <w:pPr>
        <w:pStyle w:val="Heading2_143d8e08-9d79-4e12-9328-539218c4c522"/>
      </w:pPr>
      <w:r>
        <w:t xml:space="preserve">1.2 Project Description</w:t>
      </w:r>
    </w:p>
    <w:p>
      <w:pPr>
        <w:pStyle w:val="Normal_fbbc7cb8-f797-48be-ab83-52eae3d48c2f"/>
      </w:pPr>
      <w:r>
        <w:t xml:space="preserve">Murivest OS is a unified, enterprise-grade software platform designed to centralize all operations, knowledge systems, client management, and financial processes within Murivest Realty. The system integrates:</w:t>
      </w:r>
    </w:p>
    <w:p>
      <w:pPr>
        <w:pStyle w:val="ListBullet_be607711-7a3e-4d9f-8256-e367d1315947"/>
      </w:pPr>
      <w:r>
        <w:t xml:space="preserve">Sales (CRM &amp; deal pipeline management)</w:t>
      </w:r>
    </w:p>
    <w:p>
      <w:pPr>
        <w:pStyle w:val="ListBullet_be607711-7a3e-4d9f-8256-e367d1315947"/>
      </w:pPr>
      <w:r>
        <w:t xml:space="preserve">Property &amp; mandate management</w:t>
      </w:r>
    </w:p>
    <w:p>
      <w:pPr>
        <w:pStyle w:val="ListBullet_be607711-7a3e-4d9f-8256-e367d1315947"/>
      </w:pPr>
      <w:r>
        <w:t xml:space="preserve">Investor relations &amp; capital tracking</w:t>
      </w:r>
    </w:p>
    <w:p>
      <w:pPr>
        <w:pStyle w:val="ListBullet_be607711-7a3e-4d9f-8256-e367d1315947"/>
      </w:pPr>
      <w:r>
        <w:t xml:space="preserve">Marketing systems &amp; campaign management</w:t>
      </w:r>
    </w:p>
    <w:p>
      <w:pPr>
        <w:pStyle w:val="ListBullet_be607711-7a3e-4d9f-8256-e367d1315947"/>
      </w:pPr>
      <w:r>
        <w:t xml:space="preserve">Accounting &amp; financial reporting</w:t>
      </w:r>
    </w:p>
    <w:p>
      <w:pPr>
        <w:pStyle w:val="ListBullet_be607711-7a3e-4d9f-8256-e367d1315947"/>
      </w:pPr>
      <w:r>
        <w:t xml:space="preserve">Operations &amp; workflow automation</w:t>
      </w:r>
    </w:p>
    <w:p>
      <w:pPr>
        <w:pStyle w:val="ListBullet_be607711-7a3e-4d9f-8256-e367d1315947"/>
      </w:pPr>
      <w:r>
        <w:t xml:space="preserve">Training (Murivest Academy)</w:t>
      </w:r>
    </w:p>
    <w:p>
      <w:pPr>
        <w:pStyle w:val="ListBullet_be607711-7a3e-4d9f-8256-e367d1315947"/>
      </w:pPr>
      <w:r>
        <w:t xml:space="preserve">Knowledge systems (Executive Capital Suite)</w:t>
      </w:r>
    </w:p>
    <w:p>
      <w:pPr>
        <w:pStyle w:val="ListBullet_be607711-7a3e-4d9f-8256-e367d1315947"/>
      </w:pPr>
      <w:r>
        <w:t xml:space="preserve">External portals (Investor, Landlord, Tenant)</w:t>
      </w:r>
    </w:p>
    <w:p>
      <w:pPr>
        <w:pStyle w:val="Heading1_faba5c77-b1f8-4e96-939d-6eee0f552ef4"/>
      </w:pPr>
      <w:r>
        <w:t xml:space="preserve">2. Business Objectives</w:t>
      </w:r>
    </w:p>
    <w:p>
      <w:pPr>
        <w:pStyle w:val="Heading2_143d8e08-9d79-4e12-9328-539218c4c522"/>
      </w:pPr>
      <w:r>
        <w:t xml:space="preserve">2.1 Primary Objectives</w:t>
      </w:r>
    </w:p>
    <w:p>
      <w:pPr>
        <w:pStyle w:val="Normal_fbbc7cb8-f797-48be-ab83-52eae3d48c2f"/>
      </w:pPr>
      <w:r>
        <w:rPr>
          <w:b/>
        </w:rPr>
        <w:t xml:space="preserve">Create a Unified Platform: </w:t>
      </w:r>
      <w:r>
        <w:t xml:space="preserve">Establish one comprehensive system for all Murivest operations, eliminating fragmented tools and manual processes.</w:t>
      </w:r>
    </w:p>
    <w:p>
      <w:pPr>
        <w:pStyle w:val="Normal_fbbc7cb8-f797-48be-ab83-52eae3d48c2f"/>
      </w:pPr>
      <w:r>
        <w:rPr>
          <w:b/>
        </w:rPr>
        <w:t xml:space="preserve">Increase Deal Flow &amp; Conversion: </w:t>
      </w:r>
      <w:r>
        <w:t xml:space="preserve">Implement structured CRM with investor matching and pipeline visibility to accelerate deal closure.</w:t>
      </w:r>
    </w:p>
    <w:p>
      <w:pPr>
        <w:pStyle w:val="Normal_fbbc7cb8-f797-48be-ab83-52eae3d48c2f"/>
      </w:pPr>
      <w:r>
        <w:rPr>
          <w:b/>
        </w:rPr>
        <w:t xml:space="preserve">Standardize Operations: </w:t>
      </w:r>
      <w:r>
        <w:t xml:space="preserve">Tie every process to documented playbooks and enforce execution through software workflows.</w:t>
      </w:r>
    </w:p>
    <w:p>
      <w:pPr>
        <w:pStyle w:val="Normal_fbbc7cb8-f797-48be-ab83-52eae3d48c2f"/>
      </w:pPr>
      <w:r>
        <w:rPr>
          <w:b/>
        </w:rPr>
        <w:t xml:space="preserve">Improve Investor Experience: </w:t>
      </w:r>
      <w:r>
        <w:t xml:space="preserve">Deploy dedicated investor portal with controlled access to opportunities and portfolio reporting.</w:t>
      </w:r>
    </w:p>
    <w:p>
      <w:pPr>
        <w:pStyle w:val="Normal_fbbc7cb8-f797-48be-ab83-52eae3d48c2f"/>
      </w:pPr>
      <w:r>
        <w:rPr>
          <w:b/>
        </w:rPr>
        <w:t xml:space="preserve">Enable Data-Driven Decisions: </w:t>
      </w:r>
      <w:r>
        <w:t xml:space="preserve">Provide real-time dashboards across all departments for strategic decision-making.</w:t>
      </w:r>
    </w:p>
    <w:p>
      <w:pPr>
        <w:pStyle w:val="Normal_fbbc7cb8-f797-48be-ab83-52eae3d48c2f"/>
      </w:pPr>
      <w:r>
        <w:rPr>
          <w:b/>
        </w:rPr>
        <w:t xml:space="preserve">Scale the Company Efficiently: </w:t>
      </w:r>
      <w:r>
        <w:t xml:space="preserve">Reduce reliance on manual processes and individual knowledge through institutional systems.</w:t>
      </w:r>
    </w:p>
    <w:p>
      <w:pPr>
        <w:pStyle w:val="Heading1_faba5c77-b1f8-4e96-939d-6eee0f552ef4"/>
      </w:pPr>
      <w:r>
        <w:t xml:space="preserve">3. Scope of the Project</w:t>
      </w:r>
    </w:p>
    <w:p>
      <w:pPr>
        <w:pStyle w:val="Heading2_143d8e08-9d79-4e12-9328-539218c4c522"/>
      </w:pPr>
      <w:r>
        <w:t xml:space="preserve">3.1 In Scope</w:t>
      </w:r>
    </w:p>
    <w:p>
      <w:pPr>
        <w:pStyle w:val="Normal_fbbc7cb8-f797-48be-ab83-52eae3d48c2f"/>
      </w:pPr>
      <w:r>
        <w:rPr>
          <w:b/>
          <w:color w:val="8B0000"/>
        </w:rPr>
        <w:t xml:space="preserve">Internal Systems</w:t>
      </w:r>
    </w:p>
    <w:p>
      <w:pPr>
        <w:pStyle w:val="ListBullet2_71460530-07bb-473c-a132-f4da38d87797"/>
      </w:pPr>
      <w:r>
        <w:t xml:space="preserve">CRM (Sales + Investor Relations)</w:t>
      </w:r>
    </w:p>
    <w:p>
      <w:pPr>
        <w:pStyle w:val="ListBullet2_71460530-07bb-473c-a132-f4da38d87797"/>
      </w:pPr>
      <w:r>
        <w:t xml:space="preserve">Property &amp; Mandate Management</w:t>
      </w:r>
    </w:p>
    <w:p>
      <w:pPr>
        <w:pStyle w:val="ListBullet2_71460530-07bb-473c-a132-f4da38d87797"/>
      </w:pPr>
      <w:r>
        <w:t xml:space="preserve">Deal Management System</w:t>
      </w:r>
    </w:p>
    <w:p>
      <w:pPr>
        <w:pStyle w:val="ListBullet2_71460530-07bb-473c-a132-f4da38d87797"/>
      </w:pPr>
      <w:r>
        <w:t xml:space="preserve">Marketing &amp; Campaign Management</w:t>
      </w:r>
    </w:p>
    <w:p>
      <w:pPr>
        <w:pStyle w:val="ListBullet2_71460530-07bb-473c-a132-f4da38d87797"/>
      </w:pPr>
      <w:r>
        <w:t xml:space="preserve">Accounting &amp; Finance Module</w:t>
      </w:r>
    </w:p>
    <w:p>
      <w:pPr>
        <w:pStyle w:val="ListBullet2_71460530-07bb-473c-a132-f4da38d87797"/>
      </w:pPr>
      <w:r>
        <w:t xml:space="preserve">Operations &amp; Workflow Engine</w:t>
      </w:r>
    </w:p>
    <w:p>
      <w:pPr>
        <w:pStyle w:val="ListBullet2_71460530-07bb-473c-a132-f4da38d87797"/>
      </w:pPr>
      <w:r>
        <w:t xml:space="preserve">HR &amp; Performance Tracking</w:t>
      </w:r>
    </w:p>
    <w:p>
      <w:pPr>
        <w:pStyle w:val="ListBullet2_71460530-07bb-473c-a132-f4da38d87797"/>
      </w:pPr>
      <w:r>
        <w:t xml:space="preserve">Meeting &amp; Task Management</w:t>
      </w:r>
    </w:p>
    <w:p>
      <w:pPr>
        <w:pStyle w:val="ListBullet2_71460530-07bb-473c-a132-f4da38d87797"/>
      </w:pPr>
      <w:r>
        <w:t xml:space="preserve">Document Management System</w:t>
      </w:r>
    </w:p>
    <w:p>
      <w:pPr>
        <w:pStyle w:val="Normal_fbbc7cb8-f797-48be-ab83-52eae3d48c2f"/>
      </w:pPr>
      <w:r>
        <w:rPr>
          <w:b/>
          <w:color w:val="8B0000"/>
        </w:rPr>
        <w:t xml:space="preserve">Knowledge &amp; Training</w:t>
      </w:r>
    </w:p>
    <w:p>
      <w:pPr>
        <w:pStyle w:val="ListBullet2_71460530-07bb-473c-a132-f4da38d87797"/>
      </w:pPr>
      <w:r>
        <w:t xml:space="preserve">Murivest Executive Capital Suite</w:t>
      </w:r>
    </w:p>
    <w:p>
      <w:pPr>
        <w:pStyle w:val="ListBullet2_71460530-07bb-473c-a132-f4da38d87797"/>
      </w:pPr>
      <w:r>
        <w:t xml:space="preserve">Murivest Academy (Training &amp; Certification)</w:t>
      </w:r>
    </w:p>
    <w:p>
      <w:pPr>
        <w:pStyle w:val="Normal_fbbc7cb8-f797-48be-ab83-52eae3d48c2f"/>
      </w:pPr>
      <w:r>
        <w:rPr>
          <w:b/>
          <w:color w:val="8B0000"/>
        </w:rPr>
        <w:t xml:space="preserve">External Portals</w:t>
      </w:r>
    </w:p>
    <w:p>
      <w:pPr>
        <w:pStyle w:val="ListBullet2_71460530-07bb-473c-a132-f4da38d87797"/>
      </w:pPr>
      <w:r>
        <w:t xml:space="preserve">Investor Portal</w:t>
      </w:r>
    </w:p>
    <w:p>
      <w:pPr>
        <w:pStyle w:val="ListBullet2_71460530-07bb-473c-a132-f4da38d87797"/>
      </w:pPr>
      <w:r>
        <w:t xml:space="preserve">Landlord Portal</w:t>
      </w:r>
    </w:p>
    <w:p>
      <w:pPr>
        <w:pStyle w:val="ListBullet2_71460530-07bb-473c-a132-f4da38d87797"/>
      </w:pPr>
      <w:r>
        <w:t xml:space="preserve">Tenant Portal</w:t>
      </w:r>
    </w:p>
    <w:p>
      <w:pPr>
        <w:pStyle w:val="Normal_fbbc7cb8-f797-48be-ab83-52eae3d48c2f"/>
      </w:pPr>
      <w:r>
        <w:rPr>
          <w:b/>
          <w:color w:val="8B0000"/>
        </w:rPr>
        <w:t xml:space="preserve">Integrations</w:t>
      </w:r>
    </w:p>
    <w:p>
      <w:pPr>
        <w:pStyle w:val="ListBullet2_71460530-07bb-473c-a132-f4da38d87797"/>
      </w:pPr>
      <w:r>
        <w:t xml:space="preserve">Website (property listings sync)</w:t>
      </w:r>
    </w:p>
    <w:p>
      <w:pPr>
        <w:pStyle w:val="ListBullet2_71460530-07bb-473c-a132-f4da38d87797"/>
      </w:pPr>
      <w:r>
        <w:t xml:space="preserve">Email &amp; communication tracking</w:t>
      </w:r>
    </w:p>
    <w:p>
      <w:pPr>
        <w:pStyle w:val="ListBullet2_71460530-07bb-473c-a132-f4da38d87797"/>
      </w:pPr>
      <w:r>
        <w:t xml:space="preserve">File/document storage</w:t>
      </w:r>
    </w:p>
    <w:p>
      <w:pPr>
        <w:pStyle w:val="ListBullet2_71460530-07bb-473c-a132-f4da38d87797"/>
      </w:pPr>
      <w:r>
        <w:t xml:space="preserve">Analytics dashboards</w:t>
      </w:r>
    </w:p>
    <w:p>
      <w:pPr>
        <w:pStyle w:val="Heading2_143d8e08-9d79-4e12-9328-539218c4c522"/>
      </w:pPr>
      <w:r>
        <w:t xml:space="preserve">3.2 Out of Scope (Phase 1)</w:t>
      </w:r>
    </w:p>
    <w:p>
      <w:pPr>
        <w:pStyle w:val="ListBullet_be607711-7a3e-4d9f-8256-e367d1315947"/>
      </w:pPr>
      <w:r>
        <w:t xml:space="preserve">Mobile native applications (web-first initially)</w:t>
      </w:r>
    </w:p>
    <w:p>
      <w:pPr>
        <w:pStyle w:val="ListBullet_be607711-7a3e-4d9f-8256-e367d1315947"/>
      </w:pPr>
      <w:r>
        <w:t xml:space="preserve">Advanced AI automation (future phase)</w:t>
      </w:r>
    </w:p>
    <w:p>
      <w:pPr>
        <w:pStyle w:val="ListBullet_be607711-7a3e-4d9f-8256-e367d1315947"/>
      </w:pPr>
      <w:r>
        <w:t xml:space="preserve">External public marketplace features</w:t>
      </w:r>
    </w:p>
    <w:p>
      <w:pPr>
        <w:pStyle w:val="ListBullet_be607711-7a3e-4d9f-8256-e367d1315947"/>
      </w:pPr>
      <w:r>
        <w:t xml:space="preserve">Third-party brokerage integrations</w:t>
      </w:r>
    </w:p>
    <w:p>
      <w:pPr>
        <w:pStyle w:val="Heading1_faba5c77-b1f8-4e96-939d-6eee0f552ef4"/>
      </w:pPr>
      <w:r>
        <w:t xml:space="preserve">4. Stakeholders</w:t>
      </w:r>
    </w:p>
    <w:p>
      <w:pPr>
        <w:pStyle w:val="Heading2_143d8e08-9d79-4e12-9328-539218c4c522"/>
      </w:pPr>
      <w:r>
        <w:t xml:space="preserve">4.1 Primary Stakeholders</w:t>
      </w:r>
    </w:p>
    <w:p>
      <w:pPr>
        <w:pStyle w:val="ListBullet_be607711-7a3e-4d9f-8256-e367d1315947"/>
      </w:pPr>
      <w:r>
        <w:t xml:space="preserve">Mark Muriithi (Founder / Executive)</w:t>
      </w:r>
    </w:p>
    <w:p>
      <w:pPr>
        <w:pStyle w:val="ListBullet_be607711-7a3e-4d9f-8256-e367d1315947"/>
      </w:pPr>
      <w:r>
        <w:t xml:space="preserve">Murivest Management Team</w:t>
      </w:r>
    </w:p>
    <w:p>
      <w:pPr>
        <w:pStyle w:val="ListBullet_be607711-7a3e-4d9f-8256-e367d1315947"/>
      </w:pPr>
      <w:r>
        <w:t xml:space="preserve">Sales Team (Relationship Managers)</w:t>
      </w:r>
    </w:p>
    <w:p>
      <w:pPr>
        <w:pStyle w:val="ListBullet_be607711-7a3e-4d9f-8256-e367d1315947"/>
      </w:pPr>
      <w:r>
        <w:t xml:space="preserve">Investor Relations Team</w:t>
      </w:r>
    </w:p>
    <w:p>
      <w:pPr>
        <w:pStyle w:val="ListBullet_be607711-7a3e-4d9f-8256-e367d1315947"/>
      </w:pPr>
      <w:r>
        <w:t xml:space="preserve">Operations Team</w:t>
      </w:r>
    </w:p>
    <w:p>
      <w:pPr>
        <w:pStyle w:val="ListBullet_be607711-7a3e-4d9f-8256-e367d1315947"/>
      </w:pPr>
      <w:r>
        <w:t xml:space="preserve">Finance Team</w:t>
      </w:r>
    </w:p>
    <w:p>
      <w:pPr>
        <w:pStyle w:val="Heading2_143d8e08-9d79-4e12-9328-539218c4c522"/>
      </w:pPr>
      <w:r>
        <w:t xml:space="preserve">4.2 Secondary Stakeholders</w:t>
      </w:r>
    </w:p>
    <w:p>
      <w:pPr>
        <w:pStyle w:val="ListBullet_be607711-7a3e-4d9f-8256-e367d1315947"/>
      </w:pPr>
      <w:r>
        <w:t xml:space="preserve">Investors (UHNWI / Institutional)</w:t>
      </w:r>
    </w:p>
    <w:p>
      <w:pPr>
        <w:pStyle w:val="ListBullet_be607711-7a3e-4d9f-8256-e367d1315947"/>
      </w:pPr>
      <w:r>
        <w:t xml:space="preserve">Property Owners (Landlords)</w:t>
      </w:r>
    </w:p>
    <w:p>
      <w:pPr>
        <w:pStyle w:val="ListBullet_be607711-7a3e-4d9f-8256-e367d1315947"/>
      </w:pPr>
      <w:r>
        <w:t xml:space="preserve">Tenants</w:t>
      </w:r>
    </w:p>
    <w:p>
      <w:pPr>
        <w:pStyle w:val="ListBullet_be607711-7a3e-4d9f-8256-e367d1315947"/>
      </w:pPr>
      <w:r>
        <w:t xml:space="preserve">Marketing Team</w:t>
      </w:r>
    </w:p>
    <w:p>
      <w:pPr>
        <w:pStyle w:val="ListBullet_be607711-7a3e-4d9f-8256-e367d1315947"/>
      </w:pPr>
      <w:r>
        <w:t xml:space="preserve">IT / Development Team</w:t>
      </w:r>
    </w:p>
    <w:p>
      <w:pPr>
        <w:pStyle w:val="Heading1_faba5c77-b1f8-4e96-939d-6eee0f552ef4"/>
      </w:pPr>
      <w:r>
        <w:t xml:space="preserve">5. Success Criteria</w:t>
      </w:r>
    </w:p>
    <w:p>
      <w:pPr>
        <w:pStyle w:val="Normal_fbbc7cb8-f797-48be-ab83-52eae3d48c2f"/>
      </w:pPr>
      <w:r>
        <w:rPr>
          <w:b/>
          <w:color w:val="8B0000"/>
        </w:rPr>
        <w:t xml:space="preserve">Operational Success</w:t>
      </w:r>
    </w:p>
    <w:p>
      <w:pPr>
        <w:pStyle w:val="ListBullet2_71460530-07bb-473c-a132-f4da38d87797"/>
      </w:pPr>
      <w:r>
        <w:t xml:space="preserve">100% of deals tracked within system</w:t>
      </w:r>
    </w:p>
    <w:p>
      <w:pPr>
        <w:pStyle w:val="ListBullet2_71460530-07bb-473c-a132-f4da38d87797"/>
      </w:pPr>
      <w:r>
        <w:t xml:space="preserve">100% of mandates recorded digitally</w:t>
      </w:r>
    </w:p>
    <w:p>
      <w:pPr>
        <w:pStyle w:val="ListBullet2_71460530-07bb-473c-a132-f4da38d87797"/>
      </w:pPr>
      <w:r>
        <w:t xml:space="preserve">All departments using platform daily</w:t>
      </w:r>
    </w:p>
    <w:p>
      <w:pPr>
        <w:pStyle w:val="Normal_fbbc7cb8-f797-48be-ab83-52eae3d48c2f"/>
      </w:pPr>
      <w:r>
        <w:rPr>
          <w:b/>
          <w:color w:val="8B0000"/>
        </w:rPr>
        <w:t xml:space="preserve">Performance Success</w:t>
      </w:r>
    </w:p>
    <w:p>
      <w:pPr>
        <w:pStyle w:val="ListBullet2_71460530-07bb-473c-a132-f4da38d87797"/>
      </w:pPr>
      <w:r>
        <w:t xml:space="preserve">Increase in deal conversion rate</w:t>
      </w:r>
    </w:p>
    <w:p>
      <w:pPr>
        <w:pStyle w:val="ListBullet2_71460530-07bb-473c-a132-f4da38d87797"/>
      </w:pPr>
      <w:r>
        <w:t xml:space="preserve">Faster response time to investors</w:t>
      </w:r>
    </w:p>
    <w:p>
      <w:pPr>
        <w:pStyle w:val="ListBullet2_71460530-07bb-473c-a132-f4da38d87797"/>
      </w:pPr>
      <w:r>
        <w:t xml:space="preserve">Reduced deal cycle duration</w:t>
      </w:r>
    </w:p>
    <w:p>
      <w:pPr>
        <w:pStyle w:val="Normal_fbbc7cb8-f797-48be-ab83-52eae3d48c2f"/>
      </w:pPr>
      <w:r>
        <w:rPr>
          <w:b/>
          <w:color w:val="8B0000"/>
        </w:rPr>
        <w:t xml:space="preserve">Financial Success</w:t>
      </w:r>
    </w:p>
    <w:p>
      <w:pPr>
        <w:pStyle w:val="ListBullet2_71460530-07bb-473c-a132-f4da38d87797"/>
      </w:pPr>
      <w:r>
        <w:t xml:space="preserve">Improved revenue tracking accuracy</w:t>
      </w:r>
    </w:p>
    <w:p>
      <w:pPr>
        <w:pStyle w:val="ListBullet2_71460530-07bb-473c-a132-f4da38d87797"/>
      </w:pPr>
      <w:r>
        <w:t xml:space="preserve">Accurate commission calculations</w:t>
      </w:r>
    </w:p>
    <w:p>
      <w:pPr>
        <w:pStyle w:val="ListBullet2_71460530-07bb-473c-a132-f4da38d87797"/>
      </w:pPr>
      <w:r>
        <w:t xml:space="preserve">Clear visibility of cash flow</w:t>
      </w:r>
    </w:p>
    <w:p>
      <w:pPr>
        <w:pStyle w:val="Normal_fbbc7cb8-f797-48be-ab83-52eae3d48c2f"/>
      </w:pPr>
      <w:r>
        <w:rPr>
          <w:b/>
          <w:color w:val="8B0000"/>
        </w:rPr>
        <w:t xml:space="preserve">Adoption Success</w:t>
      </w:r>
    </w:p>
    <w:p>
      <w:pPr>
        <w:pStyle w:val="ListBullet2_71460530-07bb-473c-a132-f4da38d87797"/>
      </w:pPr>
      <w:r>
        <w:t xml:space="preserve">All employees onboarded into system</w:t>
      </w:r>
    </w:p>
    <w:p>
      <w:pPr>
        <w:pStyle w:val="ListBullet2_71460530-07bb-473c-a132-f4da38d87797"/>
      </w:pPr>
      <w:r>
        <w:t xml:space="preserve">Training completion via Murivest Academy</w:t>
      </w:r>
    </w:p>
    <w:p>
      <w:pPr>
        <w:pStyle w:val="ListBullet2_71460530-07bb-473c-a132-f4da38d87797"/>
      </w:pPr>
      <w:r>
        <w:t xml:space="preserve">Reduced reliance on external tools</w:t>
      </w:r>
    </w:p>
    <w:p>
      <w:pPr>
        <w:pStyle w:val="Heading1_faba5c77-b1f8-4e96-939d-6eee0f552ef4"/>
      </w:pPr>
      <w:r>
        <w:t xml:space="preserve">6. Key Deliverables</w:t>
      </w:r>
    </w:p>
    <w:p>
      <w:pPr>
        <w:pStyle w:val="ListBullet_be607711-7a3e-4d9f-8256-e367d1315947"/>
      </w:pPr>
      <w:r>
        <w:t xml:space="preserve">Fully functional Murivest OS platform</w:t>
      </w:r>
    </w:p>
    <w:p>
      <w:pPr>
        <w:pStyle w:val="ListBullet_be607711-7a3e-4d9f-8256-e367d1315947"/>
      </w:pPr>
      <w:r>
        <w:t xml:space="preserve">Admin Command Center with full visibility</w:t>
      </w:r>
    </w:p>
    <w:p>
      <w:pPr>
        <w:pStyle w:val="ListBullet_be607711-7a3e-4d9f-8256-e367d1315947"/>
      </w:pPr>
      <w:r>
        <w:t xml:space="preserve">CRM &amp; Deal Management System</w:t>
      </w:r>
    </w:p>
    <w:p>
      <w:pPr>
        <w:pStyle w:val="ListBullet_be607711-7a3e-4d9f-8256-e367d1315947"/>
      </w:pPr>
      <w:r>
        <w:t xml:space="preserve">Property &amp; Mandate Database</w:t>
      </w:r>
    </w:p>
    <w:p>
      <w:pPr>
        <w:pStyle w:val="ListBullet_be607711-7a3e-4d9f-8256-e367d1315947"/>
      </w:pPr>
      <w:r>
        <w:t xml:space="preserve">Investor / Landlord / Tenant Portals</w:t>
      </w:r>
    </w:p>
    <w:p>
      <w:pPr>
        <w:pStyle w:val="ListBullet_be607711-7a3e-4d9f-8256-e367d1315947"/>
      </w:pPr>
      <w:r>
        <w:t xml:space="preserve">Accounting &amp; Finance System</w:t>
      </w:r>
    </w:p>
    <w:p>
      <w:pPr>
        <w:pStyle w:val="ListBullet_be607711-7a3e-4d9f-8256-e367d1315947"/>
      </w:pPr>
      <w:r>
        <w:t xml:space="preserve">Murivest Executive Capital Suite (digital library)</w:t>
      </w:r>
    </w:p>
    <w:p>
      <w:pPr>
        <w:pStyle w:val="ListBullet_be607711-7a3e-4d9f-8256-e367d1315947"/>
      </w:pPr>
      <w:r>
        <w:t xml:space="preserve">Murivest Academy (training system)</w:t>
      </w:r>
    </w:p>
    <w:p>
      <w:pPr>
        <w:pStyle w:val="ListBullet_be607711-7a3e-4d9f-8256-e367d1315947"/>
      </w:pPr>
      <w:r>
        <w:t xml:space="preserve">Reporting &amp; Analytics dashboards</w:t>
      </w:r>
    </w:p>
    <w:p>
      <w:pPr>
        <w:pStyle w:val="ListBullet_be607711-7a3e-4d9f-8256-e367d1315947"/>
      </w:pPr>
      <w:r>
        <w:t xml:space="preserve">Complete documentation &amp; training materials</w:t>
      </w:r>
    </w:p>
    <w:p>
      <w:pPr>
        <w:pStyle w:val="Heading1_faba5c77-b1f8-4e96-939d-6eee0f552ef4"/>
      </w:pPr>
      <w:r>
        <w:t xml:space="preserve">7. Timeline &amp; Phases</w:t>
      </w:r>
    </w:p>
    <w:p>
      <w:pPr>
        <w:pStyle w:val="Normal_fbbc7cb8-f797-48be-ab83-52eae3d48c2f"/>
      </w:pPr>
      <w:r>
        <w:rPr>
          <w:b/>
          <w:color w:val="8B0000"/>
        </w:rPr>
        <w:t xml:space="preserve">Phase 1: Foundation (Months 1-3)</w:t>
      </w:r>
    </w:p>
    <w:p>
      <w:pPr>
        <w:pStyle w:val="ListBullet2_71460530-07bb-473c-a132-f4da38d87797"/>
      </w:pPr>
      <w:r>
        <w:t xml:space="preserve">Identity and permissions framework</w:t>
      </w:r>
    </w:p>
    <w:p>
      <w:pPr>
        <w:pStyle w:val="ListBullet2_71460530-07bb-473c-a132-f4da38d87797"/>
      </w:pPr>
      <w:r>
        <w:t xml:space="preserve">Admin core functionality</w:t>
      </w:r>
    </w:p>
    <w:p>
      <w:pPr>
        <w:pStyle w:val="ListBullet2_71460530-07bb-473c-a132-f4da38d87797"/>
      </w:pPr>
      <w:r>
        <w:t xml:space="preserve">CRM system</w:t>
      </w:r>
    </w:p>
    <w:p>
      <w:pPr>
        <w:pStyle w:val="ListBullet2_71460530-07bb-473c-a132-f4da38d87797"/>
      </w:pPr>
      <w:r>
        <w:t xml:space="preserve">Property &amp; mandate module</w:t>
      </w:r>
    </w:p>
    <w:p>
      <w:pPr>
        <w:pStyle w:val="ListBullet2_71460530-07bb-473c-a132-f4da38d87797"/>
      </w:pPr>
      <w:r>
        <w:t xml:space="preserve">Website sync</w:t>
      </w:r>
    </w:p>
    <w:p>
      <w:pPr>
        <w:pStyle w:val="ListBullet2_71460530-07bb-473c-a132-f4da38d87797"/>
      </w:pPr>
      <w:r>
        <w:t xml:space="preserve">Basic dashboards</w:t>
      </w:r>
    </w:p>
    <w:p>
      <w:pPr>
        <w:pStyle w:val="Normal_fbbc7cb8-f797-48be-ab83-52eae3d48c2f"/>
      </w:pPr>
      <w:r>
        <w:rPr>
          <w:b/>
          <w:color w:val="8B0000"/>
        </w:rPr>
        <w:t xml:space="preserve">Phase 2: Expansion (Months 4-6)</w:t>
      </w:r>
    </w:p>
    <w:p>
      <w:pPr>
        <w:pStyle w:val="ListBullet2_71460530-07bb-473c-a132-f4da38d87797"/>
      </w:pPr>
      <w:r>
        <w:t xml:space="preserve">Investor portal</w:t>
      </w:r>
    </w:p>
    <w:p>
      <w:pPr>
        <w:pStyle w:val="ListBullet2_71460530-07bb-473c-a132-f4da38d87797"/>
      </w:pPr>
      <w:r>
        <w:t xml:space="preserve">Landlord portal</w:t>
      </w:r>
    </w:p>
    <w:p>
      <w:pPr>
        <w:pStyle w:val="ListBullet2_71460530-07bb-473c-a132-f4da38d87797"/>
      </w:pPr>
      <w:r>
        <w:t xml:space="preserve">Marketing campaigns system</w:t>
      </w:r>
    </w:p>
    <w:p>
      <w:pPr>
        <w:pStyle w:val="ListBullet2_71460530-07bb-473c-a132-f4da38d87797"/>
      </w:pPr>
      <w:r>
        <w:t xml:space="preserve">Workflow engine</w:t>
      </w:r>
    </w:p>
    <w:p>
      <w:pPr>
        <w:pStyle w:val="ListBullet2_71460530-07bb-473c-a132-f4da38d87797"/>
      </w:pPr>
      <w:r>
        <w:t xml:space="preserve">Document management</w:t>
      </w:r>
    </w:p>
    <w:p>
      <w:pPr>
        <w:pStyle w:val="Normal_fbbc7cb8-f797-48be-ab83-52eae3d48c2f"/>
      </w:pPr>
      <w:r>
        <w:rPr>
          <w:b/>
          <w:color w:val="8B0000"/>
        </w:rPr>
        <w:t xml:space="preserve">Phase 3: Institutionalization (Months 7-9)</w:t>
      </w:r>
    </w:p>
    <w:p>
      <w:pPr>
        <w:pStyle w:val="ListBullet2_71460530-07bb-473c-a132-f4da38d87797"/>
      </w:pPr>
      <w:r>
        <w:t xml:space="preserve">Accounting system integration</w:t>
      </w:r>
    </w:p>
    <w:p>
      <w:pPr>
        <w:pStyle w:val="ListBullet2_71460530-07bb-473c-a132-f4da38d87797"/>
      </w:pPr>
      <w:r>
        <w:t xml:space="preserve">Training academy</w:t>
      </w:r>
    </w:p>
    <w:p>
      <w:pPr>
        <w:pStyle w:val="ListBullet2_71460530-07bb-473c-a132-f4da38d87797"/>
      </w:pPr>
      <w:r>
        <w:t xml:space="preserve">Executive Capital Suite</w:t>
      </w:r>
    </w:p>
    <w:p>
      <w:pPr>
        <w:pStyle w:val="ListBullet2_71460530-07bb-473c-a132-f4da38d87797"/>
      </w:pPr>
      <w:r>
        <w:t xml:space="preserve">Advanced reporting &amp; BI</w:t>
      </w:r>
    </w:p>
    <w:p>
      <w:pPr>
        <w:pStyle w:val="Heading1_faba5c77-b1f8-4e96-939d-6eee0f552ef4"/>
      </w:pPr>
      <w:r>
        <w:t xml:space="preserve">8. Budget &amp; Resource Allocation</w:t>
      </w:r>
    </w:p>
    <w:p>
      <w:pPr>
        <w:pStyle w:val="Heading2_143d8e08-9d79-4e12-9328-539218c4c522"/>
      </w:pPr>
      <w:r>
        <w:t xml:space="preserve">8.1 Estimated Cost Categories</w:t>
      </w:r>
    </w:p>
    <w:p>
      <w:pPr>
        <w:pStyle w:val="ListBullet_be607711-7a3e-4d9f-8256-e367d1315947"/>
      </w:pPr>
      <w:r>
        <w:t xml:space="preserve">Software Development (Frontend + Backend)</w:t>
      </w:r>
    </w:p>
    <w:p>
      <w:pPr>
        <w:pStyle w:val="ListBullet_be607711-7a3e-4d9f-8256-e367d1315947"/>
      </w:pPr>
      <w:r>
        <w:t xml:space="preserve">UI/UX Design</w:t>
      </w:r>
    </w:p>
    <w:p>
      <w:pPr>
        <w:pStyle w:val="ListBullet_be607711-7a3e-4d9f-8256-e367d1315947"/>
      </w:pPr>
      <w:r>
        <w:t xml:space="preserve">Infrastructure (Cloud hosting, storage)</w:t>
      </w:r>
    </w:p>
    <w:p>
      <w:pPr>
        <w:pStyle w:val="ListBullet_be607711-7a3e-4d9f-8256-e367d1315947"/>
      </w:pPr>
      <w:r>
        <w:t xml:space="preserve">Security &amp; compliance setup</w:t>
      </w:r>
    </w:p>
    <w:p>
      <w:pPr>
        <w:pStyle w:val="ListBullet_be607711-7a3e-4d9f-8256-e367d1315947"/>
      </w:pPr>
      <w:r>
        <w:t xml:space="preserve">Testing &amp; QA</w:t>
      </w:r>
    </w:p>
    <w:p>
      <w:pPr>
        <w:pStyle w:val="ListBullet_be607711-7a3e-4d9f-8256-e367d1315947"/>
      </w:pPr>
      <w:r>
        <w:t xml:space="preserve">Maintenance &amp; upgrades</w:t>
      </w:r>
    </w:p>
    <w:p>
      <w:pPr>
        <w:pStyle w:val="Heading2_143d8e08-9d79-4e12-9328-539218c4c522"/>
      </w:pPr>
      <w:r>
        <w:t xml:space="preserve">8.2 Human Resources Required</w:t>
      </w:r>
    </w:p>
    <w:p>
      <w:pPr>
        <w:pStyle w:val="ListBullet_be607711-7a3e-4d9f-8256-e367d1315947"/>
      </w:pPr>
      <w:r>
        <w:t xml:space="preserve">Software Engineers (Frontend + Backend)</w:t>
      </w:r>
    </w:p>
    <w:p>
      <w:pPr>
        <w:pStyle w:val="ListBullet_be607711-7a3e-4d9f-8256-e367d1315947"/>
      </w:pPr>
      <w:r>
        <w:t xml:space="preserve">UI/UX Designers</w:t>
      </w:r>
    </w:p>
    <w:p>
      <w:pPr>
        <w:pStyle w:val="ListBullet_be607711-7a3e-4d9f-8256-e367d1315947"/>
      </w:pPr>
      <w:r>
        <w:t xml:space="preserve">Product Manager</w:t>
      </w:r>
    </w:p>
    <w:p>
      <w:pPr>
        <w:pStyle w:val="ListBullet_be607711-7a3e-4d9f-8256-e367d1315947"/>
      </w:pPr>
      <w:r>
        <w:t xml:space="preserve">QA/Test Engineers</w:t>
      </w:r>
    </w:p>
    <w:p>
      <w:pPr>
        <w:pStyle w:val="ListBullet_be607711-7a3e-4d9f-8256-e367d1315947"/>
      </w:pPr>
      <w:r>
        <w:t xml:space="preserve">DevOps Engineer</w:t>
      </w:r>
    </w:p>
    <w:p>
      <w:pPr>
        <w:pStyle w:val="ListBullet_be607711-7a3e-4d9f-8256-e367d1315947"/>
      </w:pPr>
      <w:r>
        <w:t xml:space="preserve">Security Specialist</w:t>
      </w:r>
    </w:p>
    <w:p>
      <w:pPr>
        <w:pStyle w:val="Heading1_faba5c77-b1f8-4e96-939d-6eee0f552ef4"/>
      </w:pPr>
      <w:r>
        <w:t xml:space="preserve">9. Risks &amp; Mitigation</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Risk</w:t>
            </w:r>
          </w:p>
        </w:tc>
        <w:tc>
          <w:tcPr>
            <w:tcW w:w="2880" w:type="dxa"/>
          </w:tcPr>
          <w:p>
            <w:pPr>
              <w:pStyle w:val="Normal_fbbc7cb8-f797-48be-ab83-52eae3d48c2f"/>
            </w:pPr>
            <w:r>
              <w:rPr>
                <w:b/>
              </w:rPr>
              <w:t xml:space="preserve">Impact</w:t>
            </w:r>
          </w:p>
        </w:tc>
        <w:tc>
          <w:tcPr>
            <w:tcW w:w="2880" w:type="dxa"/>
          </w:tcPr>
          <w:p>
            <w:pPr>
              <w:pStyle w:val="Normal_fbbc7cb8-f797-48be-ab83-52eae3d48c2f"/>
            </w:pPr>
            <w:r>
              <w:rPr>
                <w:b/>
              </w:rPr>
              <w:t xml:space="preserve">Mitigation Strategy</w:t>
            </w:r>
          </w:p>
        </w:tc>
      </w:tr>
      <w:tr>
        <w:trPr>
          <w:trHeight w:hRule="auto" w:val="0"/>
        </w:trPr>
        <w:tc>
          <w:tcPr>
            <w:tcW w:w="2880" w:type="dxa"/>
          </w:tcPr>
          <w:p>
            <w:pPr>
              <w:pStyle w:val="Normal_fbbc7cb8-f797-48be-ab83-52eae3d48c2f"/>
            </w:pPr>
            <w:r>
              <w:t xml:space="preserve">Low user adoption</w:t>
            </w:r>
          </w:p>
        </w:tc>
        <w:tc>
          <w:tcPr>
            <w:tcW w:w="2880" w:type="dxa"/>
          </w:tcPr>
          <w:p>
            <w:pPr>
              <w:pStyle w:val="Normal_fbbc7cb8-f797-48be-ab83-52eae3d48c2f"/>
            </w:pPr>
            <w:r>
              <w:t xml:space="preserve">High</w:t>
            </w:r>
          </w:p>
        </w:tc>
        <w:tc>
          <w:tcPr>
            <w:tcW w:w="2880" w:type="dxa"/>
          </w:tcPr>
          <w:p>
            <w:pPr>
              <w:pStyle w:val="Normal_fbbc7cb8-f797-48be-ab83-52eae3d48c2f"/>
            </w:pPr>
            <w:r>
              <w:t xml:space="preserve">Phased rollout with comprehensive training via Murivest Academy</w:t>
            </w:r>
          </w:p>
        </w:tc>
      </w:tr>
      <w:tr>
        <w:trPr>
          <w:trHeight w:hRule="auto" w:val="0"/>
        </w:trPr>
        <w:tc>
          <w:tcPr>
            <w:tcW w:w="2880" w:type="dxa"/>
          </w:tcPr>
          <w:p>
            <w:pPr>
              <w:pStyle w:val="Normal_fbbc7cb8-f797-48be-ab83-52eae3d48c2f"/>
            </w:pPr>
            <w:r>
              <w:t xml:space="preserve">System complexity</w:t>
            </w:r>
          </w:p>
        </w:tc>
        <w:tc>
          <w:tcPr>
            <w:tcW w:w="2880" w:type="dxa"/>
          </w:tcPr>
          <w:p>
            <w:pPr>
              <w:pStyle w:val="Normal_fbbc7cb8-f797-48be-ab83-52eae3d48c2f"/>
            </w:pPr>
            <w:r>
              <w:t xml:space="preserve">Medium</w:t>
            </w:r>
          </w:p>
        </w:tc>
        <w:tc>
          <w:tcPr>
            <w:tcW w:w="2880" w:type="dxa"/>
          </w:tcPr>
          <w:p>
            <w:pPr>
              <w:pStyle w:val="Normal_fbbc7cb8-f797-48be-ab83-52eae3d48c2f"/>
            </w:pPr>
            <w:r>
              <w:t xml:space="preserve">Modular architecture with iterative development</w:t>
            </w:r>
          </w:p>
        </w:tc>
      </w:tr>
      <w:tr>
        <w:trPr>
          <w:trHeight w:hRule="auto" w:val="0"/>
        </w:trPr>
        <w:tc>
          <w:tcPr>
            <w:tcW w:w="2880" w:type="dxa"/>
          </w:tcPr>
          <w:p>
            <w:pPr>
              <w:pStyle w:val="Normal_fbbc7cb8-f797-48be-ab83-52eae3d48c2f"/>
            </w:pPr>
            <w:r>
              <w:t xml:space="preserve">Data migration challenges</w:t>
            </w:r>
          </w:p>
        </w:tc>
        <w:tc>
          <w:tcPr>
            <w:tcW w:w="2880" w:type="dxa"/>
          </w:tcPr>
          <w:p>
            <w:pPr>
              <w:pStyle w:val="Normal_fbbc7cb8-f797-48be-ab83-52eae3d48c2f"/>
            </w:pPr>
            <w:r>
              <w:t xml:space="preserve">Medium</w:t>
            </w:r>
          </w:p>
        </w:tc>
        <w:tc>
          <w:tcPr>
            <w:tcW w:w="2880" w:type="dxa"/>
          </w:tcPr>
          <w:p>
            <w:pPr>
              <w:pStyle w:val="Normal_fbbc7cb8-f797-48be-ab83-52eae3d48c2f"/>
            </w:pPr>
            <w:r>
              <w:t xml:space="preserve">Progressive migration with validation checkpoints</w:t>
            </w:r>
          </w:p>
        </w:tc>
      </w:tr>
      <w:tr>
        <w:trPr>
          <w:trHeight w:hRule="auto" w:val="0"/>
        </w:trPr>
        <w:tc>
          <w:tcPr>
            <w:tcW w:w="2880" w:type="dxa"/>
          </w:tcPr>
          <w:p>
            <w:pPr>
              <w:pStyle w:val="Normal_fbbc7cb8-f797-48be-ab83-52eae3d48c2f"/>
            </w:pPr>
            <w:r>
              <w:t xml:space="preserve">Integration failures</w:t>
            </w:r>
          </w:p>
        </w:tc>
        <w:tc>
          <w:tcPr>
            <w:tcW w:w="2880" w:type="dxa"/>
          </w:tcPr>
          <w:p>
            <w:pPr>
              <w:pStyle w:val="Normal_fbbc7cb8-f797-48be-ab83-52eae3d48c2f"/>
            </w:pPr>
            <w:r>
              <w:t xml:space="preserve">Medium</w:t>
            </w:r>
          </w:p>
        </w:tc>
        <w:tc>
          <w:tcPr>
            <w:tcW w:w="2880" w:type="dxa"/>
          </w:tcPr>
          <w:p>
            <w:pPr>
              <w:pStyle w:val="Normal_fbbc7cb8-f797-48be-ab83-52eae3d48c2f"/>
            </w:pPr>
            <w:r>
              <w:t xml:space="preserve">API-first design with comprehensive testing</w:t>
            </w:r>
          </w:p>
        </w:tc>
      </w:tr>
    </w:tbl>
    <w:p>
      <w:pPr>
        <w:pStyle w:val="Heading1_faba5c77-b1f8-4e96-939d-6eee0f552ef4"/>
      </w:pPr>
      <w:r>
        <w:t xml:space="preserve">10. Approval</w:t>
      </w:r>
    </w:p>
    <w:p>
      <w:pPr>
        <w:pStyle w:val="Normal_fbbc7cb8-f797-48be-ab83-52eae3d48c2f"/>
      </w:pPr>
      <w:r>
        <w:t xml:space="preserve">This document represents the formal authorization to initiate the Murivest OS project. By approving this charter, the project sponsor confirms the business case, scope, objectives, and resource allocation as outlined herein.</w:t>
      </w:r>
    </w:p>
    <w:p>
      <w:pPr>
        <w:pStyle w:val="Normal_fbbc7cb8-f797-48be-ab83-52eae3d48c2f"/>
      </w:pPr>
    </w:p>
    <w:p>
      <w:pPr>
        <w:pStyle w:val="Normal_fbbc7cb8-f797-48be-ab83-52eae3d48c2f"/>
      </w:pPr>
      <w:r>
        <w:rPr>
          <w:b/>
        </w:rPr>
        <w:t xml:space="preserve">Approved by:</w:t>
      </w:r>
    </w:p>
    <w:p>
      <w:pPr>
        <w:pStyle w:val="Normal_fbbc7cb8-f797-48be-ab83-52eae3d48c2f"/>
      </w:pPr>
    </w:p>
    <w:p>
      <w:pPr>
        <w:pStyle w:val="Normal_fbbc7cb8-f797-48be-ab83-52eae3d48c2f"/>
      </w:pPr>
      <w:r>
        <w:t xml:space="preserve">_______________________________</w:t>
      </w:r>
    </w:p>
    <w:p>
      <w:pPr>
        <w:pStyle w:val="Normal_fbbc7cb8-f797-48be-ab83-52eae3d48c2f"/>
      </w:pPr>
      <w:r>
        <w:t xml:space="preserve">Mark Muriithi</w:t>
      </w:r>
    </w:p>
    <w:p>
      <w:pPr>
        <w:pStyle w:val="Normal_fbbc7cb8-f797-48be-ab83-52eae3d48c2f"/>
      </w:pPr>
      <w:r>
        <w:t xml:space="preserve">Founder &amp; CEO, Murivest Realty Ltd.</w:t>
      </w:r>
    </w:p>
    <w:p>
      <w:pPr>
        <w:pStyle w:val="Normal_fbbc7cb8-f797-48be-ab83-52eae3d48c2f"/>
        <w:sectPr>
          <w:headerReference w:type="default" r:id="rId58"/>
          <w:footerReference w:type="default" r:id="rId59"/>
          <w:pgSz w:w="12240" w:h="15840" w:orient="portrait"/>
          <w:pgMar w:top="1440" w:right="1800" w:bottom="1440" w:left="1800" w:header="720" w:footer="720" w:gutter="0"/>
          <w:pgBorders/>
          <w:cols w:num="1" w:space="720">
            <w:col w:w="8640" w:space="720"/>
          </w:cols>
          <w:docGrid w:linePitch="360"/>
        </w:sectPr>
      </w:pPr>
      <w:r>
        <w:t xml:space="preserve">Date: _______________</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SRS DOCUMENT</w:t>
      </w:r>
    </w:p>
    <w:p>
      <w:pPr>
        <w:pStyle w:val="Normal_fbbc7cb8-f797-48be-ab83-52eae3d48c2f"/>
        <w:jc w:val="center"/>
      </w:pPr>
      <w:r>
        <w:rPr>
          <w:rFonts w:ascii="Arial" w:hAnsi="Arial"/>
          <w:b/>
          <w:color w:val="1A1A1A"/>
          <w:sz w:val="72"/>
        </w:rPr>
        <w:t xml:space="preserve">Software Requirements Specification</w:t>
      </w:r>
    </w:p>
    <w:p>
      <w:pPr>
        <w:pStyle w:val="Normal_fbbc7cb8-f797-48be-ab83-52eae3d48c2f"/>
        <w:jc w:val="center"/>
      </w:pPr>
      <w:r>
        <w:rPr>
          <w:rFonts w:ascii="Georgia" w:hAnsi="Georgia"/>
          <w:i/>
          <w:color w:val="4A4A4A"/>
          <w:sz w:val="28"/>
        </w:rPr>
        <w:t xml:space="preserve">Complete Technical Requirements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1. Introduction</w:t>
      </w:r>
    </w:p>
    <w:p>
      <w:pPr>
        <w:pStyle w:val="Heading2_143d8e08-9d79-4e12-9328-539218c4c522"/>
      </w:pPr>
      <w:r>
        <w:t xml:space="preserve">1.1 Purpose</w:t>
      </w:r>
    </w:p>
    <w:p>
      <w:pPr>
        <w:pStyle w:val="Normal_fbbc7cb8-f797-48be-ab83-52eae3d48c2f"/>
      </w:pPr>
      <w:r>
        <w:t xml:space="preserve">This Software Requirements Specification (SRS) document provides a comprehensive description of the Murivest OS platform. It outlines functional and non-functional requirements, system constraints, and acceptance criteria for the development team.</w:t>
      </w:r>
    </w:p>
    <w:p>
      <w:pPr>
        <w:pStyle w:val="Heading2_143d8e08-9d79-4e12-9328-539218c4c522"/>
      </w:pPr>
      <w:r>
        <w:t xml:space="preserve">1.2 Scope</w:t>
      </w:r>
    </w:p>
    <w:p>
      <w:pPr>
        <w:pStyle w:val="Normal_fbbc7cb8-f797-48be-ab83-52eae3d48c2f"/>
      </w:pPr>
      <w:r>
        <w:t xml:space="preserve">Murivest OS is an enterprise-grade unified platform encompassing CRM, property management, investor relations, marketing, finance, operations, training, and external stakeholder portals. This document covers all modules and their interdependencies.</w:t>
      </w:r>
    </w:p>
    <w:p>
      <w:pPr>
        <w:pStyle w:val="Heading2_143d8e08-9d79-4e12-9328-539218c4c522"/>
      </w:pPr>
      <w:r>
        <w:t xml:space="preserve">1.3 Definitions &amp; Acronyms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Term/Acronym</w:t>
            </w:r>
          </w:p>
        </w:tc>
        <w:tc>
          <w:tcPr>
            <w:tcW w:w="4320" w:type="dxa"/>
          </w:tcPr>
          <w:p>
            <w:pPr>
              <w:pStyle w:val="Normal_fbbc7cb8-f797-48be-ab83-52eae3d48c2f"/>
            </w:pPr>
            <w:r>
              <w:rPr>
                <w:b/>
              </w:rPr>
              <w:t xml:space="preserve">Definition</w:t>
            </w:r>
          </w:p>
        </w:tc>
      </w:tr>
      <w:tr>
        <w:trPr>
          <w:trHeight w:hRule="auto" w:val="0"/>
        </w:trPr>
        <w:tc>
          <w:tcPr>
            <w:tcW w:w="4320" w:type="dxa"/>
          </w:tcPr>
          <w:p>
            <w:pPr>
              <w:pStyle w:val="Normal_fbbc7cb8-f797-48be-ab83-52eae3d48c2f"/>
            </w:pPr>
            <w:r>
              <w:t xml:space="preserve">CRM</w:t>
            </w:r>
          </w:p>
        </w:tc>
        <w:tc>
          <w:tcPr>
            <w:tcW w:w="4320" w:type="dxa"/>
          </w:tcPr>
          <w:p>
            <w:pPr>
              <w:pStyle w:val="Normal_fbbc7cb8-f797-48be-ab83-52eae3d48c2f"/>
            </w:pPr>
            <w:r>
              <w:t xml:space="preserve">Customer Relationship Management</w:t>
            </w:r>
          </w:p>
        </w:tc>
      </w:tr>
      <w:tr>
        <w:trPr>
          <w:trHeight w:hRule="auto" w:val="0"/>
        </w:trPr>
        <w:tc>
          <w:tcPr>
            <w:tcW w:w="4320" w:type="dxa"/>
          </w:tcPr>
          <w:p>
            <w:pPr>
              <w:pStyle w:val="Normal_fbbc7cb8-f797-48be-ab83-52eae3d48c2f"/>
            </w:pPr>
            <w:r>
              <w:t xml:space="preserve">API</w:t>
            </w:r>
          </w:p>
        </w:tc>
        <w:tc>
          <w:tcPr>
            <w:tcW w:w="4320" w:type="dxa"/>
          </w:tcPr>
          <w:p>
            <w:pPr>
              <w:pStyle w:val="Normal_fbbc7cb8-f797-48be-ab83-52eae3d48c2f"/>
            </w:pPr>
            <w:r>
              <w:t xml:space="preserve">Application Programming Interface</w:t>
            </w:r>
          </w:p>
        </w:tc>
      </w:tr>
      <w:tr>
        <w:trPr>
          <w:trHeight w:hRule="auto" w:val="0"/>
        </w:trPr>
        <w:tc>
          <w:tcPr>
            <w:tcW w:w="4320" w:type="dxa"/>
          </w:tcPr>
          <w:p>
            <w:pPr>
              <w:pStyle w:val="Normal_fbbc7cb8-f797-48be-ab83-52eae3d48c2f"/>
            </w:pPr>
            <w:r>
              <w:t xml:space="preserve">RBAC</w:t>
            </w:r>
          </w:p>
        </w:tc>
        <w:tc>
          <w:tcPr>
            <w:tcW w:w="4320" w:type="dxa"/>
          </w:tcPr>
          <w:p>
            <w:pPr>
              <w:pStyle w:val="Normal_fbbc7cb8-f797-48be-ab83-52eae3d48c2f"/>
            </w:pPr>
            <w:r>
              <w:t xml:space="preserve">Role-Based Access Control</w:t>
            </w:r>
          </w:p>
        </w:tc>
      </w:tr>
      <w:tr>
        <w:trPr>
          <w:trHeight w:hRule="auto" w:val="0"/>
        </w:trPr>
        <w:tc>
          <w:tcPr>
            <w:tcW w:w="4320" w:type="dxa"/>
          </w:tcPr>
          <w:p>
            <w:pPr>
              <w:pStyle w:val="Normal_fbbc7cb8-f797-48be-ab83-52eae3d48c2f"/>
            </w:pPr>
            <w:r>
              <w:t xml:space="preserve">KYC</w:t>
            </w:r>
          </w:p>
        </w:tc>
        <w:tc>
          <w:tcPr>
            <w:tcW w:w="4320" w:type="dxa"/>
          </w:tcPr>
          <w:p>
            <w:pPr>
              <w:pStyle w:val="Normal_fbbc7cb8-f797-48be-ab83-52eae3d48c2f"/>
            </w:pPr>
            <w:r>
              <w:t xml:space="preserve">Know Your Customer</w:t>
            </w:r>
          </w:p>
        </w:tc>
      </w:tr>
      <w:tr>
        <w:trPr>
          <w:trHeight w:hRule="auto" w:val="0"/>
        </w:trPr>
        <w:tc>
          <w:tcPr>
            <w:tcW w:w="4320" w:type="dxa"/>
          </w:tcPr>
          <w:p>
            <w:pPr>
              <w:pStyle w:val="Normal_fbbc7cb8-f797-48be-ab83-52eae3d48c2f"/>
            </w:pPr>
            <w:r>
              <w:t xml:space="preserve">NDA</w:t>
            </w:r>
          </w:p>
        </w:tc>
        <w:tc>
          <w:tcPr>
            <w:tcW w:w="4320" w:type="dxa"/>
          </w:tcPr>
          <w:p>
            <w:pPr>
              <w:pStyle w:val="Normal_fbbc7cb8-f797-48be-ab83-52eae3d48c2f"/>
            </w:pPr>
            <w:r>
              <w:t xml:space="preserve">Non-Disclosure Agreement</w:t>
            </w:r>
          </w:p>
        </w:tc>
      </w:tr>
      <w:tr>
        <w:trPr>
          <w:trHeight w:hRule="auto" w:val="0"/>
        </w:trPr>
        <w:tc>
          <w:tcPr>
            <w:tcW w:w="4320" w:type="dxa"/>
          </w:tcPr>
          <w:p>
            <w:pPr>
              <w:pStyle w:val="Normal_fbbc7cb8-f797-48be-ab83-52eae3d48c2f"/>
            </w:pPr>
            <w:r>
              <w:t xml:space="preserve">ATS</w:t>
            </w:r>
          </w:p>
        </w:tc>
        <w:tc>
          <w:tcPr>
            <w:tcW w:w="4320" w:type="dxa"/>
          </w:tcPr>
          <w:p>
            <w:pPr>
              <w:pStyle w:val="Normal_fbbc7cb8-f797-48be-ab83-52eae3d48c2f"/>
            </w:pPr>
            <w:r>
              <w:t xml:space="preserve">Authority to Sell</w:t>
            </w:r>
          </w:p>
        </w:tc>
      </w:tr>
      <w:tr>
        <w:trPr>
          <w:trHeight w:hRule="auto" w:val="0"/>
        </w:trPr>
        <w:tc>
          <w:tcPr>
            <w:tcW w:w="4320" w:type="dxa"/>
          </w:tcPr>
          <w:p>
            <w:pPr>
              <w:pStyle w:val="Normal_fbbc7cb8-f797-48be-ab83-52eae3d48c2f"/>
            </w:pPr>
            <w:r>
              <w:t xml:space="preserve">LOI</w:t>
            </w:r>
          </w:p>
        </w:tc>
        <w:tc>
          <w:tcPr>
            <w:tcW w:w="4320" w:type="dxa"/>
          </w:tcPr>
          <w:p>
            <w:pPr>
              <w:pStyle w:val="Normal_fbbc7cb8-f797-48be-ab83-52eae3d48c2f"/>
            </w:pPr>
            <w:r>
              <w:t xml:space="preserve">Letter of Intent</w:t>
            </w:r>
          </w:p>
        </w:tc>
      </w:tr>
      <w:tr>
        <w:trPr>
          <w:trHeight w:hRule="auto" w:val="0"/>
        </w:trPr>
        <w:tc>
          <w:tcPr>
            <w:tcW w:w="4320" w:type="dxa"/>
          </w:tcPr>
          <w:p>
            <w:pPr>
              <w:pStyle w:val="Normal_fbbc7cb8-f797-48be-ab83-52eae3d48c2f"/>
            </w:pPr>
            <w:r>
              <w:t xml:space="preserve">UHNWI</w:t>
            </w:r>
          </w:p>
        </w:tc>
        <w:tc>
          <w:tcPr>
            <w:tcW w:w="4320" w:type="dxa"/>
          </w:tcPr>
          <w:p>
            <w:pPr>
              <w:pStyle w:val="Normal_fbbc7cb8-f797-48be-ab83-52eae3d48c2f"/>
            </w:pPr>
            <w:r>
              <w:t xml:space="preserve">Ultra High Net Worth Individual</w:t>
            </w:r>
          </w:p>
        </w:tc>
      </w:tr>
      <w:tr>
        <w:trPr>
          <w:trHeight w:hRule="auto" w:val="0"/>
        </w:trPr>
        <w:tc>
          <w:tcPr>
            <w:tcW w:w="4320" w:type="dxa"/>
          </w:tcPr>
          <w:p>
            <w:pPr>
              <w:pStyle w:val="Normal_fbbc7cb8-f797-48be-ab83-52eae3d48c2f"/>
            </w:pPr>
            <w:r>
              <w:t xml:space="preserve">BI</w:t>
            </w:r>
          </w:p>
        </w:tc>
        <w:tc>
          <w:tcPr>
            <w:tcW w:w="4320" w:type="dxa"/>
          </w:tcPr>
          <w:p>
            <w:pPr>
              <w:pStyle w:val="Normal_fbbc7cb8-f797-48be-ab83-52eae3d48c2f"/>
            </w:pPr>
            <w:r>
              <w:t xml:space="preserve">Business Intelligence</w:t>
            </w:r>
          </w:p>
        </w:tc>
      </w:tr>
      <w:tr>
        <w:trPr>
          <w:trHeight w:hRule="auto" w:val="0"/>
        </w:trPr>
        <w:tc>
          <w:tcPr>
            <w:tcW w:w="4320" w:type="dxa"/>
          </w:tcPr>
          <w:p>
            <w:pPr>
              <w:pStyle w:val="Normal_fbbc7cb8-f797-48be-ab83-52eae3d48c2f"/>
            </w:pPr>
            <w:r>
              <w:t xml:space="preserve">SOP</w:t>
            </w:r>
          </w:p>
        </w:tc>
        <w:tc>
          <w:tcPr>
            <w:tcW w:w="4320" w:type="dxa"/>
          </w:tcPr>
          <w:p>
            <w:pPr>
              <w:pStyle w:val="Normal_fbbc7cb8-f797-48be-ab83-52eae3d48c2f"/>
            </w:pPr>
            <w:r>
              <w:t xml:space="preserve">Standard Operating Procedure</w:t>
            </w:r>
          </w:p>
        </w:tc>
      </w:tr>
      <w:tr>
        <w:trPr>
          <w:trHeight w:hRule="auto" w:val="0"/>
        </w:trPr>
        <w:tc>
          <w:tcPr>
            <w:tcW w:w="4320" w:type="dxa"/>
          </w:tcPr>
          <w:p>
            <w:pPr>
              <w:pStyle w:val="Normal_fbbc7cb8-f797-48be-ab83-52eae3d48c2f"/>
            </w:pPr>
            <w:r>
              <w:t xml:space="preserve">LMS</w:t>
            </w:r>
          </w:p>
        </w:tc>
        <w:tc>
          <w:tcPr>
            <w:tcW w:w="4320" w:type="dxa"/>
          </w:tcPr>
          <w:p>
            <w:pPr>
              <w:pStyle w:val="Normal_fbbc7cb8-f797-48be-ab83-52eae3d48c2f"/>
            </w:pPr>
            <w:r>
              <w:t xml:space="preserve">Learning Management System</w:t>
            </w:r>
          </w:p>
        </w:tc>
      </w:tr>
    </w:tbl>
    <w:p>
      <w:pPr>
        <w:pStyle w:val="Heading1_faba5c77-b1f8-4e96-939d-6eee0f552ef4"/>
      </w:pPr>
      <w:r>
        <w:t xml:space="preserve">2. Overall Description</w:t>
      </w:r>
    </w:p>
    <w:p>
      <w:pPr>
        <w:pStyle w:val="Heading2_143d8e08-9d79-4e12-9328-539218c4c522"/>
      </w:pPr>
      <w:r>
        <w:t xml:space="preserve">2.1 Product Perspective</w:t>
      </w:r>
    </w:p>
    <w:p>
      <w:pPr>
        <w:pStyle w:val="Normal_fbbc7cb8-f797-48be-ab83-52eae3d48c2f"/>
      </w:pPr>
      <w:r>
        <w:t xml:space="preserve">Murivest OS is a self-contained enterprise platform that replaces fragmented systems with a unified architecture. It serves as the central nervous system for Murivest Realty, connecting all departments and external stakeholders.</w:t>
      </w:r>
    </w:p>
    <w:p>
      <w:pPr>
        <w:pStyle w:val="Heading2_143d8e08-9d79-4e12-9328-539218c4c522"/>
      </w:pPr>
      <w:r>
        <w:t xml:space="preserve">2.2 Product Functions</w:t>
      </w:r>
    </w:p>
    <w:p>
      <w:pPr>
        <w:pStyle w:val="ListBullet_be607711-7a3e-4d9f-8256-e367d1315947"/>
      </w:pPr>
      <w:r>
        <w:t xml:space="preserve">Identity &amp; Access Management with RBAC</w:t>
      </w:r>
    </w:p>
    <w:p>
      <w:pPr>
        <w:pStyle w:val="ListBullet_be607711-7a3e-4d9f-8256-e367d1315947"/>
      </w:pPr>
      <w:r>
        <w:t xml:space="preserve">CRM &amp; Sales Pipeline Management</w:t>
      </w:r>
    </w:p>
    <w:p>
      <w:pPr>
        <w:pStyle w:val="ListBullet_be607711-7a3e-4d9f-8256-e367d1315947"/>
      </w:pPr>
      <w:r>
        <w:t xml:space="preserve">Property, Unit &amp; Mandate Management</w:t>
      </w:r>
    </w:p>
    <w:p>
      <w:pPr>
        <w:pStyle w:val="ListBullet_be607711-7a3e-4d9f-8256-e367d1315947"/>
      </w:pPr>
      <w:r>
        <w:t xml:space="preserve">Investor Database &amp; Portal</w:t>
      </w:r>
    </w:p>
    <w:p>
      <w:pPr>
        <w:pStyle w:val="ListBullet_be607711-7a3e-4d9f-8256-e367d1315947"/>
      </w:pPr>
      <w:r>
        <w:t xml:space="preserve">Landlord Database &amp; Portal</w:t>
      </w:r>
    </w:p>
    <w:p>
      <w:pPr>
        <w:pStyle w:val="ListBullet_be607711-7a3e-4d9f-8256-e367d1315947"/>
      </w:pPr>
      <w:r>
        <w:t xml:space="preserve">Tenant Database &amp; Portal</w:t>
      </w:r>
    </w:p>
    <w:p>
      <w:pPr>
        <w:pStyle w:val="ListBullet_be607711-7a3e-4d9f-8256-e367d1315947"/>
      </w:pPr>
      <w:r>
        <w:t xml:space="preserve">Marketing &amp; Campaign Management</w:t>
      </w:r>
    </w:p>
    <w:p>
      <w:pPr>
        <w:pStyle w:val="ListBullet_be607711-7a3e-4d9f-8256-e367d1315947"/>
      </w:pPr>
      <w:r>
        <w:t xml:space="preserve">Accounting &amp; Finance System</w:t>
      </w:r>
    </w:p>
    <w:p>
      <w:pPr>
        <w:pStyle w:val="ListBullet_be607711-7a3e-4d9f-8256-e367d1315947"/>
      </w:pPr>
      <w:r>
        <w:t xml:space="preserve">Operations &amp; Workflow Engine</w:t>
      </w:r>
    </w:p>
    <w:p>
      <w:pPr>
        <w:pStyle w:val="ListBullet_be607711-7a3e-4d9f-8256-e367d1315947"/>
      </w:pPr>
      <w:r>
        <w:t xml:space="preserve">HR &amp; Performance Tracking</w:t>
      </w:r>
    </w:p>
    <w:p>
      <w:pPr>
        <w:pStyle w:val="ListBullet_be607711-7a3e-4d9f-8256-e367d1315947"/>
      </w:pPr>
      <w:r>
        <w:t xml:space="preserve">Learning Management (Murivest Academy)</w:t>
      </w:r>
    </w:p>
    <w:p>
      <w:pPr>
        <w:pStyle w:val="ListBullet_be607711-7a3e-4d9f-8256-e367d1315947"/>
      </w:pPr>
      <w:r>
        <w:t xml:space="preserve">Executive Capital Suite (Knowledge Hub)</w:t>
      </w:r>
    </w:p>
    <w:p>
      <w:pPr>
        <w:pStyle w:val="ListBullet_be607711-7a3e-4d9f-8256-e367d1315947"/>
      </w:pPr>
      <w:r>
        <w:t xml:space="preserve">Document Management System</w:t>
      </w:r>
    </w:p>
    <w:p>
      <w:pPr>
        <w:pStyle w:val="ListBullet_be607711-7a3e-4d9f-8256-e367d1315947"/>
      </w:pPr>
      <w:r>
        <w:t xml:space="preserve">Meeting &amp; Task Management</w:t>
      </w:r>
    </w:p>
    <w:p>
      <w:pPr>
        <w:pStyle w:val="ListBullet_be607711-7a3e-4d9f-8256-e367d1315947"/>
      </w:pPr>
      <w:r>
        <w:t xml:space="preserve">Analytics &amp; BI Dashboards</w:t>
      </w:r>
    </w:p>
    <w:p>
      <w:pPr>
        <w:pStyle w:val="Heading1_faba5c77-b1f8-4e96-939d-6eee0f552ef4"/>
      </w:pPr>
      <w:r>
        <w:t xml:space="preserve">3. System Features</w:t>
      </w:r>
    </w:p>
    <w:p>
      <w:pPr>
        <w:pStyle w:val="Heading2_143d8e08-9d79-4e12-9328-539218c4c522"/>
      </w:pPr>
      <w:r>
        <w:t xml:space="preserve">3.1 CRM &amp; Sales Module</w:t>
      </w:r>
    </w:p>
    <w:p>
      <w:pPr>
        <w:pStyle w:val="Normal_fbbc7cb8-f797-48be-ab83-52eae3d48c2f"/>
      </w:pPr>
      <w:r>
        <w:rPr>
          <w:b/>
        </w:rPr>
        <w:t xml:space="preserve">Lead Capture &amp; Management [HIGH]: </w:t>
      </w:r>
      <w:r>
        <w:t xml:space="preserve">System shall capture leads from multiple sources (website, campaigns, referrals) with automatic deduplication and source attribution.</w:t>
      </w:r>
    </w:p>
    <w:p>
      <w:pPr>
        <w:pStyle w:val="Normal_fbbc7cb8-f797-48be-ab83-52eae3d48c2f"/>
      </w:pPr>
      <w:r>
        <w:rPr>
          <w:b/>
        </w:rPr>
        <w:t xml:space="preserve">Contact Management [HIGH]: </w:t>
      </w:r>
      <w:r>
        <w:t xml:space="preserve">System shall maintain comprehensive contact profiles including communication history, preferences, and relationship scoring.</w:t>
      </w:r>
    </w:p>
    <w:p>
      <w:pPr>
        <w:pStyle w:val="Normal_fbbc7cb8-f797-48be-ab83-52eae3d48c2f"/>
      </w:pPr>
      <w:r>
        <w:rPr>
          <w:b/>
        </w:rPr>
        <w:t xml:space="preserve">Pipeline Management [HIGH]: </w:t>
      </w:r>
      <w:r>
        <w:t xml:space="preserve">System shall provide customizable deal stages with automated progression rules and stage-gate approvals.</w:t>
      </w:r>
    </w:p>
    <w:p>
      <w:pPr>
        <w:pStyle w:val="Normal_fbbc7cb8-f797-48be-ab83-52eae3d48c2f"/>
      </w:pPr>
      <w:r>
        <w:rPr>
          <w:b/>
        </w:rPr>
        <w:t xml:space="preserve">Property Matching [HIGH]: </w:t>
      </w:r>
      <w:r>
        <w:t xml:space="preserve">System shall match investor preferences with available properties using configurable criteria.</w:t>
      </w:r>
    </w:p>
    <w:p>
      <w:pPr>
        <w:pStyle w:val="Normal_fbbc7cb8-f797-48be-ab83-52eae3d48c2f"/>
      </w:pPr>
      <w:r>
        <w:rPr>
          <w:b/>
        </w:rPr>
        <w:t xml:space="preserve">Activity Tracking [MEDIUM]: </w:t>
      </w:r>
      <w:r>
        <w:t xml:space="preserve">System shall log all calls, emails, meetings, and WhatsApp interactions with timestamp and user attribution.</w:t>
      </w:r>
    </w:p>
    <w:p>
      <w:pPr>
        <w:pStyle w:val="Normal_fbbc7cb8-f797-48be-ab83-52eae3d48c2f"/>
      </w:pPr>
      <w:r>
        <w:rPr>
          <w:b/>
        </w:rPr>
        <w:t xml:space="preserve">Commission Tracking [HIGH]: </w:t>
      </w:r>
      <w:r>
        <w:t xml:space="preserve">System shall calculate commissions based on deal value, agent split, and company policies.</w:t>
      </w:r>
    </w:p>
    <w:p>
      <w:pPr>
        <w:pStyle w:val="Normal_fbbc7cb8-f797-48be-ab83-52eae3d48c2f"/>
      </w:pPr>
      <w:r>
        <w:rPr>
          <w:b/>
        </w:rPr>
        <w:t xml:space="preserve">Sales Reporting [MEDIUM]: </w:t>
      </w:r>
      <w:r>
        <w:t xml:space="preserve">System shall generate performance dashboards showing leads, conversions, pipeline value, and forecasts.</w:t>
      </w:r>
    </w:p>
    <w:p>
      <w:pPr>
        <w:pStyle w:val="Heading2_143d8e08-9d79-4e12-9328-539218c4c522"/>
      </w:pPr>
      <w:r>
        <w:t xml:space="preserve">3.2 Property &amp; Mandate Module</w:t>
      </w:r>
    </w:p>
    <w:p>
      <w:pPr>
        <w:pStyle w:val="Normal_fbbc7cb8-f797-48be-ab83-52eae3d48c2f"/>
      </w:pPr>
      <w:r>
        <w:rPr>
          <w:b/>
        </w:rPr>
        <w:t xml:space="preserve">Property Master Record [HIGH]: </w:t>
      </w:r>
      <w:r>
        <w:t xml:space="preserve">System shall maintain comprehensive property profiles including location, specifications, images, documents, and valuation history.</w:t>
      </w:r>
    </w:p>
    <w:p>
      <w:pPr>
        <w:pStyle w:val="Normal_fbbc7cb8-f797-48be-ab83-52eae3d48c2f"/>
      </w:pPr>
      <w:r>
        <w:rPr>
          <w:b/>
        </w:rPr>
        <w:t xml:space="preserve">Mandate Management [HIGH]: </w:t>
      </w:r>
      <w:r>
        <w:t xml:space="preserve">System shall track Authority to Sell agreements with expiry alerts, exclusivity status, and commission terms.</w:t>
      </w:r>
    </w:p>
    <w:p>
      <w:pPr>
        <w:pStyle w:val="Normal_fbbc7cb8-f797-48be-ab83-52eae3d48c2f"/>
      </w:pPr>
      <w:r>
        <w:rPr>
          <w:b/>
        </w:rPr>
        <w:t xml:space="preserve">Listing Management [HIGH]: </w:t>
      </w:r>
      <w:r>
        <w:t xml:space="preserve">System shall control property visibility (public/private/off-market) with approval workflows for website publishing.</w:t>
      </w:r>
    </w:p>
    <w:p>
      <w:pPr>
        <w:pStyle w:val="Normal_fbbc7cb8-f797-48be-ab83-52eae3d48c2f"/>
      </w:pPr>
      <w:r>
        <w:rPr>
          <w:b/>
        </w:rPr>
        <w:t xml:space="preserve">Document Vault [HIGH]: </w:t>
      </w:r>
      <w:r>
        <w:t xml:space="preserve">System shall store and version-control all property-related documents with permission-based access.</w:t>
      </w:r>
    </w:p>
    <w:p>
      <w:pPr>
        <w:pStyle w:val="Normal_fbbc7cb8-f797-48be-ab83-52eae3d48c2f"/>
      </w:pPr>
      <w:r>
        <w:rPr>
          <w:b/>
        </w:rPr>
        <w:t xml:space="preserve">Valuation Tracking [MEDIUM]: </w:t>
      </w:r>
      <w:r>
        <w:t xml:space="preserve">System shall record property valuations, asking prices, and offer history.</w:t>
      </w:r>
    </w:p>
    <w:p>
      <w:pPr>
        <w:pStyle w:val="Normal_fbbc7cb8-f797-48be-ab83-52eae3d48c2f"/>
      </w:pPr>
      <w:r>
        <w:rPr>
          <w:b/>
        </w:rPr>
        <w:t xml:space="preserve">Tenancy Schedule [MEDIUM]: </w:t>
      </w:r>
      <w:r>
        <w:t xml:space="preserve">System shall maintain current tenant information, lease terms, and rental income for income-producing properties.</w:t>
      </w:r>
    </w:p>
    <w:p>
      <w:pPr>
        <w:pStyle w:val="Heading2_143d8e08-9d79-4e12-9328-539218c4c522"/>
      </w:pPr>
      <w:r>
        <w:t xml:space="preserve">3.3 Investor Portal</w:t>
      </w:r>
    </w:p>
    <w:p>
      <w:pPr>
        <w:pStyle w:val="Normal_fbbc7cb8-f797-48be-ab83-52eae3d48c2f"/>
      </w:pPr>
      <w:r>
        <w:rPr>
          <w:b/>
        </w:rPr>
        <w:t xml:space="preserve">Investor Authentication [HIGH]: </w:t>
      </w:r>
      <w:r>
        <w:t xml:space="preserve">Portal shall provide secure login with MFA support and session management.</w:t>
      </w:r>
    </w:p>
    <w:p>
      <w:pPr>
        <w:pStyle w:val="Normal_fbbc7cb8-f797-48be-ab83-52eae3d48c2f"/>
      </w:pPr>
      <w:r>
        <w:rPr>
          <w:b/>
        </w:rPr>
        <w:t xml:space="preserve">Personalized Dashboard [HIGH]: </w:t>
      </w:r>
      <w:r>
        <w:t xml:space="preserve">Portal shall display relevant opportunities based on investor preferences and history.</w:t>
      </w:r>
    </w:p>
    <w:p>
      <w:pPr>
        <w:pStyle w:val="Normal_fbbc7cb8-f797-48be-ab83-52eae3d48c2f"/>
      </w:pPr>
      <w:r>
        <w:rPr>
          <w:b/>
        </w:rPr>
        <w:t xml:space="preserve">Investment Memos [HIGH]: </w:t>
      </w:r>
      <w:r>
        <w:t xml:space="preserve">Portal shall provide access to sanitized investment memoranda with download tracking.</w:t>
      </w:r>
    </w:p>
    <w:p>
      <w:pPr>
        <w:pStyle w:val="Normal_fbbc7cb8-f797-48be-ab83-52eae3d48c2f"/>
      </w:pPr>
      <w:r>
        <w:rPr>
          <w:b/>
        </w:rPr>
        <w:t xml:space="preserve">Portfolio View [HIGH]: </w:t>
      </w:r>
      <w:r>
        <w:t xml:space="preserve">Portal shall display investor's current investments, distributions, and performance metrics.</w:t>
      </w:r>
    </w:p>
    <w:p>
      <w:pPr>
        <w:pStyle w:val="Normal_fbbc7cb8-f797-48be-ab83-52eae3d48c2f"/>
      </w:pPr>
      <w:r>
        <w:rPr>
          <w:b/>
        </w:rPr>
        <w:t xml:space="preserve">Due Diligence Room [MEDIUM]: </w:t>
      </w:r>
      <w:r>
        <w:t xml:space="preserve">Portal shall provide secure document access for active investment opportunities.</w:t>
      </w:r>
    </w:p>
    <w:p>
      <w:pPr>
        <w:pStyle w:val="Normal_fbbc7cb8-f797-48be-ab83-52eae3d48c2f"/>
      </w:pPr>
      <w:r>
        <w:rPr>
          <w:b/>
        </w:rPr>
        <w:t xml:space="preserve">Communication Center [MEDIUM]: </w:t>
      </w:r>
      <w:r>
        <w:t xml:space="preserve">Portal shall enable direct communication with relationship managers and meeting booking.</w:t>
      </w:r>
    </w:p>
    <w:p>
      <w:pPr>
        <w:pStyle w:val="Normal_fbbc7cb8-f797-48be-ab83-52eae3d48c2f"/>
      </w:pPr>
      <w:r>
        <w:rPr>
          <w:b/>
        </w:rPr>
        <w:t xml:space="preserve">Watchlist &amp; Saved Assets [LOW]: </w:t>
      </w:r>
      <w:r>
        <w:t xml:space="preserve">Portal shall allow investors to save and track properties of interest.</w:t>
      </w:r>
    </w:p>
    <w:p>
      <w:pPr>
        <w:pStyle w:val="Heading2_143d8e08-9d79-4e12-9328-539218c4c522"/>
      </w:pPr>
      <w:r>
        <w:t xml:space="preserve">3.4 Finance &amp; Accounting Module</w:t>
      </w:r>
    </w:p>
    <w:p>
      <w:pPr>
        <w:pStyle w:val="Normal_fbbc7cb8-f797-48be-ab83-52eae3d48c2f"/>
      </w:pPr>
      <w:r>
        <w:rPr>
          <w:b/>
        </w:rPr>
        <w:t xml:space="preserve">Chart of Accounts [HIGH]: </w:t>
      </w:r>
      <w:r>
        <w:t xml:space="preserve">System shall maintain company chart of accounts with department allocation.</w:t>
      </w:r>
    </w:p>
    <w:p>
      <w:pPr>
        <w:pStyle w:val="Normal_fbbc7cb8-f797-48be-ab83-52eae3d48c2f"/>
      </w:pPr>
      <w:r>
        <w:rPr>
          <w:b/>
        </w:rPr>
        <w:t xml:space="preserve">General Ledger [HIGH]: </w:t>
      </w:r>
      <w:r>
        <w:t xml:space="preserve">System shall record all financial transactions with audit trails and reconciliation support.</w:t>
      </w:r>
    </w:p>
    <w:p>
      <w:pPr>
        <w:pStyle w:val="Normal_fbbc7cb8-f797-48be-ab83-52eae3d48c2f"/>
      </w:pPr>
      <w:r>
        <w:rPr>
          <w:b/>
        </w:rPr>
        <w:t xml:space="preserve">Invoice Management [HIGH]: </w:t>
      </w:r>
      <w:r>
        <w:t xml:space="preserve">System shall generate, track, and manage invoices with automated reminders.</w:t>
      </w:r>
    </w:p>
    <w:p>
      <w:pPr>
        <w:pStyle w:val="Normal_fbbc7cb8-f797-48be-ab83-52eae3d48c2f"/>
      </w:pPr>
      <w:r>
        <w:rPr>
          <w:b/>
        </w:rPr>
        <w:t xml:space="preserve">Commission Calculation [HIGH]: </w:t>
      </w:r>
      <w:r>
        <w:t xml:space="preserve">System shall automatically calculate and track commission payments based on closed deals.</w:t>
      </w:r>
    </w:p>
    <w:p>
      <w:pPr>
        <w:pStyle w:val="Normal_fbbc7cb8-f797-48be-ab83-52eae3d48c2f"/>
      </w:pPr>
      <w:r>
        <w:rPr>
          <w:b/>
        </w:rPr>
        <w:t xml:space="preserve">AR/AP Management [MEDIUM]: </w:t>
      </w:r>
      <w:r>
        <w:t xml:space="preserve">System shall track accounts receivable and payable with aging reports.</w:t>
      </w:r>
    </w:p>
    <w:p>
      <w:pPr>
        <w:pStyle w:val="Normal_fbbc7cb8-f797-48be-ab83-52eae3d48c2f"/>
      </w:pPr>
      <w:r>
        <w:rPr>
          <w:b/>
        </w:rPr>
        <w:t xml:space="preserve">Financial Reporting [HIGH]: </w:t>
      </w:r>
      <w:r>
        <w:t xml:space="preserve">System shall generate P&amp;L, balance sheet, cash flow, and departmental profitability reports.</w:t>
      </w:r>
    </w:p>
    <w:p>
      <w:pPr>
        <w:pStyle w:val="Normal_fbbc7cb8-f797-48be-ab83-52eae3d48c2f"/>
      </w:pPr>
      <w:r>
        <w:rPr>
          <w:b/>
        </w:rPr>
        <w:t xml:space="preserve">Tax Support [MEDIUM]: </w:t>
      </w:r>
      <w:r>
        <w:t xml:space="preserve">System shall support tax calculations, withholding, and VAT reporting as applicable.</w:t>
      </w:r>
    </w:p>
    <w:p>
      <w:pPr>
        <w:pStyle w:val="Heading1_faba5c77-b1f8-4e96-939d-6eee0f552ef4"/>
      </w:pPr>
      <w:r>
        <w:t xml:space="preserve">4. External Interface Requirements</w:t>
      </w:r>
    </w:p>
    <w:p>
      <w:pPr>
        <w:pStyle w:val="Heading2_143d8e08-9d79-4e12-9328-539218c4c522"/>
      </w:pPr>
      <w:r>
        <w:t xml:space="preserve">4.1 User Interfaces</w:t>
      </w:r>
    </w:p>
    <w:p>
      <w:pPr>
        <w:pStyle w:val="Normal_fbbc7cb8-f797-48be-ab83-52eae3d48c2f"/>
      </w:pPr>
      <w:r>
        <w:t xml:space="preserve">The system shall provide responsive web interfaces for all user roles with consistent navigation patterns, accessible design (WCAG 2.1 AA), and support for modern browsers (Chrome, Firefox, Safari, Edge).</w:t>
      </w:r>
    </w:p>
    <w:p>
      <w:pPr>
        <w:pStyle w:val="Heading2_143d8e08-9d79-4e12-9328-539218c4c522"/>
      </w:pPr>
      <w:r>
        <w:t xml:space="preserve">4.2 Hardware Interfaces</w:t>
      </w:r>
    </w:p>
    <w:p>
      <w:pPr>
        <w:pStyle w:val="Normal_fbbc7cb8-f797-48be-ab83-52eae3d48c2f"/>
      </w:pPr>
      <w:r>
        <w:t xml:space="preserve">No specific hardware interfaces required. Standard computing devices with internet connectivity are sufficient.</w:t>
      </w:r>
    </w:p>
    <w:p>
      <w:pPr>
        <w:pStyle w:val="Heading2_143d8e08-9d79-4e12-9328-539218c4c522"/>
      </w:pPr>
      <w:r>
        <w:t xml:space="preserve">4.3 Software Interfaces</w:t>
      </w:r>
    </w:p>
    <w:p>
      <w:pPr>
        <w:pStyle w:val="ListBullet_be607711-7a3e-4d9f-8256-e367d1315947"/>
      </w:pPr>
      <w:r>
        <w:t xml:space="preserve">Email service integration (SMTP/IMAP)</w:t>
      </w:r>
    </w:p>
    <w:p>
      <w:pPr>
        <w:pStyle w:val="ListBullet_be607711-7a3e-4d9f-8256-e367d1315947"/>
      </w:pPr>
      <w:r>
        <w:t xml:space="preserve">File storage service (cloud-based)</w:t>
      </w:r>
    </w:p>
    <w:p>
      <w:pPr>
        <w:pStyle w:val="ListBullet_be607711-7a3e-4d9f-8256-e367d1315947"/>
      </w:pPr>
      <w:r>
        <w:t xml:space="preserve">Payment processing APIs</w:t>
      </w:r>
    </w:p>
    <w:p>
      <w:pPr>
        <w:pStyle w:val="ListBullet_be607711-7a3e-4d9f-8256-e367d1315947"/>
      </w:pPr>
      <w:r>
        <w:t xml:space="preserve">SMS/WhatsApp gateway integration</w:t>
      </w:r>
    </w:p>
    <w:p>
      <w:pPr>
        <w:pStyle w:val="ListBullet_be607711-7a3e-4d9f-8256-e367d1315947"/>
      </w:pPr>
      <w:r>
        <w:t xml:space="preserve">Analytics and BI tools</w:t>
      </w:r>
    </w:p>
    <w:p>
      <w:pPr>
        <w:pStyle w:val="Heading1_faba5c77-b1f8-4e96-939d-6eee0f552ef4"/>
      </w:pPr>
      <w:r>
        <w:t xml:space="preserve">5. Non-Functional Requirements</w:t>
      </w:r>
    </w:p>
    <w:p>
      <w:pPr>
        <w:pStyle w:val="Heading2_143d8e08-9d79-4e12-9328-539218c4c522"/>
      </w:pPr>
      <w:r>
        <w:t xml:space="preserve">5.1 Performance Requirements</w:t>
      </w:r>
    </w:p>
    <w:p>
      <w:pPr>
        <w:pStyle w:val="ListBullet_be607711-7a3e-4d9f-8256-e367d1315947"/>
      </w:pPr>
      <w:r>
        <w:t xml:space="preserve">Page load time shall not exceed 3 seconds under normal load</w:t>
      </w:r>
    </w:p>
    <w:p>
      <w:pPr>
        <w:pStyle w:val="ListBullet_be607711-7a3e-4d9f-8256-e367d1315947"/>
      </w:pPr>
      <w:r>
        <w:t xml:space="preserve">System shall support 500 concurrent users with acceptable performance</w:t>
      </w:r>
    </w:p>
    <w:p>
      <w:pPr>
        <w:pStyle w:val="ListBullet_be607711-7a3e-4d9f-8256-e367d1315947"/>
      </w:pPr>
      <w:r>
        <w:t xml:space="preserve">Database queries shall complete within 2 seconds for standard operations</w:t>
      </w:r>
    </w:p>
    <w:p>
      <w:pPr>
        <w:pStyle w:val="ListBullet_be607711-7a3e-4d9f-8256-e367d1315947"/>
      </w:pPr>
      <w:r>
        <w:t xml:space="preserve">Report generation shall complete within 30 seconds for complex queries</w:t>
      </w:r>
    </w:p>
    <w:p>
      <w:pPr>
        <w:pStyle w:val="Heading2_143d8e08-9d79-4e12-9328-539218c4c522"/>
      </w:pPr>
      <w:r>
        <w:t xml:space="preserve">5.2 Security Requirements</w:t>
      </w:r>
    </w:p>
    <w:p>
      <w:pPr>
        <w:pStyle w:val="ListBullet_be607711-7a3e-4d9f-8256-e367d1315947"/>
      </w:pPr>
      <w:r>
        <w:t xml:space="preserve">All data transmission shall use TLS 1.3 encryption</w:t>
      </w:r>
    </w:p>
    <w:p>
      <w:pPr>
        <w:pStyle w:val="ListBullet_be607711-7a3e-4d9f-8256-e367d1315947"/>
      </w:pPr>
      <w:r>
        <w:t xml:space="preserve">Passwords shall be hashed using bcrypt with appropriate work factor</w:t>
      </w:r>
    </w:p>
    <w:p>
      <w:pPr>
        <w:pStyle w:val="ListBullet_be607711-7a3e-4d9f-8256-e367d1315947"/>
      </w:pPr>
      <w:r>
        <w:t xml:space="preserve">System shall implement RBAC with principle of least privilege</w:t>
      </w:r>
    </w:p>
    <w:p>
      <w:pPr>
        <w:pStyle w:val="ListBullet_be607711-7a3e-4d9f-8256-e367d1315947"/>
      </w:pPr>
      <w:r>
        <w:t xml:space="preserve">All sensitive operations shall be logged with audit trails</w:t>
      </w:r>
    </w:p>
    <w:p>
      <w:pPr>
        <w:pStyle w:val="ListBullet_be607711-7a3e-4d9f-8256-e367d1315947"/>
      </w:pPr>
      <w:r>
        <w:t xml:space="preserve">System shall support MFA for privileged accounts</w:t>
      </w:r>
    </w:p>
    <w:p>
      <w:pPr>
        <w:pStyle w:val="ListBullet_be607711-7a3e-4d9f-8256-e367d1315947"/>
      </w:pPr>
      <w:r>
        <w:t xml:space="preserve">Data shall be encrypted at rest using AES-256</w:t>
      </w:r>
    </w:p>
    <w:p>
      <w:pPr>
        <w:pStyle w:val="Heading2_143d8e08-9d79-4e12-9328-539218c4c522"/>
      </w:pPr>
      <w:r>
        <w:t xml:space="preserve">5.3 Availability &amp; Reliability</w:t>
      </w:r>
    </w:p>
    <w:p>
      <w:pPr>
        <w:pStyle w:val="ListBullet_be607711-7a3e-4d9f-8256-e367d1315947"/>
      </w:pPr>
      <w:r>
        <w:t xml:space="preserve">System shall maintain 99.9% uptime (excluding scheduled maintenance)</w:t>
      </w:r>
    </w:p>
    <w:p>
      <w:pPr>
        <w:pStyle w:val="ListBullet_be607711-7a3e-4d9f-8256-e367d1315947"/>
      </w:pPr>
      <w:r>
        <w:t xml:space="preserve">Automated backups shall occur daily with 30-day retention</w:t>
      </w:r>
    </w:p>
    <w:p>
      <w:pPr>
        <w:pStyle w:val="ListBullet_be607711-7a3e-4d9f-8256-e367d1315947"/>
      </w:pPr>
      <w:r>
        <w:t xml:space="preserve">Disaster recovery procedures shall enable restoration within 4 hours</w:t>
      </w:r>
    </w:p>
    <w:p>
      <w:pPr>
        <w:pStyle w:val="ListBullet_be607711-7a3e-4d9f-8256-e367d1315947"/>
      </w:pPr>
      <w:r>
        <w:t xml:space="preserve">System shall gracefully handle component failures without data loss</w:t>
      </w:r>
    </w:p>
    <w:p>
      <w:pPr>
        <w:pStyle w:val="Heading1_faba5c77-b1f8-4e96-939d-6eee0f552ef4"/>
      </w:pPr>
      <w:r>
        <w:t xml:space="preserve">6. Data Requirements</w:t>
      </w:r>
    </w:p>
    <w:p>
      <w:pPr>
        <w:pStyle w:val="Heading2_143d8e08-9d79-4e12-9328-539218c4c522"/>
      </w:pPr>
      <w:r>
        <w:t xml:space="preserve">6.1 Data Models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Entity</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User</w:t>
            </w:r>
          </w:p>
        </w:tc>
        <w:tc>
          <w:tcPr>
            <w:tcW w:w="4320" w:type="dxa"/>
          </w:tcPr>
          <w:p>
            <w:pPr>
              <w:pStyle w:val="Normal_fbbc7cb8-f797-48be-ab83-52eae3d48c2f"/>
            </w:pPr>
            <w:r>
              <w:t xml:space="preserve">System users with authentication credentials and role assignments</w:t>
            </w:r>
          </w:p>
        </w:tc>
      </w:tr>
      <w:tr>
        <w:trPr>
          <w:trHeight w:hRule="auto" w:val="0"/>
        </w:trPr>
        <w:tc>
          <w:tcPr>
            <w:tcW w:w="4320" w:type="dxa"/>
          </w:tcPr>
          <w:p>
            <w:pPr>
              <w:pStyle w:val="Normal_fbbc7cb8-f797-48be-ab83-52eae3d48c2f"/>
            </w:pPr>
            <w:r>
              <w:t xml:space="preserve">Contact</w:t>
            </w:r>
          </w:p>
        </w:tc>
        <w:tc>
          <w:tcPr>
            <w:tcW w:w="4320" w:type="dxa"/>
          </w:tcPr>
          <w:p>
            <w:pPr>
              <w:pStyle w:val="Normal_fbbc7cb8-f797-48be-ab83-52eae3d48c2f"/>
            </w:pPr>
            <w:r>
              <w:t xml:space="preserve">External contacts including investors, landlords, tenants, prospects</w:t>
            </w:r>
          </w:p>
        </w:tc>
      </w:tr>
      <w:tr>
        <w:trPr>
          <w:trHeight w:hRule="auto" w:val="0"/>
        </w:trPr>
        <w:tc>
          <w:tcPr>
            <w:tcW w:w="4320" w:type="dxa"/>
          </w:tcPr>
          <w:p>
            <w:pPr>
              <w:pStyle w:val="Normal_fbbc7cb8-f797-48be-ab83-52eae3d48c2f"/>
            </w:pPr>
            <w:r>
              <w:t xml:space="preserve">Company</w:t>
            </w:r>
          </w:p>
        </w:tc>
        <w:tc>
          <w:tcPr>
            <w:tcW w:w="4320" w:type="dxa"/>
          </w:tcPr>
          <w:p>
            <w:pPr>
              <w:pStyle w:val="Normal_fbbc7cb8-f797-48be-ab83-52eae3d48c2f"/>
            </w:pPr>
            <w:r>
              <w:t xml:space="preserve">Organizations including investor entities, property ownership structures</w:t>
            </w:r>
          </w:p>
        </w:tc>
      </w:tr>
      <w:tr>
        <w:trPr>
          <w:trHeight w:hRule="auto" w:val="0"/>
        </w:trPr>
        <w:tc>
          <w:tcPr>
            <w:tcW w:w="4320" w:type="dxa"/>
          </w:tcPr>
          <w:p>
            <w:pPr>
              <w:pStyle w:val="Normal_fbbc7cb8-f797-48be-ab83-52eae3d48c2f"/>
            </w:pPr>
            <w:r>
              <w:t xml:space="preserve">Property</w:t>
            </w:r>
          </w:p>
        </w:tc>
        <w:tc>
          <w:tcPr>
            <w:tcW w:w="4320" w:type="dxa"/>
          </w:tcPr>
          <w:p>
            <w:pPr>
              <w:pStyle w:val="Normal_fbbc7cb8-f797-48be-ab83-52eae3d48c2f"/>
            </w:pPr>
            <w:r>
              <w:t xml:space="preserve">Real estate assets with location, specifications, and status</w:t>
            </w:r>
          </w:p>
        </w:tc>
      </w:tr>
      <w:tr>
        <w:trPr>
          <w:trHeight w:hRule="auto" w:val="0"/>
        </w:trPr>
        <w:tc>
          <w:tcPr>
            <w:tcW w:w="4320" w:type="dxa"/>
          </w:tcPr>
          <w:p>
            <w:pPr>
              <w:pStyle w:val="Normal_fbbc7cb8-f797-48be-ab83-52eae3d48c2f"/>
            </w:pPr>
            <w:r>
              <w:t xml:space="preserve">Unit</w:t>
            </w:r>
          </w:p>
        </w:tc>
        <w:tc>
          <w:tcPr>
            <w:tcW w:w="4320" w:type="dxa"/>
          </w:tcPr>
          <w:p>
            <w:pPr>
              <w:pStyle w:val="Normal_fbbc7cb8-f797-48be-ab83-52eae3d48c2f"/>
            </w:pPr>
            <w:r>
              <w:t xml:space="preserve">Individual units within multi-unit properties</w:t>
            </w:r>
          </w:p>
        </w:tc>
      </w:tr>
      <w:tr>
        <w:trPr>
          <w:trHeight w:hRule="auto" w:val="0"/>
        </w:trPr>
        <w:tc>
          <w:tcPr>
            <w:tcW w:w="4320" w:type="dxa"/>
          </w:tcPr>
          <w:p>
            <w:pPr>
              <w:pStyle w:val="Normal_fbbc7cb8-f797-48be-ab83-52eae3d48c2f"/>
            </w:pPr>
            <w:r>
              <w:t xml:space="preserve">Mandate</w:t>
            </w:r>
          </w:p>
        </w:tc>
        <w:tc>
          <w:tcPr>
            <w:tcW w:w="4320" w:type="dxa"/>
          </w:tcPr>
          <w:p>
            <w:pPr>
              <w:pStyle w:val="Normal_fbbc7cb8-f797-48be-ab83-52eae3d48c2f"/>
            </w:pPr>
            <w:r>
              <w:t xml:space="preserve">Authority to Sell agreements with terms and conditions</w:t>
            </w:r>
          </w:p>
        </w:tc>
      </w:tr>
      <w:tr>
        <w:trPr>
          <w:trHeight w:hRule="auto" w:val="0"/>
        </w:trPr>
        <w:tc>
          <w:tcPr>
            <w:tcW w:w="4320" w:type="dxa"/>
          </w:tcPr>
          <w:p>
            <w:pPr>
              <w:pStyle w:val="Normal_fbbc7cb8-f797-48be-ab83-52eae3d48c2f"/>
            </w:pPr>
            <w:r>
              <w:t xml:space="preserve">Deal</w:t>
            </w:r>
          </w:p>
        </w:tc>
        <w:tc>
          <w:tcPr>
            <w:tcW w:w="4320" w:type="dxa"/>
          </w:tcPr>
          <w:p>
            <w:pPr>
              <w:pStyle w:val="Normal_fbbc7cb8-f797-48be-ab83-52eae3d48c2f"/>
            </w:pPr>
            <w:r>
              <w:t xml:space="preserve">Transaction opportunities with stages and values</w:t>
            </w:r>
          </w:p>
        </w:tc>
      </w:tr>
      <w:tr>
        <w:trPr>
          <w:trHeight w:hRule="auto" w:val="0"/>
        </w:trPr>
        <w:tc>
          <w:tcPr>
            <w:tcW w:w="4320" w:type="dxa"/>
          </w:tcPr>
          <w:p>
            <w:pPr>
              <w:pStyle w:val="Normal_fbbc7cb8-f797-48be-ab83-52eae3d48c2f"/>
            </w:pPr>
            <w:r>
              <w:t xml:space="preserve">Task</w:t>
            </w:r>
          </w:p>
        </w:tc>
        <w:tc>
          <w:tcPr>
            <w:tcW w:w="4320" w:type="dxa"/>
          </w:tcPr>
          <w:p>
            <w:pPr>
              <w:pStyle w:val="Normal_fbbc7cb8-f797-48be-ab83-52eae3d48c2f"/>
            </w:pPr>
            <w:r>
              <w:t xml:space="preserve">Action items with assignments, due dates, and status</w:t>
            </w:r>
          </w:p>
        </w:tc>
      </w:tr>
      <w:tr>
        <w:trPr>
          <w:trHeight w:hRule="auto" w:val="0"/>
        </w:trPr>
        <w:tc>
          <w:tcPr>
            <w:tcW w:w="4320" w:type="dxa"/>
          </w:tcPr>
          <w:p>
            <w:pPr>
              <w:pStyle w:val="Normal_fbbc7cb8-f797-48be-ab83-52eae3d48c2f"/>
            </w:pPr>
            <w:r>
              <w:t xml:space="preserve">Document</w:t>
            </w:r>
          </w:p>
        </w:tc>
        <w:tc>
          <w:tcPr>
            <w:tcW w:w="4320" w:type="dxa"/>
          </w:tcPr>
          <w:p>
            <w:pPr>
              <w:pStyle w:val="Normal_fbbc7cb8-f797-48be-ab83-52eae3d48c2f"/>
            </w:pPr>
            <w:r>
              <w:t xml:space="preserve">Files with metadata, versioning, and permissions</w:t>
            </w:r>
          </w:p>
        </w:tc>
      </w:tr>
      <w:tr>
        <w:trPr>
          <w:trHeight w:hRule="auto" w:val="0"/>
        </w:trPr>
        <w:tc>
          <w:tcPr>
            <w:tcW w:w="4320" w:type="dxa"/>
          </w:tcPr>
          <w:p>
            <w:pPr>
              <w:pStyle w:val="Normal_fbbc7cb8-f797-48be-ab83-52eae3d48c2f"/>
            </w:pPr>
            <w:r>
              <w:t xml:space="preserve">Campaign</w:t>
            </w:r>
          </w:p>
        </w:tc>
        <w:tc>
          <w:tcPr>
            <w:tcW w:w="4320" w:type="dxa"/>
          </w:tcPr>
          <w:p>
            <w:pPr>
              <w:pStyle w:val="Normal_fbbc7cb8-f797-48be-ab83-52eae3d48c2f"/>
            </w:pPr>
            <w:r>
              <w:t xml:space="preserve">Marketing initiatives with tracking and analytics</w:t>
            </w:r>
          </w:p>
        </w:tc>
      </w:tr>
    </w:tbl>
    <w:p>
      <w:pPr>
        <w:pStyle w:val="Heading1_faba5c77-b1f8-4e96-939d-6eee0f552ef4"/>
      </w:pPr>
      <w:r>
        <w:t xml:space="preserve">Appendix A: Acceptance Criteria</w:t>
      </w:r>
    </w:p>
    <w:p>
      <w:pPr>
        <w:pStyle w:val="Normal_fbbc7cb8-f797-48be-ab83-52eae3d48c2f"/>
      </w:pPr>
      <w:r>
        <w:t xml:space="preserve">Acceptance criteria shall be defined for each user story during sprint planning. General acceptance criteria include:</w:t>
      </w:r>
    </w:p>
    <w:p>
      <w:pPr>
        <w:pStyle w:val="ListBullet_be607711-7a3e-4d9f-8256-e367d1315947"/>
      </w:pPr>
      <w:r>
        <w:t xml:space="preserve">Feature functions as specified without critical defects</w:t>
      </w:r>
    </w:p>
    <w:p>
      <w:pPr>
        <w:pStyle w:val="ListBullet_be607711-7a3e-4d9f-8256-e367d1315947"/>
      </w:pPr>
      <w:r>
        <w:t xml:space="preserve">Code passes peer review and security scan</w:t>
      </w:r>
    </w:p>
    <w:p>
      <w:pPr>
        <w:pStyle w:val="ListBullet_be607711-7a3e-4d9f-8256-e367d1315947"/>
      </w:pPr>
      <w:r>
        <w:t xml:space="preserve">Unit test coverage meets minimum 80% threshold</w:t>
      </w:r>
    </w:p>
    <w:p>
      <w:pPr>
        <w:pStyle w:val="ListBullet_be607711-7a3e-4d9f-8256-e367d1315947"/>
      </w:pPr>
      <w:r>
        <w:t xml:space="preserve">Feature passes UAT with stakeholder sign-off</w:t>
      </w:r>
    </w:p>
    <w:p>
      <w:pPr>
        <w:pStyle w:val="ListBullet_be607711-7a3e-4d9f-8256-e367d1315947"/>
        <w:sectPr>
          <w:headerReference w:type="default" r:id="rId60"/>
          <w:footerReference w:type="default" r:id="rId61"/>
          <w:pgSz w:w="12240" w:h="15840" w:orient="portrait"/>
          <w:pgMar w:top="1440" w:right="1800" w:bottom="1440" w:left="1800" w:header="720" w:footer="720" w:gutter="0"/>
          <w:pgBorders/>
          <w:cols w:num="1" w:space="720">
            <w:col w:w="8640" w:space="720"/>
          </w:cols>
          <w:docGrid w:linePitch="360"/>
        </w:sectPr>
      </w:pPr>
      <w:r>
        <w:t xml:space="preserve">Documentation is complete and accurate</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ARCHITECTURE</w:t>
      </w:r>
    </w:p>
    <w:p>
      <w:pPr>
        <w:pStyle w:val="Normal_fbbc7cb8-f797-48be-ab83-52eae3d48c2f"/>
        <w:jc w:val="center"/>
      </w:pPr>
      <w:r>
        <w:rPr>
          <w:rFonts w:ascii="Arial" w:hAnsi="Arial"/>
          <w:b/>
          <w:color w:val="1A1A1A"/>
          <w:sz w:val="72"/>
        </w:rPr>
        <w:t xml:space="preserve">System Architecture Document</w:t>
      </w:r>
    </w:p>
    <w:p>
      <w:pPr>
        <w:pStyle w:val="Normal_fbbc7cb8-f797-48be-ab83-52eae3d48c2f"/>
        <w:jc w:val="center"/>
      </w:pPr>
      <w:r>
        <w:rPr>
          <w:rFonts w:ascii="Georgia" w:hAnsi="Georgia"/>
          <w:i/>
          <w:color w:val="4A4A4A"/>
          <w:sz w:val="28"/>
        </w:rPr>
        <w:t xml:space="preserve">Technical Architecture for Murivest OS Platform</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Executive Summary</w:t>
      </w:r>
    </w:p>
    <w:p>
      <w:pPr>
        <w:pStyle w:val="Normal_fbbc7cb8-f797-48be-ab83-52eae3d48c2f"/>
      </w:pPr>
      <w:r>
        <w:t xml:space="preserve">This document presents the comprehensive system architecture for Murivest OS, an enterprise-grade unified platform for real estate operations. The architecture follows a modular, API-first design with clear separation of concerns, enabling scalability, maintainability, and security.</w:t>
      </w:r>
    </w:p>
    <w:p>
      <w:pPr>
        <w:pStyle w:val="Heading1_faba5c77-b1f8-4e96-939d-6eee0f552ef4"/>
      </w:pPr>
      <w:r>
        <w:t xml:space="preserve">1. Architectural Overview</w:t>
      </w:r>
    </w:p>
    <w:p>
      <w:pPr>
        <w:pStyle w:val="Heading2_143d8e08-9d79-4e12-9328-539218c4c522"/>
      </w:pPr>
      <w:r>
        <w:t xml:space="preserve">1.1 Design Principles</w:t>
      </w:r>
    </w:p>
    <w:p>
      <w:pPr>
        <w:pStyle w:val="Normal_fbbc7cb8-f797-48be-ab83-52eae3d48c2f"/>
      </w:pPr>
      <w:r>
        <w:rPr>
          <w:b/>
        </w:rPr>
        <w:t xml:space="preserve">Modularity: </w:t>
      </w:r>
      <w:r>
        <w:t xml:space="preserve">System is composed of independent, loosely-coupled modules that can be developed, deployed, and scaled independently.</w:t>
      </w:r>
    </w:p>
    <w:p>
      <w:pPr>
        <w:pStyle w:val="Normal_fbbc7cb8-f797-48be-ab83-52eae3d48c2f"/>
      </w:pPr>
      <w:r>
        <w:rPr>
          <w:b/>
        </w:rPr>
        <w:t xml:space="preserve">API-First: </w:t>
      </w:r>
      <w:r>
        <w:t xml:space="preserve">All functionality is exposed through well-defined APIs, enabling integration and future extensibility.</w:t>
      </w:r>
    </w:p>
    <w:p>
      <w:pPr>
        <w:pStyle w:val="Normal_fbbc7cb8-f797-48be-ab83-52eae3d48c2f"/>
      </w:pPr>
      <w:r>
        <w:rPr>
          <w:b/>
        </w:rPr>
        <w:t xml:space="preserve">Single Source of Truth: </w:t>
      </w:r>
      <w:r>
        <w:t xml:space="preserve">Master data is centralized with controlled access points to ensure consistency.</w:t>
      </w:r>
    </w:p>
    <w:p>
      <w:pPr>
        <w:pStyle w:val="Normal_fbbc7cb8-f797-48be-ab83-52eae3d48c2f"/>
      </w:pPr>
      <w:r>
        <w:rPr>
          <w:b/>
        </w:rPr>
        <w:t xml:space="preserve">Security by Design: </w:t>
      </w:r>
      <w:r>
        <w:t xml:space="preserve">Security is integrated at every layer, not bolted on as an afterthought.</w:t>
      </w:r>
    </w:p>
    <w:p>
      <w:pPr>
        <w:pStyle w:val="Normal_fbbc7cb8-f797-48be-ab83-52eae3d48c2f"/>
      </w:pPr>
      <w:r>
        <w:rPr>
          <w:b/>
        </w:rPr>
        <w:t xml:space="preserve">Scalability: </w:t>
      </w:r>
      <w:r>
        <w:t xml:space="preserve">Architecture supports horizontal scaling to accommodate growth.</w:t>
      </w:r>
    </w:p>
    <w:p>
      <w:pPr>
        <w:pStyle w:val="Heading1_faba5c77-b1f8-4e96-939d-6eee0f552ef4"/>
      </w:pPr>
      <w:r>
        <w:t xml:space="preserve">2. System Architecture Layers</w:t>
      </w:r>
    </w:p>
    <w:p>
      <w:pPr>
        <w:pStyle w:val="Heading2_143d8e08-9d79-4e12-9328-539218c4c522"/>
      </w:pPr>
      <w:r>
        <w:t xml:space="preserve">Layer 1: Identity &amp; Security</w:t>
      </w:r>
    </w:p>
    <w:p>
      <w:pPr>
        <w:pStyle w:val="ListBullet_be607711-7a3e-4d9f-8256-e367d1315947"/>
      </w:pPr>
      <w:r>
        <w:t xml:space="preserve">Authentication service with MFA support</w:t>
      </w:r>
    </w:p>
    <w:p>
      <w:pPr>
        <w:pStyle w:val="ListBullet_be607711-7a3e-4d9f-8256-e367d1315947"/>
      </w:pPr>
      <w:r>
        <w:t xml:space="preserve">Authorization engine with RBAC</w:t>
      </w:r>
    </w:p>
    <w:p>
      <w:pPr>
        <w:pStyle w:val="ListBullet_be607711-7a3e-4d9f-8256-e367d1315947"/>
      </w:pPr>
      <w:r>
        <w:t xml:space="preserve">Session management and token handling</w:t>
      </w:r>
    </w:p>
    <w:p>
      <w:pPr>
        <w:pStyle w:val="ListBullet_be607711-7a3e-4d9f-8256-e367d1315947"/>
      </w:pPr>
      <w:r>
        <w:t xml:space="preserve">Audit logging for all security events</w:t>
      </w:r>
    </w:p>
    <w:p>
      <w:pPr>
        <w:pStyle w:val="ListBullet_be607711-7a3e-4d9f-8256-e367d1315947"/>
      </w:pPr>
      <w:r>
        <w:t xml:space="preserve">API gateway with rate limiting</w:t>
      </w:r>
    </w:p>
    <w:p>
      <w:pPr>
        <w:pStyle w:val="Heading2_143d8e08-9d79-4e12-9328-539218c4c522"/>
      </w:pPr>
      <w:r>
        <w:t xml:space="preserve">Layer 2: Core Master Data</w:t>
      </w:r>
    </w:p>
    <w:p>
      <w:pPr>
        <w:pStyle w:val="ListBullet_be607711-7a3e-4d9f-8256-e367d1315947"/>
      </w:pPr>
      <w:r>
        <w:t xml:space="preserve">User management service</w:t>
      </w:r>
    </w:p>
    <w:p>
      <w:pPr>
        <w:pStyle w:val="ListBullet_be607711-7a3e-4d9f-8256-e367d1315947"/>
      </w:pPr>
      <w:r>
        <w:t xml:space="preserve">Contact and company registry</w:t>
      </w:r>
    </w:p>
    <w:p>
      <w:pPr>
        <w:pStyle w:val="ListBullet_be607711-7a3e-4d9f-8256-e367d1315947"/>
      </w:pPr>
      <w:r>
        <w:t xml:space="preserve">Property master records</w:t>
      </w:r>
    </w:p>
    <w:p>
      <w:pPr>
        <w:pStyle w:val="ListBullet_be607711-7a3e-4d9f-8256-e367d1315947"/>
      </w:pPr>
      <w:r>
        <w:t xml:space="preserve">Document metadata store</w:t>
      </w:r>
    </w:p>
    <w:p>
      <w:pPr>
        <w:pStyle w:val="ListBullet_be607711-7a3e-4d9f-8256-e367d1315947"/>
      </w:pPr>
      <w:r>
        <w:t xml:space="preserve">Task and activity repository</w:t>
      </w:r>
    </w:p>
    <w:p>
      <w:pPr>
        <w:pStyle w:val="Heading2_143d8e08-9d79-4e12-9328-539218c4c522"/>
      </w:pPr>
      <w:r>
        <w:t xml:space="preserve">Layer 3: Business Modules</w:t>
      </w:r>
    </w:p>
    <w:p>
      <w:pPr>
        <w:pStyle w:val="ListBullet_be607711-7a3e-4d9f-8256-e367d1315947"/>
      </w:pPr>
      <w:r>
        <w:t xml:space="preserve">CRM service</w:t>
      </w:r>
    </w:p>
    <w:p>
      <w:pPr>
        <w:pStyle w:val="ListBullet_be607711-7a3e-4d9f-8256-e367d1315947"/>
      </w:pPr>
      <w:r>
        <w:t xml:space="preserve">Property management service</w:t>
      </w:r>
    </w:p>
    <w:p>
      <w:pPr>
        <w:pStyle w:val="ListBullet_be607711-7a3e-4d9f-8256-e367d1315947"/>
      </w:pPr>
      <w:r>
        <w:t xml:space="preserve">Investor relations service</w:t>
      </w:r>
    </w:p>
    <w:p>
      <w:pPr>
        <w:pStyle w:val="ListBullet_be607711-7a3e-4d9f-8256-e367d1315947"/>
      </w:pPr>
      <w:r>
        <w:t xml:space="preserve">Marketing campaign service</w:t>
      </w:r>
    </w:p>
    <w:p>
      <w:pPr>
        <w:pStyle w:val="ListBullet_be607711-7a3e-4d9f-8256-e367d1315947"/>
      </w:pPr>
      <w:r>
        <w:t xml:space="preserve">Finance and accounting service</w:t>
      </w:r>
    </w:p>
    <w:p>
      <w:pPr>
        <w:pStyle w:val="Heading2_143d8e08-9d79-4e12-9328-539218c4c522"/>
      </w:pPr>
      <w:r>
        <w:t xml:space="preserve">Layer 4: Workflow Engine</w:t>
      </w:r>
    </w:p>
    <w:p>
      <w:pPr>
        <w:pStyle w:val="ListBullet_be607711-7a3e-4d9f-8256-e367d1315947"/>
      </w:pPr>
      <w:r>
        <w:t xml:space="preserve">Approval workflow orchestrator</w:t>
      </w:r>
    </w:p>
    <w:p>
      <w:pPr>
        <w:pStyle w:val="ListBullet_be607711-7a3e-4d9f-8256-e367d1315947"/>
      </w:pPr>
      <w:r>
        <w:t xml:space="preserve">Notification dispatcher</w:t>
      </w:r>
    </w:p>
    <w:p>
      <w:pPr>
        <w:pStyle w:val="ListBullet_be607711-7a3e-4d9f-8256-e367d1315947"/>
      </w:pPr>
      <w:r>
        <w:t xml:space="preserve">Task scheduler</w:t>
      </w:r>
    </w:p>
    <w:p>
      <w:pPr>
        <w:pStyle w:val="ListBullet_be607711-7a3e-4d9f-8256-e367d1315947"/>
      </w:pPr>
      <w:r>
        <w:t xml:space="preserve">Escalation manager</w:t>
      </w:r>
    </w:p>
    <w:p>
      <w:pPr>
        <w:pStyle w:val="Heading2_143d8e08-9d79-4e12-9328-539218c4c522"/>
      </w:pPr>
      <w:r>
        <w:t xml:space="preserve">Layer 5: Content &amp; Knowledge</w:t>
      </w:r>
    </w:p>
    <w:p>
      <w:pPr>
        <w:pStyle w:val="ListBullet_be607711-7a3e-4d9f-8256-e367d1315947"/>
      </w:pPr>
      <w:r>
        <w:t xml:space="preserve">Document storage service</w:t>
      </w:r>
    </w:p>
    <w:p>
      <w:pPr>
        <w:pStyle w:val="ListBullet_be607711-7a3e-4d9f-8256-e367d1315947"/>
      </w:pPr>
      <w:r>
        <w:t xml:space="preserve">Learning management service</w:t>
      </w:r>
    </w:p>
    <w:p>
      <w:pPr>
        <w:pStyle w:val="ListBullet_be607711-7a3e-4d9f-8256-e367d1315947"/>
      </w:pPr>
      <w:r>
        <w:t xml:space="preserve">Knowledge base repository</w:t>
      </w:r>
    </w:p>
    <w:p>
      <w:pPr>
        <w:pStyle w:val="Heading2_143d8e08-9d79-4e12-9328-539218c4c522"/>
      </w:pPr>
      <w:r>
        <w:t xml:space="preserve">Layer 6: Reporting &amp; Analytics</w:t>
      </w:r>
    </w:p>
    <w:p>
      <w:pPr>
        <w:pStyle w:val="ListBullet_be607711-7a3e-4d9f-8256-e367d1315947"/>
      </w:pPr>
      <w:r>
        <w:t xml:space="preserve">Data warehouse</w:t>
      </w:r>
    </w:p>
    <w:p>
      <w:pPr>
        <w:pStyle w:val="ListBullet_be607711-7a3e-4d9f-8256-e367d1315947"/>
      </w:pPr>
      <w:r>
        <w:t xml:space="preserve">BI query engine</w:t>
      </w:r>
    </w:p>
    <w:p>
      <w:pPr>
        <w:pStyle w:val="ListBullet_be607711-7a3e-4d9f-8256-e367d1315947"/>
      </w:pPr>
      <w:r>
        <w:t xml:space="preserve">Dashboard service</w:t>
      </w:r>
    </w:p>
    <w:p>
      <w:pPr>
        <w:pStyle w:val="ListBullet_be607711-7a3e-4d9f-8256-e367d1315947"/>
      </w:pPr>
      <w:r>
        <w:t xml:space="preserve">Report generator</w:t>
      </w:r>
    </w:p>
    <w:p>
      <w:pPr>
        <w:pStyle w:val="Heading2_143d8e08-9d79-4e12-9328-539218c4c522"/>
      </w:pPr>
      <w:r>
        <w:t xml:space="preserve">Layer 7: External Portals</w:t>
      </w:r>
    </w:p>
    <w:p>
      <w:pPr>
        <w:pStyle w:val="ListBullet_be607711-7a3e-4d9f-8256-e367d1315947"/>
      </w:pPr>
      <w:r>
        <w:t xml:space="preserve">Investor portal application</w:t>
      </w:r>
    </w:p>
    <w:p>
      <w:pPr>
        <w:pStyle w:val="ListBullet_be607711-7a3e-4d9f-8256-e367d1315947"/>
      </w:pPr>
      <w:r>
        <w:t xml:space="preserve">Landlord portal application</w:t>
      </w:r>
    </w:p>
    <w:p>
      <w:pPr>
        <w:pStyle w:val="ListBullet_be607711-7a3e-4d9f-8256-e367d1315947"/>
      </w:pPr>
      <w:r>
        <w:t xml:space="preserve">Tenant portal application</w:t>
      </w:r>
    </w:p>
    <w:p>
      <w:pPr>
        <w:pStyle w:val="ListBullet_be607711-7a3e-4d9f-8256-e367d1315947"/>
      </w:pPr>
      <w:r>
        <w:t xml:space="preserve">Public website integration</w:t>
      </w:r>
    </w:p>
    <w:p>
      <w:pPr>
        <w:pStyle w:val="Heading1_faba5c77-b1f8-4e96-939d-6eee0f552ef4"/>
      </w:pPr>
      <w:r>
        <w:t xml:space="preserve">3. Technology Stack</w:t>
      </w:r>
    </w:p>
    <w:p>
      <w:pPr>
        <w:pStyle w:val="Heading2_143d8e08-9d79-4e12-9328-539218c4c522"/>
      </w:pPr>
      <w:r>
        <w:t xml:space="preserve">3.1 Frontend</w:t>
      </w:r>
    </w:p>
    <w:p>
      <w:pPr>
        <w:pStyle w:val="ListBullet_be607711-7a3e-4d9f-8256-e367d1315947"/>
      </w:pPr>
      <w:r>
        <w:t xml:space="preserve">React.js with TypeScript</w:t>
      </w:r>
    </w:p>
    <w:p>
      <w:pPr>
        <w:pStyle w:val="ListBullet_be607711-7a3e-4d9f-8256-e367d1315947"/>
      </w:pPr>
      <w:r>
        <w:t xml:space="preserve">Tailwind CSS</w:t>
      </w:r>
    </w:p>
    <w:p>
      <w:pPr>
        <w:pStyle w:val="ListBullet_be607711-7a3e-4d9f-8256-e367d1315947"/>
      </w:pPr>
      <w:r>
        <w:t xml:space="preserve">Redux for state management</w:t>
      </w:r>
    </w:p>
    <w:p>
      <w:pPr>
        <w:pStyle w:val="ListBullet_be607711-7a3e-4d9f-8256-e367d1315947"/>
      </w:pPr>
      <w:r>
        <w:t xml:space="preserve">Recharts for visualizations</w:t>
      </w:r>
    </w:p>
    <w:p>
      <w:pPr>
        <w:pStyle w:val="Heading2_143d8e08-9d79-4e12-9328-539218c4c522"/>
      </w:pPr>
      <w:r>
        <w:t xml:space="preserve">3.2 Backend</w:t>
      </w:r>
    </w:p>
    <w:p>
      <w:pPr>
        <w:pStyle w:val="ListBullet_be607711-7a3e-4d9f-8256-e367d1315947"/>
      </w:pPr>
      <w:r>
        <w:t xml:space="preserve">Node.js with Express/NestJS</w:t>
      </w:r>
    </w:p>
    <w:p>
      <w:pPr>
        <w:pStyle w:val="ListBullet_be607711-7a3e-4d9f-8256-e367d1315947"/>
      </w:pPr>
      <w:r>
        <w:t xml:space="preserve">Python for data processing</w:t>
      </w:r>
    </w:p>
    <w:p>
      <w:pPr>
        <w:pStyle w:val="ListBullet_be607711-7a3e-4d9f-8256-e367d1315947"/>
      </w:pPr>
      <w:r>
        <w:t xml:space="preserve">GraphQL API layer</w:t>
      </w:r>
    </w:p>
    <w:p>
      <w:pPr>
        <w:pStyle w:val="ListBullet_be607711-7a3e-4d9f-8256-e367d1315947"/>
      </w:pPr>
      <w:r>
        <w:t xml:space="preserve">RESTful APIs</w:t>
      </w:r>
    </w:p>
    <w:p>
      <w:pPr>
        <w:pStyle w:val="Heading2_143d8e08-9d79-4e12-9328-539218c4c522"/>
      </w:pPr>
      <w:r>
        <w:t xml:space="preserve">3.3 Database</w:t>
      </w:r>
    </w:p>
    <w:p>
      <w:pPr>
        <w:pStyle w:val="ListBullet_be607711-7a3e-4d9f-8256-e367d1315947"/>
      </w:pPr>
      <w:r>
        <w:t xml:space="preserve">PostgreSQL (primary relational)</w:t>
      </w:r>
    </w:p>
    <w:p>
      <w:pPr>
        <w:pStyle w:val="ListBullet_be607711-7a3e-4d9f-8256-e367d1315947"/>
      </w:pPr>
      <w:r>
        <w:t xml:space="preserve">Redis (caching)</w:t>
      </w:r>
    </w:p>
    <w:p>
      <w:pPr>
        <w:pStyle w:val="ListBullet_be607711-7a3e-4d9f-8256-e367d1315947"/>
      </w:pPr>
      <w:r>
        <w:t xml:space="preserve">MongoDB (document store)</w:t>
      </w:r>
    </w:p>
    <w:p>
      <w:pPr>
        <w:pStyle w:val="ListBullet_be607711-7a3e-4d9f-8256-e367d1315947"/>
      </w:pPr>
      <w:r>
        <w:t xml:space="preserve">ClickHouse (analytics)</w:t>
      </w:r>
    </w:p>
    <w:p>
      <w:pPr>
        <w:pStyle w:val="Heading2_143d8e08-9d79-4e12-9328-539218c4c522"/>
      </w:pPr>
      <w:r>
        <w:t xml:space="preserve">3.4 Infrastructure</w:t>
      </w:r>
    </w:p>
    <w:p>
      <w:pPr>
        <w:pStyle w:val="ListBullet_be607711-7a3e-4d9f-8256-e367d1315947"/>
      </w:pPr>
      <w:r>
        <w:t xml:space="preserve">Docker containers</w:t>
      </w:r>
    </w:p>
    <w:p>
      <w:pPr>
        <w:pStyle w:val="ListBullet_be607711-7a3e-4d9f-8256-e367d1315947"/>
      </w:pPr>
      <w:r>
        <w:t xml:space="preserve">Kubernetes orchestration</w:t>
      </w:r>
    </w:p>
    <w:p>
      <w:pPr>
        <w:pStyle w:val="ListBullet_be607711-7a3e-4d9f-8256-e367d1315947"/>
      </w:pPr>
      <w:r>
        <w:t xml:space="preserve">AWS/GCP cloud</w:t>
      </w:r>
    </w:p>
    <w:p>
      <w:pPr>
        <w:pStyle w:val="ListBullet_be607711-7a3e-4d9f-8256-e367d1315947"/>
      </w:pPr>
      <w:r>
        <w:t xml:space="preserve">Terraform for IaC</w:t>
      </w:r>
    </w:p>
    <w:p>
      <w:pPr>
        <w:pStyle w:val="Heading2_143d8e08-9d79-4e12-9328-539218c4c522"/>
      </w:pPr>
      <w:r>
        <w:t xml:space="preserve">3.5 Security</w:t>
      </w:r>
    </w:p>
    <w:p>
      <w:pPr>
        <w:pStyle w:val="ListBullet_be607711-7a3e-4d9f-8256-e367d1315947"/>
      </w:pPr>
      <w:r>
        <w:t xml:space="preserve">OAuth 2.0 / OpenID Connect</w:t>
      </w:r>
    </w:p>
    <w:p>
      <w:pPr>
        <w:pStyle w:val="ListBullet_be607711-7a3e-4d9f-8256-e367d1315947"/>
      </w:pPr>
      <w:r>
        <w:t xml:space="preserve">JWT tokens</w:t>
      </w:r>
    </w:p>
    <w:p>
      <w:pPr>
        <w:pStyle w:val="ListBullet_be607711-7a3e-4d9f-8256-e367d1315947"/>
      </w:pPr>
      <w:r>
        <w:t xml:space="preserve">HashiCorp Vault</w:t>
      </w:r>
    </w:p>
    <w:p>
      <w:pPr>
        <w:pStyle w:val="ListBullet_be607711-7a3e-4d9f-8256-e367d1315947"/>
      </w:pPr>
      <w:r>
        <w:t xml:space="preserve">WAF protection</w:t>
      </w:r>
    </w:p>
    <w:p>
      <w:pPr>
        <w:pStyle w:val="Heading1_faba5c77-b1f8-4e96-939d-6eee0f552ef4"/>
      </w:pPr>
      <w:r>
        <w:t xml:space="preserve">4. Data Architecture</w:t>
      </w:r>
    </w:p>
    <w:p>
      <w:pPr>
        <w:pStyle w:val="Heading2_143d8e08-9d79-4e12-9328-539218c4c522"/>
      </w:pPr>
      <w:r>
        <w:t xml:space="preserve">4.1 Database Strategy</w:t>
      </w:r>
    </w:p>
    <w:p>
      <w:pPr>
        <w:pStyle w:val="Normal_fbbc7cb8-f797-48be-ab83-52eae3d48c2f"/>
      </w:pPr>
      <w:r>
        <w:t xml:space="preserve">Murivest OS employs a polyglot persistence strategy with specialized databases for different data types:</w:t>
      </w:r>
    </w:p>
    <w:p>
      <w:pPr>
        <w:pStyle w:val="Normal_fbbc7cb8-f797-48be-ab83-52eae3d48c2f"/>
      </w:pPr>
      <w:r>
        <w:rPr>
          <w:b/>
        </w:rPr>
        <w:t xml:space="preserve">Primary Operational Database (PostgreSQL): </w:t>
      </w:r>
      <w:r>
        <w:t xml:space="preserve">Stores transactional data: users, contacts, properties, deals, tasks. Supports ACID transactions and complex relationships.</w:t>
      </w:r>
    </w:p>
    <w:p>
      <w:pPr>
        <w:pStyle w:val="Normal_fbbc7cb8-f797-48be-ab83-52eae3d48c2f"/>
      </w:pPr>
      <w:r>
        <w:rPr>
          <w:b/>
        </w:rPr>
        <w:t xml:space="preserve">Document Store (MongoDB): </w:t>
      </w:r>
      <w:r>
        <w:t xml:space="preserve">Stores unstructured content: manuals, training materials, knowledge base articles.</w:t>
      </w:r>
    </w:p>
    <w:p>
      <w:pPr>
        <w:pStyle w:val="Normal_fbbc7cb8-f797-48be-ab83-52eae3d48c2f"/>
      </w:pPr>
      <w:r>
        <w:rPr>
          <w:b/>
        </w:rPr>
        <w:t xml:space="preserve">Cache Layer (Redis): </w:t>
      </w:r>
      <w:r>
        <w:t xml:space="preserve">Stores session data, frequently accessed records, and computed aggregates.</w:t>
      </w:r>
    </w:p>
    <w:p>
      <w:pPr>
        <w:pStyle w:val="Normal_fbbc7cb8-f797-48be-ab83-52eae3d48c2f"/>
      </w:pPr>
      <w:r>
        <w:rPr>
          <w:b/>
        </w:rPr>
        <w:t xml:space="preserve">Analytics Warehouse (ClickHouse): </w:t>
      </w:r>
      <w:r>
        <w:t xml:space="preserve">Stores time-series data for reporting and BI queries with columnar optimization.</w:t>
      </w:r>
    </w:p>
    <w:p>
      <w:pPr>
        <w:pStyle w:val="Normal_fbbc7cb8-f797-48be-ab83-52eae3d48c2f"/>
      </w:pPr>
      <w:r>
        <w:rPr>
          <w:b/>
        </w:rPr>
        <w:t xml:space="preserve">File Storage (S3-compatible): </w:t>
      </w:r>
      <w:r>
        <w:t xml:space="preserve">Stores binary files: images, PDFs, videos with CDN distribution.</w:t>
      </w:r>
    </w:p>
    <w:p>
      <w:pPr>
        <w:pStyle w:val="Heading1_faba5c77-b1f8-4e96-939d-6eee0f552ef4"/>
      </w:pPr>
      <w:r>
        <w:t xml:space="preserve">5. Integration Architecture</w:t>
      </w:r>
    </w:p>
    <w:p>
      <w:pPr>
        <w:pStyle w:val="Heading2_143d8e08-9d79-4e12-9328-539218c4c522"/>
      </w:pPr>
      <w:r>
        <w:t xml:space="preserve">5.1 API Gateway</w:t>
      </w:r>
    </w:p>
    <w:p>
      <w:pPr>
        <w:pStyle w:val="Normal_fbbc7cb8-f797-48be-ab83-52eae3d48c2f"/>
      </w:pPr>
      <w:r>
        <w:t xml:space="preserve">All external and internal API requests flow through a centralized API gateway that provides:</w:t>
      </w:r>
    </w:p>
    <w:p>
      <w:pPr>
        <w:pStyle w:val="ListBullet_be607711-7a3e-4d9f-8256-e367d1315947"/>
      </w:pPr>
      <w:r>
        <w:t xml:space="preserve">Authentication and authorization</w:t>
      </w:r>
    </w:p>
    <w:p>
      <w:pPr>
        <w:pStyle w:val="ListBullet_be607711-7a3e-4d9f-8256-e367d1315947"/>
      </w:pPr>
      <w:r>
        <w:t xml:space="preserve">Rate limiting and throttling</w:t>
      </w:r>
    </w:p>
    <w:p>
      <w:pPr>
        <w:pStyle w:val="ListBullet_be607711-7a3e-4d9f-8256-e367d1315947"/>
      </w:pPr>
      <w:r>
        <w:t xml:space="preserve">Request/response transformation</w:t>
      </w:r>
    </w:p>
    <w:p>
      <w:pPr>
        <w:pStyle w:val="ListBullet_be607711-7a3e-4d9f-8256-e367d1315947"/>
      </w:pPr>
      <w:r>
        <w:t xml:space="preserve">Caching</w:t>
      </w:r>
    </w:p>
    <w:p>
      <w:pPr>
        <w:pStyle w:val="ListBullet_be607711-7a3e-4d9f-8256-e367d1315947"/>
      </w:pPr>
      <w:r>
        <w:t xml:space="preserve">Logging and monitoring</w:t>
      </w:r>
    </w:p>
    <w:p>
      <w:pPr>
        <w:pStyle w:val="Heading2_143d8e08-9d79-4e12-9328-539218c4c522"/>
      </w:pPr>
      <w:r>
        <w:t xml:space="preserve">5.2 Event-Driven Architecture</w:t>
      </w:r>
    </w:p>
    <w:p>
      <w:pPr>
        <w:pStyle w:val="Normal_fbbc7cb8-f797-48be-ab83-52eae3d48c2f"/>
      </w:pPr>
      <w:r>
        <w:t xml:space="preserve">Key business events are published to a message broker (Apache Kafka/RabbitMQ) enabling:</w:t>
      </w:r>
    </w:p>
    <w:p>
      <w:pPr>
        <w:pStyle w:val="ListBullet_be607711-7a3e-4d9f-8256-e367d1315947"/>
      </w:pPr>
      <w:r>
        <w:t xml:space="preserve">Asynchronous processing</w:t>
      </w:r>
    </w:p>
    <w:p>
      <w:pPr>
        <w:pStyle w:val="ListBullet_be607711-7a3e-4d9f-8256-e367d1315947"/>
      </w:pPr>
      <w:r>
        <w:t xml:space="preserve">Cross-module communication</w:t>
      </w:r>
    </w:p>
    <w:p>
      <w:pPr>
        <w:pStyle w:val="ListBullet_be607711-7a3e-4d9f-8256-e367d1315947"/>
      </w:pPr>
      <w:r>
        <w:t xml:space="preserve">Event sourcing for audit trails</w:t>
      </w:r>
    </w:p>
    <w:p>
      <w:pPr>
        <w:pStyle w:val="ListBullet_be607711-7a3e-4d9f-8256-e367d1315947"/>
      </w:pPr>
      <w:r>
        <w:t xml:space="preserve">Real-time notifications</w:t>
      </w:r>
    </w:p>
    <w:p>
      <w:pPr>
        <w:pStyle w:val="Heading1_faba5c77-b1f8-4e96-939d-6eee0f552ef4"/>
      </w:pPr>
      <w:r>
        <w:t xml:space="preserve">6. Security Architecture</w:t>
      </w:r>
    </w:p>
    <w:p>
      <w:pPr>
        <w:pStyle w:val="Heading2_143d8e08-9d79-4e12-9328-539218c4c522"/>
      </w:pPr>
      <w:r>
        <w:t xml:space="preserve">6.1 Authentication Flow</w:t>
      </w:r>
    </w:p>
    <w:p>
      <w:pPr>
        <w:pStyle w:val="Normal_fbbc7cb8-f797-48be-ab83-52eae3d48c2f"/>
      </w:pPr>
      <w:r>
        <w:t xml:space="preserve">1. User submits credentials to Identity Provider</w:t>
      </w:r>
      <w:r>
        <w:br/>
      </w:r>
      <w:r>
        <w:t xml:space="preserve">2. Identity Provider validates credentials and issues JWT access token</w:t>
      </w:r>
      <w:r>
        <w:br/>
      </w:r>
      <w:r>
        <w:t xml:space="preserve">3. Client includes token in API request headers</w:t>
      </w:r>
      <w:r>
        <w:br/>
      </w:r>
      <w:r>
        <w:t xml:space="preserve">4. API Gateway validates token signature and expiration</w:t>
      </w:r>
      <w:r>
        <w:br/>
      </w:r>
      <w:r>
        <w:t xml:space="preserve">5. Gateway enriches request with user context</w:t>
      </w:r>
      <w:r>
        <w:br/>
      </w:r>
      <w:r>
        <w:t xml:space="preserve">6. Backend service authorizes action based on user roles</w:t>
      </w:r>
    </w:p>
    <w:p>
      <w:pPr>
        <w:pStyle w:val="Heading2_143d8e08-9d79-4e12-9328-539218c4c522"/>
      </w:pPr>
      <w:r>
        <w:t xml:space="preserve">6.2 Data Protection</w:t>
      </w:r>
    </w:p>
    <w:p>
      <w:pPr>
        <w:pStyle w:val="ListBullet_be607711-7a3e-4d9f-8256-e367d1315947"/>
      </w:pPr>
      <w:r>
        <w:t xml:space="preserve">Encryption in transit: TLS 1.3 for all communications</w:t>
      </w:r>
    </w:p>
    <w:p>
      <w:pPr>
        <w:pStyle w:val="ListBullet_be607711-7a3e-4d9f-8256-e367d1315947"/>
      </w:pPr>
      <w:r>
        <w:t xml:space="preserve">Encryption at rest: AES-256 for database and file storage</w:t>
      </w:r>
    </w:p>
    <w:p>
      <w:pPr>
        <w:pStyle w:val="ListBullet_be607711-7a3e-4d9f-8256-e367d1315947"/>
      </w:pPr>
      <w:r>
        <w:t xml:space="preserve">Field-level encryption for PII and sensitive data</w:t>
      </w:r>
    </w:p>
    <w:p>
      <w:pPr>
        <w:pStyle w:val="ListBullet_be607711-7a3e-4d9f-8256-e367d1315947"/>
      </w:pPr>
      <w:r>
        <w:t xml:space="preserve">Key management through dedicated HSM/Vault</w:t>
      </w:r>
    </w:p>
    <w:p>
      <w:pPr>
        <w:pStyle w:val="Heading1_faba5c77-b1f8-4e96-939d-6eee0f552ef4"/>
      </w:pPr>
      <w:r>
        <w:t xml:space="preserve">7. Deployment Architecture</w:t>
      </w:r>
    </w:p>
    <w:p>
      <w:pPr>
        <w:pStyle w:val="Heading2_143d8e08-9d79-4e12-9328-539218c4c522"/>
      </w:pPr>
      <w:r>
        <w:t xml:space="preserve">7.1 Environment Strategy</w:t>
      </w:r>
    </w:p>
    <w:p>
      <w:pPr>
        <w:pStyle w:val="Normal_fbbc7cb8-f797-48be-ab83-52eae3d48c2f"/>
      </w:pPr>
      <w:r>
        <w:rPr>
          <w:b/>
        </w:rPr>
        <w:t xml:space="preserve">Development: </w:t>
      </w:r>
      <w:r>
        <w:t xml:space="preserve">Individual developer environments with local databases</w:t>
      </w:r>
    </w:p>
    <w:p>
      <w:pPr>
        <w:pStyle w:val="Normal_fbbc7cb8-f797-48be-ab83-52eae3d48c2f"/>
      </w:pPr>
      <w:r>
        <w:rPr>
          <w:b/>
        </w:rPr>
        <w:t xml:space="preserve">Staging: </w:t>
      </w:r>
      <w:r>
        <w:t xml:space="preserve">Production-like environment for integration testing</w:t>
      </w:r>
    </w:p>
    <w:p>
      <w:pPr>
        <w:pStyle w:val="Normal_fbbc7cb8-f797-48be-ab83-52eae3d48c2f"/>
      </w:pPr>
      <w:r>
        <w:rPr>
          <w:b/>
        </w:rPr>
        <w:t xml:space="preserve">Production: </w:t>
      </w:r>
      <w:r>
        <w:t xml:space="preserve">Multi-region deployment with high availability</w:t>
      </w:r>
    </w:p>
    <w:p>
      <w:pPr>
        <w:pStyle w:val="Heading2_143d8e08-9d79-4e12-9328-539218c4c522"/>
      </w:pPr>
      <w:r>
        <w:t xml:space="preserve">7.2 Scaling Strategy</w:t>
      </w:r>
    </w:p>
    <w:p>
      <w:pPr>
        <w:pStyle w:val="Normal_fbbc7cb8-f797-48be-ab83-52eae3d48c2f"/>
      </w:pPr>
      <w:r>
        <w:t xml:space="preserve">Horizontal scaling through container orchestration:</w:t>
      </w:r>
    </w:p>
    <w:p>
      <w:pPr>
        <w:pStyle w:val="ListBullet_be607711-7a3e-4d9f-8256-e367d1315947"/>
      </w:pPr>
      <w:r>
        <w:t xml:space="preserve">Auto-scaling based on CPU/memory metrics</w:t>
      </w:r>
    </w:p>
    <w:p>
      <w:pPr>
        <w:pStyle w:val="ListBullet_be607711-7a3e-4d9f-8256-e367d1315947"/>
      </w:pPr>
      <w:r>
        <w:t xml:space="preserve">Database read replicas for query scaling</w:t>
      </w:r>
    </w:p>
    <w:p>
      <w:pPr>
        <w:pStyle w:val="ListBullet_be607711-7a3e-4d9f-8256-e367d1315947"/>
      </w:pPr>
      <w:r>
        <w:t xml:space="preserve">CDN for static asset delivery</w:t>
      </w:r>
    </w:p>
    <w:p>
      <w:pPr>
        <w:pStyle w:val="ListBullet_be607711-7a3e-4d9f-8256-e367d1315947"/>
      </w:pPr>
      <w:r>
        <w:t xml:space="preserve">Caching layers to reduce database load</w:t>
      </w:r>
    </w:p>
    <w:p>
      <w:pPr>
        <w:pStyle w:val="Heading1_faba5c77-b1f8-4e96-939d-6eee0f552ef4"/>
      </w:pPr>
      <w:r>
        <w:t xml:space="preserve">Appendix A: Architecture Decision Records</w:t>
      </w:r>
    </w:p>
    <w:p>
      <w:pPr>
        <w:pStyle w:val="Normal_fbbc7cb8-f797-48be-ab83-52eae3d48c2f"/>
      </w:pPr>
      <w:r>
        <w:rPr>
          <w:b/>
        </w:rPr>
        <w:t xml:space="preserve">ADR-001: Microservices vs Monolith</w:t>
      </w:r>
      <w:r>
        <w:br/>
      </w:r>
      <w:r>
        <w:t xml:space="preserve">Decision: Start with modular monolith, extract services as needed. Rationale: Faster initial development, lower operational complexity.</w:t>
      </w:r>
    </w:p>
    <w:p>
      <w:pPr>
        <w:pStyle w:val="Normal_fbbc7cb8-f797-48be-ab83-52eae3d48c2f"/>
      </w:pPr>
      <w:r>
        <w:rPr>
          <w:b/>
        </w:rPr>
        <w:t xml:space="preserve">ADR-002: PostgreSQL as Primary Database</w:t>
      </w:r>
      <w:r>
        <w:br/>
      </w:r>
      <w:r>
        <w:t xml:space="preserve">Decision: Use PostgreSQL for primary operational data. Rationale: ACID compliance, rich feature set, strong ecosystem.</w:t>
      </w:r>
    </w:p>
    <w:p>
      <w:pPr>
        <w:pStyle w:val="Normal_fbbc7cb8-f797-48be-ab83-52eae3d48c2f"/>
        <w:sectPr>
          <w:headerReference w:type="default" r:id="rId62"/>
          <w:footerReference w:type="default" r:id="rId63"/>
          <w:pgSz w:w="12240" w:h="15840" w:orient="portrait"/>
          <w:pgMar w:top="1440" w:right="1800" w:bottom="1440" w:left="1800" w:header="720" w:footer="720" w:gutter="0"/>
          <w:pgBorders/>
          <w:cols w:num="1" w:space="720">
            <w:col w:w="8640" w:space="720"/>
          </w:cols>
          <w:docGrid w:linePitch="360"/>
        </w:sectPr>
      </w:pPr>
      <w:r>
        <w:rPr>
          <w:b/>
        </w:rPr>
        <w:t xml:space="preserve">ADR-003: API-First Design</w:t>
      </w:r>
      <w:r>
        <w:br/>
      </w:r>
      <w:r>
        <w:t xml:space="preserve">Decision: Design all functionality through APIs first. Rationale: Enables multiple client types, supports integration.</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DATABASE DESIGN</w:t>
      </w:r>
    </w:p>
    <w:p>
      <w:pPr>
        <w:pStyle w:val="Normal_fbbc7cb8-f797-48be-ab83-52eae3d48c2f"/>
        <w:jc w:val="center"/>
      </w:pPr>
      <w:r>
        <w:rPr>
          <w:rFonts w:ascii="Arial" w:hAnsi="Arial"/>
          <w:b/>
          <w:color w:val="1A1A1A"/>
          <w:sz w:val="72"/>
        </w:rPr>
        <w:t xml:space="preserve">Database Design Document</w:t>
      </w:r>
    </w:p>
    <w:p>
      <w:pPr>
        <w:pStyle w:val="Normal_fbbc7cb8-f797-48be-ab83-52eae3d48c2f"/>
        <w:jc w:val="center"/>
      </w:pPr>
      <w:r>
        <w:rPr>
          <w:rFonts w:ascii="Georgia" w:hAnsi="Georgia"/>
          <w:i/>
          <w:color w:val="4A4A4A"/>
          <w:sz w:val="28"/>
        </w:rPr>
        <w:t xml:space="preserve">Data Model &amp; Schema Specification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1. Introduction</w:t>
      </w:r>
    </w:p>
    <w:p>
      <w:pPr>
        <w:pStyle w:val="Heading2_143d8e08-9d79-4e12-9328-539218c4c522"/>
      </w:pPr>
      <w:r>
        <w:t xml:space="preserve">1.1 Purpose</w:t>
      </w:r>
    </w:p>
    <w:p>
      <w:pPr>
        <w:pStyle w:val="Normal_fbbc7cb8-f797-48be-ab83-52eae3d48c2f"/>
      </w:pPr>
      <w:r>
        <w:t xml:space="preserve">This document defines the database design for Murivest OS, including entity-relationship models, schema definitions, and data management strategies.</w:t>
      </w:r>
    </w:p>
    <w:p>
      <w:pPr>
        <w:pStyle w:val="Heading2_143d8e08-9d79-4e12-9328-539218c4c522"/>
      </w:pPr>
      <w:r>
        <w:t xml:space="preserve">1.2 Database Selection</w:t>
      </w:r>
    </w:p>
    <w:p>
      <w:pPr>
        <w:pStyle w:val="Normal_fbbc7cb8-f797-48be-ab83-52eae3d48c2f"/>
      </w:pPr>
      <w:r>
        <w:t xml:space="preserve">Murivest OS employs a polyglot persistence architecture:</w:t>
      </w:r>
    </w:p>
    <w:p>
      <w:pPr>
        <w:pStyle w:val="Normal_fbbc7cb8-f797-48be-ab83-52eae3d48c2f"/>
      </w:pPr>
      <w:r>
        <w:rPr>
          <w:b/>
        </w:rPr>
        <w:t xml:space="preserve">PostgreSQL 15+: </w:t>
      </w:r>
      <w:r>
        <w:t xml:space="preserve">Primary operational database for transactional data</w:t>
      </w:r>
    </w:p>
    <w:p>
      <w:pPr>
        <w:pStyle w:val="Normal_fbbc7cb8-f797-48be-ab83-52eae3d48c2f"/>
      </w:pPr>
      <w:r>
        <w:rPr>
          <w:b/>
        </w:rPr>
        <w:t xml:space="preserve">MongoDB 6+: </w:t>
      </w:r>
      <w:r>
        <w:t xml:space="preserve">Document store for unstructured content</w:t>
      </w:r>
    </w:p>
    <w:p>
      <w:pPr>
        <w:pStyle w:val="Normal_fbbc7cb8-f797-48be-ab83-52eae3d48c2f"/>
      </w:pPr>
      <w:r>
        <w:rPr>
          <w:b/>
        </w:rPr>
        <w:t xml:space="preserve">Redis 7+: </w:t>
      </w:r>
      <w:r>
        <w:t xml:space="preserve">Caching and session storage</w:t>
      </w:r>
    </w:p>
    <w:p>
      <w:pPr>
        <w:pStyle w:val="Normal_fbbc7cb8-f797-48be-ab83-52eae3d48c2f"/>
      </w:pPr>
      <w:r>
        <w:rPr>
          <w:b/>
        </w:rPr>
        <w:t xml:space="preserve">ClickHouse: </w:t>
      </w:r>
      <w:r>
        <w:t xml:space="preserve">Analytics warehouse for reporting</w:t>
      </w:r>
    </w:p>
    <w:p>
      <w:pPr>
        <w:pStyle w:val="Heading1_faba5c77-b1f8-4e96-939d-6eee0f552ef4"/>
      </w:pPr>
      <w:r>
        <w:t xml:space="preserve">2. Entity Relationship Model</w:t>
      </w:r>
    </w:p>
    <w:p>
      <w:pPr>
        <w:pStyle w:val="Heading2_143d8e08-9d79-4e12-9328-539218c4c522"/>
      </w:pPr>
      <w:r>
        <w:t xml:space="preserve">2.1 Core Entities</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Entity</w:t>
            </w:r>
          </w:p>
        </w:tc>
        <w:tc>
          <w:tcPr>
            <w:tcW w:w="2880" w:type="dxa"/>
          </w:tcPr>
          <w:p>
            <w:pPr>
              <w:pStyle w:val="Normal_fbbc7cb8-f797-48be-ab83-52eae3d48c2f"/>
            </w:pPr>
            <w:r>
              <w:rPr>
                <w:b/>
              </w:rPr>
              <w:t xml:space="preserve">Primary Key</w:t>
            </w:r>
          </w:p>
        </w:tc>
        <w:tc>
          <w:tcPr>
            <w:tcW w:w="2880" w:type="dxa"/>
          </w:tcPr>
          <w:p>
            <w:pPr>
              <w:pStyle w:val="Normal_fbbc7cb8-f797-48be-ab83-52eae3d48c2f"/>
            </w:pPr>
            <w:r>
              <w:rPr>
                <w:b/>
              </w:rPr>
              <w:t xml:space="preserve">Description</w:t>
            </w:r>
          </w:p>
        </w:tc>
      </w:tr>
      <w:tr>
        <w:trPr>
          <w:trHeight w:hRule="auto" w:val="0"/>
        </w:trPr>
        <w:tc>
          <w:tcPr>
            <w:tcW w:w="2880" w:type="dxa"/>
          </w:tcPr>
          <w:p>
            <w:pPr>
              <w:pStyle w:val="Normal_fbbc7cb8-f797-48be-ab83-52eae3d48c2f"/>
            </w:pPr>
            <w:r>
              <w:t xml:space="preserve">users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System users with authentication credentials</w:t>
            </w:r>
          </w:p>
        </w:tc>
      </w:tr>
      <w:tr>
        <w:trPr>
          <w:trHeight w:hRule="auto" w:val="0"/>
        </w:trPr>
        <w:tc>
          <w:tcPr>
            <w:tcW w:w="2880" w:type="dxa"/>
          </w:tcPr>
          <w:p>
            <w:pPr>
              <w:pStyle w:val="Normal_fbbc7cb8-f797-48be-ab83-52eae3d48c2f"/>
            </w:pPr>
            <w:r>
              <w:t xml:space="preserve">contacts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External contacts (investors, landlords, tenants, prospects)</w:t>
            </w:r>
          </w:p>
        </w:tc>
      </w:tr>
      <w:tr>
        <w:trPr>
          <w:trHeight w:hRule="auto" w:val="0"/>
        </w:trPr>
        <w:tc>
          <w:tcPr>
            <w:tcW w:w="2880" w:type="dxa"/>
          </w:tcPr>
          <w:p>
            <w:pPr>
              <w:pStyle w:val="Normal_fbbc7cb8-f797-48be-ab83-52eae3d48c2f"/>
            </w:pPr>
            <w:r>
              <w:t xml:space="preserve">companies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Organizations and legal entities</w:t>
            </w:r>
          </w:p>
        </w:tc>
      </w:tr>
      <w:tr>
        <w:trPr>
          <w:trHeight w:hRule="auto" w:val="0"/>
        </w:trPr>
        <w:tc>
          <w:tcPr>
            <w:tcW w:w="2880" w:type="dxa"/>
          </w:tcPr>
          <w:p>
            <w:pPr>
              <w:pStyle w:val="Normal_fbbc7cb8-f797-48be-ab83-52eae3d48c2f"/>
            </w:pPr>
            <w:r>
              <w:t xml:space="preserve">properties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Real estate assets</w:t>
            </w:r>
          </w:p>
        </w:tc>
      </w:tr>
      <w:tr>
        <w:trPr>
          <w:trHeight w:hRule="auto" w:val="0"/>
        </w:trPr>
        <w:tc>
          <w:tcPr>
            <w:tcW w:w="2880" w:type="dxa"/>
          </w:tcPr>
          <w:p>
            <w:pPr>
              <w:pStyle w:val="Normal_fbbc7cb8-f797-48be-ab83-52eae3d48c2f"/>
            </w:pPr>
            <w:r>
              <w:t xml:space="preserve">units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Individual units within properties</w:t>
            </w:r>
          </w:p>
        </w:tc>
      </w:tr>
      <w:tr>
        <w:trPr>
          <w:trHeight w:hRule="auto" w:val="0"/>
        </w:trPr>
        <w:tc>
          <w:tcPr>
            <w:tcW w:w="2880" w:type="dxa"/>
          </w:tcPr>
          <w:p>
            <w:pPr>
              <w:pStyle w:val="Normal_fbbc7cb8-f797-48be-ab83-52eae3d48c2f"/>
            </w:pPr>
            <w:r>
              <w:t xml:space="preserve">mandates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Authority to Sell agreements</w:t>
            </w:r>
          </w:p>
        </w:tc>
      </w:tr>
      <w:tr>
        <w:trPr>
          <w:trHeight w:hRule="auto" w:val="0"/>
        </w:trPr>
        <w:tc>
          <w:tcPr>
            <w:tcW w:w="2880" w:type="dxa"/>
          </w:tcPr>
          <w:p>
            <w:pPr>
              <w:pStyle w:val="Normal_fbbc7cb8-f797-48be-ab83-52eae3d48c2f"/>
            </w:pPr>
            <w:r>
              <w:t xml:space="preserve">deals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Transaction opportunities</w:t>
            </w:r>
          </w:p>
        </w:tc>
      </w:tr>
      <w:tr>
        <w:trPr>
          <w:trHeight w:hRule="auto" w:val="0"/>
        </w:trPr>
        <w:tc>
          <w:tcPr>
            <w:tcW w:w="2880" w:type="dxa"/>
          </w:tcPr>
          <w:p>
            <w:pPr>
              <w:pStyle w:val="Normal_fbbc7cb8-f797-48be-ab83-52eae3d48c2f"/>
            </w:pPr>
            <w:r>
              <w:t xml:space="preserve">tasks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Action items and activities</w:t>
            </w:r>
          </w:p>
        </w:tc>
      </w:tr>
      <w:tr>
        <w:trPr>
          <w:trHeight w:hRule="auto" w:val="0"/>
        </w:trPr>
        <w:tc>
          <w:tcPr>
            <w:tcW w:w="2880" w:type="dxa"/>
          </w:tcPr>
          <w:p>
            <w:pPr>
              <w:pStyle w:val="Normal_fbbc7cb8-f797-48be-ab83-52eae3d48c2f"/>
            </w:pPr>
            <w:r>
              <w:t xml:space="preserve">documents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File metadata and storage references</w:t>
            </w:r>
          </w:p>
        </w:tc>
      </w:tr>
      <w:tr>
        <w:trPr>
          <w:trHeight w:hRule="auto" w:val="0"/>
        </w:trPr>
        <w:tc>
          <w:tcPr>
            <w:tcW w:w="2880" w:type="dxa"/>
          </w:tcPr>
          <w:p>
            <w:pPr>
              <w:pStyle w:val="Normal_fbbc7cb8-f797-48be-ab83-52eae3d48c2f"/>
            </w:pPr>
            <w:r>
              <w:t xml:space="preserve">campaigns</w:t>
            </w:r>
          </w:p>
        </w:tc>
        <w:tc>
          <w:tcPr>
            <w:tcW w:w="2880" w:type="dxa"/>
          </w:tcPr>
          <w:p>
            <w:pPr>
              <w:pStyle w:val="Normal_fbbc7cb8-f797-48be-ab83-52eae3d48c2f"/>
            </w:pPr>
            <w:r>
              <w:t xml:space="preserve">id (UUID)</w:t>
            </w:r>
          </w:p>
        </w:tc>
        <w:tc>
          <w:tcPr>
            <w:tcW w:w="2880" w:type="dxa"/>
          </w:tcPr>
          <w:p>
            <w:pPr>
              <w:pStyle w:val="Normal_fbbc7cb8-f797-48be-ab83-52eae3d48c2f"/>
            </w:pPr>
            <w:r>
              <w:t xml:space="preserve">Marketing initiatives</w:t>
            </w:r>
          </w:p>
        </w:tc>
      </w:tr>
    </w:tbl>
    <w:p>
      <w:pPr>
        <w:pStyle w:val="Heading1_faba5c77-b1f8-4e96-939d-6eee0f552ef4"/>
      </w:pPr>
      <w:r>
        <w:t xml:space="preserve">3. Detailed Schema Definitions</w:t>
      </w:r>
    </w:p>
    <w:p>
      <w:pPr>
        <w:pStyle w:val="Heading2_143d8e08-9d79-4e12-9328-539218c4c522"/>
      </w:pPr>
      <w:r>
        <w:t xml:space="preserve">3.1 users Table</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Column</w:t>
            </w:r>
          </w:p>
        </w:tc>
        <w:tc>
          <w:tcPr>
            <w:tcW w:w="2160" w:type="dxa"/>
          </w:tcPr>
          <w:p>
            <w:pPr>
              <w:pStyle w:val="Normal_fbbc7cb8-f797-48be-ab83-52eae3d48c2f"/>
            </w:pPr>
            <w:r>
              <w:rPr>
                <w:b/>
              </w:rPr>
              <w:t xml:space="preserve">Type</w:t>
            </w:r>
          </w:p>
        </w:tc>
        <w:tc>
          <w:tcPr>
            <w:tcW w:w="2160" w:type="dxa"/>
          </w:tcPr>
          <w:p>
            <w:pPr>
              <w:pStyle w:val="Normal_fbbc7cb8-f797-48be-ab83-52eae3d48c2f"/>
            </w:pPr>
            <w:r>
              <w:rPr>
                <w:b/>
              </w:rPr>
              <w:t xml:space="preserve">Constraints</w:t>
            </w:r>
          </w:p>
        </w:tc>
        <w:tc>
          <w:tcPr>
            <w:tcW w:w="2160" w:type="dxa"/>
          </w:tcPr>
          <w:p>
            <w:pPr>
              <w:pStyle w:val="Normal_fbbc7cb8-f797-48be-ab83-52eae3d48c2f"/>
            </w:pPr>
            <w:r>
              <w:rPr>
                <w:b/>
              </w:rPr>
              <w:t xml:space="preserve">Description</w:t>
            </w:r>
          </w:p>
        </w:tc>
      </w:tr>
      <w:tr>
        <w:trPr>
          <w:trHeight w:hRule="auto" w:val="0"/>
        </w:trPr>
        <w:tc>
          <w:tcPr>
            <w:tcW w:w="2160" w:type="dxa"/>
          </w:tcPr>
          <w:p>
            <w:pPr>
              <w:pStyle w:val="Normal_fbbc7cb8-f797-48be-ab83-52eae3d48c2f"/>
            </w:pPr>
            <w:r>
              <w:t xml:space="preserve">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PK</w:t>
            </w:r>
          </w:p>
        </w:tc>
        <w:tc>
          <w:tcPr>
            <w:tcW w:w="2160" w:type="dxa"/>
          </w:tcPr>
          <w:p>
            <w:pPr>
              <w:pStyle w:val="Normal_fbbc7cb8-f797-48be-ab83-52eae3d48c2f"/>
            </w:pPr>
            <w:r>
              <w:t xml:space="preserve">Unique identifier</w:t>
            </w:r>
          </w:p>
        </w:tc>
      </w:tr>
      <w:tr>
        <w:trPr>
          <w:trHeight w:hRule="auto" w:val="0"/>
        </w:trPr>
        <w:tc>
          <w:tcPr>
            <w:tcW w:w="2160" w:type="dxa"/>
          </w:tcPr>
          <w:p>
            <w:pPr>
              <w:pStyle w:val="Normal_fbbc7cb8-f797-48be-ab83-52eae3d48c2f"/>
            </w:pPr>
            <w:r>
              <w:t xml:space="preserve">email</w:t>
            </w:r>
          </w:p>
        </w:tc>
        <w:tc>
          <w:tcPr>
            <w:tcW w:w="2160" w:type="dxa"/>
          </w:tcPr>
          <w:p>
            <w:pPr>
              <w:pStyle w:val="Normal_fbbc7cb8-f797-48be-ab83-52eae3d48c2f"/>
            </w:pPr>
            <w:r>
              <w:t xml:space="preserve">VARCHAR(255)</w:t>
            </w:r>
          </w:p>
        </w:tc>
        <w:tc>
          <w:tcPr>
            <w:tcW w:w="2160" w:type="dxa"/>
          </w:tcPr>
          <w:p>
            <w:pPr>
              <w:pStyle w:val="Normal_fbbc7cb8-f797-48be-ab83-52eae3d48c2f"/>
            </w:pPr>
            <w:r>
              <w:t xml:space="preserve">UNIQUE, NOT NULL</w:t>
            </w:r>
          </w:p>
        </w:tc>
        <w:tc>
          <w:tcPr>
            <w:tcW w:w="2160" w:type="dxa"/>
          </w:tcPr>
          <w:p>
            <w:pPr>
              <w:pStyle w:val="Normal_fbbc7cb8-f797-48be-ab83-52eae3d48c2f"/>
            </w:pPr>
            <w:r>
              <w:t xml:space="preserve">Login email address</w:t>
            </w:r>
          </w:p>
        </w:tc>
      </w:tr>
      <w:tr>
        <w:trPr>
          <w:trHeight w:hRule="auto" w:val="0"/>
        </w:trPr>
        <w:tc>
          <w:tcPr>
            <w:tcW w:w="2160" w:type="dxa"/>
          </w:tcPr>
          <w:p>
            <w:pPr>
              <w:pStyle w:val="Normal_fbbc7cb8-f797-48be-ab83-52eae3d48c2f"/>
            </w:pPr>
            <w:r>
              <w:t xml:space="preserve">password_hash</w:t>
            </w:r>
          </w:p>
        </w:tc>
        <w:tc>
          <w:tcPr>
            <w:tcW w:w="2160" w:type="dxa"/>
          </w:tcPr>
          <w:p>
            <w:pPr>
              <w:pStyle w:val="Normal_fbbc7cb8-f797-48be-ab83-52eae3d48c2f"/>
            </w:pPr>
            <w:r>
              <w:t xml:space="preserve">VARCHAR(255)</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Bcrypt hashed password</w:t>
            </w:r>
          </w:p>
        </w:tc>
      </w:tr>
      <w:tr>
        <w:trPr>
          <w:trHeight w:hRule="auto" w:val="0"/>
        </w:trPr>
        <w:tc>
          <w:tcPr>
            <w:tcW w:w="2160" w:type="dxa"/>
          </w:tcPr>
          <w:p>
            <w:pPr>
              <w:pStyle w:val="Normal_fbbc7cb8-f797-48be-ab83-52eae3d48c2f"/>
            </w:pPr>
            <w:r>
              <w:t xml:space="preserve">first_name</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First name</w:t>
            </w:r>
          </w:p>
        </w:tc>
      </w:tr>
      <w:tr>
        <w:trPr>
          <w:trHeight w:hRule="auto" w:val="0"/>
        </w:trPr>
        <w:tc>
          <w:tcPr>
            <w:tcW w:w="2160" w:type="dxa"/>
          </w:tcPr>
          <w:p>
            <w:pPr>
              <w:pStyle w:val="Normal_fbbc7cb8-f797-48be-ab83-52eae3d48c2f"/>
            </w:pPr>
            <w:r>
              <w:t xml:space="preserve">last_name</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Last name</w:t>
            </w:r>
          </w:p>
        </w:tc>
      </w:tr>
      <w:tr>
        <w:trPr>
          <w:trHeight w:hRule="auto" w:val="0"/>
        </w:trPr>
        <w:tc>
          <w:tcPr>
            <w:tcW w:w="2160" w:type="dxa"/>
          </w:tcPr>
          <w:p>
            <w:pPr>
              <w:pStyle w:val="Normal_fbbc7cb8-f797-48be-ab83-52eae3d48c2f"/>
            </w:pPr>
            <w:r>
              <w:t xml:space="preserve">role_id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Reference to roles table</w:t>
            </w:r>
          </w:p>
        </w:tc>
      </w:tr>
      <w:tr>
        <w:trPr>
          <w:trHeight w:hRule="auto" w:val="0"/>
        </w:trPr>
        <w:tc>
          <w:tcPr>
            <w:tcW w:w="2160" w:type="dxa"/>
          </w:tcPr>
          <w:p>
            <w:pPr>
              <w:pStyle w:val="Normal_fbbc7cb8-f797-48be-ab83-52eae3d48c2f"/>
            </w:pPr>
            <w:r>
              <w:t xml:space="preserve">department_id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Reference to departments table</w:t>
            </w:r>
          </w:p>
        </w:tc>
      </w:tr>
      <w:tr>
        <w:trPr>
          <w:trHeight w:hRule="auto" w:val="0"/>
        </w:trPr>
        <w:tc>
          <w:tcPr>
            <w:tcW w:w="2160" w:type="dxa"/>
          </w:tcPr>
          <w:p>
            <w:pPr>
              <w:pStyle w:val="Normal_fbbc7cb8-f797-48be-ab83-52eae3d48c2f"/>
            </w:pPr>
            <w:r>
              <w:t xml:space="preserve">phone</w:t>
            </w:r>
          </w:p>
        </w:tc>
        <w:tc>
          <w:tcPr>
            <w:tcW w:w="2160" w:type="dxa"/>
          </w:tcPr>
          <w:p>
            <w:pPr>
              <w:pStyle w:val="Normal_fbbc7cb8-f797-48be-ab83-52eae3d48c2f"/>
            </w:pPr>
            <w:r>
              <w:t xml:space="preserve">VARCHAR(20)</w:t>
            </w:r>
          </w:p>
        </w:tc>
        <w:tc>
          <w:tcPr>
            <w:tcW w:w="2160" w:type="dxa"/>
          </w:tcPr>
          <w:p>
            <w:pPr>
              <w:pStyle w:val="Normal_fbbc7cb8-f797-48be-ab83-52eae3d48c2f"/>
            </w:pPr>
            <w:r>
              <w:t xml:space="preserve">NULL</w:t>
            </w:r>
          </w:p>
        </w:tc>
        <w:tc>
          <w:tcPr>
            <w:tcW w:w="2160" w:type="dxa"/>
          </w:tcPr>
          <w:p>
            <w:pPr>
              <w:pStyle w:val="Normal_fbbc7cb8-f797-48be-ab83-52eae3d48c2f"/>
            </w:pPr>
            <w:r>
              <w:t xml:space="preserve">Contact phone number</w:t>
            </w:r>
          </w:p>
        </w:tc>
      </w:tr>
      <w:tr>
        <w:trPr>
          <w:trHeight w:hRule="auto" w:val="0"/>
        </w:trPr>
        <w:tc>
          <w:tcPr>
            <w:tcW w:w="2160" w:type="dxa"/>
          </w:tcPr>
          <w:p>
            <w:pPr>
              <w:pStyle w:val="Normal_fbbc7cb8-f797-48be-ab83-52eae3d48c2f"/>
            </w:pPr>
            <w:r>
              <w:t xml:space="preserve">is_active</w:t>
            </w:r>
          </w:p>
        </w:tc>
        <w:tc>
          <w:tcPr>
            <w:tcW w:w="2160" w:type="dxa"/>
          </w:tcPr>
          <w:p>
            <w:pPr>
              <w:pStyle w:val="Normal_fbbc7cb8-f797-48be-ab83-52eae3d48c2f"/>
            </w:pPr>
            <w:r>
              <w:t xml:space="preserve">BOOLEAN</w:t>
            </w:r>
          </w:p>
        </w:tc>
        <w:tc>
          <w:tcPr>
            <w:tcW w:w="2160" w:type="dxa"/>
          </w:tcPr>
          <w:p>
            <w:pPr>
              <w:pStyle w:val="Normal_fbbc7cb8-f797-48be-ab83-52eae3d48c2f"/>
            </w:pPr>
            <w:r>
              <w:t xml:space="preserve">DEFAULT TRUE</w:t>
            </w:r>
          </w:p>
        </w:tc>
        <w:tc>
          <w:tcPr>
            <w:tcW w:w="2160" w:type="dxa"/>
          </w:tcPr>
          <w:p>
            <w:pPr>
              <w:pStyle w:val="Normal_fbbc7cb8-f797-48be-ab83-52eae3d48c2f"/>
            </w:pPr>
            <w:r>
              <w:t xml:space="preserve">Account status</w:t>
            </w:r>
          </w:p>
        </w:tc>
      </w:tr>
      <w:tr>
        <w:trPr>
          <w:trHeight w:hRule="auto" w:val="0"/>
        </w:trPr>
        <w:tc>
          <w:tcPr>
            <w:tcW w:w="2160" w:type="dxa"/>
          </w:tcPr>
          <w:p>
            <w:pPr>
              <w:pStyle w:val="Normal_fbbc7cb8-f797-48be-ab83-52eae3d48c2f"/>
            </w:pPr>
            <w:r>
              <w:t xml:space="preserve">last_login_at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NULL</w:t>
            </w:r>
          </w:p>
        </w:tc>
        <w:tc>
          <w:tcPr>
            <w:tcW w:w="2160" w:type="dxa"/>
          </w:tcPr>
          <w:p>
            <w:pPr>
              <w:pStyle w:val="Normal_fbbc7cb8-f797-48be-ab83-52eae3d48c2f"/>
            </w:pPr>
            <w:r>
              <w:t xml:space="preserve">Last successful login</w:t>
            </w:r>
          </w:p>
        </w:tc>
      </w:tr>
      <w:tr>
        <w:trPr>
          <w:trHeight w:hRule="auto" w:val="0"/>
        </w:trPr>
        <w:tc>
          <w:tcPr>
            <w:tcW w:w="2160" w:type="dxa"/>
          </w:tcPr>
          <w:p>
            <w:pPr>
              <w:pStyle w:val="Normal_fbbc7cb8-f797-48be-ab83-52eae3d48c2f"/>
            </w:pPr>
            <w:r>
              <w:t xml:space="preserve">created_at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Record creation timestamp</w:t>
            </w:r>
          </w:p>
        </w:tc>
      </w:tr>
      <w:tr>
        <w:trPr>
          <w:trHeight w:hRule="auto" w:val="0"/>
        </w:trPr>
        <w:tc>
          <w:tcPr>
            <w:tcW w:w="2160" w:type="dxa"/>
          </w:tcPr>
          <w:p>
            <w:pPr>
              <w:pStyle w:val="Normal_fbbc7cb8-f797-48be-ab83-52eae3d48c2f"/>
            </w:pPr>
            <w:r>
              <w:t xml:space="preserve">updated_at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Last update timestamp</w:t>
            </w:r>
          </w:p>
        </w:tc>
      </w:tr>
    </w:tbl>
    <w:p>
      <w:pPr>
        <w:pStyle w:val="Heading2_143d8e08-9d79-4e12-9328-539218c4c522"/>
      </w:pPr>
      <w:r>
        <w:t xml:space="preserve">3.2 contacts Table</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Column</w:t>
            </w:r>
          </w:p>
        </w:tc>
        <w:tc>
          <w:tcPr>
            <w:tcW w:w="2160" w:type="dxa"/>
          </w:tcPr>
          <w:p>
            <w:pPr>
              <w:pStyle w:val="Normal_fbbc7cb8-f797-48be-ab83-52eae3d48c2f"/>
            </w:pPr>
            <w:r>
              <w:rPr>
                <w:b/>
              </w:rPr>
              <w:t xml:space="preserve">Type</w:t>
            </w:r>
          </w:p>
        </w:tc>
        <w:tc>
          <w:tcPr>
            <w:tcW w:w="2160" w:type="dxa"/>
          </w:tcPr>
          <w:p>
            <w:pPr>
              <w:pStyle w:val="Normal_fbbc7cb8-f797-48be-ab83-52eae3d48c2f"/>
            </w:pPr>
            <w:r>
              <w:rPr>
                <w:b/>
              </w:rPr>
              <w:t xml:space="preserve">Constraints</w:t>
            </w:r>
          </w:p>
        </w:tc>
        <w:tc>
          <w:tcPr>
            <w:tcW w:w="2160" w:type="dxa"/>
          </w:tcPr>
          <w:p>
            <w:pPr>
              <w:pStyle w:val="Normal_fbbc7cb8-f797-48be-ab83-52eae3d48c2f"/>
            </w:pPr>
            <w:r>
              <w:rPr>
                <w:b/>
              </w:rPr>
              <w:t xml:space="preserve">Description</w:t>
            </w:r>
          </w:p>
        </w:tc>
      </w:tr>
      <w:tr>
        <w:trPr>
          <w:trHeight w:hRule="auto" w:val="0"/>
        </w:trPr>
        <w:tc>
          <w:tcPr>
            <w:tcW w:w="2160" w:type="dxa"/>
          </w:tcPr>
          <w:p>
            <w:pPr>
              <w:pStyle w:val="Normal_fbbc7cb8-f797-48be-ab83-52eae3d48c2f"/>
            </w:pPr>
            <w:r>
              <w:t xml:space="preserve">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PK</w:t>
            </w:r>
          </w:p>
        </w:tc>
        <w:tc>
          <w:tcPr>
            <w:tcW w:w="2160" w:type="dxa"/>
          </w:tcPr>
          <w:p>
            <w:pPr>
              <w:pStyle w:val="Normal_fbbc7cb8-f797-48be-ab83-52eae3d48c2f"/>
            </w:pPr>
            <w:r>
              <w:t xml:space="preserve">Unique identifier</w:t>
            </w:r>
          </w:p>
        </w:tc>
      </w:tr>
      <w:tr>
        <w:trPr>
          <w:trHeight w:hRule="auto" w:val="0"/>
        </w:trPr>
        <w:tc>
          <w:tcPr>
            <w:tcW w:w="2160" w:type="dxa"/>
          </w:tcPr>
          <w:p>
            <w:pPr>
              <w:pStyle w:val="Normal_fbbc7cb8-f797-48be-ab83-52eae3d48c2f"/>
            </w:pPr>
            <w:r>
              <w:t xml:space="preserve">contact_type</w:t>
            </w:r>
          </w:p>
        </w:tc>
        <w:tc>
          <w:tcPr>
            <w:tcW w:w="2160" w:type="dxa"/>
          </w:tcPr>
          <w:p>
            <w:pPr>
              <w:pStyle w:val="Normal_fbbc7cb8-f797-48be-ab83-52eae3d48c2f"/>
            </w:pPr>
            <w:r>
              <w:t xml:space="preserve">ENUM</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Type: investor, landlord, tenant, prospect, vendor</w:t>
            </w:r>
          </w:p>
        </w:tc>
      </w:tr>
      <w:tr>
        <w:trPr>
          <w:trHeight w:hRule="auto" w:val="0"/>
        </w:trPr>
        <w:tc>
          <w:tcPr>
            <w:tcW w:w="2160" w:type="dxa"/>
          </w:tcPr>
          <w:p>
            <w:pPr>
              <w:pStyle w:val="Normal_fbbc7cb8-f797-48be-ab83-52eae3d48c2f"/>
            </w:pPr>
            <w:r>
              <w:t xml:space="preserve">first_name</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First name</w:t>
            </w:r>
          </w:p>
        </w:tc>
      </w:tr>
      <w:tr>
        <w:trPr>
          <w:trHeight w:hRule="auto" w:val="0"/>
        </w:trPr>
        <w:tc>
          <w:tcPr>
            <w:tcW w:w="2160" w:type="dxa"/>
          </w:tcPr>
          <w:p>
            <w:pPr>
              <w:pStyle w:val="Normal_fbbc7cb8-f797-48be-ab83-52eae3d48c2f"/>
            </w:pPr>
            <w:r>
              <w:t xml:space="preserve">last_name</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Last name</w:t>
            </w:r>
          </w:p>
        </w:tc>
      </w:tr>
      <w:tr>
        <w:trPr>
          <w:trHeight w:hRule="auto" w:val="0"/>
        </w:trPr>
        <w:tc>
          <w:tcPr>
            <w:tcW w:w="2160" w:type="dxa"/>
          </w:tcPr>
          <w:p>
            <w:pPr>
              <w:pStyle w:val="Normal_fbbc7cb8-f797-48be-ab83-52eae3d48c2f"/>
            </w:pPr>
            <w:r>
              <w:t xml:space="preserve">email</w:t>
            </w:r>
          </w:p>
        </w:tc>
        <w:tc>
          <w:tcPr>
            <w:tcW w:w="2160" w:type="dxa"/>
          </w:tcPr>
          <w:p>
            <w:pPr>
              <w:pStyle w:val="Normal_fbbc7cb8-f797-48be-ab83-52eae3d48c2f"/>
            </w:pPr>
            <w:r>
              <w:t xml:space="preserve">VARCHAR(255)</w:t>
            </w:r>
          </w:p>
        </w:tc>
        <w:tc>
          <w:tcPr>
            <w:tcW w:w="2160" w:type="dxa"/>
          </w:tcPr>
          <w:p>
            <w:pPr>
              <w:pStyle w:val="Normal_fbbc7cb8-f797-48be-ab83-52eae3d48c2f"/>
            </w:pPr>
            <w:r>
              <w:t xml:space="preserve">UNIQUE</w:t>
            </w:r>
          </w:p>
        </w:tc>
        <w:tc>
          <w:tcPr>
            <w:tcW w:w="2160" w:type="dxa"/>
          </w:tcPr>
          <w:p>
            <w:pPr>
              <w:pStyle w:val="Normal_fbbc7cb8-f797-48be-ab83-52eae3d48c2f"/>
            </w:pPr>
            <w:r>
              <w:t xml:space="preserve">Email address</w:t>
            </w:r>
          </w:p>
        </w:tc>
      </w:tr>
      <w:tr>
        <w:trPr>
          <w:trHeight w:hRule="auto" w:val="0"/>
        </w:trPr>
        <w:tc>
          <w:tcPr>
            <w:tcW w:w="2160" w:type="dxa"/>
          </w:tcPr>
          <w:p>
            <w:pPr>
              <w:pStyle w:val="Normal_fbbc7cb8-f797-48be-ab83-52eae3d48c2f"/>
            </w:pPr>
            <w:r>
              <w:t xml:space="preserve">phone</w:t>
            </w:r>
          </w:p>
        </w:tc>
        <w:tc>
          <w:tcPr>
            <w:tcW w:w="2160" w:type="dxa"/>
          </w:tcPr>
          <w:p>
            <w:pPr>
              <w:pStyle w:val="Normal_fbbc7cb8-f797-48be-ab83-52eae3d48c2f"/>
            </w:pPr>
            <w:r>
              <w:t xml:space="preserve">VARCHAR(20)</w:t>
            </w:r>
          </w:p>
        </w:tc>
        <w:tc>
          <w:tcPr>
            <w:tcW w:w="2160" w:type="dxa"/>
          </w:tcPr>
          <w:p>
            <w:pPr>
              <w:pStyle w:val="Normal_fbbc7cb8-f797-48be-ab83-52eae3d48c2f"/>
            </w:pPr>
            <w:r>
              <w:t xml:space="preserve">NULL</w:t>
            </w:r>
          </w:p>
        </w:tc>
        <w:tc>
          <w:tcPr>
            <w:tcW w:w="2160" w:type="dxa"/>
          </w:tcPr>
          <w:p>
            <w:pPr>
              <w:pStyle w:val="Normal_fbbc7cb8-f797-48be-ab83-52eae3d48c2f"/>
            </w:pPr>
            <w:r>
              <w:t xml:space="preserve">Primary phone</w:t>
            </w:r>
          </w:p>
        </w:tc>
      </w:tr>
      <w:tr>
        <w:trPr>
          <w:trHeight w:hRule="auto" w:val="0"/>
        </w:trPr>
        <w:tc>
          <w:tcPr>
            <w:tcW w:w="2160" w:type="dxa"/>
          </w:tcPr>
          <w:p>
            <w:pPr>
              <w:pStyle w:val="Normal_fbbc7cb8-f797-48be-ab83-52eae3d48c2f"/>
            </w:pPr>
            <w:r>
              <w:t xml:space="preserve">company_id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Associated company</w:t>
            </w:r>
          </w:p>
        </w:tc>
      </w:tr>
      <w:tr>
        <w:trPr>
          <w:trHeight w:hRule="auto" w:val="0"/>
        </w:trPr>
        <w:tc>
          <w:tcPr>
            <w:tcW w:w="2160" w:type="dxa"/>
          </w:tcPr>
          <w:p>
            <w:pPr>
              <w:pStyle w:val="Normal_fbbc7cb8-f797-48be-ab83-52eae3d48c2f"/>
            </w:pPr>
            <w:r>
              <w:t xml:space="preserve">assigned_user_id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Assigned relationship manager</w:t>
            </w:r>
          </w:p>
        </w:tc>
      </w:tr>
      <w:tr>
        <w:trPr>
          <w:trHeight w:hRule="auto" w:val="0"/>
        </w:trPr>
        <w:tc>
          <w:tcPr>
            <w:tcW w:w="2160" w:type="dxa"/>
          </w:tcPr>
          <w:p>
            <w:pPr>
              <w:pStyle w:val="Normal_fbbc7cb8-f797-48be-ab83-52eae3d48c2f"/>
            </w:pPr>
            <w:r>
              <w:t xml:space="preserve">status</w:t>
            </w:r>
          </w:p>
        </w:tc>
        <w:tc>
          <w:tcPr>
            <w:tcW w:w="2160" w:type="dxa"/>
          </w:tcPr>
          <w:p>
            <w:pPr>
              <w:pStyle w:val="Normal_fbbc7cb8-f797-48be-ab83-52eae3d48c2f"/>
            </w:pPr>
            <w:r>
              <w:t xml:space="preserve">VARCHAR(50)</w:t>
            </w:r>
          </w:p>
        </w:tc>
        <w:tc>
          <w:tcPr>
            <w:tcW w:w="2160" w:type="dxa"/>
          </w:tcPr>
          <w:p>
            <w:pPr>
              <w:pStyle w:val="Normal_fbbc7cb8-f797-48be-ab83-52eae3d48c2f"/>
            </w:pPr>
            <w:r>
              <w:t xml:space="preserve">DEFAULT "active"</w:t>
            </w:r>
          </w:p>
        </w:tc>
        <w:tc>
          <w:tcPr>
            <w:tcW w:w="2160" w:type="dxa"/>
          </w:tcPr>
          <w:p>
            <w:pPr>
              <w:pStyle w:val="Normal_fbbc7cb8-f797-48be-ab83-52eae3d48c2f"/>
            </w:pPr>
            <w:r>
              <w:t xml:space="preserve">Contact status</w:t>
            </w:r>
          </w:p>
        </w:tc>
      </w:tr>
      <w:tr>
        <w:trPr>
          <w:trHeight w:hRule="auto" w:val="0"/>
        </w:trPr>
        <w:tc>
          <w:tcPr>
            <w:tcW w:w="2160" w:type="dxa"/>
          </w:tcPr>
          <w:p>
            <w:pPr>
              <w:pStyle w:val="Normal_fbbc7cb8-f797-48be-ab83-52eae3d48c2f"/>
            </w:pPr>
            <w:r>
              <w:t xml:space="preserve">source</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NULL</w:t>
            </w:r>
          </w:p>
        </w:tc>
        <w:tc>
          <w:tcPr>
            <w:tcW w:w="2160" w:type="dxa"/>
          </w:tcPr>
          <w:p>
            <w:pPr>
              <w:pStyle w:val="Normal_fbbc7cb8-f797-48be-ab83-52eae3d48c2f"/>
            </w:pPr>
            <w:r>
              <w:t xml:space="preserve">Lead source</w:t>
            </w:r>
          </w:p>
        </w:tc>
      </w:tr>
      <w:tr>
        <w:trPr>
          <w:trHeight w:hRule="auto" w:val="0"/>
        </w:trPr>
        <w:tc>
          <w:tcPr>
            <w:tcW w:w="2160" w:type="dxa"/>
          </w:tcPr>
          <w:p>
            <w:pPr>
              <w:pStyle w:val="Normal_fbbc7cb8-f797-48be-ab83-52eae3d48c2f"/>
            </w:pPr>
            <w:r>
              <w:t xml:space="preserve">notes</w:t>
            </w:r>
          </w:p>
        </w:tc>
        <w:tc>
          <w:tcPr>
            <w:tcW w:w="2160" w:type="dxa"/>
          </w:tcPr>
          <w:p>
            <w:pPr>
              <w:pStyle w:val="Normal_fbbc7cb8-f797-48be-ab83-52eae3d48c2f"/>
            </w:pPr>
            <w:r>
              <w:t xml:space="preserve">TEXT</w:t>
            </w:r>
          </w:p>
        </w:tc>
        <w:tc>
          <w:tcPr>
            <w:tcW w:w="2160" w:type="dxa"/>
          </w:tcPr>
          <w:p>
            <w:pPr>
              <w:pStyle w:val="Normal_fbbc7cb8-f797-48be-ab83-52eae3d48c2f"/>
            </w:pPr>
            <w:r>
              <w:t xml:space="preserve">NULL</w:t>
            </w:r>
          </w:p>
        </w:tc>
        <w:tc>
          <w:tcPr>
            <w:tcW w:w="2160" w:type="dxa"/>
          </w:tcPr>
          <w:p>
            <w:pPr>
              <w:pStyle w:val="Normal_fbbc7cb8-f797-48be-ab83-52eae3d48c2f"/>
            </w:pPr>
            <w:r>
              <w:t xml:space="preserve">Internal notes</w:t>
            </w:r>
          </w:p>
        </w:tc>
      </w:tr>
      <w:tr>
        <w:trPr>
          <w:trHeight w:hRule="auto" w:val="0"/>
        </w:trPr>
        <w:tc>
          <w:tcPr>
            <w:tcW w:w="2160" w:type="dxa"/>
          </w:tcPr>
          <w:p>
            <w:pPr>
              <w:pStyle w:val="Normal_fbbc7cb8-f797-48be-ab83-52eae3d48c2f"/>
            </w:pPr>
            <w:r>
              <w:t xml:space="preserve">created_at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Creation timestamp</w:t>
            </w:r>
          </w:p>
        </w:tc>
      </w:tr>
      <w:tr>
        <w:trPr>
          <w:trHeight w:hRule="auto" w:val="0"/>
        </w:trPr>
        <w:tc>
          <w:tcPr>
            <w:tcW w:w="2160" w:type="dxa"/>
          </w:tcPr>
          <w:p>
            <w:pPr>
              <w:pStyle w:val="Normal_fbbc7cb8-f797-48be-ab83-52eae3d48c2f"/>
            </w:pPr>
            <w:r>
              <w:t xml:space="preserve">updated_at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Update timestamp</w:t>
            </w:r>
          </w:p>
        </w:tc>
      </w:tr>
    </w:tbl>
    <w:p>
      <w:pPr>
        <w:pStyle w:val="Heading2_143d8e08-9d79-4e12-9328-539218c4c522"/>
      </w:pPr>
      <w:r>
        <w:t xml:space="preserve">3.3 properties Table</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Column</w:t>
            </w:r>
          </w:p>
        </w:tc>
        <w:tc>
          <w:tcPr>
            <w:tcW w:w="2160" w:type="dxa"/>
          </w:tcPr>
          <w:p>
            <w:pPr>
              <w:pStyle w:val="Normal_fbbc7cb8-f797-48be-ab83-52eae3d48c2f"/>
            </w:pPr>
            <w:r>
              <w:rPr>
                <w:b/>
              </w:rPr>
              <w:t xml:space="preserve">Type</w:t>
            </w:r>
          </w:p>
        </w:tc>
        <w:tc>
          <w:tcPr>
            <w:tcW w:w="2160" w:type="dxa"/>
          </w:tcPr>
          <w:p>
            <w:pPr>
              <w:pStyle w:val="Normal_fbbc7cb8-f797-48be-ab83-52eae3d48c2f"/>
            </w:pPr>
            <w:r>
              <w:rPr>
                <w:b/>
              </w:rPr>
              <w:t xml:space="preserve">Constraints</w:t>
            </w:r>
          </w:p>
        </w:tc>
        <w:tc>
          <w:tcPr>
            <w:tcW w:w="2160" w:type="dxa"/>
          </w:tcPr>
          <w:p>
            <w:pPr>
              <w:pStyle w:val="Normal_fbbc7cb8-f797-48be-ab83-52eae3d48c2f"/>
            </w:pPr>
            <w:r>
              <w:rPr>
                <w:b/>
              </w:rPr>
              <w:t xml:space="preserve">Description</w:t>
            </w:r>
          </w:p>
        </w:tc>
      </w:tr>
      <w:tr>
        <w:trPr>
          <w:trHeight w:hRule="auto" w:val="0"/>
        </w:trPr>
        <w:tc>
          <w:tcPr>
            <w:tcW w:w="2160" w:type="dxa"/>
          </w:tcPr>
          <w:p>
            <w:pPr>
              <w:pStyle w:val="Normal_fbbc7cb8-f797-48be-ab83-52eae3d48c2f"/>
            </w:pPr>
            <w:r>
              <w:t xml:space="preserve">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PK</w:t>
            </w:r>
          </w:p>
        </w:tc>
        <w:tc>
          <w:tcPr>
            <w:tcW w:w="2160" w:type="dxa"/>
          </w:tcPr>
          <w:p>
            <w:pPr>
              <w:pStyle w:val="Normal_fbbc7cb8-f797-48be-ab83-52eae3d48c2f"/>
            </w:pPr>
            <w:r>
              <w:t xml:space="preserve">Unique identifier</w:t>
            </w:r>
          </w:p>
        </w:tc>
      </w:tr>
      <w:tr>
        <w:trPr>
          <w:trHeight w:hRule="auto" w:val="0"/>
        </w:trPr>
        <w:tc>
          <w:tcPr>
            <w:tcW w:w="2160" w:type="dxa"/>
          </w:tcPr>
          <w:p>
            <w:pPr>
              <w:pStyle w:val="Normal_fbbc7cb8-f797-48be-ab83-52eae3d48c2f"/>
            </w:pPr>
            <w:r>
              <w:t xml:space="preserve">property_name</w:t>
            </w:r>
          </w:p>
        </w:tc>
        <w:tc>
          <w:tcPr>
            <w:tcW w:w="2160" w:type="dxa"/>
          </w:tcPr>
          <w:p>
            <w:pPr>
              <w:pStyle w:val="Normal_fbbc7cb8-f797-48be-ab83-52eae3d48c2f"/>
            </w:pPr>
            <w:r>
              <w:t xml:space="preserve">VARCHAR(255)</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Property name/title</w:t>
            </w:r>
          </w:p>
        </w:tc>
      </w:tr>
      <w:tr>
        <w:trPr>
          <w:trHeight w:hRule="auto" w:val="0"/>
        </w:trPr>
        <w:tc>
          <w:tcPr>
            <w:tcW w:w="2160" w:type="dxa"/>
          </w:tcPr>
          <w:p>
            <w:pPr>
              <w:pStyle w:val="Normal_fbbc7cb8-f797-48be-ab83-52eae3d48c2f"/>
            </w:pPr>
            <w:r>
              <w:t xml:space="preserve">property_type</w:t>
            </w:r>
          </w:p>
        </w:tc>
        <w:tc>
          <w:tcPr>
            <w:tcW w:w="2160" w:type="dxa"/>
          </w:tcPr>
          <w:p>
            <w:pPr>
              <w:pStyle w:val="Normal_fbbc7cb8-f797-48be-ab83-52eae3d48c2f"/>
            </w:pPr>
            <w:r>
              <w:t xml:space="preserve">ENUM</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Type: office, retail, industrial, residential, land, mixed-use</w:t>
            </w:r>
          </w:p>
        </w:tc>
      </w:tr>
      <w:tr>
        <w:trPr>
          <w:trHeight w:hRule="auto" w:val="0"/>
        </w:trPr>
        <w:tc>
          <w:tcPr>
            <w:tcW w:w="2160" w:type="dxa"/>
          </w:tcPr>
          <w:p>
            <w:pPr>
              <w:pStyle w:val="Normal_fbbc7cb8-f797-48be-ab83-52eae3d48c2f"/>
            </w:pPr>
            <w:r>
              <w:t xml:space="preserve">address</w:t>
            </w:r>
          </w:p>
        </w:tc>
        <w:tc>
          <w:tcPr>
            <w:tcW w:w="2160" w:type="dxa"/>
          </w:tcPr>
          <w:p>
            <w:pPr>
              <w:pStyle w:val="Normal_fbbc7cb8-f797-48be-ab83-52eae3d48c2f"/>
            </w:pPr>
            <w:r>
              <w:t xml:space="preserve">TEXT</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Full address</w:t>
            </w:r>
          </w:p>
        </w:tc>
      </w:tr>
      <w:tr>
        <w:trPr>
          <w:trHeight w:hRule="auto" w:val="0"/>
        </w:trPr>
        <w:tc>
          <w:tcPr>
            <w:tcW w:w="2160" w:type="dxa"/>
          </w:tcPr>
          <w:p>
            <w:pPr>
              <w:pStyle w:val="Normal_fbbc7cb8-f797-48be-ab83-52eae3d48c2f"/>
            </w:pPr>
            <w:r>
              <w:t xml:space="preserve">city</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City</w:t>
            </w:r>
          </w:p>
        </w:tc>
      </w:tr>
      <w:tr>
        <w:trPr>
          <w:trHeight w:hRule="auto" w:val="0"/>
        </w:trPr>
        <w:tc>
          <w:tcPr>
            <w:tcW w:w="2160" w:type="dxa"/>
          </w:tcPr>
          <w:p>
            <w:pPr>
              <w:pStyle w:val="Normal_fbbc7cb8-f797-48be-ab83-52eae3d48c2f"/>
            </w:pPr>
            <w:r>
              <w:t xml:space="preserve">country</w:t>
            </w:r>
          </w:p>
        </w:tc>
        <w:tc>
          <w:tcPr>
            <w:tcW w:w="2160" w:type="dxa"/>
          </w:tcPr>
          <w:p>
            <w:pPr>
              <w:pStyle w:val="Normal_fbbc7cb8-f797-48be-ab83-52eae3d48c2f"/>
            </w:pPr>
            <w:r>
              <w:t xml:space="preserve">VARCHAR(100)</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Country</w:t>
            </w:r>
          </w:p>
        </w:tc>
      </w:tr>
      <w:tr>
        <w:trPr>
          <w:trHeight w:hRule="auto" w:val="0"/>
        </w:trPr>
        <w:tc>
          <w:tcPr>
            <w:tcW w:w="2160" w:type="dxa"/>
          </w:tcPr>
          <w:p>
            <w:pPr>
              <w:pStyle w:val="Normal_fbbc7cb8-f797-48be-ab83-52eae3d48c2f"/>
            </w:pPr>
            <w:r>
              <w:t xml:space="preserve">latitude</w:t>
            </w:r>
          </w:p>
        </w:tc>
        <w:tc>
          <w:tcPr>
            <w:tcW w:w="2160" w:type="dxa"/>
          </w:tcPr>
          <w:p>
            <w:pPr>
              <w:pStyle w:val="Normal_fbbc7cb8-f797-48be-ab83-52eae3d48c2f"/>
            </w:pPr>
            <w:r>
              <w:t xml:space="preserve">DECIMAL(10,8)</w:t>
            </w:r>
          </w:p>
        </w:tc>
        <w:tc>
          <w:tcPr>
            <w:tcW w:w="2160" w:type="dxa"/>
          </w:tcPr>
          <w:p>
            <w:pPr>
              <w:pStyle w:val="Normal_fbbc7cb8-f797-48be-ab83-52eae3d48c2f"/>
            </w:pPr>
            <w:r>
              <w:t xml:space="preserve">NULL</w:t>
            </w:r>
          </w:p>
        </w:tc>
        <w:tc>
          <w:tcPr>
            <w:tcW w:w="2160" w:type="dxa"/>
          </w:tcPr>
          <w:p>
            <w:pPr>
              <w:pStyle w:val="Normal_fbbc7cb8-f797-48be-ab83-52eae3d48c2f"/>
            </w:pPr>
            <w:r>
              <w:t xml:space="preserve">GPS latitude</w:t>
            </w:r>
          </w:p>
        </w:tc>
      </w:tr>
      <w:tr>
        <w:trPr>
          <w:trHeight w:hRule="auto" w:val="0"/>
        </w:trPr>
        <w:tc>
          <w:tcPr>
            <w:tcW w:w="2160" w:type="dxa"/>
          </w:tcPr>
          <w:p>
            <w:pPr>
              <w:pStyle w:val="Normal_fbbc7cb8-f797-48be-ab83-52eae3d48c2f"/>
            </w:pPr>
            <w:r>
              <w:t xml:space="preserve">longitude</w:t>
            </w:r>
          </w:p>
        </w:tc>
        <w:tc>
          <w:tcPr>
            <w:tcW w:w="2160" w:type="dxa"/>
          </w:tcPr>
          <w:p>
            <w:pPr>
              <w:pStyle w:val="Normal_fbbc7cb8-f797-48be-ab83-52eae3d48c2f"/>
            </w:pPr>
            <w:r>
              <w:t xml:space="preserve">DECIMAL(11,8)</w:t>
            </w:r>
          </w:p>
        </w:tc>
        <w:tc>
          <w:tcPr>
            <w:tcW w:w="2160" w:type="dxa"/>
          </w:tcPr>
          <w:p>
            <w:pPr>
              <w:pStyle w:val="Normal_fbbc7cb8-f797-48be-ab83-52eae3d48c2f"/>
            </w:pPr>
            <w:r>
              <w:t xml:space="preserve">NULL</w:t>
            </w:r>
          </w:p>
        </w:tc>
        <w:tc>
          <w:tcPr>
            <w:tcW w:w="2160" w:type="dxa"/>
          </w:tcPr>
          <w:p>
            <w:pPr>
              <w:pStyle w:val="Normal_fbbc7cb8-f797-48be-ab83-52eae3d48c2f"/>
            </w:pPr>
            <w:r>
              <w:t xml:space="preserve">GPS longitude</w:t>
            </w:r>
          </w:p>
        </w:tc>
      </w:tr>
      <w:tr>
        <w:trPr>
          <w:trHeight w:hRule="auto" w:val="0"/>
        </w:trPr>
        <w:tc>
          <w:tcPr>
            <w:tcW w:w="2160" w:type="dxa"/>
          </w:tcPr>
          <w:p>
            <w:pPr>
              <w:pStyle w:val="Normal_fbbc7cb8-f797-48be-ab83-52eae3d48c2f"/>
            </w:pPr>
            <w:r>
              <w:t xml:space="preserve">total_area_sqm</w:t>
            </w:r>
          </w:p>
        </w:tc>
        <w:tc>
          <w:tcPr>
            <w:tcW w:w="2160" w:type="dxa"/>
          </w:tcPr>
          <w:p>
            <w:pPr>
              <w:pStyle w:val="Normal_fbbc7cb8-f797-48be-ab83-52eae3d48c2f"/>
            </w:pPr>
            <w:r>
              <w:t xml:space="preserve">DECIMAL(12,2)</w:t>
            </w:r>
          </w:p>
        </w:tc>
        <w:tc>
          <w:tcPr>
            <w:tcW w:w="2160" w:type="dxa"/>
          </w:tcPr>
          <w:p>
            <w:pPr>
              <w:pStyle w:val="Normal_fbbc7cb8-f797-48be-ab83-52eae3d48c2f"/>
            </w:pPr>
            <w:r>
              <w:t xml:space="preserve">NULL</w:t>
            </w:r>
          </w:p>
        </w:tc>
        <w:tc>
          <w:tcPr>
            <w:tcW w:w="2160" w:type="dxa"/>
          </w:tcPr>
          <w:p>
            <w:pPr>
              <w:pStyle w:val="Normal_fbbc7cb8-f797-48be-ab83-52eae3d48c2f"/>
            </w:pPr>
            <w:r>
              <w:t xml:space="preserve">Total area in square meters</w:t>
            </w:r>
          </w:p>
        </w:tc>
      </w:tr>
      <w:tr>
        <w:trPr>
          <w:trHeight w:hRule="auto" w:val="0"/>
        </w:trPr>
        <w:tc>
          <w:tcPr>
            <w:tcW w:w="2160" w:type="dxa"/>
          </w:tcPr>
          <w:p>
            <w:pPr>
              <w:pStyle w:val="Normal_fbbc7cb8-f797-48be-ab83-52eae3d48c2f"/>
            </w:pPr>
            <w:r>
              <w:t xml:space="preserve">landlord_id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Property owner reference</w:t>
            </w:r>
          </w:p>
        </w:tc>
      </w:tr>
      <w:tr>
        <w:trPr>
          <w:trHeight w:hRule="auto" w:val="0"/>
        </w:trPr>
        <w:tc>
          <w:tcPr>
            <w:tcW w:w="2160" w:type="dxa"/>
          </w:tcPr>
          <w:p>
            <w:pPr>
              <w:pStyle w:val="Normal_fbbc7cb8-f797-48be-ab83-52eae3d48c2f"/>
            </w:pPr>
            <w:r>
              <w:t xml:space="preserve">status</w:t>
            </w:r>
          </w:p>
        </w:tc>
        <w:tc>
          <w:tcPr>
            <w:tcW w:w="2160" w:type="dxa"/>
          </w:tcPr>
          <w:p>
            <w:pPr>
              <w:pStyle w:val="Normal_fbbc7cb8-f797-48be-ab83-52eae3d48c2f"/>
            </w:pPr>
            <w:r>
              <w:t xml:space="preserve">ENUM</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Status: available, under_offer, sold, off_market</w:t>
            </w:r>
          </w:p>
        </w:tc>
      </w:tr>
      <w:tr>
        <w:trPr>
          <w:trHeight w:hRule="auto" w:val="0"/>
        </w:trPr>
        <w:tc>
          <w:tcPr>
            <w:tcW w:w="2160" w:type="dxa"/>
          </w:tcPr>
          <w:p>
            <w:pPr>
              <w:pStyle w:val="Normal_fbbc7cb8-f797-48be-ab83-52eae3d48c2f"/>
            </w:pPr>
            <w:r>
              <w:t xml:space="preserve">asking_price</w:t>
            </w:r>
          </w:p>
        </w:tc>
        <w:tc>
          <w:tcPr>
            <w:tcW w:w="2160" w:type="dxa"/>
          </w:tcPr>
          <w:p>
            <w:pPr>
              <w:pStyle w:val="Normal_fbbc7cb8-f797-48be-ab83-52eae3d48c2f"/>
            </w:pPr>
            <w:r>
              <w:t xml:space="preserve">DECIMAL(15,2)</w:t>
            </w:r>
          </w:p>
        </w:tc>
        <w:tc>
          <w:tcPr>
            <w:tcW w:w="2160" w:type="dxa"/>
          </w:tcPr>
          <w:p>
            <w:pPr>
              <w:pStyle w:val="Normal_fbbc7cb8-f797-48be-ab83-52eae3d48c2f"/>
            </w:pPr>
            <w:r>
              <w:t xml:space="preserve">NULL</w:t>
            </w:r>
          </w:p>
        </w:tc>
        <w:tc>
          <w:tcPr>
            <w:tcW w:w="2160" w:type="dxa"/>
          </w:tcPr>
          <w:p>
            <w:pPr>
              <w:pStyle w:val="Normal_fbbc7cb8-f797-48be-ab83-52eae3d48c2f"/>
            </w:pPr>
            <w:r>
              <w:t xml:space="preserve">Asking price</w:t>
            </w:r>
          </w:p>
        </w:tc>
      </w:tr>
      <w:tr>
        <w:trPr>
          <w:trHeight w:hRule="auto" w:val="0"/>
        </w:trPr>
        <w:tc>
          <w:tcPr>
            <w:tcW w:w="2160" w:type="dxa"/>
          </w:tcPr>
          <w:p>
            <w:pPr>
              <w:pStyle w:val="Normal_fbbc7cb8-f797-48be-ab83-52eae3d48c2f"/>
            </w:pPr>
            <w:r>
              <w:t xml:space="preserve">yield_percent</w:t>
            </w:r>
          </w:p>
        </w:tc>
        <w:tc>
          <w:tcPr>
            <w:tcW w:w="2160" w:type="dxa"/>
          </w:tcPr>
          <w:p>
            <w:pPr>
              <w:pStyle w:val="Normal_fbbc7cb8-f797-48be-ab83-52eae3d48c2f"/>
            </w:pPr>
            <w:r>
              <w:t xml:space="preserve">DECIMAL(5,2)</w:t>
            </w:r>
          </w:p>
        </w:tc>
        <w:tc>
          <w:tcPr>
            <w:tcW w:w="2160" w:type="dxa"/>
          </w:tcPr>
          <w:p>
            <w:pPr>
              <w:pStyle w:val="Normal_fbbc7cb8-f797-48be-ab83-52eae3d48c2f"/>
            </w:pPr>
            <w:r>
              <w:t xml:space="preserve">NULL</w:t>
            </w:r>
          </w:p>
        </w:tc>
        <w:tc>
          <w:tcPr>
            <w:tcW w:w="2160" w:type="dxa"/>
          </w:tcPr>
          <w:p>
            <w:pPr>
              <w:pStyle w:val="Normal_fbbc7cb8-f797-48be-ab83-52eae3d48c2f"/>
            </w:pPr>
            <w:r>
              <w:t xml:space="preserve">Rental yield percentage</w:t>
            </w:r>
          </w:p>
        </w:tc>
      </w:tr>
      <w:tr>
        <w:trPr>
          <w:trHeight w:hRule="auto" w:val="0"/>
        </w:trPr>
        <w:tc>
          <w:tcPr>
            <w:tcW w:w="2160" w:type="dxa"/>
          </w:tcPr>
          <w:p>
            <w:pPr>
              <w:pStyle w:val="Normal_fbbc7cb8-f797-48be-ab83-52eae3d48c2f"/>
            </w:pPr>
            <w:r>
              <w:t xml:space="preserve">occupancy_rate</w:t>
            </w:r>
          </w:p>
        </w:tc>
        <w:tc>
          <w:tcPr>
            <w:tcW w:w="2160" w:type="dxa"/>
          </w:tcPr>
          <w:p>
            <w:pPr>
              <w:pStyle w:val="Normal_fbbc7cb8-f797-48be-ab83-52eae3d48c2f"/>
            </w:pPr>
            <w:r>
              <w:t xml:space="preserve">DECIMAL(5,2)</w:t>
            </w:r>
          </w:p>
        </w:tc>
        <w:tc>
          <w:tcPr>
            <w:tcW w:w="2160" w:type="dxa"/>
          </w:tcPr>
          <w:p>
            <w:pPr>
              <w:pStyle w:val="Normal_fbbc7cb8-f797-48be-ab83-52eae3d48c2f"/>
            </w:pPr>
            <w:r>
              <w:t xml:space="preserve">NULL</w:t>
            </w:r>
          </w:p>
        </w:tc>
        <w:tc>
          <w:tcPr>
            <w:tcW w:w="2160" w:type="dxa"/>
          </w:tcPr>
          <w:p>
            <w:pPr>
              <w:pStyle w:val="Normal_fbbc7cb8-f797-48be-ab83-52eae3d48c2f"/>
            </w:pPr>
            <w:r>
              <w:t xml:space="preserve">Current occupancy percentage</w:t>
            </w:r>
          </w:p>
        </w:tc>
      </w:tr>
      <w:tr>
        <w:trPr>
          <w:trHeight w:hRule="auto" w:val="0"/>
        </w:trPr>
        <w:tc>
          <w:tcPr>
            <w:tcW w:w="2160" w:type="dxa"/>
          </w:tcPr>
          <w:p>
            <w:pPr>
              <w:pStyle w:val="Normal_fbbc7cb8-f797-48be-ab83-52eae3d48c2f"/>
            </w:pPr>
            <w:r>
              <w:t xml:space="preserve">website_visible</w:t>
            </w:r>
          </w:p>
        </w:tc>
        <w:tc>
          <w:tcPr>
            <w:tcW w:w="2160" w:type="dxa"/>
          </w:tcPr>
          <w:p>
            <w:pPr>
              <w:pStyle w:val="Normal_fbbc7cb8-f797-48be-ab83-52eae3d48c2f"/>
            </w:pPr>
            <w:r>
              <w:t xml:space="preserve">BOOLEAN</w:t>
            </w:r>
          </w:p>
        </w:tc>
        <w:tc>
          <w:tcPr>
            <w:tcW w:w="2160" w:type="dxa"/>
          </w:tcPr>
          <w:p>
            <w:pPr>
              <w:pStyle w:val="Normal_fbbc7cb8-f797-48be-ab83-52eae3d48c2f"/>
            </w:pPr>
            <w:r>
              <w:t xml:space="preserve">DEFAULT FALSE</w:t>
            </w:r>
          </w:p>
        </w:tc>
        <w:tc>
          <w:tcPr>
            <w:tcW w:w="2160" w:type="dxa"/>
          </w:tcPr>
          <w:p>
            <w:pPr>
              <w:pStyle w:val="Normal_fbbc7cb8-f797-48be-ab83-52eae3d48c2f"/>
            </w:pPr>
            <w:r>
              <w:t xml:space="preserve">Visible on public website</w:t>
            </w:r>
          </w:p>
        </w:tc>
      </w:tr>
      <w:tr>
        <w:trPr>
          <w:trHeight w:hRule="auto" w:val="0"/>
        </w:trPr>
        <w:tc>
          <w:tcPr>
            <w:tcW w:w="2160" w:type="dxa"/>
          </w:tcPr>
          <w:p>
            <w:pPr>
              <w:pStyle w:val="Normal_fbbc7cb8-f797-48be-ab83-52eae3d48c2f"/>
            </w:pPr>
            <w:r>
              <w:t xml:space="preserve">created_at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Creation timestamp</w:t>
            </w:r>
          </w:p>
        </w:tc>
      </w:tr>
      <w:tr>
        <w:trPr>
          <w:trHeight w:hRule="auto" w:val="0"/>
        </w:trPr>
        <w:tc>
          <w:tcPr>
            <w:tcW w:w="2160" w:type="dxa"/>
          </w:tcPr>
          <w:p>
            <w:pPr>
              <w:pStyle w:val="Normal_fbbc7cb8-f797-48be-ab83-52eae3d48c2f"/>
            </w:pPr>
            <w:r>
              <w:t xml:space="preserve">updated_at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Update timestamp</w:t>
            </w:r>
          </w:p>
        </w:tc>
      </w:tr>
    </w:tbl>
    <w:p>
      <w:pPr>
        <w:pStyle w:val="Heading2_143d8e08-9d79-4e12-9328-539218c4c522"/>
      </w:pPr>
      <w:r>
        <w:t xml:space="preserve">3.4 mandates Table</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Column</w:t>
            </w:r>
          </w:p>
        </w:tc>
        <w:tc>
          <w:tcPr>
            <w:tcW w:w="2160" w:type="dxa"/>
          </w:tcPr>
          <w:p>
            <w:pPr>
              <w:pStyle w:val="Normal_fbbc7cb8-f797-48be-ab83-52eae3d48c2f"/>
            </w:pPr>
            <w:r>
              <w:rPr>
                <w:b/>
              </w:rPr>
              <w:t xml:space="preserve">Type</w:t>
            </w:r>
          </w:p>
        </w:tc>
        <w:tc>
          <w:tcPr>
            <w:tcW w:w="2160" w:type="dxa"/>
          </w:tcPr>
          <w:p>
            <w:pPr>
              <w:pStyle w:val="Normal_fbbc7cb8-f797-48be-ab83-52eae3d48c2f"/>
            </w:pPr>
            <w:r>
              <w:rPr>
                <w:b/>
              </w:rPr>
              <w:t xml:space="preserve">Constraints</w:t>
            </w:r>
          </w:p>
        </w:tc>
        <w:tc>
          <w:tcPr>
            <w:tcW w:w="2160" w:type="dxa"/>
          </w:tcPr>
          <w:p>
            <w:pPr>
              <w:pStyle w:val="Normal_fbbc7cb8-f797-48be-ab83-52eae3d48c2f"/>
            </w:pPr>
            <w:r>
              <w:rPr>
                <w:b/>
              </w:rPr>
              <w:t xml:space="preserve">Description</w:t>
            </w:r>
          </w:p>
        </w:tc>
      </w:tr>
      <w:tr>
        <w:trPr>
          <w:trHeight w:hRule="auto" w:val="0"/>
        </w:trPr>
        <w:tc>
          <w:tcPr>
            <w:tcW w:w="2160" w:type="dxa"/>
          </w:tcPr>
          <w:p>
            <w:pPr>
              <w:pStyle w:val="Normal_fbbc7cb8-f797-48be-ab83-52eae3d48c2f"/>
            </w:pPr>
            <w:r>
              <w:t xml:space="preserve">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PK</w:t>
            </w:r>
          </w:p>
        </w:tc>
        <w:tc>
          <w:tcPr>
            <w:tcW w:w="2160" w:type="dxa"/>
          </w:tcPr>
          <w:p>
            <w:pPr>
              <w:pStyle w:val="Normal_fbbc7cb8-f797-48be-ab83-52eae3d48c2f"/>
            </w:pPr>
            <w:r>
              <w:t xml:space="preserve">Unique identifier</w:t>
            </w:r>
          </w:p>
        </w:tc>
      </w:tr>
      <w:tr>
        <w:trPr>
          <w:trHeight w:hRule="auto" w:val="0"/>
        </w:trPr>
        <w:tc>
          <w:tcPr>
            <w:tcW w:w="2160" w:type="dxa"/>
          </w:tcPr>
          <w:p>
            <w:pPr>
              <w:pStyle w:val="Normal_fbbc7cb8-f797-48be-ab83-52eae3d48c2f"/>
            </w:pPr>
            <w:r>
              <w:t xml:space="preserve">property_id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Reference to property</w:t>
            </w:r>
          </w:p>
        </w:tc>
      </w:tr>
      <w:tr>
        <w:trPr>
          <w:trHeight w:hRule="auto" w:val="0"/>
        </w:trPr>
        <w:tc>
          <w:tcPr>
            <w:tcW w:w="2160" w:type="dxa"/>
          </w:tcPr>
          <w:p>
            <w:pPr>
              <w:pStyle w:val="Normal_fbbc7cb8-f797-48be-ab83-52eae3d48c2f"/>
            </w:pPr>
            <w:r>
              <w:t xml:space="preserve">mandate_type</w:t>
            </w:r>
          </w:p>
        </w:tc>
        <w:tc>
          <w:tcPr>
            <w:tcW w:w="2160" w:type="dxa"/>
          </w:tcPr>
          <w:p>
            <w:pPr>
              <w:pStyle w:val="Normal_fbbc7cb8-f797-48be-ab83-52eae3d48c2f"/>
            </w:pPr>
            <w:r>
              <w:t xml:space="preserve">ENUM</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Type: exclusive, open, sole</w:t>
            </w:r>
          </w:p>
        </w:tc>
      </w:tr>
      <w:tr>
        <w:trPr>
          <w:trHeight w:hRule="auto" w:val="0"/>
        </w:trPr>
        <w:tc>
          <w:tcPr>
            <w:tcW w:w="2160" w:type="dxa"/>
          </w:tcPr>
          <w:p>
            <w:pPr>
              <w:pStyle w:val="Normal_fbbc7cb8-f797-48be-ab83-52eae3d48c2f"/>
            </w:pPr>
            <w:r>
              <w:t xml:space="preserve">start_date</w:t>
            </w:r>
          </w:p>
        </w:tc>
        <w:tc>
          <w:tcPr>
            <w:tcW w:w="2160" w:type="dxa"/>
          </w:tcPr>
          <w:p>
            <w:pPr>
              <w:pStyle w:val="Normal_fbbc7cb8-f797-48be-ab83-52eae3d48c2f"/>
            </w:pPr>
            <w:r>
              <w:t xml:space="preserve">DATE</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Mandate start date</w:t>
            </w:r>
          </w:p>
        </w:tc>
      </w:tr>
      <w:tr>
        <w:trPr>
          <w:trHeight w:hRule="auto" w:val="0"/>
        </w:trPr>
        <w:tc>
          <w:tcPr>
            <w:tcW w:w="2160" w:type="dxa"/>
          </w:tcPr>
          <w:p>
            <w:pPr>
              <w:pStyle w:val="Normal_fbbc7cb8-f797-48be-ab83-52eae3d48c2f"/>
            </w:pPr>
            <w:r>
              <w:t xml:space="preserve">expiry_date</w:t>
            </w:r>
          </w:p>
        </w:tc>
        <w:tc>
          <w:tcPr>
            <w:tcW w:w="2160" w:type="dxa"/>
          </w:tcPr>
          <w:p>
            <w:pPr>
              <w:pStyle w:val="Normal_fbbc7cb8-f797-48be-ab83-52eae3d48c2f"/>
            </w:pPr>
            <w:r>
              <w:t xml:space="preserve">DATE</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Mandate expiry date</w:t>
            </w:r>
          </w:p>
        </w:tc>
      </w:tr>
      <w:tr>
        <w:trPr>
          <w:trHeight w:hRule="auto" w:val="0"/>
        </w:trPr>
        <w:tc>
          <w:tcPr>
            <w:tcW w:w="2160" w:type="dxa"/>
          </w:tcPr>
          <w:p>
            <w:pPr>
              <w:pStyle w:val="Normal_fbbc7cb8-f797-48be-ab83-52eae3d48c2f"/>
            </w:pPr>
            <w:r>
              <w:t xml:space="preserve">commission_percent</w:t>
            </w:r>
          </w:p>
        </w:tc>
        <w:tc>
          <w:tcPr>
            <w:tcW w:w="2160" w:type="dxa"/>
          </w:tcPr>
          <w:p>
            <w:pPr>
              <w:pStyle w:val="Normal_fbbc7cb8-f797-48be-ab83-52eae3d48c2f"/>
            </w:pPr>
            <w:r>
              <w:t xml:space="preserve">DECIMAL(5,2)</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Commission percentage</w:t>
            </w:r>
          </w:p>
        </w:tc>
      </w:tr>
      <w:tr>
        <w:trPr>
          <w:trHeight w:hRule="auto" w:val="0"/>
        </w:trPr>
        <w:tc>
          <w:tcPr>
            <w:tcW w:w="2160" w:type="dxa"/>
          </w:tcPr>
          <w:p>
            <w:pPr>
              <w:pStyle w:val="Normal_fbbc7cb8-f797-48be-ab83-52eae3d48c2f"/>
            </w:pPr>
            <w:r>
              <w:t xml:space="preserve">minimum_commission</w:t>
            </w:r>
          </w:p>
        </w:tc>
        <w:tc>
          <w:tcPr>
            <w:tcW w:w="2160" w:type="dxa"/>
          </w:tcPr>
          <w:p>
            <w:pPr>
              <w:pStyle w:val="Normal_fbbc7cb8-f797-48be-ab83-52eae3d48c2f"/>
            </w:pPr>
            <w:r>
              <w:t xml:space="preserve">DECIMAL(15,2)</w:t>
            </w:r>
          </w:p>
        </w:tc>
        <w:tc>
          <w:tcPr>
            <w:tcW w:w="2160" w:type="dxa"/>
          </w:tcPr>
          <w:p>
            <w:pPr>
              <w:pStyle w:val="Normal_fbbc7cb8-f797-48be-ab83-52eae3d48c2f"/>
            </w:pPr>
            <w:r>
              <w:t xml:space="preserve">NULL</w:t>
            </w:r>
          </w:p>
        </w:tc>
        <w:tc>
          <w:tcPr>
            <w:tcW w:w="2160" w:type="dxa"/>
          </w:tcPr>
          <w:p>
            <w:pPr>
              <w:pStyle w:val="Normal_fbbc7cb8-f797-48be-ab83-52eae3d48c2f"/>
            </w:pPr>
            <w:r>
              <w:t xml:space="preserve">Minimum commission amount</w:t>
            </w:r>
          </w:p>
        </w:tc>
      </w:tr>
      <w:tr>
        <w:trPr>
          <w:trHeight w:hRule="auto" w:val="0"/>
        </w:trPr>
        <w:tc>
          <w:tcPr>
            <w:tcW w:w="2160" w:type="dxa"/>
          </w:tcPr>
          <w:p>
            <w:pPr>
              <w:pStyle w:val="Normal_fbbc7cb8-f797-48be-ab83-52eae3d48c2f"/>
            </w:pPr>
            <w:r>
              <w:t xml:space="preserve">status</w:t>
            </w:r>
          </w:p>
        </w:tc>
        <w:tc>
          <w:tcPr>
            <w:tcW w:w="2160" w:type="dxa"/>
          </w:tcPr>
          <w:p>
            <w:pPr>
              <w:pStyle w:val="Normal_fbbc7cb8-f797-48be-ab83-52eae3d48c2f"/>
            </w:pPr>
            <w:r>
              <w:t xml:space="preserve">ENUM</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Status: active, expired, terminated, converted</w:t>
            </w:r>
          </w:p>
        </w:tc>
      </w:tr>
      <w:tr>
        <w:trPr>
          <w:trHeight w:hRule="auto" w:val="0"/>
        </w:trPr>
        <w:tc>
          <w:tcPr>
            <w:tcW w:w="2160" w:type="dxa"/>
          </w:tcPr>
          <w:p>
            <w:pPr>
              <w:pStyle w:val="Normal_fbbc7cb8-f797-48be-ab83-52eae3d48c2f"/>
            </w:pPr>
            <w:r>
              <w:t xml:space="preserve">signed_agreement_url</w:t>
            </w:r>
          </w:p>
        </w:tc>
        <w:tc>
          <w:tcPr>
            <w:tcW w:w="2160" w:type="dxa"/>
          </w:tcPr>
          <w:p>
            <w:pPr>
              <w:pStyle w:val="Normal_fbbc7cb8-f797-48be-ab83-52eae3d48c2f"/>
            </w:pPr>
            <w:r>
              <w:t xml:space="preserve">VARCHAR(500)</w:t>
            </w:r>
          </w:p>
        </w:tc>
        <w:tc>
          <w:tcPr>
            <w:tcW w:w="2160" w:type="dxa"/>
          </w:tcPr>
          <w:p>
            <w:pPr>
              <w:pStyle w:val="Normal_fbbc7cb8-f797-48be-ab83-52eae3d48c2f"/>
            </w:pPr>
            <w:r>
              <w:t xml:space="preserve">NULL</w:t>
            </w:r>
          </w:p>
        </w:tc>
        <w:tc>
          <w:tcPr>
            <w:tcW w:w="2160" w:type="dxa"/>
          </w:tcPr>
          <w:p>
            <w:pPr>
              <w:pStyle w:val="Normal_fbbc7cb8-f797-48be-ab83-52eae3d48c2f"/>
            </w:pPr>
            <w:r>
              <w:t xml:space="preserve">URL to signed agreement document</w:t>
            </w:r>
          </w:p>
        </w:tc>
      </w:tr>
      <w:tr>
        <w:trPr>
          <w:trHeight w:hRule="auto" w:val="0"/>
        </w:trPr>
        <w:tc>
          <w:tcPr>
            <w:tcW w:w="2160" w:type="dxa"/>
          </w:tcPr>
          <w:p>
            <w:pPr>
              <w:pStyle w:val="Normal_fbbc7cb8-f797-48be-ab83-52eae3d48c2f"/>
            </w:pPr>
            <w:r>
              <w:t xml:space="preserve">created_by</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User who created mandate</w:t>
            </w:r>
          </w:p>
        </w:tc>
      </w:tr>
      <w:tr>
        <w:trPr>
          <w:trHeight w:hRule="auto" w:val="0"/>
        </w:trPr>
        <w:tc>
          <w:tcPr>
            <w:tcW w:w="2160" w:type="dxa"/>
          </w:tcPr>
          <w:p>
            <w:pPr>
              <w:pStyle w:val="Normal_fbbc7cb8-f797-48be-ab83-52eae3d48c2f"/>
            </w:pPr>
            <w:r>
              <w:t xml:space="preserve">created_at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Creation timestamp</w:t>
            </w:r>
          </w:p>
        </w:tc>
      </w:tr>
    </w:tbl>
    <w:p>
      <w:pPr>
        <w:pStyle w:val="Heading2_143d8e08-9d79-4e12-9328-539218c4c522"/>
      </w:pPr>
      <w:r>
        <w:t xml:space="preserve">3.5 deals Table</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Column</w:t>
            </w:r>
          </w:p>
        </w:tc>
        <w:tc>
          <w:tcPr>
            <w:tcW w:w="2160" w:type="dxa"/>
          </w:tcPr>
          <w:p>
            <w:pPr>
              <w:pStyle w:val="Normal_fbbc7cb8-f797-48be-ab83-52eae3d48c2f"/>
            </w:pPr>
            <w:r>
              <w:rPr>
                <w:b/>
              </w:rPr>
              <w:t xml:space="preserve">Type</w:t>
            </w:r>
          </w:p>
        </w:tc>
        <w:tc>
          <w:tcPr>
            <w:tcW w:w="2160" w:type="dxa"/>
          </w:tcPr>
          <w:p>
            <w:pPr>
              <w:pStyle w:val="Normal_fbbc7cb8-f797-48be-ab83-52eae3d48c2f"/>
            </w:pPr>
            <w:r>
              <w:rPr>
                <w:b/>
              </w:rPr>
              <w:t xml:space="preserve">Constraints</w:t>
            </w:r>
          </w:p>
        </w:tc>
        <w:tc>
          <w:tcPr>
            <w:tcW w:w="2160" w:type="dxa"/>
          </w:tcPr>
          <w:p>
            <w:pPr>
              <w:pStyle w:val="Normal_fbbc7cb8-f797-48be-ab83-52eae3d48c2f"/>
            </w:pPr>
            <w:r>
              <w:rPr>
                <w:b/>
              </w:rPr>
              <w:t xml:space="preserve">Description</w:t>
            </w:r>
          </w:p>
        </w:tc>
      </w:tr>
      <w:tr>
        <w:trPr>
          <w:trHeight w:hRule="auto" w:val="0"/>
        </w:trPr>
        <w:tc>
          <w:tcPr>
            <w:tcW w:w="2160" w:type="dxa"/>
          </w:tcPr>
          <w:p>
            <w:pPr>
              <w:pStyle w:val="Normal_fbbc7cb8-f797-48be-ab83-52eae3d48c2f"/>
            </w:pPr>
            <w:r>
              <w:t xml:space="preserve">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PK</w:t>
            </w:r>
          </w:p>
        </w:tc>
        <w:tc>
          <w:tcPr>
            <w:tcW w:w="2160" w:type="dxa"/>
          </w:tcPr>
          <w:p>
            <w:pPr>
              <w:pStyle w:val="Normal_fbbc7cb8-f797-48be-ab83-52eae3d48c2f"/>
            </w:pPr>
            <w:r>
              <w:t xml:space="preserve">Unique identifier</w:t>
            </w:r>
          </w:p>
        </w:tc>
      </w:tr>
      <w:tr>
        <w:trPr>
          <w:trHeight w:hRule="auto" w:val="0"/>
        </w:trPr>
        <w:tc>
          <w:tcPr>
            <w:tcW w:w="2160" w:type="dxa"/>
          </w:tcPr>
          <w:p>
            <w:pPr>
              <w:pStyle w:val="Normal_fbbc7cb8-f797-48be-ab83-52eae3d48c2f"/>
            </w:pPr>
            <w:r>
              <w:t xml:space="preserve">deal_name</w:t>
            </w:r>
          </w:p>
        </w:tc>
        <w:tc>
          <w:tcPr>
            <w:tcW w:w="2160" w:type="dxa"/>
          </w:tcPr>
          <w:p>
            <w:pPr>
              <w:pStyle w:val="Normal_fbbc7cb8-f797-48be-ab83-52eae3d48c2f"/>
            </w:pPr>
            <w:r>
              <w:t xml:space="preserve">VARCHAR(255)</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Deal name/reference</w:t>
            </w:r>
          </w:p>
        </w:tc>
      </w:tr>
      <w:tr>
        <w:trPr>
          <w:trHeight w:hRule="auto" w:val="0"/>
        </w:trPr>
        <w:tc>
          <w:tcPr>
            <w:tcW w:w="2160" w:type="dxa"/>
          </w:tcPr>
          <w:p>
            <w:pPr>
              <w:pStyle w:val="Normal_fbbc7cb8-f797-48be-ab83-52eae3d48c2f"/>
            </w:pPr>
            <w:r>
              <w:t xml:space="preserve">property_id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Reference to property</w:t>
            </w:r>
          </w:p>
        </w:tc>
      </w:tr>
      <w:tr>
        <w:trPr>
          <w:trHeight w:hRule="auto" w:val="0"/>
        </w:trPr>
        <w:tc>
          <w:tcPr>
            <w:tcW w:w="2160" w:type="dxa"/>
          </w:tcPr>
          <w:p>
            <w:pPr>
              <w:pStyle w:val="Normal_fbbc7cb8-f797-48be-ab83-52eae3d48c2f"/>
            </w:pPr>
            <w:r>
              <w:t xml:space="preserve">buyer_contact_id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Buyer/investor contact</w:t>
            </w:r>
          </w:p>
        </w:tc>
      </w:tr>
      <w:tr>
        <w:trPr>
          <w:trHeight w:hRule="auto" w:val="0"/>
        </w:trPr>
        <w:tc>
          <w:tcPr>
            <w:tcW w:w="2160" w:type="dxa"/>
          </w:tcPr>
          <w:p>
            <w:pPr>
              <w:pStyle w:val="Normal_fbbc7cb8-f797-48be-ab83-52eae3d48c2f"/>
            </w:pPr>
            <w:r>
              <w:t xml:space="preserve">seller_contact_id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Seller/landlord contact</w:t>
            </w:r>
          </w:p>
        </w:tc>
      </w:tr>
      <w:tr>
        <w:trPr>
          <w:trHeight w:hRule="auto" w:val="0"/>
        </w:trPr>
        <w:tc>
          <w:tcPr>
            <w:tcW w:w="2160" w:type="dxa"/>
          </w:tcPr>
          <w:p>
            <w:pPr>
              <w:pStyle w:val="Normal_fbbc7cb8-f797-48be-ab83-52eae3d48c2f"/>
            </w:pPr>
            <w:r>
              <w:t xml:space="preserve">deal_value</w:t>
            </w:r>
          </w:p>
        </w:tc>
        <w:tc>
          <w:tcPr>
            <w:tcW w:w="2160" w:type="dxa"/>
          </w:tcPr>
          <w:p>
            <w:pPr>
              <w:pStyle w:val="Normal_fbbc7cb8-f797-48be-ab83-52eae3d48c2f"/>
            </w:pPr>
            <w:r>
              <w:t xml:space="preserve">DECIMAL(15,2)</w:t>
            </w:r>
          </w:p>
        </w:tc>
        <w:tc>
          <w:tcPr>
            <w:tcW w:w="2160" w:type="dxa"/>
          </w:tcPr>
          <w:p>
            <w:pPr>
              <w:pStyle w:val="Normal_fbbc7cb8-f797-48be-ab83-52eae3d48c2f"/>
            </w:pPr>
            <w:r>
              <w:t xml:space="preserve">NULL</w:t>
            </w:r>
          </w:p>
        </w:tc>
        <w:tc>
          <w:tcPr>
            <w:tcW w:w="2160" w:type="dxa"/>
          </w:tcPr>
          <w:p>
            <w:pPr>
              <w:pStyle w:val="Normal_fbbc7cb8-f797-48be-ab83-52eae3d48c2f"/>
            </w:pPr>
            <w:r>
              <w:t xml:space="preserve">Transaction value</w:t>
            </w:r>
          </w:p>
        </w:tc>
      </w:tr>
      <w:tr>
        <w:trPr>
          <w:trHeight w:hRule="auto" w:val="0"/>
        </w:trPr>
        <w:tc>
          <w:tcPr>
            <w:tcW w:w="2160" w:type="dxa"/>
          </w:tcPr>
          <w:p>
            <w:pPr>
              <w:pStyle w:val="Normal_fbbc7cb8-f797-48be-ab83-52eae3d48c2f"/>
            </w:pPr>
            <w:r>
              <w:t xml:space="preserve">commission_amount</w:t>
            </w:r>
          </w:p>
        </w:tc>
        <w:tc>
          <w:tcPr>
            <w:tcW w:w="2160" w:type="dxa"/>
          </w:tcPr>
          <w:p>
            <w:pPr>
              <w:pStyle w:val="Normal_fbbc7cb8-f797-48be-ab83-52eae3d48c2f"/>
            </w:pPr>
            <w:r>
              <w:t xml:space="preserve">DECIMAL(15,2)</w:t>
            </w:r>
          </w:p>
        </w:tc>
        <w:tc>
          <w:tcPr>
            <w:tcW w:w="2160" w:type="dxa"/>
          </w:tcPr>
          <w:p>
            <w:pPr>
              <w:pStyle w:val="Normal_fbbc7cb8-f797-48be-ab83-52eae3d48c2f"/>
            </w:pPr>
            <w:r>
              <w:t xml:space="preserve">NULL</w:t>
            </w:r>
          </w:p>
        </w:tc>
        <w:tc>
          <w:tcPr>
            <w:tcW w:w="2160" w:type="dxa"/>
          </w:tcPr>
          <w:p>
            <w:pPr>
              <w:pStyle w:val="Normal_fbbc7cb8-f797-48be-ab83-52eae3d48c2f"/>
            </w:pPr>
            <w:r>
              <w:t xml:space="preserve">Commission earned</w:t>
            </w:r>
          </w:p>
        </w:tc>
      </w:tr>
      <w:tr>
        <w:trPr>
          <w:trHeight w:hRule="auto" w:val="0"/>
        </w:trPr>
        <w:tc>
          <w:tcPr>
            <w:tcW w:w="2160" w:type="dxa"/>
          </w:tcPr>
          <w:p>
            <w:pPr>
              <w:pStyle w:val="Normal_fbbc7cb8-f797-48be-ab83-52eae3d48c2f"/>
            </w:pPr>
            <w:r>
              <w:t xml:space="preserve">stage</w:t>
            </w:r>
          </w:p>
        </w:tc>
        <w:tc>
          <w:tcPr>
            <w:tcW w:w="2160" w:type="dxa"/>
          </w:tcPr>
          <w:p>
            <w:pPr>
              <w:pStyle w:val="Normal_fbbc7cb8-f797-48be-ab83-52eae3d48c2f"/>
            </w:pPr>
            <w:r>
              <w:t xml:space="preserve">ENUM</w:t>
            </w:r>
          </w:p>
        </w:tc>
        <w:tc>
          <w:tcPr>
            <w:tcW w:w="2160" w:type="dxa"/>
          </w:tcPr>
          <w:p>
            <w:pPr>
              <w:pStyle w:val="Normal_fbbc7cb8-f797-48be-ab83-52eae3d48c2f"/>
            </w:pPr>
            <w:r>
              <w:t xml:space="preserve">NOT NULL</w:t>
            </w:r>
          </w:p>
        </w:tc>
        <w:tc>
          <w:tcPr>
            <w:tcW w:w="2160" w:type="dxa"/>
          </w:tcPr>
          <w:p>
            <w:pPr>
              <w:pStyle w:val="Normal_fbbc7cb8-f797-48be-ab83-52eae3d48c2f"/>
            </w:pPr>
            <w:r>
              <w:t xml:space="preserve">Stage: lead, qualified, site_visit, offer, negotiation, closing, closed_won, closed_lost</w:t>
            </w:r>
          </w:p>
        </w:tc>
      </w:tr>
      <w:tr>
        <w:trPr>
          <w:trHeight w:hRule="auto" w:val="0"/>
        </w:trPr>
        <w:tc>
          <w:tcPr>
            <w:tcW w:w="2160" w:type="dxa"/>
          </w:tcPr>
          <w:p>
            <w:pPr>
              <w:pStyle w:val="Normal_fbbc7cb8-f797-48be-ab83-52eae3d48c2f"/>
            </w:pPr>
            <w:r>
              <w:t xml:space="preserve">probability</w:t>
            </w:r>
          </w:p>
        </w:tc>
        <w:tc>
          <w:tcPr>
            <w:tcW w:w="2160" w:type="dxa"/>
          </w:tcPr>
          <w:p>
            <w:pPr>
              <w:pStyle w:val="Normal_fbbc7cb8-f797-48be-ab83-52eae3d48c2f"/>
            </w:pPr>
            <w:r>
              <w:t xml:space="preserve">INTEGER</w:t>
            </w:r>
          </w:p>
        </w:tc>
        <w:tc>
          <w:tcPr>
            <w:tcW w:w="2160" w:type="dxa"/>
          </w:tcPr>
          <w:p>
            <w:pPr>
              <w:pStyle w:val="Normal_fbbc7cb8-f797-48be-ab83-52eae3d48c2f"/>
            </w:pPr>
            <w:r>
              <w:t xml:space="preserve">DEFAULT 0</w:t>
            </w:r>
          </w:p>
        </w:tc>
        <w:tc>
          <w:tcPr>
            <w:tcW w:w="2160" w:type="dxa"/>
          </w:tcPr>
          <w:p>
            <w:pPr>
              <w:pStyle w:val="Normal_fbbc7cb8-f797-48be-ab83-52eae3d48c2f"/>
            </w:pPr>
            <w:r>
              <w:t xml:space="preserve">Win probability percentage</w:t>
            </w:r>
          </w:p>
        </w:tc>
      </w:tr>
      <w:tr>
        <w:trPr>
          <w:trHeight w:hRule="auto" w:val="0"/>
        </w:trPr>
        <w:tc>
          <w:tcPr>
            <w:tcW w:w="2160" w:type="dxa"/>
          </w:tcPr>
          <w:p>
            <w:pPr>
              <w:pStyle w:val="Normal_fbbc7cb8-f797-48be-ab83-52eae3d48c2f"/>
            </w:pPr>
            <w:r>
              <w:t xml:space="preserve">expected_close_date</w:t>
            </w:r>
          </w:p>
        </w:tc>
        <w:tc>
          <w:tcPr>
            <w:tcW w:w="2160" w:type="dxa"/>
          </w:tcPr>
          <w:p>
            <w:pPr>
              <w:pStyle w:val="Normal_fbbc7cb8-f797-48be-ab83-52eae3d48c2f"/>
            </w:pPr>
            <w:r>
              <w:t xml:space="preserve">DATE</w:t>
            </w:r>
          </w:p>
        </w:tc>
        <w:tc>
          <w:tcPr>
            <w:tcW w:w="2160" w:type="dxa"/>
          </w:tcPr>
          <w:p>
            <w:pPr>
              <w:pStyle w:val="Normal_fbbc7cb8-f797-48be-ab83-52eae3d48c2f"/>
            </w:pPr>
            <w:r>
              <w:t xml:space="preserve">NULL</w:t>
            </w:r>
          </w:p>
        </w:tc>
        <w:tc>
          <w:tcPr>
            <w:tcW w:w="2160" w:type="dxa"/>
          </w:tcPr>
          <w:p>
            <w:pPr>
              <w:pStyle w:val="Normal_fbbc7cb8-f797-48be-ab83-52eae3d48c2f"/>
            </w:pPr>
            <w:r>
              <w:t xml:space="preserve">Expected closing date</w:t>
            </w:r>
          </w:p>
        </w:tc>
      </w:tr>
      <w:tr>
        <w:trPr>
          <w:trHeight w:hRule="auto" w:val="0"/>
        </w:trPr>
        <w:tc>
          <w:tcPr>
            <w:tcW w:w="2160" w:type="dxa"/>
          </w:tcPr>
          <w:p>
            <w:pPr>
              <w:pStyle w:val="Normal_fbbc7cb8-f797-48be-ab83-52eae3d48c2f"/>
            </w:pPr>
            <w:r>
              <w:t xml:space="preserve">actual_close_date</w:t>
            </w:r>
          </w:p>
        </w:tc>
        <w:tc>
          <w:tcPr>
            <w:tcW w:w="2160" w:type="dxa"/>
          </w:tcPr>
          <w:p>
            <w:pPr>
              <w:pStyle w:val="Normal_fbbc7cb8-f797-48be-ab83-52eae3d48c2f"/>
            </w:pPr>
            <w:r>
              <w:t xml:space="preserve">DATE</w:t>
            </w:r>
          </w:p>
        </w:tc>
        <w:tc>
          <w:tcPr>
            <w:tcW w:w="2160" w:type="dxa"/>
          </w:tcPr>
          <w:p>
            <w:pPr>
              <w:pStyle w:val="Normal_fbbc7cb8-f797-48be-ab83-52eae3d48c2f"/>
            </w:pPr>
            <w:r>
              <w:t xml:space="preserve">NULL</w:t>
            </w:r>
          </w:p>
        </w:tc>
        <w:tc>
          <w:tcPr>
            <w:tcW w:w="2160" w:type="dxa"/>
          </w:tcPr>
          <w:p>
            <w:pPr>
              <w:pStyle w:val="Normal_fbbc7cb8-f797-48be-ab83-52eae3d48c2f"/>
            </w:pPr>
            <w:r>
              <w:t xml:space="preserve">Actual closing date</w:t>
            </w:r>
          </w:p>
        </w:tc>
      </w:tr>
      <w:tr>
        <w:trPr>
          <w:trHeight w:hRule="auto" w:val="0"/>
        </w:trPr>
        <w:tc>
          <w:tcPr>
            <w:tcW w:w="2160" w:type="dxa"/>
          </w:tcPr>
          <w:p>
            <w:pPr>
              <w:pStyle w:val="Normal_fbbc7cb8-f797-48be-ab83-52eae3d48c2f"/>
            </w:pPr>
            <w:r>
              <w:t xml:space="preserve">assigned_user_id</w:t>
            </w:r>
          </w:p>
        </w:tc>
        <w:tc>
          <w:tcPr>
            <w:tcW w:w="2160" w:type="dxa"/>
          </w:tcPr>
          <w:p>
            <w:pPr>
              <w:pStyle w:val="Normal_fbbc7cb8-f797-48be-ab83-52eae3d48c2f"/>
            </w:pPr>
            <w:r>
              <w:t xml:space="preserve">UUID</w:t>
            </w:r>
          </w:p>
        </w:tc>
        <w:tc>
          <w:tcPr>
            <w:tcW w:w="2160" w:type="dxa"/>
          </w:tcPr>
          <w:p>
            <w:pPr>
              <w:pStyle w:val="Normal_fbbc7cb8-f797-48be-ab83-52eae3d48c2f"/>
            </w:pPr>
            <w:r>
              <w:t xml:space="preserve">FK</w:t>
            </w:r>
          </w:p>
        </w:tc>
        <w:tc>
          <w:tcPr>
            <w:tcW w:w="2160" w:type="dxa"/>
          </w:tcPr>
          <w:p>
            <w:pPr>
              <w:pStyle w:val="Normal_fbbc7cb8-f797-48be-ab83-52eae3d48c2f"/>
            </w:pPr>
            <w:r>
              <w:t xml:space="preserve">Assigned deal owner</w:t>
            </w:r>
          </w:p>
        </w:tc>
      </w:tr>
      <w:tr>
        <w:trPr>
          <w:trHeight w:hRule="auto" w:val="0"/>
        </w:trPr>
        <w:tc>
          <w:tcPr>
            <w:tcW w:w="2160" w:type="dxa"/>
          </w:tcPr>
          <w:p>
            <w:pPr>
              <w:pStyle w:val="Normal_fbbc7cb8-f797-48be-ab83-52eae3d48c2f"/>
            </w:pPr>
            <w:r>
              <w:t xml:space="preserve">created_at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Creation timestamp</w:t>
            </w:r>
          </w:p>
        </w:tc>
      </w:tr>
      <w:tr>
        <w:trPr>
          <w:trHeight w:hRule="auto" w:val="0"/>
        </w:trPr>
        <w:tc>
          <w:tcPr>
            <w:tcW w:w="2160" w:type="dxa"/>
          </w:tcPr>
          <w:p>
            <w:pPr>
              <w:pStyle w:val="Normal_fbbc7cb8-f797-48be-ab83-52eae3d48c2f"/>
            </w:pPr>
            <w:r>
              <w:t xml:space="preserve">updated_at</w:t>
            </w:r>
          </w:p>
        </w:tc>
        <w:tc>
          <w:tcPr>
            <w:tcW w:w="2160" w:type="dxa"/>
          </w:tcPr>
          <w:p>
            <w:pPr>
              <w:pStyle w:val="Normal_fbbc7cb8-f797-48be-ab83-52eae3d48c2f"/>
            </w:pPr>
            <w:r>
              <w:t xml:space="preserve">TIMESTAMP</w:t>
            </w:r>
          </w:p>
        </w:tc>
        <w:tc>
          <w:tcPr>
            <w:tcW w:w="2160" w:type="dxa"/>
          </w:tcPr>
          <w:p>
            <w:pPr>
              <w:pStyle w:val="Normal_fbbc7cb8-f797-48be-ab83-52eae3d48c2f"/>
            </w:pPr>
            <w:r>
              <w:t xml:space="preserve">DEFAULT NOW()</w:t>
            </w:r>
          </w:p>
        </w:tc>
        <w:tc>
          <w:tcPr>
            <w:tcW w:w="2160" w:type="dxa"/>
          </w:tcPr>
          <w:p>
            <w:pPr>
              <w:pStyle w:val="Normal_fbbc7cb8-f797-48be-ab83-52eae3d48c2f"/>
            </w:pPr>
            <w:r>
              <w:t xml:space="preserve">Update timestamp</w:t>
            </w:r>
          </w:p>
        </w:tc>
      </w:tr>
    </w:tbl>
    <w:p>
      <w:pPr>
        <w:pStyle w:val="Heading1_faba5c77-b1f8-4e96-939d-6eee0f552ef4"/>
      </w:pPr>
      <w:r>
        <w:t xml:space="preserve">4. Key Relationships</w:t>
      </w:r>
    </w:p>
    <w:tbl>
      <w:tblPr>
        <w:tblStyle w:val="TableGrid_368067e9-f6fc-4e82-b106-3f3fb9040e6e"/>
        <w:tblW w:w="0" w:type="auto"/>
        <w:tblLook w:val="04A0"/>
      </w:tblPr>
      <w:tblGrid>
        <w:gridCol w:w="1728"/>
        <w:gridCol w:w="1728"/>
        <w:gridCol w:w="1728"/>
        <w:gridCol w:w="1728"/>
        <w:gridCol w:w="1728"/>
      </w:tblGrid>
      <w:tr>
        <w:trPr>
          <w:trHeight w:hRule="auto" w:val="0"/>
        </w:trPr>
        <w:tc>
          <w:tcPr>
            <w:tcW w:w="1728" w:type="dxa"/>
          </w:tcPr>
          <w:p>
            <w:pPr>
              <w:pStyle w:val="Normal_fbbc7cb8-f797-48be-ab83-52eae3d48c2f"/>
            </w:pPr>
            <w:r>
              <w:rPr>
                <w:b/>
              </w:rPr>
              <w:t xml:space="preserve">From Table</w:t>
            </w:r>
          </w:p>
        </w:tc>
        <w:tc>
          <w:tcPr>
            <w:tcW w:w="1728" w:type="dxa"/>
          </w:tcPr>
          <w:p>
            <w:pPr>
              <w:pStyle w:val="Normal_fbbc7cb8-f797-48be-ab83-52eae3d48c2f"/>
            </w:pPr>
            <w:r>
              <w:rPr>
                <w:b/>
              </w:rPr>
              <w:t xml:space="preserve">Foreign Key</w:t>
            </w:r>
          </w:p>
        </w:tc>
        <w:tc>
          <w:tcPr>
            <w:tcW w:w="1728" w:type="dxa"/>
          </w:tcPr>
          <w:p>
            <w:pPr>
              <w:pStyle w:val="Normal_fbbc7cb8-f797-48be-ab83-52eae3d48c2f"/>
            </w:pPr>
            <w:r>
              <w:rPr>
                <w:b/>
              </w:rPr>
              <w:t xml:space="preserve">To Table</w:t>
            </w:r>
          </w:p>
        </w:tc>
        <w:tc>
          <w:tcPr>
            <w:tcW w:w="1728" w:type="dxa"/>
          </w:tcPr>
          <w:p>
            <w:pPr>
              <w:pStyle w:val="Normal_fbbc7cb8-f797-48be-ab83-52eae3d48c2f"/>
            </w:pPr>
            <w:r>
              <w:rPr>
                <w:b/>
              </w:rPr>
              <w:t xml:space="preserve">Primary Key</w:t>
            </w:r>
          </w:p>
        </w:tc>
        <w:tc>
          <w:tcPr>
            <w:tcW w:w="1728" w:type="dxa"/>
          </w:tcPr>
          <w:p>
            <w:pPr>
              <w:pStyle w:val="Normal_fbbc7cb8-f797-48be-ab83-52eae3d48c2f"/>
            </w:pPr>
            <w:r>
              <w:rPr>
                <w:b/>
              </w:rPr>
              <w:t xml:space="preserve">Relationship</w:t>
            </w:r>
          </w:p>
        </w:tc>
      </w:tr>
      <w:tr>
        <w:trPr>
          <w:trHeight w:hRule="auto" w:val="0"/>
        </w:trPr>
        <w:tc>
          <w:tcPr>
            <w:tcW w:w="1728" w:type="dxa"/>
          </w:tcPr>
          <w:p>
            <w:pPr>
              <w:pStyle w:val="Normal_fbbc7cb8-f797-48be-ab83-52eae3d48c2f"/>
            </w:pPr>
            <w:r>
              <w:t xml:space="preserve">users</w:t>
            </w:r>
          </w:p>
        </w:tc>
        <w:tc>
          <w:tcPr>
            <w:tcW w:w="1728" w:type="dxa"/>
          </w:tcPr>
          <w:p>
            <w:pPr>
              <w:pStyle w:val="Normal_fbbc7cb8-f797-48be-ab83-52eae3d48c2f"/>
            </w:pPr>
            <w:r>
              <w:t xml:space="preserve">department_id</w:t>
            </w:r>
          </w:p>
        </w:tc>
        <w:tc>
          <w:tcPr>
            <w:tcW w:w="1728" w:type="dxa"/>
          </w:tcPr>
          <w:p>
            <w:pPr>
              <w:pStyle w:val="Normal_fbbc7cb8-f797-48be-ab83-52eae3d48c2f"/>
            </w:pPr>
            <w:r>
              <w:t xml:space="preserve">departments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users</w:t>
            </w:r>
          </w:p>
        </w:tc>
        <w:tc>
          <w:tcPr>
            <w:tcW w:w="1728" w:type="dxa"/>
          </w:tcPr>
          <w:p>
            <w:pPr>
              <w:pStyle w:val="Normal_fbbc7cb8-f797-48be-ab83-52eae3d48c2f"/>
            </w:pPr>
            <w:r>
              <w:t xml:space="preserve">role_id</w:t>
            </w:r>
          </w:p>
        </w:tc>
        <w:tc>
          <w:tcPr>
            <w:tcW w:w="1728" w:type="dxa"/>
          </w:tcPr>
          <w:p>
            <w:pPr>
              <w:pStyle w:val="Normal_fbbc7cb8-f797-48be-ab83-52eae3d48c2f"/>
            </w:pPr>
            <w:r>
              <w:t xml:space="preserve">roles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contacts</w:t>
            </w:r>
          </w:p>
        </w:tc>
        <w:tc>
          <w:tcPr>
            <w:tcW w:w="1728" w:type="dxa"/>
          </w:tcPr>
          <w:p>
            <w:pPr>
              <w:pStyle w:val="Normal_fbbc7cb8-f797-48be-ab83-52eae3d48c2f"/>
            </w:pPr>
            <w:r>
              <w:t xml:space="preserve">company_id</w:t>
            </w:r>
          </w:p>
        </w:tc>
        <w:tc>
          <w:tcPr>
            <w:tcW w:w="1728" w:type="dxa"/>
          </w:tcPr>
          <w:p>
            <w:pPr>
              <w:pStyle w:val="Normal_fbbc7cb8-f797-48be-ab83-52eae3d48c2f"/>
            </w:pPr>
            <w:r>
              <w:t xml:space="preserve">companies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contacts</w:t>
            </w:r>
          </w:p>
        </w:tc>
        <w:tc>
          <w:tcPr>
            <w:tcW w:w="1728" w:type="dxa"/>
          </w:tcPr>
          <w:p>
            <w:pPr>
              <w:pStyle w:val="Normal_fbbc7cb8-f797-48be-ab83-52eae3d48c2f"/>
            </w:pPr>
            <w:r>
              <w:t xml:space="preserve">assigned_user_id</w:t>
            </w:r>
          </w:p>
        </w:tc>
        <w:tc>
          <w:tcPr>
            <w:tcW w:w="1728" w:type="dxa"/>
          </w:tcPr>
          <w:p>
            <w:pPr>
              <w:pStyle w:val="Normal_fbbc7cb8-f797-48be-ab83-52eae3d48c2f"/>
            </w:pPr>
            <w:r>
              <w:t xml:space="preserve">users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properties</w:t>
            </w:r>
          </w:p>
        </w:tc>
        <w:tc>
          <w:tcPr>
            <w:tcW w:w="1728" w:type="dxa"/>
          </w:tcPr>
          <w:p>
            <w:pPr>
              <w:pStyle w:val="Normal_fbbc7cb8-f797-48be-ab83-52eae3d48c2f"/>
            </w:pPr>
            <w:r>
              <w:t xml:space="preserve">landlord_id</w:t>
            </w:r>
          </w:p>
        </w:tc>
        <w:tc>
          <w:tcPr>
            <w:tcW w:w="1728" w:type="dxa"/>
          </w:tcPr>
          <w:p>
            <w:pPr>
              <w:pStyle w:val="Normal_fbbc7cb8-f797-48be-ab83-52eae3d48c2f"/>
            </w:pPr>
            <w:r>
              <w:t xml:space="preserve">contacts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mandates</w:t>
            </w:r>
          </w:p>
        </w:tc>
        <w:tc>
          <w:tcPr>
            <w:tcW w:w="1728" w:type="dxa"/>
          </w:tcPr>
          <w:p>
            <w:pPr>
              <w:pStyle w:val="Normal_fbbc7cb8-f797-48be-ab83-52eae3d48c2f"/>
            </w:pPr>
            <w:r>
              <w:t xml:space="preserve">property_id</w:t>
            </w:r>
          </w:p>
        </w:tc>
        <w:tc>
          <w:tcPr>
            <w:tcW w:w="1728" w:type="dxa"/>
          </w:tcPr>
          <w:p>
            <w:pPr>
              <w:pStyle w:val="Normal_fbbc7cb8-f797-48be-ab83-52eae3d48c2f"/>
            </w:pPr>
            <w:r>
              <w:t xml:space="preserve">properties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deals</w:t>
            </w:r>
          </w:p>
        </w:tc>
        <w:tc>
          <w:tcPr>
            <w:tcW w:w="1728" w:type="dxa"/>
          </w:tcPr>
          <w:p>
            <w:pPr>
              <w:pStyle w:val="Normal_fbbc7cb8-f797-48be-ab83-52eae3d48c2f"/>
            </w:pPr>
            <w:r>
              <w:t xml:space="preserve">property_id</w:t>
            </w:r>
          </w:p>
        </w:tc>
        <w:tc>
          <w:tcPr>
            <w:tcW w:w="1728" w:type="dxa"/>
          </w:tcPr>
          <w:p>
            <w:pPr>
              <w:pStyle w:val="Normal_fbbc7cb8-f797-48be-ab83-52eae3d48c2f"/>
            </w:pPr>
            <w:r>
              <w:t xml:space="preserve">properties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deals</w:t>
            </w:r>
          </w:p>
        </w:tc>
        <w:tc>
          <w:tcPr>
            <w:tcW w:w="1728" w:type="dxa"/>
          </w:tcPr>
          <w:p>
            <w:pPr>
              <w:pStyle w:val="Normal_fbbc7cb8-f797-48be-ab83-52eae3d48c2f"/>
            </w:pPr>
            <w:r>
              <w:t xml:space="preserve">buyer_contact_id</w:t>
            </w:r>
          </w:p>
        </w:tc>
        <w:tc>
          <w:tcPr>
            <w:tcW w:w="1728" w:type="dxa"/>
          </w:tcPr>
          <w:p>
            <w:pPr>
              <w:pStyle w:val="Normal_fbbc7cb8-f797-48be-ab83-52eae3d48c2f"/>
            </w:pPr>
            <w:r>
              <w:t xml:space="preserve">contacts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r>
        <w:trPr>
          <w:trHeight w:hRule="auto" w:val="0"/>
        </w:trPr>
        <w:tc>
          <w:tcPr>
            <w:tcW w:w="1728" w:type="dxa"/>
          </w:tcPr>
          <w:p>
            <w:pPr>
              <w:pStyle w:val="Normal_fbbc7cb8-f797-48be-ab83-52eae3d48c2f"/>
            </w:pPr>
            <w:r>
              <w:t xml:space="preserve">deals</w:t>
            </w:r>
          </w:p>
        </w:tc>
        <w:tc>
          <w:tcPr>
            <w:tcW w:w="1728" w:type="dxa"/>
          </w:tcPr>
          <w:p>
            <w:pPr>
              <w:pStyle w:val="Normal_fbbc7cb8-f797-48be-ab83-52eae3d48c2f"/>
            </w:pPr>
            <w:r>
              <w:t xml:space="preserve">assigned_user_id</w:t>
            </w:r>
          </w:p>
        </w:tc>
        <w:tc>
          <w:tcPr>
            <w:tcW w:w="1728" w:type="dxa"/>
          </w:tcPr>
          <w:p>
            <w:pPr>
              <w:pStyle w:val="Normal_fbbc7cb8-f797-48be-ab83-52eae3d48c2f"/>
            </w:pPr>
            <w:r>
              <w:t xml:space="preserve">users</w:t>
            </w:r>
          </w:p>
        </w:tc>
        <w:tc>
          <w:tcPr>
            <w:tcW w:w="1728" w:type="dxa"/>
          </w:tcPr>
          <w:p>
            <w:pPr>
              <w:pStyle w:val="Normal_fbbc7cb8-f797-48be-ab83-52eae3d48c2f"/>
            </w:pPr>
            <w:r>
              <w:t xml:space="preserve">id</w:t>
            </w:r>
          </w:p>
        </w:tc>
        <w:tc>
          <w:tcPr>
            <w:tcW w:w="1728" w:type="dxa"/>
          </w:tcPr>
          <w:p>
            <w:pPr>
              <w:pStyle w:val="Normal_fbbc7cb8-f797-48be-ab83-52eae3d48c2f"/>
            </w:pPr>
            <w:r>
              <w:t xml:space="preserve">Many-to-One</w:t>
            </w:r>
          </w:p>
        </w:tc>
      </w:tr>
    </w:tbl>
    <w:p>
      <w:pPr>
        <w:pStyle w:val="Heading1_faba5c77-b1f8-4e96-939d-6eee0f552ef4"/>
      </w:pPr>
      <w:r>
        <w:t xml:space="preserve">5. Indexing Strategy</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Index Name</w:t>
            </w:r>
          </w:p>
        </w:tc>
        <w:tc>
          <w:tcPr>
            <w:tcW w:w="2880" w:type="dxa"/>
          </w:tcPr>
          <w:p>
            <w:pPr>
              <w:pStyle w:val="Normal_fbbc7cb8-f797-48be-ab83-52eae3d48c2f"/>
            </w:pPr>
            <w:r>
              <w:rPr>
                <w:b/>
              </w:rPr>
              <w:t xml:space="preserve">Columns</w:t>
            </w:r>
          </w:p>
        </w:tc>
        <w:tc>
          <w:tcPr>
            <w:tcW w:w="2880" w:type="dxa"/>
          </w:tcPr>
          <w:p>
            <w:pPr>
              <w:pStyle w:val="Normal_fbbc7cb8-f797-48be-ab83-52eae3d48c2f"/>
            </w:pPr>
            <w:r>
              <w:rPr>
                <w:b/>
              </w:rPr>
              <w:t xml:space="preserve">Purpose</w:t>
            </w:r>
          </w:p>
        </w:tc>
      </w:tr>
      <w:tr>
        <w:trPr>
          <w:trHeight w:hRule="auto" w:val="0"/>
        </w:trPr>
        <w:tc>
          <w:tcPr>
            <w:tcW w:w="2880" w:type="dxa"/>
          </w:tcPr>
          <w:p>
            <w:pPr>
              <w:pStyle w:val="Normal_fbbc7cb8-f797-48be-ab83-52eae3d48c2f"/>
            </w:pPr>
            <w:r>
              <w:t xml:space="preserve">users_email_idx</w:t>
            </w:r>
          </w:p>
        </w:tc>
        <w:tc>
          <w:tcPr>
            <w:tcW w:w="2880" w:type="dxa"/>
          </w:tcPr>
          <w:p>
            <w:pPr>
              <w:pStyle w:val="Normal_fbbc7cb8-f797-48be-ab83-52eae3d48c2f"/>
            </w:pPr>
            <w:r>
              <w:t xml:space="preserve">users(email)</w:t>
            </w:r>
          </w:p>
        </w:tc>
        <w:tc>
          <w:tcPr>
            <w:tcW w:w="2880" w:type="dxa"/>
          </w:tcPr>
          <w:p>
            <w:pPr>
              <w:pStyle w:val="Normal_fbbc7cb8-f797-48be-ab83-52eae3d48c2f"/>
            </w:pPr>
            <w:r>
              <w:t xml:space="preserve">Unique login lookup</w:t>
            </w:r>
          </w:p>
        </w:tc>
      </w:tr>
      <w:tr>
        <w:trPr>
          <w:trHeight w:hRule="auto" w:val="0"/>
        </w:trPr>
        <w:tc>
          <w:tcPr>
            <w:tcW w:w="2880" w:type="dxa"/>
          </w:tcPr>
          <w:p>
            <w:pPr>
              <w:pStyle w:val="Normal_fbbc7cb8-f797-48be-ab83-52eae3d48c2f"/>
            </w:pPr>
            <w:r>
              <w:t xml:space="preserve">contacts_type_idx</w:t>
            </w:r>
          </w:p>
        </w:tc>
        <w:tc>
          <w:tcPr>
            <w:tcW w:w="2880" w:type="dxa"/>
          </w:tcPr>
          <w:p>
            <w:pPr>
              <w:pStyle w:val="Normal_fbbc7cb8-f797-48be-ab83-52eae3d48c2f"/>
            </w:pPr>
            <w:r>
              <w:t xml:space="preserve">contacts(contact_type)</w:t>
            </w:r>
          </w:p>
        </w:tc>
        <w:tc>
          <w:tcPr>
            <w:tcW w:w="2880" w:type="dxa"/>
          </w:tcPr>
          <w:p>
            <w:pPr>
              <w:pStyle w:val="Normal_fbbc7cb8-f797-48be-ab83-52eae3d48c2f"/>
            </w:pPr>
            <w:r>
              <w:t xml:space="preserve">Filter by contact type</w:t>
            </w:r>
          </w:p>
        </w:tc>
      </w:tr>
      <w:tr>
        <w:trPr>
          <w:trHeight w:hRule="auto" w:val="0"/>
        </w:trPr>
        <w:tc>
          <w:tcPr>
            <w:tcW w:w="2880" w:type="dxa"/>
          </w:tcPr>
          <w:p>
            <w:pPr>
              <w:pStyle w:val="Normal_fbbc7cb8-f797-48be-ab83-52eae3d48c2f"/>
            </w:pPr>
            <w:r>
              <w:t xml:space="preserve">contacts_assigned_idx</w:t>
            </w:r>
          </w:p>
        </w:tc>
        <w:tc>
          <w:tcPr>
            <w:tcW w:w="2880" w:type="dxa"/>
          </w:tcPr>
          <w:p>
            <w:pPr>
              <w:pStyle w:val="Normal_fbbc7cb8-f797-48be-ab83-52eae3d48c2f"/>
            </w:pPr>
            <w:r>
              <w:t xml:space="preserve">contacts(assigned_user_id)</w:t>
            </w:r>
          </w:p>
        </w:tc>
        <w:tc>
          <w:tcPr>
            <w:tcW w:w="2880" w:type="dxa"/>
          </w:tcPr>
          <w:p>
            <w:pPr>
              <w:pStyle w:val="Normal_fbbc7cb8-f797-48be-ab83-52eae3d48c2f"/>
            </w:pPr>
            <w:r>
              <w:t xml:space="preserve">Find contacts by RM</w:t>
            </w:r>
          </w:p>
        </w:tc>
      </w:tr>
      <w:tr>
        <w:trPr>
          <w:trHeight w:hRule="auto" w:val="0"/>
        </w:trPr>
        <w:tc>
          <w:tcPr>
            <w:tcW w:w="2880" w:type="dxa"/>
          </w:tcPr>
          <w:p>
            <w:pPr>
              <w:pStyle w:val="Normal_fbbc7cb8-f797-48be-ab83-52eae3d48c2f"/>
            </w:pPr>
            <w:r>
              <w:t xml:space="preserve">properties_status_idx</w:t>
            </w:r>
          </w:p>
        </w:tc>
        <w:tc>
          <w:tcPr>
            <w:tcW w:w="2880" w:type="dxa"/>
          </w:tcPr>
          <w:p>
            <w:pPr>
              <w:pStyle w:val="Normal_fbbc7cb8-f797-48be-ab83-52eae3d48c2f"/>
            </w:pPr>
            <w:r>
              <w:t xml:space="preserve">properties(status)</w:t>
            </w:r>
          </w:p>
        </w:tc>
        <w:tc>
          <w:tcPr>
            <w:tcW w:w="2880" w:type="dxa"/>
          </w:tcPr>
          <w:p>
            <w:pPr>
              <w:pStyle w:val="Normal_fbbc7cb8-f797-48be-ab83-52eae3d48c2f"/>
            </w:pPr>
            <w:r>
              <w:t xml:space="preserve">Filter available properties</w:t>
            </w:r>
          </w:p>
        </w:tc>
      </w:tr>
      <w:tr>
        <w:trPr>
          <w:trHeight w:hRule="auto" w:val="0"/>
        </w:trPr>
        <w:tc>
          <w:tcPr>
            <w:tcW w:w="2880" w:type="dxa"/>
          </w:tcPr>
          <w:p>
            <w:pPr>
              <w:pStyle w:val="Normal_fbbc7cb8-f797-48be-ab83-52eae3d48c2f"/>
            </w:pPr>
            <w:r>
              <w:t xml:space="preserve">properties_location_idx</w:t>
            </w:r>
          </w:p>
        </w:tc>
        <w:tc>
          <w:tcPr>
            <w:tcW w:w="2880" w:type="dxa"/>
          </w:tcPr>
          <w:p>
            <w:pPr>
              <w:pStyle w:val="Normal_fbbc7cb8-f797-48be-ab83-52eae3d48c2f"/>
            </w:pPr>
            <w:r>
              <w:t xml:space="preserve">properties(city, country)</w:t>
            </w:r>
          </w:p>
        </w:tc>
        <w:tc>
          <w:tcPr>
            <w:tcW w:w="2880" w:type="dxa"/>
          </w:tcPr>
          <w:p>
            <w:pPr>
              <w:pStyle w:val="Normal_fbbc7cb8-f797-48be-ab83-52eae3d48c2f"/>
            </w:pPr>
            <w:r>
              <w:t xml:space="preserve">Location-based search</w:t>
            </w:r>
          </w:p>
        </w:tc>
      </w:tr>
      <w:tr>
        <w:trPr>
          <w:trHeight w:hRule="auto" w:val="0"/>
        </w:trPr>
        <w:tc>
          <w:tcPr>
            <w:tcW w:w="2880" w:type="dxa"/>
          </w:tcPr>
          <w:p>
            <w:pPr>
              <w:pStyle w:val="Normal_fbbc7cb8-f797-48be-ab83-52eae3d48c2f"/>
            </w:pPr>
            <w:r>
              <w:t xml:space="preserve">mandates_expiry_idx</w:t>
            </w:r>
          </w:p>
        </w:tc>
        <w:tc>
          <w:tcPr>
            <w:tcW w:w="2880" w:type="dxa"/>
          </w:tcPr>
          <w:p>
            <w:pPr>
              <w:pStyle w:val="Normal_fbbc7cb8-f797-48be-ab83-52eae3d48c2f"/>
            </w:pPr>
            <w:r>
              <w:t xml:space="preserve">mandates(expiry_date)</w:t>
            </w:r>
          </w:p>
        </w:tc>
        <w:tc>
          <w:tcPr>
            <w:tcW w:w="2880" w:type="dxa"/>
          </w:tcPr>
          <w:p>
            <w:pPr>
              <w:pStyle w:val="Normal_fbbc7cb8-f797-48be-ab83-52eae3d48c2f"/>
            </w:pPr>
            <w:r>
              <w:t xml:space="preserve">Find expiring mandates</w:t>
            </w:r>
          </w:p>
        </w:tc>
      </w:tr>
      <w:tr>
        <w:trPr>
          <w:trHeight w:hRule="auto" w:val="0"/>
        </w:trPr>
        <w:tc>
          <w:tcPr>
            <w:tcW w:w="2880" w:type="dxa"/>
          </w:tcPr>
          <w:p>
            <w:pPr>
              <w:pStyle w:val="Normal_fbbc7cb8-f797-48be-ab83-52eae3d48c2f"/>
            </w:pPr>
            <w:r>
              <w:t xml:space="preserve">deals_stage_idx</w:t>
            </w:r>
          </w:p>
        </w:tc>
        <w:tc>
          <w:tcPr>
            <w:tcW w:w="2880" w:type="dxa"/>
          </w:tcPr>
          <w:p>
            <w:pPr>
              <w:pStyle w:val="Normal_fbbc7cb8-f797-48be-ab83-52eae3d48c2f"/>
            </w:pPr>
            <w:r>
              <w:t xml:space="preserve">deals(stage)</w:t>
            </w:r>
          </w:p>
        </w:tc>
        <w:tc>
          <w:tcPr>
            <w:tcW w:w="2880" w:type="dxa"/>
          </w:tcPr>
          <w:p>
            <w:pPr>
              <w:pStyle w:val="Normal_fbbc7cb8-f797-48be-ab83-52eae3d48c2f"/>
            </w:pPr>
            <w:r>
              <w:t xml:space="preserve">Pipeline filtering</w:t>
            </w:r>
          </w:p>
        </w:tc>
      </w:tr>
      <w:tr>
        <w:trPr>
          <w:trHeight w:hRule="auto" w:val="0"/>
        </w:trPr>
        <w:tc>
          <w:tcPr>
            <w:tcW w:w="2880" w:type="dxa"/>
          </w:tcPr>
          <w:p>
            <w:pPr>
              <w:pStyle w:val="Normal_fbbc7cb8-f797-48be-ab83-52eae3d48c2f"/>
            </w:pPr>
            <w:r>
              <w:t xml:space="preserve">deals_assigned_idx</w:t>
            </w:r>
          </w:p>
        </w:tc>
        <w:tc>
          <w:tcPr>
            <w:tcW w:w="2880" w:type="dxa"/>
          </w:tcPr>
          <w:p>
            <w:pPr>
              <w:pStyle w:val="Normal_fbbc7cb8-f797-48be-ab83-52eae3d48c2f"/>
            </w:pPr>
            <w:r>
              <w:t xml:space="preserve">deals(assigned_user_id)</w:t>
            </w:r>
          </w:p>
        </w:tc>
        <w:tc>
          <w:tcPr>
            <w:tcW w:w="2880" w:type="dxa"/>
          </w:tcPr>
          <w:p>
            <w:pPr>
              <w:pStyle w:val="Normal_fbbc7cb8-f797-48be-ab83-52eae3d48c2f"/>
            </w:pPr>
            <w:r>
              <w:t xml:space="preserve">User deal lookup</w:t>
            </w:r>
          </w:p>
        </w:tc>
      </w:tr>
      <w:tr>
        <w:trPr>
          <w:trHeight w:hRule="auto" w:val="0"/>
        </w:trPr>
        <w:tc>
          <w:tcPr>
            <w:tcW w:w="2880" w:type="dxa"/>
          </w:tcPr>
          <w:p>
            <w:pPr>
              <w:pStyle w:val="Normal_fbbc7cb8-f797-48be-ab83-52eae3d48c2f"/>
            </w:pPr>
            <w:r>
              <w:t xml:space="preserve">deals_close_date_idx</w:t>
            </w:r>
          </w:p>
        </w:tc>
        <w:tc>
          <w:tcPr>
            <w:tcW w:w="2880" w:type="dxa"/>
          </w:tcPr>
          <w:p>
            <w:pPr>
              <w:pStyle w:val="Normal_fbbc7cb8-f797-48be-ab83-52eae3d48c2f"/>
            </w:pPr>
            <w:r>
              <w:t xml:space="preserve">deals(expected_close_date)</w:t>
            </w:r>
          </w:p>
        </w:tc>
        <w:tc>
          <w:tcPr>
            <w:tcW w:w="2880" w:type="dxa"/>
          </w:tcPr>
          <w:p>
            <w:pPr>
              <w:pStyle w:val="Normal_fbbc7cb8-f797-48be-ab83-52eae3d48c2f"/>
            </w:pPr>
            <w:r>
              <w:t xml:space="preserve">Forecast queries</w:t>
            </w:r>
          </w:p>
        </w:tc>
      </w:tr>
    </w:tbl>
    <w:p>
      <w:pPr>
        <w:pStyle w:val="Heading1_faba5c77-b1f8-4e96-939d-6eee0f552ef4"/>
      </w:pPr>
      <w:r>
        <w:t xml:space="preserve">6. Data Retention &amp; Archival</w:t>
      </w:r>
    </w:p>
    <w:p>
      <w:pPr>
        <w:pStyle w:val="Normal_fbbc7cb8-f797-48be-ab83-52eae3d48c2f"/>
      </w:pPr>
      <w:r>
        <w:t xml:space="preserve">Data retention policies ensure optimal database performance while maintaining compliance:</w:t>
      </w:r>
    </w:p>
    <w:p>
      <w:pPr>
        <w:pStyle w:val="ListBullet_be607711-7a3e-4d9f-8256-e367d1315947"/>
      </w:pPr>
      <w:r>
        <w:t xml:space="preserve">Activity logs: 2 years (archive to cold storage after 1 year)</w:t>
      </w:r>
    </w:p>
    <w:p>
      <w:pPr>
        <w:pStyle w:val="ListBullet_be607711-7a3e-4d9f-8256-e367d1315947"/>
      </w:pPr>
      <w:r>
        <w:t xml:space="preserve">Audit trails: 7 years (regulatory requirement)</w:t>
      </w:r>
    </w:p>
    <w:p>
      <w:pPr>
        <w:pStyle w:val="ListBullet_be607711-7a3e-4d9f-8256-e367d1315947"/>
      </w:pPr>
      <w:r>
        <w:t xml:space="preserve">Deleted records: Soft delete with 90-day grace period</w:t>
      </w:r>
    </w:p>
    <w:p>
      <w:pPr>
        <w:pStyle w:val="ListBullet_be607711-7a3e-4d9f-8256-e367d1315947"/>
      </w:pPr>
      <w:r>
        <w:t xml:space="preserve">Session data: 30 days maximum</w:t>
      </w:r>
    </w:p>
    <w:p>
      <w:pPr>
        <w:pStyle w:val="ListBullet_be607711-7a3e-4d9f-8256-e367d1315947"/>
        <w:sectPr>
          <w:headerReference w:type="default" r:id="rId64"/>
          <w:footerReference w:type="default" r:id="rId65"/>
          <w:pgSz w:w="12240" w:h="15840" w:orient="portrait"/>
          <w:pgMar w:top="1440" w:right="1800" w:bottom="1440" w:left="1800" w:header="720" w:footer="720" w:gutter="0"/>
          <w:pgBorders/>
          <w:cols w:num="1" w:space="720">
            <w:col w:w="8640" w:space="720"/>
          </w:cols>
          <w:docGrid w:linePitch="360"/>
        </w:sectPr>
      </w:pPr>
      <w:r>
        <w:t xml:space="preserve">Analytics data: Indefinite retention in warehouse</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API SPECIFICATION</w:t>
      </w:r>
    </w:p>
    <w:p>
      <w:pPr>
        <w:pStyle w:val="Normal_fbbc7cb8-f797-48be-ab83-52eae3d48c2f"/>
        <w:jc w:val="center"/>
      </w:pPr>
      <w:r>
        <w:rPr>
          <w:rFonts w:ascii="Arial" w:hAnsi="Arial"/>
          <w:b/>
          <w:color w:val="1A1A1A"/>
          <w:sz w:val="72"/>
        </w:rPr>
        <w:t xml:space="preserve">API Specification Document</w:t>
      </w:r>
    </w:p>
    <w:p>
      <w:pPr>
        <w:pStyle w:val="Normal_fbbc7cb8-f797-48be-ab83-52eae3d48c2f"/>
        <w:jc w:val="center"/>
      </w:pPr>
      <w:r>
        <w:rPr>
          <w:rFonts w:ascii="Georgia" w:hAnsi="Georgia"/>
          <w:i/>
          <w:color w:val="4A4A4A"/>
          <w:sz w:val="28"/>
        </w:rPr>
        <w:t xml:space="preserve">RESTful API &amp; GraphQL Schema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1. Introduction</w:t>
      </w:r>
    </w:p>
    <w:p>
      <w:pPr>
        <w:pStyle w:val="Heading2_143d8e08-9d79-4e12-9328-539218c4c522"/>
      </w:pPr>
      <w:r>
        <w:t xml:space="preserve">1.1 API Overview</w:t>
      </w:r>
    </w:p>
    <w:p>
      <w:pPr>
        <w:pStyle w:val="Normal_fbbc7cb8-f797-48be-ab83-52eae3d48c2f"/>
      </w:pPr>
      <w:r>
        <w:t xml:space="preserve">Murivest OS exposes functionality through both RESTful APIs and GraphQL. This document specifies endpoints, request/response formats, authentication, and error handling.</w:t>
      </w:r>
    </w:p>
    <w:p>
      <w:pPr>
        <w:pStyle w:val="Heading2_143d8e08-9d79-4e12-9328-539218c4c522"/>
      </w:pPr>
      <w:r>
        <w:t xml:space="preserve">1.2 Base URLs</w:t>
      </w:r>
    </w:p>
    <w:p>
      <w:pPr>
        <w:pStyle w:val="Normal_fbbc7cb8-f797-48be-ab83-52eae3d48c2f"/>
      </w:pPr>
      <w:r>
        <w:rPr>
          <w:b/>
        </w:rPr>
        <w:t xml:space="preserve">Production: </w:t>
      </w:r>
      <w:r>
        <w:t xml:space="preserve">https://api.murivest.com/v1</w:t>
      </w:r>
    </w:p>
    <w:p>
      <w:pPr>
        <w:pStyle w:val="Normal_fbbc7cb8-f797-48be-ab83-52eae3d48c2f"/>
      </w:pPr>
      <w:r>
        <w:rPr>
          <w:b/>
        </w:rPr>
        <w:t xml:space="preserve">Staging: </w:t>
      </w:r>
      <w:r>
        <w:t xml:space="preserve">https://api-staging.murivest.com/v1</w:t>
      </w:r>
    </w:p>
    <w:p>
      <w:pPr>
        <w:pStyle w:val="Normal_fbbc7cb8-f797-48be-ab83-52eae3d48c2f"/>
      </w:pPr>
      <w:r>
        <w:rPr>
          <w:b/>
        </w:rPr>
        <w:t xml:space="preserve">Development: </w:t>
      </w:r>
      <w:r>
        <w:t xml:space="preserve">https://api-dev.murivest.com/v1</w:t>
      </w:r>
    </w:p>
    <w:p>
      <w:pPr>
        <w:pStyle w:val="Heading1_faba5c77-b1f8-4e96-939d-6eee0f552ef4"/>
      </w:pPr>
      <w:r>
        <w:t xml:space="preserve">2. Authentication</w:t>
      </w:r>
    </w:p>
    <w:p>
      <w:pPr>
        <w:pStyle w:val="Heading2_143d8e08-9d79-4e12-9328-539218c4c522"/>
      </w:pPr>
      <w:r>
        <w:t xml:space="preserve">2.1 OAuth 2.0 Flow</w:t>
      </w:r>
    </w:p>
    <w:p>
      <w:pPr>
        <w:pStyle w:val="Normal_fbbc7cb8-f797-48be-ab83-52eae3d48c2f"/>
      </w:pPr>
      <w:r>
        <w:t xml:space="preserve">All API requests require authentication via OAuth 2.0 Bearer tokens:</w:t>
      </w:r>
    </w:p>
    <w:p>
      <w:pPr>
        <w:pStyle w:val="ListBullet_be607711-7a3e-4d9f-8256-e367d1315947"/>
      </w:pPr>
      <w:r>
        <w:t xml:space="preserve">POST /auth/login - Submit credentials to receive access token</w:t>
      </w:r>
    </w:p>
    <w:p>
      <w:pPr>
        <w:pStyle w:val="ListBullet_be607711-7a3e-4d9f-8256-e367d1315947"/>
      </w:pPr>
      <w:r>
        <w:t xml:space="preserve">Include token in Authorization header: Bearer {token}</w:t>
      </w:r>
    </w:p>
    <w:p>
      <w:pPr>
        <w:pStyle w:val="ListBullet_be607711-7a3e-4d9f-8256-e367d1315947"/>
      </w:pPr>
      <w:r>
        <w:t xml:space="preserve">Token expires after 24 hours; use refresh token to obtain new access token</w:t>
      </w:r>
    </w:p>
    <w:p>
      <w:pPr>
        <w:pStyle w:val="ListBullet_be607711-7a3e-4d9f-8256-e367d1315947"/>
      </w:pPr>
      <w:r>
        <w:t xml:space="preserve">Include X-API-Key header for application identification</w:t>
      </w:r>
    </w:p>
    <w:p>
      <w:pPr>
        <w:pStyle w:val="Heading2_143d8e08-9d79-4e12-9328-539218c4c522"/>
      </w:pPr>
      <w:r>
        <w:t xml:space="preserve">2.2 Authentication Endpoints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Endpoint</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POST /auth/login</w:t>
            </w:r>
          </w:p>
        </w:tc>
        <w:tc>
          <w:tcPr>
            <w:tcW w:w="4320" w:type="dxa"/>
          </w:tcPr>
          <w:p>
            <w:pPr>
              <w:pStyle w:val="Normal_fbbc7cb8-f797-48be-ab83-52eae3d48c2f"/>
            </w:pPr>
            <w:r>
              <w:t xml:space="preserve">Authenticate user and return tokens</w:t>
            </w:r>
          </w:p>
        </w:tc>
      </w:tr>
      <w:tr>
        <w:trPr>
          <w:trHeight w:hRule="auto" w:val="0"/>
        </w:trPr>
        <w:tc>
          <w:tcPr>
            <w:tcW w:w="4320" w:type="dxa"/>
          </w:tcPr>
          <w:p>
            <w:pPr>
              <w:pStyle w:val="Normal_fbbc7cb8-f797-48be-ab83-52eae3d48c2f"/>
            </w:pPr>
            <w:r>
              <w:t xml:space="preserve">POST /auth/refresh</w:t>
            </w:r>
          </w:p>
        </w:tc>
        <w:tc>
          <w:tcPr>
            <w:tcW w:w="4320" w:type="dxa"/>
          </w:tcPr>
          <w:p>
            <w:pPr>
              <w:pStyle w:val="Normal_fbbc7cb8-f797-48be-ab83-52eae3d48c2f"/>
            </w:pPr>
            <w:r>
              <w:t xml:space="preserve">Refresh expired access token</w:t>
            </w:r>
          </w:p>
        </w:tc>
      </w:tr>
      <w:tr>
        <w:trPr>
          <w:trHeight w:hRule="auto" w:val="0"/>
        </w:trPr>
        <w:tc>
          <w:tcPr>
            <w:tcW w:w="4320" w:type="dxa"/>
          </w:tcPr>
          <w:p>
            <w:pPr>
              <w:pStyle w:val="Normal_fbbc7cb8-f797-48be-ab83-52eae3d48c2f"/>
            </w:pPr>
            <w:r>
              <w:t xml:space="preserve">POST /auth/logout</w:t>
            </w:r>
          </w:p>
        </w:tc>
        <w:tc>
          <w:tcPr>
            <w:tcW w:w="4320" w:type="dxa"/>
          </w:tcPr>
          <w:p>
            <w:pPr>
              <w:pStyle w:val="Normal_fbbc7cb8-f797-48be-ab83-52eae3d48c2f"/>
            </w:pPr>
            <w:r>
              <w:t xml:space="preserve">Invalidate user session</w:t>
            </w:r>
          </w:p>
        </w:tc>
      </w:tr>
      <w:tr>
        <w:trPr>
          <w:trHeight w:hRule="auto" w:val="0"/>
        </w:trPr>
        <w:tc>
          <w:tcPr>
            <w:tcW w:w="4320" w:type="dxa"/>
          </w:tcPr>
          <w:p>
            <w:pPr>
              <w:pStyle w:val="Normal_fbbc7cb8-f797-48be-ab83-52eae3d48c2f"/>
            </w:pPr>
            <w:r>
              <w:t xml:space="preserve">POST /auth/forgot-password</w:t>
            </w:r>
          </w:p>
        </w:tc>
        <w:tc>
          <w:tcPr>
            <w:tcW w:w="4320" w:type="dxa"/>
          </w:tcPr>
          <w:p>
            <w:pPr>
              <w:pStyle w:val="Normal_fbbc7cb8-f797-48be-ab83-52eae3d48c2f"/>
            </w:pPr>
            <w:r>
              <w:t xml:space="preserve">Initiate password reset</w:t>
            </w:r>
          </w:p>
        </w:tc>
      </w:tr>
      <w:tr>
        <w:trPr>
          <w:trHeight w:hRule="auto" w:val="0"/>
        </w:trPr>
        <w:tc>
          <w:tcPr>
            <w:tcW w:w="4320" w:type="dxa"/>
          </w:tcPr>
          <w:p>
            <w:pPr>
              <w:pStyle w:val="Normal_fbbc7cb8-f797-48be-ab83-52eae3d48c2f"/>
            </w:pPr>
            <w:r>
              <w:t xml:space="preserve">POST /auth/reset-password</w:t>
            </w:r>
          </w:p>
        </w:tc>
        <w:tc>
          <w:tcPr>
            <w:tcW w:w="4320" w:type="dxa"/>
          </w:tcPr>
          <w:p>
            <w:pPr>
              <w:pStyle w:val="Normal_fbbc7cb8-f797-48be-ab83-52eae3d48c2f"/>
            </w:pPr>
            <w:r>
              <w:t xml:space="preserve">Complete password reset</w:t>
            </w:r>
          </w:p>
        </w:tc>
      </w:tr>
    </w:tbl>
    <w:p>
      <w:pPr>
        <w:pStyle w:val="Heading1_faba5c77-b1f8-4e96-939d-6eee0f552ef4"/>
      </w:pPr>
      <w:r>
        <w:t xml:space="preserve">3. User Management API</w:t>
      </w:r>
    </w:p>
    <w:p>
      <w:pPr>
        <w:pStyle w:val="Heading2_143d8e08-9d79-4e12-9328-539218c4c522"/>
      </w:pPr>
      <w:r>
        <w:t xml:space="preserve">3.1 User Endpoints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Endpoint</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GET /users</w:t>
            </w:r>
          </w:p>
        </w:tc>
        <w:tc>
          <w:tcPr>
            <w:tcW w:w="4320" w:type="dxa"/>
          </w:tcPr>
          <w:p>
            <w:pPr>
              <w:pStyle w:val="Normal_fbbc7cb8-f797-48be-ab83-52eae3d48c2f"/>
            </w:pPr>
            <w:r>
              <w:t xml:space="preserve">List all users with pagination and filtering</w:t>
            </w:r>
          </w:p>
        </w:tc>
      </w:tr>
      <w:tr>
        <w:trPr>
          <w:trHeight w:hRule="auto" w:val="0"/>
        </w:trPr>
        <w:tc>
          <w:tcPr>
            <w:tcW w:w="4320" w:type="dxa"/>
          </w:tcPr>
          <w:p>
            <w:pPr>
              <w:pStyle w:val="Normal_fbbc7cb8-f797-48be-ab83-52eae3d48c2f"/>
            </w:pPr>
            <w:r>
              <w:t xml:space="preserve">GET /users/{id}</w:t>
            </w:r>
          </w:p>
        </w:tc>
        <w:tc>
          <w:tcPr>
            <w:tcW w:w="4320" w:type="dxa"/>
          </w:tcPr>
          <w:p>
            <w:pPr>
              <w:pStyle w:val="Normal_fbbc7cb8-f797-48be-ab83-52eae3d48c2f"/>
            </w:pPr>
            <w:r>
              <w:t xml:space="preserve">Get user by ID</w:t>
            </w:r>
          </w:p>
        </w:tc>
      </w:tr>
      <w:tr>
        <w:trPr>
          <w:trHeight w:hRule="auto" w:val="0"/>
        </w:trPr>
        <w:tc>
          <w:tcPr>
            <w:tcW w:w="4320" w:type="dxa"/>
          </w:tcPr>
          <w:p>
            <w:pPr>
              <w:pStyle w:val="Normal_fbbc7cb8-f797-48be-ab83-52eae3d48c2f"/>
            </w:pPr>
            <w:r>
              <w:t xml:space="preserve">POST /users</w:t>
            </w:r>
          </w:p>
        </w:tc>
        <w:tc>
          <w:tcPr>
            <w:tcW w:w="4320" w:type="dxa"/>
          </w:tcPr>
          <w:p>
            <w:pPr>
              <w:pStyle w:val="Normal_fbbc7cb8-f797-48be-ab83-52eae3d48c2f"/>
            </w:pPr>
            <w:r>
              <w:t xml:space="preserve">Create new user</w:t>
            </w:r>
          </w:p>
        </w:tc>
      </w:tr>
      <w:tr>
        <w:trPr>
          <w:trHeight w:hRule="auto" w:val="0"/>
        </w:trPr>
        <w:tc>
          <w:tcPr>
            <w:tcW w:w="4320" w:type="dxa"/>
          </w:tcPr>
          <w:p>
            <w:pPr>
              <w:pStyle w:val="Normal_fbbc7cb8-f797-48be-ab83-52eae3d48c2f"/>
            </w:pPr>
            <w:r>
              <w:t xml:space="preserve">PUT /users/{id}</w:t>
            </w:r>
          </w:p>
        </w:tc>
        <w:tc>
          <w:tcPr>
            <w:tcW w:w="4320" w:type="dxa"/>
          </w:tcPr>
          <w:p>
            <w:pPr>
              <w:pStyle w:val="Normal_fbbc7cb8-f797-48be-ab83-52eae3d48c2f"/>
            </w:pPr>
            <w:r>
              <w:t xml:space="preserve">Update user information</w:t>
            </w:r>
          </w:p>
        </w:tc>
      </w:tr>
      <w:tr>
        <w:trPr>
          <w:trHeight w:hRule="auto" w:val="0"/>
        </w:trPr>
        <w:tc>
          <w:tcPr>
            <w:tcW w:w="4320" w:type="dxa"/>
          </w:tcPr>
          <w:p>
            <w:pPr>
              <w:pStyle w:val="Normal_fbbc7cb8-f797-48be-ab83-52eae3d48c2f"/>
            </w:pPr>
            <w:r>
              <w:t xml:space="preserve">DELETE /users/{id}</w:t>
            </w:r>
          </w:p>
        </w:tc>
        <w:tc>
          <w:tcPr>
            <w:tcW w:w="4320" w:type="dxa"/>
          </w:tcPr>
          <w:p>
            <w:pPr>
              <w:pStyle w:val="Normal_fbbc7cb8-f797-48be-ab83-52eae3d48c2f"/>
            </w:pPr>
            <w:r>
              <w:t xml:space="preserve">Deactivate user (soft delete)</w:t>
            </w:r>
          </w:p>
        </w:tc>
      </w:tr>
      <w:tr>
        <w:trPr>
          <w:trHeight w:hRule="auto" w:val="0"/>
        </w:trPr>
        <w:tc>
          <w:tcPr>
            <w:tcW w:w="4320" w:type="dxa"/>
          </w:tcPr>
          <w:p>
            <w:pPr>
              <w:pStyle w:val="Normal_fbbc7cb8-f797-48be-ab83-52eae3d48c2f"/>
            </w:pPr>
            <w:r>
              <w:t xml:space="preserve">GET /users/{id}/profile</w:t>
            </w:r>
          </w:p>
        </w:tc>
        <w:tc>
          <w:tcPr>
            <w:tcW w:w="4320" w:type="dxa"/>
          </w:tcPr>
          <w:p>
            <w:pPr>
              <w:pStyle w:val="Normal_fbbc7cb8-f797-48be-ab83-52eae3d48c2f"/>
            </w:pPr>
            <w:r>
              <w:t xml:space="preserve">Get user profile with permissions</w:t>
            </w:r>
          </w:p>
        </w:tc>
      </w:tr>
      <w:tr>
        <w:trPr>
          <w:trHeight w:hRule="auto" w:val="0"/>
        </w:trPr>
        <w:tc>
          <w:tcPr>
            <w:tcW w:w="4320" w:type="dxa"/>
          </w:tcPr>
          <w:p>
            <w:pPr>
              <w:pStyle w:val="Normal_fbbc7cb8-f797-48be-ab83-52eae3d48c2f"/>
            </w:pPr>
            <w:r>
              <w:t xml:space="preserve">PUT /users/{id}/password</w:t>
            </w:r>
          </w:p>
        </w:tc>
        <w:tc>
          <w:tcPr>
            <w:tcW w:w="4320" w:type="dxa"/>
          </w:tcPr>
          <w:p>
            <w:pPr>
              <w:pStyle w:val="Normal_fbbc7cb8-f797-48be-ab83-52eae3d48c2f"/>
            </w:pPr>
            <w:r>
              <w:t xml:space="preserve">Change user password</w:t>
            </w:r>
          </w:p>
        </w:tc>
      </w:tr>
    </w:tbl>
    <w:p>
      <w:pPr>
        <w:pStyle w:val="Heading2_143d8e08-9d79-4e12-9328-539218c4c522"/>
      </w:pPr>
      <w:r>
        <w:t xml:space="preserve">3.2 Request/Response Example</w:t>
      </w:r>
    </w:p>
    <w:p>
      <w:pPr>
        <w:pStyle w:val="Normal_fbbc7cb8-f797-48be-ab83-52eae3d48c2f"/>
      </w:pPr>
      <w:r>
        <w:rPr>
          <w:rFonts w:ascii="Courier New" w:hAnsi="Courier New"/>
          <w:b/>
        </w:rPr>
        <w:t xml:space="preserve">POST /users</w:t>
      </w:r>
    </w:p>
    <w:p>
      <w:pPr>
        <w:pStyle w:val="Normal_fbbc7cb8-f797-48be-ab83-52eae3d48c2f"/>
      </w:pPr>
      <w:r>
        <w:rPr>
          <w:b/>
        </w:rPr>
        <w:t xml:space="preserve">Request Body:</w:t>
      </w:r>
    </w:p>
    <w:p>
      <w:pPr>
        <w:pStyle w:val="Normal_fbbc7cb8-f797-48be-ab83-52eae3d48c2f"/>
        <w:ind w:left="720"/>
      </w:pPr>
      <w:r>
        <w:rPr>
          <w:rFonts w:ascii="Courier New" w:hAnsi="Courier New"/>
          <w:sz w:val="18"/>
        </w:rPr>
        <w:t xml:space="preserve">{</w:t>
      </w:r>
      <w:r>
        <w:br/>
      </w:r>
      <w:r>
        <w:rPr>
          <w:rFonts w:ascii="Courier New" w:hAnsi="Courier New"/>
          <w:sz w:val="18"/>
        </w:rPr>
        <w:t xml:space="preserve">  "email": "john.doe@murivest.com",</w:t>
      </w:r>
      <w:r>
        <w:br/>
      </w:r>
      <w:r>
        <w:rPr>
          <w:rFonts w:ascii="Courier New" w:hAnsi="Courier New"/>
          <w:sz w:val="18"/>
        </w:rPr>
        <w:t xml:space="preserve">  "first_name": "John",</w:t>
      </w:r>
      <w:r>
        <w:br/>
      </w:r>
      <w:r>
        <w:rPr>
          <w:rFonts w:ascii="Courier New" w:hAnsi="Courier New"/>
          <w:sz w:val="18"/>
        </w:rPr>
        <w:t xml:space="preserve">  "last_name": "Doe",</w:t>
      </w:r>
      <w:r>
        <w:br/>
      </w:r>
      <w:r>
        <w:rPr>
          <w:rFonts w:ascii="Courier New" w:hAnsi="Courier New"/>
          <w:sz w:val="18"/>
        </w:rPr>
        <w:t xml:space="preserve">  "role_id": "550e8400-e29b-41d4-a716-446655440000",</w:t>
      </w:r>
      <w:r>
        <w:br/>
      </w:r>
      <w:r>
        <w:rPr>
          <w:rFonts w:ascii="Courier New" w:hAnsi="Courier New"/>
          <w:sz w:val="18"/>
        </w:rPr>
        <w:t xml:space="preserve">  "department_id": "550e8400-e29b-41d4-a716-446655440001",</w:t>
      </w:r>
      <w:r>
        <w:br/>
      </w:r>
      <w:r>
        <w:rPr>
          <w:rFonts w:ascii="Courier New" w:hAnsi="Courier New"/>
          <w:sz w:val="18"/>
        </w:rPr>
        <w:t xml:space="preserve">  "phone": "+254712345678"</w:t>
      </w:r>
      <w:r>
        <w:br/>
      </w:r>
      <w:r>
        <w:rPr>
          <w:rFonts w:ascii="Courier New" w:hAnsi="Courier New"/>
          <w:sz w:val="18"/>
        </w:rPr>
        <w:t xml:space="preserve">}</w:t>
      </w:r>
    </w:p>
    <w:p>
      <w:pPr>
        <w:pStyle w:val="Normal_fbbc7cb8-f797-48be-ab83-52eae3d48c2f"/>
      </w:pPr>
      <w:r>
        <w:rPr>
          <w:b/>
        </w:rPr>
        <w:t xml:space="preserve">Response (201 Created):</w:t>
      </w:r>
    </w:p>
    <w:p>
      <w:pPr>
        <w:pStyle w:val="Normal_fbbc7cb8-f797-48be-ab83-52eae3d48c2f"/>
        <w:ind w:left="720"/>
      </w:pPr>
      <w:r>
        <w:rPr>
          <w:rFonts w:ascii="Courier New" w:hAnsi="Courier New"/>
          <w:sz w:val="18"/>
        </w:rPr>
        <w:t xml:space="preserve">{</w:t>
      </w:r>
      <w:r>
        <w:br/>
      </w:r>
      <w:r>
        <w:rPr>
          <w:rFonts w:ascii="Courier New" w:hAnsi="Courier New"/>
          <w:sz w:val="18"/>
        </w:rPr>
        <w:t xml:space="preserve">  "id": "550e8400-e29b-41d4-a716-446655440002",</w:t>
      </w:r>
      <w:r>
        <w:br/>
      </w:r>
      <w:r>
        <w:rPr>
          <w:rFonts w:ascii="Courier New" w:hAnsi="Courier New"/>
          <w:sz w:val="18"/>
        </w:rPr>
        <w:t xml:space="preserve">  "email": "john.doe@murivest.com",</w:t>
      </w:r>
      <w:r>
        <w:br/>
      </w:r>
      <w:r>
        <w:rPr>
          <w:rFonts w:ascii="Courier New" w:hAnsi="Courier New"/>
          <w:sz w:val="18"/>
        </w:rPr>
        <w:t xml:space="preserve">  "first_name": "John",</w:t>
      </w:r>
      <w:r>
        <w:br/>
      </w:r>
      <w:r>
        <w:rPr>
          <w:rFonts w:ascii="Courier New" w:hAnsi="Courier New"/>
          <w:sz w:val="18"/>
        </w:rPr>
        <w:t xml:space="preserve">  "last_name": "Doe",</w:t>
      </w:r>
      <w:r>
        <w:br/>
      </w:r>
      <w:r>
        <w:rPr>
          <w:rFonts w:ascii="Courier New" w:hAnsi="Courier New"/>
          <w:sz w:val="18"/>
        </w:rPr>
        <w:t xml:space="preserve">  "role": {</w:t>
      </w:r>
      <w:r>
        <w:br/>
      </w:r>
      <w:r>
        <w:rPr>
          <w:rFonts w:ascii="Courier New" w:hAnsi="Courier New"/>
          <w:sz w:val="18"/>
        </w:rPr>
        <w:t xml:space="preserve">    "id": "550e8400-e29b-41d4-a716-446655440000",</w:t>
      </w:r>
      <w:r>
        <w:br/>
      </w:r>
      <w:r>
        <w:rPr>
          <w:rFonts w:ascii="Courier New" w:hAnsi="Courier New"/>
          <w:sz w:val="18"/>
        </w:rPr>
        <w:t xml:space="preserve">    "name": "Sales Manager"</w:t>
      </w:r>
      <w:r>
        <w:br/>
      </w:r>
      <w:r>
        <w:rPr>
          <w:rFonts w:ascii="Courier New" w:hAnsi="Courier New"/>
          <w:sz w:val="18"/>
        </w:rPr>
        <w:t xml:space="preserve">  },</w:t>
      </w:r>
      <w:r>
        <w:br/>
      </w:r>
      <w:r>
        <w:rPr>
          <w:rFonts w:ascii="Courier New" w:hAnsi="Courier New"/>
          <w:sz w:val="18"/>
        </w:rPr>
        <w:t xml:space="preserve">  "department": {</w:t>
      </w:r>
      <w:r>
        <w:br/>
      </w:r>
      <w:r>
        <w:rPr>
          <w:rFonts w:ascii="Courier New" w:hAnsi="Courier New"/>
          <w:sz w:val="18"/>
        </w:rPr>
        <w:t xml:space="preserve">    "id": "550e8400-e29b-41d4-a716-446655440001",</w:t>
      </w:r>
      <w:r>
        <w:br/>
      </w:r>
      <w:r>
        <w:rPr>
          <w:rFonts w:ascii="Courier New" w:hAnsi="Courier New"/>
          <w:sz w:val="18"/>
        </w:rPr>
        <w:t xml:space="preserve">    "name": "Sales"</w:t>
      </w:r>
      <w:r>
        <w:br/>
      </w:r>
      <w:r>
        <w:rPr>
          <w:rFonts w:ascii="Courier New" w:hAnsi="Courier New"/>
          <w:sz w:val="18"/>
        </w:rPr>
        <w:t xml:space="preserve">  },</w:t>
      </w:r>
      <w:r>
        <w:br/>
      </w:r>
      <w:r>
        <w:rPr>
          <w:rFonts w:ascii="Courier New" w:hAnsi="Courier New"/>
          <w:sz w:val="18"/>
        </w:rPr>
        <w:t xml:space="preserve">  "is_active": true,</w:t>
      </w:r>
      <w:r>
        <w:br/>
      </w:r>
      <w:r>
        <w:rPr>
          <w:rFonts w:ascii="Courier New" w:hAnsi="Courier New"/>
          <w:sz w:val="18"/>
        </w:rPr>
        <w:t xml:space="preserve">  "created_at": "2026-04-10T10:30:00Z"</w:t>
      </w:r>
      <w:r>
        <w:br/>
      </w:r>
      <w:r>
        <w:rPr>
          <w:rFonts w:ascii="Courier New" w:hAnsi="Courier New"/>
          <w:sz w:val="18"/>
        </w:rPr>
        <w:t xml:space="preserve">}</w:t>
      </w:r>
    </w:p>
    <w:p>
      <w:pPr>
        <w:pStyle w:val="Heading1_faba5c77-b1f8-4e96-939d-6eee0f552ef4"/>
      </w:pPr>
      <w:r>
        <w:t xml:space="preserve">4. Contacts API</w:t>
      </w:r>
    </w:p>
    <w:p>
      <w:pPr>
        <w:pStyle w:val="Heading2_143d8e08-9d79-4e12-9328-539218c4c522"/>
      </w:pPr>
      <w:r>
        <w:t xml:space="preserve">4.1 Contact Endpoints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Endpoint</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GET /contacts</w:t>
            </w:r>
          </w:p>
        </w:tc>
        <w:tc>
          <w:tcPr>
            <w:tcW w:w="4320" w:type="dxa"/>
          </w:tcPr>
          <w:p>
            <w:pPr>
              <w:pStyle w:val="Normal_fbbc7cb8-f797-48be-ab83-52eae3d48c2f"/>
            </w:pPr>
            <w:r>
              <w:t xml:space="preserve">List contacts with filtering by type, status, assigned user</w:t>
            </w:r>
          </w:p>
        </w:tc>
      </w:tr>
      <w:tr>
        <w:trPr>
          <w:trHeight w:hRule="auto" w:val="0"/>
        </w:trPr>
        <w:tc>
          <w:tcPr>
            <w:tcW w:w="4320" w:type="dxa"/>
          </w:tcPr>
          <w:p>
            <w:pPr>
              <w:pStyle w:val="Normal_fbbc7cb8-f797-48be-ab83-52eae3d48c2f"/>
            </w:pPr>
            <w:r>
              <w:t xml:space="preserve">GET /contacts/{id}</w:t>
            </w:r>
          </w:p>
        </w:tc>
        <w:tc>
          <w:tcPr>
            <w:tcW w:w="4320" w:type="dxa"/>
          </w:tcPr>
          <w:p>
            <w:pPr>
              <w:pStyle w:val="Normal_fbbc7cb8-f797-48be-ab83-52eae3d48c2f"/>
            </w:pPr>
            <w:r>
              <w:t xml:space="preserve">Get contact details with related data</w:t>
            </w:r>
          </w:p>
        </w:tc>
      </w:tr>
      <w:tr>
        <w:trPr>
          <w:trHeight w:hRule="auto" w:val="0"/>
        </w:trPr>
        <w:tc>
          <w:tcPr>
            <w:tcW w:w="4320" w:type="dxa"/>
          </w:tcPr>
          <w:p>
            <w:pPr>
              <w:pStyle w:val="Normal_fbbc7cb8-f797-48be-ab83-52eae3d48c2f"/>
            </w:pPr>
            <w:r>
              <w:t xml:space="preserve">POST /contacts</w:t>
            </w:r>
          </w:p>
        </w:tc>
        <w:tc>
          <w:tcPr>
            <w:tcW w:w="4320" w:type="dxa"/>
          </w:tcPr>
          <w:p>
            <w:pPr>
              <w:pStyle w:val="Normal_fbbc7cb8-f797-48be-ab83-52eae3d48c2f"/>
            </w:pPr>
            <w:r>
              <w:t xml:space="preserve">Create new contact</w:t>
            </w:r>
          </w:p>
        </w:tc>
      </w:tr>
      <w:tr>
        <w:trPr>
          <w:trHeight w:hRule="auto" w:val="0"/>
        </w:trPr>
        <w:tc>
          <w:tcPr>
            <w:tcW w:w="4320" w:type="dxa"/>
          </w:tcPr>
          <w:p>
            <w:pPr>
              <w:pStyle w:val="Normal_fbbc7cb8-f797-48be-ab83-52eae3d48c2f"/>
            </w:pPr>
            <w:r>
              <w:t xml:space="preserve">PUT /contacts/{id}</w:t>
            </w:r>
          </w:p>
        </w:tc>
        <w:tc>
          <w:tcPr>
            <w:tcW w:w="4320" w:type="dxa"/>
          </w:tcPr>
          <w:p>
            <w:pPr>
              <w:pStyle w:val="Normal_fbbc7cb8-f797-48be-ab83-52eae3d48c2f"/>
            </w:pPr>
            <w:r>
              <w:t xml:space="preserve">Update contact information</w:t>
            </w:r>
          </w:p>
        </w:tc>
      </w:tr>
      <w:tr>
        <w:trPr>
          <w:trHeight w:hRule="auto" w:val="0"/>
        </w:trPr>
        <w:tc>
          <w:tcPr>
            <w:tcW w:w="4320" w:type="dxa"/>
          </w:tcPr>
          <w:p>
            <w:pPr>
              <w:pStyle w:val="Normal_fbbc7cb8-f797-48be-ab83-52eae3d48c2f"/>
            </w:pPr>
            <w:r>
              <w:t xml:space="preserve">DELETE /contacts/{id}</w:t>
            </w:r>
          </w:p>
        </w:tc>
        <w:tc>
          <w:tcPr>
            <w:tcW w:w="4320" w:type="dxa"/>
          </w:tcPr>
          <w:p>
            <w:pPr>
              <w:pStyle w:val="Normal_fbbc7cb8-f797-48be-ab83-52eae3d48c2f"/>
            </w:pPr>
            <w:r>
              <w:t xml:space="preserve">Delete contact</w:t>
            </w:r>
          </w:p>
        </w:tc>
      </w:tr>
      <w:tr>
        <w:trPr>
          <w:trHeight w:hRule="auto" w:val="0"/>
        </w:trPr>
        <w:tc>
          <w:tcPr>
            <w:tcW w:w="4320" w:type="dxa"/>
          </w:tcPr>
          <w:p>
            <w:pPr>
              <w:pStyle w:val="Normal_fbbc7cb8-f797-48be-ab83-52eae3d48c2f"/>
            </w:pPr>
            <w:r>
              <w:t xml:space="preserve">GET /contacts/{id}/activities</w:t>
            </w:r>
          </w:p>
        </w:tc>
        <w:tc>
          <w:tcPr>
            <w:tcW w:w="4320" w:type="dxa"/>
          </w:tcPr>
          <w:p>
            <w:pPr>
              <w:pStyle w:val="Normal_fbbc7cb8-f797-48be-ab83-52eae3d48c2f"/>
            </w:pPr>
            <w:r>
              <w:t xml:space="preserve">Get contact activity history</w:t>
            </w:r>
          </w:p>
        </w:tc>
      </w:tr>
      <w:tr>
        <w:trPr>
          <w:trHeight w:hRule="auto" w:val="0"/>
        </w:trPr>
        <w:tc>
          <w:tcPr>
            <w:tcW w:w="4320" w:type="dxa"/>
          </w:tcPr>
          <w:p>
            <w:pPr>
              <w:pStyle w:val="Normal_fbbc7cb8-f797-48be-ab83-52eae3d48c2f"/>
            </w:pPr>
            <w:r>
              <w:t xml:space="preserve">POST /contacts/{id}/activities</w:t>
            </w:r>
          </w:p>
        </w:tc>
        <w:tc>
          <w:tcPr>
            <w:tcW w:w="4320" w:type="dxa"/>
          </w:tcPr>
          <w:p>
            <w:pPr>
              <w:pStyle w:val="Normal_fbbc7cb8-f797-48be-ab83-52eae3d48c2f"/>
            </w:pPr>
            <w:r>
              <w:t xml:space="preserve">Log activity against contact</w:t>
            </w:r>
          </w:p>
        </w:tc>
      </w:tr>
      <w:tr>
        <w:trPr>
          <w:trHeight w:hRule="auto" w:val="0"/>
        </w:trPr>
        <w:tc>
          <w:tcPr>
            <w:tcW w:w="4320" w:type="dxa"/>
          </w:tcPr>
          <w:p>
            <w:pPr>
              <w:pStyle w:val="Normal_fbbc7cb8-f797-48be-ab83-52eae3d48c2f"/>
            </w:pPr>
            <w:r>
              <w:t xml:space="preserve">GET /contacts/{id}/deals</w:t>
            </w:r>
          </w:p>
        </w:tc>
        <w:tc>
          <w:tcPr>
            <w:tcW w:w="4320" w:type="dxa"/>
          </w:tcPr>
          <w:p>
            <w:pPr>
              <w:pStyle w:val="Normal_fbbc7cb8-f797-48be-ab83-52eae3d48c2f"/>
            </w:pPr>
            <w:r>
              <w:t xml:space="preserve">Get deals associated with contact</w:t>
            </w:r>
          </w:p>
        </w:tc>
      </w:tr>
    </w:tbl>
    <w:p>
      <w:pPr>
        <w:pStyle w:val="Heading1_faba5c77-b1f8-4e96-939d-6eee0f552ef4"/>
      </w:pPr>
      <w:r>
        <w:t xml:space="preserve">5. Properties API</w:t>
      </w:r>
    </w:p>
    <w:p>
      <w:pPr>
        <w:pStyle w:val="Heading2_143d8e08-9d79-4e12-9328-539218c4c522"/>
      </w:pPr>
      <w:r>
        <w:t xml:space="preserve">5.1 Property Endpoints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Endpoint</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GET /properties</w:t>
            </w:r>
          </w:p>
        </w:tc>
        <w:tc>
          <w:tcPr>
            <w:tcW w:w="4320" w:type="dxa"/>
          </w:tcPr>
          <w:p>
            <w:pPr>
              <w:pStyle w:val="Normal_fbbc7cb8-f797-48be-ab83-52eae3d48c2f"/>
            </w:pPr>
            <w:r>
              <w:t xml:space="preserve">List properties with filters (type, status, location, price range)</w:t>
            </w:r>
          </w:p>
        </w:tc>
      </w:tr>
      <w:tr>
        <w:trPr>
          <w:trHeight w:hRule="auto" w:val="0"/>
        </w:trPr>
        <w:tc>
          <w:tcPr>
            <w:tcW w:w="4320" w:type="dxa"/>
          </w:tcPr>
          <w:p>
            <w:pPr>
              <w:pStyle w:val="Normal_fbbc7cb8-f797-48be-ab83-52eae3d48c2f"/>
            </w:pPr>
            <w:r>
              <w:t xml:space="preserve">GET /properties/{id}</w:t>
            </w:r>
          </w:p>
        </w:tc>
        <w:tc>
          <w:tcPr>
            <w:tcW w:w="4320" w:type="dxa"/>
          </w:tcPr>
          <w:p>
            <w:pPr>
              <w:pStyle w:val="Normal_fbbc7cb8-f797-48be-ab83-52eae3d48c2f"/>
            </w:pPr>
            <w:r>
              <w:t xml:space="preserve">Get property details with units, documents, history</w:t>
            </w:r>
          </w:p>
        </w:tc>
      </w:tr>
      <w:tr>
        <w:trPr>
          <w:trHeight w:hRule="auto" w:val="0"/>
        </w:trPr>
        <w:tc>
          <w:tcPr>
            <w:tcW w:w="4320" w:type="dxa"/>
          </w:tcPr>
          <w:p>
            <w:pPr>
              <w:pStyle w:val="Normal_fbbc7cb8-f797-48be-ab83-52eae3d48c2f"/>
            </w:pPr>
            <w:r>
              <w:t xml:space="preserve">POST /properties</w:t>
            </w:r>
          </w:p>
        </w:tc>
        <w:tc>
          <w:tcPr>
            <w:tcW w:w="4320" w:type="dxa"/>
          </w:tcPr>
          <w:p>
            <w:pPr>
              <w:pStyle w:val="Normal_fbbc7cb8-f797-48be-ab83-52eae3d48c2f"/>
            </w:pPr>
            <w:r>
              <w:t xml:space="preserve">Create new property</w:t>
            </w:r>
          </w:p>
        </w:tc>
      </w:tr>
      <w:tr>
        <w:trPr>
          <w:trHeight w:hRule="auto" w:val="0"/>
        </w:trPr>
        <w:tc>
          <w:tcPr>
            <w:tcW w:w="4320" w:type="dxa"/>
          </w:tcPr>
          <w:p>
            <w:pPr>
              <w:pStyle w:val="Normal_fbbc7cb8-f797-48be-ab83-52eae3d48c2f"/>
            </w:pPr>
            <w:r>
              <w:t xml:space="preserve">PUT /properties/{id}</w:t>
            </w:r>
          </w:p>
        </w:tc>
        <w:tc>
          <w:tcPr>
            <w:tcW w:w="4320" w:type="dxa"/>
          </w:tcPr>
          <w:p>
            <w:pPr>
              <w:pStyle w:val="Normal_fbbc7cb8-f797-48be-ab83-52eae3d48c2f"/>
            </w:pPr>
            <w:r>
              <w:t xml:space="preserve">Update property information</w:t>
            </w:r>
          </w:p>
        </w:tc>
      </w:tr>
      <w:tr>
        <w:trPr>
          <w:trHeight w:hRule="auto" w:val="0"/>
        </w:trPr>
        <w:tc>
          <w:tcPr>
            <w:tcW w:w="4320" w:type="dxa"/>
          </w:tcPr>
          <w:p>
            <w:pPr>
              <w:pStyle w:val="Normal_fbbc7cb8-f797-48be-ab83-52eae3d48c2f"/>
            </w:pPr>
            <w:r>
              <w:t xml:space="preserve">DELETE /properties/{id}</w:t>
            </w:r>
          </w:p>
        </w:tc>
        <w:tc>
          <w:tcPr>
            <w:tcW w:w="4320" w:type="dxa"/>
          </w:tcPr>
          <w:p>
            <w:pPr>
              <w:pStyle w:val="Normal_fbbc7cb8-f797-48be-ab83-52eae3d48c2f"/>
            </w:pPr>
            <w:r>
              <w:t xml:space="preserve">Delete property</w:t>
            </w:r>
          </w:p>
        </w:tc>
      </w:tr>
      <w:tr>
        <w:trPr>
          <w:trHeight w:hRule="auto" w:val="0"/>
        </w:trPr>
        <w:tc>
          <w:tcPr>
            <w:tcW w:w="4320" w:type="dxa"/>
          </w:tcPr>
          <w:p>
            <w:pPr>
              <w:pStyle w:val="Normal_fbbc7cb8-f797-48be-ab83-52eae3d48c2f"/>
            </w:pPr>
            <w:r>
              <w:t xml:space="preserve">GET /properties/{id}/mandates</w:t>
            </w:r>
          </w:p>
        </w:tc>
        <w:tc>
          <w:tcPr>
            <w:tcW w:w="4320" w:type="dxa"/>
          </w:tcPr>
          <w:p>
            <w:pPr>
              <w:pStyle w:val="Normal_fbbc7cb8-f797-48be-ab83-52eae3d48c2f"/>
            </w:pPr>
            <w:r>
              <w:t xml:space="preserve">Get mandates for property</w:t>
            </w:r>
          </w:p>
        </w:tc>
      </w:tr>
      <w:tr>
        <w:trPr>
          <w:trHeight w:hRule="auto" w:val="0"/>
        </w:trPr>
        <w:tc>
          <w:tcPr>
            <w:tcW w:w="4320" w:type="dxa"/>
          </w:tcPr>
          <w:p>
            <w:pPr>
              <w:pStyle w:val="Normal_fbbc7cb8-f797-48be-ab83-52eae3d48c2f"/>
            </w:pPr>
            <w:r>
              <w:t xml:space="preserve">GET /properties/{id}/deals</w:t>
            </w:r>
          </w:p>
        </w:tc>
        <w:tc>
          <w:tcPr>
            <w:tcW w:w="4320" w:type="dxa"/>
          </w:tcPr>
          <w:p>
            <w:pPr>
              <w:pStyle w:val="Normal_fbbc7cb8-f797-48be-ab83-52eae3d48c2f"/>
            </w:pPr>
            <w:r>
              <w:t xml:space="preserve">Get deals for property</w:t>
            </w:r>
          </w:p>
        </w:tc>
      </w:tr>
      <w:tr>
        <w:trPr>
          <w:trHeight w:hRule="auto" w:val="0"/>
        </w:trPr>
        <w:tc>
          <w:tcPr>
            <w:tcW w:w="4320" w:type="dxa"/>
          </w:tcPr>
          <w:p>
            <w:pPr>
              <w:pStyle w:val="Normal_fbbc7cb8-f797-48be-ab83-52eae3d48c2f"/>
            </w:pPr>
            <w:r>
              <w:t xml:space="preserve">POST /properties/{id}/publish</w:t>
            </w:r>
          </w:p>
        </w:tc>
        <w:tc>
          <w:tcPr>
            <w:tcW w:w="4320" w:type="dxa"/>
          </w:tcPr>
          <w:p>
            <w:pPr>
              <w:pStyle w:val="Normal_fbbc7cb8-f797-48be-ab83-52eae3d48c2f"/>
            </w:pPr>
            <w:r>
              <w:t xml:space="preserve">Publish property to website</w:t>
            </w:r>
          </w:p>
        </w:tc>
      </w:tr>
    </w:tbl>
    <w:p>
      <w:pPr>
        <w:pStyle w:val="Heading1_faba5c77-b1f8-4e96-939d-6eee0f552ef4"/>
      </w:pPr>
      <w:r>
        <w:t xml:space="preserve">6. Deals API</w:t>
      </w:r>
    </w:p>
    <w:p>
      <w:pPr>
        <w:pStyle w:val="Heading2_143d8e08-9d79-4e12-9328-539218c4c522"/>
      </w:pPr>
      <w:r>
        <w:t xml:space="preserve">6.1 Deal Endpoints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Endpoint</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GET /deals</w:t>
            </w:r>
          </w:p>
        </w:tc>
        <w:tc>
          <w:tcPr>
            <w:tcW w:w="4320" w:type="dxa"/>
          </w:tcPr>
          <w:p>
            <w:pPr>
              <w:pStyle w:val="Normal_fbbc7cb8-f797-48be-ab83-52eae3d48c2f"/>
            </w:pPr>
            <w:r>
              <w:t xml:space="preserve">List deals with pipeline filtering</w:t>
            </w:r>
          </w:p>
        </w:tc>
      </w:tr>
      <w:tr>
        <w:trPr>
          <w:trHeight w:hRule="auto" w:val="0"/>
        </w:trPr>
        <w:tc>
          <w:tcPr>
            <w:tcW w:w="4320" w:type="dxa"/>
          </w:tcPr>
          <w:p>
            <w:pPr>
              <w:pStyle w:val="Normal_fbbc7cb8-f797-48be-ab83-52eae3d48c2f"/>
            </w:pPr>
            <w:r>
              <w:t xml:space="preserve">GET /deals/{id}</w:t>
            </w:r>
          </w:p>
        </w:tc>
        <w:tc>
          <w:tcPr>
            <w:tcW w:w="4320" w:type="dxa"/>
          </w:tcPr>
          <w:p>
            <w:pPr>
              <w:pStyle w:val="Normal_fbbc7cb8-f797-48be-ab83-52eae3d48c2f"/>
            </w:pPr>
            <w:r>
              <w:t xml:space="preserve">Get deal details with timeline</w:t>
            </w:r>
          </w:p>
        </w:tc>
      </w:tr>
      <w:tr>
        <w:trPr>
          <w:trHeight w:hRule="auto" w:val="0"/>
        </w:trPr>
        <w:tc>
          <w:tcPr>
            <w:tcW w:w="4320" w:type="dxa"/>
          </w:tcPr>
          <w:p>
            <w:pPr>
              <w:pStyle w:val="Normal_fbbc7cb8-f797-48be-ab83-52eae3d48c2f"/>
            </w:pPr>
            <w:r>
              <w:t xml:space="preserve">POST /deals</w:t>
            </w:r>
          </w:p>
        </w:tc>
        <w:tc>
          <w:tcPr>
            <w:tcW w:w="4320" w:type="dxa"/>
          </w:tcPr>
          <w:p>
            <w:pPr>
              <w:pStyle w:val="Normal_fbbc7cb8-f797-48be-ab83-52eae3d48c2f"/>
            </w:pPr>
            <w:r>
              <w:t xml:space="preserve">Create new deal</w:t>
            </w:r>
          </w:p>
        </w:tc>
      </w:tr>
      <w:tr>
        <w:trPr>
          <w:trHeight w:hRule="auto" w:val="0"/>
        </w:trPr>
        <w:tc>
          <w:tcPr>
            <w:tcW w:w="4320" w:type="dxa"/>
          </w:tcPr>
          <w:p>
            <w:pPr>
              <w:pStyle w:val="Normal_fbbc7cb8-f797-48be-ab83-52eae3d48c2f"/>
            </w:pPr>
            <w:r>
              <w:t xml:space="preserve">PUT /deals/{id}</w:t>
            </w:r>
          </w:p>
        </w:tc>
        <w:tc>
          <w:tcPr>
            <w:tcW w:w="4320" w:type="dxa"/>
          </w:tcPr>
          <w:p>
            <w:pPr>
              <w:pStyle w:val="Normal_fbbc7cb8-f797-48be-ab83-52eae3d48c2f"/>
            </w:pPr>
            <w:r>
              <w:t xml:space="preserve">Update deal information</w:t>
            </w:r>
          </w:p>
        </w:tc>
      </w:tr>
      <w:tr>
        <w:trPr>
          <w:trHeight w:hRule="auto" w:val="0"/>
        </w:trPr>
        <w:tc>
          <w:tcPr>
            <w:tcW w:w="4320" w:type="dxa"/>
          </w:tcPr>
          <w:p>
            <w:pPr>
              <w:pStyle w:val="Normal_fbbc7cb8-f797-48be-ab83-52eae3d48c2f"/>
            </w:pPr>
            <w:r>
              <w:t xml:space="preserve">PUT /deals/{id}/stage</w:t>
            </w:r>
          </w:p>
        </w:tc>
        <w:tc>
          <w:tcPr>
            <w:tcW w:w="4320" w:type="dxa"/>
          </w:tcPr>
          <w:p>
            <w:pPr>
              <w:pStyle w:val="Normal_fbbc7cb8-f797-48be-ab83-52eae3d48c2f"/>
            </w:pPr>
            <w:r>
              <w:t xml:space="preserve">Move deal to new stage</w:t>
            </w:r>
          </w:p>
        </w:tc>
      </w:tr>
      <w:tr>
        <w:trPr>
          <w:trHeight w:hRule="auto" w:val="0"/>
        </w:trPr>
        <w:tc>
          <w:tcPr>
            <w:tcW w:w="4320" w:type="dxa"/>
          </w:tcPr>
          <w:p>
            <w:pPr>
              <w:pStyle w:val="Normal_fbbc7cb8-f797-48be-ab83-52eae3d48c2f"/>
            </w:pPr>
            <w:r>
              <w:t xml:space="preserve">GET /deals/pipeline</w:t>
            </w:r>
          </w:p>
        </w:tc>
        <w:tc>
          <w:tcPr>
            <w:tcW w:w="4320" w:type="dxa"/>
          </w:tcPr>
          <w:p>
            <w:pPr>
              <w:pStyle w:val="Normal_fbbc7cb8-f797-48be-ab83-52eae3d48c2f"/>
            </w:pPr>
            <w:r>
              <w:t xml:space="preserve">Get pipeline summary by stage</w:t>
            </w:r>
          </w:p>
        </w:tc>
      </w:tr>
      <w:tr>
        <w:trPr>
          <w:trHeight w:hRule="auto" w:val="0"/>
        </w:trPr>
        <w:tc>
          <w:tcPr>
            <w:tcW w:w="4320" w:type="dxa"/>
          </w:tcPr>
          <w:p>
            <w:pPr>
              <w:pStyle w:val="Normal_fbbc7cb8-f797-48be-ab83-52eae3d48c2f"/>
            </w:pPr>
            <w:r>
              <w:t xml:space="preserve">GET /deals/forecast</w:t>
            </w:r>
          </w:p>
        </w:tc>
        <w:tc>
          <w:tcPr>
            <w:tcW w:w="4320" w:type="dxa"/>
          </w:tcPr>
          <w:p>
            <w:pPr>
              <w:pStyle w:val="Normal_fbbc7cb8-f797-48be-ab83-52eae3d48c2f"/>
            </w:pPr>
            <w:r>
              <w:t xml:space="preserve">Get revenue forecast</w:t>
            </w:r>
          </w:p>
        </w:tc>
      </w:tr>
    </w:tbl>
    <w:p>
      <w:pPr>
        <w:pStyle w:val="Heading1_faba5c77-b1f8-4e96-939d-6eee0f552ef4"/>
      </w:pPr>
      <w:r>
        <w:t xml:space="preserve">7. Error Handling</w:t>
      </w:r>
    </w:p>
    <w:p>
      <w:pPr>
        <w:pStyle w:val="Heading2_143d8e08-9d79-4e12-9328-539218c4c522"/>
      </w:pPr>
      <w:r>
        <w:t xml:space="preserve">7.1 HTTP Status Codes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Status Code</w:t>
            </w:r>
          </w:p>
        </w:tc>
        <w:tc>
          <w:tcPr>
            <w:tcW w:w="4320" w:type="dxa"/>
          </w:tcPr>
          <w:p>
            <w:pPr>
              <w:pStyle w:val="Normal_fbbc7cb8-f797-48be-ab83-52eae3d48c2f"/>
            </w:pPr>
            <w:r>
              <w:rPr>
                <w:b/>
              </w:rPr>
              <w:t xml:space="preserve">Description</w:t>
            </w:r>
          </w:p>
        </w:tc>
      </w:tr>
      <w:tr>
        <w:trPr>
          <w:trHeight w:hRule="auto" w:val="0"/>
        </w:trPr>
        <w:tc>
          <w:tcPr>
            <w:tcW w:w="4320" w:type="dxa"/>
          </w:tcPr>
          <w:p>
            <w:pPr>
              <w:pStyle w:val="Normal_fbbc7cb8-f797-48be-ab83-52eae3d48c2f"/>
            </w:pPr>
            <w:r>
              <w:t xml:space="preserve">200 OK</w:t>
            </w:r>
          </w:p>
        </w:tc>
        <w:tc>
          <w:tcPr>
            <w:tcW w:w="4320" w:type="dxa"/>
          </w:tcPr>
          <w:p>
            <w:pPr>
              <w:pStyle w:val="Normal_fbbc7cb8-f797-48be-ab83-52eae3d48c2f"/>
            </w:pPr>
            <w:r>
              <w:t xml:space="preserve">Request successful</w:t>
            </w:r>
          </w:p>
        </w:tc>
      </w:tr>
      <w:tr>
        <w:trPr>
          <w:trHeight w:hRule="auto" w:val="0"/>
        </w:trPr>
        <w:tc>
          <w:tcPr>
            <w:tcW w:w="4320" w:type="dxa"/>
          </w:tcPr>
          <w:p>
            <w:pPr>
              <w:pStyle w:val="Normal_fbbc7cb8-f797-48be-ab83-52eae3d48c2f"/>
            </w:pPr>
            <w:r>
              <w:t xml:space="preserve">201 Created</w:t>
            </w:r>
          </w:p>
        </w:tc>
        <w:tc>
          <w:tcPr>
            <w:tcW w:w="4320" w:type="dxa"/>
          </w:tcPr>
          <w:p>
            <w:pPr>
              <w:pStyle w:val="Normal_fbbc7cb8-f797-48be-ab83-52eae3d48c2f"/>
            </w:pPr>
            <w:r>
              <w:t xml:space="preserve">Resource created successfully</w:t>
            </w:r>
          </w:p>
        </w:tc>
      </w:tr>
      <w:tr>
        <w:trPr>
          <w:trHeight w:hRule="auto" w:val="0"/>
        </w:trPr>
        <w:tc>
          <w:tcPr>
            <w:tcW w:w="4320" w:type="dxa"/>
          </w:tcPr>
          <w:p>
            <w:pPr>
              <w:pStyle w:val="Normal_fbbc7cb8-f797-48be-ab83-52eae3d48c2f"/>
            </w:pPr>
            <w:r>
              <w:t xml:space="preserve">400 Bad Request</w:t>
            </w:r>
          </w:p>
        </w:tc>
        <w:tc>
          <w:tcPr>
            <w:tcW w:w="4320" w:type="dxa"/>
          </w:tcPr>
          <w:p>
            <w:pPr>
              <w:pStyle w:val="Normal_fbbc7cb8-f797-48be-ab83-52eae3d48c2f"/>
            </w:pPr>
            <w:r>
              <w:t xml:space="preserve">Invalid request parameters</w:t>
            </w:r>
          </w:p>
        </w:tc>
      </w:tr>
      <w:tr>
        <w:trPr>
          <w:trHeight w:hRule="auto" w:val="0"/>
        </w:trPr>
        <w:tc>
          <w:tcPr>
            <w:tcW w:w="4320" w:type="dxa"/>
          </w:tcPr>
          <w:p>
            <w:pPr>
              <w:pStyle w:val="Normal_fbbc7cb8-f797-48be-ab83-52eae3d48c2f"/>
            </w:pPr>
            <w:r>
              <w:t xml:space="preserve">401 Unauthorized</w:t>
            </w:r>
          </w:p>
        </w:tc>
        <w:tc>
          <w:tcPr>
            <w:tcW w:w="4320" w:type="dxa"/>
          </w:tcPr>
          <w:p>
            <w:pPr>
              <w:pStyle w:val="Normal_fbbc7cb8-f797-48be-ab83-52eae3d48c2f"/>
            </w:pPr>
            <w:r>
              <w:t xml:space="preserve">Authentication required</w:t>
            </w:r>
          </w:p>
        </w:tc>
      </w:tr>
      <w:tr>
        <w:trPr>
          <w:trHeight w:hRule="auto" w:val="0"/>
        </w:trPr>
        <w:tc>
          <w:tcPr>
            <w:tcW w:w="4320" w:type="dxa"/>
          </w:tcPr>
          <w:p>
            <w:pPr>
              <w:pStyle w:val="Normal_fbbc7cb8-f797-48be-ab83-52eae3d48c2f"/>
            </w:pPr>
            <w:r>
              <w:t xml:space="preserve">403 Forbidden</w:t>
            </w:r>
          </w:p>
        </w:tc>
        <w:tc>
          <w:tcPr>
            <w:tcW w:w="4320" w:type="dxa"/>
          </w:tcPr>
          <w:p>
            <w:pPr>
              <w:pStyle w:val="Normal_fbbc7cb8-f797-48be-ab83-52eae3d48c2f"/>
            </w:pPr>
            <w:r>
              <w:t xml:space="preserve">Insufficient permissions</w:t>
            </w:r>
          </w:p>
        </w:tc>
      </w:tr>
      <w:tr>
        <w:trPr>
          <w:trHeight w:hRule="auto" w:val="0"/>
        </w:trPr>
        <w:tc>
          <w:tcPr>
            <w:tcW w:w="4320" w:type="dxa"/>
          </w:tcPr>
          <w:p>
            <w:pPr>
              <w:pStyle w:val="Normal_fbbc7cb8-f797-48be-ab83-52eae3d48c2f"/>
            </w:pPr>
            <w:r>
              <w:t xml:space="preserve">404 Not Found</w:t>
            </w:r>
          </w:p>
        </w:tc>
        <w:tc>
          <w:tcPr>
            <w:tcW w:w="4320" w:type="dxa"/>
          </w:tcPr>
          <w:p>
            <w:pPr>
              <w:pStyle w:val="Normal_fbbc7cb8-f797-48be-ab83-52eae3d48c2f"/>
            </w:pPr>
            <w:r>
              <w:t xml:space="preserve">Resource not found</w:t>
            </w:r>
          </w:p>
        </w:tc>
      </w:tr>
      <w:tr>
        <w:trPr>
          <w:trHeight w:hRule="auto" w:val="0"/>
        </w:trPr>
        <w:tc>
          <w:tcPr>
            <w:tcW w:w="4320" w:type="dxa"/>
          </w:tcPr>
          <w:p>
            <w:pPr>
              <w:pStyle w:val="Normal_fbbc7cb8-f797-48be-ab83-52eae3d48c2f"/>
            </w:pPr>
            <w:r>
              <w:t xml:space="preserve">422 Unprocessable Entity</w:t>
            </w:r>
          </w:p>
        </w:tc>
        <w:tc>
          <w:tcPr>
            <w:tcW w:w="4320" w:type="dxa"/>
          </w:tcPr>
          <w:p>
            <w:pPr>
              <w:pStyle w:val="Normal_fbbc7cb8-f797-48be-ab83-52eae3d48c2f"/>
            </w:pPr>
            <w:r>
              <w:t xml:space="preserve">Validation errors</w:t>
            </w:r>
          </w:p>
        </w:tc>
      </w:tr>
      <w:tr>
        <w:trPr>
          <w:trHeight w:hRule="auto" w:val="0"/>
        </w:trPr>
        <w:tc>
          <w:tcPr>
            <w:tcW w:w="4320" w:type="dxa"/>
          </w:tcPr>
          <w:p>
            <w:pPr>
              <w:pStyle w:val="Normal_fbbc7cb8-f797-48be-ab83-52eae3d48c2f"/>
            </w:pPr>
            <w:r>
              <w:t xml:space="preserve">429 Too Many Requests</w:t>
            </w:r>
          </w:p>
        </w:tc>
        <w:tc>
          <w:tcPr>
            <w:tcW w:w="4320" w:type="dxa"/>
          </w:tcPr>
          <w:p>
            <w:pPr>
              <w:pStyle w:val="Normal_fbbc7cb8-f797-48be-ab83-52eae3d48c2f"/>
            </w:pPr>
            <w:r>
              <w:t xml:space="preserve">Rate limit exceeded</w:t>
            </w:r>
          </w:p>
        </w:tc>
      </w:tr>
      <w:tr>
        <w:trPr>
          <w:trHeight w:hRule="auto" w:val="0"/>
        </w:trPr>
        <w:tc>
          <w:tcPr>
            <w:tcW w:w="4320" w:type="dxa"/>
          </w:tcPr>
          <w:p>
            <w:pPr>
              <w:pStyle w:val="Normal_fbbc7cb8-f797-48be-ab83-52eae3d48c2f"/>
            </w:pPr>
            <w:r>
              <w:t xml:space="preserve">500 Internal Server Error</w:t>
            </w:r>
          </w:p>
        </w:tc>
        <w:tc>
          <w:tcPr>
            <w:tcW w:w="4320" w:type="dxa"/>
          </w:tcPr>
          <w:p>
            <w:pPr>
              <w:pStyle w:val="Normal_fbbc7cb8-f797-48be-ab83-52eae3d48c2f"/>
            </w:pPr>
            <w:r>
              <w:t xml:space="preserve">Server error</w:t>
            </w:r>
          </w:p>
        </w:tc>
      </w:tr>
    </w:tbl>
    <w:p>
      <w:pPr>
        <w:pStyle w:val="Heading2_143d8e08-9d79-4e12-9328-539218c4c522"/>
      </w:pPr>
      <w:r>
        <w:t xml:space="preserve">7.2 Error Response Format</w:t>
      </w:r>
    </w:p>
    <w:p>
      <w:pPr>
        <w:pStyle w:val="Normal_fbbc7cb8-f797-48be-ab83-52eae3d48c2f"/>
      </w:pPr>
      <w:r>
        <w:rPr>
          <w:rFonts w:ascii="Courier New" w:hAnsi="Courier New"/>
          <w:sz w:val="18"/>
        </w:rPr>
        <w:t xml:space="preserve">{</w:t>
      </w:r>
      <w:r>
        <w:br/>
      </w:r>
      <w:r>
        <w:rPr>
          <w:rFonts w:ascii="Courier New" w:hAnsi="Courier New"/>
          <w:sz w:val="18"/>
        </w:rPr>
        <w:t xml:space="preserve">  "error": {</w:t>
      </w:r>
      <w:r>
        <w:br/>
      </w:r>
      <w:r>
        <w:rPr>
          <w:rFonts w:ascii="Courier New" w:hAnsi="Courier New"/>
          <w:sz w:val="18"/>
        </w:rPr>
        <w:t xml:space="preserve">    "code": "VALIDATION_ERROR",</w:t>
      </w:r>
      <w:r>
        <w:br/>
      </w:r>
      <w:r>
        <w:rPr>
          <w:rFonts w:ascii="Courier New" w:hAnsi="Courier New"/>
          <w:sz w:val="18"/>
        </w:rPr>
        <w:t xml:space="preserve">    "message": "The request failed validation",</w:t>
      </w:r>
      <w:r>
        <w:br/>
      </w:r>
      <w:r>
        <w:rPr>
          <w:rFonts w:ascii="Courier New" w:hAnsi="Courier New"/>
          <w:sz w:val="18"/>
        </w:rPr>
        <w:t xml:space="preserve">    "details": [</w:t>
      </w:r>
      <w:r>
        <w:br/>
      </w:r>
      <w:r>
        <w:rPr>
          <w:rFonts w:ascii="Courier New" w:hAnsi="Courier New"/>
          <w:sz w:val="18"/>
        </w:rPr>
        <w:t xml:space="preserve">      {</w:t>
      </w:r>
      <w:r>
        <w:br/>
      </w:r>
      <w:r>
        <w:rPr>
          <w:rFonts w:ascii="Courier New" w:hAnsi="Courier New"/>
          <w:sz w:val="18"/>
        </w:rPr>
        <w:t xml:space="preserve">        "field": "email",</w:t>
      </w:r>
      <w:r>
        <w:br/>
      </w:r>
      <w:r>
        <w:rPr>
          <w:rFonts w:ascii="Courier New" w:hAnsi="Courier New"/>
          <w:sz w:val="18"/>
        </w:rPr>
        <w:t xml:space="preserve">        "message": "Email address is required"</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w:t>
      </w:r>
    </w:p>
    <w:p>
      <w:pPr>
        <w:pStyle w:val="Heading1_faba5c77-b1f8-4e96-939d-6eee0f552ef4"/>
      </w:pPr>
      <w:r>
        <w:t xml:space="preserve">8. Rate Limiting</w:t>
      </w:r>
    </w:p>
    <w:p>
      <w:pPr>
        <w:pStyle w:val="Normal_fbbc7cb8-f797-48be-ab83-52eae3d48c2f"/>
      </w:pPr>
      <w:r>
        <w:t xml:space="preserve">API requests are subject to rate limiting to ensure fair usage:</w:t>
      </w:r>
    </w:p>
    <w:p>
      <w:pPr>
        <w:pStyle w:val="Normal_fbbc7cb8-f797-48be-ab83-52eae3d48c2f"/>
      </w:pPr>
      <w:r>
        <w:rPr>
          <w:b/>
        </w:rPr>
        <w:t xml:space="preserve">Standard Tier: </w:t>
      </w:r>
      <w:r>
        <w:t xml:space="preserve">100 requests/minute, 10,000 requests/day</w:t>
      </w:r>
    </w:p>
    <w:p>
      <w:pPr>
        <w:pStyle w:val="Normal_fbbc7cb8-f797-48be-ab83-52eae3d48c2f"/>
      </w:pPr>
      <w:r>
        <w:rPr>
          <w:b/>
        </w:rPr>
        <w:t xml:space="preserve">Premium Tier: </w:t>
      </w:r>
      <w:r>
        <w:t xml:space="preserve">500 requests/minute, 100,000 requests/day</w:t>
      </w:r>
    </w:p>
    <w:p>
      <w:pPr>
        <w:pStyle w:val="Normal_fbbc7cb8-f797-48be-ab83-52eae3d48c2f"/>
      </w:pPr>
      <w:r>
        <w:rPr>
          <w:b/>
        </w:rPr>
        <w:t xml:space="preserve">Internal Tier: </w:t>
      </w:r>
      <w:r>
        <w:t xml:space="preserve">Unlimited (internal applications only)</w:t>
      </w:r>
    </w:p>
    <w:p>
      <w:pPr>
        <w:pStyle w:val="Heading1_faba5c77-b1f8-4e96-939d-6eee0f552ef4"/>
      </w:pPr>
      <w:r>
        <w:t xml:space="preserve">9. GraphQL API</w:t>
      </w:r>
    </w:p>
    <w:p>
      <w:pPr>
        <w:pStyle w:val="Heading2_143d8e08-9d79-4e12-9328-539218c4c522"/>
      </w:pPr>
      <w:r>
        <w:t xml:space="preserve">9.1 GraphQL Endpoint</w:t>
      </w:r>
    </w:p>
    <w:p>
      <w:pPr>
        <w:pStyle w:val="Normal_fbbc7cb8-f797-48be-ab83-52eae3d48c2f"/>
      </w:pPr>
      <w:r>
        <w:t xml:space="preserve">GraphQL endpoint: </w:t>
      </w:r>
      <w:r>
        <w:rPr>
          <w:rFonts w:ascii="Courier New" w:hAnsi="Courier New"/>
        </w:rPr>
        <w:t xml:space="preserve">POST /graphql</w:t>
      </w:r>
    </w:p>
    <w:p>
      <w:pPr>
        <w:pStyle w:val="Heading2_143d8e08-9d79-4e12-9328-539218c4c522"/>
      </w:pPr>
      <w:r>
        <w:t xml:space="preserve">9.2 Example Query</w:t>
      </w:r>
    </w:p>
    <w:p>
      <w:pPr>
        <w:pStyle w:val="Normal_fbbc7cb8-f797-48be-ab83-52eae3d48c2f"/>
        <w:sectPr>
          <w:headerReference w:type="default" r:id="rId66"/>
          <w:footerReference w:type="default" r:id="rId67"/>
          <w:pgSz w:w="12240" w:h="15840" w:orient="portrait"/>
          <w:pgMar w:top="1440" w:right="1800" w:bottom="1440" w:left="1800" w:header="720" w:footer="720" w:gutter="0"/>
          <w:pgBorders/>
          <w:cols w:num="1" w:space="720">
            <w:col w:w="8640" w:space="720"/>
          </w:cols>
          <w:docGrid w:linePitch="360"/>
        </w:sectPr>
      </w:pPr>
      <w:r>
        <w:rPr>
          <w:rFonts w:ascii="Courier New" w:hAnsi="Courier New"/>
          <w:sz w:val="18"/>
        </w:rPr>
        <w:t xml:space="preserve">query GetPropertyWithDeals($id: ID!) {</w:t>
      </w:r>
      <w:r>
        <w:br/>
      </w:r>
      <w:r>
        <w:rPr>
          <w:rFonts w:ascii="Courier New" w:hAnsi="Courier New"/>
          <w:sz w:val="18"/>
        </w:rPr>
        <w:t xml:space="preserve">  property(id: $id) {</w:t>
      </w:r>
      <w:r>
        <w:br/>
      </w:r>
      <w:r>
        <w:rPr>
          <w:rFonts w:ascii="Courier New" w:hAnsi="Courier New"/>
          <w:sz w:val="18"/>
        </w:rPr>
        <w:t xml:space="preserve">    id</w:t>
      </w:r>
      <w:r>
        <w:br/>
      </w:r>
      <w:r>
        <w:rPr>
          <w:rFonts w:ascii="Courier New" w:hAnsi="Courier New"/>
          <w:sz w:val="18"/>
        </w:rPr>
        <w:t xml:space="preserve">    propertyName</w:t>
      </w:r>
      <w:r>
        <w:br/>
      </w:r>
      <w:r>
        <w:rPr>
          <w:rFonts w:ascii="Courier New" w:hAnsi="Courier New"/>
          <w:sz w:val="18"/>
        </w:rPr>
        <w:t xml:space="preserve">    askingPrice</w:t>
      </w:r>
      <w:r>
        <w:br/>
      </w:r>
      <w:r>
        <w:rPr>
          <w:rFonts w:ascii="Courier New" w:hAnsi="Courier New"/>
          <w:sz w:val="18"/>
        </w:rPr>
        <w:t xml:space="preserve">    status</w:t>
      </w:r>
      <w:r>
        <w:br/>
      </w:r>
      <w:r>
        <w:rPr>
          <w:rFonts w:ascii="Courier New" w:hAnsi="Courier New"/>
          <w:sz w:val="18"/>
        </w:rPr>
        <w:t xml:space="preserve">    landlord {</w:t>
      </w:r>
      <w:r>
        <w:br/>
      </w:r>
      <w:r>
        <w:rPr>
          <w:rFonts w:ascii="Courier New" w:hAnsi="Courier New"/>
          <w:sz w:val="18"/>
        </w:rPr>
        <w:t xml:space="preserve">      firstName</w:t>
      </w:r>
      <w:r>
        <w:br/>
      </w:r>
      <w:r>
        <w:rPr>
          <w:rFonts w:ascii="Courier New" w:hAnsi="Courier New"/>
          <w:sz w:val="18"/>
        </w:rPr>
        <w:t xml:space="preserve">      lastName</w:t>
      </w:r>
      <w:r>
        <w:br/>
      </w:r>
      <w:r>
        <w:rPr>
          <w:rFonts w:ascii="Courier New" w:hAnsi="Courier New"/>
          <w:sz w:val="18"/>
        </w:rPr>
        <w:t xml:space="preserve">      email</w:t>
      </w:r>
      <w:r>
        <w:br/>
      </w:r>
      <w:r>
        <w:rPr>
          <w:rFonts w:ascii="Courier New" w:hAnsi="Courier New"/>
          <w:sz w:val="18"/>
        </w:rPr>
        <w:t xml:space="preserve">    }</w:t>
      </w:r>
      <w:r>
        <w:br/>
      </w:r>
      <w:r>
        <w:rPr>
          <w:rFonts w:ascii="Courier New" w:hAnsi="Courier New"/>
          <w:sz w:val="18"/>
        </w:rPr>
        <w:t xml:space="preserve">    deals {</w:t>
      </w:r>
      <w:r>
        <w:br/>
      </w:r>
      <w:r>
        <w:rPr>
          <w:rFonts w:ascii="Courier New" w:hAnsi="Courier New"/>
          <w:sz w:val="18"/>
        </w:rPr>
        <w:t xml:space="preserve">      id</w:t>
      </w:r>
      <w:r>
        <w:br/>
      </w:r>
      <w:r>
        <w:rPr>
          <w:rFonts w:ascii="Courier New" w:hAnsi="Courier New"/>
          <w:sz w:val="18"/>
        </w:rPr>
        <w:t xml:space="preserve">      dealValue</w:t>
      </w:r>
      <w:r>
        <w:br/>
      </w:r>
      <w:r>
        <w:rPr>
          <w:rFonts w:ascii="Courier New" w:hAnsi="Courier New"/>
          <w:sz w:val="18"/>
        </w:rPr>
        <w:t xml:space="preserve">      stage</w:t>
      </w:r>
      <w:r>
        <w:br/>
      </w:r>
      <w:r>
        <w:rPr>
          <w:rFonts w:ascii="Courier New" w:hAnsi="Courier New"/>
          <w:sz w:val="18"/>
        </w:rPr>
        <w:t xml:space="preserve">      buyer {</w:t>
      </w:r>
      <w:r>
        <w:br/>
      </w:r>
      <w:r>
        <w:rPr>
          <w:rFonts w:ascii="Courier New" w:hAnsi="Courier New"/>
          <w:sz w:val="18"/>
        </w:rPr>
        <w:t xml:space="preserve">        firstName</w:t>
      </w:r>
      <w:r>
        <w:br/>
      </w:r>
      <w:r>
        <w:rPr>
          <w:rFonts w:ascii="Courier New" w:hAnsi="Courier New"/>
          <w:sz w:val="18"/>
        </w:rPr>
        <w:t xml:space="preserve">        lastName</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UI DESIGN</w:t>
      </w:r>
    </w:p>
    <w:p>
      <w:pPr>
        <w:pStyle w:val="Normal_fbbc7cb8-f797-48be-ab83-52eae3d48c2f"/>
        <w:jc w:val="center"/>
      </w:pPr>
      <w:r>
        <w:rPr>
          <w:rFonts w:ascii="Arial" w:hAnsi="Arial"/>
          <w:b/>
          <w:color w:val="1A1A1A"/>
          <w:sz w:val="72"/>
        </w:rPr>
        <w:t xml:space="preserve">User Interface Design Document</w:t>
      </w:r>
    </w:p>
    <w:p>
      <w:pPr>
        <w:pStyle w:val="Normal_fbbc7cb8-f797-48be-ab83-52eae3d48c2f"/>
        <w:jc w:val="center"/>
      </w:pPr>
      <w:r>
        <w:rPr>
          <w:rFonts w:ascii="Georgia" w:hAnsi="Georgia"/>
          <w:i/>
          <w:color w:val="4A4A4A"/>
          <w:sz w:val="28"/>
        </w:rPr>
        <w:t xml:space="preserve">UI/UX Specifications &amp; Design System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1. Design Philosophy</w:t>
      </w:r>
    </w:p>
    <w:p>
      <w:pPr>
        <w:pStyle w:val="Heading2_143d8e08-9d79-4e12-9328-539218c4c522"/>
      </w:pPr>
      <w:r>
        <w:t xml:space="preserve">1.1 Design Principles</w:t>
      </w:r>
    </w:p>
    <w:p>
      <w:pPr>
        <w:pStyle w:val="Normal_fbbc7cb8-f797-48be-ab83-52eae3d48c2f"/>
      </w:pPr>
      <w:r>
        <w:rPr>
          <w:b/>
        </w:rPr>
        <w:t xml:space="preserve">Clarity: </w:t>
      </w:r>
      <w:r>
        <w:t xml:space="preserve">Every interface element should have a clear purpose. Avoid visual clutter and unnecessary decoration.</w:t>
      </w:r>
    </w:p>
    <w:p>
      <w:pPr>
        <w:pStyle w:val="Normal_fbbc7cb8-f797-48be-ab83-52eae3d48c2f"/>
      </w:pPr>
      <w:r>
        <w:rPr>
          <w:b/>
        </w:rPr>
        <w:t xml:space="preserve">Efficiency: </w:t>
      </w:r>
      <w:r>
        <w:t xml:space="preserve">Design for productivity. Common tasks should be accessible within 2 clicks.</w:t>
      </w:r>
    </w:p>
    <w:p>
      <w:pPr>
        <w:pStyle w:val="Normal_fbbc7cb8-f797-48be-ab83-52eae3d48c2f"/>
      </w:pPr>
      <w:r>
        <w:rPr>
          <w:b/>
        </w:rPr>
        <w:t xml:space="preserve">Consistency: </w:t>
      </w:r>
      <w:r>
        <w:t xml:space="preserve">Use consistent patterns, terminology, and behaviors across all modules.</w:t>
      </w:r>
    </w:p>
    <w:p>
      <w:pPr>
        <w:pStyle w:val="Normal_fbbc7cb8-f797-48be-ab83-52eae3d48c2f"/>
      </w:pPr>
      <w:r>
        <w:rPr>
          <w:b/>
        </w:rPr>
        <w:t xml:space="preserve">Accessibility: </w:t>
      </w:r>
      <w:r>
        <w:t xml:space="preserve">Design for all users. Meet WCAG 2.1 AA standards for accessibility.</w:t>
      </w:r>
    </w:p>
    <w:p>
      <w:pPr>
        <w:pStyle w:val="Normal_fbbc7cb8-f797-48be-ab83-52eae3d48c2f"/>
      </w:pPr>
      <w:r>
        <w:rPr>
          <w:b/>
        </w:rPr>
        <w:t xml:space="preserve">Responsiveness: </w:t>
      </w:r>
      <w:r>
        <w:t xml:space="preserve">Interfaces should work seamlessly across desktop, tablet, and mobile devices.</w:t>
      </w:r>
    </w:p>
    <w:p>
      <w:pPr>
        <w:pStyle w:val="Heading1_faba5c77-b1f8-4e96-939d-6eee0f552ef4"/>
      </w:pPr>
      <w:r>
        <w:t xml:space="preserve">2. Design System</w:t>
      </w:r>
    </w:p>
    <w:p>
      <w:pPr>
        <w:pStyle w:val="Heading2_143d8e08-9d79-4e12-9328-539218c4c522"/>
      </w:pPr>
      <w:r>
        <w:t xml:space="preserve">2.1 Color Palette</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Role</w:t>
            </w:r>
          </w:p>
        </w:tc>
        <w:tc>
          <w:tcPr>
            <w:tcW w:w="2160" w:type="dxa"/>
          </w:tcPr>
          <w:p>
            <w:pPr>
              <w:pStyle w:val="Normal_fbbc7cb8-f797-48be-ab83-52eae3d48c2f"/>
            </w:pPr>
            <w:r>
              <w:rPr>
                <w:b/>
              </w:rPr>
              <w:t xml:space="preserve">Hex Code</w:t>
            </w:r>
          </w:p>
        </w:tc>
        <w:tc>
          <w:tcPr>
            <w:tcW w:w="2160" w:type="dxa"/>
          </w:tcPr>
          <w:p>
            <w:pPr>
              <w:pStyle w:val="Normal_fbbc7cb8-f797-48be-ab83-52eae3d48c2f"/>
            </w:pPr>
            <w:r>
              <w:rPr>
                <w:b/>
              </w:rPr>
              <w:t xml:space="preserve">Name</w:t>
            </w:r>
          </w:p>
        </w:tc>
        <w:tc>
          <w:tcPr>
            <w:tcW w:w="2160" w:type="dxa"/>
          </w:tcPr>
          <w:p>
            <w:pPr>
              <w:pStyle w:val="Normal_fbbc7cb8-f797-48be-ab83-52eae3d48c2f"/>
            </w:pPr>
            <w:r>
              <w:rPr>
                <w:b/>
              </w:rPr>
              <w:t xml:space="preserve">Usage</w:t>
            </w:r>
          </w:p>
        </w:tc>
      </w:tr>
      <w:tr>
        <w:trPr>
          <w:trHeight w:hRule="auto" w:val="0"/>
        </w:trPr>
        <w:tc>
          <w:tcPr>
            <w:tcW w:w="2160" w:type="dxa"/>
          </w:tcPr>
          <w:p>
            <w:pPr>
              <w:pStyle w:val="Normal_fbbc7cb8-f797-48be-ab83-52eae3d48c2f"/>
            </w:pPr>
            <w:r>
              <w:t xml:space="preserve">Primary</w:t>
            </w:r>
          </w:p>
        </w:tc>
        <w:tc>
          <w:tcPr>
            <w:tcW w:w="2160" w:type="dxa"/>
          </w:tcPr>
          <w:p>
            <w:pPr>
              <w:pStyle w:val="Normal_fbbc7cb8-f797-48be-ab83-52eae3d48c2f"/>
            </w:pPr>
            <w:r>
              <w:t xml:space="preserve">#1E3A5F</w:t>
            </w:r>
          </w:p>
        </w:tc>
        <w:tc>
          <w:tcPr>
            <w:tcW w:w="2160" w:type="dxa"/>
          </w:tcPr>
          <w:p>
            <w:pPr>
              <w:pStyle w:val="Normal_fbbc7cb8-f797-48be-ab83-52eae3d48c2f"/>
            </w:pPr>
            <w:r>
              <w:t xml:space="preserve">Deep Navy</w:t>
            </w:r>
          </w:p>
        </w:tc>
        <w:tc>
          <w:tcPr>
            <w:tcW w:w="2160" w:type="dxa"/>
          </w:tcPr>
          <w:p>
            <w:pPr>
              <w:pStyle w:val="Normal_fbbc7cb8-f797-48be-ab83-52eae3d48c2f"/>
            </w:pPr>
            <w:r>
              <w:t xml:space="preserve">Headers, primary buttons, key actions</w:t>
            </w:r>
          </w:p>
        </w:tc>
      </w:tr>
      <w:tr>
        <w:trPr>
          <w:trHeight w:hRule="auto" w:val="0"/>
        </w:trPr>
        <w:tc>
          <w:tcPr>
            <w:tcW w:w="2160" w:type="dxa"/>
          </w:tcPr>
          <w:p>
            <w:pPr>
              <w:pStyle w:val="Normal_fbbc7cb8-f797-48be-ab83-52eae3d48c2f"/>
            </w:pPr>
            <w:r>
              <w:t xml:space="preserve">Secondary</w:t>
            </w:r>
          </w:p>
        </w:tc>
        <w:tc>
          <w:tcPr>
            <w:tcW w:w="2160" w:type="dxa"/>
          </w:tcPr>
          <w:p>
            <w:pPr>
              <w:pStyle w:val="Normal_fbbc7cb8-f797-48be-ab83-52eae3d48c2f"/>
            </w:pPr>
            <w:r>
              <w:t xml:space="preserve">#C9A227</w:t>
            </w:r>
          </w:p>
        </w:tc>
        <w:tc>
          <w:tcPr>
            <w:tcW w:w="2160" w:type="dxa"/>
          </w:tcPr>
          <w:p>
            <w:pPr>
              <w:pStyle w:val="Normal_fbbc7cb8-f797-48be-ab83-52eae3d48c2f"/>
            </w:pPr>
            <w:r>
              <w:t xml:space="preserve">Gold</w:t>
            </w:r>
          </w:p>
        </w:tc>
        <w:tc>
          <w:tcPr>
            <w:tcW w:w="2160" w:type="dxa"/>
          </w:tcPr>
          <w:p>
            <w:pPr>
              <w:pStyle w:val="Normal_fbbc7cb8-f797-48be-ab83-52eae3d48c2f"/>
            </w:pPr>
            <w:r>
              <w:t xml:space="preserve">Accents, highlights, premium indicators</w:t>
            </w:r>
          </w:p>
        </w:tc>
      </w:tr>
      <w:tr>
        <w:trPr>
          <w:trHeight w:hRule="auto" w:val="0"/>
        </w:trPr>
        <w:tc>
          <w:tcPr>
            <w:tcW w:w="2160" w:type="dxa"/>
          </w:tcPr>
          <w:p>
            <w:pPr>
              <w:pStyle w:val="Normal_fbbc7cb8-f797-48be-ab83-52eae3d48c2f"/>
            </w:pPr>
            <w:r>
              <w:t xml:space="preserve">Success</w:t>
            </w:r>
          </w:p>
        </w:tc>
        <w:tc>
          <w:tcPr>
            <w:tcW w:w="2160" w:type="dxa"/>
          </w:tcPr>
          <w:p>
            <w:pPr>
              <w:pStyle w:val="Normal_fbbc7cb8-f797-48be-ab83-52eae3d48c2f"/>
            </w:pPr>
            <w:r>
              <w:t xml:space="preserve">#28A745</w:t>
            </w:r>
          </w:p>
        </w:tc>
        <w:tc>
          <w:tcPr>
            <w:tcW w:w="2160" w:type="dxa"/>
          </w:tcPr>
          <w:p>
            <w:pPr>
              <w:pStyle w:val="Normal_fbbc7cb8-f797-48be-ab83-52eae3d48c2f"/>
            </w:pPr>
            <w:r>
              <w:t xml:space="preserve">Green</w:t>
            </w:r>
          </w:p>
        </w:tc>
        <w:tc>
          <w:tcPr>
            <w:tcW w:w="2160" w:type="dxa"/>
          </w:tcPr>
          <w:p>
            <w:pPr>
              <w:pStyle w:val="Normal_fbbc7cb8-f797-48be-ab83-52eae3d48c2f"/>
            </w:pPr>
            <w:r>
              <w:t xml:space="preserve">Success states, positive metrics</w:t>
            </w:r>
          </w:p>
        </w:tc>
      </w:tr>
      <w:tr>
        <w:trPr>
          <w:trHeight w:hRule="auto" w:val="0"/>
        </w:trPr>
        <w:tc>
          <w:tcPr>
            <w:tcW w:w="2160" w:type="dxa"/>
          </w:tcPr>
          <w:p>
            <w:pPr>
              <w:pStyle w:val="Normal_fbbc7cb8-f797-48be-ab83-52eae3d48c2f"/>
            </w:pPr>
            <w:r>
              <w:t xml:space="preserve">Warning</w:t>
            </w:r>
          </w:p>
        </w:tc>
        <w:tc>
          <w:tcPr>
            <w:tcW w:w="2160" w:type="dxa"/>
          </w:tcPr>
          <w:p>
            <w:pPr>
              <w:pStyle w:val="Normal_fbbc7cb8-f797-48be-ab83-52eae3d48c2f"/>
            </w:pPr>
            <w:r>
              <w:t xml:space="preserve">#FFC107</w:t>
            </w:r>
          </w:p>
        </w:tc>
        <w:tc>
          <w:tcPr>
            <w:tcW w:w="2160" w:type="dxa"/>
          </w:tcPr>
          <w:p>
            <w:pPr>
              <w:pStyle w:val="Normal_fbbc7cb8-f797-48be-ab83-52eae3d48c2f"/>
            </w:pPr>
            <w:r>
              <w:t xml:space="preserve">Amber</w:t>
            </w:r>
          </w:p>
        </w:tc>
        <w:tc>
          <w:tcPr>
            <w:tcW w:w="2160" w:type="dxa"/>
          </w:tcPr>
          <w:p>
            <w:pPr>
              <w:pStyle w:val="Normal_fbbc7cb8-f797-48be-ab83-52eae3d48c2f"/>
            </w:pPr>
            <w:r>
              <w:t xml:space="preserve">Warnings, attention needed</w:t>
            </w:r>
          </w:p>
        </w:tc>
      </w:tr>
      <w:tr>
        <w:trPr>
          <w:trHeight w:hRule="auto" w:val="0"/>
        </w:trPr>
        <w:tc>
          <w:tcPr>
            <w:tcW w:w="2160" w:type="dxa"/>
          </w:tcPr>
          <w:p>
            <w:pPr>
              <w:pStyle w:val="Normal_fbbc7cb8-f797-48be-ab83-52eae3d48c2f"/>
            </w:pPr>
            <w:r>
              <w:t xml:space="preserve">Danger</w:t>
            </w:r>
          </w:p>
        </w:tc>
        <w:tc>
          <w:tcPr>
            <w:tcW w:w="2160" w:type="dxa"/>
          </w:tcPr>
          <w:p>
            <w:pPr>
              <w:pStyle w:val="Normal_fbbc7cb8-f797-48be-ab83-52eae3d48c2f"/>
            </w:pPr>
            <w:r>
              <w:t xml:space="preserve">#DC3545</w:t>
            </w:r>
          </w:p>
        </w:tc>
        <w:tc>
          <w:tcPr>
            <w:tcW w:w="2160" w:type="dxa"/>
          </w:tcPr>
          <w:p>
            <w:pPr>
              <w:pStyle w:val="Normal_fbbc7cb8-f797-48be-ab83-52eae3d48c2f"/>
            </w:pPr>
            <w:r>
              <w:t xml:space="preserve">Red</w:t>
            </w:r>
          </w:p>
        </w:tc>
        <w:tc>
          <w:tcPr>
            <w:tcW w:w="2160" w:type="dxa"/>
          </w:tcPr>
          <w:p>
            <w:pPr>
              <w:pStyle w:val="Normal_fbbc7cb8-f797-48be-ab83-52eae3d48c2f"/>
            </w:pPr>
            <w:r>
              <w:t xml:space="preserve">Errors, destructive actions</w:t>
            </w:r>
          </w:p>
        </w:tc>
      </w:tr>
      <w:tr>
        <w:trPr>
          <w:trHeight w:hRule="auto" w:val="0"/>
        </w:trPr>
        <w:tc>
          <w:tcPr>
            <w:tcW w:w="2160" w:type="dxa"/>
          </w:tcPr>
          <w:p>
            <w:pPr>
              <w:pStyle w:val="Normal_fbbc7cb8-f797-48be-ab83-52eae3d48c2f"/>
            </w:pPr>
            <w:r>
              <w:t xml:space="preserve">Info</w:t>
            </w:r>
          </w:p>
        </w:tc>
        <w:tc>
          <w:tcPr>
            <w:tcW w:w="2160" w:type="dxa"/>
          </w:tcPr>
          <w:p>
            <w:pPr>
              <w:pStyle w:val="Normal_fbbc7cb8-f797-48be-ab83-52eae3d48c2f"/>
            </w:pPr>
            <w:r>
              <w:t xml:space="preserve">#17A2B8</w:t>
            </w:r>
          </w:p>
        </w:tc>
        <w:tc>
          <w:tcPr>
            <w:tcW w:w="2160" w:type="dxa"/>
          </w:tcPr>
          <w:p>
            <w:pPr>
              <w:pStyle w:val="Normal_fbbc7cb8-f797-48be-ab83-52eae3d48c2f"/>
            </w:pPr>
            <w:r>
              <w:t xml:space="preserve">Teal</w:t>
            </w:r>
          </w:p>
        </w:tc>
        <w:tc>
          <w:tcPr>
            <w:tcW w:w="2160" w:type="dxa"/>
          </w:tcPr>
          <w:p>
            <w:pPr>
              <w:pStyle w:val="Normal_fbbc7cb8-f797-48be-ab83-52eae3d48c2f"/>
            </w:pPr>
            <w:r>
              <w:t xml:space="preserve">Informational messages</w:t>
            </w:r>
          </w:p>
        </w:tc>
      </w:tr>
      <w:tr>
        <w:trPr>
          <w:trHeight w:hRule="auto" w:val="0"/>
        </w:trPr>
        <w:tc>
          <w:tcPr>
            <w:tcW w:w="2160" w:type="dxa"/>
          </w:tcPr>
          <w:p>
            <w:pPr>
              <w:pStyle w:val="Normal_fbbc7cb8-f797-48be-ab83-52eae3d48c2f"/>
            </w:pPr>
            <w:r>
              <w:t xml:space="preserve">Background</w:t>
            </w:r>
          </w:p>
        </w:tc>
        <w:tc>
          <w:tcPr>
            <w:tcW w:w="2160" w:type="dxa"/>
          </w:tcPr>
          <w:p>
            <w:pPr>
              <w:pStyle w:val="Normal_fbbc7cb8-f797-48be-ab83-52eae3d48c2f"/>
            </w:pPr>
            <w:r>
              <w:t xml:space="preserve">#F8F9FA</w:t>
            </w:r>
          </w:p>
        </w:tc>
        <w:tc>
          <w:tcPr>
            <w:tcW w:w="2160" w:type="dxa"/>
          </w:tcPr>
          <w:p>
            <w:pPr>
              <w:pStyle w:val="Normal_fbbc7cb8-f797-48be-ab83-52eae3d48c2f"/>
            </w:pPr>
            <w:r>
              <w:t xml:space="preserve">Light Gray</w:t>
            </w:r>
          </w:p>
        </w:tc>
        <w:tc>
          <w:tcPr>
            <w:tcW w:w="2160" w:type="dxa"/>
          </w:tcPr>
          <w:p>
            <w:pPr>
              <w:pStyle w:val="Normal_fbbc7cb8-f797-48be-ab83-52eae3d48c2f"/>
            </w:pPr>
            <w:r>
              <w:t xml:space="preserve">Page backgrounds</w:t>
            </w:r>
          </w:p>
        </w:tc>
      </w:tr>
      <w:tr>
        <w:trPr>
          <w:trHeight w:hRule="auto" w:val="0"/>
        </w:trPr>
        <w:tc>
          <w:tcPr>
            <w:tcW w:w="2160" w:type="dxa"/>
          </w:tcPr>
          <w:p>
            <w:pPr>
              <w:pStyle w:val="Normal_fbbc7cb8-f797-48be-ab83-52eae3d48c2f"/>
            </w:pPr>
            <w:r>
              <w:t xml:space="preserve">Surface</w:t>
            </w:r>
          </w:p>
        </w:tc>
        <w:tc>
          <w:tcPr>
            <w:tcW w:w="2160" w:type="dxa"/>
          </w:tcPr>
          <w:p>
            <w:pPr>
              <w:pStyle w:val="Normal_fbbc7cb8-f797-48be-ab83-52eae3d48c2f"/>
            </w:pPr>
            <w:r>
              <w:t xml:space="preserve">#FFFFFF</w:t>
            </w:r>
          </w:p>
        </w:tc>
        <w:tc>
          <w:tcPr>
            <w:tcW w:w="2160" w:type="dxa"/>
          </w:tcPr>
          <w:p>
            <w:pPr>
              <w:pStyle w:val="Normal_fbbc7cb8-f797-48be-ab83-52eae3d48c2f"/>
            </w:pPr>
            <w:r>
              <w:t xml:space="preserve">White</w:t>
            </w:r>
          </w:p>
        </w:tc>
        <w:tc>
          <w:tcPr>
            <w:tcW w:w="2160" w:type="dxa"/>
          </w:tcPr>
          <w:p>
            <w:pPr>
              <w:pStyle w:val="Normal_fbbc7cb8-f797-48be-ab83-52eae3d48c2f"/>
            </w:pPr>
            <w:r>
              <w:t xml:space="preserve">Cards, panels, inputs</w:t>
            </w:r>
          </w:p>
        </w:tc>
      </w:tr>
      <w:tr>
        <w:trPr>
          <w:trHeight w:hRule="auto" w:val="0"/>
        </w:trPr>
        <w:tc>
          <w:tcPr>
            <w:tcW w:w="2160" w:type="dxa"/>
          </w:tcPr>
          <w:p>
            <w:pPr>
              <w:pStyle w:val="Normal_fbbc7cb8-f797-48be-ab83-52eae3d48c2f"/>
            </w:pPr>
            <w:r>
              <w:t xml:space="preserve">Text Primary</w:t>
            </w:r>
          </w:p>
        </w:tc>
        <w:tc>
          <w:tcPr>
            <w:tcW w:w="2160" w:type="dxa"/>
          </w:tcPr>
          <w:p>
            <w:pPr>
              <w:pStyle w:val="Normal_fbbc7cb8-f797-48be-ab83-52eae3d48c2f"/>
            </w:pPr>
            <w:r>
              <w:t xml:space="preserve">#212529</w:t>
            </w:r>
          </w:p>
        </w:tc>
        <w:tc>
          <w:tcPr>
            <w:tcW w:w="2160" w:type="dxa"/>
          </w:tcPr>
          <w:p>
            <w:pPr>
              <w:pStyle w:val="Normal_fbbc7cb8-f797-48be-ab83-52eae3d48c2f"/>
            </w:pPr>
            <w:r>
              <w:t xml:space="preserve">Near Black</w:t>
            </w:r>
          </w:p>
        </w:tc>
        <w:tc>
          <w:tcPr>
            <w:tcW w:w="2160" w:type="dxa"/>
          </w:tcPr>
          <w:p>
            <w:pPr>
              <w:pStyle w:val="Normal_fbbc7cb8-f797-48be-ab83-52eae3d48c2f"/>
            </w:pPr>
            <w:r>
              <w:t xml:space="preserve">Primary text</w:t>
            </w:r>
          </w:p>
        </w:tc>
      </w:tr>
      <w:tr>
        <w:trPr>
          <w:trHeight w:hRule="auto" w:val="0"/>
        </w:trPr>
        <w:tc>
          <w:tcPr>
            <w:tcW w:w="2160" w:type="dxa"/>
          </w:tcPr>
          <w:p>
            <w:pPr>
              <w:pStyle w:val="Normal_fbbc7cb8-f797-48be-ab83-52eae3d48c2f"/>
            </w:pPr>
            <w:r>
              <w:t xml:space="preserve">Text Secondary</w:t>
            </w:r>
          </w:p>
        </w:tc>
        <w:tc>
          <w:tcPr>
            <w:tcW w:w="2160" w:type="dxa"/>
          </w:tcPr>
          <w:p>
            <w:pPr>
              <w:pStyle w:val="Normal_fbbc7cb8-f797-48be-ab83-52eae3d48c2f"/>
            </w:pPr>
            <w:r>
              <w:t xml:space="preserve">#6C757D</w:t>
            </w:r>
          </w:p>
        </w:tc>
        <w:tc>
          <w:tcPr>
            <w:tcW w:w="2160" w:type="dxa"/>
          </w:tcPr>
          <w:p>
            <w:pPr>
              <w:pStyle w:val="Normal_fbbc7cb8-f797-48be-ab83-52eae3d48c2f"/>
            </w:pPr>
            <w:r>
              <w:t xml:space="preserve">Gray</w:t>
            </w:r>
          </w:p>
        </w:tc>
        <w:tc>
          <w:tcPr>
            <w:tcW w:w="2160" w:type="dxa"/>
          </w:tcPr>
          <w:p>
            <w:pPr>
              <w:pStyle w:val="Normal_fbbc7cb8-f797-48be-ab83-52eae3d48c2f"/>
            </w:pPr>
            <w:r>
              <w:t xml:space="preserve">Secondary text, labels</w:t>
            </w:r>
          </w:p>
        </w:tc>
      </w:tr>
    </w:tbl>
    <w:p>
      <w:pPr>
        <w:pStyle w:val="Heading2_143d8e08-9d79-4e12-9328-539218c4c522"/>
      </w:pPr>
      <w:r>
        <w:t xml:space="preserve">2.2 Typography</w:t>
      </w:r>
    </w:p>
    <w:tbl>
      <w:tblPr>
        <w:tblStyle w:val="TableGrid_368067e9-f6fc-4e82-b106-3f3fb9040e6e"/>
        <w:tblW w:w="0" w:type="auto"/>
        <w:tblLook w:val="04A0"/>
      </w:tblPr>
      <w:tblGrid>
        <w:gridCol w:w="1728"/>
        <w:gridCol w:w="1728"/>
        <w:gridCol w:w="1728"/>
        <w:gridCol w:w="1728"/>
        <w:gridCol w:w="1728"/>
      </w:tblGrid>
      <w:tr>
        <w:trPr>
          <w:trHeight w:hRule="auto" w:val="0"/>
        </w:trPr>
        <w:tc>
          <w:tcPr>
            <w:tcW w:w="1728" w:type="dxa"/>
          </w:tcPr>
          <w:p>
            <w:pPr>
              <w:pStyle w:val="Normal_fbbc7cb8-f797-48be-ab83-52eae3d48c2f"/>
            </w:pPr>
            <w:r>
              <w:rPr>
                <w:b/>
              </w:rPr>
              <w:t xml:space="preserve">Element</w:t>
            </w:r>
          </w:p>
        </w:tc>
        <w:tc>
          <w:tcPr>
            <w:tcW w:w="1728" w:type="dxa"/>
          </w:tcPr>
          <w:p>
            <w:pPr>
              <w:pStyle w:val="Normal_fbbc7cb8-f797-48be-ab83-52eae3d48c2f"/>
            </w:pPr>
            <w:r>
              <w:rPr>
                <w:b/>
              </w:rPr>
              <w:t xml:space="preserve">Font</w:t>
            </w:r>
          </w:p>
        </w:tc>
        <w:tc>
          <w:tcPr>
            <w:tcW w:w="1728" w:type="dxa"/>
          </w:tcPr>
          <w:p>
            <w:pPr>
              <w:pStyle w:val="Normal_fbbc7cb8-f797-48be-ab83-52eae3d48c2f"/>
            </w:pPr>
            <w:r>
              <w:rPr>
                <w:b/>
              </w:rPr>
              <w:t xml:space="preserve">Size</w:t>
            </w:r>
          </w:p>
        </w:tc>
        <w:tc>
          <w:tcPr>
            <w:tcW w:w="1728" w:type="dxa"/>
          </w:tcPr>
          <w:p>
            <w:pPr>
              <w:pStyle w:val="Normal_fbbc7cb8-f797-48be-ab83-52eae3d48c2f"/>
            </w:pPr>
            <w:r>
              <w:rPr>
                <w:b/>
              </w:rPr>
              <w:t xml:space="preserve">Weight</w:t>
            </w:r>
          </w:p>
        </w:tc>
        <w:tc>
          <w:tcPr>
            <w:tcW w:w="1728" w:type="dxa"/>
          </w:tcPr>
          <w:p>
            <w:pPr>
              <w:pStyle w:val="Normal_fbbc7cb8-f797-48be-ab83-52eae3d48c2f"/>
            </w:pPr>
            <w:r>
              <w:rPr>
                <w:b/>
              </w:rPr>
              <w:t xml:space="preserve">Usage</w:t>
            </w:r>
          </w:p>
        </w:tc>
      </w:tr>
      <w:tr>
        <w:trPr>
          <w:trHeight w:hRule="auto" w:val="0"/>
        </w:trPr>
        <w:tc>
          <w:tcPr>
            <w:tcW w:w="1728" w:type="dxa"/>
          </w:tcPr>
          <w:p>
            <w:pPr>
              <w:pStyle w:val="Normal_fbbc7cb8-f797-48be-ab83-52eae3d48c2f"/>
            </w:pPr>
            <w:r>
              <w:t xml:space="preserve">H1</w:t>
            </w:r>
          </w:p>
        </w:tc>
        <w:tc>
          <w:tcPr>
            <w:tcW w:w="1728" w:type="dxa"/>
          </w:tcPr>
          <w:p>
            <w:pPr>
              <w:pStyle w:val="Normal_fbbc7cb8-f797-48be-ab83-52eae3d48c2f"/>
            </w:pPr>
            <w:r>
              <w:t xml:space="preserve">Inter</w:t>
            </w:r>
          </w:p>
        </w:tc>
        <w:tc>
          <w:tcPr>
            <w:tcW w:w="1728" w:type="dxa"/>
          </w:tcPr>
          <w:p>
            <w:pPr>
              <w:pStyle w:val="Normal_fbbc7cb8-f797-48be-ab83-52eae3d48c2f"/>
            </w:pPr>
            <w:r>
              <w:t xml:space="preserve">32px</w:t>
            </w:r>
          </w:p>
        </w:tc>
        <w:tc>
          <w:tcPr>
            <w:tcW w:w="1728" w:type="dxa"/>
          </w:tcPr>
          <w:p>
            <w:pPr>
              <w:pStyle w:val="Normal_fbbc7cb8-f797-48be-ab83-52eae3d48c2f"/>
            </w:pPr>
            <w:r>
              <w:t xml:space="preserve">700</w:t>
            </w:r>
          </w:p>
        </w:tc>
        <w:tc>
          <w:tcPr>
            <w:tcW w:w="1728" w:type="dxa"/>
          </w:tcPr>
          <w:p>
            <w:pPr>
              <w:pStyle w:val="Normal_fbbc7cb8-f797-48be-ab83-52eae3d48c2f"/>
            </w:pPr>
            <w:r>
              <w:t xml:space="preserve">Page titles</w:t>
            </w:r>
          </w:p>
        </w:tc>
      </w:tr>
      <w:tr>
        <w:trPr>
          <w:trHeight w:hRule="auto" w:val="0"/>
        </w:trPr>
        <w:tc>
          <w:tcPr>
            <w:tcW w:w="1728" w:type="dxa"/>
          </w:tcPr>
          <w:p>
            <w:pPr>
              <w:pStyle w:val="Normal_fbbc7cb8-f797-48be-ab83-52eae3d48c2f"/>
            </w:pPr>
            <w:r>
              <w:t xml:space="preserve">H2</w:t>
            </w:r>
          </w:p>
        </w:tc>
        <w:tc>
          <w:tcPr>
            <w:tcW w:w="1728" w:type="dxa"/>
          </w:tcPr>
          <w:p>
            <w:pPr>
              <w:pStyle w:val="Normal_fbbc7cb8-f797-48be-ab83-52eae3d48c2f"/>
            </w:pPr>
            <w:r>
              <w:t xml:space="preserve">Inter</w:t>
            </w:r>
          </w:p>
        </w:tc>
        <w:tc>
          <w:tcPr>
            <w:tcW w:w="1728" w:type="dxa"/>
          </w:tcPr>
          <w:p>
            <w:pPr>
              <w:pStyle w:val="Normal_fbbc7cb8-f797-48be-ab83-52eae3d48c2f"/>
            </w:pPr>
            <w:r>
              <w:t xml:space="preserve">24px</w:t>
            </w:r>
          </w:p>
        </w:tc>
        <w:tc>
          <w:tcPr>
            <w:tcW w:w="1728" w:type="dxa"/>
          </w:tcPr>
          <w:p>
            <w:pPr>
              <w:pStyle w:val="Normal_fbbc7cb8-f797-48be-ab83-52eae3d48c2f"/>
            </w:pPr>
            <w:r>
              <w:t xml:space="preserve">600</w:t>
            </w:r>
          </w:p>
        </w:tc>
        <w:tc>
          <w:tcPr>
            <w:tcW w:w="1728" w:type="dxa"/>
          </w:tcPr>
          <w:p>
            <w:pPr>
              <w:pStyle w:val="Normal_fbbc7cb8-f797-48be-ab83-52eae3d48c2f"/>
            </w:pPr>
            <w:r>
              <w:t xml:space="preserve">Section headers</w:t>
            </w:r>
          </w:p>
        </w:tc>
      </w:tr>
      <w:tr>
        <w:trPr>
          <w:trHeight w:hRule="auto" w:val="0"/>
        </w:trPr>
        <w:tc>
          <w:tcPr>
            <w:tcW w:w="1728" w:type="dxa"/>
          </w:tcPr>
          <w:p>
            <w:pPr>
              <w:pStyle w:val="Normal_fbbc7cb8-f797-48be-ab83-52eae3d48c2f"/>
            </w:pPr>
            <w:r>
              <w:t xml:space="preserve">H3</w:t>
            </w:r>
          </w:p>
        </w:tc>
        <w:tc>
          <w:tcPr>
            <w:tcW w:w="1728" w:type="dxa"/>
          </w:tcPr>
          <w:p>
            <w:pPr>
              <w:pStyle w:val="Normal_fbbc7cb8-f797-48be-ab83-52eae3d48c2f"/>
            </w:pPr>
            <w:r>
              <w:t xml:space="preserve">Inter</w:t>
            </w:r>
          </w:p>
        </w:tc>
        <w:tc>
          <w:tcPr>
            <w:tcW w:w="1728" w:type="dxa"/>
          </w:tcPr>
          <w:p>
            <w:pPr>
              <w:pStyle w:val="Normal_fbbc7cb8-f797-48be-ab83-52eae3d48c2f"/>
            </w:pPr>
            <w:r>
              <w:t xml:space="preserve">20px</w:t>
            </w:r>
          </w:p>
        </w:tc>
        <w:tc>
          <w:tcPr>
            <w:tcW w:w="1728" w:type="dxa"/>
          </w:tcPr>
          <w:p>
            <w:pPr>
              <w:pStyle w:val="Normal_fbbc7cb8-f797-48be-ab83-52eae3d48c2f"/>
            </w:pPr>
            <w:r>
              <w:t xml:space="preserve">600</w:t>
            </w:r>
          </w:p>
        </w:tc>
        <w:tc>
          <w:tcPr>
            <w:tcW w:w="1728" w:type="dxa"/>
          </w:tcPr>
          <w:p>
            <w:pPr>
              <w:pStyle w:val="Normal_fbbc7cb8-f797-48be-ab83-52eae3d48c2f"/>
            </w:pPr>
            <w:r>
              <w:t xml:space="preserve">Subsection headers</w:t>
            </w:r>
          </w:p>
        </w:tc>
      </w:tr>
      <w:tr>
        <w:trPr>
          <w:trHeight w:hRule="auto" w:val="0"/>
        </w:trPr>
        <w:tc>
          <w:tcPr>
            <w:tcW w:w="1728" w:type="dxa"/>
          </w:tcPr>
          <w:p>
            <w:pPr>
              <w:pStyle w:val="Normal_fbbc7cb8-f797-48be-ab83-52eae3d48c2f"/>
            </w:pPr>
            <w:r>
              <w:t xml:space="preserve">H4</w:t>
            </w:r>
          </w:p>
        </w:tc>
        <w:tc>
          <w:tcPr>
            <w:tcW w:w="1728" w:type="dxa"/>
          </w:tcPr>
          <w:p>
            <w:pPr>
              <w:pStyle w:val="Normal_fbbc7cb8-f797-48be-ab83-52eae3d48c2f"/>
            </w:pPr>
            <w:r>
              <w:t xml:space="preserve">Inter</w:t>
            </w:r>
          </w:p>
        </w:tc>
        <w:tc>
          <w:tcPr>
            <w:tcW w:w="1728" w:type="dxa"/>
          </w:tcPr>
          <w:p>
            <w:pPr>
              <w:pStyle w:val="Normal_fbbc7cb8-f797-48be-ab83-52eae3d48c2f"/>
            </w:pPr>
            <w:r>
              <w:t xml:space="preserve">18px</w:t>
            </w:r>
          </w:p>
        </w:tc>
        <w:tc>
          <w:tcPr>
            <w:tcW w:w="1728" w:type="dxa"/>
          </w:tcPr>
          <w:p>
            <w:pPr>
              <w:pStyle w:val="Normal_fbbc7cb8-f797-48be-ab83-52eae3d48c2f"/>
            </w:pPr>
            <w:r>
              <w:t xml:space="preserve">500</w:t>
            </w:r>
          </w:p>
        </w:tc>
        <w:tc>
          <w:tcPr>
            <w:tcW w:w="1728" w:type="dxa"/>
          </w:tcPr>
          <w:p>
            <w:pPr>
              <w:pStyle w:val="Normal_fbbc7cb8-f797-48be-ab83-52eae3d48c2f"/>
            </w:pPr>
            <w:r>
              <w:t xml:space="preserve">Card titles</w:t>
            </w:r>
          </w:p>
        </w:tc>
      </w:tr>
      <w:tr>
        <w:trPr>
          <w:trHeight w:hRule="auto" w:val="0"/>
        </w:trPr>
        <w:tc>
          <w:tcPr>
            <w:tcW w:w="1728" w:type="dxa"/>
          </w:tcPr>
          <w:p>
            <w:pPr>
              <w:pStyle w:val="Normal_fbbc7cb8-f797-48be-ab83-52eae3d48c2f"/>
            </w:pPr>
            <w:r>
              <w:t xml:space="preserve">Body</w:t>
            </w:r>
          </w:p>
        </w:tc>
        <w:tc>
          <w:tcPr>
            <w:tcW w:w="1728" w:type="dxa"/>
          </w:tcPr>
          <w:p>
            <w:pPr>
              <w:pStyle w:val="Normal_fbbc7cb8-f797-48be-ab83-52eae3d48c2f"/>
            </w:pPr>
            <w:r>
              <w:t xml:space="preserve">Inter</w:t>
            </w:r>
          </w:p>
        </w:tc>
        <w:tc>
          <w:tcPr>
            <w:tcW w:w="1728" w:type="dxa"/>
          </w:tcPr>
          <w:p>
            <w:pPr>
              <w:pStyle w:val="Normal_fbbc7cb8-f797-48be-ab83-52eae3d48c2f"/>
            </w:pPr>
            <w:r>
              <w:t xml:space="preserve">14px</w:t>
            </w:r>
          </w:p>
        </w:tc>
        <w:tc>
          <w:tcPr>
            <w:tcW w:w="1728" w:type="dxa"/>
          </w:tcPr>
          <w:p>
            <w:pPr>
              <w:pStyle w:val="Normal_fbbc7cb8-f797-48be-ab83-52eae3d48c2f"/>
            </w:pPr>
            <w:r>
              <w:t xml:space="preserve">400</w:t>
            </w:r>
          </w:p>
        </w:tc>
        <w:tc>
          <w:tcPr>
            <w:tcW w:w="1728" w:type="dxa"/>
          </w:tcPr>
          <w:p>
            <w:pPr>
              <w:pStyle w:val="Normal_fbbc7cb8-f797-48be-ab83-52eae3d48c2f"/>
            </w:pPr>
            <w:r>
              <w:t xml:space="preserve">Primary body text</w:t>
            </w:r>
          </w:p>
        </w:tc>
      </w:tr>
      <w:tr>
        <w:trPr>
          <w:trHeight w:hRule="auto" w:val="0"/>
        </w:trPr>
        <w:tc>
          <w:tcPr>
            <w:tcW w:w="1728" w:type="dxa"/>
          </w:tcPr>
          <w:p>
            <w:pPr>
              <w:pStyle w:val="Normal_fbbc7cb8-f797-48be-ab83-52eae3d48c2f"/>
            </w:pPr>
            <w:r>
              <w:t xml:space="preserve">Body Small</w:t>
            </w:r>
          </w:p>
        </w:tc>
        <w:tc>
          <w:tcPr>
            <w:tcW w:w="1728" w:type="dxa"/>
          </w:tcPr>
          <w:p>
            <w:pPr>
              <w:pStyle w:val="Normal_fbbc7cb8-f797-48be-ab83-52eae3d48c2f"/>
            </w:pPr>
            <w:r>
              <w:t xml:space="preserve">Inter</w:t>
            </w:r>
          </w:p>
        </w:tc>
        <w:tc>
          <w:tcPr>
            <w:tcW w:w="1728" w:type="dxa"/>
          </w:tcPr>
          <w:p>
            <w:pPr>
              <w:pStyle w:val="Normal_fbbc7cb8-f797-48be-ab83-52eae3d48c2f"/>
            </w:pPr>
            <w:r>
              <w:t xml:space="preserve">12px</w:t>
            </w:r>
          </w:p>
        </w:tc>
        <w:tc>
          <w:tcPr>
            <w:tcW w:w="1728" w:type="dxa"/>
          </w:tcPr>
          <w:p>
            <w:pPr>
              <w:pStyle w:val="Normal_fbbc7cb8-f797-48be-ab83-52eae3d48c2f"/>
            </w:pPr>
            <w:r>
              <w:t xml:space="preserve">400</w:t>
            </w:r>
          </w:p>
        </w:tc>
        <w:tc>
          <w:tcPr>
            <w:tcW w:w="1728" w:type="dxa"/>
          </w:tcPr>
          <w:p>
            <w:pPr>
              <w:pStyle w:val="Normal_fbbc7cb8-f797-48be-ab83-52eae3d48c2f"/>
            </w:pPr>
            <w:r>
              <w:t xml:space="preserve">Secondary text, captions</w:t>
            </w:r>
          </w:p>
        </w:tc>
      </w:tr>
      <w:tr>
        <w:trPr>
          <w:trHeight w:hRule="auto" w:val="0"/>
        </w:trPr>
        <w:tc>
          <w:tcPr>
            <w:tcW w:w="1728" w:type="dxa"/>
          </w:tcPr>
          <w:p>
            <w:pPr>
              <w:pStyle w:val="Normal_fbbc7cb8-f797-48be-ab83-52eae3d48c2f"/>
            </w:pPr>
            <w:r>
              <w:t xml:space="preserve">Button</w:t>
            </w:r>
          </w:p>
        </w:tc>
        <w:tc>
          <w:tcPr>
            <w:tcW w:w="1728" w:type="dxa"/>
          </w:tcPr>
          <w:p>
            <w:pPr>
              <w:pStyle w:val="Normal_fbbc7cb8-f797-48be-ab83-52eae3d48c2f"/>
            </w:pPr>
            <w:r>
              <w:t xml:space="preserve">Inter</w:t>
            </w:r>
          </w:p>
        </w:tc>
        <w:tc>
          <w:tcPr>
            <w:tcW w:w="1728" w:type="dxa"/>
          </w:tcPr>
          <w:p>
            <w:pPr>
              <w:pStyle w:val="Normal_fbbc7cb8-f797-48be-ab83-52eae3d48c2f"/>
            </w:pPr>
            <w:r>
              <w:t xml:space="preserve">14px</w:t>
            </w:r>
          </w:p>
        </w:tc>
        <w:tc>
          <w:tcPr>
            <w:tcW w:w="1728" w:type="dxa"/>
          </w:tcPr>
          <w:p>
            <w:pPr>
              <w:pStyle w:val="Normal_fbbc7cb8-f797-48be-ab83-52eae3d48c2f"/>
            </w:pPr>
            <w:r>
              <w:t xml:space="preserve">500</w:t>
            </w:r>
          </w:p>
        </w:tc>
        <w:tc>
          <w:tcPr>
            <w:tcW w:w="1728" w:type="dxa"/>
          </w:tcPr>
          <w:p>
            <w:pPr>
              <w:pStyle w:val="Normal_fbbc7cb8-f797-48be-ab83-52eae3d48c2f"/>
            </w:pPr>
            <w:r>
              <w:t xml:space="preserve">Button labels</w:t>
            </w:r>
          </w:p>
        </w:tc>
      </w:tr>
      <w:tr>
        <w:trPr>
          <w:trHeight w:hRule="auto" w:val="0"/>
        </w:trPr>
        <w:tc>
          <w:tcPr>
            <w:tcW w:w="1728" w:type="dxa"/>
          </w:tcPr>
          <w:p>
            <w:pPr>
              <w:pStyle w:val="Normal_fbbc7cb8-f797-48be-ab83-52eae3d48c2f"/>
            </w:pPr>
            <w:r>
              <w:t xml:space="preserve">Label</w:t>
            </w:r>
          </w:p>
        </w:tc>
        <w:tc>
          <w:tcPr>
            <w:tcW w:w="1728" w:type="dxa"/>
          </w:tcPr>
          <w:p>
            <w:pPr>
              <w:pStyle w:val="Normal_fbbc7cb8-f797-48be-ab83-52eae3d48c2f"/>
            </w:pPr>
            <w:r>
              <w:t xml:space="preserve">Inter</w:t>
            </w:r>
          </w:p>
        </w:tc>
        <w:tc>
          <w:tcPr>
            <w:tcW w:w="1728" w:type="dxa"/>
          </w:tcPr>
          <w:p>
            <w:pPr>
              <w:pStyle w:val="Normal_fbbc7cb8-f797-48be-ab83-52eae3d48c2f"/>
            </w:pPr>
            <w:r>
              <w:t xml:space="preserve">12px</w:t>
            </w:r>
          </w:p>
        </w:tc>
        <w:tc>
          <w:tcPr>
            <w:tcW w:w="1728" w:type="dxa"/>
          </w:tcPr>
          <w:p>
            <w:pPr>
              <w:pStyle w:val="Normal_fbbc7cb8-f797-48be-ab83-52eae3d48c2f"/>
            </w:pPr>
            <w:r>
              <w:t xml:space="preserve">500</w:t>
            </w:r>
          </w:p>
        </w:tc>
        <w:tc>
          <w:tcPr>
            <w:tcW w:w="1728" w:type="dxa"/>
          </w:tcPr>
          <w:p>
            <w:pPr>
              <w:pStyle w:val="Normal_fbbc7cb8-f797-48be-ab83-52eae3d48c2f"/>
            </w:pPr>
            <w:r>
              <w:t xml:space="preserve">Form labels</w:t>
            </w:r>
          </w:p>
        </w:tc>
      </w:tr>
    </w:tbl>
    <w:p>
      <w:pPr>
        <w:pStyle w:val="Heading2_143d8e08-9d79-4e12-9328-539218c4c522"/>
      </w:pPr>
      <w:r>
        <w:t xml:space="preserve">2.3 Spacing System</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Token</w:t>
            </w:r>
          </w:p>
        </w:tc>
        <w:tc>
          <w:tcPr>
            <w:tcW w:w="2880" w:type="dxa"/>
          </w:tcPr>
          <w:p>
            <w:pPr>
              <w:pStyle w:val="Normal_fbbc7cb8-f797-48be-ab83-52eae3d48c2f"/>
            </w:pPr>
            <w:r>
              <w:rPr>
                <w:b/>
              </w:rPr>
              <w:t xml:space="preserve">Value</w:t>
            </w:r>
          </w:p>
        </w:tc>
        <w:tc>
          <w:tcPr>
            <w:tcW w:w="2880" w:type="dxa"/>
          </w:tcPr>
          <w:p>
            <w:pPr>
              <w:pStyle w:val="Normal_fbbc7cb8-f797-48be-ab83-52eae3d48c2f"/>
            </w:pPr>
            <w:r>
              <w:rPr>
                <w:b/>
              </w:rPr>
              <w:t xml:space="preserve">Usage</w:t>
            </w:r>
          </w:p>
        </w:tc>
      </w:tr>
      <w:tr>
        <w:trPr>
          <w:trHeight w:hRule="auto" w:val="0"/>
        </w:trPr>
        <w:tc>
          <w:tcPr>
            <w:tcW w:w="2880" w:type="dxa"/>
          </w:tcPr>
          <w:p>
            <w:pPr>
              <w:pStyle w:val="Normal_fbbc7cb8-f797-48be-ab83-52eae3d48c2f"/>
            </w:pPr>
            <w:r>
              <w:t xml:space="preserve">xs</w:t>
            </w:r>
          </w:p>
        </w:tc>
        <w:tc>
          <w:tcPr>
            <w:tcW w:w="2880" w:type="dxa"/>
          </w:tcPr>
          <w:p>
            <w:pPr>
              <w:pStyle w:val="Normal_fbbc7cb8-f797-48be-ab83-52eae3d48c2f"/>
            </w:pPr>
            <w:r>
              <w:t xml:space="preserve">4px</w:t>
            </w:r>
          </w:p>
        </w:tc>
        <w:tc>
          <w:tcPr>
            <w:tcW w:w="2880" w:type="dxa"/>
          </w:tcPr>
          <w:p>
            <w:pPr>
              <w:pStyle w:val="Normal_fbbc7cb8-f797-48be-ab83-52eae3d48c2f"/>
            </w:pPr>
            <w:r>
              <w:t xml:space="preserve">Tight spacing, icon padding</w:t>
            </w:r>
          </w:p>
        </w:tc>
      </w:tr>
      <w:tr>
        <w:trPr>
          <w:trHeight w:hRule="auto" w:val="0"/>
        </w:trPr>
        <w:tc>
          <w:tcPr>
            <w:tcW w:w="2880" w:type="dxa"/>
          </w:tcPr>
          <w:p>
            <w:pPr>
              <w:pStyle w:val="Normal_fbbc7cb8-f797-48be-ab83-52eae3d48c2f"/>
            </w:pPr>
            <w:r>
              <w:t xml:space="preserve">sm</w:t>
            </w:r>
          </w:p>
        </w:tc>
        <w:tc>
          <w:tcPr>
            <w:tcW w:w="2880" w:type="dxa"/>
          </w:tcPr>
          <w:p>
            <w:pPr>
              <w:pStyle w:val="Normal_fbbc7cb8-f797-48be-ab83-52eae3d48c2f"/>
            </w:pPr>
            <w:r>
              <w:t xml:space="preserve">8px</w:t>
            </w:r>
          </w:p>
        </w:tc>
        <w:tc>
          <w:tcPr>
            <w:tcW w:w="2880" w:type="dxa"/>
          </w:tcPr>
          <w:p>
            <w:pPr>
              <w:pStyle w:val="Normal_fbbc7cb8-f797-48be-ab83-52eae3d48c2f"/>
            </w:pPr>
            <w:r>
              <w:t xml:space="preserve">Small gaps, inline elements</w:t>
            </w:r>
          </w:p>
        </w:tc>
      </w:tr>
      <w:tr>
        <w:trPr>
          <w:trHeight w:hRule="auto" w:val="0"/>
        </w:trPr>
        <w:tc>
          <w:tcPr>
            <w:tcW w:w="2880" w:type="dxa"/>
          </w:tcPr>
          <w:p>
            <w:pPr>
              <w:pStyle w:val="Normal_fbbc7cb8-f797-48be-ab83-52eae3d48c2f"/>
            </w:pPr>
            <w:r>
              <w:t xml:space="preserve">md</w:t>
            </w:r>
          </w:p>
        </w:tc>
        <w:tc>
          <w:tcPr>
            <w:tcW w:w="2880" w:type="dxa"/>
          </w:tcPr>
          <w:p>
            <w:pPr>
              <w:pStyle w:val="Normal_fbbc7cb8-f797-48be-ab83-52eae3d48c2f"/>
            </w:pPr>
            <w:r>
              <w:t xml:space="preserve">16px</w:t>
            </w:r>
          </w:p>
        </w:tc>
        <w:tc>
          <w:tcPr>
            <w:tcW w:w="2880" w:type="dxa"/>
          </w:tcPr>
          <w:p>
            <w:pPr>
              <w:pStyle w:val="Normal_fbbc7cb8-f797-48be-ab83-52eae3d48c2f"/>
            </w:pPr>
            <w:r>
              <w:t xml:space="preserve">Standard spacing, card padding</w:t>
            </w:r>
          </w:p>
        </w:tc>
      </w:tr>
      <w:tr>
        <w:trPr>
          <w:trHeight w:hRule="auto" w:val="0"/>
        </w:trPr>
        <w:tc>
          <w:tcPr>
            <w:tcW w:w="2880" w:type="dxa"/>
          </w:tcPr>
          <w:p>
            <w:pPr>
              <w:pStyle w:val="Normal_fbbc7cb8-f797-48be-ab83-52eae3d48c2f"/>
            </w:pPr>
            <w:r>
              <w:t xml:space="preserve">lg</w:t>
            </w:r>
          </w:p>
        </w:tc>
        <w:tc>
          <w:tcPr>
            <w:tcW w:w="2880" w:type="dxa"/>
          </w:tcPr>
          <w:p>
            <w:pPr>
              <w:pStyle w:val="Normal_fbbc7cb8-f797-48be-ab83-52eae3d48c2f"/>
            </w:pPr>
            <w:r>
              <w:t xml:space="preserve">24px</w:t>
            </w:r>
          </w:p>
        </w:tc>
        <w:tc>
          <w:tcPr>
            <w:tcW w:w="2880" w:type="dxa"/>
          </w:tcPr>
          <w:p>
            <w:pPr>
              <w:pStyle w:val="Normal_fbbc7cb8-f797-48be-ab83-52eae3d48c2f"/>
            </w:pPr>
            <w:r>
              <w:t xml:space="preserve">Section spacing</w:t>
            </w:r>
          </w:p>
        </w:tc>
      </w:tr>
      <w:tr>
        <w:trPr>
          <w:trHeight w:hRule="auto" w:val="0"/>
        </w:trPr>
        <w:tc>
          <w:tcPr>
            <w:tcW w:w="2880" w:type="dxa"/>
          </w:tcPr>
          <w:p>
            <w:pPr>
              <w:pStyle w:val="Normal_fbbc7cb8-f797-48be-ab83-52eae3d48c2f"/>
            </w:pPr>
            <w:r>
              <w:t xml:space="preserve">xl</w:t>
            </w:r>
          </w:p>
        </w:tc>
        <w:tc>
          <w:tcPr>
            <w:tcW w:w="2880" w:type="dxa"/>
          </w:tcPr>
          <w:p>
            <w:pPr>
              <w:pStyle w:val="Normal_fbbc7cb8-f797-48be-ab83-52eae3d48c2f"/>
            </w:pPr>
            <w:r>
              <w:t xml:space="preserve">32px</w:t>
            </w:r>
          </w:p>
        </w:tc>
        <w:tc>
          <w:tcPr>
            <w:tcW w:w="2880" w:type="dxa"/>
          </w:tcPr>
          <w:p>
            <w:pPr>
              <w:pStyle w:val="Normal_fbbc7cb8-f797-48be-ab83-52eae3d48c2f"/>
            </w:pPr>
            <w:r>
              <w:t xml:space="preserve">Large section gaps</w:t>
            </w:r>
          </w:p>
        </w:tc>
      </w:tr>
      <w:tr>
        <w:trPr>
          <w:trHeight w:hRule="auto" w:val="0"/>
        </w:trPr>
        <w:tc>
          <w:tcPr>
            <w:tcW w:w="2880" w:type="dxa"/>
          </w:tcPr>
          <w:p>
            <w:pPr>
              <w:pStyle w:val="Normal_fbbc7cb8-f797-48be-ab83-52eae3d48c2f"/>
            </w:pPr>
            <w:r>
              <w:t xml:space="preserve">2xl</w:t>
            </w:r>
          </w:p>
        </w:tc>
        <w:tc>
          <w:tcPr>
            <w:tcW w:w="2880" w:type="dxa"/>
          </w:tcPr>
          <w:p>
            <w:pPr>
              <w:pStyle w:val="Normal_fbbc7cb8-f797-48be-ab83-52eae3d48c2f"/>
            </w:pPr>
            <w:r>
              <w:t xml:space="preserve">48px</w:t>
            </w:r>
          </w:p>
        </w:tc>
        <w:tc>
          <w:tcPr>
            <w:tcW w:w="2880" w:type="dxa"/>
          </w:tcPr>
          <w:p>
            <w:pPr>
              <w:pStyle w:val="Normal_fbbc7cb8-f797-48be-ab83-52eae3d48c2f"/>
            </w:pPr>
            <w:r>
              <w:t xml:space="preserve">Page section separators</w:t>
            </w:r>
          </w:p>
        </w:tc>
      </w:tr>
    </w:tbl>
    <w:p>
      <w:pPr>
        <w:pStyle w:val="Heading1_faba5c77-b1f8-4e96-939d-6eee0f552ef4"/>
      </w:pPr>
      <w:r>
        <w:t xml:space="preserve">3. Component Library</w:t>
      </w:r>
    </w:p>
    <w:p>
      <w:pPr>
        <w:pStyle w:val="Heading2_143d8e08-9d79-4e12-9328-539218c4c522"/>
      </w:pPr>
      <w:r>
        <w:t xml:space="preserve">3.1 Buttons</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Variant</w:t>
            </w:r>
          </w:p>
        </w:tc>
        <w:tc>
          <w:tcPr>
            <w:tcW w:w="2880" w:type="dxa"/>
          </w:tcPr>
          <w:p>
            <w:pPr>
              <w:pStyle w:val="Normal_fbbc7cb8-f797-48be-ab83-52eae3d48c2f"/>
            </w:pPr>
            <w:r>
              <w:rPr>
                <w:b/>
              </w:rPr>
              <w:t xml:space="preserve">Style</w:t>
            </w:r>
          </w:p>
        </w:tc>
        <w:tc>
          <w:tcPr>
            <w:tcW w:w="2880" w:type="dxa"/>
          </w:tcPr>
          <w:p>
            <w:pPr>
              <w:pStyle w:val="Normal_fbbc7cb8-f797-48be-ab83-52eae3d48c2f"/>
            </w:pPr>
            <w:r>
              <w:rPr>
                <w:b/>
              </w:rPr>
              <w:t xml:space="preserve">Usage</w:t>
            </w:r>
          </w:p>
        </w:tc>
      </w:tr>
      <w:tr>
        <w:trPr>
          <w:trHeight w:hRule="auto" w:val="0"/>
        </w:trPr>
        <w:tc>
          <w:tcPr>
            <w:tcW w:w="2880" w:type="dxa"/>
          </w:tcPr>
          <w:p>
            <w:pPr>
              <w:pStyle w:val="Normal_fbbc7cb8-f797-48be-ab83-52eae3d48c2f"/>
            </w:pPr>
            <w:r>
              <w:t xml:space="preserve">Primary</w:t>
            </w:r>
          </w:p>
        </w:tc>
        <w:tc>
          <w:tcPr>
            <w:tcW w:w="2880" w:type="dxa"/>
          </w:tcPr>
          <w:p>
            <w:pPr>
              <w:pStyle w:val="Normal_fbbc7cb8-f797-48be-ab83-52eae3d48c2f"/>
            </w:pPr>
            <w:r>
              <w:t xml:space="preserve">Solid navy background, white text</w:t>
            </w:r>
          </w:p>
        </w:tc>
        <w:tc>
          <w:tcPr>
            <w:tcW w:w="2880" w:type="dxa"/>
          </w:tcPr>
          <w:p>
            <w:pPr>
              <w:pStyle w:val="Normal_fbbc7cb8-f797-48be-ab83-52eae3d48c2f"/>
            </w:pPr>
            <w:r>
              <w:t xml:space="preserve">Main CTAs, save actions</w:t>
            </w:r>
          </w:p>
        </w:tc>
      </w:tr>
      <w:tr>
        <w:trPr>
          <w:trHeight w:hRule="auto" w:val="0"/>
        </w:trPr>
        <w:tc>
          <w:tcPr>
            <w:tcW w:w="2880" w:type="dxa"/>
          </w:tcPr>
          <w:p>
            <w:pPr>
              <w:pStyle w:val="Normal_fbbc7cb8-f797-48be-ab83-52eae3d48c2f"/>
            </w:pPr>
            <w:r>
              <w:t xml:space="preserve">Secondary</w:t>
            </w:r>
          </w:p>
        </w:tc>
        <w:tc>
          <w:tcPr>
            <w:tcW w:w="2880" w:type="dxa"/>
          </w:tcPr>
          <w:p>
            <w:pPr>
              <w:pStyle w:val="Normal_fbbc7cb8-f797-48be-ab83-52eae3d48c2f"/>
            </w:pPr>
            <w:r>
              <w:t xml:space="preserve">White background, navy border</w:t>
            </w:r>
          </w:p>
        </w:tc>
        <w:tc>
          <w:tcPr>
            <w:tcW w:w="2880" w:type="dxa"/>
          </w:tcPr>
          <w:p>
            <w:pPr>
              <w:pStyle w:val="Normal_fbbc7cb8-f797-48be-ab83-52eae3d48c2f"/>
            </w:pPr>
            <w:r>
              <w:t xml:space="preserve">Cancel, secondary actions</w:t>
            </w:r>
          </w:p>
        </w:tc>
      </w:tr>
      <w:tr>
        <w:trPr>
          <w:trHeight w:hRule="auto" w:val="0"/>
        </w:trPr>
        <w:tc>
          <w:tcPr>
            <w:tcW w:w="2880" w:type="dxa"/>
          </w:tcPr>
          <w:p>
            <w:pPr>
              <w:pStyle w:val="Normal_fbbc7cb8-f797-48be-ab83-52eae3d48c2f"/>
            </w:pPr>
            <w:r>
              <w:t xml:space="preserve">Tertiary</w:t>
            </w:r>
          </w:p>
        </w:tc>
        <w:tc>
          <w:tcPr>
            <w:tcW w:w="2880" w:type="dxa"/>
          </w:tcPr>
          <w:p>
            <w:pPr>
              <w:pStyle w:val="Normal_fbbc7cb8-f797-48be-ab83-52eae3d48c2f"/>
            </w:pPr>
            <w:r>
              <w:t xml:space="preserve">No background, navy text</w:t>
            </w:r>
          </w:p>
        </w:tc>
        <w:tc>
          <w:tcPr>
            <w:tcW w:w="2880" w:type="dxa"/>
          </w:tcPr>
          <w:p>
            <w:pPr>
              <w:pStyle w:val="Normal_fbbc7cb8-f797-48be-ab83-52eae3d48c2f"/>
            </w:pPr>
            <w:r>
              <w:t xml:space="preserve">Text links, subtle actions</w:t>
            </w:r>
          </w:p>
        </w:tc>
      </w:tr>
      <w:tr>
        <w:trPr>
          <w:trHeight w:hRule="auto" w:val="0"/>
        </w:trPr>
        <w:tc>
          <w:tcPr>
            <w:tcW w:w="2880" w:type="dxa"/>
          </w:tcPr>
          <w:p>
            <w:pPr>
              <w:pStyle w:val="Normal_fbbc7cb8-f797-48be-ab83-52eae3d48c2f"/>
            </w:pPr>
            <w:r>
              <w:t xml:space="preserve">Danger</w:t>
            </w:r>
          </w:p>
        </w:tc>
        <w:tc>
          <w:tcPr>
            <w:tcW w:w="2880" w:type="dxa"/>
          </w:tcPr>
          <w:p>
            <w:pPr>
              <w:pStyle w:val="Normal_fbbc7cb8-f797-48be-ab83-52eae3d48c2f"/>
            </w:pPr>
            <w:r>
              <w:t xml:space="preserve">Solid red background, white text</w:t>
            </w:r>
          </w:p>
        </w:tc>
        <w:tc>
          <w:tcPr>
            <w:tcW w:w="2880" w:type="dxa"/>
          </w:tcPr>
          <w:p>
            <w:pPr>
              <w:pStyle w:val="Normal_fbbc7cb8-f797-48be-ab83-52eae3d48c2f"/>
            </w:pPr>
            <w:r>
              <w:t xml:space="preserve">Delete, destructive actions</w:t>
            </w:r>
          </w:p>
        </w:tc>
      </w:tr>
      <w:tr>
        <w:trPr>
          <w:trHeight w:hRule="auto" w:val="0"/>
        </w:trPr>
        <w:tc>
          <w:tcPr>
            <w:tcW w:w="2880" w:type="dxa"/>
          </w:tcPr>
          <w:p>
            <w:pPr>
              <w:pStyle w:val="Normal_fbbc7cb8-f797-48be-ab83-52eae3d48c2f"/>
            </w:pPr>
            <w:r>
              <w:t xml:space="preserve">Ghost</w:t>
            </w:r>
          </w:p>
        </w:tc>
        <w:tc>
          <w:tcPr>
            <w:tcW w:w="2880" w:type="dxa"/>
          </w:tcPr>
          <w:p>
            <w:pPr>
              <w:pStyle w:val="Normal_fbbc7cb8-f797-48be-ab83-52eae3d48c2f"/>
            </w:pPr>
            <w:r>
              <w:t xml:space="preserve">Transparent, gray text</w:t>
            </w:r>
          </w:p>
        </w:tc>
        <w:tc>
          <w:tcPr>
            <w:tcW w:w="2880" w:type="dxa"/>
          </w:tcPr>
          <w:p>
            <w:pPr>
              <w:pStyle w:val="Normal_fbbc7cb8-f797-48be-ab83-52eae3d48c2f"/>
            </w:pPr>
            <w:r>
              <w:t xml:space="preserve">Icon buttons, toolbars</w:t>
            </w:r>
          </w:p>
        </w:tc>
      </w:tr>
    </w:tbl>
    <w:p>
      <w:pPr>
        <w:pStyle w:val="Heading2_143d8e08-9d79-4e12-9328-539218c4c522"/>
      </w:pPr>
      <w:r>
        <w:t xml:space="preserve">3.2 Form Components</w:t>
      </w:r>
    </w:p>
    <w:p>
      <w:pPr>
        <w:pStyle w:val="Normal_fbbc7cb8-f797-48be-ab83-52eae3d48c2f"/>
      </w:pPr>
      <w:r>
        <w:rPr>
          <w:b/>
        </w:rPr>
        <w:t xml:space="preserve">Text Input: </w:t>
      </w:r>
      <w:r>
        <w:t xml:space="preserve">Single-line text entry with label and optional helper text</w:t>
      </w:r>
    </w:p>
    <w:p>
      <w:pPr>
        <w:pStyle w:val="Normal_fbbc7cb8-f797-48be-ab83-52eae3d48c2f"/>
      </w:pPr>
      <w:r>
        <w:rPr>
          <w:b/>
        </w:rPr>
        <w:t xml:space="preserve">Textarea: </w:t>
      </w:r>
      <w:r>
        <w:t xml:space="preserve">Multi-line text entry for longer content</w:t>
      </w:r>
    </w:p>
    <w:p>
      <w:pPr>
        <w:pStyle w:val="Normal_fbbc7cb8-f797-48be-ab83-52eae3d48c2f"/>
      </w:pPr>
      <w:r>
        <w:rPr>
          <w:b/>
        </w:rPr>
        <w:t xml:space="preserve">Select: </w:t>
      </w:r>
      <w:r>
        <w:t xml:space="preserve">Dropdown selection from predefined options</w:t>
      </w:r>
    </w:p>
    <w:p>
      <w:pPr>
        <w:pStyle w:val="Normal_fbbc7cb8-f797-48be-ab83-52eae3d48c2f"/>
      </w:pPr>
      <w:r>
        <w:rPr>
          <w:b/>
        </w:rPr>
        <w:t xml:space="preserve">Multi-Select: </w:t>
      </w:r>
      <w:r>
        <w:t xml:space="preserve">Multiple selection with tag display</w:t>
      </w:r>
    </w:p>
    <w:p>
      <w:pPr>
        <w:pStyle w:val="Normal_fbbc7cb8-f797-48be-ab83-52eae3d48c2f"/>
      </w:pPr>
      <w:r>
        <w:rPr>
          <w:b/>
        </w:rPr>
        <w:t xml:space="preserve">Checkbox: </w:t>
      </w:r>
      <w:r>
        <w:t xml:space="preserve">Boolean selection, single or grouped</w:t>
      </w:r>
    </w:p>
    <w:p>
      <w:pPr>
        <w:pStyle w:val="Normal_fbbc7cb8-f797-48be-ab83-52eae3d48c2f"/>
      </w:pPr>
      <w:r>
        <w:rPr>
          <w:b/>
        </w:rPr>
        <w:t xml:space="preserve">Radio Group: </w:t>
      </w:r>
      <w:r>
        <w:t xml:space="preserve">Single selection from mutually exclusive options</w:t>
      </w:r>
    </w:p>
    <w:p>
      <w:pPr>
        <w:pStyle w:val="Normal_fbbc7cb8-f797-48be-ab83-52eae3d48c2f"/>
      </w:pPr>
      <w:r>
        <w:rPr>
          <w:b/>
        </w:rPr>
        <w:t xml:space="preserve">Date Picker: </w:t>
      </w:r>
      <w:r>
        <w:t xml:space="preserve">Calendar-based date selection</w:t>
      </w:r>
    </w:p>
    <w:p>
      <w:pPr>
        <w:pStyle w:val="Normal_fbbc7cb8-f797-48be-ab83-52eae3d48c2f"/>
      </w:pPr>
      <w:r>
        <w:rPr>
          <w:b/>
        </w:rPr>
        <w:t xml:space="preserve">File Upload: </w:t>
      </w:r>
      <w:r>
        <w:t xml:space="preserve">Drag-and-drop or click-to-select file upload</w:t>
      </w:r>
    </w:p>
    <w:p>
      <w:pPr>
        <w:pStyle w:val="Normal_fbbc7cb8-f797-48be-ab83-52eae3d48c2f"/>
      </w:pPr>
      <w:r>
        <w:rPr>
          <w:b/>
        </w:rPr>
        <w:t xml:space="preserve">Toggle Switch: </w:t>
      </w:r>
      <w:r>
        <w:t xml:space="preserve">On/off state toggle</w:t>
      </w:r>
    </w:p>
    <w:p>
      <w:pPr>
        <w:pStyle w:val="Normal_fbbc7cb8-f797-48be-ab83-52eae3d48c2f"/>
      </w:pPr>
      <w:r>
        <w:rPr>
          <w:b/>
        </w:rPr>
        <w:t xml:space="preserve">Search Input: </w:t>
      </w:r>
      <w:r>
        <w:t xml:space="preserve">Text input with search icon and autocomplete</w:t>
      </w:r>
    </w:p>
    <w:p>
      <w:pPr>
        <w:pStyle w:val="Heading2_143d8e08-9d79-4e12-9328-539218c4c522"/>
      </w:pPr>
      <w:r>
        <w:t xml:space="preserve">3.3 Data Display Components</w:t>
      </w:r>
    </w:p>
    <w:p>
      <w:pPr>
        <w:pStyle w:val="Normal_fbbc7cb8-f797-48be-ab83-52eae3d48c2f"/>
      </w:pPr>
      <w:r>
        <w:rPr>
          <w:b/>
        </w:rPr>
        <w:t xml:space="preserve">Data Table: </w:t>
      </w:r>
      <w:r>
        <w:t xml:space="preserve">Sortable, filterable tabular data with pagination</w:t>
      </w:r>
    </w:p>
    <w:p>
      <w:pPr>
        <w:pStyle w:val="Normal_fbbc7cb8-f797-48be-ab83-52eae3d48c2f"/>
      </w:pPr>
      <w:r>
        <w:rPr>
          <w:b/>
        </w:rPr>
        <w:t xml:space="preserve">Card: </w:t>
      </w:r>
      <w:r>
        <w:t xml:space="preserve">Container for grouped content with optional actions</w:t>
      </w:r>
    </w:p>
    <w:p>
      <w:pPr>
        <w:pStyle w:val="Normal_fbbc7cb8-f797-48be-ab83-52eae3d48c2f"/>
      </w:pPr>
      <w:r>
        <w:rPr>
          <w:b/>
        </w:rPr>
        <w:t xml:space="preserve">Stat Card: </w:t>
      </w:r>
      <w:r>
        <w:t xml:space="preserve">Display key metrics with trend indicators</w:t>
      </w:r>
    </w:p>
    <w:p>
      <w:pPr>
        <w:pStyle w:val="Normal_fbbc7cb8-f797-48be-ab83-52eae3d48c2f"/>
      </w:pPr>
      <w:r>
        <w:rPr>
          <w:b/>
        </w:rPr>
        <w:t xml:space="preserve">Chart: </w:t>
      </w:r>
      <w:r>
        <w:t xml:space="preserve">Visual data representation (line, bar, pie, area)</w:t>
      </w:r>
    </w:p>
    <w:p>
      <w:pPr>
        <w:pStyle w:val="Normal_fbbc7cb8-f797-48be-ab83-52eae3d48c2f"/>
      </w:pPr>
      <w:r>
        <w:rPr>
          <w:b/>
        </w:rPr>
        <w:t xml:space="preserve">Timeline: </w:t>
      </w:r>
      <w:r>
        <w:t xml:space="preserve">Chronological display of events or activities</w:t>
      </w:r>
    </w:p>
    <w:p>
      <w:pPr>
        <w:pStyle w:val="Normal_fbbc7cb8-f797-48be-ab83-52eae3d48c2f"/>
      </w:pPr>
      <w:r>
        <w:rPr>
          <w:b/>
        </w:rPr>
        <w:t xml:space="preserve">Avatar: </w:t>
      </w:r>
      <w:r>
        <w:t xml:space="preserve">User/profile image display with fallback initials</w:t>
      </w:r>
    </w:p>
    <w:p>
      <w:pPr>
        <w:pStyle w:val="Normal_fbbc7cb8-f797-48be-ab83-52eae3d48c2f"/>
      </w:pPr>
      <w:r>
        <w:rPr>
          <w:b/>
        </w:rPr>
        <w:t xml:space="preserve">Badge: </w:t>
      </w:r>
      <w:r>
        <w:t xml:space="preserve">Status indicators and labels</w:t>
      </w:r>
    </w:p>
    <w:p>
      <w:pPr>
        <w:pStyle w:val="Normal_fbbc7cb8-f797-48be-ab83-52eae3d48c2f"/>
      </w:pPr>
      <w:r>
        <w:rPr>
          <w:b/>
        </w:rPr>
        <w:t xml:space="preserve">Progress Bar: </w:t>
      </w:r>
      <w:r>
        <w:t xml:space="preserve">Visual progress indication</w:t>
      </w:r>
    </w:p>
    <w:p>
      <w:pPr>
        <w:pStyle w:val="Heading1_faba5c77-b1f8-4e96-939d-6eee0f552ef4"/>
      </w:pPr>
      <w:r>
        <w:t xml:space="preserve">4. Layout Patterns</w:t>
      </w:r>
    </w:p>
    <w:p>
      <w:pPr>
        <w:pStyle w:val="Heading2_143d8e08-9d79-4e12-9328-539218c4c522"/>
      </w:pPr>
      <w:r>
        <w:t xml:space="preserve">4.1 Application Shell</w:t>
      </w:r>
    </w:p>
    <w:p>
      <w:pPr>
        <w:pStyle w:val="Normal_fbbc7cb8-f797-48be-ab83-52eae3d48c2f"/>
      </w:pPr>
      <w:r>
        <w:t xml:space="preserve">The application shell provides consistent navigation and context:</w:t>
      </w:r>
    </w:p>
    <w:p>
      <w:pPr>
        <w:pStyle w:val="ListBullet_be607711-7a3e-4d9f-8256-e367d1315947"/>
      </w:pPr>
      <w:r>
        <w:t xml:space="preserve">Top Navigation Bar: Logo, global search, notifications, user menu</w:t>
      </w:r>
    </w:p>
    <w:p>
      <w:pPr>
        <w:pStyle w:val="ListBullet_be607711-7a3e-4d9f-8256-e367d1315947"/>
      </w:pPr>
      <w:r>
        <w:t xml:space="preserve">Sidebar Navigation: Module links with expandable sections</w:t>
      </w:r>
    </w:p>
    <w:p>
      <w:pPr>
        <w:pStyle w:val="ListBullet_be607711-7a3e-4d9f-8256-e367d1315947"/>
      </w:pPr>
      <w:r>
        <w:t xml:space="preserve">Main Content Area: Dynamic content based on current route</w:t>
      </w:r>
    </w:p>
    <w:p>
      <w:pPr>
        <w:pStyle w:val="ListBullet_be607711-7a3e-4d9f-8256-e367d1315947"/>
      </w:pPr>
      <w:r>
        <w:t xml:space="preserve">Contextual Sidebar: Optional right panel for details/filters</w:t>
      </w:r>
    </w:p>
    <w:p>
      <w:pPr>
        <w:pStyle w:val="Heading2_143d8e08-9d79-4e12-9328-539218c4c522"/>
      </w:pPr>
      <w:r>
        <w:t xml:space="preserve">4.2 Page Layouts</w:t>
      </w:r>
    </w:p>
    <w:p>
      <w:pPr>
        <w:pStyle w:val="Normal_fbbc7cb8-f797-48be-ab83-52eae3d48c2f"/>
      </w:pPr>
      <w:r>
        <w:rPr>
          <w:b/>
        </w:rPr>
        <w:t xml:space="preserve">Dashboard Layout: </w:t>
      </w:r>
      <w:r>
        <w:t xml:space="preserve">Grid of stat cards, charts, and activity feeds</w:t>
      </w:r>
    </w:p>
    <w:p>
      <w:pPr>
        <w:pStyle w:val="Normal_fbbc7cb8-f797-48be-ab83-52eae3d48c2f"/>
      </w:pPr>
      <w:r>
        <w:rPr>
          <w:b/>
        </w:rPr>
        <w:t xml:space="preserve">List Layout: </w:t>
      </w:r>
      <w:r>
        <w:t xml:space="preserve">Filter bar, data table, bulk action toolbar</w:t>
      </w:r>
    </w:p>
    <w:p>
      <w:pPr>
        <w:pStyle w:val="Normal_fbbc7cb8-f797-48be-ab83-52eae3d48c2f"/>
      </w:pPr>
      <w:r>
        <w:rPr>
          <w:b/>
        </w:rPr>
        <w:t xml:space="preserve">Detail Layout: </w:t>
      </w:r>
      <w:r>
        <w:t xml:space="preserve">Header with actions, tabbed content sections</w:t>
      </w:r>
    </w:p>
    <w:p>
      <w:pPr>
        <w:pStyle w:val="Normal_fbbc7cb8-f797-48be-ab83-52eae3d48c2f"/>
      </w:pPr>
      <w:r>
        <w:rPr>
          <w:b/>
        </w:rPr>
        <w:t xml:space="preserve">Form Layout: </w:t>
      </w:r>
      <w:r>
        <w:t xml:space="preserve">Single or multi-column form with action footer</w:t>
      </w:r>
    </w:p>
    <w:p>
      <w:pPr>
        <w:pStyle w:val="Normal_fbbc7cb8-f797-48be-ab83-52eae3d48c2f"/>
      </w:pPr>
      <w:r>
        <w:rPr>
          <w:b/>
        </w:rPr>
        <w:t xml:space="preserve">Split Layout: </w:t>
      </w:r>
      <w:r>
        <w:t xml:space="preserve">Master-detail view with list and detail panels</w:t>
      </w:r>
    </w:p>
    <w:p>
      <w:pPr>
        <w:pStyle w:val="Heading1_faba5c77-b1f8-4e96-939d-6eee0f552ef4"/>
      </w:pPr>
      <w:r>
        <w:t xml:space="preserve">5. Module Interface Specifications</w:t>
      </w:r>
    </w:p>
    <w:p>
      <w:pPr>
        <w:pStyle w:val="Heading2_143d8e08-9d79-4e12-9328-539218c4c522"/>
      </w:pPr>
      <w:r>
        <w:t xml:space="preserve">5.1 CRM Module</w:t>
      </w:r>
    </w:p>
    <w:p>
      <w:pPr>
        <w:pStyle w:val="ListBullet_be607711-7a3e-4d9f-8256-e367d1315947"/>
      </w:pPr>
      <w:r>
        <w:t xml:space="preserve">Contact List: Table view with quick filters, sorting, and bulk actions</w:t>
      </w:r>
    </w:p>
    <w:p>
      <w:pPr>
        <w:pStyle w:val="ListBullet_be607711-7a3e-4d9f-8256-e367d1315947"/>
      </w:pPr>
      <w:r>
        <w:t xml:space="preserve">Contact Detail: Profile header, activity timeline, related deals/properties</w:t>
      </w:r>
    </w:p>
    <w:p>
      <w:pPr>
        <w:pStyle w:val="ListBullet_be607711-7a3e-4d9f-8256-e367d1315947"/>
      </w:pPr>
      <w:r>
        <w:t xml:space="preserve">Deal Pipeline: Kanban board with drag-and-drop stage progression</w:t>
      </w:r>
    </w:p>
    <w:p>
      <w:pPr>
        <w:pStyle w:val="ListBullet_be607711-7a3e-4d9f-8256-e367d1315947"/>
      </w:pPr>
      <w:r>
        <w:t xml:space="preserve">Deal Detail: Stage history, associated contacts, documents, tasks</w:t>
      </w:r>
    </w:p>
    <w:p>
      <w:pPr>
        <w:pStyle w:val="Heading2_143d8e08-9d79-4e12-9328-539218c4c522"/>
      </w:pPr>
      <w:r>
        <w:t xml:space="preserve">5.2 Property Module</w:t>
      </w:r>
    </w:p>
    <w:p>
      <w:pPr>
        <w:pStyle w:val="ListBullet_be607711-7a3e-4d9f-8256-e367d1315947"/>
      </w:pPr>
      <w:r>
        <w:t xml:space="preserve">Property Grid: Card-based grid with image, key specs, and status</w:t>
      </w:r>
    </w:p>
    <w:p>
      <w:pPr>
        <w:pStyle w:val="ListBullet_be607711-7a3e-4d9f-8256-e367d1315947"/>
      </w:pPr>
      <w:r>
        <w:t xml:space="preserve">Property Detail: Image gallery, specifications, documents, mandates</w:t>
      </w:r>
    </w:p>
    <w:p>
      <w:pPr>
        <w:pStyle w:val="ListBullet_be607711-7a3e-4d9f-8256-e367d1315947"/>
      </w:pPr>
      <w:r>
        <w:t xml:space="preserve">Mandate Manager: List view with expiry alerts and commission terms</w:t>
      </w:r>
    </w:p>
    <w:p>
      <w:pPr>
        <w:pStyle w:val="ListBullet_be607711-7a3e-4d9f-8256-e367d1315947"/>
      </w:pPr>
      <w:r>
        <w:t xml:space="preserve">Listing Publisher: Workflow for approving and publishing to website</w:t>
      </w:r>
    </w:p>
    <w:p>
      <w:pPr>
        <w:pStyle w:val="Heading2_143d8e08-9d79-4e12-9328-539218c4c522"/>
      </w:pPr>
      <w:r>
        <w:t xml:space="preserve">5.3 Finance Module</w:t>
      </w:r>
    </w:p>
    <w:p>
      <w:pPr>
        <w:pStyle w:val="ListBullet_be607711-7a3e-4d9f-8256-e367d1315947"/>
      </w:pPr>
      <w:r>
        <w:t xml:space="preserve">Dashboard: Cash position, receivables, payables, profit/loss summary</w:t>
      </w:r>
    </w:p>
    <w:p>
      <w:pPr>
        <w:pStyle w:val="ListBullet_be607711-7a3e-4d9f-8256-e367d1315947"/>
      </w:pPr>
      <w:r>
        <w:t xml:space="preserve">Transaction List: Filterable table with categorization and reconciliation</w:t>
      </w:r>
    </w:p>
    <w:p>
      <w:pPr>
        <w:pStyle w:val="ListBullet_be607711-7a3e-4d9f-8256-e367d1315947"/>
      </w:pPr>
      <w:r>
        <w:t xml:space="preserve">Invoice Manager: Create, send, and track invoices with payment status</w:t>
      </w:r>
    </w:p>
    <w:p>
      <w:pPr>
        <w:pStyle w:val="ListBullet_be607711-7a3e-4d9f-8256-e367d1315947"/>
      </w:pPr>
      <w:r>
        <w:t xml:space="preserve">Reports: P&amp;L, Balance Sheet, Cash Flow with export options</w:t>
      </w:r>
    </w:p>
    <w:p>
      <w:pPr>
        <w:pStyle w:val="Heading1_faba5c77-b1f8-4e96-939d-6eee0f552ef4"/>
      </w:pPr>
      <w:r>
        <w:t xml:space="preserve">6. Responsive Design</w:t>
      </w:r>
    </w:p>
    <w:p>
      <w:pPr>
        <w:pStyle w:val="Heading2_143d8e08-9d79-4e12-9328-539218c4c522"/>
      </w:pPr>
      <w:r>
        <w:t xml:space="preserve">6.1 Breakpoints</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Device</w:t>
            </w:r>
          </w:p>
        </w:tc>
        <w:tc>
          <w:tcPr>
            <w:tcW w:w="2880" w:type="dxa"/>
          </w:tcPr>
          <w:p>
            <w:pPr>
              <w:pStyle w:val="Normal_fbbc7cb8-f797-48be-ab83-52eae3d48c2f"/>
            </w:pPr>
            <w:r>
              <w:rPr>
                <w:b/>
              </w:rPr>
              <w:t xml:space="preserve">Width</w:t>
            </w:r>
          </w:p>
        </w:tc>
        <w:tc>
          <w:tcPr>
            <w:tcW w:w="2880" w:type="dxa"/>
          </w:tcPr>
          <w:p>
            <w:pPr>
              <w:pStyle w:val="Normal_fbbc7cb8-f797-48be-ab83-52eae3d48c2f"/>
            </w:pPr>
            <w:r>
              <w:rPr>
                <w:b/>
              </w:rPr>
              <w:t xml:space="preserve">Behavior</w:t>
            </w:r>
          </w:p>
        </w:tc>
      </w:tr>
      <w:tr>
        <w:trPr>
          <w:trHeight w:hRule="auto" w:val="0"/>
        </w:trPr>
        <w:tc>
          <w:tcPr>
            <w:tcW w:w="2880" w:type="dxa"/>
          </w:tcPr>
          <w:p>
            <w:pPr>
              <w:pStyle w:val="Normal_fbbc7cb8-f797-48be-ab83-52eae3d48c2f"/>
            </w:pPr>
            <w:r>
              <w:t xml:space="preserve">Mobile</w:t>
            </w:r>
          </w:p>
        </w:tc>
        <w:tc>
          <w:tcPr>
            <w:tcW w:w="2880" w:type="dxa"/>
          </w:tcPr>
          <w:p>
            <w:pPr>
              <w:pStyle w:val="Normal_fbbc7cb8-f797-48be-ab83-52eae3d48c2f"/>
            </w:pPr>
            <w:r>
              <w:t xml:space="preserve">&lt; 640px</w:t>
            </w:r>
          </w:p>
        </w:tc>
        <w:tc>
          <w:tcPr>
            <w:tcW w:w="2880" w:type="dxa"/>
          </w:tcPr>
          <w:p>
            <w:pPr>
              <w:pStyle w:val="Normal_fbbc7cb8-f797-48be-ab83-52eae3d48c2f"/>
            </w:pPr>
            <w:r>
              <w:t xml:space="preserve">Single column, stacked navigation, simplified views</w:t>
            </w:r>
          </w:p>
        </w:tc>
      </w:tr>
      <w:tr>
        <w:trPr>
          <w:trHeight w:hRule="auto" w:val="0"/>
        </w:trPr>
        <w:tc>
          <w:tcPr>
            <w:tcW w:w="2880" w:type="dxa"/>
          </w:tcPr>
          <w:p>
            <w:pPr>
              <w:pStyle w:val="Normal_fbbc7cb8-f797-48be-ab83-52eae3d48c2f"/>
            </w:pPr>
            <w:r>
              <w:t xml:space="preserve">Tablet</w:t>
            </w:r>
          </w:p>
        </w:tc>
        <w:tc>
          <w:tcPr>
            <w:tcW w:w="2880" w:type="dxa"/>
          </w:tcPr>
          <w:p>
            <w:pPr>
              <w:pStyle w:val="Normal_fbbc7cb8-f797-48be-ab83-52eae3d48c2f"/>
            </w:pPr>
            <w:r>
              <w:t xml:space="preserve">640px - 1024px</w:t>
            </w:r>
          </w:p>
        </w:tc>
        <w:tc>
          <w:tcPr>
            <w:tcW w:w="2880" w:type="dxa"/>
          </w:tcPr>
          <w:p>
            <w:pPr>
              <w:pStyle w:val="Normal_fbbc7cb8-f797-48be-ab83-52eae3d48c2f"/>
            </w:pPr>
            <w:r>
              <w:t xml:space="preserve">Two columns, collapsible sidebar</w:t>
            </w:r>
          </w:p>
        </w:tc>
      </w:tr>
      <w:tr>
        <w:trPr>
          <w:trHeight w:hRule="auto" w:val="0"/>
        </w:trPr>
        <w:tc>
          <w:tcPr>
            <w:tcW w:w="2880" w:type="dxa"/>
          </w:tcPr>
          <w:p>
            <w:pPr>
              <w:pStyle w:val="Normal_fbbc7cb8-f797-48be-ab83-52eae3d48c2f"/>
            </w:pPr>
            <w:r>
              <w:t xml:space="preserve">Desktop</w:t>
            </w:r>
          </w:p>
        </w:tc>
        <w:tc>
          <w:tcPr>
            <w:tcW w:w="2880" w:type="dxa"/>
          </w:tcPr>
          <w:p>
            <w:pPr>
              <w:pStyle w:val="Normal_fbbc7cb8-f797-48be-ab83-52eae3d48c2f"/>
            </w:pPr>
            <w:r>
              <w:t xml:space="preserve">1024px - 1440px</w:t>
            </w:r>
          </w:p>
        </w:tc>
        <w:tc>
          <w:tcPr>
            <w:tcW w:w="2880" w:type="dxa"/>
          </w:tcPr>
          <w:p>
            <w:pPr>
              <w:pStyle w:val="Normal_fbbc7cb8-f797-48be-ab83-52eae3d48c2f"/>
            </w:pPr>
            <w:r>
              <w:t xml:space="preserve">Full layout, three-column where appropriate</w:t>
            </w:r>
          </w:p>
        </w:tc>
      </w:tr>
      <w:tr>
        <w:trPr>
          <w:trHeight w:hRule="auto" w:val="0"/>
        </w:trPr>
        <w:tc>
          <w:tcPr>
            <w:tcW w:w="2880" w:type="dxa"/>
          </w:tcPr>
          <w:p>
            <w:pPr>
              <w:pStyle w:val="Normal_fbbc7cb8-f797-48be-ab83-52eae3d48c2f"/>
            </w:pPr>
            <w:r>
              <w:t xml:space="preserve">Large Desktop</w:t>
            </w:r>
          </w:p>
        </w:tc>
        <w:tc>
          <w:tcPr>
            <w:tcW w:w="2880" w:type="dxa"/>
          </w:tcPr>
          <w:p>
            <w:pPr>
              <w:pStyle w:val="Normal_fbbc7cb8-f797-48be-ab83-52eae3d48c2f"/>
            </w:pPr>
            <w:r>
              <w:t xml:space="preserve">&gt; 1440px</w:t>
            </w:r>
          </w:p>
        </w:tc>
        <w:tc>
          <w:tcPr>
            <w:tcW w:w="2880" w:type="dxa"/>
          </w:tcPr>
          <w:p>
            <w:pPr>
              <w:pStyle w:val="Normal_fbbc7cb8-f797-48be-ab83-52eae3d48c2f"/>
            </w:pPr>
            <w:r>
              <w:t xml:space="preserve">Maximum content width with centered layout</w:t>
            </w:r>
          </w:p>
        </w:tc>
      </w:tr>
    </w:tbl>
    <w:p>
      <w:pPr>
        <w:pStyle w:val="Heading1_faba5c77-b1f8-4e96-939d-6eee0f552ef4"/>
      </w:pPr>
      <w:r>
        <w:t xml:space="preserve">7. Accessibility Requirements</w:t>
      </w:r>
    </w:p>
    <w:p>
      <w:pPr>
        <w:pStyle w:val="ListBullet_be607711-7a3e-4d9f-8256-e367d1315947"/>
      </w:pPr>
      <w:r>
        <w:t xml:space="preserve">All interactive elements must be keyboard accessible</w:t>
      </w:r>
    </w:p>
    <w:p>
      <w:pPr>
        <w:pStyle w:val="ListBullet_be607711-7a3e-4d9f-8256-e367d1315947"/>
      </w:pPr>
      <w:r>
        <w:t xml:space="preserve">Color contrast ratios must meet WCAG AA standards (4.5:1 for text)</w:t>
      </w:r>
    </w:p>
    <w:p>
      <w:pPr>
        <w:pStyle w:val="ListBullet_be607711-7a3e-4d9f-8256-e367d1315947"/>
      </w:pPr>
      <w:r>
        <w:t xml:space="preserve">Form inputs must have associated labels</w:t>
      </w:r>
    </w:p>
    <w:p>
      <w:pPr>
        <w:pStyle w:val="ListBullet_be607711-7a3e-4d9f-8256-e367d1315947"/>
      </w:pPr>
      <w:r>
        <w:t xml:space="preserve">Images must have descriptive alt text</w:t>
      </w:r>
    </w:p>
    <w:p>
      <w:pPr>
        <w:pStyle w:val="ListBullet_be607711-7a3e-4d9f-8256-e367d1315947"/>
      </w:pPr>
      <w:r>
        <w:t xml:space="preserve">Focus states must be clearly visible</w:t>
      </w:r>
    </w:p>
    <w:p>
      <w:pPr>
        <w:pStyle w:val="ListBullet_be607711-7a3e-4d9f-8256-e367d1315947"/>
      </w:pPr>
      <w:r>
        <w:t xml:space="preserve">Screen reader announcements for dynamic content updates</w:t>
      </w:r>
    </w:p>
    <w:p>
      <w:pPr>
        <w:pStyle w:val="ListBullet_be607711-7a3e-4d9f-8256-e367d1315947"/>
        <w:sectPr>
          <w:headerReference w:type="default" r:id="rId68"/>
          <w:footerReference w:type="default" r:id="rId69"/>
          <w:pgSz w:w="12240" w:h="15840" w:orient="portrait"/>
          <w:pgMar w:top="1440" w:right="1800" w:bottom="1440" w:left="1800" w:header="720" w:footer="720" w:gutter="0"/>
          <w:pgBorders/>
          <w:cols w:num="1" w:space="720">
            <w:col w:w="8640" w:space="720"/>
          </w:cols>
          <w:docGrid w:linePitch="360"/>
        </w:sectPr>
      </w:pPr>
      <w:r>
        <w:t xml:space="preserve">Support for browser zoom up to 200%</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SECURITY</w:t>
      </w:r>
    </w:p>
    <w:p>
      <w:pPr>
        <w:pStyle w:val="Normal_fbbc7cb8-f797-48be-ab83-52eae3d48c2f"/>
        <w:jc w:val="center"/>
      </w:pPr>
      <w:r>
        <w:rPr>
          <w:rFonts w:ascii="Arial" w:hAnsi="Arial"/>
          <w:b/>
          <w:color w:val="1A1A1A"/>
          <w:sz w:val="72"/>
        </w:rPr>
        <w:t xml:space="preserve">Security &amp; Compliance Document</w:t>
      </w:r>
    </w:p>
    <w:p>
      <w:pPr>
        <w:pStyle w:val="Normal_fbbc7cb8-f797-48be-ab83-52eae3d48c2f"/>
        <w:jc w:val="center"/>
      </w:pPr>
      <w:r>
        <w:rPr>
          <w:rFonts w:ascii="Georgia" w:hAnsi="Georgia"/>
          <w:i/>
          <w:color w:val="4A4A4A"/>
          <w:sz w:val="28"/>
        </w:rPr>
        <w:t xml:space="preserve">Security Framework, Policies &amp; Compliance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Executive Summary</w:t>
      </w:r>
    </w:p>
    <w:p>
      <w:pPr>
        <w:pStyle w:val="Normal_fbbc7cb8-f797-48be-ab83-52eae3d48c2f"/>
      </w:pPr>
      <w:r>
        <w:t xml:space="preserve">This document outlines the comprehensive security framework for Murivest OS, including authentication, authorization, data protection, and compliance requirements. Security is designed into every layer of the platform to protect sensitive business and client data.</w:t>
      </w:r>
    </w:p>
    <w:p>
      <w:pPr>
        <w:pStyle w:val="Heading1_faba5c77-b1f8-4e96-939d-6eee0f552ef4"/>
      </w:pPr>
      <w:r>
        <w:t xml:space="preserve">1. Security Architecture</w:t>
      </w:r>
    </w:p>
    <w:p>
      <w:pPr>
        <w:pStyle w:val="Heading2_143d8e08-9d79-4e12-9328-539218c4c522"/>
      </w:pPr>
      <w:r>
        <w:t xml:space="preserve">1.1 Defense in Depth</w:t>
      </w:r>
    </w:p>
    <w:p>
      <w:pPr>
        <w:pStyle w:val="Normal_fbbc7cb8-f797-48be-ab83-52eae3d48c2f"/>
      </w:pPr>
      <w:r>
        <w:t xml:space="preserve">Murivest OS implements defense in depth with multiple security layers:</w:t>
      </w:r>
    </w:p>
    <w:p>
      <w:pPr>
        <w:pStyle w:val="Normal_fbbc7cb8-f797-48be-ab83-52eae3d48c2f"/>
      </w:pPr>
      <w:r>
        <w:rPr>
          <w:b/>
        </w:rPr>
        <w:t xml:space="preserve">Perimeter Layer: </w:t>
      </w:r>
      <w:r>
        <w:t xml:space="preserve">WAF, DDoS protection, network segmentation</w:t>
      </w:r>
    </w:p>
    <w:p>
      <w:pPr>
        <w:pStyle w:val="Normal_fbbc7cb8-f797-48be-ab83-52eae3d48c2f"/>
      </w:pPr>
      <w:r>
        <w:rPr>
          <w:b/>
        </w:rPr>
        <w:t xml:space="preserve">Application Layer: </w:t>
      </w:r>
      <w:r>
        <w:t xml:space="preserve">Authentication, authorization, input validation</w:t>
      </w:r>
    </w:p>
    <w:p>
      <w:pPr>
        <w:pStyle w:val="Normal_fbbc7cb8-f797-48be-ab83-52eae3d48c2f"/>
      </w:pPr>
      <w:r>
        <w:rPr>
          <w:b/>
        </w:rPr>
        <w:t xml:space="preserve">Data Layer: </w:t>
      </w:r>
      <w:r>
        <w:t xml:space="preserve">Encryption, access controls, audit logging</w:t>
      </w:r>
    </w:p>
    <w:p>
      <w:pPr>
        <w:pStyle w:val="Normal_fbbc7cb8-f797-48be-ab83-52eae3d48c2f"/>
      </w:pPr>
      <w:r>
        <w:rPr>
          <w:b/>
        </w:rPr>
        <w:t xml:space="preserve">Infrastructure Layer: </w:t>
      </w:r>
      <w:r>
        <w:t xml:space="preserve">Secure configuration, monitoring, patching</w:t>
      </w:r>
    </w:p>
    <w:p>
      <w:pPr>
        <w:pStyle w:val="Heading1_faba5c77-b1f8-4e96-939d-6eee0f552ef4"/>
      </w:pPr>
      <w:r>
        <w:t xml:space="preserve">2. Authentication Framework</w:t>
      </w:r>
    </w:p>
    <w:p>
      <w:pPr>
        <w:pStyle w:val="Heading2_143d8e08-9d79-4e12-9328-539218c4c522"/>
      </w:pPr>
      <w:r>
        <w:t xml:space="preserve">2.1 Authentication Methods</w:t>
      </w:r>
    </w:p>
    <w:p>
      <w:pPr>
        <w:pStyle w:val="Normal_fbbc7cb8-f797-48be-ab83-52eae3d48c2f"/>
      </w:pPr>
      <w:r>
        <w:rPr>
          <w:b/>
        </w:rPr>
        <w:t xml:space="preserve">Password Authentication: </w:t>
      </w:r>
      <w:r>
        <w:t xml:space="preserve">Minimum 12 characters, complexity requirements, bcrypt hashing</w:t>
      </w:r>
    </w:p>
    <w:p>
      <w:pPr>
        <w:pStyle w:val="Normal_fbbc7cb8-f797-48be-ab83-52eae3d48c2f"/>
      </w:pPr>
      <w:r>
        <w:rPr>
          <w:b/>
        </w:rPr>
        <w:t xml:space="preserve">Multi-Factor Authentication (MFA): </w:t>
      </w:r>
      <w:r>
        <w:t xml:space="preserve">TOTP-based MFA for privileged accounts, optional for standard users</w:t>
      </w:r>
    </w:p>
    <w:p>
      <w:pPr>
        <w:pStyle w:val="Normal_fbbc7cb8-f797-48be-ab83-52eae3d48c2f"/>
      </w:pPr>
      <w:r>
        <w:rPr>
          <w:b/>
        </w:rPr>
        <w:t xml:space="preserve">Single Sign-On (SSO): </w:t>
      </w:r>
      <w:r>
        <w:t xml:space="preserve">SAML 2.0 and OIDC support for enterprise integrations</w:t>
      </w:r>
    </w:p>
    <w:p>
      <w:pPr>
        <w:pStyle w:val="Normal_fbbc7cb8-f797-48be-ab83-52eae3d48c2f"/>
      </w:pPr>
      <w:r>
        <w:rPr>
          <w:b/>
        </w:rPr>
        <w:t xml:space="preserve">API Authentication: </w:t>
      </w:r>
      <w:r>
        <w:t xml:space="preserve">OAuth 2.0 with JWT tokens, API key validation</w:t>
      </w:r>
    </w:p>
    <w:p>
      <w:pPr>
        <w:pStyle w:val="Heading2_143d8e08-9d79-4e12-9328-539218c4c522"/>
      </w:pPr>
      <w:r>
        <w:t xml:space="preserve">2.2 Session Management</w:t>
      </w:r>
    </w:p>
    <w:p>
      <w:pPr>
        <w:pStyle w:val="ListBullet_be607711-7a3e-4d9f-8256-e367d1315947"/>
      </w:pPr>
      <w:r>
        <w:t xml:space="preserve">Access tokens expire after 24 hours</w:t>
      </w:r>
    </w:p>
    <w:p>
      <w:pPr>
        <w:pStyle w:val="ListBullet_be607711-7a3e-4d9f-8256-e367d1315947"/>
      </w:pPr>
      <w:r>
        <w:t xml:space="preserve">Refresh tokens expire after 7 days of inactivity</w:t>
      </w:r>
    </w:p>
    <w:p>
      <w:pPr>
        <w:pStyle w:val="ListBullet_be607711-7a3e-4d9f-8256-e367d1315947"/>
      </w:pPr>
      <w:r>
        <w:t xml:space="preserve">Sessions invalidated on password change or logout</w:t>
      </w:r>
    </w:p>
    <w:p>
      <w:pPr>
        <w:pStyle w:val="ListBullet_be607711-7a3e-4d9f-8256-e367d1315947"/>
      </w:pPr>
      <w:r>
        <w:t xml:space="preserve">Concurrent session limits per user account</w:t>
      </w:r>
    </w:p>
    <w:p>
      <w:pPr>
        <w:pStyle w:val="ListBullet_be607711-7a3e-4d9f-8256-e367d1315947"/>
      </w:pPr>
      <w:r>
        <w:t xml:space="preserve">Automatic session termination after 30 minutes of inactivity</w:t>
      </w:r>
    </w:p>
    <w:p>
      <w:pPr>
        <w:pStyle w:val="Heading1_faba5c77-b1f8-4e96-939d-6eee0f552ef4"/>
      </w:pPr>
      <w:r>
        <w:t xml:space="preserve">3. Authorization Framework</w:t>
      </w:r>
    </w:p>
    <w:p>
      <w:pPr>
        <w:pStyle w:val="Heading2_143d8e08-9d79-4e12-9328-539218c4c522"/>
      </w:pPr>
      <w:r>
        <w:t xml:space="preserve">3.1 Role-Based Access Control (RBAC)</w:t>
      </w:r>
    </w:p>
    <w:p>
      <w:pPr>
        <w:pStyle w:val="Normal_fbbc7cb8-f797-48be-ab83-52eae3d48c2f"/>
      </w:pPr>
      <w:r>
        <w:t xml:space="preserve">Permissions are granted through roles assigned to users. The system supports hierarchical roles with inheritance.</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Role</w:t>
            </w:r>
          </w:p>
        </w:tc>
        <w:tc>
          <w:tcPr>
            <w:tcW w:w="4320" w:type="dxa"/>
          </w:tcPr>
          <w:p>
            <w:pPr>
              <w:pStyle w:val="Normal_fbbc7cb8-f797-48be-ab83-52eae3d48c2f"/>
            </w:pPr>
            <w:r>
              <w:rPr>
                <w:b/>
              </w:rPr>
              <w:t xml:space="preserve">Permissions</w:t>
            </w:r>
          </w:p>
        </w:tc>
      </w:tr>
      <w:tr>
        <w:trPr>
          <w:trHeight w:hRule="auto" w:val="0"/>
        </w:trPr>
        <w:tc>
          <w:tcPr>
            <w:tcW w:w="4320" w:type="dxa"/>
          </w:tcPr>
          <w:p>
            <w:pPr>
              <w:pStyle w:val="Normal_fbbc7cb8-f797-48be-ab83-52eae3d48c2f"/>
            </w:pPr>
            <w:r>
              <w:t xml:space="preserve">Super Admin</w:t>
            </w:r>
          </w:p>
        </w:tc>
        <w:tc>
          <w:tcPr>
            <w:tcW w:w="4320" w:type="dxa"/>
          </w:tcPr>
          <w:p>
            <w:pPr>
              <w:pStyle w:val="Normal_fbbc7cb8-f797-48be-ab83-52eae3d48c2f"/>
            </w:pPr>
            <w:r>
              <w:t xml:space="preserve">Full system access including user management and configuration</w:t>
            </w:r>
          </w:p>
        </w:tc>
      </w:tr>
      <w:tr>
        <w:trPr>
          <w:trHeight w:hRule="auto" w:val="0"/>
        </w:trPr>
        <w:tc>
          <w:tcPr>
            <w:tcW w:w="4320" w:type="dxa"/>
          </w:tcPr>
          <w:p>
            <w:pPr>
              <w:pStyle w:val="Normal_fbbc7cb8-f797-48be-ab83-52eae3d48c2f"/>
            </w:pPr>
            <w:r>
              <w:t xml:space="preserve">Executive</w:t>
            </w:r>
          </w:p>
        </w:tc>
        <w:tc>
          <w:tcPr>
            <w:tcW w:w="4320" w:type="dxa"/>
          </w:tcPr>
          <w:p>
            <w:pPr>
              <w:pStyle w:val="Normal_fbbc7cb8-f797-48be-ab83-52eae3d48c2f"/>
            </w:pPr>
            <w:r>
              <w:t xml:space="preserve">Cross-department visibility with approval authorities</w:t>
            </w:r>
          </w:p>
        </w:tc>
      </w:tr>
      <w:tr>
        <w:trPr>
          <w:trHeight w:hRule="auto" w:val="0"/>
        </w:trPr>
        <w:tc>
          <w:tcPr>
            <w:tcW w:w="4320" w:type="dxa"/>
          </w:tcPr>
          <w:p>
            <w:pPr>
              <w:pStyle w:val="Normal_fbbc7cb8-f797-48be-ab83-52eae3d48c2f"/>
            </w:pPr>
            <w:r>
              <w:t xml:space="preserve">Department Head</w:t>
            </w:r>
          </w:p>
        </w:tc>
        <w:tc>
          <w:tcPr>
            <w:tcW w:w="4320" w:type="dxa"/>
          </w:tcPr>
          <w:p>
            <w:pPr>
              <w:pStyle w:val="Normal_fbbc7cb8-f797-48be-ab83-52eae3d48c2f"/>
            </w:pPr>
            <w:r>
              <w:t xml:space="preserve">Full access to department data and team management</w:t>
            </w:r>
          </w:p>
        </w:tc>
      </w:tr>
      <w:tr>
        <w:trPr>
          <w:trHeight w:hRule="auto" w:val="0"/>
        </w:trPr>
        <w:tc>
          <w:tcPr>
            <w:tcW w:w="4320" w:type="dxa"/>
          </w:tcPr>
          <w:p>
            <w:pPr>
              <w:pStyle w:val="Normal_fbbc7cb8-f797-48be-ab83-52eae3d48c2f"/>
            </w:pPr>
            <w:r>
              <w:t xml:space="preserve">Manager</w:t>
            </w:r>
          </w:p>
        </w:tc>
        <w:tc>
          <w:tcPr>
            <w:tcW w:w="4320" w:type="dxa"/>
          </w:tcPr>
          <w:p>
            <w:pPr>
              <w:pStyle w:val="Normal_fbbc7cb8-f797-48be-ab83-52eae3d48c2f"/>
            </w:pPr>
            <w:r>
              <w:t xml:space="preserve">Access to team data with limited administrative functions</w:t>
            </w:r>
          </w:p>
        </w:tc>
      </w:tr>
      <w:tr>
        <w:trPr>
          <w:trHeight w:hRule="auto" w:val="0"/>
        </w:trPr>
        <w:tc>
          <w:tcPr>
            <w:tcW w:w="4320" w:type="dxa"/>
          </w:tcPr>
          <w:p>
            <w:pPr>
              <w:pStyle w:val="Normal_fbbc7cb8-f797-48be-ab83-52eae3d48c2f"/>
            </w:pPr>
            <w:r>
              <w:t xml:space="preserve">Standard User</w:t>
            </w:r>
          </w:p>
        </w:tc>
        <w:tc>
          <w:tcPr>
            <w:tcW w:w="4320" w:type="dxa"/>
          </w:tcPr>
          <w:p>
            <w:pPr>
              <w:pStyle w:val="Normal_fbbc7cb8-f797-48be-ab83-52eae3d48c2f"/>
            </w:pPr>
            <w:r>
              <w:t xml:space="preserve">Access to assigned records and standard operations</w:t>
            </w:r>
          </w:p>
        </w:tc>
      </w:tr>
      <w:tr>
        <w:trPr>
          <w:trHeight w:hRule="auto" w:val="0"/>
        </w:trPr>
        <w:tc>
          <w:tcPr>
            <w:tcW w:w="4320" w:type="dxa"/>
          </w:tcPr>
          <w:p>
            <w:pPr>
              <w:pStyle w:val="Normal_fbbc7cb8-f797-48be-ab83-52eae3d48c2f"/>
            </w:pPr>
            <w:r>
              <w:t xml:space="preserve">Read-Only</w:t>
            </w:r>
          </w:p>
        </w:tc>
        <w:tc>
          <w:tcPr>
            <w:tcW w:w="4320" w:type="dxa"/>
          </w:tcPr>
          <w:p>
            <w:pPr>
              <w:pStyle w:val="Normal_fbbc7cb8-f797-48be-ab83-52eae3d48c2f"/>
            </w:pPr>
            <w:r>
              <w:t xml:space="preserve">View access only, no modification capabilities</w:t>
            </w:r>
          </w:p>
        </w:tc>
      </w:tr>
    </w:tbl>
    <w:p>
      <w:pPr>
        <w:pStyle w:val="Heading2_143d8e08-9d79-4e12-9328-539218c4c522"/>
      </w:pPr>
      <w:r>
        <w:t xml:space="preserve">3.2 Resource-Level Permissions</w:t>
      </w:r>
    </w:p>
    <w:p>
      <w:pPr>
        <w:pStyle w:val="Normal_fbbc7cb8-f797-48be-ab83-52eae3d48c2f"/>
      </w:pPr>
      <w:r>
        <w:t xml:space="preserve">Beyond role-based access, the system implements resource-level permissions:</w:t>
      </w:r>
    </w:p>
    <w:p>
      <w:pPr>
        <w:pStyle w:val="ListBullet_be607711-7a3e-4d9f-8256-e367d1315947"/>
      </w:pPr>
      <w:r>
        <w:t xml:space="preserve">Ownership: User who created a record has full control</w:t>
      </w:r>
    </w:p>
    <w:p>
      <w:pPr>
        <w:pStyle w:val="ListBullet_be607711-7a3e-4d9f-8256-e367d1315947"/>
      </w:pPr>
      <w:r>
        <w:t xml:space="preserve">Assignment: Records can be assigned to specific users</w:t>
      </w:r>
    </w:p>
    <w:p>
      <w:pPr>
        <w:pStyle w:val="ListBullet_be607711-7a3e-4d9f-8256-e367d1315947"/>
      </w:pPr>
      <w:r>
        <w:t xml:space="preserve">Sharing: Records can be shared with individuals or teams</w:t>
      </w:r>
    </w:p>
    <w:p>
      <w:pPr>
        <w:pStyle w:val="ListBullet_be607711-7a3e-4d9f-8256-e367d1315947"/>
      </w:pPr>
      <w:r>
        <w:t xml:space="preserve">Department: Records inherit department visibility rules</w:t>
      </w:r>
    </w:p>
    <w:p>
      <w:pPr>
        <w:pStyle w:val="Heading1_faba5c77-b1f8-4e96-939d-6eee0f552ef4"/>
      </w:pPr>
      <w:r>
        <w:t xml:space="preserve">4. Data Protection</w:t>
      </w:r>
    </w:p>
    <w:p>
      <w:pPr>
        <w:pStyle w:val="Heading2_143d8e08-9d79-4e12-9328-539218c4c522"/>
      </w:pPr>
      <w:r>
        <w:t xml:space="preserve">4.1 Encryption Standards</w:t>
      </w:r>
    </w:p>
    <w:p>
      <w:pPr>
        <w:pStyle w:val="Normal_fbbc7cb8-f797-48be-ab83-52eae3d48c2f"/>
      </w:pPr>
      <w:r>
        <w:rPr>
          <w:b/>
        </w:rPr>
        <w:t xml:space="preserve">Data in Transit: </w:t>
      </w:r>
      <w:r>
        <w:t xml:space="preserve">TLS 1.3 for all network communications</w:t>
      </w:r>
    </w:p>
    <w:p>
      <w:pPr>
        <w:pStyle w:val="Normal_fbbc7cb8-f797-48be-ab83-52eae3d48c2f"/>
      </w:pPr>
      <w:r>
        <w:rPr>
          <w:b/>
        </w:rPr>
        <w:t xml:space="preserve">Data at Rest: </w:t>
      </w:r>
      <w:r>
        <w:t xml:space="preserve">AES-256 encryption for databases and file storage</w:t>
      </w:r>
    </w:p>
    <w:p>
      <w:pPr>
        <w:pStyle w:val="Normal_fbbc7cb8-f797-48be-ab83-52eae3d48c2f"/>
      </w:pPr>
      <w:r>
        <w:rPr>
          <w:b/>
        </w:rPr>
        <w:t xml:space="preserve">Field-Level Encryption: </w:t>
      </w:r>
      <w:r>
        <w:t xml:space="preserve">Sensitive PII encrypted at application level</w:t>
      </w:r>
    </w:p>
    <w:p>
      <w:pPr>
        <w:pStyle w:val="Normal_fbbc7cb8-f797-48be-ab83-52eae3d48c2f"/>
      </w:pPr>
      <w:r>
        <w:rPr>
          <w:b/>
        </w:rPr>
        <w:t xml:space="preserve">Key Management: </w:t>
      </w:r>
      <w:r>
        <w:t xml:space="preserve">HashiCorp Vault for key storage and rotation</w:t>
      </w:r>
    </w:p>
    <w:p>
      <w:pPr>
        <w:pStyle w:val="Heading2_143d8e08-9d79-4e12-9328-539218c4c522"/>
      </w:pPr>
      <w:r>
        <w:t xml:space="preserve">4.2 Data Classification</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Classification</w:t>
            </w:r>
          </w:p>
        </w:tc>
        <w:tc>
          <w:tcPr>
            <w:tcW w:w="2880" w:type="dxa"/>
          </w:tcPr>
          <w:p>
            <w:pPr>
              <w:pStyle w:val="Normal_fbbc7cb8-f797-48be-ab83-52eae3d48c2f"/>
            </w:pPr>
            <w:r>
              <w:rPr>
                <w:b/>
              </w:rPr>
              <w:t xml:space="preserve">Description</w:t>
            </w:r>
          </w:p>
        </w:tc>
        <w:tc>
          <w:tcPr>
            <w:tcW w:w="2880" w:type="dxa"/>
          </w:tcPr>
          <w:p>
            <w:pPr>
              <w:pStyle w:val="Normal_fbbc7cb8-f797-48be-ab83-52eae3d48c2f"/>
            </w:pPr>
            <w:r>
              <w:rPr>
                <w:b/>
              </w:rPr>
              <w:t xml:space="preserve">Handling</w:t>
            </w:r>
          </w:p>
        </w:tc>
      </w:tr>
      <w:tr>
        <w:trPr>
          <w:trHeight w:hRule="auto" w:val="0"/>
        </w:trPr>
        <w:tc>
          <w:tcPr>
            <w:tcW w:w="2880" w:type="dxa"/>
          </w:tcPr>
          <w:p>
            <w:pPr>
              <w:pStyle w:val="Normal_fbbc7cb8-f797-48be-ab83-52eae3d48c2f"/>
            </w:pPr>
            <w:r>
              <w:t xml:space="preserve">Public</w:t>
            </w:r>
          </w:p>
        </w:tc>
        <w:tc>
          <w:tcPr>
            <w:tcW w:w="2880" w:type="dxa"/>
          </w:tcPr>
          <w:p>
            <w:pPr>
              <w:pStyle w:val="Normal_fbbc7cb8-f797-48be-ab83-52eae3d48c2f"/>
            </w:pPr>
            <w:r>
              <w:t xml:space="preserve">Information intended for public disclosure</w:t>
            </w:r>
          </w:p>
        </w:tc>
        <w:tc>
          <w:tcPr>
            <w:tcW w:w="2880" w:type="dxa"/>
          </w:tcPr>
          <w:p>
            <w:pPr>
              <w:pStyle w:val="Normal_fbbc7cb8-f797-48be-ab83-52eae3d48c2f"/>
            </w:pPr>
            <w:r>
              <w:t xml:space="preserve">No special handling</w:t>
            </w:r>
          </w:p>
        </w:tc>
      </w:tr>
      <w:tr>
        <w:trPr>
          <w:trHeight w:hRule="auto" w:val="0"/>
        </w:trPr>
        <w:tc>
          <w:tcPr>
            <w:tcW w:w="2880" w:type="dxa"/>
          </w:tcPr>
          <w:p>
            <w:pPr>
              <w:pStyle w:val="Normal_fbbc7cb8-f797-48be-ab83-52eae3d48c2f"/>
            </w:pPr>
            <w:r>
              <w:t xml:space="preserve">Internal</w:t>
            </w:r>
          </w:p>
        </w:tc>
        <w:tc>
          <w:tcPr>
            <w:tcW w:w="2880" w:type="dxa"/>
          </w:tcPr>
          <w:p>
            <w:pPr>
              <w:pStyle w:val="Normal_fbbc7cb8-f797-48be-ab83-52eae3d48c2f"/>
            </w:pPr>
            <w:r>
              <w:t xml:space="preserve">Company information for internal use only</w:t>
            </w:r>
          </w:p>
        </w:tc>
        <w:tc>
          <w:tcPr>
            <w:tcW w:w="2880" w:type="dxa"/>
          </w:tcPr>
          <w:p>
            <w:pPr>
              <w:pStyle w:val="Normal_fbbc7cb8-f797-48be-ab83-52eae3d48c2f"/>
            </w:pPr>
            <w:r>
              <w:t xml:space="preserve">Access control required</w:t>
            </w:r>
          </w:p>
        </w:tc>
      </w:tr>
      <w:tr>
        <w:trPr>
          <w:trHeight w:hRule="auto" w:val="0"/>
        </w:trPr>
        <w:tc>
          <w:tcPr>
            <w:tcW w:w="2880" w:type="dxa"/>
          </w:tcPr>
          <w:p>
            <w:pPr>
              <w:pStyle w:val="Normal_fbbc7cb8-f797-48be-ab83-52eae3d48c2f"/>
            </w:pPr>
            <w:r>
              <w:t xml:space="preserve">Confidential</w:t>
            </w:r>
          </w:p>
        </w:tc>
        <w:tc>
          <w:tcPr>
            <w:tcW w:w="2880" w:type="dxa"/>
          </w:tcPr>
          <w:p>
            <w:pPr>
              <w:pStyle w:val="Normal_fbbc7cb8-f797-48be-ab83-52eae3d48c2f"/>
            </w:pPr>
            <w:r>
              <w:t xml:space="preserve">Sensitive business information requiring protection</w:t>
            </w:r>
          </w:p>
        </w:tc>
        <w:tc>
          <w:tcPr>
            <w:tcW w:w="2880" w:type="dxa"/>
          </w:tcPr>
          <w:p>
            <w:pPr>
              <w:pStyle w:val="Normal_fbbc7cb8-f797-48be-ab83-52eae3d48c2f"/>
            </w:pPr>
            <w:r>
              <w:t xml:space="preserve">Encryption + access logs</w:t>
            </w:r>
          </w:p>
        </w:tc>
      </w:tr>
      <w:tr>
        <w:trPr>
          <w:trHeight w:hRule="auto" w:val="0"/>
        </w:trPr>
        <w:tc>
          <w:tcPr>
            <w:tcW w:w="2880" w:type="dxa"/>
          </w:tcPr>
          <w:p>
            <w:pPr>
              <w:pStyle w:val="Normal_fbbc7cb8-f797-48be-ab83-52eae3d48c2f"/>
            </w:pPr>
            <w:r>
              <w:t xml:space="preserve">Restricted</w:t>
            </w:r>
          </w:p>
        </w:tc>
        <w:tc>
          <w:tcPr>
            <w:tcW w:w="2880" w:type="dxa"/>
          </w:tcPr>
          <w:p>
            <w:pPr>
              <w:pStyle w:val="Normal_fbbc7cb8-f797-48be-ab83-52eae3d48c2f"/>
            </w:pPr>
            <w:r>
              <w:t xml:space="preserve">Highly sensitive data with strict access controls</w:t>
            </w:r>
          </w:p>
        </w:tc>
        <w:tc>
          <w:tcPr>
            <w:tcW w:w="2880" w:type="dxa"/>
          </w:tcPr>
          <w:p>
            <w:pPr>
              <w:pStyle w:val="Normal_fbbc7cb8-f797-48be-ab83-52eae3d48c2f"/>
            </w:pPr>
            <w:r>
              <w:t xml:space="preserve">Encryption + MFA + audit</w:t>
            </w:r>
          </w:p>
        </w:tc>
      </w:tr>
    </w:tbl>
    <w:p>
      <w:pPr>
        <w:pStyle w:val="Heading1_faba5c77-b1f8-4e96-939d-6eee0f552ef4"/>
      </w:pPr>
      <w:r>
        <w:t xml:space="preserve">5. Audit &amp; Logging</w:t>
      </w:r>
    </w:p>
    <w:p>
      <w:pPr>
        <w:pStyle w:val="Heading2_143d8e08-9d79-4e12-9328-539218c4c522"/>
      </w:pPr>
      <w:r>
        <w:t xml:space="preserve">5.1 Audit Events</w:t>
      </w:r>
    </w:p>
    <w:p>
      <w:pPr>
        <w:pStyle w:val="Normal_fbbc7cb8-f797-48be-ab83-52eae3d48c2f"/>
      </w:pPr>
      <w:r>
        <w:t xml:space="preserve">The system logs all security-relevant events:</w:t>
      </w:r>
    </w:p>
    <w:p>
      <w:pPr>
        <w:pStyle w:val="ListBullet_be607711-7a3e-4d9f-8256-e367d1315947"/>
      </w:pPr>
      <w:r>
        <w:t xml:space="preserve">User authentication (success and failure)</w:t>
      </w:r>
    </w:p>
    <w:p>
      <w:pPr>
        <w:pStyle w:val="ListBullet_be607711-7a3e-4d9f-8256-e367d1315947"/>
      </w:pPr>
      <w:r>
        <w:t xml:space="preserve">Password changes and resets</w:t>
      </w:r>
    </w:p>
    <w:p>
      <w:pPr>
        <w:pStyle w:val="ListBullet_be607711-7a3e-4d9f-8256-e367d1315947"/>
      </w:pPr>
      <w:r>
        <w:t xml:space="preserve">Permission changes</w:t>
      </w:r>
    </w:p>
    <w:p>
      <w:pPr>
        <w:pStyle w:val="ListBullet_be607711-7a3e-4d9f-8256-e367d1315947"/>
      </w:pPr>
      <w:r>
        <w:t xml:space="preserve">Data access (read operations on sensitive data)</w:t>
      </w:r>
    </w:p>
    <w:p>
      <w:pPr>
        <w:pStyle w:val="ListBullet_be607711-7a3e-4d9f-8256-e367d1315947"/>
      </w:pPr>
      <w:r>
        <w:t xml:space="preserve">Data modifications (create, update, delete)</w:t>
      </w:r>
    </w:p>
    <w:p>
      <w:pPr>
        <w:pStyle w:val="ListBullet_be607711-7a3e-4d9f-8256-e367d1315947"/>
      </w:pPr>
      <w:r>
        <w:t xml:space="preserve">Export operations</w:t>
      </w:r>
    </w:p>
    <w:p>
      <w:pPr>
        <w:pStyle w:val="ListBullet_be607711-7a3e-4d9f-8256-e367d1315947"/>
      </w:pPr>
      <w:r>
        <w:t xml:space="preserve">Administrative actions</w:t>
      </w:r>
    </w:p>
    <w:p>
      <w:pPr>
        <w:pStyle w:val="Heading2_143d8e08-9d79-4e12-9328-539218c4c522"/>
      </w:pPr>
      <w:r>
        <w:t xml:space="preserve">5.2 Log Retention</w:t>
      </w:r>
    </w:p>
    <w:p>
      <w:pPr>
        <w:pStyle w:val="Normal_fbbc7cb8-f797-48be-ab83-52eae3d48c2f"/>
      </w:pPr>
      <w:r>
        <w:rPr>
          <w:b/>
        </w:rPr>
        <w:t xml:space="preserve">Security logs: </w:t>
      </w:r>
      <w:r>
        <w:t xml:space="preserve">7 years (regulatory requirement)</w:t>
      </w:r>
    </w:p>
    <w:p>
      <w:pPr>
        <w:pStyle w:val="Normal_fbbc7cb8-f797-48be-ab83-52eae3d48c2f"/>
      </w:pPr>
      <w:r>
        <w:rPr>
          <w:b/>
        </w:rPr>
        <w:t xml:space="preserve">Access logs: </w:t>
      </w:r>
      <w:r>
        <w:t xml:space="preserve">2 years</w:t>
      </w:r>
    </w:p>
    <w:p>
      <w:pPr>
        <w:pStyle w:val="Normal_fbbc7cb8-f797-48be-ab83-52eae3d48c2f"/>
      </w:pPr>
      <w:r>
        <w:rPr>
          <w:b/>
        </w:rPr>
        <w:t xml:space="preserve">Application logs: </w:t>
      </w:r>
      <w:r>
        <w:t xml:space="preserve">90 days</w:t>
      </w:r>
    </w:p>
    <w:p>
      <w:pPr>
        <w:pStyle w:val="Normal_fbbc7cb8-f797-48be-ab83-52eae3d48c2f"/>
      </w:pPr>
      <w:r>
        <w:rPr>
          <w:b/>
        </w:rPr>
        <w:t xml:space="preserve">Error logs: </w:t>
      </w:r>
      <w:r>
        <w:t xml:space="preserve">30 days</w:t>
      </w:r>
    </w:p>
    <w:p>
      <w:pPr>
        <w:pStyle w:val="Heading1_faba5c77-b1f8-4e96-939d-6eee0f552ef4"/>
      </w:pPr>
      <w:r>
        <w:t xml:space="preserve">6. Compliance Framework</w:t>
      </w:r>
    </w:p>
    <w:p>
      <w:pPr>
        <w:pStyle w:val="Heading2_143d8e08-9d79-4e12-9328-539218c4c522"/>
      </w:pPr>
      <w:r>
        <w:t xml:space="preserve">6.1 Regulatory Requirements</w:t>
      </w:r>
    </w:p>
    <w:p>
      <w:pPr>
        <w:pStyle w:val="Normal_fbbc7cb8-f797-48be-ab83-52eae3d48c2f"/>
      </w:pPr>
      <w:r>
        <w:rPr>
          <w:b/>
        </w:rPr>
        <w:t xml:space="preserve">Data Protection: </w:t>
      </w:r>
      <w:r>
        <w:t xml:space="preserve">Compliance with applicable data protection regulations (GDPR, local laws)</w:t>
      </w:r>
    </w:p>
    <w:p>
      <w:pPr>
        <w:pStyle w:val="Normal_fbbc7cb8-f797-48be-ab83-52eae3d48c2f"/>
      </w:pPr>
      <w:r>
        <w:rPr>
          <w:b/>
        </w:rPr>
        <w:t xml:space="preserve">Financial Regulations: </w:t>
      </w:r>
      <w:r>
        <w:t xml:space="preserve">Adherence to financial reporting and record-keeping requirements</w:t>
      </w:r>
    </w:p>
    <w:p>
      <w:pPr>
        <w:pStyle w:val="Normal_fbbc7cb8-f797-48be-ab83-52eae3d48c2f"/>
      </w:pPr>
      <w:r>
        <w:rPr>
          <w:b/>
        </w:rPr>
        <w:t xml:space="preserve">KYC/AML: </w:t>
      </w:r>
      <w:r>
        <w:t xml:space="preserve">Support for Know Your Customer and Anti-Money Laundering procedures</w:t>
      </w:r>
    </w:p>
    <w:p>
      <w:pPr>
        <w:pStyle w:val="Normal_fbbc7cb8-f797-48be-ab83-52eae3d48c2f"/>
      </w:pPr>
      <w:r>
        <w:rPr>
          <w:b/>
        </w:rPr>
        <w:t xml:space="preserve">Audit Requirements: </w:t>
      </w:r>
      <w:r>
        <w:t xml:space="preserve">Maintain audit trails for regulatory examinations</w:t>
      </w:r>
    </w:p>
    <w:p>
      <w:pPr>
        <w:pStyle w:val="Heading2_143d8e08-9d79-4e12-9328-539218c4c522"/>
      </w:pPr>
      <w:r>
        <w:t xml:space="preserve">6.2 Security Standards</w:t>
      </w:r>
    </w:p>
    <w:p>
      <w:pPr>
        <w:pStyle w:val="ListBullet_be607711-7a3e-4d9f-8256-e367d1315947"/>
      </w:pPr>
      <w:r>
        <w:t xml:space="preserve">OWASP Top 10 mitigation</w:t>
      </w:r>
    </w:p>
    <w:p>
      <w:pPr>
        <w:pStyle w:val="ListBullet_be607711-7a3e-4d9f-8256-e367d1315947"/>
      </w:pPr>
      <w:r>
        <w:t xml:space="preserve">CIS Controls implementation</w:t>
      </w:r>
    </w:p>
    <w:p>
      <w:pPr>
        <w:pStyle w:val="ListBullet_be607711-7a3e-4d9f-8256-e367d1315947"/>
      </w:pPr>
      <w:r>
        <w:t xml:space="preserve">ISO 27001 alignment for information security management</w:t>
      </w:r>
    </w:p>
    <w:p>
      <w:pPr>
        <w:pStyle w:val="ListBullet_be607711-7a3e-4d9f-8256-e367d1315947"/>
      </w:pPr>
      <w:r>
        <w:t xml:space="preserve">Regular security assessments and penetration testing</w:t>
      </w:r>
    </w:p>
    <w:p>
      <w:pPr>
        <w:pStyle w:val="Heading1_faba5c77-b1f8-4e96-939d-6eee0f552ef4"/>
      </w:pPr>
      <w:r>
        <w:t xml:space="preserve">7. Incident Response</w:t>
      </w:r>
    </w:p>
    <w:p>
      <w:pPr>
        <w:pStyle w:val="Heading2_143d8e08-9d79-4e12-9328-539218c4c522"/>
      </w:pPr>
      <w:r>
        <w:t xml:space="preserve">7.1 Incident Classification</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Severity</w:t>
            </w:r>
          </w:p>
        </w:tc>
        <w:tc>
          <w:tcPr>
            <w:tcW w:w="2880" w:type="dxa"/>
          </w:tcPr>
          <w:p>
            <w:pPr>
              <w:pStyle w:val="Normal_fbbc7cb8-f797-48be-ab83-52eae3d48c2f"/>
            </w:pPr>
            <w:r>
              <w:rPr>
                <w:b/>
              </w:rPr>
              <w:t xml:space="preserve">Examples</w:t>
            </w:r>
          </w:p>
        </w:tc>
        <w:tc>
          <w:tcPr>
            <w:tcW w:w="2880" w:type="dxa"/>
          </w:tcPr>
          <w:p>
            <w:pPr>
              <w:pStyle w:val="Normal_fbbc7cb8-f797-48be-ab83-52eae3d48c2f"/>
            </w:pPr>
            <w:r>
              <w:rPr>
                <w:b/>
              </w:rPr>
              <w:t xml:space="preserve">Response Time</w:t>
            </w:r>
          </w:p>
        </w:tc>
      </w:tr>
      <w:tr>
        <w:trPr>
          <w:trHeight w:hRule="auto" w:val="0"/>
        </w:trPr>
        <w:tc>
          <w:tcPr>
            <w:tcW w:w="2880" w:type="dxa"/>
          </w:tcPr>
          <w:p>
            <w:pPr>
              <w:pStyle w:val="Normal_fbbc7cb8-f797-48be-ab83-52eae3d48c2f"/>
            </w:pPr>
            <w:r>
              <w:t xml:space="preserve">Critical</w:t>
            </w:r>
          </w:p>
        </w:tc>
        <w:tc>
          <w:tcPr>
            <w:tcW w:w="2880" w:type="dxa"/>
          </w:tcPr>
          <w:p>
            <w:pPr>
              <w:pStyle w:val="Normal_fbbc7cb8-f797-48be-ab83-52eae3d48c2f"/>
            </w:pPr>
            <w:r>
              <w:t xml:space="preserve">Data breach, system compromise, ransomware attack</w:t>
            </w:r>
          </w:p>
        </w:tc>
        <w:tc>
          <w:tcPr>
            <w:tcW w:w="2880" w:type="dxa"/>
          </w:tcPr>
          <w:p>
            <w:pPr>
              <w:pStyle w:val="Normal_fbbc7cb8-f797-48be-ab83-52eae3d48c2f"/>
            </w:pPr>
            <w:r>
              <w:t xml:space="preserve">Immediate</w:t>
            </w:r>
          </w:p>
        </w:tc>
      </w:tr>
      <w:tr>
        <w:trPr>
          <w:trHeight w:hRule="auto" w:val="0"/>
        </w:trPr>
        <w:tc>
          <w:tcPr>
            <w:tcW w:w="2880" w:type="dxa"/>
          </w:tcPr>
          <w:p>
            <w:pPr>
              <w:pStyle w:val="Normal_fbbc7cb8-f797-48be-ab83-52eae3d48c2f"/>
            </w:pPr>
            <w:r>
              <w:t xml:space="preserve">High</w:t>
            </w:r>
          </w:p>
        </w:tc>
        <w:tc>
          <w:tcPr>
            <w:tcW w:w="2880" w:type="dxa"/>
          </w:tcPr>
          <w:p>
            <w:pPr>
              <w:pStyle w:val="Normal_fbbc7cb8-f797-48be-ab83-52eae3d48c2f"/>
            </w:pPr>
            <w:r>
              <w:t xml:space="preserve">Unauthorized access, significant data exposure</w:t>
            </w:r>
          </w:p>
        </w:tc>
        <w:tc>
          <w:tcPr>
            <w:tcW w:w="2880" w:type="dxa"/>
          </w:tcPr>
          <w:p>
            <w:pPr>
              <w:pStyle w:val="Normal_fbbc7cb8-f797-48be-ab83-52eae3d48c2f"/>
            </w:pPr>
            <w:r>
              <w:t xml:space="preserve">1 hour</w:t>
            </w:r>
          </w:p>
        </w:tc>
      </w:tr>
      <w:tr>
        <w:trPr>
          <w:trHeight w:hRule="auto" w:val="0"/>
        </w:trPr>
        <w:tc>
          <w:tcPr>
            <w:tcW w:w="2880" w:type="dxa"/>
          </w:tcPr>
          <w:p>
            <w:pPr>
              <w:pStyle w:val="Normal_fbbc7cb8-f797-48be-ab83-52eae3d48c2f"/>
            </w:pPr>
            <w:r>
              <w:t xml:space="preserve">Medium</w:t>
            </w:r>
          </w:p>
        </w:tc>
        <w:tc>
          <w:tcPr>
            <w:tcW w:w="2880" w:type="dxa"/>
          </w:tcPr>
          <w:p>
            <w:pPr>
              <w:pStyle w:val="Normal_fbbc7cb8-f797-48be-ab83-52eae3d48c2f"/>
            </w:pPr>
            <w:r>
              <w:t xml:space="preserve">Policy violation, minor security event</w:t>
            </w:r>
          </w:p>
        </w:tc>
        <w:tc>
          <w:tcPr>
            <w:tcW w:w="2880" w:type="dxa"/>
          </w:tcPr>
          <w:p>
            <w:pPr>
              <w:pStyle w:val="Normal_fbbc7cb8-f797-48be-ab83-52eae3d48c2f"/>
            </w:pPr>
            <w:r>
              <w:t xml:space="preserve">4 hours</w:t>
            </w:r>
          </w:p>
        </w:tc>
      </w:tr>
      <w:tr>
        <w:trPr>
          <w:trHeight w:hRule="auto" w:val="0"/>
        </w:trPr>
        <w:tc>
          <w:tcPr>
            <w:tcW w:w="2880" w:type="dxa"/>
          </w:tcPr>
          <w:p>
            <w:pPr>
              <w:pStyle w:val="Normal_fbbc7cb8-f797-48be-ab83-52eae3d48c2f"/>
            </w:pPr>
            <w:r>
              <w:t xml:space="preserve">Low</w:t>
            </w:r>
          </w:p>
        </w:tc>
        <w:tc>
          <w:tcPr>
            <w:tcW w:w="2880" w:type="dxa"/>
          </w:tcPr>
          <w:p>
            <w:pPr>
              <w:pStyle w:val="Normal_fbbc7cb8-f797-48be-ab83-52eae3d48c2f"/>
            </w:pPr>
            <w:r>
              <w:t xml:space="preserve">Security concern, potential vulnerability</w:t>
            </w:r>
          </w:p>
        </w:tc>
        <w:tc>
          <w:tcPr>
            <w:tcW w:w="2880" w:type="dxa"/>
          </w:tcPr>
          <w:p>
            <w:pPr>
              <w:pStyle w:val="Normal_fbbc7cb8-f797-48be-ab83-52eae3d48c2f"/>
            </w:pPr>
            <w:r>
              <w:t xml:space="preserve">24 hours</w:t>
            </w:r>
          </w:p>
        </w:tc>
      </w:tr>
    </w:tbl>
    <w:p>
      <w:pPr>
        <w:pStyle w:val="Heading2_143d8e08-9d79-4e12-9328-539218c4c522"/>
      </w:pPr>
      <w:r>
        <w:t xml:space="preserve">7.2 Response Procedures</w:t>
      </w:r>
    </w:p>
    <w:p>
      <w:pPr>
        <w:pStyle w:val="ListBullet_be607711-7a3e-4d9f-8256-e367d1315947"/>
      </w:pPr>
      <w:r>
        <w:t xml:space="preserve">Immediate containment to prevent further damage</w:t>
      </w:r>
    </w:p>
    <w:p>
      <w:pPr>
        <w:pStyle w:val="ListBullet_be607711-7a3e-4d9f-8256-e367d1315947"/>
      </w:pPr>
      <w:r>
        <w:t xml:space="preserve">Notification to security team within 1 hour for critical incidents</w:t>
      </w:r>
    </w:p>
    <w:p>
      <w:pPr>
        <w:pStyle w:val="ListBullet_be607711-7a3e-4d9f-8256-e367d1315947"/>
      </w:pPr>
      <w:r>
        <w:t xml:space="preserve">Forensic preservation of evidence</w:t>
      </w:r>
    </w:p>
    <w:p>
      <w:pPr>
        <w:pStyle w:val="ListBullet_be607711-7a3e-4d9f-8256-e367d1315947"/>
      </w:pPr>
      <w:r>
        <w:t xml:space="preserve">Root cause analysis and remediation</w:t>
      </w:r>
    </w:p>
    <w:p>
      <w:pPr>
        <w:pStyle w:val="ListBullet_be607711-7a3e-4d9f-8256-e367d1315947"/>
      </w:pPr>
      <w:r>
        <w:t xml:space="preserve">Post-incident review and process improvement</w:t>
      </w:r>
    </w:p>
    <w:p>
      <w:pPr>
        <w:pStyle w:val="Heading1_faba5c77-b1f8-4e96-939d-6eee0f552ef4"/>
      </w:pPr>
      <w:r>
        <w:t xml:space="preserve">Appendix A: Security Implementation Checklist</w:t>
      </w:r>
    </w:p>
    <w:p>
      <w:pPr>
        <w:pStyle w:val="ListNumber_b21e8fcd-83f1-4c15-ab36-8096fcd7e7e3"/>
      </w:pPr>
      <w:r>
        <w:t xml:space="preserve">□ Authentication system with MFA support implemented</w:t>
      </w:r>
    </w:p>
    <w:p>
      <w:pPr>
        <w:pStyle w:val="ListNumber_b21e8fcd-83f1-4c15-ab36-8096fcd7e7e3"/>
      </w:pPr>
      <w:r>
        <w:t xml:space="preserve">□ RBAC framework with role definitions configured</w:t>
      </w:r>
    </w:p>
    <w:p>
      <w:pPr>
        <w:pStyle w:val="ListNumber_b21e8fcd-83f1-4c15-ab36-8096fcd7e7e3"/>
      </w:pPr>
      <w:r>
        <w:t xml:space="preserve">□ Encryption at rest enabled for all data stores</w:t>
      </w:r>
    </w:p>
    <w:p>
      <w:pPr>
        <w:pStyle w:val="ListNumber_b21e8fcd-83f1-4c15-ab36-8096fcd7e7e3"/>
      </w:pPr>
      <w:r>
        <w:t xml:space="preserve">□ TLS 1.3 enforced for all communications</w:t>
      </w:r>
    </w:p>
    <w:p>
      <w:pPr>
        <w:pStyle w:val="ListNumber_b21e8fcd-83f1-4c15-ab36-8096fcd7e7e3"/>
      </w:pPr>
      <w:r>
        <w:t xml:space="preserve">□ Input validation and output encoding implemented</w:t>
      </w:r>
    </w:p>
    <w:p>
      <w:pPr>
        <w:pStyle w:val="ListNumber_b21e8fcd-83f1-4c15-ab36-8096fcd7e7e3"/>
      </w:pPr>
      <w:r>
        <w:t xml:space="preserve">□ SQL injection prevention measures in place</w:t>
      </w:r>
    </w:p>
    <w:p>
      <w:pPr>
        <w:pStyle w:val="ListNumber_b21e8fcd-83f1-4c15-ab36-8096fcd7e7e3"/>
      </w:pPr>
      <w:r>
        <w:t xml:space="preserve">□ XSS protection headers configured</w:t>
      </w:r>
    </w:p>
    <w:p>
      <w:pPr>
        <w:pStyle w:val="ListNumber_b21e8fcd-83f1-4c15-ab36-8096fcd7e7e3"/>
      </w:pPr>
      <w:r>
        <w:t xml:space="preserve">□ CSRF tokens implemented for state-changing operations</w:t>
      </w:r>
    </w:p>
    <w:p>
      <w:pPr>
        <w:pStyle w:val="ListNumber_b21e8fcd-83f1-4c15-ab36-8096fcd7e7e3"/>
      </w:pPr>
      <w:r>
        <w:t xml:space="preserve">□ Rate limiting configured on API endpoints</w:t>
      </w:r>
    </w:p>
    <w:p>
      <w:pPr>
        <w:pStyle w:val="ListNumber_b21e8fcd-83f1-4c15-ab36-8096fcd7e7e3"/>
      </w:pPr>
      <w:r>
        <w:t xml:space="preserve">□ Security headers (HSTS, CSP, X-Frame-Options) configured</w:t>
      </w:r>
    </w:p>
    <w:p>
      <w:pPr>
        <w:pStyle w:val="ListNumber_b21e8fcd-83f1-4c15-ab36-8096fcd7e7e3"/>
      </w:pPr>
      <w:r>
        <w:t xml:space="preserve">□ Audit logging enabled for all security events</w:t>
      </w:r>
    </w:p>
    <w:p>
      <w:pPr>
        <w:pStyle w:val="ListNumber_b21e8fcd-83f1-4c15-ab36-8096fcd7e7e3"/>
      </w:pPr>
      <w:r>
        <w:t xml:space="preserve">□ Backup and recovery procedures tested</w:t>
      </w:r>
    </w:p>
    <w:p>
      <w:pPr>
        <w:pStyle w:val="ListNumber_b21e8fcd-83f1-4c15-ab36-8096fcd7e7e3"/>
      </w:pPr>
      <w:r>
        <w:t xml:space="preserve">□ Security monitoring and alerting configured</w:t>
      </w:r>
    </w:p>
    <w:p>
      <w:pPr>
        <w:pStyle w:val="ListNumber_b21e8fcd-83f1-4c15-ab36-8096fcd7e7e3"/>
        <w:sectPr>
          <w:headerReference w:type="default" r:id="rId70"/>
          <w:footerReference w:type="default" r:id="rId71"/>
          <w:pgSz w:w="12240" w:h="15840" w:orient="portrait"/>
          <w:pgMar w:top="1440" w:right="1800" w:bottom="1440" w:left="1800" w:header="720" w:footer="720" w:gutter="0"/>
          <w:pgBorders/>
          <w:cols w:num="1" w:space="720">
            <w:col w:w="8640" w:space="720"/>
          </w:cols>
          <w:docGrid w:linePitch="360"/>
        </w:sectPr>
      </w:pPr>
      <w:r>
        <w:t xml:space="preserve">□ Incident response plan documented and tested</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TESTING</w:t>
      </w:r>
    </w:p>
    <w:p>
      <w:pPr>
        <w:pStyle w:val="Normal_fbbc7cb8-f797-48be-ab83-52eae3d48c2f"/>
        <w:jc w:val="center"/>
      </w:pPr>
      <w:r>
        <w:rPr>
          <w:rFonts w:ascii="Arial" w:hAnsi="Arial"/>
          <w:b/>
          <w:color w:val="1A1A1A"/>
          <w:sz w:val="72"/>
        </w:rPr>
        <w:t xml:space="preserve">Testing Strategy Document</w:t>
      </w:r>
    </w:p>
    <w:p>
      <w:pPr>
        <w:pStyle w:val="Normal_fbbc7cb8-f797-48be-ab83-52eae3d48c2f"/>
        <w:jc w:val="center"/>
      </w:pPr>
      <w:r>
        <w:rPr>
          <w:rFonts w:ascii="Georgia" w:hAnsi="Georgia"/>
          <w:i/>
          <w:color w:val="4A4A4A"/>
          <w:sz w:val="28"/>
        </w:rPr>
        <w:t xml:space="preserve">Quality Assurance &amp; Testing Framework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1. Introduction</w:t>
      </w:r>
    </w:p>
    <w:p>
      <w:pPr>
        <w:pStyle w:val="Heading2_143d8e08-9d79-4e12-9328-539218c4c522"/>
      </w:pPr>
      <w:r>
        <w:t xml:space="preserve">1.1 Purpose</w:t>
      </w:r>
    </w:p>
    <w:p>
      <w:pPr>
        <w:pStyle w:val="Normal_fbbc7cb8-f797-48be-ab83-52eae3d48c2f"/>
      </w:pPr>
      <w:r>
        <w:t xml:space="preserve">This document defines the comprehensive testing strategy for Murivest OS, ensuring software quality through systematic verification and validation at all development stages.</w:t>
      </w:r>
    </w:p>
    <w:p>
      <w:pPr>
        <w:pStyle w:val="Heading2_143d8e08-9d79-4e12-9328-539218c4c522"/>
      </w:pPr>
      <w:r>
        <w:t xml:space="preserve">1.2 Testing Objectives</w:t>
      </w:r>
    </w:p>
    <w:p>
      <w:pPr>
        <w:pStyle w:val="ListBullet_be607711-7a3e-4d9f-8256-e367d1315947"/>
      </w:pPr>
      <w:r>
        <w:t xml:space="preserve">Verify that all requirements are correctly implemented</w:t>
      </w:r>
    </w:p>
    <w:p>
      <w:pPr>
        <w:pStyle w:val="ListBullet_be607711-7a3e-4d9f-8256-e367d1315947"/>
      </w:pPr>
      <w:r>
        <w:t xml:space="preserve">Identify defects before production deployment</w:t>
      </w:r>
    </w:p>
    <w:p>
      <w:pPr>
        <w:pStyle w:val="ListBullet_be607711-7a3e-4d9f-8256-e367d1315947"/>
      </w:pPr>
      <w:r>
        <w:t xml:space="preserve">Ensure system reliability, performance, and security</w:t>
      </w:r>
    </w:p>
    <w:p>
      <w:pPr>
        <w:pStyle w:val="ListBullet_be607711-7a3e-4d9f-8256-e367d1315947"/>
      </w:pPr>
      <w:r>
        <w:t xml:space="preserve">Validate user experience across all modules</w:t>
      </w:r>
    </w:p>
    <w:p>
      <w:pPr>
        <w:pStyle w:val="ListBullet_be607711-7a3e-4d9f-8256-e367d1315947"/>
      </w:pPr>
      <w:r>
        <w:t xml:space="preserve">Maintain regression test coverage for ongoing development</w:t>
      </w:r>
    </w:p>
    <w:p>
      <w:pPr>
        <w:pStyle w:val="Heading1_faba5c77-b1f8-4e96-939d-6eee0f552ef4"/>
      </w:pPr>
      <w:r>
        <w:t xml:space="preserve">2. Testing Levels</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Level</w:t>
            </w:r>
          </w:p>
        </w:tc>
        <w:tc>
          <w:tcPr>
            <w:tcW w:w="2160" w:type="dxa"/>
          </w:tcPr>
          <w:p>
            <w:pPr>
              <w:pStyle w:val="Normal_fbbc7cb8-f797-48be-ab83-52eae3d48c2f"/>
            </w:pPr>
            <w:r>
              <w:rPr>
                <w:b/>
              </w:rPr>
              <w:t xml:space="preserve">Description</w:t>
            </w:r>
          </w:p>
        </w:tc>
        <w:tc>
          <w:tcPr>
            <w:tcW w:w="2160" w:type="dxa"/>
          </w:tcPr>
          <w:p>
            <w:pPr>
              <w:pStyle w:val="Normal_fbbc7cb8-f797-48be-ab83-52eae3d48c2f"/>
            </w:pPr>
            <w:r>
              <w:rPr>
                <w:b/>
              </w:rPr>
              <w:t xml:space="preserve">Tools</w:t>
            </w:r>
          </w:p>
        </w:tc>
        <w:tc>
          <w:tcPr>
            <w:tcW w:w="2160" w:type="dxa"/>
          </w:tcPr>
          <w:p>
            <w:pPr>
              <w:pStyle w:val="Normal_fbbc7cb8-f797-48be-ab83-52eae3d48c2f"/>
            </w:pPr>
            <w:r>
              <w:rPr>
                <w:b/>
              </w:rPr>
              <w:t xml:space="preserve">Coverage Target</w:t>
            </w:r>
          </w:p>
        </w:tc>
      </w:tr>
      <w:tr>
        <w:trPr>
          <w:trHeight w:hRule="auto" w:val="0"/>
        </w:trPr>
        <w:tc>
          <w:tcPr>
            <w:tcW w:w="2160" w:type="dxa"/>
          </w:tcPr>
          <w:p>
            <w:pPr>
              <w:pStyle w:val="Normal_fbbc7cb8-f797-48be-ab83-52eae3d48c2f"/>
            </w:pPr>
            <w:r>
              <w:t xml:space="preserve">Unit Testing</w:t>
            </w:r>
          </w:p>
        </w:tc>
        <w:tc>
          <w:tcPr>
            <w:tcW w:w="2160" w:type="dxa"/>
          </w:tcPr>
          <w:p>
            <w:pPr>
              <w:pStyle w:val="Normal_fbbc7cb8-f797-48be-ab83-52eae3d48c2f"/>
            </w:pPr>
            <w:r>
              <w:t xml:space="preserve">Test individual functions and components in isolation. Focus on logic correctness and edge cases.</w:t>
            </w:r>
          </w:p>
        </w:tc>
        <w:tc>
          <w:tcPr>
            <w:tcW w:w="2160" w:type="dxa"/>
          </w:tcPr>
          <w:p>
            <w:pPr>
              <w:pStyle w:val="Normal_fbbc7cb8-f797-48be-ab83-52eae3d48c2f"/>
            </w:pPr>
            <w:r>
              <w:t xml:space="preserve">Jest, pytest</w:t>
            </w:r>
          </w:p>
        </w:tc>
        <w:tc>
          <w:tcPr>
            <w:tcW w:w="2160" w:type="dxa"/>
          </w:tcPr>
          <w:p>
            <w:pPr>
              <w:pStyle w:val="Normal_fbbc7cb8-f797-48be-ab83-52eae3d48c2f"/>
            </w:pPr>
            <w:r>
              <w:t xml:space="preserve">80%</w:t>
            </w:r>
          </w:p>
        </w:tc>
      </w:tr>
      <w:tr>
        <w:trPr>
          <w:trHeight w:hRule="auto" w:val="0"/>
        </w:trPr>
        <w:tc>
          <w:tcPr>
            <w:tcW w:w="2160" w:type="dxa"/>
          </w:tcPr>
          <w:p>
            <w:pPr>
              <w:pStyle w:val="Normal_fbbc7cb8-f797-48be-ab83-52eae3d48c2f"/>
            </w:pPr>
            <w:r>
              <w:t xml:space="preserve">Integration Testing</w:t>
            </w:r>
          </w:p>
        </w:tc>
        <w:tc>
          <w:tcPr>
            <w:tcW w:w="2160" w:type="dxa"/>
          </w:tcPr>
          <w:p>
            <w:pPr>
              <w:pStyle w:val="Normal_fbbc7cb8-f797-48be-ab83-52eae3d48c2f"/>
            </w:pPr>
            <w:r>
              <w:t xml:space="preserve">Test interactions between components and services. Verify API contracts and data flow.</w:t>
            </w:r>
          </w:p>
        </w:tc>
        <w:tc>
          <w:tcPr>
            <w:tcW w:w="2160" w:type="dxa"/>
          </w:tcPr>
          <w:p>
            <w:pPr>
              <w:pStyle w:val="Normal_fbbc7cb8-f797-48be-ab83-52eae3d48c2f"/>
            </w:pPr>
            <w:r>
              <w:t xml:space="preserve">Supertest, Postman</w:t>
            </w:r>
          </w:p>
        </w:tc>
        <w:tc>
          <w:tcPr>
            <w:tcW w:w="2160" w:type="dxa"/>
          </w:tcPr>
          <w:p>
            <w:pPr>
              <w:pStyle w:val="Normal_fbbc7cb8-f797-48be-ab83-52eae3d48c2f"/>
            </w:pPr>
            <w:r>
              <w:t xml:space="preserve">70%</w:t>
            </w:r>
          </w:p>
        </w:tc>
      </w:tr>
      <w:tr>
        <w:trPr>
          <w:trHeight w:hRule="auto" w:val="0"/>
        </w:trPr>
        <w:tc>
          <w:tcPr>
            <w:tcW w:w="2160" w:type="dxa"/>
          </w:tcPr>
          <w:p>
            <w:pPr>
              <w:pStyle w:val="Normal_fbbc7cb8-f797-48be-ab83-52eae3d48c2f"/>
            </w:pPr>
            <w:r>
              <w:t xml:space="preserve">System Testing</w:t>
            </w:r>
          </w:p>
        </w:tc>
        <w:tc>
          <w:tcPr>
            <w:tcW w:w="2160" w:type="dxa"/>
          </w:tcPr>
          <w:p>
            <w:pPr>
              <w:pStyle w:val="Normal_fbbc7cb8-f797-48be-ab83-52eae3d48c2f"/>
            </w:pPr>
            <w:r>
              <w:t xml:space="preserve">Test complete system functionality end-to-end. Validate business workflows.</w:t>
            </w:r>
          </w:p>
        </w:tc>
        <w:tc>
          <w:tcPr>
            <w:tcW w:w="2160" w:type="dxa"/>
          </w:tcPr>
          <w:p>
            <w:pPr>
              <w:pStyle w:val="Normal_fbbc7cb8-f797-48be-ab83-52eae3d48c2f"/>
            </w:pPr>
            <w:r>
              <w:t xml:space="preserve">Cypress, Playwright</w:t>
            </w:r>
          </w:p>
        </w:tc>
        <w:tc>
          <w:tcPr>
            <w:tcW w:w="2160" w:type="dxa"/>
          </w:tcPr>
          <w:p>
            <w:pPr>
              <w:pStyle w:val="Normal_fbbc7cb8-f797-48be-ab83-52eae3d48c2f"/>
            </w:pPr>
            <w:r>
              <w:t xml:space="preserve">60%</w:t>
            </w:r>
          </w:p>
        </w:tc>
      </w:tr>
      <w:tr>
        <w:trPr>
          <w:trHeight w:hRule="auto" w:val="0"/>
        </w:trPr>
        <w:tc>
          <w:tcPr>
            <w:tcW w:w="2160" w:type="dxa"/>
          </w:tcPr>
          <w:p>
            <w:pPr>
              <w:pStyle w:val="Normal_fbbc7cb8-f797-48be-ab83-52eae3d48c2f"/>
            </w:pPr>
            <w:r>
              <w:t xml:space="preserve">Performance Testing</w:t>
            </w:r>
          </w:p>
        </w:tc>
        <w:tc>
          <w:tcPr>
            <w:tcW w:w="2160" w:type="dxa"/>
          </w:tcPr>
          <w:p>
            <w:pPr>
              <w:pStyle w:val="Normal_fbbc7cb8-f797-48be-ab83-52eae3d48c2f"/>
            </w:pPr>
            <w:r>
              <w:t xml:space="preserve">Test system under expected and peak load conditions.</w:t>
            </w:r>
          </w:p>
        </w:tc>
        <w:tc>
          <w:tcPr>
            <w:tcW w:w="2160" w:type="dxa"/>
          </w:tcPr>
          <w:p>
            <w:pPr>
              <w:pStyle w:val="Normal_fbbc7cb8-f797-48be-ab83-52eae3d48c2f"/>
            </w:pPr>
            <w:r>
              <w:t xml:space="preserve">k6, JMeter</w:t>
            </w:r>
          </w:p>
        </w:tc>
        <w:tc>
          <w:tcPr>
            <w:tcW w:w="2160" w:type="dxa"/>
          </w:tcPr>
          <w:p>
            <w:pPr>
              <w:pStyle w:val="Normal_fbbc7cb8-f797-48be-ab83-52eae3d48c2f"/>
            </w:pPr>
            <w:r>
              <w:t xml:space="preserve">N/A</w:t>
            </w:r>
          </w:p>
        </w:tc>
      </w:tr>
      <w:tr>
        <w:trPr>
          <w:trHeight w:hRule="auto" w:val="0"/>
        </w:trPr>
        <w:tc>
          <w:tcPr>
            <w:tcW w:w="2160" w:type="dxa"/>
          </w:tcPr>
          <w:p>
            <w:pPr>
              <w:pStyle w:val="Normal_fbbc7cb8-f797-48be-ab83-52eae3d48c2f"/>
            </w:pPr>
            <w:r>
              <w:t xml:space="preserve">Security Testing</w:t>
            </w:r>
          </w:p>
        </w:tc>
        <w:tc>
          <w:tcPr>
            <w:tcW w:w="2160" w:type="dxa"/>
          </w:tcPr>
          <w:p>
            <w:pPr>
              <w:pStyle w:val="Normal_fbbc7cb8-f797-48be-ab83-52eae3d48c2f"/>
            </w:pPr>
            <w:r>
              <w:t xml:space="preserve">Identify vulnerabilities and verify security controls.</w:t>
            </w:r>
          </w:p>
        </w:tc>
        <w:tc>
          <w:tcPr>
            <w:tcW w:w="2160" w:type="dxa"/>
          </w:tcPr>
          <w:p>
            <w:pPr>
              <w:pStyle w:val="Normal_fbbc7cb8-f797-48be-ab83-52eae3d48c2f"/>
            </w:pPr>
            <w:r>
              <w:t xml:space="preserve">OWASP ZAP, Burp Suite</w:t>
            </w:r>
          </w:p>
        </w:tc>
        <w:tc>
          <w:tcPr>
            <w:tcW w:w="2160" w:type="dxa"/>
          </w:tcPr>
          <w:p>
            <w:pPr>
              <w:pStyle w:val="Normal_fbbc7cb8-f797-48be-ab83-52eae3d48c2f"/>
            </w:pPr>
            <w:r>
              <w:t xml:space="preserve">N/A</w:t>
            </w:r>
          </w:p>
        </w:tc>
      </w:tr>
      <w:tr>
        <w:trPr>
          <w:trHeight w:hRule="auto" w:val="0"/>
        </w:trPr>
        <w:tc>
          <w:tcPr>
            <w:tcW w:w="2160" w:type="dxa"/>
          </w:tcPr>
          <w:p>
            <w:pPr>
              <w:pStyle w:val="Normal_fbbc7cb8-f797-48be-ab83-52eae3d48c2f"/>
            </w:pPr>
            <w:r>
              <w:t xml:space="preserve">User Acceptance Testing</w:t>
            </w:r>
          </w:p>
        </w:tc>
        <w:tc>
          <w:tcPr>
            <w:tcW w:w="2160" w:type="dxa"/>
          </w:tcPr>
          <w:p>
            <w:pPr>
              <w:pStyle w:val="Normal_fbbc7cb8-f797-48be-ab83-52eae3d48c2f"/>
            </w:pPr>
            <w:r>
              <w:t xml:space="preserve">Validate system meets business requirements with stakeholders.</w:t>
            </w:r>
          </w:p>
        </w:tc>
        <w:tc>
          <w:tcPr>
            <w:tcW w:w="2160" w:type="dxa"/>
          </w:tcPr>
          <w:p>
            <w:pPr>
              <w:pStyle w:val="Normal_fbbc7cb8-f797-48be-ab83-52eae3d48c2f"/>
            </w:pPr>
            <w:r>
              <w:t xml:space="preserve">Manual</w:t>
            </w:r>
          </w:p>
        </w:tc>
        <w:tc>
          <w:tcPr>
            <w:tcW w:w="2160" w:type="dxa"/>
          </w:tcPr>
          <w:p>
            <w:pPr>
              <w:pStyle w:val="Normal_fbbc7cb8-f797-48be-ab83-52eae3d48c2f"/>
            </w:pPr>
            <w:r>
              <w:t xml:space="preserve">N/A</w:t>
            </w:r>
          </w:p>
        </w:tc>
      </w:tr>
    </w:tbl>
    <w:p>
      <w:pPr>
        <w:pStyle w:val="Heading1_faba5c77-b1f8-4e96-939d-6eee0f552ef4"/>
      </w:pPr>
      <w:r>
        <w:t xml:space="preserve">3. Test Types</w:t>
      </w:r>
    </w:p>
    <w:p>
      <w:pPr>
        <w:pStyle w:val="Heading2_143d8e08-9d79-4e12-9328-539218c4c522"/>
      </w:pPr>
      <w:r>
        <w:t xml:space="preserve">3.1 Functional Testing</w:t>
      </w:r>
    </w:p>
    <w:p>
      <w:pPr>
        <w:pStyle w:val="Normal_fbbc7cb8-f797-48be-ab83-52eae3d48c2f"/>
      </w:pPr>
      <w:r>
        <w:rPr>
          <w:b/>
        </w:rPr>
        <w:t xml:space="preserve">Smoke Tests: </w:t>
      </w:r>
      <w:r>
        <w:t xml:space="preserve">Quick validation that critical paths work after deployment</w:t>
      </w:r>
    </w:p>
    <w:p>
      <w:pPr>
        <w:pStyle w:val="Normal_fbbc7cb8-f797-48be-ab83-52eae3d48c2f"/>
      </w:pPr>
      <w:r>
        <w:rPr>
          <w:b/>
        </w:rPr>
        <w:t xml:space="preserve">Regression Tests: </w:t>
      </w:r>
      <w:r>
        <w:t xml:space="preserve">Verify existing functionality still works after changes</w:t>
      </w:r>
    </w:p>
    <w:p>
      <w:pPr>
        <w:pStyle w:val="Normal_fbbc7cb8-f797-48be-ab83-52eae3d48c2f"/>
      </w:pPr>
      <w:r>
        <w:rPr>
          <w:b/>
        </w:rPr>
        <w:t xml:space="preserve">API Tests: </w:t>
      </w:r>
      <w:r>
        <w:t xml:space="preserve">Validate REST and GraphQL endpoints</w:t>
      </w:r>
    </w:p>
    <w:p>
      <w:pPr>
        <w:pStyle w:val="Normal_fbbc7cb8-f797-48be-ab83-52eae3d48c2f"/>
      </w:pPr>
      <w:r>
        <w:rPr>
          <w:b/>
        </w:rPr>
        <w:t xml:space="preserve">UI Tests: </w:t>
      </w:r>
      <w:r>
        <w:t xml:space="preserve">Verify user interface behavior and workflows</w:t>
      </w:r>
    </w:p>
    <w:p>
      <w:pPr>
        <w:pStyle w:val="Normal_fbbc7cb8-f797-48be-ab83-52eae3d48c2f"/>
      </w:pPr>
      <w:r>
        <w:rPr>
          <w:b/>
        </w:rPr>
        <w:t xml:space="preserve">Database Tests: </w:t>
      </w:r>
      <w:r>
        <w:t xml:space="preserve">Validate data integrity and query correctness</w:t>
      </w:r>
    </w:p>
    <w:p>
      <w:pPr>
        <w:pStyle w:val="Heading2_143d8e08-9d79-4e12-9328-539218c4c522"/>
      </w:pPr>
      <w:r>
        <w:t xml:space="preserve">3.2 Non-Functional Testing</w:t>
      </w:r>
    </w:p>
    <w:p>
      <w:pPr>
        <w:pStyle w:val="Normal_fbbc7cb8-f797-48be-ab83-52eae3d48c2f"/>
      </w:pPr>
      <w:r>
        <w:rPr>
          <w:b/>
        </w:rPr>
        <w:t xml:space="preserve">Load Testing: </w:t>
      </w:r>
      <w:r>
        <w:t xml:space="preserve">Verify system handles expected concurrent users</w:t>
      </w:r>
    </w:p>
    <w:p>
      <w:pPr>
        <w:pStyle w:val="Normal_fbbc7cb8-f797-48be-ab83-52eae3d48c2f"/>
      </w:pPr>
      <w:r>
        <w:rPr>
          <w:b/>
        </w:rPr>
        <w:t xml:space="preserve">Stress Testing: </w:t>
      </w:r>
      <w:r>
        <w:t xml:space="preserve">Identify breaking points under extreme load</w:t>
      </w:r>
    </w:p>
    <w:p>
      <w:pPr>
        <w:pStyle w:val="Normal_fbbc7cb8-f797-48be-ab83-52eae3d48c2f"/>
      </w:pPr>
      <w:r>
        <w:rPr>
          <w:b/>
        </w:rPr>
        <w:t xml:space="preserve">Endurance Testing: </w:t>
      </w:r>
      <w:r>
        <w:t xml:space="preserve">Verify system stability over extended periods</w:t>
      </w:r>
    </w:p>
    <w:p>
      <w:pPr>
        <w:pStyle w:val="Normal_fbbc7cb8-f797-48be-ab83-52eae3d48c2f"/>
      </w:pPr>
      <w:r>
        <w:rPr>
          <w:b/>
        </w:rPr>
        <w:t xml:space="preserve">Security Testing: </w:t>
      </w:r>
      <w:r>
        <w:t xml:space="preserve">Vulnerability scanning and penetration testing</w:t>
      </w:r>
    </w:p>
    <w:p>
      <w:pPr>
        <w:pStyle w:val="Normal_fbbc7cb8-f797-48be-ab83-52eae3d48c2f"/>
      </w:pPr>
      <w:r>
        <w:rPr>
          <w:b/>
        </w:rPr>
        <w:t xml:space="preserve">Accessibility Testing: </w:t>
      </w:r>
      <w:r>
        <w:t xml:space="preserve">Verify WCAG 2.1 AA compliance</w:t>
      </w:r>
    </w:p>
    <w:p>
      <w:pPr>
        <w:pStyle w:val="Normal_fbbc7cb8-f797-48be-ab83-52eae3d48c2f"/>
      </w:pPr>
      <w:r>
        <w:rPr>
          <w:b/>
        </w:rPr>
        <w:t xml:space="preserve">Compatibility Testing: </w:t>
      </w:r>
      <w:r>
        <w:t xml:space="preserve">Cross-browser and device validation</w:t>
      </w:r>
    </w:p>
    <w:p>
      <w:pPr>
        <w:pStyle w:val="Heading1_faba5c77-b1f8-4e96-939d-6eee0f552ef4"/>
      </w:pPr>
      <w:r>
        <w:t xml:space="preserve">4. Test Environments</w:t>
      </w:r>
    </w:p>
    <w:p>
      <w:pPr>
        <w:pStyle w:val="Normal_fbbc7cb8-f797-48be-ab83-52eae3d48c2f"/>
      </w:pPr>
      <w:r>
        <w:rPr>
          <w:b/>
        </w:rPr>
        <w:t xml:space="preserve">Development: </w:t>
      </w:r>
      <w:r>
        <w:t xml:space="preserve">Individual developer environments for unit testing</w:t>
      </w:r>
    </w:p>
    <w:p>
      <w:pPr>
        <w:pStyle w:val="Normal_fbbc7cb8-f797-48be-ab83-52eae3d48c2f"/>
      </w:pPr>
      <w:r>
        <w:rPr>
          <w:b/>
        </w:rPr>
        <w:t xml:space="preserve">CI/CD Pipeline: </w:t>
      </w:r>
      <w:r>
        <w:t xml:space="preserve">Automated test execution on every commit</w:t>
      </w:r>
    </w:p>
    <w:p>
      <w:pPr>
        <w:pStyle w:val="Normal_fbbc7cb8-f797-48be-ab83-52eae3d48c2f"/>
      </w:pPr>
      <w:r>
        <w:rPr>
          <w:b/>
        </w:rPr>
        <w:t xml:space="preserve">Staging: </w:t>
      </w:r>
      <w:r>
        <w:t xml:space="preserve">Production-like environment for integration and UAT</w:t>
      </w:r>
    </w:p>
    <w:p>
      <w:pPr>
        <w:pStyle w:val="Normal_fbbc7cb8-f797-48be-ab83-52eae3d48c2f"/>
      </w:pPr>
      <w:r>
        <w:rPr>
          <w:b/>
        </w:rPr>
        <w:t xml:space="preserve">Performance Lab: </w:t>
      </w:r>
      <w:r>
        <w:t xml:space="preserve">Dedicated environment for load and stress testing</w:t>
      </w:r>
    </w:p>
    <w:p>
      <w:pPr>
        <w:pStyle w:val="Heading1_faba5c77-b1f8-4e96-939d-6eee0f552ef4"/>
      </w:pPr>
      <w:r>
        <w:t xml:space="preserve">5. Test Data Management</w:t>
      </w:r>
    </w:p>
    <w:p>
      <w:pPr>
        <w:pStyle w:val="Heading2_143d8e08-9d79-4e12-9328-539218c4c522"/>
      </w:pPr>
      <w:r>
        <w:t xml:space="preserve">5.1 Data Strategy</w:t>
      </w:r>
    </w:p>
    <w:p>
      <w:pPr>
        <w:pStyle w:val="ListBullet_be607711-7a3e-4d9f-8256-e367d1315947"/>
      </w:pPr>
      <w:r>
        <w:t xml:space="preserve">Use anonymized production data for realistic test scenarios</w:t>
      </w:r>
    </w:p>
    <w:p>
      <w:pPr>
        <w:pStyle w:val="ListBullet_be607711-7a3e-4d9f-8256-e367d1315947"/>
      </w:pPr>
      <w:r>
        <w:t xml:space="preserve">Maintain synthetic data sets for specific test cases</w:t>
      </w:r>
    </w:p>
    <w:p>
      <w:pPr>
        <w:pStyle w:val="ListBullet_be607711-7a3e-4d9f-8256-e367d1315947"/>
      </w:pPr>
      <w:r>
        <w:t xml:space="preserve">Implement data refresh procedures for each test cycle</w:t>
      </w:r>
    </w:p>
    <w:p>
      <w:pPr>
        <w:pStyle w:val="ListBullet_be607711-7a3e-4d9f-8256-e367d1315947"/>
      </w:pPr>
      <w:r>
        <w:t xml:space="preserve">Ensure test data does not contain real PII</w:t>
      </w:r>
    </w:p>
    <w:p>
      <w:pPr>
        <w:pStyle w:val="Heading2_143d8e08-9d79-4e12-9328-539218c4c522"/>
      </w:pPr>
      <w:r>
        <w:t xml:space="preserve">5.2 Data Sets</w:t>
      </w:r>
    </w:p>
    <w:p>
      <w:pPr>
        <w:pStyle w:val="Normal_fbbc7cb8-f797-48be-ab83-52eae3d48c2f"/>
      </w:pPr>
      <w:r>
        <w:rPr>
          <w:b/>
        </w:rPr>
        <w:t xml:space="preserve">Minimal Data Set: </w:t>
      </w:r>
      <w:r>
        <w:t xml:space="preserve">Basic records for smoke testing</w:t>
      </w:r>
    </w:p>
    <w:p>
      <w:pPr>
        <w:pStyle w:val="Normal_fbbc7cb8-f797-48be-ab83-52eae3d48c2f"/>
      </w:pPr>
      <w:r>
        <w:rPr>
          <w:b/>
        </w:rPr>
        <w:t xml:space="preserve">Standard Data Set: </w:t>
      </w:r>
      <w:r>
        <w:t xml:space="preserve">Typical volume for functional testing</w:t>
      </w:r>
    </w:p>
    <w:p>
      <w:pPr>
        <w:pStyle w:val="Normal_fbbc7cb8-f797-48be-ab83-52eae3d48c2f"/>
      </w:pPr>
      <w:r>
        <w:rPr>
          <w:b/>
        </w:rPr>
        <w:t xml:space="preserve">Large Data Set: </w:t>
      </w:r>
      <w:r>
        <w:t xml:space="preserve">High volume for performance testing</w:t>
      </w:r>
    </w:p>
    <w:p>
      <w:pPr>
        <w:pStyle w:val="Normal_fbbc7cb8-f797-48be-ab83-52eae3d48c2f"/>
      </w:pPr>
      <w:r>
        <w:rPr>
          <w:b/>
        </w:rPr>
        <w:t xml:space="preserve">Edge Case Data Set: </w:t>
      </w:r>
      <w:r>
        <w:t xml:space="preserve">Boundary values and unusual scenarios</w:t>
      </w:r>
    </w:p>
    <w:p>
      <w:pPr>
        <w:pStyle w:val="Heading1_faba5c77-b1f8-4e96-939d-6eee0f552ef4"/>
      </w:pPr>
      <w:r>
        <w:t xml:space="preserve">6. Test Automation</w:t>
      </w:r>
    </w:p>
    <w:p>
      <w:pPr>
        <w:pStyle w:val="Heading2_143d8e08-9d79-4e12-9328-539218c4c522"/>
      </w:pPr>
      <w:r>
        <w:t xml:space="preserve">6.1 Automation Strategy</w:t>
      </w:r>
    </w:p>
    <w:p>
      <w:pPr>
        <w:pStyle w:val="Normal_fbbc7cb8-f797-48be-ab83-52eae3d48c2f"/>
      </w:pPr>
      <w:r>
        <w:t xml:space="preserve">Automate tests at appropriate levels to maximize efficiency:</w:t>
      </w:r>
    </w:p>
    <w:p>
      <w:pPr>
        <w:pStyle w:val="ListBullet_be607711-7a3e-4d9f-8256-e367d1315947"/>
      </w:pPr>
      <w:r>
        <w:t xml:space="preserve">Unit tests: 100% automated, run on every commit</w:t>
      </w:r>
    </w:p>
    <w:p>
      <w:pPr>
        <w:pStyle w:val="ListBullet_be607711-7a3e-4d9f-8256-e367d1315947"/>
      </w:pPr>
      <w:r>
        <w:t xml:space="preserve">Integration tests: Automated, run in CI pipeline</w:t>
      </w:r>
    </w:p>
    <w:p>
      <w:pPr>
        <w:pStyle w:val="ListBullet_be607711-7a3e-4d9f-8256-e367d1315947"/>
      </w:pPr>
      <w:r>
        <w:t xml:space="preserve">API tests: Automated, run on deployment to staging</w:t>
      </w:r>
    </w:p>
    <w:p>
      <w:pPr>
        <w:pStyle w:val="ListBullet_be607711-7a3e-4d9f-8256-e367d1315947"/>
      </w:pPr>
      <w:r>
        <w:t xml:space="preserve">UI smoke tests: Automated, run on deployment</w:t>
      </w:r>
    </w:p>
    <w:p>
      <w:pPr>
        <w:pStyle w:val="ListBullet_be607711-7a3e-4d9f-8256-e367d1315947"/>
      </w:pPr>
      <w:r>
        <w:t xml:space="preserve">UI regression tests: Automated, run nightly</w:t>
      </w:r>
    </w:p>
    <w:p>
      <w:pPr>
        <w:pStyle w:val="ListBullet_be607711-7a3e-4d9f-8256-e367d1315947"/>
      </w:pPr>
      <w:r>
        <w:t xml:space="preserve">Performance tests: Automated, run weekly and on major releases</w:t>
      </w:r>
    </w:p>
    <w:p>
      <w:pPr>
        <w:pStyle w:val="Heading2_143d8e08-9d79-4e12-9328-539218c4c522"/>
      </w:pPr>
      <w:r>
        <w:t xml:space="preserve">6.2 CI/CD Integration</w:t>
      </w:r>
    </w:p>
    <w:p>
      <w:pPr>
        <w:pStyle w:val="ListBullet_be607711-7a3e-4d9f-8256-e367d1315947"/>
      </w:pPr>
      <w:r>
        <w:t xml:space="preserve">Pre-commit hooks: Linting and unit tests</w:t>
      </w:r>
    </w:p>
    <w:p>
      <w:pPr>
        <w:pStyle w:val="ListBullet_be607711-7a3e-4d9f-8256-e367d1315947"/>
      </w:pPr>
      <w:r>
        <w:t xml:space="preserve">Pull request: Full unit test suite, code coverage check</w:t>
      </w:r>
    </w:p>
    <w:p>
      <w:pPr>
        <w:pStyle w:val="ListBullet_be607711-7a3e-4d9f-8256-e367d1315947"/>
      </w:pPr>
      <w:r>
        <w:t xml:space="preserve">Merge to main: Integration tests, security scan</w:t>
      </w:r>
    </w:p>
    <w:p>
      <w:pPr>
        <w:pStyle w:val="ListBullet_be607711-7a3e-4d9f-8256-e367d1315947"/>
      </w:pPr>
      <w:r>
        <w:t xml:space="preserve">Staging deployment: Full automated test suite</w:t>
      </w:r>
    </w:p>
    <w:p>
      <w:pPr>
        <w:pStyle w:val="ListBullet_be607711-7a3e-4d9f-8256-e367d1315947"/>
      </w:pPr>
      <w:r>
        <w:t xml:space="preserve">Production deployment: Smoke tests, rollback capability</w:t>
      </w:r>
    </w:p>
    <w:p>
      <w:pPr>
        <w:pStyle w:val="Heading1_faba5c77-b1f8-4e96-939d-6eee0f552ef4"/>
      </w:pPr>
      <w:r>
        <w:t xml:space="preserve">7. Defect Management</w:t>
      </w:r>
    </w:p>
    <w:p>
      <w:pPr>
        <w:pStyle w:val="Heading2_143d8e08-9d79-4e12-9328-539218c4c522"/>
      </w:pPr>
      <w:r>
        <w:t xml:space="preserve">7.1 Severity Levels</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Severity</w:t>
            </w:r>
          </w:p>
        </w:tc>
        <w:tc>
          <w:tcPr>
            <w:tcW w:w="2880" w:type="dxa"/>
          </w:tcPr>
          <w:p>
            <w:pPr>
              <w:pStyle w:val="Normal_fbbc7cb8-f797-48be-ab83-52eae3d48c2f"/>
            </w:pPr>
            <w:r>
              <w:rPr>
                <w:b/>
              </w:rPr>
              <w:t xml:space="preserve">Criteria</w:t>
            </w:r>
          </w:p>
        </w:tc>
        <w:tc>
          <w:tcPr>
            <w:tcW w:w="2880" w:type="dxa"/>
          </w:tcPr>
          <w:p>
            <w:pPr>
              <w:pStyle w:val="Normal_fbbc7cb8-f797-48be-ab83-52eae3d48c2f"/>
            </w:pPr>
            <w:r>
              <w:rPr>
                <w:b/>
              </w:rPr>
              <w:t xml:space="preserve">Response</w:t>
            </w:r>
          </w:p>
        </w:tc>
      </w:tr>
      <w:tr>
        <w:trPr>
          <w:trHeight w:hRule="auto" w:val="0"/>
        </w:trPr>
        <w:tc>
          <w:tcPr>
            <w:tcW w:w="2880" w:type="dxa"/>
          </w:tcPr>
          <w:p>
            <w:pPr>
              <w:pStyle w:val="Normal_fbbc7cb8-f797-48be-ab83-52eae3d48c2f"/>
            </w:pPr>
            <w:r>
              <w:t xml:space="preserve">Critical</w:t>
            </w:r>
          </w:p>
        </w:tc>
        <w:tc>
          <w:tcPr>
            <w:tcW w:w="2880" w:type="dxa"/>
          </w:tcPr>
          <w:p>
            <w:pPr>
              <w:pStyle w:val="Normal_fbbc7cb8-f797-48be-ab83-52eae3d48c2f"/>
            </w:pPr>
            <w:r>
              <w:t xml:space="preserve">System crash, data loss, security breach</w:t>
            </w:r>
          </w:p>
        </w:tc>
        <w:tc>
          <w:tcPr>
            <w:tcW w:w="2880" w:type="dxa"/>
          </w:tcPr>
          <w:p>
            <w:pPr>
              <w:pStyle w:val="Normal_fbbc7cb8-f797-48be-ab83-52eae3d48c2f"/>
            </w:pPr>
            <w:r>
              <w:t xml:space="preserve">Immediate fix, halt release</w:t>
            </w:r>
          </w:p>
        </w:tc>
      </w:tr>
      <w:tr>
        <w:trPr>
          <w:trHeight w:hRule="auto" w:val="0"/>
        </w:trPr>
        <w:tc>
          <w:tcPr>
            <w:tcW w:w="2880" w:type="dxa"/>
          </w:tcPr>
          <w:p>
            <w:pPr>
              <w:pStyle w:val="Normal_fbbc7cb8-f797-48be-ab83-52eae3d48c2f"/>
            </w:pPr>
            <w:r>
              <w:t xml:space="preserve">High</w:t>
            </w:r>
          </w:p>
        </w:tc>
        <w:tc>
          <w:tcPr>
            <w:tcW w:w="2880" w:type="dxa"/>
          </w:tcPr>
          <w:p>
            <w:pPr>
              <w:pStyle w:val="Normal_fbbc7cb8-f797-48be-ab83-52eae3d48c2f"/>
            </w:pPr>
            <w:r>
              <w:t xml:space="preserve">Major feature broken, workaround difficult</w:t>
            </w:r>
          </w:p>
        </w:tc>
        <w:tc>
          <w:tcPr>
            <w:tcW w:w="2880" w:type="dxa"/>
          </w:tcPr>
          <w:p>
            <w:pPr>
              <w:pStyle w:val="Normal_fbbc7cb8-f797-48be-ab83-52eae3d48c2f"/>
            </w:pPr>
            <w:r>
              <w:t xml:space="preserve">Fix within 24 hours</w:t>
            </w:r>
          </w:p>
        </w:tc>
      </w:tr>
      <w:tr>
        <w:trPr>
          <w:trHeight w:hRule="auto" w:val="0"/>
        </w:trPr>
        <w:tc>
          <w:tcPr>
            <w:tcW w:w="2880" w:type="dxa"/>
          </w:tcPr>
          <w:p>
            <w:pPr>
              <w:pStyle w:val="Normal_fbbc7cb8-f797-48be-ab83-52eae3d48c2f"/>
            </w:pPr>
            <w:r>
              <w:t xml:space="preserve">Medium</w:t>
            </w:r>
          </w:p>
        </w:tc>
        <w:tc>
          <w:tcPr>
            <w:tcW w:w="2880" w:type="dxa"/>
          </w:tcPr>
          <w:p>
            <w:pPr>
              <w:pStyle w:val="Normal_fbbc7cb8-f797-48be-ab83-52eae3d48c2f"/>
            </w:pPr>
            <w:r>
              <w:t xml:space="preserve">Feature partially broken, workaround exists</w:t>
            </w:r>
          </w:p>
        </w:tc>
        <w:tc>
          <w:tcPr>
            <w:tcW w:w="2880" w:type="dxa"/>
          </w:tcPr>
          <w:p>
            <w:pPr>
              <w:pStyle w:val="Normal_fbbc7cb8-f797-48be-ab83-52eae3d48c2f"/>
            </w:pPr>
            <w:r>
              <w:t xml:space="preserve">Fix within sprint</w:t>
            </w:r>
          </w:p>
        </w:tc>
      </w:tr>
      <w:tr>
        <w:trPr>
          <w:trHeight w:hRule="auto" w:val="0"/>
        </w:trPr>
        <w:tc>
          <w:tcPr>
            <w:tcW w:w="2880" w:type="dxa"/>
          </w:tcPr>
          <w:p>
            <w:pPr>
              <w:pStyle w:val="Normal_fbbc7cb8-f797-48be-ab83-52eae3d48c2f"/>
            </w:pPr>
            <w:r>
              <w:t xml:space="preserve">Low</w:t>
            </w:r>
          </w:p>
        </w:tc>
        <w:tc>
          <w:tcPr>
            <w:tcW w:w="2880" w:type="dxa"/>
          </w:tcPr>
          <w:p>
            <w:pPr>
              <w:pStyle w:val="Normal_fbbc7cb8-f797-48be-ab83-52eae3d48c2f"/>
            </w:pPr>
            <w:r>
              <w:t xml:space="preserve">Minor issue, cosmetic</w:t>
            </w:r>
          </w:p>
        </w:tc>
        <w:tc>
          <w:tcPr>
            <w:tcW w:w="2880" w:type="dxa"/>
          </w:tcPr>
          <w:p>
            <w:pPr>
              <w:pStyle w:val="Normal_fbbc7cb8-f797-48be-ab83-52eae3d48c2f"/>
            </w:pPr>
            <w:r>
              <w:t xml:space="preserve">Fix as capacity allows</w:t>
            </w:r>
          </w:p>
        </w:tc>
      </w:tr>
    </w:tbl>
    <w:p>
      <w:pPr>
        <w:pStyle w:val="Heading1_faba5c77-b1f8-4e96-939d-6eee0f552ef4"/>
      </w:pPr>
      <w:r>
        <w:t xml:space="preserve">8. Exit Criteria</w:t>
      </w:r>
    </w:p>
    <w:p>
      <w:pPr>
        <w:pStyle w:val="Heading2_143d8e08-9d79-4e12-9328-539218c4c522"/>
      </w:pPr>
      <w:r>
        <w:t xml:space="preserve">8.1 Release Criteria</w:t>
      </w:r>
    </w:p>
    <w:p>
      <w:pPr>
        <w:pStyle w:val="ListBullet_be607711-7a3e-4d9f-8256-e367d1315947"/>
      </w:pPr>
      <w:r>
        <w:t xml:space="preserve">All critical and high defects resolved</w:t>
      </w:r>
    </w:p>
    <w:p>
      <w:pPr>
        <w:pStyle w:val="ListBullet_be607711-7a3e-4d9f-8256-e367d1315947"/>
      </w:pPr>
      <w:r>
        <w:t xml:space="preserve">Code coverage meets minimum thresholds (Unit: 80%, Integration: 70%)</w:t>
      </w:r>
    </w:p>
    <w:p>
      <w:pPr>
        <w:pStyle w:val="ListBullet_be607711-7a3e-4d9f-8256-e367d1315947"/>
      </w:pPr>
      <w:r>
        <w:t xml:space="preserve">All smoke tests passing</w:t>
      </w:r>
    </w:p>
    <w:p>
      <w:pPr>
        <w:pStyle w:val="ListBullet_be607711-7a3e-4d9f-8256-e367d1315947"/>
      </w:pPr>
      <w:r>
        <w:t xml:space="preserve">Performance benchmarks met</w:t>
      </w:r>
    </w:p>
    <w:p>
      <w:pPr>
        <w:pStyle w:val="ListBullet_be607711-7a3e-4d9f-8256-e367d1315947"/>
      </w:pPr>
      <w:r>
        <w:t xml:space="preserve">Security scan shows no critical vulnerabilities</w:t>
      </w:r>
    </w:p>
    <w:p>
      <w:pPr>
        <w:pStyle w:val="ListBullet_be607711-7a3e-4d9f-8256-e367d1315947"/>
      </w:pPr>
      <w:r>
        <w:t xml:space="preserve">UAT sign-off from business stakeholders</w:t>
      </w:r>
    </w:p>
    <w:p>
      <w:pPr>
        <w:pStyle w:val="ListBullet_be607711-7a3e-4d9f-8256-e367d1315947"/>
      </w:pPr>
      <w:r>
        <w:t xml:space="preserve">Documentation complete and reviewed</w:t>
      </w:r>
    </w:p>
    <w:p>
      <w:pPr>
        <w:pStyle w:val="Heading1_faba5c77-b1f8-4e96-939d-6eee0f552ef4"/>
      </w:pPr>
      <w:r>
        <w:t xml:space="preserve">9. Test Metrics</w:t>
      </w:r>
    </w:p>
    <w:p>
      <w:pPr>
        <w:pStyle w:val="Normal_fbbc7cb8-f797-48be-ab83-52eae3d48c2f"/>
      </w:pPr>
      <w:r>
        <w:rPr>
          <w:b/>
        </w:rPr>
        <w:t xml:space="preserve">Test Coverage: </w:t>
      </w:r>
      <w:r>
        <w:t xml:space="preserve">Percentage of code covered by automated tests</w:t>
      </w:r>
    </w:p>
    <w:p>
      <w:pPr>
        <w:pStyle w:val="Normal_fbbc7cb8-f797-48be-ab83-52eae3d48c2f"/>
      </w:pPr>
      <w:r>
        <w:rPr>
          <w:b/>
        </w:rPr>
        <w:t xml:space="preserve">Defect Density: </w:t>
      </w:r>
      <w:r>
        <w:t xml:space="preserve">Number of defects per 1000 lines of code</w:t>
      </w:r>
    </w:p>
    <w:p>
      <w:pPr>
        <w:pStyle w:val="Normal_fbbc7cb8-f797-48be-ab83-52eae3d48c2f"/>
      </w:pPr>
      <w:r>
        <w:rPr>
          <w:b/>
        </w:rPr>
        <w:t xml:space="preserve">Defect Escape Rate: </w:t>
      </w:r>
      <w:r>
        <w:t xml:space="preserve">Defects found in production vs testing</w:t>
      </w:r>
    </w:p>
    <w:p>
      <w:pPr>
        <w:pStyle w:val="Normal_fbbc7cb8-f797-48be-ab83-52eae3d48c2f"/>
      </w:pPr>
      <w:r>
        <w:rPr>
          <w:b/>
        </w:rPr>
        <w:t xml:space="preserve">Test Execution Time: </w:t>
      </w:r>
      <w:r>
        <w:t xml:space="preserve">Time to complete automated test suite</w:t>
      </w:r>
    </w:p>
    <w:p>
      <w:pPr>
        <w:pStyle w:val="Normal_fbbc7cb8-f797-48be-ab83-52eae3d48c2f"/>
        <w:sectPr>
          <w:headerReference w:type="default" r:id="rId72"/>
          <w:footerReference w:type="default" r:id="rId73"/>
          <w:pgSz w:w="12240" w:h="15840" w:orient="portrait"/>
          <w:pgMar w:top="1440" w:right="1800" w:bottom="1440" w:left="1800" w:header="720" w:footer="720" w:gutter="0"/>
          <w:pgBorders/>
          <w:cols w:num="1" w:space="720">
            <w:col w:w="8640" w:space="720"/>
          </w:cols>
          <w:docGrid w:linePitch="360"/>
        </w:sectPr>
      </w:pPr>
      <w:r>
        <w:rPr>
          <w:b/>
        </w:rPr>
        <w:t xml:space="preserve">Mean Time to Detect: </w:t>
      </w:r>
      <w:r>
        <w:t xml:space="preserve">Average time to identify defects</w:t>
      </w:r>
    </w:p>
    <w:p>
      <w:pPr>
        <w:pStyle w:val="Normal_fbbc7cb8-f797-48be-ab83-52eae3d48c2f"/>
      </w:pPr>
    </w:p>
    <w:p>
      <w:pPr>
        <w:pStyle w:val="Normal_fbbc7cb8-f797-48be-ab83-52eae3d48c2f"/>
      </w:pPr>
    </w:p>
    <w:p>
      <w:pPr>
        <w:pStyle w:val="Normal_fbbc7cb8-f797-48be-ab83-52eae3d48c2f"/>
        <w:jc w:val="center"/>
      </w:pPr>
      <w:r>
        <w:rPr>
          <w:rFonts w:ascii="Arial" w:hAnsi="Arial"/>
          <w:b/>
          <w:smallCaps/>
          <w:color w:val="8B0000"/>
          <w:sz w:val="28"/>
        </w:rPr>
        <w:t xml:space="preserve">MURIVEST REALTY</w:t>
      </w:r>
    </w:p>
    <w:p>
      <w:pPr>
        <w:pStyle w:val="Normal_fbbc7cb8-f797-48be-ab83-52eae3d48c2f"/>
        <w:jc w:val="center"/>
      </w:pPr>
      <w:r>
        <w:rPr>
          <w:rFonts w:ascii="Arial" w:hAnsi="Arial"/>
          <w:color w:val="808080"/>
          <w:sz w:val="20"/>
        </w:rPr>
        <w:t xml:space="preserve">Enterprise Software Division</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smallCaps/>
          <w:color w:val="808080"/>
          <w:sz w:val="24"/>
        </w:rPr>
        <w:t xml:space="preserve">DEPLOYMENT</w:t>
      </w:r>
    </w:p>
    <w:p>
      <w:pPr>
        <w:pStyle w:val="Normal_fbbc7cb8-f797-48be-ab83-52eae3d48c2f"/>
        <w:jc w:val="center"/>
      </w:pPr>
      <w:r>
        <w:rPr>
          <w:rFonts w:ascii="Arial" w:hAnsi="Arial"/>
          <w:b/>
          <w:color w:val="1A1A1A"/>
          <w:sz w:val="72"/>
        </w:rPr>
        <w:t xml:space="preserve">Deployment Plan</w:t>
      </w:r>
    </w:p>
    <w:p>
      <w:pPr>
        <w:pStyle w:val="Normal_fbbc7cb8-f797-48be-ab83-52eae3d48c2f"/>
        <w:jc w:val="center"/>
      </w:pPr>
      <w:r>
        <w:rPr>
          <w:rFonts w:ascii="Georgia" w:hAnsi="Georgia"/>
          <w:i/>
          <w:color w:val="4A4A4A"/>
          <w:sz w:val="28"/>
        </w:rPr>
        <w:t xml:space="preserve">Release Management &amp; Deployment Strategy for Murivest OS</w:t>
      </w: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pPr>
    </w:p>
    <w:p>
      <w:pPr>
        <w:pStyle w:val="Normal_fbbc7cb8-f797-48be-ab83-52eae3d48c2f"/>
        <w:jc w:val="center"/>
      </w:pPr>
      <w:r>
        <w:rPr>
          <w:rFonts w:ascii="Arial" w:hAnsi="Arial"/>
          <w:color w:val="808080"/>
          <w:sz w:val="20"/>
        </w:rPr>
        <w:t xml:space="preserve">Version 1.0</w:t>
      </w:r>
    </w:p>
    <w:p>
      <w:pPr>
        <w:pStyle w:val="Normal_fbbc7cb8-f797-48be-ab83-52eae3d48c2f"/>
        <w:jc w:val="center"/>
      </w:pPr>
      <w:r>
        <w:rPr>
          <w:rFonts w:ascii="Arial" w:hAnsi="Arial"/>
          <w:color w:val="808080"/>
          <w:sz w:val="20"/>
        </w:rPr>
        <w:t xml:space="preserve">April 2026</w:t>
      </w:r>
    </w:p>
    <w:p>
      <w:pPr>
        <w:pStyle w:val="Normal_fbbc7cb8-f797-48be-ab83-52eae3d48c2f"/>
      </w:pPr>
      <w:r>
        <w:br w:type="page"/>
      </w:r>
    </w:p>
    <w:p>
      <w:pPr>
        <w:pStyle w:val="Heading1_faba5c77-b1f8-4e96-939d-6eee0f552ef4"/>
      </w:pPr>
      <w:r>
        <w:t xml:space="preserve">1. Introduction</w:t>
      </w:r>
    </w:p>
    <w:p>
      <w:pPr>
        <w:pStyle w:val="Heading2_143d8e08-9d79-4e12-9328-539218c4c522"/>
      </w:pPr>
      <w:r>
        <w:t xml:space="preserve">1.1 Purpose</w:t>
      </w:r>
    </w:p>
    <w:p>
      <w:pPr>
        <w:pStyle w:val="Normal_fbbc7cb8-f797-48be-ab83-52eae3d48c2f"/>
      </w:pPr>
      <w:r>
        <w:t xml:space="preserve">This document outlines the deployment strategy for Murivest OS, including environment management, release procedures, rollback plans, and operational considerations.</w:t>
      </w:r>
    </w:p>
    <w:p>
      <w:pPr>
        <w:pStyle w:val="Heading2_143d8e08-9d79-4e12-9328-539218c4c522"/>
      </w:pPr>
      <w:r>
        <w:t xml:space="preserve">1.2 Deployment Principles</w:t>
      </w:r>
    </w:p>
    <w:p>
      <w:pPr>
        <w:pStyle w:val="Normal_fbbc7cb8-f797-48be-ab83-52eae3d48c2f"/>
      </w:pPr>
      <w:r>
        <w:rPr>
          <w:b/>
        </w:rPr>
        <w:t xml:space="preserve">Automation: </w:t>
      </w:r>
      <w:r>
        <w:t xml:space="preserve">All deployments should be automated to eliminate human error</w:t>
      </w:r>
    </w:p>
    <w:p>
      <w:pPr>
        <w:pStyle w:val="Normal_fbbc7cb8-f797-48be-ab83-52eae3d48c2f"/>
      </w:pPr>
      <w:r>
        <w:rPr>
          <w:b/>
        </w:rPr>
        <w:t xml:space="preserve">Reproducibility: </w:t>
      </w:r>
      <w:r>
        <w:t xml:space="preserve">Any deployment should be reproducible from version control</w:t>
      </w:r>
    </w:p>
    <w:p>
      <w:pPr>
        <w:pStyle w:val="Normal_fbbc7cb8-f797-48be-ab83-52eae3d48c2f"/>
      </w:pPr>
      <w:r>
        <w:rPr>
          <w:b/>
        </w:rPr>
        <w:t xml:space="preserve">Rollback Capability: </w:t>
      </w:r>
      <w:r>
        <w:t xml:space="preserve">Every deployment must have a tested rollback procedure</w:t>
      </w:r>
    </w:p>
    <w:p>
      <w:pPr>
        <w:pStyle w:val="Normal_fbbc7cb8-f797-48be-ab83-52eae3d48c2f"/>
      </w:pPr>
      <w:r>
        <w:rPr>
          <w:b/>
        </w:rPr>
        <w:t xml:space="preserve">Minimal Downtime: </w:t>
      </w:r>
      <w:r>
        <w:t xml:space="preserve">Deploy with zero or minimal service interruption</w:t>
      </w:r>
    </w:p>
    <w:p>
      <w:pPr>
        <w:pStyle w:val="Normal_fbbc7cb8-f797-48be-ab83-52eae3d48c2f"/>
      </w:pPr>
      <w:r>
        <w:rPr>
          <w:b/>
        </w:rPr>
        <w:t xml:space="preserve">Monitoring: </w:t>
      </w:r>
      <w:r>
        <w:t xml:space="preserve">Comprehensive monitoring before, during, and after deployment</w:t>
      </w:r>
    </w:p>
    <w:p>
      <w:pPr>
        <w:pStyle w:val="Heading1_faba5c77-b1f8-4e96-939d-6eee0f552ef4"/>
      </w:pPr>
      <w:r>
        <w:t xml:space="preserve">2. Environment Strategy</w:t>
      </w:r>
    </w:p>
    <w:p>
      <w:pPr>
        <w:pStyle w:val="Heading2_143d8e08-9d79-4e12-9328-539218c4c522"/>
      </w:pPr>
      <w:r>
        <w:t xml:space="preserve">2.1 Environment Overview</w:t>
      </w:r>
    </w:p>
    <w:tbl>
      <w:tblPr>
        <w:tblStyle w:val="TableGrid_368067e9-f6fc-4e82-b106-3f3fb9040e6e"/>
        <w:tblW w:w="0" w:type="auto"/>
        <w:tblLook w:val="04A0"/>
      </w:tblPr>
      <w:tblGrid>
        <w:gridCol w:w="2160"/>
        <w:gridCol w:w="2160"/>
        <w:gridCol w:w="2160"/>
        <w:gridCol w:w="2160"/>
      </w:tblGrid>
      <w:tr>
        <w:trPr>
          <w:trHeight w:hRule="auto" w:val="0"/>
        </w:trPr>
        <w:tc>
          <w:tcPr>
            <w:tcW w:w="2160" w:type="dxa"/>
          </w:tcPr>
          <w:p>
            <w:pPr>
              <w:pStyle w:val="Normal_fbbc7cb8-f797-48be-ab83-52eae3d48c2f"/>
            </w:pPr>
            <w:r>
              <w:rPr>
                <w:b/>
              </w:rPr>
              <w:t xml:space="preserve">Environment</w:t>
            </w:r>
          </w:p>
        </w:tc>
        <w:tc>
          <w:tcPr>
            <w:tcW w:w="2160" w:type="dxa"/>
          </w:tcPr>
          <w:p>
            <w:pPr>
              <w:pStyle w:val="Normal_fbbc7cb8-f797-48be-ab83-52eae3d48c2f"/>
            </w:pPr>
            <w:r>
              <w:rPr>
                <w:b/>
              </w:rPr>
              <w:t xml:space="preserve">Purpose</w:t>
            </w:r>
          </w:p>
        </w:tc>
        <w:tc>
          <w:tcPr>
            <w:tcW w:w="2160" w:type="dxa"/>
          </w:tcPr>
          <w:p>
            <w:pPr>
              <w:pStyle w:val="Normal_fbbc7cb8-f797-48be-ab83-52eae3d48c2f"/>
            </w:pPr>
            <w:r>
              <w:rPr>
                <w:b/>
              </w:rPr>
              <w:t xml:space="preserve">Infrastructure</w:t>
            </w:r>
          </w:p>
        </w:tc>
        <w:tc>
          <w:tcPr>
            <w:tcW w:w="2160" w:type="dxa"/>
          </w:tcPr>
          <w:p>
            <w:pPr>
              <w:pStyle w:val="Normal_fbbc7cb8-f797-48be-ab83-52eae3d48c2f"/>
            </w:pPr>
            <w:r>
              <w:rPr>
                <w:b/>
              </w:rPr>
              <w:t xml:space="preserve">Usage</w:t>
            </w:r>
          </w:p>
        </w:tc>
      </w:tr>
      <w:tr>
        <w:trPr>
          <w:trHeight w:hRule="auto" w:val="0"/>
        </w:trPr>
        <w:tc>
          <w:tcPr>
            <w:tcW w:w="2160" w:type="dxa"/>
          </w:tcPr>
          <w:p>
            <w:pPr>
              <w:pStyle w:val="Normal_fbbc7cb8-f797-48be-ab83-52eae3d48c2f"/>
            </w:pPr>
            <w:r>
              <w:t xml:space="preserve">Development</w:t>
            </w:r>
          </w:p>
        </w:tc>
        <w:tc>
          <w:tcPr>
            <w:tcW w:w="2160" w:type="dxa"/>
          </w:tcPr>
          <w:p>
            <w:pPr>
              <w:pStyle w:val="Normal_fbbc7cb8-f797-48be-ab83-52eae3d48c2f"/>
            </w:pPr>
            <w:r>
              <w:t xml:space="preserve">Individual developer environments</w:t>
            </w:r>
          </w:p>
        </w:tc>
        <w:tc>
          <w:tcPr>
            <w:tcW w:w="2160" w:type="dxa"/>
          </w:tcPr>
          <w:p>
            <w:pPr>
              <w:pStyle w:val="Normal_fbbc7cb8-f797-48be-ab83-52eae3d48c2f"/>
            </w:pPr>
            <w:r>
              <w:t xml:space="preserve">Local/Docker</w:t>
            </w:r>
          </w:p>
        </w:tc>
        <w:tc>
          <w:tcPr>
            <w:tcW w:w="2160" w:type="dxa"/>
          </w:tcPr>
          <w:p>
            <w:pPr>
              <w:pStyle w:val="Normal_fbbc7cb8-f797-48be-ab83-52eae3d48c2f"/>
            </w:pPr>
            <w:r>
              <w:t xml:space="preserve">Feature development</w:t>
            </w:r>
          </w:p>
        </w:tc>
      </w:tr>
      <w:tr>
        <w:trPr>
          <w:trHeight w:hRule="auto" w:val="0"/>
        </w:trPr>
        <w:tc>
          <w:tcPr>
            <w:tcW w:w="2160" w:type="dxa"/>
          </w:tcPr>
          <w:p>
            <w:pPr>
              <w:pStyle w:val="Normal_fbbc7cb8-f797-48be-ab83-52eae3d48c2f"/>
            </w:pPr>
            <w:r>
              <w:t xml:space="preserve">Integration</w:t>
            </w:r>
          </w:p>
        </w:tc>
        <w:tc>
          <w:tcPr>
            <w:tcW w:w="2160" w:type="dxa"/>
          </w:tcPr>
          <w:p>
            <w:pPr>
              <w:pStyle w:val="Normal_fbbc7cb8-f797-48be-ab83-52eae3d48c2f"/>
            </w:pPr>
            <w:r>
              <w:t xml:space="preserve">Shared environment for integration testing</w:t>
            </w:r>
          </w:p>
        </w:tc>
        <w:tc>
          <w:tcPr>
            <w:tcW w:w="2160" w:type="dxa"/>
          </w:tcPr>
          <w:p>
            <w:pPr>
              <w:pStyle w:val="Normal_fbbc7cb8-f797-48be-ab83-52eae3d48c2f"/>
            </w:pPr>
            <w:r>
              <w:t xml:space="preserve">Cloud</w:t>
            </w:r>
          </w:p>
        </w:tc>
        <w:tc>
          <w:tcPr>
            <w:tcW w:w="2160" w:type="dxa"/>
          </w:tcPr>
          <w:p>
            <w:pPr>
              <w:pStyle w:val="Normal_fbbc7cb8-f797-48be-ab83-52eae3d48c2f"/>
            </w:pPr>
            <w:r>
              <w:t xml:space="preserve">PR validation</w:t>
            </w:r>
          </w:p>
        </w:tc>
      </w:tr>
      <w:tr>
        <w:trPr>
          <w:trHeight w:hRule="auto" w:val="0"/>
        </w:trPr>
        <w:tc>
          <w:tcPr>
            <w:tcW w:w="2160" w:type="dxa"/>
          </w:tcPr>
          <w:p>
            <w:pPr>
              <w:pStyle w:val="Normal_fbbc7cb8-f797-48be-ab83-52eae3d48c2f"/>
            </w:pPr>
            <w:r>
              <w:t xml:space="preserve">Staging</w:t>
            </w:r>
          </w:p>
        </w:tc>
        <w:tc>
          <w:tcPr>
            <w:tcW w:w="2160" w:type="dxa"/>
          </w:tcPr>
          <w:p>
            <w:pPr>
              <w:pStyle w:val="Normal_fbbc7cb8-f797-48be-ab83-52eae3d48c2f"/>
            </w:pPr>
            <w:r>
              <w:t xml:space="preserve">Production mirror for final validation</w:t>
            </w:r>
          </w:p>
        </w:tc>
        <w:tc>
          <w:tcPr>
            <w:tcW w:w="2160" w:type="dxa"/>
          </w:tcPr>
          <w:p>
            <w:pPr>
              <w:pStyle w:val="Normal_fbbc7cb8-f797-48be-ab83-52eae3d48c2f"/>
            </w:pPr>
            <w:r>
              <w:t xml:space="preserve">Cloud</w:t>
            </w:r>
          </w:p>
        </w:tc>
        <w:tc>
          <w:tcPr>
            <w:tcW w:w="2160" w:type="dxa"/>
          </w:tcPr>
          <w:p>
            <w:pPr>
              <w:pStyle w:val="Normal_fbbc7cb8-f797-48be-ab83-52eae3d48c2f"/>
            </w:pPr>
            <w:r>
              <w:t xml:space="preserve">Pre-release testing</w:t>
            </w:r>
          </w:p>
        </w:tc>
      </w:tr>
      <w:tr>
        <w:trPr>
          <w:trHeight w:hRule="auto" w:val="0"/>
        </w:trPr>
        <w:tc>
          <w:tcPr>
            <w:tcW w:w="2160" w:type="dxa"/>
          </w:tcPr>
          <w:p>
            <w:pPr>
              <w:pStyle w:val="Normal_fbbc7cb8-f797-48be-ab83-52eae3d48c2f"/>
            </w:pPr>
            <w:r>
              <w:t xml:space="preserve">Production</w:t>
            </w:r>
          </w:p>
        </w:tc>
        <w:tc>
          <w:tcPr>
            <w:tcW w:w="2160" w:type="dxa"/>
          </w:tcPr>
          <w:p>
            <w:pPr>
              <w:pStyle w:val="Normal_fbbc7cb8-f797-48be-ab83-52eae3d48c2f"/>
            </w:pPr>
            <w:r>
              <w:t xml:space="preserve">Live customer-facing environment</w:t>
            </w:r>
          </w:p>
        </w:tc>
        <w:tc>
          <w:tcPr>
            <w:tcW w:w="2160" w:type="dxa"/>
          </w:tcPr>
          <w:p>
            <w:pPr>
              <w:pStyle w:val="Normal_fbbc7cb8-f797-48be-ab83-52eae3d48c2f"/>
            </w:pPr>
            <w:r>
              <w:t xml:space="preserve">Cloud</w:t>
            </w:r>
          </w:p>
        </w:tc>
        <w:tc>
          <w:tcPr>
            <w:tcW w:w="2160" w:type="dxa"/>
          </w:tcPr>
          <w:p>
            <w:pPr>
              <w:pStyle w:val="Normal_fbbc7cb8-f797-48be-ab83-52eae3d48c2f"/>
            </w:pPr>
            <w:r>
              <w:t xml:space="preserve">Live operations</w:t>
            </w:r>
          </w:p>
        </w:tc>
      </w:tr>
    </w:tbl>
    <w:p>
      <w:pPr>
        <w:pStyle w:val="Heading2_143d8e08-9d79-4e12-9328-539218c4c522"/>
      </w:pPr>
      <w:r>
        <w:t xml:space="preserve">2.2 Environment Configuration</w:t>
      </w:r>
    </w:p>
    <w:p>
      <w:pPr>
        <w:pStyle w:val="Normal_fbbc7cb8-f797-48be-ab83-52eae3d48c2f"/>
      </w:pPr>
      <w:r>
        <w:t xml:space="preserve">Each environment maintains separate configuration:</w:t>
      </w:r>
    </w:p>
    <w:p>
      <w:pPr>
        <w:pStyle w:val="ListBullet_be607711-7a3e-4d9f-8256-e367d1315947"/>
      </w:pPr>
      <w:r>
        <w:t xml:space="preserve">Database connections and credentials</w:t>
      </w:r>
    </w:p>
    <w:p>
      <w:pPr>
        <w:pStyle w:val="ListBullet_be607711-7a3e-4d9f-8256-e367d1315947"/>
      </w:pPr>
      <w:r>
        <w:t xml:space="preserve">API endpoints and service URLs</w:t>
      </w:r>
    </w:p>
    <w:p>
      <w:pPr>
        <w:pStyle w:val="ListBullet_be607711-7a3e-4d9f-8256-e367d1315947"/>
      </w:pPr>
      <w:r>
        <w:t xml:space="preserve">Feature flags for gradual rollout</w:t>
      </w:r>
    </w:p>
    <w:p>
      <w:pPr>
        <w:pStyle w:val="ListBullet_be607711-7a3e-4d9f-8256-e367d1315947"/>
      </w:pPr>
      <w:r>
        <w:t xml:space="preserve">Logging levels and monitoring endpoints</w:t>
      </w:r>
    </w:p>
    <w:p>
      <w:pPr>
        <w:pStyle w:val="ListBullet_be607711-7a3e-4d9f-8256-e367d1315947"/>
      </w:pPr>
      <w:r>
        <w:t xml:space="preserve">Resource scaling parameters</w:t>
      </w:r>
    </w:p>
    <w:p>
      <w:pPr>
        <w:pStyle w:val="Heading1_faba5c77-b1f8-4e96-939d-6eee0f552ef4"/>
      </w:pPr>
      <w:r>
        <w:t xml:space="preserve">3. Deployment Pipeline</w:t>
      </w:r>
    </w:p>
    <w:p>
      <w:pPr>
        <w:pStyle w:val="Heading2_143d8e08-9d79-4e12-9328-539218c4c522"/>
      </w:pPr>
      <w:r>
        <w:t xml:space="preserve">3.1 CI/CD Workflow</w:t>
      </w:r>
    </w:p>
    <w:p>
      <w:pPr>
        <w:pStyle w:val="Normal_fbbc7cb8-f797-48be-ab83-52eae3d48c2f"/>
      </w:pPr>
      <w:r>
        <w:rPr>
          <w:b/>
        </w:rPr>
        <w:t xml:space="preserve">1. Build: </w:t>
      </w:r>
      <w:r>
        <w:t xml:space="preserve">Compile code, run unit tests, create artifacts</w:t>
      </w:r>
    </w:p>
    <w:p>
      <w:pPr>
        <w:pStyle w:val="Normal_fbbc7cb8-f797-48be-ab83-52eae3d48c2f"/>
      </w:pPr>
      <w:r>
        <w:rPr>
          <w:b/>
        </w:rPr>
        <w:t xml:space="preserve">2. Security Scan: </w:t>
      </w:r>
      <w:r>
        <w:t xml:space="preserve">Static analysis, dependency vulnerability check</w:t>
      </w:r>
    </w:p>
    <w:p>
      <w:pPr>
        <w:pStyle w:val="Normal_fbbc7cb8-f797-48be-ab83-52eae3d48c2f"/>
      </w:pPr>
      <w:r>
        <w:rPr>
          <w:b/>
        </w:rPr>
        <w:t xml:space="preserve">3. Integration Test: </w:t>
      </w:r>
      <w:r>
        <w:t xml:space="preserve">Deploy to integration environment, run API tests</w:t>
      </w:r>
    </w:p>
    <w:p>
      <w:pPr>
        <w:pStyle w:val="Normal_fbbc7cb8-f797-48be-ab83-52eae3d48c2f"/>
      </w:pPr>
      <w:r>
        <w:rPr>
          <w:b/>
        </w:rPr>
        <w:t xml:space="preserve">4. Staging Deploy: </w:t>
      </w:r>
      <w:r>
        <w:t xml:space="preserve">Deploy to staging, run full test suite</w:t>
      </w:r>
    </w:p>
    <w:p>
      <w:pPr>
        <w:pStyle w:val="Normal_fbbc7cb8-f797-48be-ab83-52eae3d48c2f"/>
      </w:pPr>
      <w:r>
        <w:rPr>
          <w:b/>
        </w:rPr>
        <w:t xml:space="preserve">5. UAT: </w:t>
      </w:r>
      <w:r>
        <w:t xml:space="preserve">Business stakeholder validation</w:t>
      </w:r>
    </w:p>
    <w:p>
      <w:pPr>
        <w:pStyle w:val="Normal_fbbc7cb8-f797-48be-ab83-52eae3d48c2f"/>
      </w:pPr>
      <w:r>
        <w:rPr>
          <w:b/>
        </w:rPr>
        <w:t xml:space="preserve">6. Production Deploy: </w:t>
      </w:r>
      <w:r>
        <w:t xml:space="preserve">Deploy to production with monitoring</w:t>
      </w:r>
    </w:p>
    <w:p>
      <w:pPr>
        <w:pStyle w:val="Normal_fbbc7cb8-f797-48be-ab83-52eae3d48c2f"/>
      </w:pPr>
      <w:r>
        <w:rPr>
          <w:b/>
        </w:rPr>
        <w:t xml:space="preserve">7. Smoke Test: </w:t>
      </w:r>
      <w:r>
        <w:t xml:space="preserve">Verify critical paths in production</w:t>
      </w:r>
    </w:p>
    <w:p>
      <w:pPr>
        <w:pStyle w:val="Heading1_faba5c77-b1f8-4e96-939d-6eee0f552ef4"/>
      </w:pPr>
      <w:r>
        <w:t xml:space="preserve">4. Deployment Strategies</w:t>
      </w:r>
    </w:p>
    <w:p>
      <w:pPr>
        <w:pStyle w:val="Heading2_143d8e08-9d79-4e12-9328-539218c4c522"/>
      </w:pPr>
      <w:r>
        <w:t xml:space="preserve">4.1 Blue-Green Deployment</w:t>
      </w:r>
    </w:p>
    <w:p>
      <w:pPr>
        <w:pStyle w:val="Normal_fbbc7cb8-f797-48be-ab83-52eae3d48c2f"/>
      </w:pPr>
      <w:r>
        <w:t xml:space="preserve">Primary strategy for zero-downtime deployments:</w:t>
      </w:r>
    </w:p>
    <w:p>
      <w:pPr>
        <w:pStyle w:val="ListBullet_be607711-7a3e-4d9f-8256-e367d1315947"/>
      </w:pPr>
      <w:r>
        <w:t xml:space="preserve">Deploy new version to inactive (green) environment</w:t>
      </w:r>
    </w:p>
    <w:p>
      <w:pPr>
        <w:pStyle w:val="ListBullet_be607711-7a3e-4d9f-8256-e367d1315947"/>
      </w:pPr>
      <w:r>
        <w:t xml:space="preserve">Run smoke tests against green environment</w:t>
      </w:r>
    </w:p>
    <w:p>
      <w:pPr>
        <w:pStyle w:val="ListBullet_be607711-7a3e-4d9f-8256-e367d1315947"/>
      </w:pPr>
      <w:r>
        <w:t xml:space="preserve">Switch traffic from blue to green using load balancer</w:t>
      </w:r>
    </w:p>
    <w:p>
      <w:pPr>
        <w:pStyle w:val="ListBullet_be607711-7a3e-4d9f-8256-e367d1315947"/>
      </w:pPr>
      <w:r>
        <w:t xml:space="preserve">Monitor for issues, keep blue environment available</w:t>
      </w:r>
    </w:p>
    <w:p>
      <w:pPr>
        <w:pStyle w:val="ListBullet_be607711-7a3e-4d9f-8256-e367d1315947"/>
      </w:pPr>
      <w:r>
        <w:t xml:space="preserve">If issues detected, switch traffic back to blue (instant rollback)</w:t>
      </w:r>
    </w:p>
    <w:p>
      <w:pPr>
        <w:pStyle w:val="ListBullet_be607711-7a3e-4d9f-8256-e367d1315947"/>
      </w:pPr>
      <w:r>
        <w:t xml:space="preserve">If successful, decommission blue and prepare for next deployment</w:t>
      </w:r>
    </w:p>
    <w:p>
      <w:pPr>
        <w:pStyle w:val="Heading2_143d8e08-9d79-4e12-9328-539218c4c522"/>
      </w:pPr>
      <w:r>
        <w:t xml:space="preserve">4.2 Rolling Deployment</w:t>
      </w:r>
    </w:p>
    <w:p>
      <w:pPr>
        <w:pStyle w:val="Normal_fbbc7cb8-f797-48be-ab83-52eae3d48c2f"/>
      </w:pPr>
      <w:r>
        <w:t xml:space="preserve">Alternative strategy for gradual rollout:</w:t>
      </w:r>
    </w:p>
    <w:p>
      <w:pPr>
        <w:pStyle w:val="ListBullet_be607711-7a3e-4d9f-8256-e367d1315947"/>
      </w:pPr>
      <w:r>
        <w:t xml:space="preserve">Deploy to subset of servers/instances</w:t>
      </w:r>
    </w:p>
    <w:p>
      <w:pPr>
        <w:pStyle w:val="ListBullet_be607711-7a3e-4d9f-8256-e367d1315947"/>
      </w:pPr>
      <w:r>
        <w:t xml:space="preserve">Monitor metrics and error rates</w:t>
      </w:r>
    </w:p>
    <w:p>
      <w:pPr>
        <w:pStyle w:val="ListBullet_be607711-7a3e-4d9f-8256-e367d1315947"/>
      </w:pPr>
      <w:r>
        <w:t xml:space="preserve">Gradually increase rollout percentage (10% → 25% → 50% → 100%)</w:t>
      </w:r>
    </w:p>
    <w:p>
      <w:pPr>
        <w:pStyle w:val="ListBullet_be607711-7a3e-4d9f-8256-e367d1315947"/>
      </w:pPr>
      <w:r>
        <w:t xml:space="preserve">Automatic rollback if error threshold exceeded</w:t>
      </w:r>
    </w:p>
    <w:p>
      <w:pPr>
        <w:pStyle w:val="Heading1_faba5c77-b1f8-4e96-939d-6eee0f552ef4"/>
      </w:pPr>
      <w:r>
        <w:t xml:space="preserve">5. Database Migration Strategy</w:t>
      </w:r>
    </w:p>
    <w:p>
      <w:pPr>
        <w:pStyle w:val="Heading2_143d8e08-9d79-4e12-9328-539218c4c522"/>
      </w:pPr>
      <w:r>
        <w:t xml:space="preserve">5.1 Migration Principles</w:t>
      </w:r>
    </w:p>
    <w:p>
      <w:pPr>
        <w:pStyle w:val="ListBullet_be607711-7a3e-4d9f-8256-e367d1315947"/>
      </w:pPr>
      <w:r>
        <w:t xml:space="preserve">Migrations must be backward compatible during deployment</w:t>
      </w:r>
    </w:p>
    <w:p>
      <w:pPr>
        <w:pStyle w:val="ListBullet_be607711-7a3e-4d9f-8256-e367d1315947"/>
      </w:pPr>
      <w:r>
        <w:t xml:space="preserve">Never delete columns or tables in the same release that stops using them</w:t>
      </w:r>
    </w:p>
    <w:p>
      <w:pPr>
        <w:pStyle w:val="ListBullet_be607711-7a3e-4d9f-8256-e367d1315947"/>
      </w:pPr>
      <w:r>
        <w:t xml:space="preserve">Use expand-contract pattern for schema changes</w:t>
      </w:r>
    </w:p>
    <w:p>
      <w:pPr>
        <w:pStyle w:val="ListBullet_be607711-7a3e-4d9f-8256-e367d1315947"/>
      </w:pPr>
      <w:r>
        <w:t xml:space="preserve">All migrations must be reversible where possible</w:t>
      </w:r>
    </w:p>
    <w:p>
      <w:pPr>
        <w:pStyle w:val="ListBullet_be607711-7a3e-4d9f-8256-e367d1315947"/>
      </w:pPr>
      <w:r>
        <w:t xml:space="preserve">Test migrations against production-like data volumes</w:t>
      </w:r>
    </w:p>
    <w:p>
      <w:pPr>
        <w:pStyle w:val="Heading2_143d8e08-9d79-4e12-9328-539218c4c522"/>
      </w:pPr>
      <w:r>
        <w:t xml:space="preserve">5.2 Migration Execution</w:t>
      </w:r>
    </w:p>
    <w:p>
      <w:pPr>
        <w:pStyle w:val="ListBullet_be607711-7a3e-4d9f-8256-e367d1315947"/>
      </w:pPr>
      <w:r>
        <w:t xml:space="preserve">Run migrations before application deployment</w:t>
      </w:r>
    </w:p>
    <w:p>
      <w:pPr>
        <w:pStyle w:val="ListBullet_be607711-7a3e-4d9f-8256-e367d1315947"/>
      </w:pPr>
      <w:r>
        <w:t xml:space="preserve">Use migration locking to prevent concurrent execution</w:t>
      </w:r>
    </w:p>
    <w:p>
      <w:pPr>
        <w:pStyle w:val="ListBullet_be607711-7a3e-4d9f-8256-e367d1315947"/>
      </w:pPr>
      <w:r>
        <w:t xml:space="preserve">Log migration execution and timing</w:t>
      </w:r>
    </w:p>
    <w:p>
      <w:pPr>
        <w:pStyle w:val="ListBullet_be607711-7a3e-4d9f-8256-e367d1315947"/>
      </w:pPr>
      <w:r>
        <w:t xml:space="preserve">Have rollback scripts prepared for each migration</w:t>
      </w:r>
    </w:p>
    <w:p>
      <w:pPr>
        <w:pStyle w:val="Heading1_faba5c77-b1f8-4e96-939d-6eee0f552ef4"/>
      </w:pPr>
      <w:r>
        <w:t xml:space="preserve">6. Release Management</w:t>
      </w:r>
    </w:p>
    <w:p>
      <w:pPr>
        <w:pStyle w:val="Heading2_143d8e08-9d79-4e12-9328-539218c4c522"/>
      </w:pPr>
      <w:r>
        <w:t xml:space="preserve">6.1 Release Types</w:t>
      </w:r>
    </w:p>
    <w:tbl>
      <w:tblPr>
        <w:tblStyle w:val="TableGrid_368067e9-f6fc-4e82-b106-3f3fb9040e6e"/>
        <w:tblW w:w="0" w:type="auto"/>
        <w:tblLook w:val="04A0"/>
      </w:tblPr>
      <w:tblGrid>
        <w:gridCol w:w="2880"/>
        <w:gridCol w:w="2880"/>
        <w:gridCol w:w="2880"/>
      </w:tblGrid>
      <w:tr>
        <w:trPr>
          <w:trHeight w:hRule="auto" w:val="0"/>
        </w:trPr>
        <w:tc>
          <w:tcPr>
            <w:tcW w:w="2880" w:type="dxa"/>
          </w:tcPr>
          <w:p>
            <w:pPr>
              <w:pStyle w:val="Normal_fbbc7cb8-f797-48be-ab83-52eae3d48c2f"/>
            </w:pPr>
            <w:r>
              <w:rPr>
                <w:b/>
              </w:rPr>
              <w:t xml:space="preserve">Release Type</w:t>
            </w:r>
          </w:p>
        </w:tc>
        <w:tc>
          <w:tcPr>
            <w:tcW w:w="2880" w:type="dxa"/>
          </w:tcPr>
          <w:p>
            <w:pPr>
              <w:pStyle w:val="Normal_fbbc7cb8-f797-48be-ab83-52eae3d48c2f"/>
            </w:pPr>
            <w:r>
              <w:rPr>
                <w:b/>
              </w:rPr>
              <w:t xml:space="preserve">Description</w:t>
            </w:r>
          </w:p>
        </w:tc>
        <w:tc>
          <w:tcPr>
            <w:tcW w:w="2880" w:type="dxa"/>
          </w:tcPr>
          <w:p>
            <w:pPr>
              <w:pStyle w:val="Normal_fbbc7cb8-f797-48be-ab83-52eae3d48c2f"/>
            </w:pPr>
            <w:r>
              <w:rPr>
                <w:b/>
              </w:rPr>
              <w:t xml:space="preserve">Frequency</w:t>
            </w:r>
          </w:p>
        </w:tc>
      </w:tr>
      <w:tr>
        <w:trPr>
          <w:trHeight w:hRule="auto" w:val="0"/>
        </w:trPr>
        <w:tc>
          <w:tcPr>
            <w:tcW w:w="2880" w:type="dxa"/>
          </w:tcPr>
          <w:p>
            <w:pPr>
              <w:pStyle w:val="Normal_fbbc7cb8-f797-48be-ab83-52eae3d48c2f"/>
            </w:pPr>
            <w:r>
              <w:t xml:space="preserve">Major Release</w:t>
            </w:r>
          </w:p>
        </w:tc>
        <w:tc>
          <w:tcPr>
            <w:tcW w:w="2880" w:type="dxa"/>
          </w:tcPr>
          <w:p>
            <w:pPr>
              <w:pStyle w:val="Normal_fbbc7cb8-f797-48be-ab83-52eae3d48c2f"/>
            </w:pPr>
            <w:r>
              <w:t xml:space="preserve">Significant new features, architectural changes</w:t>
            </w:r>
          </w:p>
        </w:tc>
        <w:tc>
          <w:tcPr>
            <w:tcW w:w="2880" w:type="dxa"/>
          </w:tcPr>
          <w:p>
            <w:pPr>
              <w:pStyle w:val="Normal_fbbc7cb8-f797-48be-ab83-52eae3d48c2f"/>
            </w:pPr>
            <w:r>
              <w:t xml:space="preserve">Quarterly</w:t>
            </w:r>
          </w:p>
        </w:tc>
      </w:tr>
      <w:tr>
        <w:trPr>
          <w:trHeight w:hRule="auto" w:val="0"/>
        </w:trPr>
        <w:tc>
          <w:tcPr>
            <w:tcW w:w="2880" w:type="dxa"/>
          </w:tcPr>
          <w:p>
            <w:pPr>
              <w:pStyle w:val="Normal_fbbc7cb8-f797-48be-ab83-52eae3d48c2f"/>
            </w:pPr>
            <w:r>
              <w:t xml:space="preserve">Minor Release</w:t>
            </w:r>
          </w:p>
        </w:tc>
        <w:tc>
          <w:tcPr>
            <w:tcW w:w="2880" w:type="dxa"/>
          </w:tcPr>
          <w:p>
            <w:pPr>
              <w:pStyle w:val="Normal_fbbc7cb8-f797-48be-ab83-52eae3d48c2f"/>
            </w:pPr>
            <w:r>
              <w:t xml:space="preserve">New features, enhancements</w:t>
            </w:r>
          </w:p>
        </w:tc>
        <w:tc>
          <w:tcPr>
            <w:tcW w:w="2880" w:type="dxa"/>
          </w:tcPr>
          <w:p>
            <w:pPr>
              <w:pStyle w:val="Normal_fbbc7cb8-f797-48be-ab83-52eae3d48c2f"/>
            </w:pPr>
            <w:r>
              <w:t xml:space="preserve">Monthly</w:t>
            </w:r>
          </w:p>
        </w:tc>
      </w:tr>
      <w:tr>
        <w:trPr>
          <w:trHeight w:hRule="auto" w:val="0"/>
        </w:trPr>
        <w:tc>
          <w:tcPr>
            <w:tcW w:w="2880" w:type="dxa"/>
          </w:tcPr>
          <w:p>
            <w:pPr>
              <w:pStyle w:val="Normal_fbbc7cb8-f797-48be-ab83-52eae3d48c2f"/>
            </w:pPr>
            <w:r>
              <w:t xml:space="preserve">Patch Release</w:t>
            </w:r>
          </w:p>
        </w:tc>
        <w:tc>
          <w:tcPr>
            <w:tcW w:w="2880" w:type="dxa"/>
          </w:tcPr>
          <w:p>
            <w:pPr>
              <w:pStyle w:val="Normal_fbbc7cb8-f797-48be-ab83-52eae3d48c2f"/>
            </w:pPr>
            <w:r>
              <w:t xml:space="preserve">Bug fixes, security patches</w:t>
            </w:r>
          </w:p>
        </w:tc>
        <w:tc>
          <w:tcPr>
            <w:tcW w:w="2880" w:type="dxa"/>
          </w:tcPr>
          <w:p>
            <w:pPr>
              <w:pStyle w:val="Normal_fbbc7cb8-f797-48be-ab83-52eae3d48c2f"/>
            </w:pPr>
            <w:r>
              <w:t xml:space="preserve">As needed</w:t>
            </w:r>
          </w:p>
        </w:tc>
      </w:tr>
      <w:tr>
        <w:trPr>
          <w:trHeight w:hRule="auto" w:val="0"/>
        </w:trPr>
        <w:tc>
          <w:tcPr>
            <w:tcW w:w="2880" w:type="dxa"/>
          </w:tcPr>
          <w:p>
            <w:pPr>
              <w:pStyle w:val="Normal_fbbc7cb8-f797-48be-ab83-52eae3d48c2f"/>
            </w:pPr>
            <w:r>
              <w:t xml:space="preserve">Hotfix</w:t>
            </w:r>
          </w:p>
        </w:tc>
        <w:tc>
          <w:tcPr>
            <w:tcW w:w="2880" w:type="dxa"/>
          </w:tcPr>
          <w:p>
            <w:pPr>
              <w:pStyle w:val="Normal_fbbc7cb8-f797-48be-ab83-52eae3d48c2f"/>
            </w:pPr>
            <w:r>
              <w:t xml:space="preserve">Critical production fixes</w:t>
            </w:r>
          </w:p>
        </w:tc>
        <w:tc>
          <w:tcPr>
            <w:tcW w:w="2880" w:type="dxa"/>
          </w:tcPr>
          <w:p>
            <w:pPr>
              <w:pStyle w:val="Normal_fbbc7cb8-f797-48be-ab83-52eae3d48c2f"/>
            </w:pPr>
            <w:r>
              <w:t xml:space="preserve">Emergency</w:t>
            </w:r>
          </w:p>
        </w:tc>
      </w:tr>
    </w:tbl>
    <w:p>
      <w:pPr>
        <w:pStyle w:val="Heading2_143d8e08-9d79-4e12-9328-539218c4c522"/>
      </w:pPr>
      <w:r>
        <w:t xml:space="preserve">6.2 Release Checklist</w:t>
      </w:r>
    </w:p>
    <w:p>
      <w:pPr>
        <w:pStyle w:val="Normal_fbbc7cb8-f797-48be-ab83-52eae3d48c2f"/>
      </w:pPr>
      <w:r>
        <w:t xml:space="preserve">□ All features for release completed and tested</w:t>
      </w:r>
    </w:p>
    <w:p>
      <w:pPr>
        <w:pStyle w:val="Normal_fbbc7cb8-f797-48be-ab83-52eae3d48c2f"/>
      </w:pPr>
      <w:r>
        <w:t xml:space="preserve">□ Release notes prepared and reviewed</w:t>
      </w:r>
    </w:p>
    <w:p>
      <w:pPr>
        <w:pStyle w:val="Normal_fbbc7cb8-f797-48be-ab83-52eae3d48c2f"/>
      </w:pPr>
      <w:r>
        <w:t xml:space="preserve">□ Database migrations tested in staging</w:t>
      </w:r>
    </w:p>
    <w:p>
      <w:pPr>
        <w:pStyle w:val="Normal_fbbc7cb8-f797-48be-ab83-52eae3d48c2f"/>
      </w:pPr>
      <w:r>
        <w:t xml:space="preserve">□ Rollback procedure documented and tested</w:t>
      </w:r>
    </w:p>
    <w:p>
      <w:pPr>
        <w:pStyle w:val="Normal_fbbc7cb8-f797-48be-ab83-52eae3d48c2f"/>
      </w:pPr>
      <w:r>
        <w:t xml:space="preserve">□ Monitoring and alerting configured</w:t>
      </w:r>
    </w:p>
    <w:p>
      <w:pPr>
        <w:pStyle w:val="Normal_fbbc7cb8-f797-48be-ab83-52eae3d48c2f"/>
      </w:pPr>
      <w:r>
        <w:t xml:space="preserve">□ Communication plan executed (stakeholders notified)</w:t>
      </w:r>
    </w:p>
    <w:p>
      <w:pPr>
        <w:pStyle w:val="Normal_fbbc7cb8-f797-48be-ab83-52eae3d48c2f"/>
      </w:pPr>
      <w:r>
        <w:t xml:space="preserve">□ Support team briefed on changes</w:t>
      </w:r>
    </w:p>
    <w:p>
      <w:pPr>
        <w:pStyle w:val="Normal_fbbc7cb8-f797-48be-ab83-52eae3d48c2f"/>
      </w:pPr>
      <w:r>
        <w:t xml:space="preserve">□ Feature flags configured for gradual rollout</w:t>
      </w:r>
    </w:p>
    <w:p>
      <w:pPr>
        <w:pStyle w:val="Heading1_faba5c77-b1f8-4e96-939d-6eee0f552ef4"/>
      </w:pPr>
      <w:r>
        <w:t xml:space="preserve">7. Rollback Procedures</w:t>
      </w:r>
    </w:p>
    <w:p>
      <w:pPr>
        <w:pStyle w:val="Heading2_143d8e08-9d79-4e12-9328-539218c4c522"/>
      </w:pPr>
      <w:r>
        <w:t xml:space="preserve">7.1 Rollback Triggers</w:t>
      </w:r>
    </w:p>
    <w:p>
      <w:pPr>
        <w:pStyle w:val="ListBullet_be607711-7a3e-4d9f-8256-e367d1315947"/>
      </w:pPr>
      <w:r>
        <w:t xml:space="preserve">Critical errors affecting core functionality</w:t>
      </w:r>
    </w:p>
    <w:p>
      <w:pPr>
        <w:pStyle w:val="ListBullet_be607711-7a3e-4d9f-8256-e367d1315947"/>
      </w:pPr>
      <w:r>
        <w:t xml:space="preserve">Performance degradation beyond acceptable thresholds</w:t>
      </w:r>
    </w:p>
    <w:p>
      <w:pPr>
        <w:pStyle w:val="ListBullet_be607711-7a3e-4d9f-8256-e367d1315947"/>
      </w:pPr>
      <w:r>
        <w:t xml:space="preserve">Security vulnerability discovered</w:t>
      </w:r>
    </w:p>
    <w:p>
      <w:pPr>
        <w:pStyle w:val="ListBullet_be607711-7a3e-4d9f-8256-e367d1315947"/>
      </w:pPr>
      <w:r>
        <w:t xml:space="preserve">Data integrity issues</w:t>
      </w:r>
    </w:p>
    <w:p>
      <w:pPr>
        <w:pStyle w:val="Heading2_143d8e08-9d79-4e12-9328-539218c4c522"/>
      </w:pPr>
      <w:r>
        <w:t xml:space="preserve">7.2 Rollback Steps</w:t>
      </w:r>
    </w:p>
    <w:p>
      <w:pPr>
        <w:pStyle w:val="Normal_fbbc7cb8-f797-48be-ab83-52eae3d48c2f"/>
      </w:pPr>
      <w:r>
        <w:t xml:space="preserve">1. Stop traffic to new version</w:t>
      </w:r>
    </w:p>
    <w:p>
      <w:pPr>
        <w:pStyle w:val="Normal_fbbc7cb8-f797-48be-ab83-52eae3d48c2f"/>
      </w:pPr>
      <w:r>
        <w:t xml:space="preserve">2. Restore previous application version</w:t>
      </w:r>
    </w:p>
    <w:p>
      <w:pPr>
        <w:pStyle w:val="Normal_fbbc7cb8-f797-48be-ab83-52eae3d48c2f"/>
      </w:pPr>
      <w:r>
        <w:t xml:space="preserve">3. Rollback database migrations (if applicable)</w:t>
      </w:r>
    </w:p>
    <w:p>
      <w:pPr>
        <w:pStyle w:val="Normal_fbbc7cb8-f797-48be-ab83-52eae3d48c2f"/>
      </w:pPr>
      <w:r>
        <w:t xml:space="preserve">4. Verify system functionality</w:t>
      </w:r>
    </w:p>
    <w:p>
      <w:pPr>
        <w:pStyle w:val="Normal_fbbc7cb8-f797-48be-ab83-52eae3d48c2f"/>
      </w:pPr>
      <w:r>
        <w:t xml:space="preserve">5. Communicate status to stakeholders</w:t>
      </w:r>
    </w:p>
    <w:p>
      <w:pPr>
        <w:pStyle w:val="Normal_fbbc7cb8-f797-48be-ab83-52eae3d48c2f"/>
      </w:pPr>
      <w:r>
        <w:t xml:space="preserve">6. Conduct post-incident review</w:t>
      </w:r>
    </w:p>
    <w:p>
      <w:pPr>
        <w:pStyle w:val="Heading1_faba5c77-b1f8-4e96-939d-6eee0f552ef4"/>
      </w:pPr>
      <w:r>
        <w:t xml:space="preserve">8. Deployment Monitoring</w:t>
      </w:r>
    </w:p>
    <w:p>
      <w:pPr>
        <w:pStyle w:val="Heading2_143d8e08-9d79-4e12-9328-539218c4c522"/>
      </w:pPr>
      <w:r>
        <w:t xml:space="preserve">8.1 Key Metrics</w:t>
      </w:r>
    </w:p>
    <w:p>
      <w:pPr>
        <w:pStyle w:val="Normal_fbbc7cb8-f797-48be-ab83-52eae3d48c2f"/>
      </w:pPr>
      <w:r>
        <w:rPr>
          <w:b/>
        </w:rPr>
        <w:t xml:space="preserve">Error Rate: </w:t>
      </w:r>
      <w:r>
        <w:t xml:space="preserve">HTTP 5xx errors as percentage of total requests</w:t>
      </w:r>
    </w:p>
    <w:p>
      <w:pPr>
        <w:pStyle w:val="Normal_fbbc7cb8-f797-48be-ab83-52eae3d48c2f"/>
      </w:pPr>
      <w:r>
        <w:rPr>
          <w:b/>
        </w:rPr>
        <w:t xml:space="preserve">Response Time: </w:t>
      </w:r>
      <w:r>
        <w:t xml:space="preserve">P50, P95, P99 response times</w:t>
      </w:r>
    </w:p>
    <w:p>
      <w:pPr>
        <w:pStyle w:val="Normal_fbbc7cb8-f797-48be-ab83-52eae3d48c2f"/>
      </w:pPr>
      <w:r>
        <w:rPr>
          <w:b/>
        </w:rPr>
        <w:t xml:space="preserve">Throughput: </w:t>
      </w:r>
      <w:r>
        <w:t xml:space="preserve">Requests per second</w:t>
      </w:r>
    </w:p>
    <w:p>
      <w:pPr>
        <w:pStyle w:val="Normal_fbbc7cb8-f797-48be-ab83-52eae3d48c2f"/>
      </w:pPr>
      <w:r>
        <w:rPr>
          <w:b/>
        </w:rPr>
        <w:t xml:space="preserve">Resource Utilization: </w:t>
      </w:r>
      <w:r>
        <w:t xml:space="preserve">CPU, memory, disk usage</w:t>
      </w:r>
    </w:p>
    <w:p>
      <w:pPr>
        <w:pStyle w:val="Normal_fbbc7cb8-f797-48be-ab83-52eae3d48c2f"/>
      </w:pPr>
      <w:r>
        <w:rPr>
          <w:b/>
        </w:rPr>
        <w:t xml:space="preserve">Business Metrics: </w:t>
      </w:r>
      <w:r>
        <w:t xml:space="preserve">Key transaction completion rates</w:t>
      </w:r>
    </w:p>
    <w:p>
      <w:pPr>
        <w:pStyle w:val="Heading2_143d8e08-9d79-4e12-9328-539218c4c522"/>
      </w:pPr>
      <w:r>
        <w:t xml:space="preserve">8.2 Alerting Thresholds</w:t>
      </w:r>
    </w:p>
    <w:tbl>
      <w:tblPr>
        <w:tblStyle w:val="TableGrid_368067e9-f6fc-4e82-b106-3f3fb9040e6e"/>
        <w:tblW w:w="0" w:type="auto"/>
        <w:tblLook w:val="04A0"/>
      </w:tblPr>
      <w:tblGrid>
        <w:gridCol w:w="4320"/>
        <w:gridCol w:w="4320"/>
      </w:tblGrid>
      <w:tr>
        <w:trPr>
          <w:trHeight w:hRule="auto" w:val="0"/>
        </w:trPr>
        <w:tc>
          <w:tcPr>
            <w:tcW w:w="4320" w:type="dxa"/>
          </w:tcPr>
          <w:p>
            <w:pPr>
              <w:pStyle w:val="Normal_fbbc7cb8-f797-48be-ab83-52eae3d48c2f"/>
            </w:pPr>
            <w:r>
              <w:rPr>
                <w:b/>
              </w:rPr>
              <w:t xml:space="preserve">Metric</w:t>
            </w:r>
          </w:p>
        </w:tc>
        <w:tc>
          <w:tcPr>
            <w:tcW w:w="4320" w:type="dxa"/>
          </w:tcPr>
          <w:p>
            <w:pPr>
              <w:pStyle w:val="Normal_fbbc7cb8-f797-48be-ab83-52eae3d48c2f"/>
            </w:pPr>
            <w:r>
              <w:rPr>
                <w:b/>
              </w:rPr>
              <w:t xml:space="preserve">Threshold</w:t>
            </w:r>
          </w:p>
        </w:tc>
      </w:tr>
      <w:tr>
        <w:trPr>
          <w:trHeight w:hRule="auto" w:val="0"/>
        </w:trPr>
        <w:tc>
          <w:tcPr>
            <w:tcW w:w="4320" w:type="dxa"/>
          </w:tcPr>
          <w:p>
            <w:pPr>
              <w:pStyle w:val="Normal_fbbc7cb8-f797-48be-ab83-52eae3d48c2f"/>
            </w:pPr>
            <w:r>
              <w:t xml:space="preserve">Error Rate</w:t>
            </w:r>
          </w:p>
        </w:tc>
        <w:tc>
          <w:tcPr>
            <w:tcW w:w="4320" w:type="dxa"/>
          </w:tcPr>
          <w:p>
            <w:pPr>
              <w:pStyle w:val="Normal_fbbc7cb8-f797-48be-ab83-52eae3d48c2f"/>
            </w:pPr>
            <w:r>
              <w:t xml:space="preserve">&gt; 1% for 5 minutes</w:t>
            </w:r>
          </w:p>
        </w:tc>
      </w:tr>
      <w:tr>
        <w:trPr>
          <w:trHeight w:hRule="auto" w:val="0"/>
        </w:trPr>
        <w:tc>
          <w:tcPr>
            <w:tcW w:w="4320" w:type="dxa"/>
          </w:tcPr>
          <w:p>
            <w:pPr>
              <w:pStyle w:val="Normal_fbbc7cb8-f797-48be-ab83-52eae3d48c2f"/>
            </w:pPr>
            <w:r>
              <w:t xml:space="preserve">Response Time P95</w:t>
            </w:r>
          </w:p>
        </w:tc>
        <w:tc>
          <w:tcPr>
            <w:tcW w:w="4320" w:type="dxa"/>
          </w:tcPr>
          <w:p>
            <w:pPr>
              <w:pStyle w:val="Normal_fbbc7cb8-f797-48be-ab83-52eae3d48c2f"/>
            </w:pPr>
            <w:r>
              <w:t xml:space="preserve">&gt; 2 seconds for 5 minutes</w:t>
            </w:r>
          </w:p>
        </w:tc>
      </w:tr>
      <w:tr>
        <w:trPr>
          <w:trHeight w:hRule="auto" w:val="0"/>
        </w:trPr>
        <w:tc>
          <w:tcPr>
            <w:tcW w:w="4320" w:type="dxa"/>
          </w:tcPr>
          <w:p>
            <w:pPr>
              <w:pStyle w:val="Normal_fbbc7cb8-f797-48be-ab83-52eae3d48c2f"/>
            </w:pPr>
            <w:r>
              <w:t xml:space="preserve">CPU Usage</w:t>
            </w:r>
          </w:p>
        </w:tc>
        <w:tc>
          <w:tcPr>
            <w:tcW w:w="4320" w:type="dxa"/>
          </w:tcPr>
          <w:p>
            <w:pPr>
              <w:pStyle w:val="Normal_fbbc7cb8-f797-48be-ab83-52eae3d48c2f"/>
            </w:pPr>
            <w:r>
              <w:t xml:space="preserve">&gt; 80% for 10 minutes</w:t>
            </w:r>
          </w:p>
        </w:tc>
      </w:tr>
      <w:tr>
        <w:trPr>
          <w:trHeight w:hRule="auto" w:val="0"/>
        </w:trPr>
        <w:tc>
          <w:tcPr>
            <w:tcW w:w="4320" w:type="dxa"/>
          </w:tcPr>
          <w:p>
            <w:pPr>
              <w:pStyle w:val="Normal_fbbc7cb8-f797-48be-ab83-52eae3d48c2f"/>
            </w:pPr>
            <w:r>
              <w:t xml:space="preserve">Memory Usage</w:t>
            </w:r>
          </w:p>
        </w:tc>
        <w:tc>
          <w:tcPr>
            <w:tcW w:w="4320" w:type="dxa"/>
          </w:tcPr>
          <w:p>
            <w:pPr>
              <w:pStyle w:val="Normal_fbbc7cb8-f797-48be-ab83-52eae3d48c2f"/>
            </w:pPr>
            <w:r>
              <w:t xml:space="preserve">&gt; 85% for 10 minutes</w:t>
            </w:r>
          </w:p>
        </w:tc>
      </w:tr>
    </w:tbl>
    <w:p>
      <w:pPr>
        <w:pStyle w:val="Normal_fbbc7cb8-f797-48be-ab83-52eae3d48c2f"/>
      </w:pPr>
    </w:p>
    <w:sectPr>
      <w:headerReference w:type="default" r:id="rId74"/>
      <w:footerReference w:type="default" r:id="rId75"/>
      <w:pgSz w:w="12240" w:h="15840" w:orient="portrait"/>
      <w:pgMar w:top="1440" w:right="1800" w:bottom="1440" w:left="1800" w:header="720" w:footer="720" w:gutter="0"/>
      <w:pgBorders/>
      <w:cols w:num="1" w:space="720">
        <w:col w:w="8640"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rPr>
        <w:rFonts w:ascii="Arial" w:hAnsi="Arial"/>
        <w:color w:val="808080"/>
        <w:sz w:val="16"/>
      </w:rPr>
      <w:t xml:space="preserve">Murivest OS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97c0917a-be6c-4394-90ca-adc26eeb7c61"/>
      <w:jc w:val="center"/>
    </w:pPr>
    <w:r>
      <w:rPr>
        <w:rFonts w:ascii="Arial" w:hAnsi="Arial"/>
        <w:color w:val="808080"/>
        <w:sz w:val="16"/>
      </w:rPr>
      <w:t xml:space="preserve">Murivest OS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97c0917a-be6c-4394-90ca-adc26eeb7c61"/>
      <w:jc w:val="center"/>
    </w:pPr>
    <w:r>
      <w:rPr>
        <w:rFonts w:ascii="Arial" w:hAnsi="Arial"/>
        <w:color w:val="808080"/>
        <w:sz w:val="16"/>
      </w:rPr>
      <w:t xml:space="preserve">Murivest OS |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97c0917a-be6c-4394-90ca-adc26eeb7c61"/>
      <w:jc w:val="center"/>
    </w:pPr>
    <w:r>
      <w:rPr>
        <w:rFonts w:ascii="Arial" w:hAnsi="Arial"/>
        <w:color w:val="808080"/>
        <w:sz w:val="16"/>
      </w:rPr>
      <w:t xml:space="preserve">Murivest OS | 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97c0917a-be6c-4394-90ca-adc26eeb7c61"/>
      <w:jc w:val="center"/>
    </w:pPr>
    <w:r>
      <w:rPr>
        <w:rFonts w:ascii="Arial" w:hAnsi="Arial"/>
        <w:color w:val="808080"/>
        <w:sz w:val="16"/>
      </w:rPr>
      <w:t xml:space="preserve">Murivest OS | Confidential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97c0917a-be6c-4394-90ca-adc26eeb7c61"/>
      <w:jc w:val="center"/>
    </w:pPr>
    <w:r>
      <w:rPr>
        <w:rFonts w:ascii="Arial" w:hAnsi="Arial"/>
        <w:color w:val="808080"/>
        <w:sz w:val="16"/>
      </w:rPr>
      <w:t xml:space="preserve">Murivest OS | Confidential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dcf72ea5-5408-4aa7-87a1-2b2cb34acc09"/>
      <w:jc w:val="center"/>
    </w:pPr>
    <w:r>
      <w:rPr>
        <w:rFonts w:ascii="Arial" w:hAnsi="Arial"/>
        <w:color w:val="808080"/>
        <w:sz w:val="16"/>
      </w:rPr>
      <w:t xml:space="preserve">Murivest OS | Confidential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b89f6046-98c7-4820-806c-ab4cde0b2525"/>
      <w:jc w:val="center"/>
    </w:pPr>
    <w:r>
      <w:rPr>
        <w:rFonts w:ascii="Arial" w:hAnsi="Arial"/>
        <w:color w:val="808080"/>
        <w:sz w:val="16"/>
      </w:rPr>
      <w:t xml:space="preserve">Murivest OS | Confidential</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dcf72ea5-5408-4aa7-87a1-2b2cb34acc09"/>
      <w:jc w:val="center"/>
    </w:pPr>
    <w:r>
      <w:rPr>
        <w:rFonts w:ascii="Arial" w:hAnsi="Arial"/>
        <w:color w:val="808080"/>
        <w:sz w:val="16"/>
      </w:rPr>
      <w:t xml:space="preserve">Murivest OS | Confidential</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f8e39a02-a9b5-4429-9585-c5643f75c240"/>
      <w:jc w:val="center"/>
    </w:pPr>
    <w:r>
      <w:rPr>
        <w:rFonts w:ascii="Arial" w:hAnsi="Arial"/>
        <w:color w:val="808080"/>
        <w:sz w:val="16"/>
      </w:rPr>
      <w:t xml:space="preserve">Murivest OS | Confidential</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dcf72ea5-5408-4aa7-87a1-2b2cb34acc09"/>
      <w:jc w:val="center"/>
    </w:pPr>
    <w:r>
      <w:rPr>
        <w:rFonts w:ascii="Arial" w:hAnsi="Arial"/>
        <w:color w:val="808080"/>
        <w:sz w:val="16"/>
      </w:rPr>
      <w:t xml:space="preserve">Murivest OS | Confidential</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73d2b27e-38b1-462a-8dd4-6417fd1362ca"/>
      <w:jc w:val="center"/>
    </w:pPr>
    <w:r>
      <w:rPr>
        <w:rFonts w:ascii="Arial" w:hAnsi="Arial"/>
        <w:color w:val="808080"/>
        <w:sz w:val="16"/>
      </w:rPr>
      <w:t xml:space="preserve">Murivest OS | Confidential</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left"/>
    </w:pPr>
    <w:r>
      <w:rPr>
        <w:rFonts w:ascii="Arial" w:hAnsi="Arial"/>
        <w:color w:val="808080"/>
        <w:sz w:val="18"/>
      </w:rPr>
      <w:t xml:space="preserve">Murivest OS | IT Module Spec</w:t>
    </w:r>
  </w:p>
  <w:p>
    <w:pPr>
      <w:spacing w:before="40"/>
    </w:pPr>
    <w:r>
      <w:rPr>
        <w:rFonts w:ascii="Arial" w:hAnsi="Arial"/>
        <w:color w:val="CCCCCC"/>
        <w:sz w:val="16"/>
      </w:rPr>
      <w:t xml:space="preserve">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10b819fb-8733-46c1-9d7c-c136584adb7a"/>
      <w:jc w:val="left"/>
    </w:pPr>
    <w:r>
      <w:rPr>
        <w:rFonts w:ascii="Arial" w:hAnsi="Arial"/>
        <w:color w:val="808080"/>
        <w:sz w:val="18"/>
      </w:rPr>
      <w:t xml:space="preserve">Murivest OS | Integration Specification</w:t>
    </w:r>
  </w:p>
  <w:p>
    <w:pPr>
      <w:pStyle w:val="Normal_a0cc533c-490d-4b4d-aff1-79d5c112c169"/>
      <w:spacing w:before="40"/>
    </w:pPr>
    <w:r>
      <w:rPr>
        <w:rFonts w:ascii="Arial" w:hAnsi="Arial"/>
        <w:color w:val="CCCCCC"/>
        <w:sz w:val="16"/>
      </w:rPr>
      <w:t xml:space="preserve">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10b819fb-8733-46c1-9d7c-c136584adb7a"/>
      <w:jc w:val="left"/>
    </w:pPr>
    <w:r>
      <w:rPr>
        <w:rFonts w:ascii="Arial" w:hAnsi="Arial"/>
        <w:color w:val="808080"/>
        <w:sz w:val="18"/>
      </w:rPr>
      <w:t xml:space="preserve">Murivest OS | Data Migration Plan</w:t>
    </w:r>
  </w:p>
  <w:p>
    <w:pPr>
      <w:pStyle w:val="Normal_a0cc533c-490d-4b4d-aff1-79d5c112c169"/>
      <w:spacing w:before="40"/>
    </w:pPr>
    <w:r>
      <w:rPr>
        <w:rFonts w:ascii="Arial" w:hAnsi="Arial"/>
        <w:color w:val="CCCCCC"/>
        <w:sz w:val="16"/>
      </w:rPr>
      <w:t xml:space="preserve">________________________________________________________________________________</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10b819fb-8733-46c1-9d7c-c136584adb7a"/>
      <w:jc w:val="left"/>
    </w:pPr>
    <w:r>
      <w:rPr>
        <w:rFonts w:ascii="Arial" w:hAnsi="Arial"/>
        <w:color w:val="808080"/>
        <w:sz w:val="18"/>
      </w:rPr>
      <w:t xml:space="preserve">Murivest OS | Disaster Recovery Plan</w:t>
    </w:r>
  </w:p>
  <w:p>
    <w:pPr>
      <w:pStyle w:val="Normal_a0cc533c-490d-4b4d-aff1-79d5c112c169"/>
      <w:spacing w:before="40"/>
    </w:pPr>
    <w:r>
      <w:rPr>
        <w:rFonts w:ascii="Arial" w:hAnsi="Arial"/>
        <w:color w:val="CCCCCC"/>
        <w:sz w:val="16"/>
      </w:rPr>
      <w:t xml:space="preserve">________________________________________________________________________________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10b819fb-8733-46c1-9d7c-c136584adb7a"/>
      <w:jc w:val="left"/>
    </w:pPr>
    <w:r>
      <w:rPr>
        <w:rFonts w:ascii="Arial" w:hAnsi="Arial"/>
        <w:color w:val="808080"/>
        <w:sz w:val="18"/>
      </w:rPr>
      <w:t xml:space="preserve">Murivest OS | Maintenance &amp; Support Plan</w:t>
    </w:r>
  </w:p>
  <w:p>
    <w:pPr>
      <w:pStyle w:val="Normal_a0cc533c-490d-4b4d-aff1-79d5c112c169"/>
      <w:spacing w:before="40"/>
    </w:pPr>
    <w:r>
      <w:rPr>
        <w:rFonts w:ascii="Arial" w:hAnsi="Arial"/>
        <w:color w:val="CCCCCC"/>
        <w:sz w:val="16"/>
      </w:rPr>
      <w:t xml:space="preserve">________________________________________________________________________________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10b819fb-8733-46c1-9d7c-c136584adb7a"/>
      <w:jc w:val="left"/>
    </w:pPr>
    <w:r>
      <w:rPr>
        <w:rFonts w:ascii="Arial" w:hAnsi="Arial"/>
        <w:color w:val="808080"/>
        <w:sz w:val="18"/>
      </w:rPr>
      <w:t xml:space="preserve">Murivest OS | Project Roadmap</w:t>
    </w:r>
  </w:p>
  <w:p>
    <w:pPr>
      <w:pStyle w:val="Normal_a0cc533c-490d-4b4d-aff1-79d5c112c169"/>
      <w:spacing w:before="40"/>
    </w:pPr>
    <w:r>
      <w:rPr>
        <w:rFonts w:ascii="Arial" w:hAnsi="Arial"/>
        <w:color w:val="CCCCCC"/>
        <w:sz w:val="16"/>
      </w:rPr>
      <w:t xml:space="preserve">________________________________________________________________________________</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8af94782-2b33-44f1-803e-7e8d16365a06"/>
      <w:jc w:val="left"/>
    </w:pPr>
    <w:r>
      <w:rPr>
        <w:rFonts w:ascii="Arial" w:hAnsi="Arial"/>
        <w:color w:val="808080"/>
        <w:sz w:val="18"/>
      </w:rPr>
      <w:t xml:space="preserve">Murivest OS | CRM Module Spec</w:t>
    </w:r>
  </w:p>
  <w:p>
    <w:pPr>
      <w:pStyle w:val="Normal_dabcf890-6b09-4909-ac87-3a0657741dc2"/>
      <w:spacing w:before="40"/>
    </w:pPr>
    <w:r>
      <w:rPr>
        <w:rFonts w:ascii="Arial" w:hAnsi="Arial"/>
        <w:color w:val="CCCCCC"/>
        <w:sz w:val="16"/>
      </w:rPr>
      <w:t xml:space="preserve">________________________________________________________________________________</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Property Module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Investor Portal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Landlord Portal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Tenant Portal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Marketing Module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Finance Module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Operations Module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Legal Module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60e48500-fc84-4f00-a482-70279312720c"/>
      <w:jc w:val="left"/>
    </w:pPr>
    <w:r>
      <w:rPr>
        <w:rFonts w:ascii="Arial" w:hAnsi="Arial"/>
        <w:color w:val="808080"/>
        <w:sz w:val="18"/>
      </w:rPr>
      <w:t xml:space="preserve">Murivest OS | HR Module Spec</w:t>
    </w:r>
  </w:p>
  <w:p>
    <w:pPr>
      <w:pStyle w:val="Normal_d3e309b3-4893-4c1c-ae69-dda929bb5a2a"/>
      <w:spacing w:before="40"/>
    </w:pPr>
    <w:r>
      <w:rPr>
        <w:rFonts w:ascii="Arial" w:hAnsi="Arial"/>
        <w:color w:val="CCCCCC"/>
        <w:sz w:val="16"/>
      </w:rPr>
      <w:t xml:space="preserve">________________________________________________________________________________</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8af94782-2b33-44f1-803e-7e8d16365a06"/>
      <w:jc w:val="left"/>
    </w:pPr>
    <w:r>
      <w:rPr>
        <w:rFonts w:ascii="Arial" w:hAnsi="Arial"/>
        <w:color w:val="808080"/>
        <w:sz w:val="18"/>
      </w:rPr>
      <w:t xml:space="preserve">Murivest OS | Admin User Manual</w:t>
    </w:r>
  </w:p>
  <w:p>
    <w:pPr>
      <w:pStyle w:val="Normal_dabcf890-6b09-4909-ac87-3a0657741dc2"/>
      <w:spacing w:before="40"/>
    </w:pPr>
    <w:r>
      <w:rPr>
        <w:rFonts w:ascii="Arial" w:hAnsi="Arial"/>
        <w:color w:val="CCCCCC"/>
        <w:sz w:val="16"/>
      </w:rPr>
      <w:t xml:space="preserve">________________________________________________________________________________</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Sales User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Investor Relations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Marketing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Finance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Operations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HR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IT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Academy Manual</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0a0f0d0c-5dac-42d3-b21c-039ec391b5e4"/>
      <w:jc w:val="left"/>
    </w:pPr>
    <w:r>
      <w:rPr>
        <w:rFonts w:ascii="Arial" w:hAnsi="Arial"/>
        <w:color w:val="808080"/>
        <w:sz w:val="18"/>
      </w:rPr>
      <w:t xml:space="preserve">Murivest OS | Executive Capital Suite</w:t>
    </w:r>
  </w:p>
  <w:p>
    <w:pPr>
      <w:pStyle w:val="Normal_658966e0-f948-44c5-b900-b7d6c1fb0a57"/>
      <w:spacing w:before="40"/>
    </w:pPr>
    <w:r>
      <w:rPr>
        <w:rFonts w:ascii="Arial" w:hAnsi="Arial"/>
        <w:color w:val="CCCCCC"/>
        <w:sz w:val="16"/>
      </w:rPr>
      <w:t xml:space="preserve">________________________________________________________________________________</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8af94782-2b33-44f1-803e-7e8d16365a06"/>
      <w:jc w:val="left"/>
    </w:pPr>
    <w:r>
      <w:rPr>
        <w:rFonts w:ascii="Arial" w:hAnsi="Arial"/>
        <w:color w:val="808080"/>
        <w:sz w:val="18"/>
      </w:rPr>
      <w:t xml:space="preserve">Murivest OS | Documentation Index</w:t>
    </w:r>
  </w:p>
  <w:p>
    <w:pPr>
      <w:pStyle w:val="Normal_dabcf890-6b09-4909-ac87-3a0657741dc2"/>
      <w:spacing w:before="40"/>
    </w:pPr>
    <w:r>
      <w:rPr>
        <w:rFonts w:ascii="Arial" w:hAnsi="Arial"/>
        <w:color w:val="CCCCCC"/>
        <w:sz w:val="16"/>
      </w:rPr>
      <w:t xml:space="preserve">________________________________________________________________________________</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Project Charter</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Software Requirements Specification</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System Architecture</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Database Design</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API Specification</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UI Design Document</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Security &amp; Compliance</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Testing Strategy</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_c186cd20-8b1f-4820-a49e-13299dec336f"/>
      <w:jc w:val="left"/>
    </w:pPr>
    <w:r>
      <w:rPr>
        <w:rFonts w:ascii="Arial" w:hAnsi="Arial"/>
        <w:color w:val="808080"/>
        <w:sz w:val="18"/>
      </w:rPr>
      <w:t xml:space="preserve">Murivest OS | Deployment Plan</w:t>
    </w:r>
  </w:p>
  <w:p>
    <w:pPr>
      <w:pStyle w:val="Normal_fbbc7cb8-f797-48be-ab83-52eae3d48c2f"/>
      <w:spacing w:before="40"/>
    </w:pPr>
    <w:r>
      <w:rPr>
        <w:rFonts w:ascii="Arial" w:hAnsi="Arial"/>
        <w:color w:val="CCCCCC"/>
        <w:sz w:val="16"/>
      </w:rPr>
      <w:t xml:space="preserve">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0"/>
    <w:name w:val="Numbered_c146ed3e-4bbf-4df2-a895-1c0868512cf5"/>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3">
    <w:nsid w:val="00000004"/>
    <w:multiLevelType w:val="multilevel"/>
    <w:tmpl w:val="00000000"/>
    <w:name w:val="Bulleted_a5d77cd2-47c2-4581-bd86-493e480eae56"/>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4">
    <w:nsid w:val="00000005"/>
    <w:multiLevelType w:val="singleLevel"/>
    <w:tmpl w:val="C310EC42"/>
    <w:name w:val="Numbered_d77c8d81-603c-4348-85a4-90e5036751ac"/>
    <w:lvl w:ilvl="0">
      <w:start w:val="1"/>
      <w:numFmt w:val="decimal"/>
      <w:lvlText w:val="%1."/>
      <w:lvlJc w:val="left"/>
      <w:pPr>
        <w:tabs>
          <w:tab w:val="num" w:pos="1800"/>
        </w:tabs>
        <w:ind w:left="1800" w:hanging="360"/>
      </w:pPr>
    </w:lvl>
  </w:abstractNum>
  <w:abstractNum w:abstractNumId="5">
    <w:nsid w:val="00000006"/>
    <w:multiLevelType w:val="singleLevel"/>
    <w:tmpl w:val="E4089024"/>
    <w:name w:val="Numbered_f434b9bd-bba1-402f-a3c3-f0e88fe0a586"/>
    <w:lvl w:ilvl="0">
      <w:start w:val="1"/>
      <w:numFmt w:val="decimal"/>
      <w:lvlText w:val="%1."/>
      <w:lvlJc w:val="left"/>
      <w:pPr>
        <w:tabs>
          <w:tab w:val="num" w:pos="1440"/>
        </w:tabs>
        <w:ind w:left="1440" w:hanging="360"/>
      </w:pPr>
    </w:lvl>
  </w:abstractNum>
  <w:abstractNum w:abstractNumId="6">
    <w:nsid w:val="00000007"/>
    <w:multiLevelType w:val="singleLevel"/>
    <w:tmpl w:val="FB12693A"/>
    <w:name w:val="Numbered_6bb9a81c-1b3a-488b-9d9d-1f0a1a50dc24"/>
    <w:lvl w:ilvl="0">
      <w:start w:val="1"/>
      <w:numFmt w:val="decimal"/>
      <w:pStyle w:val="ListNumber3"/>
      <w:lvlText w:val="%1."/>
      <w:lvlJc w:val="left"/>
      <w:pPr>
        <w:tabs>
          <w:tab w:val="num" w:pos="1080"/>
        </w:tabs>
        <w:ind w:left="1080" w:hanging="360"/>
      </w:pPr>
    </w:lvl>
  </w:abstractNum>
  <w:abstractNum w:abstractNumId="7">
    <w:nsid w:val="00000008"/>
    <w:multiLevelType w:val="singleLevel"/>
    <w:tmpl w:val="38441652"/>
    <w:name w:val="Numbered_c1817014-becf-4f1e-a999-c5735fd20691"/>
    <w:lvl w:ilvl="0">
      <w:start w:val="1"/>
      <w:numFmt w:val="decimal"/>
      <w:pStyle w:val="ListNumber2"/>
      <w:lvlText w:val="%1."/>
      <w:lvlJc w:val="left"/>
      <w:pPr>
        <w:tabs>
          <w:tab w:val="num" w:pos="720"/>
        </w:tabs>
        <w:ind w:left="720" w:hanging="360"/>
      </w:pPr>
    </w:lvl>
  </w:abstractNum>
  <w:abstractNum w:abstractNumId="8">
    <w:nsid w:val="00000009"/>
    <w:multiLevelType w:val="singleLevel"/>
    <w:tmpl w:val="171AC3A4"/>
    <w:name w:val="Bulleted_8d19a357-9bef-4f1b-8c4f-5568a0f84c99"/>
    <w:lvl w:ilvl="0">
      <w:start w:val="1"/>
      <w:numFmt w:val="bullet"/>
      <w:lvlText w:val=""/>
      <w:lvlJc w:val="left"/>
      <w:pPr>
        <w:tabs>
          <w:tab w:val="num" w:pos="1440"/>
        </w:tabs>
        <w:ind w:left="1440" w:hanging="360"/>
      </w:pPr>
      <w:rPr>
        <w:rFonts w:ascii="Symbol" w:hAnsi="Symbol" w:hint="default"/>
      </w:rPr>
    </w:lvl>
  </w:abstractNum>
  <w:abstractNum w:abstractNumId="9">
    <w:nsid w:val="0000000A"/>
    <w:multiLevelType w:val="singleLevel"/>
    <w:tmpl w:val="F3EAFDEC"/>
    <w:name w:val="Bulleted_dc12026a-5780-4e82-be99-dfdaa7942ef3"/>
    <w:lvl w:ilvl="0">
      <w:start w:val="1"/>
      <w:numFmt w:val="bullet"/>
      <w:pStyle w:val="ListBullet3"/>
      <w:lvlText w:val=""/>
      <w:lvlJc w:val="left"/>
      <w:pPr>
        <w:tabs>
          <w:tab w:val="num" w:pos="1080"/>
        </w:tabs>
        <w:ind w:left="1080" w:hanging="360"/>
      </w:pPr>
      <w:rPr>
        <w:rFonts w:ascii="Symbol" w:hAnsi="Symbol" w:hint="default"/>
      </w:rPr>
    </w:lvl>
  </w:abstractNum>
  <w:abstractNum w:abstractNumId="10">
    <w:nsid w:val="0000000B"/>
    <w:multiLevelType w:val="singleLevel"/>
    <w:tmpl w:val="3D1EFFD4"/>
    <w:name w:val="Bulleted_481c9777-245b-483c-8518-f6235ce4ca96"/>
    <w:lvl w:ilvl="0">
      <w:start w:val="1"/>
      <w:numFmt w:val="bullet"/>
      <w:pStyle w:val="ListBullet2"/>
      <w:lvlText w:val=""/>
      <w:lvlJc w:val="left"/>
      <w:pPr>
        <w:tabs>
          <w:tab w:val="num" w:pos="720"/>
        </w:tabs>
        <w:ind w:left="720" w:hanging="360"/>
      </w:pPr>
      <w:rPr>
        <w:rFonts w:ascii="Symbol" w:hAnsi="Symbol" w:hint="default"/>
      </w:rPr>
    </w:lvl>
  </w:abstractNum>
  <w:abstractNum w:abstractNumId="11">
    <w:nsid w:val="0000000C"/>
    <w:multiLevelType w:val="singleLevel"/>
    <w:tmpl w:val="D0A62B40"/>
    <w:name w:val="Numbered_2a919cba-b148-4d7f-ae89-749dd69574a6"/>
    <w:lvl w:ilvl="0">
      <w:start w:val="1"/>
      <w:numFmt w:val="decimal"/>
      <w:pStyle w:val="ListNumber"/>
      <w:lvlText w:val="%1."/>
      <w:lvlJc w:val="left"/>
      <w:pPr>
        <w:tabs>
          <w:tab w:val="num" w:pos="360"/>
        </w:tabs>
        <w:ind w:left="360" w:hanging="360"/>
      </w:pPr>
    </w:lvl>
  </w:abstractNum>
  <w:abstractNum w:abstractNumId="12">
    <w:nsid w:val="0000000D"/>
    <w:multiLevelType w:val="singleLevel"/>
    <w:tmpl w:val="29761A62"/>
    <w:name w:val="Bulleted_4b2062bb-4820-48e1-b916-62064ca62928"/>
    <w:lvl w:ilvl="0">
      <w:start w:val="1"/>
      <w:numFmt w:val="bullet"/>
      <w:pStyle w:val="ListBullet"/>
      <w:lvlText w:val=""/>
      <w:lvlJc w:val="left"/>
      <w:pPr>
        <w:tabs>
          <w:tab w:val="num" w:pos="360"/>
        </w:tabs>
        <w:ind w:left="360" w:hanging="360"/>
      </w:pPr>
      <w:rPr>
        <w:rFonts w:ascii="Symbol" w:hAnsi="Symbol" w:hint="default"/>
      </w:rPr>
    </w:lvl>
  </w:abstractNum>
  <w:abstractNum w:abstractNumId="13">
    <w:nsid w:val="0000000E"/>
    <w:multiLevelType w:val="singleLevel"/>
    <w:tmpl w:val="29761A62"/>
    <w:name w:val="Bulleted_99e47128-b0db-414d-aceb-4e6fc11379f2"/>
    <w:lvl w:ilvl="0">
      <w:start w:val="1"/>
      <w:numFmt w:val="bullet"/>
      <w:pStyle w:val="ListBullet"/>
      <w:lvlText w:val=""/>
      <w:lvlJc w:val="left"/>
      <w:pPr>
        <w:tabs>
          <w:tab w:val="num" w:pos="360"/>
        </w:tabs>
        <w:ind w:left="360" w:hanging="360"/>
      </w:pPr>
      <w:rPr>
        <w:rFonts w:ascii="Symbol" w:hAnsi="Symbol" w:hint="default"/>
      </w:rPr>
    </w:lvl>
  </w:abstractNum>
  <w:abstractNum w:abstractNumId="14">
    <w:nsid w:val="0000000F"/>
    <w:multiLevelType w:val="singleLevel"/>
    <w:tmpl w:val="C310EC42"/>
    <w:name w:val="Numbered_8477bf39-1d1a-4601-adf6-aace3c0146d1"/>
    <w:lvl w:ilvl="0">
      <w:start w:val="1"/>
      <w:numFmt w:val="decimal"/>
      <w:lvlText w:val="%1."/>
      <w:lvlJc w:val="left"/>
      <w:pPr>
        <w:tabs>
          <w:tab w:val="num" w:pos="1800"/>
        </w:tabs>
        <w:ind w:left="1800" w:hanging="360"/>
      </w:pPr>
    </w:lvl>
  </w:abstractNum>
  <w:abstractNum w:abstractNumId="15">
    <w:nsid w:val="00000010"/>
    <w:multiLevelType w:val="singleLevel"/>
    <w:tmpl w:val="E4089024"/>
    <w:name w:val="Numbered_56243f9e-e53d-4f8e-8975-713ddcfaa9af"/>
    <w:lvl w:ilvl="0">
      <w:start w:val="1"/>
      <w:numFmt w:val="decimal"/>
      <w:lvlText w:val="%1."/>
      <w:lvlJc w:val="left"/>
      <w:pPr>
        <w:tabs>
          <w:tab w:val="num" w:pos="1440"/>
        </w:tabs>
        <w:ind w:left="1440" w:hanging="360"/>
      </w:pPr>
    </w:lvl>
  </w:abstractNum>
  <w:abstractNum w:abstractNumId="16">
    <w:nsid w:val="00000011"/>
    <w:multiLevelType w:val="singleLevel"/>
    <w:tmpl w:val="FB12693A"/>
    <w:name w:val="Numbered_ce7a7506-617a-40ca-a165-35cdb0c3bb0e"/>
    <w:lvl w:ilvl="0">
      <w:start w:val="1"/>
      <w:numFmt w:val="decimal"/>
      <w:pStyle w:val="ListNumber3"/>
      <w:lvlText w:val="%1."/>
      <w:lvlJc w:val="left"/>
      <w:pPr>
        <w:tabs>
          <w:tab w:val="num" w:pos="1080"/>
        </w:tabs>
        <w:ind w:left="1080" w:hanging="360"/>
      </w:pPr>
    </w:lvl>
  </w:abstractNum>
  <w:abstractNum w:abstractNumId="17">
    <w:nsid w:val="00000012"/>
    <w:multiLevelType w:val="singleLevel"/>
    <w:tmpl w:val="38441652"/>
    <w:name w:val="Numbered_efd8d003-1773-4a82-aaa2-67b318385a47"/>
    <w:lvl w:ilvl="0">
      <w:start w:val="1"/>
      <w:numFmt w:val="decimal"/>
      <w:pStyle w:val="ListNumber2"/>
      <w:lvlText w:val="%1."/>
      <w:lvlJc w:val="left"/>
      <w:pPr>
        <w:tabs>
          <w:tab w:val="num" w:pos="720"/>
        </w:tabs>
        <w:ind w:left="720" w:hanging="360"/>
      </w:pPr>
    </w:lvl>
  </w:abstractNum>
  <w:abstractNum w:abstractNumId="18">
    <w:nsid w:val="00000013"/>
    <w:multiLevelType w:val="singleLevel"/>
    <w:tmpl w:val="171AC3A4"/>
    <w:name w:val="Bulleted_a2b104f5-0b2e-494d-ae7f-3de8588ba9c9"/>
    <w:lvl w:ilvl="0">
      <w:start w:val="1"/>
      <w:numFmt w:val="bullet"/>
      <w:lvlText w:val=""/>
      <w:lvlJc w:val="left"/>
      <w:pPr>
        <w:tabs>
          <w:tab w:val="num" w:pos="1440"/>
        </w:tabs>
        <w:ind w:left="1440" w:hanging="360"/>
      </w:pPr>
      <w:rPr>
        <w:rFonts w:ascii="Symbol" w:hAnsi="Symbol" w:hint="default"/>
      </w:rPr>
    </w:lvl>
  </w:abstractNum>
  <w:abstractNum w:abstractNumId="19">
    <w:nsid w:val="00000014"/>
    <w:multiLevelType w:val="singleLevel"/>
    <w:tmpl w:val="F3EAFDEC"/>
    <w:name w:val="Bulleted_4e33e224-0dff-46a2-823c-ab58361a8727"/>
    <w:lvl w:ilvl="0">
      <w:start w:val="1"/>
      <w:numFmt w:val="bullet"/>
      <w:pStyle w:val="ListBullet3"/>
      <w:lvlText w:val=""/>
      <w:lvlJc w:val="left"/>
      <w:pPr>
        <w:tabs>
          <w:tab w:val="num" w:pos="1080"/>
        </w:tabs>
        <w:ind w:left="1080" w:hanging="360"/>
      </w:pPr>
      <w:rPr>
        <w:rFonts w:ascii="Symbol" w:hAnsi="Symbol" w:hint="default"/>
      </w:rPr>
    </w:lvl>
  </w:abstractNum>
  <w:abstractNum w:abstractNumId="20">
    <w:nsid w:val="00000015"/>
    <w:multiLevelType w:val="singleLevel"/>
    <w:tmpl w:val="3D1EFFD4"/>
    <w:name w:val="Bulleted_9aebb23d-dcd0-40c9-bbae-74a2f08a2f53"/>
    <w:lvl w:ilvl="0">
      <w:start w:val="1"/>
      <w:numFmt w:val="bullet"/>
      <w:pStyle w:val="ListBullet2"/>
      <w:lvlText w:val=""/>
      <w:lvlJc w:val="left"/>
      <w:pPr>
        <w:tabs>
          <w:tab w:val="num" w:pos="720"/>
        </w:tabs>
        <w:ind w:left="720" w:hanging="360"/>
      </w:pPr>
      <w:rPr>
        <w:rFonts w:ascii="Symbol" w:hAnsi="Symbol" w:hint="default"/>
      </w:rPr>
    </w:lvl>
  </w:abstractNum>
  <w:abstractNum w:abstractNumId="21">
    <w:nsid w:val="00000016"/>
    <w:multiLevelType w:val="singleLevel"/>
    <w:tmpl w:val="D0A62B40"/>
    <w:name w:val="Numbered_e91f2390-2b83-4da5-8390-98e9554bbdb7"/>
    <w:lvl w:ilvl="0">
      <w:start w:val="1"/>
      <w:numFmt w:val="decimal"/>
      <w:pStyle w:val="ListNumber"/>
      <w:lvlText w:val="%1."/>
      <w:lvlJc w:val="left"/>
      <w:pPr>
        <w:tabs>
          <w:tab w:val="num" w:pos="360"/>
        </w:tabs>
        <w:ind w:left="360" w:hanging="360"/>
      </w:pPr>
    </w:lvl>
  </w:abstractNum>
  <w:abstractNum w:abstractNumId="22">
    <w:nsid w:val="00000017"/>
    <w:multiLevelType w:val="singleLevel"/>
    <w:tmpl w:val="C310EC42"/>
    <w:name w:val="Numbered_2a41a47e-4a69-43b5-9830-8a8746dfa7c6"/>
    <w:lvl w:ilvl="0">
      <w:start w:val="1"/>
      <w:numFmt w:val="decimal"/>
      <w:lvlText w:val="%1."/>
      <w:lvlJc w:val="left"/>
      <w:pPr>
        <w:tabs>
          <w:tab w:val="num" w:pos="1800"/>
        </w:tabs>
        <w:ind w:left="1800" w:hanging="360"/>
      </w:pPr>
    </w:lvl>
  </w:abstractNum>
  <w:abstractNum w:abstractNumId="23">
    <w:nsid w:val="00000018"/>
    <w:multiLevelType w:val="singleLevel"/>
    <w:tmpl w:val="E4089024"/>
    <w:name w:val="Numbered_03d1adb0-3546-481d-96d3-99dd0d460d36"/>
    <w:lvl w:ilvl="0">
      <w:start w:val="1"/>
      <w:numFmt w:val="decimal"/>
      <w:lvlText w:val="%1."/>
      <w:lvlJc w:val="left"/>
      <w:pPr>
        <w:tabs>
          <w:tab w:val="num" w:pos="1440"/>
        </w:tabs>
        <w:ind w:left="1440" w:hanging="360"/>
      </w:pPr>
    </w:lvl>
  </w:abstractNum>
  <w:abstractNum w:abstractNumId="24">
    <w:nsid w:val="00000019"/>
    <w:multiLevelType w:val="singleLevel"/>
    <w:tmpl w:val="FB12693A"/>
    <w:name w:val="Numbered_87b3fc44-a8e7-4d57-9bfb-71c66908af0a"/>
    <w:lvl w:ilvl="0">
      <w:start w:val="1"/>
      <w:numFmt w:val="decimal"/>
      <w:pStyle w:val="ListNumber3"/>
      <w:lvlText w:val="%1."/>
      <w:lvlJc w:val="left"/>
      <w:pPr>
        <w:tabs>
          <w:tab w:val="num" w:pos="1080"/>
        </w:tabs>
        <w:ind w:left="1080" w:hanging="360"/>
      </w:pPr>
    </w:lvl>
  </w:abstractNum>
  <w:abstractNum w:abstractNumId="25">
    <w:nsid w:val="0000001A"/>
    <w:multiLevelType w:val="singleLevel"/>
    <w:tmpl w:val="38441652"/>
    <w:name w:val="Numbered_dcdfd206-ca2f-4916-bb92-c3f5ba08c853"/>
    <w:lvl w:ilvl="0">
      <w:start w:val="1"/>
      <w:numFmt w:val="decimal"/>
      <w:pStyle w:val="ListNumber2"/>
      <w:lvlText w:val="%1."/>
      <w:lvlJc w:val="left"/>
      <w:pPr>
        <w:tabs>
          <w:tab w:val="num" w:pos="720"/>
        </w:tabs>
        <w:ind w:left="720" w:hanging="360"/>
      </w:pPr>
    </w:lvl>
  </w:abstractNum>
  <w:abstractNum w:abstractNumId="26">
    <w:nsid w:val="0000001B"/>
    <w:multiLevelType w:val="singleLevel"/>
    <w:tmpl w:val="171AC3A4"/>
    <w:name w:val="Bulleted_b1f4477c-ccf8-4b78-a69c-0d0a9ef1224e"/>
    <w:lvl w:ilvl="0">
      <w:start w:val="1"/>
      <w:numFmt w:val="bullet"/>
      <w:lvlText w:val=""/>
      <w:lvlJc w:val="left"/>
      <w:pPr>
        <w:tabs>
          <w:tab w:val="num" w:pos="1440"/>
        </w:tabs>
        <w:ind w:left="1440" w:hanging="360"/>
      </w:pPr>
      <w:rPr>
        <w:rFonts w:ascii="Symbol" w:hAnsi="Symbol" w:hint="default"/>
      </w:rPr>
    </w:lvl>
  </w:abstractNum>
  <w:abstractNum w:abstractNumId="27">
    <w:nsid w:val="0000001C"/>
    <w:multiLevelType w:val="singleLevel"/>
    <w:tmpl w:val="F3EAFDEC"/>
    <w:name w:val="Bulleted_444376fa-1019-488c-9835-d6c5ee0bdda8"/>
    <w:lvl w:ilvl="0">
      <w:start w:val="1"/>
      <w:numFmt w:val="bullet"/>
      <w:pStyle w:val="ListBullet3"/>
      <w:lvlText w:val=""/>
      <w:lvlJc w:val="left"/>
      <w:pPr>
        <w:tabs>
          <w:tab w:val="num" w:pos="1080"/>
        </w:tabs>
        <w:ind w:left="1080" w:hanging="360"/>
      </w:pPr>
      <w:rPr>
        <w:rFonts w:ascii="Symbol" w:hAnsi="Symbol" w:hint="default"/>
      </w:rPr>
    </w:lvl>
  </w:abstractNum>
  <w:abstractNum w:abstractNumId="28">
    <w:nsid w:val="0000001D"/>
    <w:multiLevelType w:val="singleLevel"/>
    <w:tmpl w:val="3D1EFFD4"/>
    <w:name w:val="Bulleted_9867f88a-37c8-481b-bf4c-7d0fcf3b6ae7"/>
    <w:lvl w:ilvl="0">
      <w:start w:val="1"/>
      <w:numFmt w:val="bullet"/>
      <w:pStyle w:val="ListBullet2"/>
      <w:lvlText w:val=""/>
      <w:lvlJc w:val="left"/>
      <w:pPr>
        <w:tabs>
          <w:tab w:val="num" w:pos="720"/>
        </w:tabs>
        <w:ind w:left="720" w:hanging="360"/>
      </w:pPr>
      <w:rPr>
        <w:rFonts w:ascii="Symbol" w:hAnsi="Symbol" w:hint="default"/>
      </w:rPr>
    </w:lvl>
  </w:abstractNum>
  <w:abstractNum w:abstractNumId="29">
    <w:nsid w:val="0000001E"/>
    <w:multiLevelType w:val="singleLevel"/>
    <w:tmpl w:val="D0A62B40"/>
    <w:name w:val="Numbered_1bf9a000-307d-4b5e-a010-4124a04547d4"/>
    <w:lvl w:ilvl="0">
      <w:start w:val="1"/>
      <w:numFmt w:val="decimal"/>
      <w:pStyle w:val="ListNumber"/>
      <w:lvlText w:val="%1."/>
      <w:lvlJc w:val="left"/>
      <w:pPr>
        <w:tabs>
          <w:tab w:val="num" w:pos="360"/>
        </w:tabs>
        <w:ind w:left="360" w:hanging="360"/>
      </w:pPr>
    </w:lvl>
  </w:abstractNum>
  <w:abstractNum w:abstractNumId="30">
    <w:nsid w:val="0000001F"/>
    <w:multiLevelType w:val="singleLevel"/>
    <w:tmpl w:val="29761A62"/>
    <w:name w:val="Bulleted_df948c06-0859-4744-ac80-e49a5f00fe65"/>
    <w:lvl w:ilvl="0">
      <w:start w:val="1"/>
      <w:numFmt w:val="bullet"/>
      <w:pStyle w:val="ListBullet"/>
      <w:lvlText w:val=""/>
      <w:lvlJc w:val="left"/>
      <w:pPr>
        <w:tabs>
          <w:tab w:val="num" w:pos="360"/>
        </w:tabs>
        <w:ind w:left="360" w:hanging="360"/>
      </w:pPr>
      <w:rPr>
        <w:rFonts w:ascii="Symbol" w:hAnsi="Symbol" w:hint="default"/>
      </w:rPr>
    </w:lvl>
  </w:abstractNum>
  <w:abstractNum w:abstractNumId="31">
    <w:nsid w:val="00000020"/>
    <w:multiLevelType w:val="singleLevel"/>
    <w:tmpl w:val="C310EC42"/>
    <w:name w:val="Numbered_f37225ef-5cd8-4a89-8e82-84da27f0722a"/>
    <w:lvl w:ilvl="0">
      <w:start w:val="1"/>
      <w:numFmt w:val="decimal"/>
      <w:lvlText w:val="%1."/>
      <w:lvlJc w:val="left"/>
      <w:pPr>
        <w:tabs>
          <w:tab w:val="num" w:pos="1800"/>
        </w:tabs>
        <w:ind w:left="1800" w:hanging="360"/>
      </w:pPr>
    </w:lvl>
  </w:abstractNum>
  <w:abstractNum w:abstractNumId="32">
    <w:nsid w:val="00000021"/>
    <w:multiLevelType w:val="singleLevel"/>
    <w:tmpl w:val="E4089024"/>
    <w:name w:val="Numbered_667c82f4-7091-4751-b3cc-3493ed18e909"/>
    <w:lvl w:ilvl="0">
      <w:start w:val="1"/>
      <w:numFmt w:val="decimal"/>
      <w:lvlText w:val="%1."/>
      <w:lvlJc w:val="left"/>
      <w:pPr>
        <w:tabs>
          <w:tab w:val="num" w:pos="1440"/>
        </w:tabs>
        <w:ind w:left="1440" w:hanging="360"/>
      </w:pPr>
    </w:lvl>
  </w:abstractNum>
  <w:abstractNum w:abstractNumId="33">
    <w:nsid w:val="00000022"/>
    <w:multiLevelType w:val="singleLevel"/>
    <w:tmpl w:val="FB12693A"/>
    <w:name w:val="Numbered_1955a18d-f5c0-4b2f-82f9-abb787ab440f"/>
    <w:lvl w:ilvl="0">
      <w:start w:val="1"/>
      <w:numFmt w:val="decimal"/>
      <w:pStyle w:val="ListNumber3"/>
      <w:lvlText w:val="%1."/>
      <w:lvlJc w:val="left"/>
      <w:pPr>
        <w:tabs>
          <w:tab w:val="num" w:pos="1080"/>
        </w:tabs>
        <w:ind w:left="1080" w:hanging="360"/>
      </w:pPr>
    </w:lvl>
  </w:abstractNum>
  <w:abstractNum w:abstractNumId="34">
    <w:nsid w:val="00000023"/>
    <w:multiLevelType w:val="singleLevel"/>
    <w:tmpl w:val="38441652"/>
    <w:name w:val="Numbered_bec3d567-2a36-48e3-8740-7200b2c07649"/>
    <w:lvl w:ilvl="0">
      <w:start w:val="1"/>
      <w:numFmt w:val="decimal"/>
      <w:pStyle w:val="ListNumber2"/>
      <w:lvlText w:val="%1."/>
      <w:lvlJc w:val="left"/>
      <w:pPr>
        <w:tabs>
          <w:tab w:val="num" w:pos="720"/>
        </w:tabs>
        <w:ind w:left="720" w:hanging="360"/>
      </w:pPr>
    </w:lvl>
  </w:abstractNum>
  <w:abstractNum w:abstractNumId="35">
    <w:nsid w:val="00000024"/>
    <w:multiLevelType w:val="singleLevel"/>
    <w:tmpl w:val="171AC3A4"/>
    <w:name w:val="Bulleted_1696611a-b016-4aee-befd-7f6e6c40a1f1"/>
    <w:lvl w:ilvl="0">
      <w:start w:val="1"/>
      <w:numFmt w:val="bullet"/>
      <w:lvlText w:val=""/>
      <w:lvlJc w:val="left"/>
      <w:pPr>
        <w:tabs>
          <w:tab w:val="num" w:pos="1440"/>
        </w:tabs>
        <w:ind w:left="1440" w:hanging="360"/>
      </w:pPr>
      <w:rPr>
        <w:rFonts w:ascii="Symbol" w:hAnsi="Symbol" w:hint="default"/>
      </w:rPr>
    </w:lvl>
  </w:abstractNum>
  <w:abstractNum w:abstractNumId="36">
    <w:nsid w:val="00000025"/>
    <w:multiLevelType w:val="singleLevel"/>
    <w:tmpl w:val="F3EAFDEC"/>
    <w:name w:val="Bulleted_f03d1d42-5284-4c3a-864e-d923da2098de"/>
    <w:lvl w:ilvl="0">
      <w:start w:val="1"/>
      <w:numFmt w:val="bullet"/>
      <w:pStyle w:val="ListBullet3"/>
      <w:lvlText w:val=""/>
      <w:lvlJc w:val="left"/>
      <w:pPr>
        <w:tabs>
          <w:tab w:val="num" w:pos="1080"/>
        </w:tabs>
        <w:ind w:left="1080" w:hanging="360"/>
      </w:pPr>
      <w:rPr>
        <w:rFonts w:ascii="Symbol" w:hAnsi="Symbol" w:hint="default"/>
      </w:rPr>
    </w:lvl>
  </w:abstractNum>
  <w:abstractNum w:abstractNumId="37">
    <w:nsid w:val="00000026"/>
    <w:multiLevelType w:val="singleLevel"/>
    <w:tmpl w:val="3D1EFFD4"/>
    <w:name w:val="Bulleted_0a9584aa-7e41-44b0-aba6-c67ba7727aca"/>
    <w:lvl w:ilvl="0">
      <w:start w:val="1"/>
      <w:numFmt w:val="bullet"/>
      <w:pStyle w:val="ListBullet2"/>
      <w:lvlText w:val=""/>
      <w:lvlJc w:val="left"/>
      <w:pPr>
        <w:tabs>
          <w:tab w:val="num" w:pos="720"/>
        </w:tabs>
        <w:ind w:left="720" w:hanging="360"/>
      </w:pPr>
      <w:rPr>
        <w:rFonts w:ascii="Symbol" w:hAnsi="Symbol" w:hint="default"/>
      </w:rPr>
    </w:lvl>
  </w:abstractNum>
  <w:abstractNum w:abstractNumId="38">
    <w:nsid w:val="00000027"/>
    <w:multiLevelType w:val="singleLevel"/>
    <w:tmpl w:val="D0A62B40"/>
    <w:name w:val="Numbered_b25c6c39-6d87-4d35-9c06-6c6c4f3b8f7d"/>
    <w:lvl w:ilvl="0">
      <w:start w:val="1"/>
      <w:numFmt w:val="decimal"/>
      <w:pStyle w:val="ListNumber"/>
      <w:lvlText w:val="%1."/>
      <w:lvlJc w:val="left"/>
      <w:pPr>
        <w:tabs>
          <w:tab w:val="num" w:pos="360"/>
        </w:tabs>
        <w:ind w:left="360" w:hanging="360"/>
      </w:pPr>
    </w:lvl>
  </w:abstractNum>
  <w:abstractNum w:abstractNumId="39">
    <w:nsid w:val="00000028"/>
    <w:multiLevelType w:val="singleLevel"/>
    <w:tmpl w:val="29761A62"/>
    <w:name w:val="Bulleted_7808cfe7-a53b-49c5-9c9b-df42d1cd477e"/>
    <w:lvl w:ilvl="0">
      <w:start w:val="1"/>
      <w:numFmt w:val="bullet"/>
      <w:pStyle w:val="ListBullet"/>
      <w:lvlText w:val=""/>
      <w:lvlJc w:val="left"/>
      <w:pPr>
        <w:tabs>
          <w:tab w:val="num" w:pos="360"/>
        </w:tabs>
        <w:ind w:left="360" w:hanging="360"/>
      </w:pPr>
      <w:rPr>
        <w:rFonts w:ascii="Symbol" w:hAnsi="Symbol" w:hint="default"/>
      </w:rPr>
    </w:lvl>
  </w:abstractNum>
  <w:abstractNum w:abstractNumId="40">
    <w:nsid w:val="00000029"/>
    <w:multiLevelType w:val="singleLevel"/>
    <w:tmpl w:val="C310EC42"/>
    <w:name w:val="Numbered_f091c5bc-d952-4c8f-9251-f2802fc190a0"/>
    <w:lvl w:ilvl="0">
      <w:start w:val="1"/>
      <w:numFmt w:val="decimal"/>
      <w:lvlText w:val="%1."/>
      <w:lvlJc w:val="left"/>
      <w:pPr>
        <w:tabs>
          <w:tab w:val="num" w:pos="1800"/>
        </w:tabs>
        <w:ind w:left="1800" w:hanging="360"/>
      </w:pPr>
    </w:lvl>
  </w:abstractNum>
  <w:abstractNum w:abstractNumId="41">
    <w:nsid w:val="0000002A"/>
    <w:multiLevelType w:val="singleLevel"/>
    <w:tmpl w:val="E4089024"/>
    <w:name w:val="Numbered_7c0fe228-9099-4636-8bb2-b539e23775f4"/>
    <w:lvl w:ilvl="0">
      <w:start w:val="1"/>
      <w:numFmt w:val="decimal"/>
      <w:lvlText w:val="%1."/>
      <w:lvlJc w:val="left"/>
      <w:pPr>
        <w:tabs>
          <w:tab w:val="num" w:pos="1440"/>
        </w:tabs>
        <w:ind w:left="1440" w:hanging="360"/>
      </w:pPr>
    </w:lvl>
  </w:abstractNum>
  <w:abstractNum w:abstractNumId="42">
    <w:nsid w:val="0000002B"/>
    <w:multiLevelType w:val="singleLevel"/>
    <w:tmpl w:val="FB12693A"/>
    <w:name w:val="Numbered_f1a9abc5-540b-49d1-9891-8e43b065c874"/>
    <w:lvl w:ilvl="0">
      <w:start w:val="1"/>
      <w:numFmt w:val="decimal"/>
      <w:pStyle w:val="ListNumber3"/>
      <w:lvlText w:val="%1."/>
      <w:lvlJc w:val="left"/>
      <w:pPr>
        <w:tabs>
          <w:tab w:val="num" w:pos="1080"/>
        </w:tabs>
        <w:ind w:left="1080" w:hanging="360"/>
      </w:pPr>
    </w:lvl>
  </w:abstractNum>
  <w:abstractNum w:abstractNumId="43">
    <w:nsid w:val="0000002C"/>
    <w:multiLevelType w:val="singleLevel"/>
    <w:tmpl w:val="38441652"/>
    <w:name w:val="Numbered_5123f4c5-58a6-4272-8332-697679949910"/>
    <w:lvl w:ilvl="0">
      <w:start w:val="1"/>
      <w:numFmt w:val="decimal"/>
      <w:pStyle w:val="ListNumber2"/>
      <w:lvlText w:val="%1."/>
      <w:lvlJc w:val="left"/>
      <w:pPr>
        <w:tabs>
          <w:tab w:val="num" w:pos="720"/>
        </w:tabs>
        <w:ind w:left="720" w:hanging="360"/>
      </w:pPr>
    </w:lvl>
  </w:abstractNum>
  <w:abstractNum w:abstractNumId="44">
    <w:nsid w:val="0000002D"/>
    <w:multiLevelType w:val="singleLevel"/>
    <w:tmpl w:val="171AC3A4"/>
    <w:name w:val="Bulleted_276fd5ff-26a1-45ae-8330-b99dfcbead7c"/>
    <w:lvl w:ilvl="0">
      <w:start w:val="1"/>
      <w:numFmt w:val="bullet"/>
      <w:lvlText w:val=""/>
      <w:lvlJc w:val="left"/>
      <w:pPr>
        <w:tabs>
          <w:tab w:val="num" w:pos="1440"/>
        </w:tabs>
        <w:ind w:left="1440" w:hanging="360"/>
      </w:pPr>
      <w:rPr>
        <w:rFonts w:ascii="Symbol" w:hAnsi="Symbol" w:hint="default"/>
      </w:rPr>
    </w:lvl>
  </w:abstractNum>
  <w:abstractNum w:abstractNumId="45">
    <w:nsid w:val="0000002E"/>
    <w:multiLevelType w:val="singleLevel"/>
    <w:tmpl w:val="F3EAFDEC"/>
    <w:name w:val="Bulleted_a28b448a-e250-4378-958f-6d0a1401ce98"/>
    <w:lvl w:ilvl="0">
      <w:start w:val="1"/>
      <w:numFmt w:val="bullet"/>
      <w:pStyle w:val="ListBullet3"/>
      <w:lvlText w:val=""/>
      <w:lvlJc w:val="left"/>
      <w:pPr>
        <w:tabs>
          <w:tab w:val="num" w:pos="1080"/>
        </w:tabs>
        <w:ind w:left="1080" w:hanging="360"/>
      </w:pPr>
      <w:rPr>
        <w:rFonts w:ascii="Symbol" w:hAnsi="Symbol" w:hint="default"/>
      </w:rPr>
    </w:lvl>
  </w:abstractNum>
  <w:abstractNum w:abstractNumId="46">
    <w:nsid w:val="0000002F"/>
    <w:multiLevelType w:val="singleLevel"/>
    <w:tmpl w:val="3D1EFFD4"/>
    <w:name w:val="Bulleted_02946ed4-4d80-41c5-91f0-f3b107480e2d"/>
    <w:lvl w:ilvl="0">
      <w:start w:val="1"/>
      <w:numFmt w:val="bullet"/>
      <w:pStyle w:val="ListBullet2"/>
      <w:lvlText w:val=""/>
      <w:lvlJc w:val="left"/>
      <w:pPr>
        <w:tabs>
          <w:tab w:val="num" w:pos="720"/>
        </w:tabs>
        <w:ind w:left="720" w:hanging="360"/>
      </w:pPr>
      <w:rPr>
        <w:rFonts w:ascii="Symbol" w:hAnsi="Symbol" w:hint="default"/>
      </w:rPr>
    </w:lvl>
  </w:abstractNum>
  <w:abstractNum w:abstractNumId="47">
    <w:nsid w:val="00000030"/>
    <w:multiLevelType w:val="singleLevel"/>
    <w:tmpl w:val="D0A62B40"/>
    <w:name w:val="Numbered_668f98f8-fd91-4db6-8996-aafc82b11693"/>
    <w:lvl w:ilvl="0">
      <w:start w:val="1"/>
      <w:numFmt w:val="decimal"/>
      <w:pStyle w:val="ListNumber"/>
      <w:lvlText w:val="%1."/>
      <w:lvlJc w:val="left"/>
      <w:pPr>
        <w:tabs>
          <w:tab w:val="num" w:pos="360"/>
        </w:tabs>
        <w:ind w:left="360" w:hanging="360"/>
      </w:pPr>
    </w:lvl>
  </w:abstractNum>
  <w:abstractNum w:abstractNumId="48">
    <w:nsid w:val="00000031"/>
    <w:multiLevelType w:val="singleLevel"/>
    <w:tmpl w:val="29761A62"/>
    <w:name w:val="Bulleted_f6cb6b8f-bf7c-4463-9afe-2425fabdde2c"/>
    <w:lvl w:ilvl="0">
      <w:start w:val="1"/>
      <w:numFmt w:val="bullet"/>
      <w:pStyle w:val="ListBullet"/>
      <w:lvlText w:val=""/>
      <w:lvlJc w:val="left"/>
      <w:pPr>
        <w:tabs>
          <w:tab w:val="num" w:pos="360"/>
        </w:tabs>
        <w:ind w:left="360" w:hanging="360"/>
      </w:pPr>
      <w:rPr>
        <w:rFonts w:ascii="Symbol" w:hAnsi="Symbol" w:hint="default"/>
      </w:rPr>
    </w:lvl>
  </w:abstractNum>
  <w:abstractNum w:abstractNumId="49">
    <w:nsid w:val="00000032"/>
    <w:multiLevelType w:val="singleLevel"/>
    <w:tmpl w:val="C310EC42"/>
    <w:name w:val="Numbered_63b89d59-bbf2-4bde-b36c-c0e9b1587516"/>
    <w:lvl w:ilvl="0">
      <w:start w:val="1"/>
      <w:numFmt w:val="decimal"/>
      <w:lvlText w:val="%1."/>
      <w:lvlJc w:val="left"/>
      <w:pPr>
        <w:tabs>
          <w:tab w:val="num" w:pos="1800"/>
        </w:tabs>
        <w:ind w:left="1800" w:hanging="360"/>
      </w:pPr>
    </w:lvl>
  </w:abstractNum>
  <w:abstractNum w:abstractNumId="50">
    <w:nsid w:val="00000033"/>
    <w:multiLevelType w:val="singleLevel"/>
    <w:tmpl w:val="E4089024"/>
    <w:name w:val="Numbered_57967170-973c-43eb-82ab-8db9e8fe6802"/>
    <w:lvl w:ilvl="0">
      <w:start w:val="1"/>
      <w:numFmt w:val="decimal"/>
      <w:lvlText w:val="%1."/>
      <w:lvlJc w:val="left"/>
      <w:pPr>
        <w:tabs>
          <w:tab w:val="num" w:pos="1440"/>
        </w:tabs>
        <w:ind w:left="1440" w:hanging="360"/>
      </w:pPr>
    </w:lvl>
  </w:abstractNum>
  <w:abstractNum w:abstractNumId="51">
    <w:nsid w:val="00000034"/>
    <w:multiLevelType w:val="singleLevel"/>
    <w:tmpl w:val="FB12693A"/>
    <w:name w:val="Numbered_23198894-5d09-40b6-8595-1d90bd600184"/>
    <w:lvl w:ilvl="0">
      <w:start w:val="1"/>
      <w:numFmt w:val="decimal"/>
      <w:pStyle w:val="ListNumber3"/>
      <w:lvlText w:val="%1."/>
      <w:lvlJc w:val="left"/>
      <w:pPr>
        <w:tabs>
          <w:tab w:val="num" w:pos="1080"/>
        </w:tabs>
        <w:ind w:left="1080" w:hanging="360"/>
      </w:pPr>
    </w:lvl>
  </w:abstractNum>
  <w:abstractNum w:abstractNumId="52">
    <w:nsid w:val="00000035"/>
    <w:multiLevelType w:val="singleLevel"/>
    <w:tmpl w:val="38441652"/>
    <w:name w:val="Numbered_b3ebe4e6-b684-499d-b092-44401fafd07a"/>
    <w:lvl w:ilvl="0">
      <w:start w:val="1"/>
      <w:numFmt w:val="decimal"/>
      <w:pStyle w:val="ListNumber2"/>
      <w:lvlText w:val="%1."/>
      <w:lvlJc w:val="left"/>
      <w:pPr>
        <w:tabs>
          <w:tab w:val="num" w:pos="720"/>
        </w:tabs>
        <w:ind w:left="720" w:hanging="360"/>
      </w:pPr>
    </w:lvl>
  </w:abstractNum>
  <w:abstractNum w:abstractNumId="53">
    <w:nsid w:val="00000036"/>
    <w:multiLevelType w:val="singleLevel"/>
    <w:tmpl w:val="171AC3A4"/>
    <w:name w:val="Bulleted_f6fbfdda-216e-46b9-994c-c72c998bc7b4"/>
    <w:lvl w:ilvl="0">
      <w:start w:val="1"/>
      <w:numFmt w:val="bullet"/>
      <w:lvlText w:val=""/>
      <w:lvlJc w:val="left"/>
      <w:pPr>
        <w:tabs>
          <w:tab w:val="num" w:pos="1440"/>
        </w:tabs>
        <w:ind w:left="1440" w:hanging="360"/>
      </w:pPr>
      <w:rPr>
        <w:rFonts w:ascii="Symbol" w:hAnsi="Symbol" w:hint="default"/>
      </w:rPr>
    </w:lvl>
  </w:abstractNum>
  <w:abstractNum w:abstractNumId="54">
    <w:nsid w:val="00000037"/>
    <w:multiLevelType w:val="singleLevel"/>
    <w:tmpl w:val="F3EAFDEC"/>
    <w:name w:val="Bulleted_87b65350-3760-4458-8d01-b744a47d3b26"/>
    <w:lvl w:ilvl="0">
      <w:start w:val="1"/>
      <w:numFmt w:val="bullet"/>
      <w:pStyle w:val="ListBullet3"/>
      <w:lvlText w:val=""/>
      <w:lvlJc w:val="left"/>
      <w:pPr>
        <w:tabs>
          <w:tab w:val="num" w:pos="1080"/>
        </w:tabs>
        <w:ind w:left="1080" w:hanging="360"/>
      </w:pPr>
      <w:rPr>
        <w:rFonts w:ascii="Symbol" w:hAnsi="Symbol" w:hint="default"/>
      </w:rPr>
    </w:lvl>
  </w:abstractNum>
  <w:abstractNum w:abstractNumId="55">
    <w:nsid w:val="00000038"/>
    <w:multiLevelType w:val="singleLevel"/>
    <w:tmpl w:val="3D1EFFD4"/>
    <w:name w:val="Bulleted_e664e681-de7a-4023-b482-a7dc42864a03"/>
    <w:lvl w:ilvl="0">
      <w:start w:val="1"/>
      <w:numFmt w:val="bullet"/>
      <w:pStyle w:val="ListBullet2"/>
      <w:lvlText w:val=""/>
      <w:lvlJc w:val="left"/>
      <w:pPr>
        <w:tabs>
          <w:tab w:val="num" w:pos="720"/>
        </w:tabs>
        <w:ind w:left="720" w:hanging="360"/>
      </w:pPr>
      <w:rPr>
        <w:rFonts w:ascii="Symbol" w:hAnsi="Symbol" w:hint="default"/>
      </w:rPr>
    </w:lvl>
  </w:abstractNum>
  <w:abstractNum w:abstractNumId="56">
    <w:nsid w:val="00000039"/>
    <w:multiLevelType w:val="singleLevel"/>
    <w:tmpl w:val="D0A62B40"/>
    <w:name w:val="Numbered_bf82b101-40fa-4270-a5a3-2b4b740f050d"/>
    <w:lvl w:ilvl="0">
      <w:start w:val="1"/>
      <w:numFmt w:val="decimal"/>
      <w:pStyle w:val="ListNumber"/>
      <w:lvlText w:val="%1."/>
      <w:lvlJc w:val="left"/>
      <w:pPr>
        <w:tabs>
          <w:tab w:val="num" w:pos="360"/>
        </w:tabs>
        <w:ind w:left="360" w:hanging="360"/>
      </w:pPr>
    </w:lvl>
  </w:abstractNum>
  <w:abstractNum w:abstractNumId="57">
    <w:nsid w:val="0000003A"/>
    <w:multiLevelType w:val="singleLevel"/>
    <w:tmpl w:val="29761A62"/>
    <w:name w:val="Bulleted_50333aa6-4d8a-4512-9de8-f118829736a5"/>
    <w:lvl w:ilvl="0">
      <w:start w:val="1"/>
      <w:numFmt w:val="bullet"/>
      <w:pStyle w:val="ListBullet"/>
      <w:lvlText w:val=""/>
      <w:lvlJc w:val="left"/>
      <w:pPr>
        <w:tabs>
          <w:tab w:val="num" w:pos="360"/>
        </w:tabs>
        <w:ind w:left="360" w:hanging="360"/>
      </w:pPr>
      <w:rPr>
        <w:rFonts w:ascii="Symbol" w:hAnsi="Symbol" w:hint="default"/>
      </w:rPr>
    </w:lvl>
  </w:abstractNum>
  <w:abstractNum w:abstractNumId="58">
    <w:nsid w:val="0000003B"/>
    <w:multiLevelType w:val="singleLevel"/>
    <w:tmpl w:val="29761A62"/>
    <w:name w:val="Bulleted_2e685a7b-4f3a-4337-a64b-27241b16ab3e"/>
    <w:lvl w:ilvl="0">
      <w:start w:val="1"/>
      <w:numFmt w:val="bullet"/>
      <w:pStyle w:val="ListBullet"/>
      <w:lvlText w:val=""/>
      <w:lvlJc w:val="left"/>
      <w:pPr>
        <w:tabs>
          <w:tab w:val="num" w:pos="360"/>
        </w:tabs>
        <w:ind w:left="360" w:hanging="360"/>
      </w:pPr>
      <w:rPr>
        <w:rFonts w:ascii="Symbol" w:hAnsi="Symbol" w:hint="default"/>
      </w:rPr>
    </w:lvl>
  </w:abstractNum>
  <w:abstractNum w:abstractNumId="59">
    <w:nsid w:val="0000003C"/>
    <w:multiLevelType w:val="singleLevel"/>
    <w:tmpl w:val="29761A62"/>
    <w:name w:val="Bulleted_dacc8181-f51c-41b5-aa14-a8e5610967e4"/>
    <w:lvl w:ilvl="0">
      <w:start w:val="1"/>
      <w:numFmt w:val="bullet"/>
      <w:pStyle w:val="ListBullet"/>
      <w:lvlText w:val=""/>
      <w:lvlJc w:val="left"/>
      <w:pPr>
        <w:tabs>
          <w:tab w:val="num" w:pos="360"/>
        </w:tabs>
        <w:ind w:left="360" w:hanging="360"/>
      </w:pPr>
      <w:rPr>
        <w:rFonts w:ascii="Symbol" w:hAnsi="Symbol" w:hint="default"/>
      </w:rPr>
    </w:lvl>
  </w:abstractNum>
  <w:abstractNum w:abstractNumId="60">
    <w:nsid w:val="0000003D"/>
    <w:multiLevelType w:val="multilevel"/>
    <w:tmpl w:val="00000000"/>
    <w:name w:val="Numbered_46897f0d-b6eb-4a15-ad36-5007ea0998bc"/>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61">
    <w:nsid w:val="0000003E"/>
    <w:multiLevelType w:val="multilevel"/>
    <w:tmpl w:val="00000000"/>
    <w:name w:val="Bulleted_c44cacd1-6224-4967-b0d2-ec8431e8e62f"/>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62">
    <w:nsid w:val="0000003F"/>
    <w:multiLevelType w:val="singleLevel"/>
    <w:tmpl w:val="C310EC42"/>
    <w:name w:val="Numbered_a32b819a-e55b-4bd5-b4fd-6f7f94a15f2d"/>
    <w:lvl w:ilvl="0">
      <w:start w:val="1"/>
      <w:numFmt w:val="decimal"/>
      <w:lvlText w:val="%1."/>
      <w:lvlJc w:val="left"/>
      <w:pPr>
        <w:tabs>
          <w:tab w:val="num" w:pos="1800"/>
        </w:tabs>
        <w:ind w:left="1800" w:hanging="360"/>
      </w:pPr>
    </w:lvl>
  </w:abstractNum>
  <w:abstractNum w:abstractNumId="63">
    <w:nsid w:val="00000040"/>
    <w:multiLevelType w:val="singleLevel"/>
    <w:tmpl w:val="E4089024"/>
    <w:name w:val="Numbered_c6aa52ce-a336-4139-8fc0-e8ae76b85efc"/>
    <w:lvl w:ilvl="0">
      <w:start w:val="1"/>
      <w:numFmt w:val="decimal"/>
      <w:lvlText w:val="%1."/>
      <w:lvlJc w:val="left"/>
      <w:pPr>
        <w:tabs>
          <w:tab w:val="num" w:pos="1440"/>
        </w:tabs>
        <w:ind w:left="1440" w:hanging="360"/>
      </w:pPr>
    </w:lvl>
  </w:abstractNum>
  <w:abstractNum w:abstractNumId="64">
    <w:nsid w:val="00000041"/>
    <w:multiLevelType w:val="singleLevel"/>
    <w:tmpl w:val="FB12693A"/>
    <w:name w:val="Numbered_cf0e1ba8-a6cf-4723-b46b-1b1c398c1dcc"/>
    <w:lvl w:ilvl="0">
      <w:start w:val="1"/>
      <w:numFmt w:val="decimal"/>
      <w:pStyle w:val="ListNumber3"/>
      <w:lvlText w:val="%1."/>
      <w:lvlJc w:val="left"/>
      <w:pPr>
        <w:tabs>
          <w:tab w:val="num" w:pos="1080"/>
        </w:tabs>
        <w:ind w:left="1080" w:hanging="360"/>
      </w:pPr>
    </w:lvl>
  </w:abstractNum>
  <w:abstractNum w:abstractNumId="65">
    <w:nsid w:val="00000042"/>
    <w:multiLevelType w:val="singleLevel"/>
    <w:tmpl w:val="38441652"/>
    <w:name w:val="Numbered_b417b2ea-7e16-4e5a-ad99-1fc8bfd890a1"/>
    <w:lvl w:ilvl="0">
      <w:start w:val="1"/>
      <w:numFmt w:val="decimal"/>
      <w:pStyle w:val="ListNumber2"/>
      <w:lvlText w:val="%1."/>
      <w:lvlJc w:val="left"/>
      <w:pPr>
        <w:tabs>
          <w:tab w:val="num" w:pos="720"/>
        </w:tabs>
        <w:ind w:left="720" w:hanging="360"/>
      </w:pPr>
    </w:lvl>
  </w:abstractNum>
  <w:abstractNum w:abstractNumId="66">
    <w:nsid w:val="00000043"/>
    <w:multiLevelType w:val="singleLevel"/>
    <w:tmpl w:val="171AC3A4"/>
    <w:name w:val="Bulleted_103ff6d3-8645-46ab-b308-e59cf093c65e"/>
    <w:lvl w:ilvl="0">
      <w:start w:val="1"/>
      <w:numFmt w:val="bullet"/>
      <w:lvlText w:val=""/>
      <w:lvlJc w:val="left"/>
      <w:pPr>
        <w:tabs>
          <w:tab w:val="num" w:pos="1440"/>
        </w:tabs>
        <w:ind w:left="1440" w:hanging="360"/>
      </w:pPr>
      <w:rPr>
        <w:rFonts w:ascii="Symbol" w:hAnsi="Symbol" w:hint="default"/>
      </w:rPr>
    </w:lvl>
  </w:abstractNum>
  <w:abstractNum w:abstractNumId="67">
    <w:nsid w:val="00000044"/>
    <w:multiLevelType w:val="singleLevel"/>
    <w:tmpl w:val="F3EAFDEC"/>
    <w:name w:val="Bulleted_7eccff69-75b7-4968-b98e-4a482d5ad452"/>
    <w:lvl w:ilvl="0">
      <w:start w:val="1"/>
      <w:numFmt w:val="bullet"/>
      <w:pStyle w:val="ListBullet3"/>
      <w:lvlText w:val=""/>
      <w:lvlJc w:val="left"/>
      <w:pPr>
        <w:tabs>
          <w:tab w:val="num" w:pos="1080"/>
        </w:tabs>
        <w:ind w:left="1080" w:hanging="360"/>
      </w:pPr>
      <w:rPr>
        <w:rFonts w:ascii="Symbol" w:hAnsi="Symbol" w:hint="default"/>
      </w:rPr>
    </w:lvl>
  </w:abstractNum>
  <w:abstractNum w:abstractNumId="68">
    <w:nsid w:val="00000045"/>
    <w:multiLevelType w:val="singleLevel"/>
    <w:tmpl w:val="3D1EFFD4"/>
    <w:name w:val="Bulleted_cc1ed632-5e9d-4984-bcae-c5c34ab5dd30"/>
    <w:lvl w:ilvl="0">
      <w:start w:val="1"/>
      <w:numFmt w:val="bullet"/>
      <w:pStyle w:val="ListBullet2"/>
      <w:lvlText w:val=""/>
      <w:lvlJc w:val="left"/>
      <w:pPr>
        <w:tabs>
          <w:tab w:val="num" w:pos="720"/>
        </w:tabs>
        <w:ind w:left="720" w:hanging="360"/>
      </w:pPr>
      <w:rPr>
        <w:rFonts w:ascii="Symbol" w:hAnsi="Symbol" w:hint="default"/>
      </w:rPr>
    </w:lvl>
  </w:abstractNum>
  <w:abstractNum w:abstractNumId="69">
    <w:nsid w:val="00000046"/>
    <w:multiLevelType w:val="singleLevel"/>
    <w:tmpl w:val="D0A62B40"/>
    <w:name w:val="Numbered_44fbbd9c-f0c5-4e64-a36f-131e0cf1b8cb"/>
    <w:lvl w:ilvl="0">
      <w:start w:val="1"/>
      <w:numFmt w:val="decimal"/>
      <w:pStyle w:val="ListNumber"/>
      <w:lvlText w:val="%1."/>
      <w:lvlJc w:val="left"/>
      <w:pPr>
        <w:tabs>
          <w:tab w:val="num" w:pos="360"/>
        </w:tabs>
        <w:ind w:left="360" w:hanging="360"/>
      </w:pPr>
    </w:lvl>
  </w:abstractNum>
  <w:abstractNum w:abstractNumId="70">
    <w:nsid w:val="00000047"/>
    <w:multiLevelType w:val="singleLevel"/>
    <w:tmpl w:val="C310EC42"/>
    <w:name w:val="Numbered_50655aa7-6677-498b-a117-1b29b8837d76"/>
    <w:lvl w:ilvl="0">
      <w:start w:val="1"/>
      <w:numFmt w:val="decimal"/>
      <w:lvlText w:val="%1."/>
      <w:lvlJc w:val="left"/>
      <w:pPr>
        <w:tabs>
          <w:tab w:val="num" w:pos="1800"/>
        </w:tabs>
        <w:ind w:left="1800" w:hanging="360"/>
      </w:pPr>
    </w:lvl>
  </w:abstractNum>
  <w:abstractNum w:abstractNumId="71">
    <w:nsid w:val="00000048"/>
    <w:multiLevelType w:val="singleLevel"/>
    <w:tmpl w:val="E4089024"/>
    <w:name w:val="Numbered_17f940a7-26f4-415e-ba1b-d6532f700a98"/>
    <w:lvl w:ilvl="0">
      <w:start w:val="1"/>
      <w:numFmt w:val="decimal"/>
      <w:lvlText w:val="%1."/>
      <w:lvlJc w:val="left"/>
      <w:pPr>
        <w:tabs>
          <w:tab w:val="num" w:pos="1440"/>
        </w:tabs>
        <w:ind w:left="1440" w:hanging="360"/>
      </w:pPr>
    </w:lvl>
  </w:abstractNum>
  <w:abstractNum w:abstractNumId="72">
    <w:nsid w:val="00000049"/>
    <w:multiLevelType w:val="singleLevel"/>
    <w:tmpl w:val="FB12693A"/>
    <w:name w:val="Numbered_55cbcd81-31ea-4e55-ad64-37726a793835"/>
    <w:lvl w:ilvl="0">
      <w:start w:val="1"/>
      <w:numFmt w:val="decimal"/>
      <w:pStyle w:val="ListNumber3"/>
      <w:lvlText w:val="%1."/>
      <w:lvlJc w:val="left"/>
      <w:pPr>
        <w:tabs>
          <w:tab w:val="num" w:pos="1080"/>
        </w:tabs>
        <w:ind w:left="1080" w:hanging="360"/>
      </w:pPr>
    </w:lvl>
  </w:abstractNum>
  <w:abstractNum w:abstractNumId="73">
    <w:nsid w:val="0000004A"/>
    <w:multiLevelType w:val="singleLevel"/>
    <w:tmpl w:val="38441652"/>
    <w:name w:val="Numbered_e29217c6-9dde-4593-8be8-6c31d712992d"/>
    <w:lvl w:ilvl="0">
      <w:start w:val="1"/>
      <w:numFmt w:val="decimal"/>
      <w:pStyle w:val="ListNumber2"/>
      <w:lvlText w:val="%1."/>
      <w:lvlJc w:val="left"/>
      <w:pPr>
        <w:tabs>
          <w:tab w:val="num" w:pos="720"/>
        </w:tabs>
        <w:ind w:left="720" w:hanging="360"/>
      </w:pPr>
    </w:lvl>
  </w:abstractNum>
  <w:abstractNum w:abstractNumId="74">
    <w:nsid w:val="0000004B"/>
    <w:multiLevelType w:val="singleLevel"/>
    <w:tmpl w:val="171AC3A4"/>
    <w:name w:val="Bulleted_018cf0e3-5311-49fe-a5c9-02787bc4b924"/>
    <w:lvl w:ilvl="0">
      <w:start w:val="1"/>
      <w:numFmt w:val="bullet"/>
      <w:lvlText w:val=""/>
      <w:lvlJc w:val="left"/>
      <w:pPr>
        <w:tabs>
          <w:tab w:val="num" w:pos="1440"/>
        </w:tabs>
        <w:ind w:left="1440" w:hanging="360"/>
      </w:pPr>
      <w:rPr>
        <w:rFonts w:ascii="Symbol" w:hAnsi="Symbol" w:hint="default"/>
      </w:rPr>
    </w:lvl>
  </w:abstractNum>
  <w:abstractNum w:abstractNumId="75">
    <w:nsid w:val="0000004C"/>
    <w:multiLevelType w:val="singleLevel"/>
    <w:tmpl w:val="F3EAFDEC"/>
    <w:name w:val="Bulleted_7c950014-9a3e-4deb-81e8-27c2c067d211"/>
    <w:lvl w:ilvl="0">
      <w:start w:val="1"/>
      <w:numFmt w:val="bullet"/>
      <w:pStyle w:val="ListBullet3"/>
      <w:lvlText w:val=""/>
      <w:lvlJc w:val="left"/>
      <w:pPr>
        <w:tabs>
          <w:tab w:val="num" w:pos="1080"/>
        </w:tabs>
        <w:ind w:left="1080" w:hanging="360"/>
      </w:pPr>
      <w:rPr>
        <w:rFonts w:ascii="Symbol" w:hAnsi="Symbol" w:hint="default"/>
      </w:rPr>
    </w:lvl>
  </w:abstractNum>
  <w:abstractNum w:abstractNumId="76">
    <w:nsid w:val="0000004D"/>
    <w:multiLevelType w:val="singleLevel"/>
    <w:tmpl w:val="3D1EFFD4"/>
    <w:name w:val="Bulleted_0e0fdef6-04f1-4869-92ef-91f03b89c699"/>
    <w:lvl w:ilvl="0">
      <w:start w:val="1"/>
      <w:numFmt w:val="bullet"/>
      <w:pStyle w:val="ListBullet2"/>
      <w:lvlText w:val=""/>
      <w:lvlJc w:val="left"/>
      <w:pPr>
        <w:tabs>
          <w:tab w:val="num" w:pos="720"/>
        </w:tabs>
        <w:ind w:left="720" w:hanging="360"/>
      </w:pPr>
      <w:rPr>
        <w:rFonts w:ascii="Symbol" w:hAnsi="Symbol" w:hint="default"/>
      </w:rPr>
    </w:lvl>
  </w:abstractNum>
  <w:abstractNum w:abstractNumId="77">
    <w:nsid w:val="0000004E"/>
    <w:multiLevelType w:val="singleLevel"/>
    <w:tmpl w:val="D0A62B40"/>
    <w:name w:val="Numbered_561330fb-5816-43f7-a8fd-ef95a3de388c"/>
    <w:lvl w:ilvl="0">
      <w:start w:val="1"/>
      <w:numFmt w:val="decimal"/>
      <w:pStyle w:val="ListNumber"/>
      <w:lvlText w:val="%1."/>
      <w:lvlJc w:val="left"/>
      <w:pPr>
        <w:tabs>
          <w:tab w:val="num" w:pos="360"/>
        </w:tabs>
        <w:ind w:left="360" w:hanging="360"/>
      </w:pPr>
    </w:lvl>
  </w:abstractNum>
  <w:abstractNum w:abstractNumId="78">
    <w:nsid w:val="0000004F"/>
    <w:multiLevelType w:val="singleLevel"/>
    <w:tmpl w:val="C310EC42"/>
    <w:name w:val="Numbered_70598ded-12a5-40fb-9e9e-e39b374effe9"/>
    <w:lvl w:ilvl="0">
      <w:start w:val="1"/>
      <w:numFmt w:val="decimal"/>
      <w:lvlText w:val="%1."/>
      <w:lvlJc w:val="left"/>
      <w:pPr>
        <w:tabs>
          <w:tab w:val="num" w:pos="1800"/>
        </w:tabs>
        <w:ind w:left="1800" w:hanging="360"/>
      </w:pPr>
    </w:lvl>
  </w:abstractNum>
  <w:abstractNum w:abstractNumId="79">
    <w:nsid w:val="00000050"/>
    <w:multiLevelType w:val="singleLevel"/>
    <w:tmpl w:val="E4089024"/>
    <w:name w:val="Numbered_4d0537ca-504f-4422-861f-5b1dd0fe1fce"/>
    <w:lvl w:ilvl="0">
      <w:start w:val="1"/>
      <w:numFmt w:val="decimal"/>
      <w:lvlText w:val="%1."/>
      <w:lvlJc w:val="left"/>
      <w:pPr>
        <w:tabs>
          <w:tab w:val="num" w:pos="1440"/>
        </w:tabs>
        <w:ind w:left="1440" w:hanging="360"/>
      </w:pPr>
    </w:lvl>
  </w:abstractNum>
  <w:abstractNum w:abstractNumId="80">
    <w:nsid w:val="00000051"/>
    <w:multiLevelType w:val="singleLevel"/>
    <w:tmpl w:val="FB12693A"/>
    <w:name w:val="Numbered_b34ff681-8469-470a-a886-849a6cd4f4d6"/>
    <w:lvl w:ilvl="0">
      <w:start w:val="1"/>
      <w:numFmt w:val="decimal"/>
      <w:pStyle w:val="ListNumber3"/>
      <w:lvlText w:val="%1."/>
      <w:lvlJc w:val="left"/>
      <w:pPr>
        <w:tabs>
          <w:tab w:val="num" w:pos="1080"/>
        </w:tabs>
        <w:ind w:left="1080" w:hanging="360"/>
      </w:pPr>
    </w:lvl>
  </w:abstractNum>
  <w:abstractNum w:abstractNumId="81">
    <w:nsid w:val="00000052"/>
    <w:multiLevelType w:val="singleLevel"/>
    <w:tmpl w:val="38441652"/>
    <w:name w:val="Numbered_937be57e-396c-4765-a6af-00e393feef7e"/>
    <w:lvl w:ilvl="0">
      <w:start w:val="1"/>
      <w:numFmt w:val="decimal"/>
      <w:pStyle w:val="ListNumber2"/>
      <w:lvlText w:val="%1."/>
      <w:lvlJc w:val="left"/>
      <w:pPr>
        <w:tabs>
          <w:tab w:val="num" w:pos="720"/>
        </w:tabs>
        <w:ind w:left="720" w:hanging="360"/>
      </w:pPr>
    </w:lvl>
  </w:abstractNum>
  <w:abstractNum w:abstractNumId="82">
    <w:nsid w:val="00000053"/>
    <w:multiLevelType w:val="singleLevel"/>
    <w:tmpl w:val="171AC3A4"/>
    <w:name w:val="Bulleted_0da964e9-54d9-4c47-8b1a-1b1f51321dad"/>
    <w:lvl w:ilvl="0">
      <w:start w:val="1"/>
      <w:numFmt w:val="bullet"/>
      <w:lvlText w:val=""/>
      <w:lvlJc w:val="left"/>
      <w:pPr>
        <w:tabs>
          <w:tab w:val="num" w:pos="1440"/>
        </w:tabs>
        <w:ind w:left="1440" w:hanging="360"/>
      </w:pPr>
      <w:rPr>
        <w:rFonts w:ascii="Symbol" w:hAnsi="Symbol" w:hint="default"/>
      </w:rPr>
    </w:lvl>
  </w:abstractNum>
  <w:abstractNum w:abstractNumId="83">
    <w:nsid w:val="00000054"/>
    <w:multiLevelType w:val="singleLevel"/>
    <w:tmpl w:val="F3EAFDEC"/>
    <w:name w:val="Bulleted_d5794727-8207-42d1-9fcb-707f2ea879c3"/>
    <w:lvl w:ilvl="0">
      <w:start w:val="1"/>
      <w:numFmt w:val="bullet"/>
      <w:pStyle w:val="ListBullet3"/>
      <w:lvlText w:val=""/>
      <w:lvlJc w:val="left"/>
      <w:pPr>
        <w:tabs>
          <w:tab w:val="num" w:pos="1080"/>
        </w:tabs>
        <w:ind w:left="1080" w:hanging="360"/>
      </w:pPr>
      <w:rPr>
        <w:rFonts w:ascii="Symbol" w:hAnsi="Symbol" w:hint="default"/>
      </w:rPr>
    </w:lvl>
  </w:abstractNum>
  <w:abstractNum w:abstractNumId="84">
    <w:nsid w:val="00000055"/>
    <w:multiLevelType w:val="singleLevel"/>
    <w:tmpl w:val="3D1EFFD4"/>
    <w:name w:val="Bulleted_46c5a333-9a6a-4172-9c9c-5a7703dbce0f"/>
    <w:lvl w:ilvl="0">
      <w:start w:val="1"/>
      <w:numFmt w:val="bullet"/>
      <w:pStyle w:val="ListBullet2"/>
      <w:lvlText w:val=""/>
      <w:lvlJc w:val="left"/>
      <w:pPr>
        <w:tabs>
          <w:tab w:val="num" w:pos="720"/>
        </w:tabs>
        <w:ind w:left="720" w:hanging="360"/>
      </w:pPr>
      <w:rPr>
        <w:rFonts w:ascii="Symbol" w:hAnsi="Symbol" w:hint="default"/>
      </w:rPr>
    </w:lvl>
  </w:abstractNum>
  <w:abstractNum w:abstractNumId="85">
    <w:nsid w:val="00000056"/>
    <w:multiLevelType w:val="singleLevel"/>
    <w:tmpl w:val="D0A62B40"/>
    <w:name w:val="Numbered_8329a8e5-6687-4f06-9fa9-3b9042adf78c"/>
    <w:lvl w:ilvl="0">
      <w:start w:val="1"/>
      <w:numFmt w:val="decimal"/>
      <w:pStyle w:val="ListNumber"/>
      <w:lvlText w:val="%1."/>
      <w:lvlJc w:val="left"/>
      <w:pPr>
        <w:tabs>
          <w:tab w:val="num" w:pos="360"/>
        </w:tabs>
        <w:ind w:left="360" w:hanging="360"/>
      </w:pPr>
    </w:lvl>
  </w:abstractNum>
  <w:abstractNum w:abstractNumId="86">
    <w:nsid w:val="00000057"/>
    <w:multiLevelType w:val="singleLevel"/>
    <w:tmpl w:val="29761A62"/>
    <w:name w:val="Bulleted_dc05f2f8-9c33-4721-aef8-b1af6111ea3e"/>
    <w:lvl w:ilvl="0">
      <w:start w:val="1"/>
      <w:numFmt w:val="bullet"/>
      <w:pStyle w:val="ListBullet"/>
      <w:lvlText w:val=""/>
      <w:lvlJc w:val="left"/>
      <w:pPr>
        <w:tabs>
          <w:tab w:val="num" w:pos="360"/>
        </w:tabs>
        <w:ind w:left="360" w:hanging="360"/>
      </w:pPr>
      <w:rPr>
        <w:rFonts w:ascii="Symbol" w:hAnsi="Symbol" w:hint="default"/>
      </w:rPr>
    </w:lvl>
  </w:abstractNum>
  <w:abstractNum w:abstractNumId="87">
    <w:nsid w:val="00000058"/>
    <w:multiLevelType w:val="singleLevel"/>
    <w:tmpl w:val="C310EC42"/>
    <w:name w:val="Numbered_67c3a20f-7d98-4a50-8b8c-689d6768fc5e"/>
    <w:lvl w:ilvl="0">
      <w:start w:val="1"/>
      <w:numFmt w:val="decimal"/>
      <w:lvlText w:val="%1."/>
      <w:lvlJc w:val="left"/>
      <w:pPr>
        <w:tabs>
          <w:tab w:val="num" w:pos="1800"/>
        </w:tabs>
        <w:ind w:left="1800" w:hanging="360"/>
      </w:pPr>
    </w:lvl>
  </w:abstractNum>
  <w:abstractNum w:abstractNumId="88">
    <w:nsid w:val="00000059"/>
    <w:multiLevelType w:val="singleLevel"/>
    <w:tmpl w:val="E4089024"/>
    <w:name w:val="Numbered_212b96d0-7a76-41c2-adeb-20f4678b3b0a"/>
    <w:lvl w:ilvl="0">
      <w:start w:val="1"/>
      <w:numFmt w:val="decimal"/>
      <w:lvlText w:val="%1."/>
      <w:lvlJc w:val="left"/>
      <w:pPr>
        <w:tabs>
          <w:tab w:val="num" w:pos="1440"/>
        </w:tabs>
        <w:ind w:left="1440" w:hanging="360"/>
      </w:pPr>
    </w:lvl>
  </w:abstractNum>
  <w:abstractNum w:abstractNumId="89">
    <w:nsid w:val="0000005A"/>
    <w:multiLevelType w:val="singleLevel"/>
    <w:tmpl w:val="FB12693A"/>
    <w:name w:val="Numbered_0556bdf1-a819-4d4f-b9a1-dc0a2eed9d35"/>
    <w:lvl w:ilvl="0">
      <w:start w:val="1"/>
      <w:numFmt w:val="decimal"/>
      <w:pStyle w:val="ListNumber3"/>
      <w:lvlText w:val="%1."/>
      <w:lvlJc w:val="left"/>
      <w:pPr>
        <w:tabs>
          <w:tab w:val="num" w:pos="1080"/>
        </w:tabs>
        <w:ind w:left="1080" w:hanging="360"/>
      </w:pPr>
    </w:lvl>
  </w:abstractNum>
  <w:abstractNum w:abstractNumId="90">
    <w:nsid w:val="0000005B"/>
    <w:multiLevelType w:val="singleLevel"/>
    <w:tmpl w:val="38441652"/>
    <w:name w:val="Numbered_ee17a59f-a795-4107-b8ea-39f3d87eb4d2"/>
    <w:lvl w:ilvl="0">
      <w:start w:val="1"/>
      <w:numFmt w:val="decimal"/>
      <w:pStyle w:val="ListNumber2"/>
      <w:lvlText w:val="%1."/>
      <w:lvlJc w:val="left"/>
      <w:pPr>
        <w:tabs>
          <w:tab w:val="num" w:pos="720"/>
        </w:tabs>
        <w:ind w:left="720" w:hanging="360"/>
      </w:pPr>
    </w:lvl>
  </w:abstractNum>
  <w:abstractNum w:abstractNumId="91">
    <w:nsid w:val="0000005C"/>
    <w:multiLevelType w:val="singleLevel"/>
    <w:tmpl w:val="171AC3A4"/>
    <w:name w:val="Bulleted_d1a291bc-e88c-4609-a09c-2f21243633eb"/>
    <w:lvl w:ilvl="0">
      <w:start w:val="1"/>
      <w:numFmt w:val="bullet"/>
      <w:lvlText w:val=""/>
      <w:lvlJc w:val="left"/>
      <w:pPr>
        <w:tabs>
          <w:tab w:val="num" w:pos="1440"/>
        </w:tabs>
        <w:ind w:left="1440" w:hanging="360"/>
      </w:pPr>
      <w:rPr>
        <w:rFonts w:ascii="Symbol" w:hAnsi="Symbol" w:hint="default"/>
      </w:rPr>
    </w:lvl>
  </w:abstractNum>
  <w:abstractNum w:abstractNumId="92">
    <w:nsid w:val="0000005D"/>
    <w:multiLevelType w:val="singleLevel"/>
    <w:tmpl w:val="F3EAFDEC"/>
    <w:name w:val="Bulleted_58ce0324-4fbb-46ca-bd4b-0d878b84dbf5"/>
    <w:lvl w:ilvl="0">
      <w:start w:val="1"/>
      <w:numFmt w:val="bullet"/>
      <w:pStyle w:val="ListBullet3"/>
      <w:lvlText w:val=""/>
      <w:lvlJc w:val="left"/>
      <w:pPr>
        <w:tabs>
          <w:tab w:val="num" w:pos="1080"/>
        </w:tabs>
        <w:ind w:left="1080" w:hanging="360"/>
      </w:pPr>
      <w:rPr>
        <w:rFonts w:ascii="Symbol" w:hAnsi="Symbol" w:hint="default"/>
      </w:rPr>
    </w:lvl>
  </w:abstractNum>
  <w:abstractNum w:abstractNumId="93">
    <w:nsid w:val="0000005E"/>
    <w:multiLevelType w:val="singleLevel"/>
    <w:tmpl w:val="3D1EFFD4"/>
    <w:name w:val="Bulleted_25961d30-540a-48c5-afce-932e5d813b18"/>
    <w:lvl w:ilvl="0">
      <w:start w:val="1"/>
      <w:numFmt w:val="bullet"/>
      <w:pStyle w:val="ListBullet2"/>
      <w:lvlText w:val=""/>
      <w:lvlJc w:val="left"/>
      <w:pPr>
        <w:tabs>
          <w:tab w:val="num" w:pos="720"/>
        </w:tabs>
        <w:ind w:left="720" w:hanging="360"/>
      </w:pPr>
      <w:rPr>
        <w:rFonts w:ascii="Symbol" w:hAnsi="Symbol" w:hint="default"/>
      </w:rPr>
    </w:lvl>
  </w:abstractNum>
  <w:abstractNum w:abstractNumId="94">
    <w:nsid w:val="0000005F"/>
    <w:multiLevelType w:val="singleLevel"/>
    <w:tmpl w:val="D0A62B40"/>
    <w:name w:val="Numbered_432f7eb0-2bb5-4df4-b07e-bf120a3f46fd"/>
    <w:lvl w:ilvl="0">
      <w:start w:val="1"/>
      <w:numFmt w:val="decimal"/>
      <w:pStyle w:val="ListNumber"/>
      <w:lvlText w:val="%1."/>
      <w:lvlJc w:val="left"/>
      <w:pPr>
        <w:tabs>
          <w:tab w:val="num" w:pos="360"/>
        </w:tabs>
        <w:ind w:left="360" w:hanging="360"/>
      </w:pPr>
    </w:lvl>
  </w:abstractNum>
  <w:abstractNum w:abstractNumId="95">
    <w:nsid w:val="00000060"/>
    <w:multiLevelType w:val="singleLevel"/>
    <w:tmpl w:val="29761A62"/>
    <w:name w:val="Bulleted_dbec1016-df2a-4366-89eb-c95db3518c02"/>
    <w:lvl w:ilvl="0">
      <w:start w:val="1"/>
      <w:numFmt w:val="bullet"/>
      <w:pStyle w:val="ListBullet"/>
      <w:lvlText w:val=""/>
      <w:lvlJc w:val="left"/>
      <w:pPr>
        <w:tabs>
          <w:tab w:val="num" w:pos="360"/>
        </w:tabs>
        <w:ind w:left="360" w:hanging="360"/>
      </w:pPr>
      <w:rPr>
        <w:rFonts w:ascii="Symbol" w:hAnsi="Symbol" w:hint="default"/>
      </w:rPr>
    </w:lvl>
  </w:abstractNum>
  <w:abstractNum w:abstractNumId="96">
    <w:nsid w:val="00000061"/>
    <w:multiLevelType w:val="singleLevel"/>
    <w:tmpl w:val="C310EC42"/>
    <w:name w:val="Numbered_ee72794b-a91a-433a-ad51-f17b3cfd23a8"/>
    <w:lvl w:ilvl="0">
      <w:start w:val="1"/>
      <w:numFmt w:val="decimal"/>
      <w:lvlText w:val="%1."/>
      <w:lvlJc w:val="left"/>
      <w:pPr>
        <w:tabs>
          <w:tab w:val="num" w:pos="1800"/>
        </w:tabs>
        <w:ind w:left="1800" w:hanging="360"/>
      </w:pPr>
    </w:lvl>
  </w:abstractNum>
  <w:abstractNum w:abstractNumId="97">
    <w:nsid w:val="00000062"/>
    <w:multiLevelType w:val="singleLevel"/>
    <w:tmpl w:val="E4089024"/>
    <w:name w:val="Numbered_baede39d-02c1-418e-be36-28335151d1c4"/>
    <w:lvl w:ilvl="0">
      <w:start w:val="1"/>
      <w:numFmt w:val="decimal"/>
      <w:lvlText w:val="%1."/>
      <w:lvlJc w:val="left"/>
      <w:pPr>
        <w:tabs>
          <w:tab w:val="num" w:pos="1440"/>
        </w:tabs>
        <w:ind w:left="1440" w:hanging="360"/>
      </w:pPr>
    </w:lvl>
  </w:abstractNum>
  <w:abstractNum w:abstractNumId="98">
    <w:nsid w:val="00000063"/>
    <w:multiLevelType w:val="singleLevel"/>
    <w:tmpl w:val="FB12693A"/>
    <w:name w:val="Numbered_ac3ab2fe-54cc-4f66-9d9e-e6d44a492a1a"/>
    <w:lvl w:ilvl="0">
      <w:start w:val="1"/>
      <w:numFmt w:val="decimal"/>
      <w:pStyle w:val="ListNumber3"/>
      <w:lvlText w:val="%1."/>
      <w:lvlJc w:val="left"/>
      <w:pPr>
        <w:tabs>
          <w:tab w:val="num" w:pos="1080"/>
        </w:tabs>
        <w:ind w:left="1080" w:hanging="360"/>
      </w:pPr>
    </w:lvl>
  </w:abstractNum>
  <w:abstractNum w:abstractNumId="99">
    <w:nsid w:val="00000064"/>
    <w:multiLevelType w:val="singleLevel"/>
    <w:tmpl w:val="38441652"/>
    <w:name w:val="Numbered_0b2439bb-2097-4f04-bf6a-70117a7c7504"/>
    <w:lvl w:ilvl="0">
      <w:start w:val="1"/>
      <w:numFmt w:val="decimal"/>
      <w:pStyle w:val="ListNumber2"/>
      <w:lvlText w:val="%1."/>
      <w:lvlJc w:val="left"/>
      <w:pPr>
        <w:tabs>
          <w:tab w:val="num" w:pos="720"/>
        </w:tabs>
        <w:ind w:left="720" w:hanging="360"/>
      </w:pPr>
    </w:lvl>
  </w:abstractNum>
  <w:abstractNum w:abstractNumId="100">
    <w:nsid w:val="00000065"/>
    <w:multiLevelType w:val="singleLevel"/>
    <w:tmpl w:val="171AC3A4"/>
    <w:name w:val="Bulleted_e2b2f578-5f2f-4bf4-8027-2fd712d7824f"/>
    <w:lvl w:ilvl="0">
      <w:start w:val="1"/>
      <w:numFmt w:val="bullet"/>
      <w:lvlText w:val=""/>
      <w:lvlJc w:val="left"/>
      <w:pPr>
        <w:tabs>
          <w:tab w:val="num" w:pos="1440"/>
        </w:tabs>
        <w:ind w:left="1440" w:hanging="360"/>
      </w:pPr>
      <w:rPr>
        <w:rFonts w:ascii="Symbol" w:hAnsi="Symbol" w:hint="default"/>
      </w:rPr>
    </w:lvl>
  </w:abstractNum>
  <w:abstractNum w:abstractNumId="101">
    <w:nsid w:val="00000066"/>
    <w:multiLevelType w:val="singleLevel"/>
    <w:tmpl w:val="F3EAFDEC"/>
    <w:name w:val="Bulleted_90a87a5f-32a0-44af-84d7-9a6a9617454b"/>
    <w:lvl w:ilvl="0">
      <w:start w:val="1"/>
      <w:numFmt w:val="bullet"/>
      <w:pStyle w:val="ListBullet3"/>
      <w:lvlText w:val=""/>
      <w:lvlJc w:val="left"/>
      <w:pPr>
        <w:tabs>
          <w:tab w:val="num" w:pos="1080"/>
        </w:tabs>
        <w:ind w:left="1080" w:hanging="360"/>
      </w:pPr>
      <w:rPr>
        <w:rFonts w:ascii="Symbol" w:hAnsi="Symbol" w:hint="default"/>
      </w:rPr>
    </w:lvl>
  </w:abstractNum>
  <w:abstractNum w:abstractNumId="102">
    <w:nsid w:val="00000067"/>
    <w:multiLevelType w:val="singleLevel"/>
    <w:tmpl w:val="3D1EFFD4"/>
    <w:name w:val="Bulleted_6e7309c6-c775-4621-b8cb-acec45509603"/>
    <w:lvl w:ilvl="0">
      <w:start w:val="1"/>
      <w:numFmt w:val="bullet"/>
      <w:pStyle w:val="ListBullet2"/>
      <w:lvlText w:val=""/>
      <w:lvlJc w:val="left"/>
      <w:pPr>
        <w:tabs>
          <w:tab w:val="num" w:pos="720"/>
        </w:tabs>
        <w:ind w:left="720" w:hanging="360"/>
      </w:pPr>
      <w:rPr>
        <w:rFonts w:ascii="Symbol" w:hAnsi="Symbol" w:hint="default"/>
      </w:rPr>
    </w:lvl>
  </w:abstractNum>
  <w:abstractNum w:abstractNumId="103">
    <w:nsid w:val="00000068"/>
    <w:multiLevelType w:val="singleLevel"/>
    <w:tmpl w:val="D0A62B40"/>
    <w:name w:val="Numbered_74a8c871-bf20-483c-95ff-fe01cb0d25bc"/>
    <w:lvl w:ilvl="0">
      <w:start w:val="1"/>
      <w:numFmt w:val="decimal"/>
      <w:pStyle w:val="ListNumber"/>
      <w:lvlText w:val="%1."/>
      <w:lvlJc w:val="left"/>
      <w:pPr>
        <w:tabs>
          <w:tab w:val="num" w:pos="360"/>
        </w:tabs>
        <w:ind w:left="360" w:hanging="360"/>
      </w:pPr>
    </w:lvl>
  </w:abstractNum>
  <w:abstractNum w:abstractNumId="104">
    <w:nsid w:val="00000069"/>
    <w:multiLevelType w:val="singleLevel"/>
    <w:tmpl w:val="29761A62"/>
    <w:name w:val="Bulleted_04e450c8-7722-4238-862b-6caae82b6db9"/>
    <w:lvl w:ilvl="0">
      <w:start w:val="1"/>
      <w:numFmt w:val="bullet"/>
      <w:pStyle w:val="ListBullet"/>
      <w:lvlText w:val=""/>
      <w:lvlJc w:val="left"/>
      <w:pPr>
        <w:tabs>
          <w:tab w:val="num" w:pos="360"/>
        </w:tabs>
        <w:ind w:left="360" w:hanging="360"/>
      </w:pPr>
      <w:rPr>
        <w:rFonts w:ascii="Symbol" w:hAnsi="Symbol" w:hint="default"/>
      </w:rPr>
    </w:lvl>
  </w:abstractNum>
  <w:abstractNum w:abstractNumId="105">
    <w:nsid w:val="0000006A"/>
    <w:multiLevelType w:val="singleLevel"/>
    <w:tmpl w:val="C310EC42"/>
    <w:name w:val="Numbered_c604637b-4d0f-471c-9144-a28e26b9c9b0"/>
    <w:lvl w:ilvl="0">
      <w:start w:val="1"/>
      <w:numFmt w:val="decimal"/>
      <w:lvlText w:val="%1."/>
      <w:lvlJc w:val="left"/>
      <w:pPr>
        <w:tabs>
          <w:tab w:val="num" w:pos="1800"/>
        </w:tabs>
        <w:ind w:left="1800" w:hanging="360"/>
      </w:pPr>
    </w:lvl>
  </w:abstractNum>
  <w:abstractNum w:abstractNumId="106">
    <w:nsid w:val="0000006B"/>
    <w:multiLevelType w:val="singleLevel"/>
    <w:tmpl w:val="E4089024"/>
    <w:name w:val="Numbered_1dceb331-eaaa-43e7-b5ac-bee133833ee0"/>
    <w:lvl w:ilvl="0">
      <w:start w:val="1"/>
      <w:numFmt w:val="decimal"/>
      <w:lvlText w:val="%1."/>
      <w:lvlJc w:val="left"/>
      <w:pPr>
        <w:tabs>
          <w:tab w:val="num" w:pos="1440"/>
        </w:tabs>
        <w:ind w:left="1440" w:hanging="360"/>
      </w:pPr>
    </w:lvl>
  </w:abstractNum>
  <w:abstractNum w:abstractNumId="107">
    <w:nsid w:val="0000006C"/>
    <w:multiLevelType w:val="singleLevel"/>
    <w:tmpl w:val="FB12693A"/>
    <w:name w:val="Numbered_b4c3fc74-6149-46a9-8583-499a43336719"/>
    <w:lvl w:ilvl="0">
      <w:start w:val="1"/>
      <w:numFmt w:val="decimal"/>
      <w:pStyle w:val="ListNumber3"/>
      <w:lvlText w:val="%1."/>
      <w:lvlJc w:val="left"/>
      <w:pPr>
        <w:tabs>
          <w:tab w:val="num" w:pos="1080"/>
        </w:tabs>
        <w:ind w:left="1080" w:hanging="360"/>
      </w:pPr>
    </w:lvl>
  </w:abstractNum>
  <w:abstractNum w:abstractNumId="108">
    <w:nsid w:val="0000006D"/>
    <w:multiLevelType w:val="singleLevel"/>
    <w:tmpl w:val="38441652"/>
    <w:name w:val="Numbered_50d68fbb-b0d6-40e2-a142-b143c2e23b20"/>
    <w:lvl w:ilvl="0">
      <w:start w:val="1"/>
      <w:numFmt w:val="decimal"/>
      <w:pStyle w:val="ListNumber2"/>
      <w:lvlText w:val="%1."/>
      <w:lvlJc w:val="left"/>
      <w:pPr>
        <w:tabs>
          <w:tab w:val="num" w:pos="720"/>
        </w:tabs>
        <w:ind w:left="720" w:hanging="360"/>
      </w:pPr>
    </w:lvl>
  </w:abstractNum>
  <w:abstractNum w:abstractNumId="109">
    <w:nsid w:val="0000006E"/>
    <w:multiLevelType w:val="singleLevel"/>
    <w:tmpl w:val="171AC3A4"/>
    <w:name w:val="Bulleted_63719bbf-4ef4-4f67-b56e-ce23fa89406d"/>
    <w:lvl w:ilvl="0">
      <w:start w:val="1"/>
      <w:numFmt w:val="bullet"/>
      <w:lvlText w:val=""/>
      <w:lvlJc w:val="left"/>
      <w:pPr>
        <w:tabs>
          <w:tab w:val="num" w:pos="1440"/>
        </w:tabs>
        <w:ind w:left="1440" w:hanging="360"/>
      </w:pPr>
      <w:rPr>
        <w:rFonts w:ascii="Symbol" w:hAnsi="Symbol" w:hint="default"/>
      </w:rPr>
    </w:lvl>
  </w:abstractNum>
  <w:abstractNum w:abstractNumId="110">
    <w:nsid w:val="0000006F"/>
    <w:multiLevelType w:val="singleLevel"/>
    <w:tmpl w:val="F3EAFDEC"/>
    <w:name w:val="Bulleted_cce95bac-84b4-40be-87be-97a7f2983ec3"/>
    <w:lvl w:ilvl="0">
      <w:start w:val="1"/>
      <w:numFmt w:val="bullet"/>
      <w:pStyle w:val="ListBullet3"/>
      <w:lvlText w:val=""/>
      <w:lvlJc w:val="left"/>
      <w:pPr>
        <w:tabs>
          <w:tab w:val="num" w:pos="1080"/>
        </w:tabs>
        <w:ind w:left="1080" w:hanging="360"/>
      </w:pPr>
      <w:rPr>
        <w:rFonts w:ascii="Symbol" w:hAnsi="Symbol" w:hint="default"/>
      </w:rPr>
    </w:lvl>
  </w:abstractNum>
  <w:abstractNum w:abstractNumId="111">
    <w:nsid w:val="00000070"/>
    <w:multiLevelType w:val="singleLevel"/>
    <w:tmpl w:val="3D1EFFD4"/>
    <w:name w:val="Bulleted_c4e834e8-c791-4e52-9f86-f1145cafab61"/>
    <w:lvl w:ilvl="0">
      <w:start w:val="1"/>
      <w:numFmt w:val="bullet"/>
      <w:pStyle w:val="ListBullet2"/>
      <w:lvlText w:val=""/>
      <w:lvlJc w:val="left"/>
      <w:pPr>
        <w:tabs>
          <w:tab w:val="num" w:pos="720"/>
        </w:tabs>
        <w:ind w:left="720" w:hanging="360"/>
      </w:pPr>
      <w:rPr>
        <w:rFonts w:ascii="Symbol" w:hAnsi="Symbol" w:hint="default"/>
      </w:rPr>
    </w:lvl>
  </w:abstractNum>
  <w:abstractNum w:abstractNumId="112">
    <w:nsid w:val="00000071"/>
    <w:multiLevelType w:val="singleLevel"/>
    <w:tmpl w:val="D0A62B40"/>
    <w:name w:val="Numbered_ad0f3a21-ca3d-4253-808e-461960f78fcf"/>
    <w:lvl w:ilvl="0">
      <w:start w:val="1"/>
      <w:numFmt w:val="decimal"/>
      <w:pStyle w:val="ListNumber"/>
      <w:lvlText w:val="%1."/>
      <w:lvlJc w:val="left"/>
      <w:pPr>
        <w:tabs>
          <w:tab w:val="num" w:pos="360"/>
        </w:tabs>
        <w:ind w:left="360" w:hanging="360"/>
      </w:pPr>
    </w:lvl>
  </w:abstractNum>
  <w:abstractNum w:abstractNumId="113">
    <w:nsid w:val="00000072"/>
    <w:multiLevelType w:val="singleLevel"/>
    <w:tmpl w:val="29761A62"/>
    <w:name w:val="Bulleted_b6262a19-90fc-4be6-9cbd-17e88172af8a"/>
    <w:lvl w:ilvl="0">
      <w:start w:val="1"/>
      <w:numFmt w:val="bullet"/>
      <w:pStyle w:val="ListBullet"/>
      <w:lvlText w:val=""/>
      <w:lvlJc w:val="left"/>
      <w:pPr>
        <w:tabs>
          <w:tab w:val="num" w:pos="360"/>
        </w:tabs>
        <w:ind w:left="360" w:hanging="360"/>
      </w:pPr>
      <w:rPr>
        <w:rFonts w:ascii="Symbol" w:hAnsi="Symbol" w:hint="default"/>
      </w:rPr>
    </w:lvl>
  </w:abstractNum>
  <w:abstractNum w:abstractNumId="114">
    <w:nsid w:val="00000073"/>
    <w:multiLevelType w:val="singleLevel"/>
    <w:tmpl w:val="C310EC42"/>
    <w:name w:val="Numbered_d778b29d-fafc-4f20-b6c4-2304c89ee6fb"/>
    <w:lvl w:ilvl="0">
      <w:start w:val="1"/>
      <w:numFmt w:val="decimal"/>
      <w:lvlText w:val="%1."/>
      <w:lvlJc w:val="left"/>
      <w:pPr>
        <w:tabs>
          <w:tab w:val="num" w:pos="1800"/>
        </w:tabs>
        <w:ind w:left="1800" w:hanging="360"/>
      </w:pPr>
    </w:lvl>
  </w:abstractNum>
  <w:abstractNum w:abstractNumId="115">
    <w:nsid w:val="00000074"/>
    <w:multiLevelType w:val="singleLevel"/>
    <w:tmpl w:val="E4089024"/>
    <w:name w:val="Numbered_96871c5e-cccd-4d31-8766-bd27d88dc1cb"/>
    <w:lvl w:ilvl="0">
      <w:start w:val="1"/>
      <w:numFmt w:val="decimal"/>
      <w:lvlText w:val="%1."/>
      <w:lvlJc w:val="left"/>
      <w:pPr>
        <w:tabs>
          <w:tab w:val="num" w:pos="1440"/>
        </w:tabs>
        <w:ind w:left="1440" w:hanging="360"/>
      </w:pPr>
    </w:lvl>
  </w:abstractNum>
  <w:abstractNum w:abstractNumId="116">
    <w:nsid w:val="00000075"/>
    <w:multiLevelType w:val="singleLevel"/>
    <w:tmpl w:val="FB12693A"/>
    <w:name w:val="Numbered_e84d2b47-ad5c-4590-a5a7-ebdad9428546"/>
    <w:lvl w:ilvl="0">
      <w:start w:val="1"/>
      <w:numFmt w:val="decimal"/>
      <w:pStyle w:val="ListNumber3"/>
      <w:lvlText w:val="%1."/>
      <w:lvlJc w:val="left"/>
      <w:pPr>
        <w:tabs>
          <w:tab w:val="num" w:pos="1080"/>
        </w:tabs>
        <w:ind w:left="1080" w:hanging="360"/>
      </w:pPr>
    </w:lvl>
  </w:abstractNum>
  <w:abstractNum w:abstractNumId="117">
    <w:nsid w:val="00000076"/>
    <w:multiLevelType w:val="singleLevel"/>
    <w:tmpl w:val="38441652"/>
    <w:name w:val="Numbered_4518a7ec-1665-417a-b07e-f6f863a16713"/>
    <w:lvl w:ilvl="0">
      <w:start w:val="1"/>
      <w:numFmt w:val="decimal"/>
      <w:pStyle w:val="ListNumber2"/>
      <w:lvlText w:val="%1."/>
      <w:lvlJc w:val="left"/>
      <w:pPr>
        <w:tabs>
          <w:tab w:val="num" w:pos="720"/>
        </w:tabs>
        <w:ind w:left="720" w:hanging="360"/>
      </w:pPr>
    </w:lvl>
  </w:abstractNum>
  <w:abstractNum w:abstractNumId="118">
    <w:nsid w:val="00000077"/>
    <w:multiLevelType w:val="singleLevel"/>
    <w:tmpl w:val="171AC3A4"/>
    <w:name w:val="Bulleted_95001ae5-13b3-4568-aa72-86abaf452c0c"/>
    <w:lvl w:ilvl="0">
      <w:start w:val="1"/>
      <w:numFmt w:val="bullet"/>
      <w:lvlText w:val=""/>
      <w:lvlJc w:val="left"/>
      <w:pPr>
        <w:tabs>
          <w:tab w:val="num" w:pos="1440"/>
        </w:tabs>
        <w:ind w:left="1440" w:hanging="360"/>
      </w:pPr>
      <w:rPr>
        <w:rFonts w:ascii="Symbol" w:hAnsi="Symbol" w:hint="default"/>
      </w:rPr>
    </w:lvl>
  </w:abstractNum>
  <w:abstractNum w:abstractNumId="119">
    <w:nsid w:val="00000078"/>
    <w:multiLevelType w:val="singleLevel"/>
    <w:tmpl w:val="F3EAFDEC"/>
    <w:name w:val="Bulleted_1b994761-d374-490e-9c70-919803612d1f"/>
    <w:lvl w:ilvl="0">
      <w:start w:val="1"/>
      <w:numFmt w:val="bullet"/>
      <w:pStyle w:val="ListBullet3"/>
      <w:lvlText w:val=""/>
      <w:lvlJc w:val="left"/>
      <w:pPr>
        <w:tabs>
          <w:tab w:val="num" w:pos="1080"/>
        </w:tabs>
        <w:ind w:left="1080" w:hanging="360"/>
      </w:pPr>
      <w:rPr>
        <w:rFonts w:ascii="Symbol" w:hAnsi="Symbol" w:hint="default"/>
      </w:rPr>
    </w:lvl>
  </w:abstractNum>
  <w:abstractNum w:abstractNumId="120">
    <w:nsid w:val="00000079"/>
    <w:multiLevelType w:val="singleLevel"/>
    <w:tmpl w:val="3D1EFFD4"/>
    <w:name w:val="Bulleted_ff159551-b79b-4df1-bae3-a407631490de"/>
    <w:lvl w:ilvl="0">
      <w:start w:val="1"/>
      <w:numFmt w:val="bullet"/>
      <w:pStyle w:val="ListBullet2"/>
      <w:lvlText w:val=""/>
      <w:lvlJc w:val="left"/>
      <w:pPr>
        <w:tabs>
          <w:tab w:val="num" w:pos="720"/>
        </w:tabs>
        <w:ind w:left="720" w:hanging="360"/>
      </w:pPr>
      <w:rPr>
        <w:rFonts w:ascii="Symbol" w:hAnsi="Symbol" w:hint="default"/>
      </w:rPr>
    </w:lvl>
  </w:abstractNum>
  <w:abstractNum w:abstractNumId="121">
    <w:nsid w:val="0000007A"/>
    <w:multiLevelType w:val="singleLevel"/>
    <w:tmpl w:val="D0A62B40"/>
    <w:name w:val="Numbered_096df27a-98d6-4447-9dec-8f218fc8468b"/>
    <w:lvl w:ilvl="0">
      <w:start w:val="1"/>
      <w:numFmt w:val="decimal"/>
      <w:pStyle w:val="ListNumber"/>
      <w:lvlText w:val="%1."/>
      <w:lvlJc w:val="left"/>
      <w:pPr>
        <w:tabs>
          <w:tab w:val="num" w:pos="360"/>
        </w:tabs>
        <w:ind w:left="360" w:hanging="360"/>
      </w:pPr>
    </w:lvl>
  </w:abstractNum>
  <w:abstractNum w:abstractNumId="122">
    <w:nsid w:val="0000007B"/>
    <w:multiLevelType w:val="singleLevel"/>
    <w:tmpl w:val="29761A62"/>
    <w:name w:val="Bulleted_63c42d5f-717f-4512-acce-820399fa3815"/>
    <w:lvl w:ilvl="0">
      <w:start w:val="1"/>
      <w:numFmt w:val="bullet"/>
      <w:pStyle w:val="ListBullet"/>
      <w:lvlText w:val=""/>
      <w:lvlJc w:val="left"/>
      <w:pPr>
        <w:tabs>
          <w:tab w:val="num" w:pos="360"/>
        </w:tabs>
        <w:ind w:left="360" w:hanging="360"/>
      </w:pPr>
      <w:rPr>
        <w:rFonts w:ascii="Symbol" w:hAnsi="Symbol" w:hint="default"/>
      </w:rPr>
    </w:lvl>
  </w:abstractNum>
  <w:abstractNum w:abstractNumId="123">
    <w:nsid w:val="0000007C"/>
    <w:multiLevelType w:val="singleLevel"/>
    <w:tmpl w:val="C310EC42"/>
    <w:name w:val="Numbered_b8424728-cc02-4cc1-a3be-df7e98d8a425"/>
    <w:lvl w:ilvl="0">
      <w:start w:val="1"/>
      <w:numFmt w:val="decimal"/>
      <w:lvlText w:val="%1."/>
      <w:lvlJc w:val="left"/>
      <w:pPr>
        <w:tabs>
          <w:tab w:val="num" w:pos="1800"/>
        </w:tabs>
        <w:ind w:left="1800" w:hanging="360"/>
      </w:pPr>
    </w:lvl>
  </w:abstractNum>
  <w:abstractNum w:abstractNumId="124">
    <w:nsid w:val="0000007D"/>
    <w:multiLevelType w:val="singleLevel"/>
    <w:tmpl w:val="E4089024"/>
    <w:name w:val="Numbered_e8a58511-0e8d-42f6-89f3-3988095eb5cd"/>
    <w:lvl w:ilvl="0">
      <w:start w:val="1"/>
      <w:numFmt w:val="decimal"/>
      <w:lvlText w:val="%1."/>
      <w:lvlJc w:val="left"/>
      <w:pPr>
        <w:tabs>
          <w:tab w:val="num" w:pos="1440"/>
        </w:tabs>
        <w:ind w:left="1440" w:hanging="360"/>
      </w:pPr>
    </w:lvl>
  </w:abstractNum>
  <w:abstractNum w:abstractNumId="125">
    <w:nsid w:val="0000007E"/>
    <w:multiLevelType w:val="singleLevel"/>
    <w:tmpl w:val="FB12693A"/>
    <w:name w:val="Numbered_0dd0972c-8c2b-4f5e-af24-780e582c421a"/>
    <w:lvl w:ilvl="0">
      <w:start w:val="1"/>
      <w:numFmt w:val="decimal"/>
      <w:pStyle w:val="ListNumber3"/>
      <w:lvlText w:val="%1."/>
      <w:lvlJc w:val="left"/>
      <w:pPr>
        <w:tabs>
          <w:tab w:val="num" w:pos="1080"/>
        </w:tabs>
        <w:ind w:left="1080" w:hanging="360"/>
      </w:pPr>
    </w:lvl>
  </w:abstractNum>
  <w:abstractNum w:abstractNumId="126">
    <w:nsid w:val="0000007F"/>
    <w:multiLevelType w:val="singleLevel"/>
    <w:tmpl w:val="38441652"/>
    <w:name w:val="Numbered_b1100e3e-9358-4eb4-a59b-7db59ed92e7c"/>
    <w:lvl w:ilvl="0">
      <w:start w:val="1"/>
      <w:numFmt w:val="decimal"/>
      <w:pStyle w:val="ListNumber2"/>
      <w:lvlText w:val="%1."/>
      <w:lvlJc w:val="left"/>
      <w:pPr>
        <w:tabs>
          <w:tab w:val="num" w:pos="720"/>
        </w:tabs>
        <w:ind w:left="720" w:hanging="360"/>
      </w:pPr>
    </w:lvl>
  </w:abstractNum>
  <w:abstractNum w:abstractNumId="127">
    <w:nsid w:val="00000080"/>
    <w:multiLevelType w:val="singleLevel"/>
    <w:tmpl w:val="171AC3A4"/>
    <w:name w:val="Bulleted_7fed7367-33ab-4f83-aee8-a0a3d4ffd5b0"/>
    <w:lvl w:ilvl="0">
      <w:start w:val="1"/>
      <w:numFmt w:val="bullet"/>
      <w:lvlText w:val=""/>
      <w:lvlJc w:val="left"/>
      <w:pPr>
        <w:tabs>
          <w:tab w:val="num" w:pos="1440"/>
        </w:tabs>
        <w:ind w:left="1440" w:hanging="360"/>
      </w:pPr>
      <w:rPr>
        <w:rFonts w:ascii="Symbol" w:hAnsi="Symbol" w:hint="default"/>
      </w:rPr>
    </w:lvl>
  </w:abstractNum>
  <w:abstractNum w:abstractNumId="128">
    <w:nsid w:val="00000081"/>
    <w:multiLevelType w:val="singleLevel"/>
    <w:tmpl w:val="F3EAFDEC"/>
    <w:name w:val="Bulleted_a83f7c3f-2bbe-4570-9fc2-3968a88963d2"/>
    <w:lvl w:ilvl="0">
      <w:start w:val="1"/>
      <w:numFmt w:val="bullet"/>
      <w:pStyle w:val="ListBullet3"/>
      <w:lvlText w:val=""/>
      <w:lvlJc w:val="left"/>
      <w:pPr>
        <w:tabs>
          <w:tab w:val="num" w:pos="1080"/>
        </w:tabs>
        <w:ind w:left="1080" w:hanging="360"/>
      </w:pPr>
      <w:rPr>
        <w:rFonts w:ascii="Symbol" w:hAnsi="Symbol" w:hint="default"/>
      </w:rPr>
    </w:lvl>
  </w:abstractNum>
  <w:abstractNum w:abstractNumId="129">
    <w:nsid w:val="00000082"/>
    <w:multiLevelType w:val="singleLevel"/>
    <w:tmpl w:val="3D1EFFD4"/>
    <w:name w:val="Bulleted_fe286af3-9b82-468c-87c0-961467b6c171"/>
    <w:lvl w:ilvl="0">
      <w:start w:val="1"/>
      <w:numFmt w:val="bullet"/>
      <w:pStyle w:val="ListBullet2"/>
      <w:lvlText w:val=""/>
      <w:lvlJc w:val="left"/>
      <w:pPr>
        <w:tabs>
          <w:tab w:val="num" w:pos="720"/>
        </w:tabs>
        <w:ind w:left="720" w:hanging="360"/>
      </w:pPr>
      <w:rPr>
        <w:rFonts w:ascii="Symbol" w:hAnsi="Symbol" w:hint="default"/>
      </w:rPr>
    </w:lvl>
  </w:abstractNum>
  <w:abstractNum w:abstractNumId="130">
    <w:nsid w:val="00000083"/>
    <w:multiLevelType w:val="singleLevel"/>
    <w:tmpl w:val="D0A62B40"/>
    <w:name w:val="Numbered_918ab800-a07e-42af-b4ce-3e14e0d5ae68"/>
    <w:lvl w:ilvl="0">
      <w:start w:val="1"/>
      <w:numFmt w:val="decimal"/>
      <w:pStyle w:val="ListNumber"/>
      <w:lvlText w:val="%1."/>
      <w:lvlJc w:val="left"/>
      <w:pPr>
        <w:tabs>
          <w:tab w:val="num" w:pos="360"/>
        </w:tabs>
        <w:ind w:left="360" w:hanging="360"/>
      </w:pPr>
    </w:lvl>
  </w:abstractNum>
  <w:abstractNum w:abstractNumId="131">
    <w:nsid w:val="00000084"/>
    <w:multiLevelType w:val="singleLevel"/>
    <w:tmpl w:val="29761A62"/>
    <w:name w:val="Bulleted_eba69a81-44ed-4ce0-a45c-ef2dfbd0e4d4"/>
    <w:lvl w:ilvl="0">
      <w:start w:val="1"/>
      <w:numFmt w:val="bullet"/>
      <w:pStyle w:val="ListBullet"/>
      <w:lvlText w:val=""/>
      <w:lvlJc w:val="left"/>
      <w:pPr>
        <w:tabs>
          <w:tab w:val="num" w:pos="360"/>
        </w:tabs>
        <w:ind w:left="360" w:hanging="360"/>
      </w:pPr>
      <w:rPr>
        <w:rFonts w:ascii="Symbol" w:hAnsi="Symbol" w:hint="default"/>
      </w:rPr>
    </w:lvl>
  </w:abstractNum>
  <w:abstractNum w:abstractNumId="132">
    <w:nsid w:val="00000085"/>
    <w:multiLevelType w:val="singleLevel"/>
    <w:tmpl w:val="C310EC42"/>
    <w:name w:val="Numbered_1760e52f-2afa-4c11-837b-089f6e85fd13"/>
    <w:lvl w:ilvl="0">
      <w:start w:val="1"/>
      <w:numFmt w:val="decimal"/>
      <w:lvlText w:val="%1."/>
      <w:lvlJc w:val="left"/>
      <w:pPr>
        <w:tabs>
          <w:tab w:val="num" w:pos="1800"/>
        </w:tabs>
        <w:ind w:left="1800" w:hanging="360"/>
      </w:pPr>
    </w:lvl>
  </w:abstractNum>
  <w:abstractNum w:abstractNumId="133">
    <w:nsid w:val="00000086"/>
    <w:multiLevelType w:val="singleLevel"/>
    <w:tmpl w:val="E4089024"/>
    <w:name w:val="Numbered_c96a4845-2c59-477e-98e1-9abbcf0ec720"/>
    <w:lvl w:ilvl="0">
      <w:start w:val="1"/>
      <w:numFmt w:val="decimal"/>
      <w:lvlText w:val="%1."/>
      <w:lvlJc w:val="left"/>
      <w:pPr>
        <w:tabs>
          <w:tab w:val="num" w:pos="1440"/>
        </w:tabs>
        <w:ind w:left="1440" w:hanging="360"/>
      </w:pPr>
    </w:lvl>
  </w:abstractNum>
  <w:abstractNum w:abstractNumId="134">
    <w:nsid w:val="00000087"/>
    <w:multiLevelType w:val="singleLevel"/>
    <w:tmpl w:val="FB12693A"/>
    <w:name w:val="Numbered_bbc343d0-c5f7-484c-bdec-52231ebaee8d"/>
    <w:lvl w:ilvl="0">
      <w:start w:val="1"/>
      <w:numFmt w:val="decimal"/>
      <w:pStyle w:val="ListNumber3"/>
      <w:lvlText w:val="%1."/>
      <w:lvlJc w:val="left"/>
      <w:pPr>
        <w:tabs>
          <w:tab w:val="num" w:pos="1080"/>
        </w:tabs>
        <w:ind w:left="1080" w:hanging="360"/>
      </w:pPr>
    </w:lvl>
  </w:abstractNum>
  <w:abstractNum w:abstractNumId="135">
    <w:nsid w:val="00000088"/>
    <w:multiLevelType w:val="singleLevel"/>
    <w:tmpl w:val="38441652"/>
    <w:name w:val="Numbered_0ae85f15-08f1-4de5-a59f-ddc1ed19a9be"/>
    <w:lvl w:ilvl="0">
      <w:start w:val="1"/>
      <w:numFmt w:val="decimal"/>
      <w:pStyle w:val="ListNumber2"/>
      <w:lvlText w:val="%1."/>
      <w:lvlJc w:val="left"/>
      <w:pPr>
        <w:tabs>
          <w:tab w:val="num" w:pos="720"/>
        </w:tabs>
        <w:ind w:left="720" w:hanging="360"/>
      </w:pPr>
    </w:lvl>
  </w:abstractNum>
  <w:abstractNum w:abstractNumId="136">
    <w:nsid w:val="00000089"/>
    <w:multiLevelType w:val="singleLevel"/>
    <w:tmpl w:val="171AC3A4"/>
    <w:name w:val="Bulleted_a307c5e2-1e79-4552-ad22-5e3b10632365"/>
    <w:lvl w:ilvl="0">
      <w:start w:val="1"/>
      <w:numFmt w:val="bullet"/>
      <w:lvlText w:val=""/>
      <w:lvlJc w:val="left"/>
      <w:pPr>
        <w:tabs>
          <w:tab w:val="num" w:pos="1440"/>
        </w:tabs>
        <w:ind w:left="1440" w:hanging="360"/>
      </w:pPr>
      <w:rPr>
        <w:rFonts w:ascii="Symbol" w:hAnsi="Symbol" w:hint="default"/>
      </w:rPr>
    </w:lvl>
  </w:abstractNum>
  <w:abstractNum w:abstractNumId="137">
    <w:nsid w:val="0000008A"/>
    <w:multiLevelType w:val="singleLevel"/>
    <w:tmpl w:val="F3EAFDEC"/>
    <w:name w:val="Bulleted_5e08e00c-66b0-47a1-84ba-5071d4448143"/>
    <w:lvl w:ilvl="0">
      <w:start w:val="1"/>
      <w:numFmt w:val="bullet"/>
      <w:pStyle w:val="ListBullet3"/>
      <w:lvlText w:val=""/>
      <w:lvlJc w:val="left"/>
      <w:pPr>
        <w:tabs>
          <w:tab w:val="num" w:pos="1080"/>
        </w:tabs>
        <w:ind w:left="1080" w:hanging="360"/>
      </w:pPr>
      <w:rPr>
        <w:rFonts w:ascii="Symbol" w:hAnsi="Symbol" w:hint="default"/>
      </w:rPr>
    </w:lvl>
  </w:abstractNum>
  <w:abstractNum w:abstractNumId="138">
    <w:nsid w:val="0000008B"/>
    <w:multiLevelType w:val="singleLevel"/>
    <w:tmpl w:val="3D1EFFD4"/>
    <w:name w:val="Bulleted_0b78c0d3-d301-4f5d-8338-137bad568d4f"/>
    <w:lvl w:ilvl="0">
      <w:start w:val="1"/>
      <w:numFmt w:val="bullet"/>
      <w:pStyle w:val="ListBullet2"/>
      <w:lvlText w:val=""/>
      <w:lvlJc w:val="left"/>
      <w:pPr>
        <w:tabs>
          <w:tab w:val="num" w:pos="720"/>
        </w:tabs>
        <w:ind w:left="720" w:hanging="360"/>
      </w:pPr>
      <w:rPr>
        <w:rFonts w:ascii="Symbol" w:hAnsi="Symbol" w:hint="default"/>
      </w:rPr>
    </w:lvl>
  </w:abstractNum>
  <w:abstractNum w:abstractNumId="139">
    <w:nsid w:val="0000008C"/>
    <w:multiLevelType w:val="singleLevel"/>
    <w:tmpl w:val="D0A62B40"/>
    <w:name w:val="Numbered_efaeefc7-da20-4540-8abc-035386fd974a"/>
    <w:lvl w:ilvl="0">
      <w:start w:val="1"/>
      <w:numFmt w:val="decimal"/>
      <w:pStyle w:val="ListNumber"/>
      <w:lvlText w:val="%1."/>
      <w:lvlJc w:val="left"/>
      <w:pPr>
        <w:tabs>
          <w:tab w:val="num" w:pos="360"/>
        </w:tabs>
        <w:ind w:left="360" w:hanging="360"/>
      </w:pPr>
    </w:lvl>
  </w:abstractNum>
  <w:abstractNum w:abstractNumId="140">
    <w:nsid w:val="0000008D"/>
    <w:multiLevelType w:val="singleLevel"/>
    <w:tmpl w:val="29761A62"/>
    <w:name w:val="Bulleted_83ffff79-0c67-4e28-9054-47236f3d22d2"/>
    <w:lvl w:ilvl="0">
      <w:start w:val="1"/>
      <w:numFmt w:val="bullet"/>
      <w:pStyle w:val="ListBullet"/>
      <w:lvlText w:val=""/>
      <w:lvlJc w:val="left"/>
      <w:pPr>
        <w:tabs>
          <w:tab w:val="num" w:pos="360"/>
        </w:tabs>
        <w:ind w:left="360" w:hanging="360"/>
      </w:pPr>
      <w:rPr>
        <w:rFonts w:ascii="Symbol" w:hAnsi="Symbol" w:hint="default"/>
      </w:rPr>
    </w:lvl>
  </w:abstractNum>
  <w:abstractNum w:abstractNumId="141">
    <w:nsid w:val="0000008E"/>
    <w:multiLevelType w:val="singleLevel"/>
    <w:tmpl w:val="C310EC42"/>
    <w:name w:val="Numbered_ae884439-476f-492d-9b15-ea28db11e709"/>
    <w:lvl w:ilvl="0">
      <w:start w:val="1"/>
      <w:numFmt w:val="decimal"/>
      <w:lvlText w:val="%1."/>
      <w:lvlJc w:val="left"/>
      <w:pPr>
        <w:tabs>
          <w:tab w:val="num" w:pos="1800"/>
        </w:tabs>
        <w:ind w:left="1800" w:hanging="360"/>
      </w:pPr>
    </w:lvl>
  </w:abstractNum>
  <w:abstractNum w:abstractNumId="142">
    <w:nsid w:val="0000008F"/>
    <w:multiLevelType w:val="singleLevel"/>
    <w:tmpl w:val="E4089024"/>
    <w:name w:val="Numbered_5f13374f-d391-44d8-b337-f618470cefe8"/>
    <w:lvl w:ilvl="0">
      <w:start w:val="1"/>
      <w:numFmt w:val="decimal"/>
      <w:lvlText w:val="%1."/>
      <w:lvlJc w:val="left"/>
      <w:pPr>
        <w:tabs>
          <w:tab w:val="num" w:pos="1440"/>
        </w:tabs>
        <w:ind w:left="1440" w:hanging="360"/>
      </w:pPr>
    </w:lvl>
  </w:abstractNum>
  <w:abstractNum w:abstractNumId="143">
    <w:nsid w:val="00000090"/>
    <w:multiLevelType w:val="singleLevel"/>
    <w:tmpl w:val="FB12693A"/>
    <w:name w:val="Numbered_11c31a03-6f13-4530-87cb-56ac15d5b632"/>
    <w:lvl w:ilvl="0">
      <w:start w:val="1"/>
      <w:numFmt w:val="decimal"/>
      <w:pStyle w:val="ListNumber3"/>
      <w:lvlText w:val="%1."/>
      <w:lvlJc w:val="left"/>
      <w:pPr>
        <w:tabs>
          <w:tab w:val="num" w:pos="1080"/>
        </w:tabs>
        <w:ind w:left="1080" w:hanging="360"/>
      </w:pPr>
    </w:lvl>
  </w:abstractNum>
  <w:abstractNum w:abstractNumId="144">
    <w:nsid w:val="00000091"/>
    <w:multiLevelType w:val="singleLevel"/>
    <w:tmpl w:val="38441652"/>
    <w:name w:val="Numbered_71402292-4498-494c-8649-b652a2a397bb"/>
    <w:lvl w:ilvl="0">
      <w:start w:val="1"/>
      <w:numFmt w:val="decimal"/>
      <w:pStyle w:val="ListNumber2"/>
      <w:lvlText w:val="%1."/>
      <w:lvlJc w:val="left"/>
      <w:pPr>
        <w:tabs>
          <w:tab w:val="num" w:pos="720"/>
        </w:tabs>
        <w:ind w:left="720" w:hanging="360"/>
      </w:pPr>
    </w:lvl>
  </w:abstractNum>
  <w:abstractNum w:abstractNumId="145">
    <w:nsid w:val="00000092"/>
    <w:multiLevelType w:val="singleLevel"/>
    <w:tmpl w:val="171AC3A4"/>
    <w:name w:val="Bulleted_92371091-34ed-4bb3-85e3-b4328365fe09"/>
    <w:lvl w:ilvl="0">
      <w:start w:val="1"/>
      <w:numFmt w:val="bullet"/>
      <w:lvlText w:val=""/>
      <w:lvlJc w:val="left"/>
      <w:pPr>
        <w:tabs>
          <w:tab w:val="num" w:pos="1440"/>
        </w:tabs>
        <w:ind w:left="1440" w:hanging="360"/>
      </w:pPr>
      <w:rPr>
        <w:rFonts w:ascii="Symbol" w:hAnsi="Symbol" w:hint="default"/>
      </w:rPr>
    </w:lvl>
  </w:abstractNum>
  <w:abstractNum w:abstractNumId="146">
    <w:nsid w:val="00000093"/>
    <w:multiLevelType w:val="singleLevel"/>
    <w:tmpl w:val="F3EAFDEC"/>
    <w:name w:val="Bulleted_ab8f638f-5d86-40ef-aef3-a8b8d68e93f0"/>
    <w:lvl w:ilvl="0">
      <w:start w:val="1"/>
      <w:numFmt w:val="bullet"/>
      <w:pStyle w:val="ListBullet3"/>
      <w:lvlText w:val=""/>
      <w:lvlJc w:val="left"/>
      <w:pPr>
        <w:tabs>
          <w:tab w:val="num" w:pos="1080"/>
        </w:tabs>
        <w:ind w:left="1080" w:hanging="360"/>
      </w:pPr>
      <w:rPr>
        <w:rFonts w:ascii="Symbol" w:hAnsi="Symbol" w:hint="default"/>
      </w:rPr>
    </w:lvl>
  </w:abstractNum>
  <w:abstractNum w:abstractNumId="147">
    <w:nsid w:val="00000094"/>
    <w:multiLevelType w:val="singleLevel"/>
    <w:tmpl w:val="3D1EFFD4"/>
    <w:name w:val="Bulleted_9a29b389-c3dd-435b-8d98-75739d796a6a"/>
    <w:lvl w:ilvl="0">
      <w:start w:val="1"/>
      <w:numFmt w:val="bullet"/>
      <w:pStyle w:val="ListBullet2"/>
      <w:lvlText w:val=""/>
      <w:lvlJc w:val="left"/>
      <w:pPr>
        <w:tabs>
          <w:tab w:val="num" w:pos="720"/>
        </w:tabs>
        <w:ind w:left="720" w:hanging="360"/>
      </w:pPr>
      <w:rPr>
        <w:rFonts w:ascii="Symbol" w:hAnsi="Symbol" w:hint="default"/>
      </w:rPr>
    </w:lvl>
  </w:abstractNum>
  <w:abstractNum w:abstractNumId="148">
    <w:nsid w:val="00000095"/>
    <w:multiLevelType w:val="singleLevel"/>
    <w:tmpl w:val="D0A62B40"/>
    <w:name w:val="Numbered_2e627311-838c-483a-b5f9-c4ef0de2f4d2"/>
    <w:lvl w:ilvl="0">
      <w:start w:val="1"/>
      <w:numFmt w:val="decimal"/>
      <w:pStyle w:val="ListNumber"/>
      <w:lvlText w:val="%1."/>
      <w:lvlJc w:val="left"/>
      <w:pPr>
        <w:tabs>
          <w:tab w:val="num" w:pos="360"/>
        </w:tabs>
        <w:ind w:left="360" w:hanging="360"/>
      </w:pPr>
    </w:lvl>
  </w:abstractNum>
  <w:abstractNum w:abstractNumId="149">
    <w:nsid w:val="00000096"/>
    <w:multiLevelType w:val="singleLevel"/>
    <w:tmpl w:val="29761A62"/>
    <w:name w:val="Bulleted_e16da670-7f50-42a3-953b-afdef75a0fd3"/>
    <w:lvl w:ilvl="0">
      <w:start w:val="1"/>
      <w:numFmt w:val="bullet"/>
      <w:pStyle w:val="ListBullet"/>
      <w:lvlText w:val=""/>
      <w:lvlJc w:val="left"/>
      <w:pPr>
        <w:tabs>
          <w:tab w:val="num" w:pos="360"/>
        </w:tabs>
        <w:ind w:left="360" w:hanging="360"/>
      </w:pPr>
      <w:rPr>
        <w:rFonts w:ascii="Symbol" w:hAnsi="Symbol" w:hint="default"/>
      </w:rPr>
    </w:lvl>
  </w:abstractNum>
  <w:abstractNum w:abstractNumId="150">
    <w:nsid w:val="00000097"/>
    <w:multiLevelType w:val="singleLevel"/>
    <w:tmpl w:val="29761A62"/>
    <w:name w:val="Bulleted_bc0f9949-9c83-4063-bdbd-e3abe4b3918b"/>
    <w:lvl w:ilvl="0">
      <w:start w:val="1"/>
      <w:numFmt w:val="bullet"/>
      <w:pStyle w:val="ListBullet"/>
      <w:lvlText w:val=""/>
      <w:lvlJc w:val="left"/>
      <w:pPr>
        <w:tabs>
          <w:tab w:val="num" w:pos="360"/>
        </w:tabs>
        <w:ind w:left="360" w:hanging="360"/>
      </w:pPr>
      <w:rPr>
        <w:rFonts w:ascii="Symbol" w:hAnsi="Symbol" w:hint="default"/>
      </w:rPr>
    </w:lvl>
  </w:abstractNum>
  <w:abstractNum w:abstractNumId="151">
    <w:nsid w:val="00000098"/>
    <w:multiLevelType w:val="multilevel"/>
    <w:tmpl w:val="00000000"/>
    <w:name w:val="Numbered_35352603-b1fb-4f48-b80f-b9dc8b19fc3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52">
    <w:nsid w:val="00000099"/>
    <w:multiLevelType w:val="multilevel"/>
    <w:tmpl w:val="00000000"/>
    <w:name w:val="Bulleted_ff6b870c-8930-43e0-8b02-8ce1a70bbb45"/>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153">
    <w:nsid w:val="0000009A"/>
    <w:multiLevelType w:val="singleLevel"/>
    <w:tmpl w:val="C310EC42"/>
    <w:name w:val="Numbered_87a722d1-7134-4116-ac09-1a7fcaf058d7"/>
    <w:lvl w:ilvl="0">
      <w:start w:val="1"/>
      <w:numFmt w:val="decimal"/>
      <w:lvlText w:val="%1."/>
      <w:lvlJc w:val="left"/>
      <w:pPr>
        <w:tabs>
          <w:tab w:val="num" w:pos="1800"/>
        </w:tabs>
        <w:ind w:left="1800" w:hanging="360"/>
      </w:pPr>
    </w:lvl>
  </w:abstractNum>
  <w:abstractNum w:abstractNumId="154">
    <w:nsid w:val="0000009B"/>
    <w:multiLevelType w:val="singleLevel"/>
    <w:tmpl w:val="E4089024"/>
    <w:name w:val="Numbered_74e254d0-83b2-41fe-9b71-a3e1e195d855"/>
    <w:lvl w:ilvl="0">
      <w:start w:val="1"/>
      <w:numFmt w:val="decimal"/>
      <w:lvlText w:val="%1."/>
      <w:lvlJc w:val="left"/>
      <w:pPr>
        <w:tabs>
          <w:tab w:val="num" w:pos="1440"/>
        </w:tabs>
        <w:ind w:left="1440" w:hanging="360"/>
      </w:pPr>
    </w:lvl>
  </w:abstractNum>
  <w:abstractNum w:abstractNumId="155">
    <w:nsid w:val="0000009C"/>
    <w:multiLevelType w:val="singleLevel"/>
    <w:tmpl w:val="FB12693A"/>
    <w:name w:val="Numbered_8a289602-a3f4-4d2f-b51e-e2c315b29f43"/>
    <w:lvl w:ilvl="0">
      <w:start w:val="1"/>
      <w:numFmt w:val="decimal"/>
      <w:pStyle w:val="ListNumber3"/>
      <w:lvlText w:val="%1."/>
      <w:lvlJc w:val="left"/>
      <w:pPr>
        <w:tabs>
          <w:tab w:val="num" w:pos="1080"/>
        </w:tabs>
        <w:ind w:left="1080" w:hanging="360"/>
      </w:pPr>
    </w:lvl>
  </w:abstractNum>
  <w:abstractNum w:abstractNumId="156">
    <w:nsid w:val="0000009D"/>
    <w:multiLevelType w:val="singleLevel"/>
    <w:tmpl w:val="38441652"/>
    <w:name w:val="Numbered_137a9c43-0acf-48ac-9ab9-e88e9d732fac"/>
    <w:lvl w:ilvl="0">
      <w:start w:val="1"/>
      <w:numFmt w:val="decimal"/>
      <w:pStyle w:val="ListNumber2"/>
      <w:lvlText w:val="%1."/>
      <w:lvlJc w:val="left"/>
      <w:pPr>
        <w:tabs>
          <w:tab w:val="num" w:pos="720"/>
        </w:tabs>
        <w:ind w:left="720" w:hanging="360"/>
      </w:pPr>
    </w:lvl>
  </w:abstractNum>
  <w:abstractNum w:abstractNumId="157">
    <w:nsid w:val="0000009E"/>
    <w:multiLevelType w:val="singleLevel"/>
    <w:tmpl w:val="171AC3A4"/>
    <w:name w:val="Bulleted_79860374-4dd9-4a58-b050-f927fd2bf4be"/>
    <w:lvl w:ilvl="0">
      <w:start w:val="1"/>
      <w:numFmt w:val="bullet"/>
      <w:lvlText w:val=""/>
      <w:lvlJc w:val="left"/>
      <w:pPr>
        <w:tabs>
          <w:tab w:val="num" w:pos="1440"/>
        </w:tabs>
        <w:ind w:left="1440" w:hanging="360"/>
      </w:pPr>
      <w:rPr>
        <w:rFonts w:ascii="Symbol" w:hAnsi="Symbol" w:hint="default"/>
      </w:rPr>
    </w:lvl>
  </w:abstractNum>
  <w:abstractNum w:abstractNumId="158">
    <w:nsid w:val="0000009F"/>
    <w:multiLevelType w:val="singleLevel"/>
    <w:tmpl w:val="F3EAFDEC"/>
    <w:name w:val="Bulleted_83323410-1df9-4522-90b8-9416cbaadce4"/>
    <w:lvl w:ilvl="0">
      <w:start w:val="1"/>
      <w:numFmt w:val="bullet"/>
      <w:pStyle w:val="ListBullet3"/>
      <w:lvlText w:val=""/>
      <w:lvlJc w:val="left"/>
      <w:pPr>
        <w:tabs>
          <w:tab w:val="num" w:pos="1080"/>
        </w:tabs>
        <w:ind w:left="1080" w:hanging="360"/>
      </w:pPr>
      <w:rPr>
        <w:rFonts w:ascii="Symbol" w:hAnsi="Symbol" w:hint="default"/>
      </w:rPr>
    </w:lvl>
  </w:abstractNum>
  <w:abstractNum w:abstractNumId="159">
    <w:nsid w:val="000000A0"/>
    <w:multiLevelType w:val="singleLevel"/>
    <w:tmpl w:val="3D1EFFD4"/>
    <w:name w:val="Bulleted_f756f3db-3a45-42d2-83dc-14a01f34e28e"/>
    <w:lvl w:ilvl="0">
      <w:start w:val="1"/>
      <w:numFmt w:val="bullet"/>
      <w:pStyle w:val="ListBullet2"/>
      <w:lvlText w:val=""/>
      <w:lvlJc w:val="left"/>
      <w:pPr>
        <w:tabs>
          <w:tab w:val="num" w:pos="720"/>
        </w:tabs>
        <w:ind w:left="720" w:hanging="360"/>
      </w:pPr>
      <w:rPr>
        <w:rFonts w:ascii="Symbol" w:hAnsi="Symbol" w:hint="default"/>
      </w:rPr>
    </w:lvl>
  </w:abstractNum>
  <w:abstractNum w:abstractNumId="160">
    <w:nsid w:val="000000A1"/>
    <w:multiLevelType w:val="singleLevel"/>
    <w:tmpl w:val="D0A62B40"/>
    <w:name w:val="Numbered_2642853b-ae33-41bc-9831-7a828e47690f"/>
    <w:lvl w:ilvl="0">
      <w:start w:val="1"/>
      <w:numFmt w:val="decimal"/>
      <w:pStyle w:val="ListNumber"/>
      <w:lvlText w:val="%1."/>
      <w:lvlJc w:val="left"/>
      <w:pPr>
        <w:tabs>
          <w:tab w:val="num" w:pos="360"/>
        </w:tabs>
        <w:ind w:left="360" w:hanging="360"/>
      </w:pPr>
    </w:lvl>
  </w:abstractNum>
  <w:abstractNum w:abstractNumId="161">
    <w:nsid w:val="000000A2"/>
    <w:multiLevelType w:val="singleLevel"/>
    <w:tmpl w:val="29761A62"/>
    <w:name w:val="Bulleted_edb0751a-a2a1-4ff7-99bc-b2eed0582906"/>
    <w:lvl w:ilvl="0">
      <w:start w:val="1"/>
      <w:numFmt w:val="bullet"/>
      <w:pStyle w:val="ListBullet"/>
      <w:lvlText w:val=""/>
      <w:lvlJc w:val="left"/>
      <w:pPr>
        <w:tabs>
          <w:tab w:val="num" w:pos="360"/>
        </w:tabs>
        <w:ind w:left="360" w:hanging="360"/>
      </w:pPr>
      <w:rPr>
        <w:rFonts w:ascii="Symbol" w:hAnsi="Symbol" w:hint="default"/>
      </w:rPr>
    </w:lvl>
  </w:abstractNum>
  <w:abstractNum w:abstractNumId="162">
    <w:nsid w:val="000000A3"/>
    <w:multiLevelType w:val="singleLevel"/>
    <w:tmpl w:val="C310EC42"/>
    <w:name w:val="Numbered_c994be68-fdf5-4767-999b-da53d230bb2a"/>
    <w:lvl w:ilvl="0">
      <w:start w:val="1"/>
      <w:numFmt w:val="decimal"/>
      <w:lvlText w:val="%1."/>
      <w:lvlJc w:val="left"/>
      <w:pPr>
        <w:tabs>
          <w:tab w:val="num" w:pos="1800"/>
        </w:tabs>
        <w:ind w:left="1800" w:hanging="360"/>
      </w:pPr>
    </w:lvl>
  </w:abstractNum>
  <w:abstractNum w:abstractNumId="163">
    <w:nsid w:val="000000A4"/>
    <w:multiLevelType w:val="singleLevel"/>
    <w:tmpl w:val="E4089024"/>
    <w:name w:val="Numbered_aa3828cb-e3c6-4a85-97f4-1fa1b56d13cb"/>
    <w:lvl w:ilvl="0">
      <w:start w:val="1"/>
      <w:numFmt w:val="decimal"/>
      <w:lvlText w:val="%1."/>
      <w:lvlJc w:val="left"/>
      <w:pPr>
        <w:tabs>
          <w:tab w:val="num" w:pos="1440"/>
        </w:tabs>
        <w:ind w:left="1440" w:hanging="360"/>
      </w:pPr>
    </w:lvl>
  </w:abstractNum>
  <w:abstractNum w:abstractNumId="164">
    <w:nsid w:val="000000A5"/>
    <w:multiLevelType w:val="singleLevel"/>
    <w:tmpl w:val="FB12693A"/>
    <w:name w:val="Numbered_9f791c8c-063c-4915-8c79-6809b62f0f32"/>
    <w:lvl w:ilvl="0">
      <w:start w:val="1"/>
      <w:numFmt w:val="decimal"/>
      <w:pStyle w:val="ListNumber3"/>
      <w:lvlText w:val="%1."/>
      <w:lvlJc w:val="left"/>
      <w:pPr>
        <w:tabs>
          <w:tab w:val="num" w:pos="1080"/>
        </w:tabs>
        <w:ind w:left="1080" w:hanging="360"/>
      </w:pPr>
    </w:lvl>
  </w:abstractNum>
  <w:abstractNum w:abstractNumId="165">
    <w:nsid w:val="000000A6"/>
    <w:multiLevelType w:val="singleLevel"/>
    <w:tmpl w:val="38441652"/>
    <w:name w:val="Numbered_6fe9d6c0-f8d1-4260-80cc-17098cc980c8"/>
    <w:lvl w:ilvl="0">
      <w:start w:val="1"/>
      <w:numFmt w:val="decimal"/>
      <w:pStyle w:val="ListNumber2"/>
      <w:lvlText w:val="%1."/>
      <w:lvlJc w:val="left"/>
      <w:pPr>
        <w:tabs>
          <w:tab w:val="num" w:pos="720"/>
        </w:tabs>
        <w:ind w:left="720" w:hanging="360"/>
      </w:pPr>
    </w:lvl>
  </w:abstractNum>
  <w:abstractNum w:abstractNumId="166">
    <w:nsid w:val="000000A7"/>
    <w:multiLevelType w:val="singleLevel"/>
    <w:tmpl w:val="171AC3A4"/>
    <w:name w:val="Bulleted_12482c98-86a9-4318-9764-487b87434da4"/>
    <w:lvl w:ilvl="0">
      <w:start w:val="1"/>
      <w:numFmt w:val="bullet"/>
      <w:lvlText w:val=""/>
      <w:lvlJc w:val="left"/>
      <w:pPr>
        <w:tabs>
          <w:tab w:val="num" w:pos="1440"/>
        </w:tabs>
        <w:ind w:left="1440" w:hanging="360"/>
      </w:pPr>
      <w:rPr>
        <w:rFonts w:ascii="Symbol" w:hAnsi="Symbol" w:hint="default"/>
      </w:rPr>
    </w:lvl>
  </w:abstractNum>
  <w:abstractNum w:abstractNumId="167">
    <w:nsid w:val="000000A8"/>
    <w:multiLevelType w:val="singleLevel"/>
    <w:tmpl w:val="F3EAFDEC"/>
    <w:name w:val="Bulleted_53e3949e-a0f0-40f2-9bce-62566db60f39"/>
    <w:lvl w:ilvl="0">
      <w:start w:val="1"/>
      <w:numFmt w:val="bullet"/>
      <w:pStyle w:val="ListBullet3"/>
      <w:lvlText w:val=""/>
      <w:lvlJc w:val="left"/>
      <w:pPr>
        <w:tabs>
          <w:tab w:val="num" w:pos="1080"/>
        </w:tabs>
        <w:ind w:left="1080" w:hanging="360"/>
      </w:pPr>
      <w:rPr>
        <w:rFonts w:ascii="Symbol" w:hAnsi="Symbol" w:hint="default"/>
      </w:rPr>
    </w:lvl>
  </w:abstractNum>
  <w:abstractNum w:abstractNumId="168">
    <w:nsid w:val="000000A9"/>
    <w:multiLevelType w:val="singleLevel"/>
    <w:tmpl w:val="3D1EFFD4"/>
    <w:name w:val="Bulleted_9cd8bffd-8343-44c8-9db2-2547ff1764ec"/>
    <w:lvl w:ilvl="0">
      <w:start w:val="1"/>
      <w:numFmt w:val="bullet"/>
      <w:pStyle w:val="ListBullet2"/>
      <w:lvlText w:val=""/>
      <w:lvlJc w:val="left"/>
      <w:pPr>
        <w:tabs>
          <w:tab w:val="num" w:pos="720"/>
        </w:tabs>
        <w:ind w:left="720" w:hanging="360"/>
      </w:pPr>
      <w:rPr>
        <w:rFonts w:ascii="Symbol" w:hAnsi="Symbol" w:hint="default"/>
      </w:rPr>
    </w:lvl>
  </w:abstractNum>
  <w:abstractNum w:abstractNumId="169">
    <w:nsid w:val="000000AA"/>
    <w:multiLevelType w:val="singleLevel"/>
    <w:tmpl w:val="D0A62B40"/>
    <w:name w:val="Numbered_f9be3a77-e5e3-4f4f-80e7-331d65cd887c"/>
    <w:lvl w:ilvl="0">
      <w:start w:val="1"/>
      <w:numFmt w:val="decimal"/>
      <w:pStyle w:val="ListNumber"/>
      <w:lvlText w:val="%1."/>
      <w:lvlJc w:val="left"/>
      <w:pPr>
        <w:tabs>
          <w:tab w:val="num" w:pos="360"/>
        </w:tabs>
        <w:ind w:left="360" w:hanging="360"/>
      </w:pPr>
    </w:lvl>
  </w:abstractNum>
  <w:abstractNum w:abstractNumId="170">
    <w:nsid w:val="000000AB"/>
    <w:multiLevelType w:val="singleLevel"/>
    <w:tmpl w:val="C310EC42"/>
    <w:name w:val="Numbered_e8d62e67-5ee8-4fc0-b642-eed4164960bb"/>
    <w:lvl w:ilvl="0">
      <w:start w:val="1"/>
      <w:numFmt w:val="decimal"/>
      <w:lvlText w:val="%1."/>
      <w:lvlJc w:val="left"/>
      <w:pPr>
        <w:tabs>
          <w:tab w:val="num" w:pos="1800"/>
        </w:tabs>
        <w:ind w:left="1800" w:hanging="360"/>
      </w:pPr>
    </w:lvl>
  </w:abstractNum>
  <w:abstractNum w:abstractNumId="171">
    <w:nsid w:val="000000AC"/>
    <w:multiLevelType w:val="singleLevel"/>
    <w:tmpl w:val="E4089024"/>
    <w:name w:val="Numbered_17f7b1d6-0ffe-4a7a-9372-8bfd3ae99bd6"/>
    <w:lvl w:ilvl="0">
      <w:start w:val="1"/>
      <w:numFmt w:val="decimal"/>
      <w:lvlText w:val="%1."/>
      <w:lvlJc w:val="left"/>
      <w:pPr>
        <w:tabs>
          <w:tab w:val="num" w:pos="1440"/>
        </w:tabs>
        <w:ind w:left="1440" w:hanging="360"/>
      </w:pPr>
    </w:lvl>
  </w:abstractNum>
  <w:abstractNum w:abstractNumId="172">
    <w:nsid w:val="000000AD"/>
    <w:multiLevelType w:val="singleLevel"/>
    <w:tmpl w:val="FB12693A"/>
    <w:name w:val="Numbered_990e602f-94f6-46f2-a4f1-492857c5873a"/>
    <w:lvl w:ilvl="0">
      <w:start w:val="1"/>
      <w:numFmt w:val="decimal"/>
      <w:pStyle w:val="ListNumber3"/>
      <w:lvlText w:val="%1."/>
      <w:lvlJc w:val="left"/>
      <w:pPr>
        <w:tabs>
          <w:tab w:val="num" w:pos="1080"/>
        </w:tabs>
        <w:ind w:left="1080" w:hanging="360"/>
      </w:pPr>
    </w:lvl>
  </w:abstractNum>
  <w:abstractNum w:abstractNumId="173">
    <w:nsid w:val="000000AE"/>
    <w:multiLevelType w:val="singleLevel"/>
    <w:tmpl w:val="38441652"/>
    <w:name w:val="Numbered_8e240372-1af9-4c38-b3a9-d094581e7e64"/>
    <w:lvl w:ilvl="0">
      <w:start w:val="1"/>
      <w:numFmt w:val="decimal"/>
      <w:pStyle w:val="ListNumber2"/>
      <w:lvlText w:val="%1."/>
      <w:lvlJc w:val="left"/>
      <w:pPr>
        <w:tabs>
          <w:tab w:val="num" w:pos="720"/>
        </w:tabs>
        <w:ind w:left="720" w:hanging="360"/>
      </w:pPr>
    </w:lvl>
  </w:abstractNum>
  <w:abstractNum w:abstractNumId="174">
    <w:nsid w:val="000000AF"/>
    <w:multiLevelType w:val="singleLevel"/>
    <w:tmpl w:val="171AC3A4"/>
    <w:name w:val="Bulleted_156d0829-8700-4109-954c-ef273ad6024f"/>
    <w:lvl w:ilvl="0">
      <w:start w:val="1"/>
      <w:numFmt w:val="bullet"/>
      <w:lvlText w:val=""/>
      <w:lvlJc w:val="left"/>
      <w:pPr>
        <w:tabs>
          <w:tab w:val="num" w:pos="1440"/>
        </w:tabs>
        <w:ind w:left="1440" w:hanging="360"/>
      </w:pPr>
      <w:rPr>
        <w:rFonts w:ascii="Symbol" w:hAnsi="Symbol" w:hint="default"/>
      </w:rPr>
    </w:lvl>
  </w:abstractNum>
  <w:abstractNum w:abstractNumId="175">
    <w:nsid w:val="000000B0"/>
    <w:multiLevelType w:val="singleLevel"/>
    <w:tmpl w:val="F3EAFDEC"/>
    <w:name w:val="Bulleted_6982db1e-1f53-480c-9cd5-938b3eb82cc8"/>
    <w:lvl w:ilvl="0">
      <w:start w:val="1"/>
      <w:numFmt w:val="bullet"/>
      <w:pStyle w:val="ListBullet3"/>
      <w:lvlText w:val=""/>
      <w:lvlJc w:val="left"/>
      <w:pPr>
        <w:tabs>
          <w:tab w:val="num" w:pos="1080"/>
        </w:tabs>
        <w:ind w:left="1080" w:hanging="360"/>
      </w:pPr>
      <w:rPr>
        <w:rFonts w:ascii="Symbol" w:hAnsi="Symbol" w:hint="default"/>
      </w:rPr>
    </w:lvl>
  </w:abstractNum>
  <w:abstractNum w:abstractNumId="176">
    <w:nsid w:val="000000B1"/>
    <w:multiLevelType w:val="singleLevel"/>
    <w:tmpl w:val="3D1EFFD4"/>
    <w:name w:val="Bulleted_8ab12772-edfc-410f-b1f0-d25fb5503ded"/>
    <w:lvl w:ilvl="0">
      <w:start w:val="1"/>
      <w:numFmt w:val="bullet"/>
      <w:pStyle w:val="ListBullet2"/>
      <w:lvlText w:val=""/>
      <w:lvlJc w:val="left"/>
      <w:pPr>
        <w:tabs>
          <w:tab w:val="num" w:pos="720"/>
        </w:tabs>
        <w:ind w:left="720" w:hanging="360"/>
      </w:pPr>
      <w:rPr>
        <w:rFonts w:ascii="Symbol" w:hAnsi="Symbol" w:hint="default"/>
      </w:rPr>
    </w:lvl>
  </w:abstractNum>
  <w:abstractNum w:abstractNumId="177">
    <w:nsid w:val="000000B2"/>
    <w:multiLevelType w:val="singleLevel"/>
    <w:tmpl w:val="D0A62B40"/>
    <w:name w:val="Numbered_d226eea8-4f55-471a-a048-a0841853f0bc"/>
    <w:lvl w:ilvl="0">
      <w:start w:val="1"/>
      <w:numFmt w:val="decimal"/>
      <w:pStyle w:val="ListNumber"/>
      <w:lvlText w:val="%1."/>
      <w:lvlJc w:val="left"/>
      <w:pPr>
        <w:tabs>
          <w:tab w:val="num" w:pos="360"/>
        </w:tabs>
        <w:ind w:left="360" w:hanging="360"/>
      </w:pPr>
    </w:lvl>
  </w:abstractNum>
  <w:abstractNum w:abstractNumId="178">
    <w:nsid w:val="000000B3"/>
    <w:multiLevelType w:val="singleLevel"/>
    <w:tmpl w:val="29761A62"/>
    <w:name w:val="Bulleted_1c354edd-985b-4005-b1b7-83c081ec8774"/>
    <w:lvl w:ilvl="0">
      <w:start w:val="1"/>
      <w:numFmt w:val="bullet"/>
      <w:pStyle w:val="ListBullet"/>
      <w:lvlText w:val=""/>
      <w:lvlJc w:val="left"/>
      <w:pPr>
        <w:tabs>
          <w:tab w:val="num" w:pos="360"/>
        </w:tabs>
        <w:ind w:left="360" w:hanging="360"/>
      </w:pPr>
      <w:rPr>
        <w:rFonts w:ascii="Symbol" w:hAnsi="Symbol" w:hint="default"/>
      </w:rPr>
    </w:lvl>
  </w:abstractNum>
  <w:abstractNum w:abstractNumId="179">
    <w:nsid w:val="000000B4"/>
    <w:multiLevelType w:val="singleLevel"/>
    <w:tmpl w:val="C310EC42"/>
    <w:name w:val="Numbered_8ae0b401-ff8b-4840-ab50-77fbf33b8e65"/>
    <w:lvl w:ilvl="0">
      <w:start w:val="1"/>
      <w:numFmt w:val="decimal"/>
      <w:lvlText w:val="%1."/>
      <w:lvlJc w:val="left"/>
      <w:pPr>
        <w:tabs>
          <w:tab w:val="num" w:pos="1800"/>
        </w:tabs>
        <w:ind w:left="1800" w:hanging="360"/>
      </w:pPr>
    </w:lvl>
  </w:abstractNum>
  <w:abstractNum w:abstractNumId="180">
    <w:nsid w:val="000000B5"/>
    <w:multiLevelType w:val="singleLevel"/>
    <w:tmpl w:val="E4089024"/>
    <w:name w:val="Numbered_e7a54a5f-24ea-4efb-a0b0-8a86b14bd268"/>
    <w:lvl w:ilvl="0">
      <w:start w:val="1"/>
      <w:numFmt w:val="decimal"/>
      <w:lvlText w:val="%1."/>
      <w:lvlJc w:val="left"/>
      <w:pPr>
        <w:tabs>
          <w:tab w:val="num" w:pos="1440"/>
        </w:tabs>
        <w:ind w:left="1440" w:hanging="360"/>
      </w:pPr>
    </w:lvl>
  </w:abstractNum>
  <w:abstractNum w:abstractNumId="181">
    <w:nsid w:val="000000B6"/>
    <w:multiLevelType w:val="singleLevel"/>
    <w:tmpl w:val="FB12693A"/>
    <w:name w:val="Numbered_0f4681c8-7ee4-4f47-a8e9-edc95baef4fd"/>
    <w:lvl w:ilvl="0">
      <w:start w:val="1"/>
      <w:numFmt w:val="decimal"/>
      <w:pStyle w:val="ListNumber3"/>
      <w:lvlText w:val="%1."/>
      <w:lvlJc w:val="left"/>
      <w:pPr>
        <w:tabs>
          <w:tab w:val="num" w:pos="1080"/>
        </w:tabs>
        <w:ind w:left="1080" w:hanging="360"/>
      </w:pPr>
    </w:lvl>
  </w:abstractNum>
  <w:abstractNum w:abstractNumId="182">
    <w:nsid w:val="000000B7"/>
    <w:multiLevelType w:val="singleLevel"/>
    <w:tmpl w:val="38441652"/>
    <w:name w:val="Numbered_d77282b8-84b1-481e-a36c-516cd33bed66"/>
    <w:lvl w:ilvl="0">
      <w:start w:val="1"/>
      <w:numFmt w:val="decimal"/>
      <w:pStyle w:val="ListNumber2"/>
      <w:lvlText w:val="%1."/>
      <w:lvlJc w:val="left"/>
      <w:pPr>
        <w:tabs>
          <w:tab w:val="num" w:pos="720"/>
        </w:tabs>
        <w:ind w:left="720" w:hanging="360"/>
      </w:pPr>
    </w:lvl>
  </w:abstractNum>
  <w:abstractNum w:abstractNumId="183">
    <w:nsid w:val="000000B8"/>
    <w:multiLevelType w:val="singleLevel"/>
    <w:tmpl w:val="171AC3A4"/>
    <w:name w:val="Bulleted_c32aa54e-a55f-4719-a1a3-041a4797252f"/>
    <w:lvl w:ilvl="0">
      <w:start w:val="1"/>
      <w:numFmt w:val="bullet"/>
      <w:lvlText w:val=""/>
      <w:lvlJc w:val="left"/>
      <w:pPr>
        <w:tabs>
          <w:tab w:val="num" w:pos="1440"/>
        </w:tabs>
        <w:ind w:left="1440" w:hanging="360"/>
      </w:pPr>
      <w:rPr>
        <w:rFonts w:ascii="Symbol" w:hAnsi="Symbol" w:hint="default"/>
      </w:rPr>
    </w:lvl>
  </w:abstractNum>
  <w:abstractNum w:abstractNumId="184">
    <w:nsid w:val="000000B9"/>
    <w:multiLevelType w:val="singleLevel"/>
    <w:tmpl w:val="F3EAFDEC"/>
    <w:name w:val="Bulleted_c8f1774a-67b4-499d-82ab-6d76f3a45ef1"/>
    <w:lvl w:ilvl="0">
      <w:start w:val="1"/>
      <w:numFmt w:val="bullet"/>
      <w:pStyle w:val="ListBullet3"/>
      <w:lvlText w:val=""/>
      <w:lvlJc w:val="left"/>
      <w:pPr>
        <w:tabs>
          <w:tab w:val="num" w:pos="1080"/>
        </w:tabs>
        <w:ind w:left="1080" w:hanging="360"/>
      </w:pPr>
      <w:rPr>
        <w:rFonts w:ascii="Symbol" w:hAnsi="Symbol" w:hint="default"/>
      </w:rPr>
    </w:lvl>
  </w:abstractNum>
  <w:abstractNum w:abstractNumId="185">
    <w:nsid w:val="000000BA"/>
    <w:multiLevelType w:val="singleLevel"/>
    <w:tmpl w:val="3D1EFFD4"/>
    <w:name w:val="Bulleted_554bdd3a-8cdf-4473-a882-ffaba81ae3ba"/>
    <w:lvl w:ilvl="0">
      <w:start w:val="1"/>
      <w:numFmt w:val="bullet"/>
      <w:pStyle w:val="ListBullet2"/>
      <w:lvlText w:val=""/>
      <w:lvlJc w:val="left"/>
      <w:pPr>
        <w:tabs>
          <w:tab w:val="num" w:pos="720"/>
        </w:tabs>
        <w:ind w:left="720" w:hanging="360"/>
      </w:pPr>
      <w:rPr>
        <w:rFonts w:ascii="Symbol" w:hAnsi="Symbol" w:hint="default"/>
      </w:rPr>
    </w:lvl>
  </w:abstractNum>
  <w:abstractNum w:abstractNumId="186">
    <w:nsid w:val="000000BB"/>
    <w:multiLevelType w:val="singleLevel"/>
    <w:tmpl w:val="D0A62B40"/>
    <w:name w:val="Numbered_f81f8e6c-b932-4888-a80e-82abe4376555"/>
    <w:lvl w:ilvl="0">
      <w:start w:val="1"/>
      <w:numFmt w:val="decimal"/>
      <w:pStyle w:val="ListNumber"/>
      <w:lvlText w:val="%1."/>
      <w:lvlJc w:val="left"/>
      <w:pPr>
        <w:tabs>
          <w:tab w:val="num" w:pos="360"/>
        </w:tabs>
        <w:ind w:left="360" w:hanging="360"/>
      </w:pPr>
    </w:lvl>
  </w:abstractNum>
  <w:abstractNum w:abstractNumId="187">
    <w:nsid w:val="000000BC"/>
    <w:multiLevelType w:val="singleLevel"/>
    <w:tmpl w:val="29761A62"/>
    <w:name w:val="Bulleted_0d72c879-31f9-4986-a3c2-6407545f2afb"/>
    <w:lvl w:ilvl="0">
      <w:start w:val="1"/>
      <w:numFmt w:val="bullet"/>
      <w:pStyle w:val="ListBullet"/>
      <w:lvlText w:val=""/>
      <w:lvlJc w:val="left"/>
      <w:pPr>
        <w:tabs>
          <w:tab w:val="num" w:pos="360"/>
        </w:tabs>
        <w:ind w:left="360" w:hanging="360"/>
      </w:pPr>
      <w:rPr>
        <w:rFonts w:ascii="Symbol" w:hAnsi="Symbol" w:hint="default"/>
      </w:rPr>
    </w:lvl>
  </w:abstractNum>
  <w:abstractNum w:abstractNumId="188">
    <w:nsid w:val="000000BD"/>
    <w:multiLevelType w:val="singleLevel"/>
    <w:tmpl w:val="C310EC42"/>
    <w:name w:val="Numbered_2fb99898-4bf7-4a36-8b9b-f3ac45b916d0"/>
    <w:lvl w:ilvl="0">
      <w:start w:val="1"/>
      <w:numFmt w:val="decimal"/>
      <w:lvlText w:val="%1."/>
      <w:lvlJc w:val="left"/>
      <w:pPr>
        <w:tabs>
          <w:tab w:val="num" w:pos="1800"/>
        </w:tabs>
        <w:ind w:left="1800" w:hanging="360"/>
      </w:pPr>
    </w:lvl>
  </w:abstractNum>
  <w:abstractNum w:abstractNumId="189">
    <w:nsid w:val="000000BE"/>
    <w:multiLevelType w:val="singleLevel"/>
    <w:tmpl w:val="E4089024"/>
    <w:name w:val="Numbered_9378ac8c-1913-4ab6-b038-5c6d8c7bc7b1"/>
    <w:lvl w:ilvl="0">
      <w:start w:val="1"/>
      <w:numFmt w:val="decimal"/>
      <w:lvlText w:val="%1."/>
      <w:lvlJc w:val="left"/>
      <w:pPr>
        <w:tabs>
          <w:tab w:val="num" w:pos="1440"/>
        </w:tabs>
        <w:ind w:left="1440" w:hanging="360"/>
      </w:pPr>
    </w:lvl>
  </w:abstractNum>
  <w:abstractNum w:abstractNumId="190">
    <w:nsid w:val="000000BF"/>
    <w:multiLevelType w:val="singleLevel"/>
    <w:tmpl w:val="FB12693A"/>
    <w:name w:val="Numbered_c3359d30-ab68-4efe-888c-915431cee8cc"/>
    <w:lvl w:ilvl="0">
      <w:start w:val="1"/>
      <w:numFmt w:val="decimal"/>
      <w:pStyle w:val="ListNumber3"/>
      <w:lvlText w:val="%1."/>
      <w:lvlJc w:val="left"/>
      <w:pPr>
        <w:tabs>
          <w:tab w:val="num" w:pos="1080"/>
        </w:tabs>
        <w:ind w:left="1080" w:hanging="360"/>
      </w:pPr>
    </w:lvl>
  </w:abstractNum>
  <w:abstractNum w:abstractNumId="191">
    <w:nsid w:val="000000C0"/>
    <w:multiLevelType w:val="singleLevel"/>
    <w:tmpl w:val="38441652"/>
    <w:name w:val="Numbered_5c49d229-06bc-49f7-ac56-d2ce83cf66ac"/>
    <w:lvl w:ilvl="0">
      <w:start w:val="1"/>
      <w:numFmt w:val="decimal"/>
      <w:pStyle w:val="ListNumber2"/>
      <w:lvlText w:val="%1."/>
      <w:lvlJc w:val="left"/>
      <w:pPr>
        <w:tabs>
          <w:tab w:val="num" w:pos="720"/>
        </w:tabs>
        <w:ind w:left="720" w:hanging="360"/>
      </w:pPr>
    </w:lvl>
  </w:abstractNum>
  <w:abstractNum w:abstractNumId="192">
    <w:nsid w:val="000000C1"/>
    <w:multiLevelType w:val="singleLevel"/>
    <w:tmpl w:val="171AC3A4"/>
    <w:name w:val="Bulleted_091ab5e4-4e83-4f06-947c-63d5329ed17a"/>
    <w:lvl w:ilvl="0">
      <w:start w:val="1"/>
      <w:numFmt w:val="bullet"/>
      <w:lvlText w:val=""/>
      <w:lvlJc w:val="left"/>
      <w:pPr>
        <w:tabs>
          <w:tab w:val="num" w:pos="1440"/>
        </w:tabs>
        <w:ind w:left="1440" w:hanging="360"/>
      </w:pPr>
      <w:rPr>
        <w:rFonts w:ascii="Symbol" w:hAnsi="Symbol" w:hint="default"/>
      </w:rPr>
    </w:lvl>
  </w:abstractNum>
  <w:abstractNum w:abstractNumId="193">
    <w:nsid w:val="000000C2"/>
    <w:multiLevelType w:val="singleLevel"/>
    <w:tmpl w:val="F3EAFDEC"/>
    <w:name w:val="Bulleted_e53be590-44f8-44af-935a-a1e1cc5cbb32"/>
    <w:lvl w:ilvl="0">
      <w:start w:val="1"/>
      <w:numFmt w:val="bullet"/>
      <w:pStyle w:val="ListBullet3"/>
      <w:lvlText w:val=""/>
      <w:lvlJc w:val="left"/>
      <w:pPr>
        <w:tabs>
          <w:tab w:val="num" w:pos="1080"/>
        </w:tabs>
        <w:ind w:left="1080" w:hanging="360"/>
      </w:pPr>
      <w:rPr>
        <w:rFonts w:ascii="Symbol" w:hAnsi="Symbol" w:hint="default"/>
      </w:rPr>
    </w:lvl>
  </w:abstractNum>
  <w:abstractNum w:abstractNumId="194">
    <w:nsid w:val="000000C3"/>
    <w:multiLevelType w:val="singleLevel"/>
    <w:tmpl w:val="3D1EFFD4"/>
    <w:name w:val="Bulleted_4843d845-4c03-4c91-bf5b-ecdbd5d35d5b"/>
    <w:lvl w:ilvl="0">
      <w:start w:val="1"/>
      <w:numFmt w:val="bullet"/>
      <w:pStyle w:val="ListBullet2"/>
      <w:lvlText w:val=""/>
      <w:lvlJc w:val="left"/>
      <w:pPr>
        <w:tabs>
          <w:tab w:val="num" w:pos="720"/>
        </w:tabs>
        <w:ind w:left="720" w:hanging="360"/>
      </w:pPr>
      <w:rPr>
        <w:rFonts w:ascii="Symbol" w:hAnsi="Symbol" w:hint="default"/>
      </w:rPr>
    </w:lvl>
  </w:abstractNum>
  <w:abstractNum w:abstractNumId="195">
    <w:nsid w:val="000000C4"/>
    <w:multiLevelType w:val="singleLevel"/>
    <w:tmpl w:val="D0A62B40"/>
    <w:name w:val="Numbered_16fb3451-e01d-4985-8aa8-2993023d8faf"/>
    <w:lvl w:ilvl="0">
      <w:start w:val="1"/>
      <w:numFmt w:val="decimal"/>
      <w:pStyle w:val="ListNumber"/>
      <w:lvlText w:val="%1."/>
      <w:lvlJc w:val="left"/>
      <w:pPr>
        <w:tabs>
          <w:tab w:val="num" w:pos="360"/>
        </w:tabs>
        <w:ind w:left="360" w:hanging="360"/>
      </w:pPr>
    </w:lvl>
  </w:abstractNum>
  <w:abstractNum w:abstractNumId="196">
    <w:nsid w:val="000000C5"/>
    <w:multiLevelType w:val="singleLevel"/>
    <w:tmpl w:val="29761A62"/>
    <w:name w:val="Bulleted_6fa4beeb-d478-4333-ab2f-fee6788f71c2"/>
    <w:lvl w:ilvl="0">
      <w:start w:val="1"/>
      <w:numFmt w:val="bullet"/>
      <w:pStyle w:val="ListBullet"/>
      <w:lvlText w:val=""/>
      <w:lvlJc w:val="left"/>
      <w:pPr>
        <w:tabs>
          <w:tab w:val="num" w:pos="360"/>
        </w:tabs>
        <w:ind w:left="360" w:hanging="360"/>
      </w:pPr>
      <w:rPr>
        <w:rFonts w:ascii="Symbol" w:hAnsi="Symbol" w:hint="default"/>
      </w:rPr>
    </w:lvl>
  </w:abstractNum>
  <w:abstractNum w:abstractNumId="197">
    <w:nsid w:val="000000C6"/>
    <w:multiLevelType w:val="singleLevel"/>
    <w:tmpl w:val="C310EC42"/>
    <w:name w:val="Numbered_0c4e293a-2032-46ad-986f-11869abc7b01"/>
    <w:lvl w:ilvl="0">
      <w:start w:val="1"/>
      <w:numFmt w:val="decimal"/>
      <w:lvlText w:val="%1."/>
      <w:lvlJc w:val="left"/>
      <w:pPr>
        <w:tabs>
          <w:tab w:val="num" w:pos="1800"/>
        </w:tabs>
        <w:ind w:left="1800" w:hanging="360"/>
      </w:pPr>
    </w:lvl>
  </w:abstractNum>
  <w:abstractNum w:abstractNumId="198">
    <w:nsid w:val="000000C7"/>
    <w:multiLevelType w:val="singleLevel"/>
    <w:tmpl w:val="E4089024"/>
    <w:name w:val="Numbered_16d184ed-e349-40d9-a040-228c0bdc0078"/>
    <w:lvl w:ilvl="0">
      <w:start w:val="1"/>
      <w:numFmt w:val="decimal"/>
      <w:lvlText w:val="%1."/>
      <w:lvlJc w:val="left"/>
      <w:pPr>
        <w:tabs>
          <w:tab w:val="num" w:pos="1440"/>
        </w:tabs>
        <w:ind w:left="1440" w:hanging="360"/>
      </w:pPr>
    </w:lvl>
  </w:abstractNum>
  <w:abstractNum w:abstractNumId="199">
    <w:nsid w:val="000000C8"/>
    <w:multiLevelType w:val="singleLevel"/>
    <w:tmpl w:val="FB12693A"/>
    <w:name w:val="Numbered_4c4a5658-4d95-400a-9872-ba1197b33fef"/>
    <w:lvl w:ilvl="0">
      <w:start w:val="1"/>
      <w:numFmt w:val="decimal"/>
      <w:pStyle w:val="ListNumber3"/>
      <w:lvlText w:val="%1."/>
      <w:lvlJc w:val="left"/>
      <w:pPr>
        <w:tabs>
          <w:tab w:val="num" w:pos="1080"/>
        </w:tabs>
        <w:ind w:left="1080" w:hanging="360"/>
      </w:pPr>
    </w:lvl>
  </w:abstractNum>
  <w:abstractNum w:abstractNumId="200">
    <w:nsid w:val="000000C9"/>
    <w:multiLevelType w:val="singleLevel"/>
    <w:tmpl w:val="38441652"/>
    <w:name w:val="Numbered_a2bef521-272f-4815-bbf9-85197ba812fd"/>
    <w:lvl w:ilvl="0">
      <w:start w:val="1"/>
      <w:numFmt w:val="decimal"/>
      <w:pStyle w:val="ListNumber2"/>
      <w:lvlText w:val="%1."/>
      <w:lvlJc w:val="left"/>
      <w:pPr>
        <w:tabs>
          <w:tab w:val="num" w:pos="720"/>
        </w:tabs>
        <w:ind w:left="720" w:hanging="360"/>
      </w:pPr>
    </w:lvl>
  </w:abstractNum>
  <w:abstractNum w:abstractNumId="201">
    <w:nsid w:val="000000CA"/>
    <w:multiLevelType w:val="singleLevel"/>
    <w:tmpl w:val="171AC3A4"/>
    <w:name w:val="Bulleted_7ab5f986-eb4b-4c89-8f7b-cfef54689d88"/>
    <w:lvl w:ilvl="0">
      <w:start w:val="1"/>
      <w:numFmt w:val="bullet"/>
      <w:lvlText w:val=""/>
      <w:lvlJc w:val="left"/>
      <w:pPr>
        <w:tabs>
          <w:tab w:val="num" w:pos="1440"/>
        </w:tabs>
        <w:ind w:left="1440" w:hanging="360"/>
      </w:pPr>
      <w:rPr>
        <w:rFonts w:ascii="Symbol" w:hAnsi="Symbol" w:hint="default"/>
      </w:rPr>
    </w:lvl>
  </w:abstractNum>
  <w:abstractNum w:abstractNumId="202">
    <w:nsid w:val="000000CB"/>
    <w:multiLevelType w:val="singleLevel"/>
    <w:tmpl w:val="F3EAFDEC"/>
    <w:name w:val="Bulleted_a5fae5f5-4e86-4116-a5ff-23c9a4f85df5"/>
    <w:lvl w:ilvl="0">
      <w:start w:val="1"/>
      <w:numFmt w:val="bullet"/>
      <w:pStyle w:val="ListBullet3"/>
      <w:lvlText w:val=""/>
      <w:lvlJc w:val="left"/>
      <w:pPr>
        <w:tabs>
          <w:tab w:val="num" w:pos="1080"/>
        </w:tabs>
        <w:ind w:left="1080" w:hanging="360"/>
      </w:pPr>
      <w:rPr>
        <w:rFonts w:ascii="Symbol" w:hAnsi="Symbol" w:hint="default"/>
      </w:rPr>
    </w:lvl>
  </w:abstractNum>
  <w:abstractNum w:abstractNumId="203">
    <w:nsid w:val="000000CC"/>
    <w:multiLevelType w:val="singleLevel"/>
    <w:tmpl w:val="3D1EFFD4"/>
    <w:name w:val="Bulleted_00525469-70df-40f0-b055-bb29ee18408b"/>
    <w:lvl w:ilvl="0">
      <w:start w:val="1"/>
      <w:numFmt w:val="bullet"/>
      <w:pStyle w:val="ListBullet2"/>
      <w:lvlText w:val=""/>
      <w:lvlJc w:val="left"/>
      <w:pPr>
        <w:tabs>
          <w:tab w:val="num" w:pos="720"/>
        </w:tabs>
        <w:ind w:left="720" w:hanging="360"/>
      </w:pPr>
      <w:rPr>
        <w:rFonts w:ascii="Symbol" w:hAnsi="Symbol" w:hint="default"/>
      </w:rPr>
    </w:lvl>
  </w:abstractNum>
  <w:abstractNum w:abstractNumId="204">
    <w:nsid w:val="000000CD"/>
    <w:multiLevelType w:val="singleLevel"/>
    <w:tmpl w:val="D0A62B40"/>
    <w:name w:val="Numbered_8fb4194f-16df-4f27-84ed-ad99f40ed714"/>
    <w:lvl w:ilvl="0">
      <w:start w:val="1"/>
      <w:numFmt w:val="decimal"/>
      <w:pStyle w:val="ListNumber"/>
      <w:lvlText w:val="%1."/>
      <w:lvlJc w:val="left"/>
      <w:pPr>
        <w:tabs>
          <w:tab w:val="num" w:pos="360"/>
        </w:tabs>
        <w:ind w:left="360" w:hanging="360"/>
      </w:pPr>
    </w:lvl>
  </w:abstractNum>
  <w:abstractNum w:abstractNumId="205">
    <w:nsid w:val="000000CE"/>
    <w:multiLevelType w:val="singleLevel"/>
    <w:tmpl w:val="29761A62"/>
    <w:name w:val="Bulleted_d028f7ec-e906-4ac0-aa24-22fba33e6f92"/>
    <w:lvl w:ilvl="0">
      <w:start w:val="1"/>
      <w:numFmt w:val="bullet"/>
      <w:pStyle w:val="ListBullet"/>
      <w:lvlText w:val=""/>
      <w:lvlJc w:val="left"/>
      <w:pPr>
        <w:tabs>
          <w:tab w:val="num" w:pos="360"/>
        </w:tabs>
        <w:ind w:left="360" w:hanging="360"/>
      </w:pPr>
      <w:rPr>
        <w:rFonts w:ascii="Symbol" w:hAnsi="Symbol" w:hint="default"/>
      </w:rPr>
    </w:lvl>
  </w:abstractNum>
  <w:abstractNum w:abstractNumId="206">
    <w:nsid w:val="000000CF"/>
    <w:multiLevelType w:val="singleLevel"/>
    <w:tmpl w:val="C310EC42"/>
    <w:name w:val="Numbered_00af13e0-c967-4353-b222-1dd6ea78c42e"/>
    <w:lvl w:ilvl="0">
      <w:start w:val="1"/>
      <w:numFmt w:val="decimal"/>
      <w:lvlText w:val="%1."/>
      <w:lvlJc w:val="left"/>
      <w:pPr>
        <w:tabs>
          <w:tab w:val="num" w:pos="1800"/>
        </w:tabs>
        <w:ind w:left="1800" w:hanging="360"/>
      </w:pPr>
    </w:lvl>
  </w:abstractNum>
  <w:abstractNum w:abstractNumId="207">
    <w:nsid w:val="000000D0"/>
    <w:multiLevelType w:val="singleLevel"/>
    <w:tmpl w:val="E4089024"/>
    <w:name w:val="Numbered_48f8b7fc-e229-4871-8f7e-e48222411b83"/>
    <w:lvl w:ilvl="0">
      <w:start w:val="1"/>
      <w:numFmt w:val="decimal"/>
      <w:lvlText w:val="%1."/>
      <w:lvlJc w:val="left"/>
      <w:pPr>
        <w:tabs>
          <w:tab w:val="num" w:pos="1440"/>
        </w:tabs>
        <w:ind w:left="1440" w:hanging="360"/>
      </w:pPr>
    </w:lvl>
  </w:abstractNum>
  <w:abstractNum w:abstractNumId="208">
    <w:nsid w:val="000000D1"/>
    <w:multiLevelType w:val="singleLevel"/>
    <w:tmpl w:val="FB12693A"/>
    <w:name w:val="Numbered_4777571c-3e58-4a77-9ca7-ac84fe1806f9"/>
    <w:lvl w:ilvl="0">
      <w:start w:val="1"/>
      <w:numFmt w:val="decimal"/>
      <w:pStyle w:val="ListNumber3"/>
      <w:lvlText w:val="%1."/>
      <w:lvlJc w:val="left"/>
      <w:pPr>
        <w:tabs>
          <w:tab w:val="num" w:pos="1080"/>
        </w:tabs>
        <w:ind w:left="1080" w:hanging="360"/>
      </w:pPr>
    </w:lvl>
  </w:abstractNum>
  <w:abstractNum w:abstractNumId="209">
    <w:nsid w:val="000000D2"/>
    <w:multiLevelType w:val="singleLevel"/>
    <w:tmpl w:val="38441652"/>
    <w:name w:val="Numbered_ca0897bb-89c8-4aed-9451-5b1700c162ee"/>
    <w:lvl w:ilvl="0">
      <w:start w:val="1"/>
      <w:numFmt w:val="decimal"/>
      <w:pStyle w:val="ListNumber2"/>
      <w:lvlText w:val="%1."/>
      <w:lvlJc w:val="left"/>
      <w:pPr>
        <w:tabs>
          <w:tab w:val="num" w:pos="720"/>
        </w:tabs>
        <w:ind w:left="720" w:hanging="360"/>
      </w:pPr>
    </w:lvl>
  </w:abstractNum>
  <w:abstractNum w:abstractNumId="210">
    <w:nsid w:val="000000D3"/>
    <w:multiLevelType w:val="singleLevel"/>
    <w:tmpl w:val="171AC3A4"/>
    <w:name w:val="Bulleted_7f093544-519f-4e3b-abdb-93502aaa0448"/>
    <w:lvl w:ilvl="0">
      <w:start w:val="1"/>
      <w:numFmt w:val="bullet"/>
      <w:lvlText w:val=""/>
      <w:lvlJc w:val="left"/>
      <w:pPr>
        <w:tabs>
          <w:tab w:val="num" w:pos="1440"/>
        </w:tabs>
        <w:ind w:left="1440" w:hanging="360"/>
      </w:pPr>
      <w:rPr>
        <w:rFonts w:ascii="Symbol" w:hAnsi="Symbol" w:hint="default"/>
      </w:rPr>
    </w:lvl>
  </w:abstractNum>
  <w:abstractNum w:abstractNumId="211">
    <w:nsid w:val="000000D4"/>
    <w:multiLevelType w:val="singleLevel"/>
    <w:tmpl w:val="F3EAFDEC"/>
    <w:name w:val="Bulleted_b9d6fb1b-8ad6-46db-a70e-bf8130dd8d70"/>
    <w:lvl w:ilvl="0">
      <w:start w:val="1"/>
      <w:numFmt w:val="bullet"/>
      <w:pStyle w:val="ListBullet3"/>
      <w:lvlText w:val=""/>
      <w:lvlJc w:val="left"/>
      <w:pPr>
        <w:tabs>
          <w:tab w:val="num" w:pos="1080"/>
        </w:tabs>
        <w:ind w:left="1080" w:hanging="360"/>
      </w:pPr>
      <w:rPr>
        <w:rFonts w:ascii="Symbol" w:hAnsi="Symbol" w:hint="default"/>
      </w:rPr>
    </w:lvl>
  </w:abstractNum>
  <w:abstractNum w:abstractNumId="212">
    <w:nsid w:val="000000D5"/>
    <w:multiLevelType w:val="singleLevel"/>
    <w:tmpl w:val="3D1EFFD4"/>
    <w:name w:val="Bulleted_c5517481-9661-46f8-a545-341823985aa9"/>
    <w:lvl w:ilvl="0">
      <w:start w:val="1"/>
      <w:numFmt w:val="bullet"/>
      <w:pStyle w:val="ListBullet2"/>
      <w:lvlText w:val=""/>
      <w:lvlJc w:val="left"/>
      <w:pPr>
        <w:tabs>
          <w:tab w:val="num" w:pos="720"/>
        </w:tabs>
        <w:ind w:left="720" w:hanging="360"/>
      </w:pPr>
      <w:rPr>
        <w:rFonts w:ascii="Symbol" w:hAnsi="Symbol" w:hint="default"/>
      </w:rPr>
    </w:lvl>
  </w:abstractNum>
  <w:abstractNum w:abstractNumId="213">
    <w:nsid w:val="000000D6"/>
    <w:multiLevelType w:val="singleLevel"/>
    <w:tmpl w:val="D0A62B40"/>
    <w:name w:val="Numbered_ecae4033-df94-43ec-8673-f0d23684c5dd"/>
    <w:lvl w:ilvl="0">
      <w:start w:val="1"/>
      <w:numFmt w:val="decimal"/>
      <w:pStyle w:val="ListNumber"/>
      <w:lvlText w:val="%1."/>
      <w:lvlJc w:val="left"/>
      <w:pPr>
        <w:tabs>
          <w:tab w:val="num" w:pos="360"/>
        </w:tabs>
        <w:ind w:left="360" w:hanging="360"/>
      </w:pPr>
    </w:lvl>
  </w:abstractNum>
  <w:abstractNum w:abstractNumId="214">
    <w:nsid w:val="000000D7"/>
    <w:multiLevelType w:val="singleLevel"/>
    <w:tmpl w:val="29761A62"/>
    <w:name w:val="Bulleted_aa7e8392-1f40-489a-be55-617a244f047b"/>
    <w:lvl w:ilvl="0">
      <w:start w:val="1"/>
      <w:numFmt w:val="bullet"/>
      <w:pStyle w:val="ListBullet"/>
      <w:lvlText w:val=""/>
      <w:lvlJc w:val="left"/>
      <w:pPr>
        <w:tabs>
          <w:tab w:val="num" w:pos="360"/>
        </w:tabs>
        <w:ind w:left="360" w:hanging="360"/>
      </w:pPr>
      <w:rPr>
        <w:rFonts w:ascii="Symbol" w:hAnsi="Symbol" w:hint="default"/>
      </w:rPr>
    </w:lvl>
  </w:abstractNum>
  <w:abstractNum w:abstractNumId="215">
    <w:nsid w:val="000000D8"/>
    <w:multiLevelType w:val="singleLevel"/>
    <w:tmpl w:val="C310EC42"/>
    <w:name w:val="Numbered_ccf079ad-925f-4a5d-b604-613810602672"/>
    <w:lvl w:ilvl="0">
      <w:start w:val="1"/>
      <w:numFmt w:val="decimal"/>
      <w:lvlText w:val="%1."/>
      <w:lvlJc w:val="left"/>
      <w:pPr>
        <w:tabs>
          <w:tab w:val="num" w:pos="1800"/>
        </w:tabs>
        <w:ind w:left="1800" w:hanging="360"/>
      </w:pPr>
    </w:lvl>
  </w:abstractNum>
  <w:abstractNum w:abstractNumId="216">
    <w:nsid w:val="000000D9"/>
    <w:multiLevelType w:val="singleLevel"/>
    <w:tmpl w:val="E4089024"/>
    <w:name w:val="Numbered_07cb7daf-7967-4c59-9ffe-036725a2739d"/>
    <w:lvl w:ilvl="0">
      <w:start w:val="1"/>
      <w:numFmt w:val="decimal"/>
      <w:lvlText w:val="%1."/>
      <w:lvlJc w:val="left"/>
      <w:pPr>
        <w:tabs>
          <w:tab w:val="num" w:pos="1440"/>
        </w:tabs>
        <w:ind w:left="1440" w:hanging="360"/>
      </w:pPr>
    </w:lvl>
  </w:abstractNum>
  <w:abstractNum w:abstractNumId="217">
    <w:nsid w:val="000000DA"/>
    <w:multiLevelType w:val="singleLevel"/>
    <w:tmpl w:val="FB12693A"/>
    <w:name w:val="Numbered_dbcb37ff-c392-4cba-bfb9-a773ce072e67"/>
    <w:lvl w:ilvl="0">
      <w:start w:val="1"/>
      <w:numFmt w:val="decimal"/>
      <w:pStyle w:val="ListNumber3"/>
      <w:lvlText w:val="%1."/>
      <w:lvlJc w:val="left"/>
      <w:pPr>
        <w:tabs>
          <w:tab w:val="num" w:pos="1080"/>
        </w:tabs>
        <w:ind w:left="1080" w:hanging="360"/>
      </w:pPr>
    </w:lvl>
  </w:abstractNum>
  <w:abstractNum w:abstractNumId="218">
    <w:nsid w:val="000000DB"/>
    <w:multiLevelType w:val="singleLevel"/>
    <w:tmpl w:val="38441652"/>
    <w:name w:val="Numbered_0aafba9a-c74b-4c00-9933-a05dc78577c3"/>
    <w:lvl w:ilvl="0">
      <w:start w:val="1"/>
      <w:numFmt w:val="decimal"/>
      <w:pStyle w:val="ListNumber2"/>
      <w:lvlText w:val="%1."/>
      <w:lvlJc w:val="left"/>
      <w:pPr>
        <w:tabs>
          <w:tab w:val="num" w:pos="720"/>
        </w:tabs>
        <w:ind w:left="720" w:hanging="360"/>
      </w:pPr>
    </w:lvl>
  </w:abstractNum>
  <w:abstractNum w:abstractNumId="219">
    <w:nsid w:val="000000DC"/>
    <w:multiLevelType w:val="singleLevel"/>
    <w:tmpl w:val="171AC3A4"/>
    <w:name w:val="Bulleted_62a266af-cb13-49bf-82b2-17c9046d1b52"/>
    <w:lvl w:ilvl="0">
      <w:start w:val="1"/>
      <w:numFmt w:val="bullet"/>
      <w:lvlText w:val=""/>
      <w:lvlJc w:val="left"/>
      <w:pPr>
        <w:tabs>
          <w:tab w:val="num" w:pos="1440"/>
        </w:tabs>
        <w:ind w:left="1440" w:hanging="360"/>
      </w:pPr>
      <w:rPr>
        <w:rFonts w:ascii="Symbol" w:hAnsi="Symbol" w:hint="default"/>
      </w:rPr>
    </w:lvl>
  </w:abstractNum>
  <w:abstractNum w:abstractNumId="220">
    <w:nsid w:val="000000DD"/>
    <w:multiLevelType w:val="singleLevel"/>
    <w:tmpl w:val="F3EAFDEC"/>
    <w:name w:val="Bulleted_4d1eab77-6c8c-43c0-b5fa-2dae1ae30167"/>
    <w:lvl w:ilvl="0">
      <w:start w:val="1"/>
      <w:numFmt w:val="bullet"/>
      <w:pStyle w:val="ListBullet3"/>
      <w:lvlText w:val=""/>
      <w:lvlJc w:val="left"/>
      <w:pPr>
        <w:tabs>
          <w:tab w:val="num" w:pos="1080"/>
        </w:tabs>
        <w:ind w:left="1080" w:hanging="360"/>
      </w:pPr>
      <w:rPr>
        <w:rFonts w:ascii="Symbol" w:hAnsi="Symbol" w:hint="default"/>
      </w:rPr>
    </w:lvl>
  </w:abstractNum>
  <w:abstractNum w:abstractNumId="221">
    <w:nsid w:val="000000DE"/>
    <w:multiLevelType w:val="singleLevel"/>
    <w:tmpl w:val="3D1EFFD4"/>
    <w:name w:val="Bulleted_3ecd3c61-a28f-4e52-b6fd-faacff573069"/>
    <w:lvl w:ilvl="0">
      <w:start w:val="1"/>
      <w:numFmt w:val="bullet"/>
      <w:pStyle w:val="ListBullet2"/>
      <w:lvlText w:val=""/>
      <w:lvlJc w:val="left"/>
      <w:pPr>
        <w:tabs>
          <w:tab w:val="num" w:pos="720"/>
        </w:tabs>
        <w:ind w:left="720" w:hanging="360"/>
      </w:pPr>
      <w:rPr>
        <w:rFonts w:ascii="Symbol" w:hAnsi="Symbol" w:hint="default"/>
      </w:rPr>
    </w:lvl>
  </w:abstractNum>
  <w:abstractNum w:abstractNumId="222">
    <w:nsid w:val="000000DF"/>
    <w:multiLevelType w:val="singleLevel"/>
    <w:tmpl w:val="D0A62B40"/>
    <w:name w:val="Numbered_ab17d32d-3f87-4242-b4bc-5c74fd5c8936"/>
    <w:lvl w:ilvl="0">
      <w:start w:val="1"/>
      <w:numFmt w:val="decimal"/>
      <w:pStyle w:val="ListNumber"/>
      <w:lvlText w:val="%1."/>
      <w:lvlJc w:val="left"/>
      <w:pPr>
        <w:tabs>
          <w:tab w:val="num" w:pos="360"/>
        </w:tabs>
        <w:ind w:left="360" w:hanging="360"/>
      </w:pPr>
    </w:lvl>
  </w:abstractNum>
  <w:abstractNum w:abstractNumId="223">
    <w:nsid w:val="000000E0"/>
    <w:multiLevelType w:val="singleLevel"/>
    <w:tmpl w:val="29761A62"/>
    <w:name w:val="Bulleted_bc6e3541-ef0c-4199-adad-524c01575180"/>
    <w:lvl w:ilvl="0">
      <w:start w:val="1"/>
      <w:numFmt w:val="bullet"/>
      <w:pStyle w:val="ListBullet"/>
      <w:lvlText w:val=""/>
      <w:lvlJc w:val="left"/>
      <w:pPr>
        <w:tabs>
          <w:tab w:val="num" w:pos="360"/>
        </w:tabs>
        <w:ind w:left="360" w:hanging="360"/>
      </w:pPr>
      <w:rPr>
        <w:rFonts w:ascii="Symbol" w:hAnsi="Symbol" w:hint="default"/>
      </w:rPr>
    </w:lvl>
  </w:abstractNum>
  <w:abstractNum w:abstractNumId="224">
    <w:nsid w:val="000000E1"/>
    <w:multiLevelType w:val="singleLevel"/>
    <w:tmpl w:val="C310EC42"/>
    <w:name w:val="Numbered_61eae8ce-b81f-47a0-bf08-5c4b84b3eb9d"/>
    <w:lvl w:ilvl="0">
      <w:start w:val="1"/>
      <w:numFmt w:val="decimal"/>
      <w:lvlText w:val="%1."/>
      <w:lvlJc w:val="left"/>
      <w:pPr>
        <w:tabs>
          <w:tab w:val="num" w:pos="1800"/>
        </w:tabs>
        <w:ind w:left="1800" w:hanging="360"/>
      </w:pPr>
    </w:lvl>
  </w:abstractNum>
  <w:abstractNum w:abstractNumId="225">
    <w:nsid w:val="000000E2"/>
    <w:multiLevelType w:val="singleLevel"/>
    <w:tmpl w:val="E4089024"/>
    <w:name w:val="Numbered_a1fb48d4-93b3-431e-b619-a90ac9cc281f"/>
    <w:lvl w:ilvl="0">
      <w:start w:val="1"/>
      <w:numFmt w:val="decimal"/>
      <w:lvlText w:val="%1."/>
      <w:lvlJc w:val="left"/>
      <w:pPr>
        <w:tabs>
          <w:tab w:val="num" w:pos="1440"/>
        </w:tabs>
        <w:ind w:left="1440" w:hanging="360"/>
      </w:pPr>
    </w:lvl>
  </w:abstractNum>
  <w:abstractNum w:abstractNumId="226">
    <w:nsid w:val="000000E3"/>
    <w:multiLevelType w:val="singleLevel"/>
    <w:tmpl w:val="FB12693A"/>
    <w:name w:val="Numbered_9493835a-314d-4907-82bd-4ea911166be4"/>
    <w:lvl w:ilvl="0">
      <w:start w:val="1"/>
      <w:numFmt w:val="decimal"/>
      <w:pStyle w:val="ListNumber3"/>
      <w:lvlText w:val="%1."/>
      <w:lvlJc w:val="left"/>
      <w:pPr>
        <w:tabs>
          <w:tab w:val="num" w:pos="1080"/>
        </w:tabs>
        <w:ind w:left="1080" w:hanging="360"/>
      </w:pPr>
    </w:lvl>
  </w:abstractNum>
  <w:abstractNum w:abstractNumId="227">
    <w:nsid w:val="000000E4"/>
    <w:multiLevelType w:val="singleLevel"/>
    <w:tmpl w:val="38441652"/>
    <w:name w:val="Numbered_87ec8cf8-c323-4479-8cc6-412c4d1f2684"/>
    <w:lvl w:ilvl="0">
      <w:start w:val="1"/>
      <w:numFmt w:val="decimal"/>
      <w:pStyle w:val="ListNumber2"/>
      <w:lvlText w:val="%1."/>
      <w:lvlJc w:val="left"/>
      <w:pPr>
        <w:tabs>
          <w:tab w:val="num" w:pos="720"/>
        </w:tabs>
        <w:ind w:left="720" w:hanging="360"/>
      </w:pPr>
    </w:lvl>
  </w:abstractNum>
  <w:abstractNum w:abstractNumId="228">
    <w:nsid w:val="000000E5"/>
    <w:multiLevelType w:val="singleLevel"/>
    <w:tmpl w:val="171AC3A4"/>
    <w:name w:val="Bulleted_ebd08bc2-1382-4f72-9c64-399d5cecab97"/>
    <w:lvl w:ilvl="0">
      <w:start w:val="1"/>
      <w:numFmt w:val="bullet"/>
      <w:lvlText w:val=""/>
      <w:lvlJc w:val="left"/>
      <w:pPr>
        <w:tabs>
          <w:tab w:val="num" w:pos="1440"/>
        </w:tabs>
        <w:ind w:left="1440" w:hanging="360"/>
      </w:pPr>
      <w:rPr>
        <w:rFonts w:ascii="Symbol" w:hAnsi="Symbol" w:hint="default"/>
      </w:rPr>
    </w:lvl>
  </w:abstractNum>
  <w:abstractNum w:abstractNumId="229">
    <w:nsid w:val="000000E6"/>
    <w:multiLevelType w:val="singleLevel"/>
    <w:tmpl w:val="F3EAFDEC"/>
    <w:name w:val="Bulleted_7eb19b1f-e244-4f13-9e45-82aff57bab1b"/>
    <w:lvl w:ilvl="0">
      <w:start w:val="1"/>
      <w:numFmt w:val="bullet"/>
      <w:pStyle w:val="ListBullet3"/>
      <w:lvlText w:val=""/>
      <w:lvlJc w:val="left"/>
      <w:pPr>
        <w:tabs>
          <w:tab w:val="num" w:pos="1080"/>
        </w:tabs>
        <w:ind w:left="1080" w:hanging="360"/>
      </w:pPr>
      <w:rPr>
        <w:rFonts w:ascii="Symbol" w:hAnsi="Symbol" w:hint="default"/>
      </w:rPr>
    </w:lvl>
  </w:abstractNum>
  <w:abstractNum w:abstractNumId="230">
    <w:nsid w:val="000000E7"/>
    <w:multiLevelType w:val="singleLevel"/>
    <w:tmpl w:val="3D1EFFD4"/>
    <w:name w:val="Bulleted_f8d13dde-6ced-422a-a04f-19bfc4686207"/>
    <w:lvl w:ilvl="0">
      <w:start w:val="1"/>
      <w:numFmt w:val="bullet"/>
      <w:pStyle w:val="ListBullet2"/>
      <w:lvlText w:val=""/>
      <w:lvlJc w:val="left"/>
      <w:pPr>
        <w:tabs>
          <w:tab w:val="num" w:pos="720"/>
        </w:tabs>
        <w:ind w:left="720" w:hanging="360"/>
      </w:pPr>
      <w:rPr>
        <w:rFonts w:ascii="Symbol" w:hAnsi="Symbol" w:hint="default"/>
      </w:rPr>
    </w:lvl>
  </w:abstractNum>
  <w:abstractNum w:abstractNumId="231">
    <w:nsid w:val="000000E8"/>
    <w:multiLevelType w:val="singleLevel"/>
    <w:tmpl w:val="D0A62B40"/>
    <w:name w:val="Numbered_285756d7-51bf-4f79-ad12-155352bfde18"/>
    <w:lvl w:ilvl="0">
      <w:start w:val="1"/>
      <w:numFmt w:val="decimal"/>
      <w:pStyle w:val="ListNumber"/>
      <w:lvlText w:val="%1."/>
      <w:lvlJc w:val="left"/>
      <w:pPr>
        <w:tabs>
          <w:tab w:val="num" w:pos="360"/>
        </w:tabs>
        <w:ind w:left="360" w:hanging="360"/>
      </w:pPr>
    </w:lvl>
  </w:abstractNum>
  <w:abstractNum w:abstractNumId="232">
    <w:nsid w:val="000000E9"/>
    <w:multiLevelType w:val="singleLevel"/>
    <w:tmpl w:val="29761A62"/>
    <w:name w:val="Bulleted_c22ada15-d8dd-48fb-9c25-82ca6b14cfe0"/>
    <w:lvl w:ilvl="0">
      <w:start w:val="1"/>
      <w:numFmt w:val="bullet"/>
      <w:pStyle w:val="ListBullet"/>
      <w:lvlText w:val=""/>
      <w:lvlJc w:val="left"/>
      <w:pPr>
        <w:tabs>
          <w:tab w:val="num" w:pos="360"/>
        </w:tabs>
        <w:ind w:left="360" w:hanging="360"/>
      </w:pPr>
      <w:rPr>
        <w:rFonts w:ascii="Symbol" w:hAnsi="Symbol" w:hint="default"/>
      </w:rPr>
    </w:lvl>
  </w:abstractNum>
  <w:abstractNum w:abstractNumId="233">
    <w:nsid w:val="000000EA"/>
    <w:multiLevelType w:val="singleLevel"/>
    <w:tmpl w:val="C310EC42"/>
    <w:name w:val="Numbered_2783f5b5-7625-4cab-9e63-e27443e6053c"/>
    <w:lvl w:ilvl="0">
      <w:start w:val="1"/>
      <w:numFmt w:val="decimal"/>
      <w:lvlText w:val="%1."/>
      <w:lvlJc w:val="left"/>
      <w:pPr>
        <w:tabs>
          <w:tab w:val="num" w:pos="1800"/>
        </w:tabs>
        <w:ind w:left="1800" w:hanging="360"/>
      </w:pPr>
    </w:lvl>
  </w:abstractNum>
  <w:abstractNum w:abstractNumId="234">
    <w:nsid w:val="000000EB"/>
    <w:multiLevelType w:val="singleLevel"/>
    <w:tmpl w:val="E4089024"/>
    <w:name w:val="Numbered_00328e68-9237-4a40-b065-00a28c60c37b"/>
    <w:lvl w:ilvl="0">
      <w:start w:val="1"/>
      <w:numFmt w:val="decimal"/>
      <w:lvlText w:val="%1."/>
      <w:lvlJc w:val="left"/>
      <w:pPr>
        <w:tabs>
          <w:tab w:val="num" w:pos="1440"/>
        </w:tabs>
        <w:ind w:left="1440" w:hanging="360"/>
      </w:pPr>
    </w:lvl>
  </w:abstractNum>
  <w:abstractNum w:abstractNumId="235">
    <w:nsid w:val="000000EC"/>
    <w:multiLevelType w:val="singleLevel"/>
    <w:tmpl w:val="FB12693A"/>
    <w:name w:val="Numbered_3c78eac4-a932-40a1-9f5b-6932bfc65038"/>
    <w:lvl w:ilvl="0">
      <w:start w:val="1"/>
      <w:numFmt w:val="decimal"/>
      <w:pStyle w:val="ListNumber3"/>
      <w:lvlText w:val="%1."/>
      <w:lvlJc w:val="left"/>
      <w:pPr>
        <w:tabs>
          <w:tab w:val="num" w:pos="1080"/>
        </w:tabs>
        <w:ind w:left="1080" w:hanging="360"/>
      </w:pPr>
    </w:lvl>
  </w:abstractNum>
  <w:abstractNum w:abstractNumId="236">
    <w:nsid w:val="000000ED"/>
    <w:multiLevelType w:val="singleLevel"/>
    <w:tmpl w:val="38441652"/>
    <w:name w:val="Numbered_62d0bc5e-4d6a-444d-afbf-6fb93ba9948a"/>
    <w:lvl w:ilvl="0">
      <w:start w:val="1"/>
      <w:numFmt w:val="decimal"/>
      <w:pStyle w:val="ListNumber2"/>
      <w:lvlText w:val="%1."/>
      <w:lvlJc w:val="left"/>
      <w:pPr>
        <w:tabs>
          <w:tab w:val="num" w:pos="720"/>
        </w:tabs>
        <w:ind w:left="720" w:hanging="360"/>
      </w:pPr>
    </w:lvl>
  </w:abstractNum>
  <w:abstractNum w:abstractNumId="237">
    <w:nsid w:val="000000EE"/>
    <w:multiLevelType w:val="singleLevel"/>
    <w:tmpl w:val="171AC3A4"/>
    <w:name w:val="Bulleted_296f3209-1245-4c77-8ff4-15fe54eeb493"/>
    <w:lvl w:ilvl="0">
      <w:start w:val="1"/>
      <w:numFmt w:val="bullet"/>
      <w:lvlText w:val=""/>
      <w:lvlJc w:val="left"/>
      <w:pPr>
        <w:tabs>
          <w:tab w:val="num" w:pos="1440"/>
        </w:tabs>
        <w:ind w:left="1440" w:hanging="360"/>
      </w:pPr>
      <w:rPr>
        <w:rFonts w:ascii="Symbol" w:hAnsi="Symbol" w:hint="default"/>
      </w:rPr>
    </w:lvl>
  </w:abstractNum>
  <w:abstractNum w:abstractNumId="238">
    <w:nsid w:val="000000EF"/>
    <w:multiLevelType w:val="singleLevel"/>
    <w:tmpl w:val="F3EAFDEC"/>
    <w:name w:val="Bulleted_f5eb3767-5944-45f2-b5bb-1aaf3503b429"/>
    <w:lvl w:ilvl="0">
      <w:start w:val="1"/>
      <w:numFmt w:val="bullet"/>
      <w:pStyle w:val="ListBullet3"/>
      <w:lvlText w:val=""/>
      <w:lvlJc w:val="left"/>
      <w:pPr>
        <w:tabs>
          <w:tab w:val="num" w:pos="1080"/>
        </w:tabs>
        <w:ind w:left="1080" w:hanging="360"/>
      </w:pPr>
      <w:rPr>
        <w:rFonts w:ascii="Symbol" w:hAnsi="Symbol" w:hint="default"/>
      </w:rPr>
    </w:lvl>
  </w:abstractNum>
  <w:abstractNum w:abstractNumId="239">
    <w:nsid w:val="000000F0"/>
    <w:multiLevelType w:val="singleLevel"/>
    <w:tmpl w:val="3D1EFFD4"/>
    <w:name w:val="Bulleted_6bcacdf1-1047-4f07-84e5-b313521b387a"/>
    <w:lvl w:ilvl="0">
      <w:start w:val="1"/>
      <w:numFmt w:val="bullet"/>
      <w:pStyle w:val="ListBullet2"/>
      <w:lvlText w:val=""/>
      <w:lvlJc w:val="left"/>
      <w:pPr>
        <w:tabs>
          <w:tab w:val="num" w:pos="720"/>
        </w:tabs>
        <w:ind w:left="720" w:hanging="360"/>
      </w:pPr>
      <w:rPr>
        <w:rFonts w:ascii="Symbol" w:hAnsi="Symbol" w:hint="default"/>
      </w:rPr>
    </w:lvl>
  </w:abstractNum>
  <w:abstractNum w:abstractNumId="240">
    <w:nsid w:val="000000F1"/>
    <w:multiLevelType w:val="singleLevel"/>
    <w:tmpl w:val="D0A62B40"/>
    <w:name w:val="Numbered_114713e6-a77b-4808-9ced-bb11184bc55f"/>
    <w:lvl w:ilvl="0">
      <w:start w:val="1"/>
      <w:numFmt w:val="decimal"/>
      <w:pStyle w:val="ListNumber"/>
      <w:lvlText w:val="%1."/>
      <w:lvlJc w:val="left"/>
      <w:pPr>
        <w:tabs>
          <w:tab w:val="num" w:pos="360"/>
        </w:tabs>
        <w:ind w:left="360" w:hanging="360"/>
      </w:pPr>
    </w:lvl>
  </w:abstractNum>
  <w:abstractNum w:abstractNumId="241">
    <w:nsid w:val="000000F2"/>
    <w:multiLevelType w:val="singleLevel"/>
    <w:tmpl w:val="29761A62"/>
    <w:name w:val="Bulleted_8ec53252-92cd-47e2-bcdd-839a237f0a55"/>
    <w:lvl w:ilvl="0">
      <w:start w:val="1"/>
      <w:numFmt w:val="bullet"/>
      <w:pStyle w:val="ListBullet"/>
      <w:lvlText w:val=""/>
      <w:lvlJc w:val="left"/>
      <w:pPr>
        <w:tabs>
          <w:tab w:val="num" w:pos="360"/>
        </w:tabs>
        <w:ind w:left="360" w:hanging="360"/>
      </w:pPr>
      <w:rPr>
        <w:rFonts w:ascii="Symbol" w:hAnsi="Symbol" w:hint="default"/>
      </w:rPr>
    </w:lvl>
  </w:abstractNum>
  <w:abstractNum w:abstractNumId="242">
    <w:nsid w:val="000000F3"/>
    <w:multiLevelType w:val="singleLevel"/>
    <w:tmpl w:val="29761A62"/>
    <w:name w:val="Bulleted_ec736931-e14a-44ff-bf7d-c257ac4af8fe"/>
    <w:lvl w:ilvl="0">
      <w:start w:val="1"/>
      <w:numFmt w:val="bullet"/>
      <w:pStyle w:val="ListBullet"/>
      <w:lvlText w:val=""/>
      <w:lvlJc w:val="left"/>
      <w:pPr>
        <w:tabs>
          <w:tab w:val="num" w:pos="360"/>
        </w:tabs>
        <w:ind w:left="360" w:hanging="360"/>
      </w:pPr>
      <w:rPr>
        <w:rFonts w:ascii="Symbol" w:hAnsi="Symbol" w:hint="default"/>
      </w:rPr>
    </w:lvl>
  </w:abstractNum>
  <w:abstractNum w:abstractNumId="243">
    <w:nsid w:val="000000F4"/>
    <w:multiLevelType w:val="singleLevel"/>
    <w:tmpl w:val="3D1EFFD4"/>
    <w:name w:val="Bulleted_a6e24f33-9a7b-4038-abf3-bb631e8d7bbc"/>
    <w:lvl w:ilvl="0">
      <w:start w:val="1"/>
      <w:numFmt w:val="bullet"/>
      <w:pStyle w:val="ListBullet2"/>
      <w:lvlText w:val=""/>
      <w:lvlJc w:val="left"/>
      <w:pPr>
        <w:tabs>
          <w:tab w:val="num" w:pos="720"/>
        </w:tabs>
        <w:ind w:left="720" w:hanging="360"/>
      </w:pPr>
      <w:rPr>
        <w:rFonts w:ascii="Symbol" w:hAnsi="Symbol" w:hint="default"/>
      </w:rPr>
    </w:lvl>
  </w:abstractNum>
  <w:abstractNum w:abstractNumId="244">
    <w:nsid w:val="000000F5"/>
    <w:multiLevelType w:val="singleLevel"/>
    <w:tmpl w:val="D0A62B40"/>
    <w:name w:val="Numbered_97230449-d73f-48f0-b0c2-e8909228287e"/>
    <w:lvl w:ilvl="0">
      <w:start w:val="1"/>
      <w:numFmt w:val="decimal"/>
      <w:pStyle w:val="ListNumber"/>
      <w:lvlText w:val="%1."/>
      <w:lvlJc w:val="left"/>
      <w:pPr>
        <w:tabs>
          <w:tab w:val="num" w:pos="360"/>
        </w:tabs>
        <w:ind w:left="360" w:hanging="360"/>
      </w:pPr>
    </w:lvl>
  </w:abstractNum>
  <w:abstractNum w:abstractNumId="245">
    <w:nsid w:val="000000F6"/>
    <w:multiLevelType w:val="multilevel"/>
    <w:tmpl w:val="00000000"/>
    <w:name w:val="Numbered_80b02492-87c3-435b-8f31-065868f666c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246">
    <w:nsid w:val="000000F7"/>
    <w:multiLevelType w:val="multilevel"/>
    <w:tmpl w:val="00000000"/>
    <w:name w:val="Bulleted_6b1475c9-5cd0-4318-831f-50273297b112"/>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47">
    <w:nsid w:val="000000F8"/>
    <w:multiLevelType w:val="singleLevel"/>
    <w:tmpl w:val="C310EC42"/>
    <w:name w:val="Numbered_c9c2ee30-56de-4aba-9548-b8ae0740bdd6"/>
    <w:lvl w:ilvl="0">
      <w:start w:val="1"/>
      <w:numFmt w:val="decimal"/>
      <w:lvlText w:val="%1."/>
      <w:lvlJc w:val="left"/>
      <w:pPr>
        <w:tabs>
          <w:tab w:val="num" w:pos="1800"/>
        </w:tabs>
        <w:ind w:left="1800" w:hanging="360"/>
      </w:pPr>
    </w:lvl>
  </w:abstractNum>
  <w:abstractNum w:abstractNumId="248">
    <w:nsid w:val="000000F9"/>
    <w:multiLevelType w:val="singleLevel"/>
    <w:tmpl w:val="E4089024"/>
    <w:name w:val="Numbered_2aba4bbb-8693-476b-b963-37ee8e5db0ae"/>
    <w:lvl w:ilvl="0">
      <w:start w:val="1"/>
      <w:numFmt w:val="decimal"/>
      <w:lvlText w:val="%1."/>
      <w:lvlJc w:val="left"/>
      <w:pPr>
        <w:tabs>
          <w:tab w:val="num" w:pos="1440"/>
        </w:tabs>
        <w:ind w:left="1440" w:hanging="360"/>
      </w:pPr>
    </w:lvl>
  </w:abstractNum>
  <w:abstractNum w:abstractNumId="249">
    <w:nsid w:val="000000FA"/>
    <w:multiLevelType w:val="singleLevel"/>
    <w:tmpl w:val="FB12693A"/>
    <w:name w:val="Numbered_79f3f344-9736-474e-90e6-480170131c59"/>
    <w:lvl w:ilvl="0">
      <w:start w:val="1"/>
      <w:numFmt w:val="decimal"/>
      <w:pStyle w:val="ListNumber3"/>
      <w:lvlText w:val="%1."/>
      <w:lvlJc w:val="left"/>
      <w:pPr>
        <w:tabs>
          <w:tab w:val="num" w:pos="1080"/>
        </w:tabs>
        <w:ind w:left="1080" w:hanging="360"/>
      </w:pPr>
    </w:lvl>
  </w:abstractNum>
  <w:abstractNum w:abstractNumId="250">
    <w:nsid w:val="000000FB"/>
    <w:multiLevelType w:val="singleLevel"/>
    <w:tmpl w:val="38441652"/>
    <w:name w:val="Numbered_1028aab8-3d88-417a-bd36-57eb001cf3dc"/>
    <w:lvl w:ilvl="0">
      <w:start w:val="1"/>
      <w:numFmt w:val="decimal"/>
      <w:pStyle w:val="ListNumber2"/>
      <w:lvlText w:val="%1."/>
      <w:lvlJc w:val="left"/>
      <w:pPr>
        <w:tabs>
          <w:tab w:val="num" w:pos="720"/>
        </w:tabs>
        <w:ind w:left="720" w:hanging="360"/>
      </w:pPr>
    </w:lvl>
  </w:abstractNum>
  <w:abstractNum w:abstractNumId="251">
    <w:nsid w:val="000000FC"/>
    <w:multiLevelType w:val="singleLevel"/>
    <w:tmpl w:val="171AC3A4"/>
    <w:name w:val="Bulleted_114e28a3-c4af-4b79-aa82-f99a3633b696"/>
    <w:lvl w:ilvl="0">
      <w:start w:val="1"/>
      <w:numFmt w:val="bullet"/>
      <w:lvlText w:val=""/>
      <w:lvlJc w:val="left"/>
      <w:pPr>
        <w:tabs>
          <w:tab w:val="num" w:pos="1440"/>
        </w:tabs>
        <w:ind w:left="1440" w:hanging="360"/>
      </w:pPr>
      <w:rPr>
        <w:rFonts w:ascii="Symbol" w:hAnsi="Symbol" w:hint="default"/>
      </w:rPr>
    </w:lvl>
  </w:abstractNum>
  <w:abstractNum w:abstractNumId="252">
    <w:nsid w:val="000000FD"/>
    <w:multiLevelType w:val="singleLevel"/>
    <w:tmpl w:val="F3EAFDEC"/>
    <w:name w:val="Bulleted_1e5feff7-e40a-4787-be53-1bd6c0361ddc"/>
    <w:lvl w:ilvl="0">
      <w:start w:val="1"/>
      <w:numFmt w:val="bullet"/>
      <w:pStyle w:val="ListBullet3"/>
      <w:lvlText w:val=""/>
      <w:lvlJc w:val="left"/>
      <w:pPr>
        <w:tabs>
          <w:tab w:val="num" w:pos="1080"/>
        </w:tabs>
        <w:ind w:left="1080" w:hanging="360"/>
      </w:pPr>
      <w:rPr>
        <w:rFonts w:ascii="Symbol" w:hAnsi="Symbol" w:hint="default"/>
      </w:rPr>
    </w:lvl>
  </w:abstractNum>
  <w:abstractNum w:abstractNumId="253">
    <w:nsid w:val="000000FE"/>
    <w:multiLevelType w:val="singleLevel"/>
    <w:tmpl w:val="3D1EFFD4"/>
    <w:name w:val="Bulleted_c58c3d3c-5570-4fb9-9350-22442d86f40b"/>
    <w:lvl w:ilvl="0">
      <w:start w:val="1"/>
      <w:numFmt w:val="bullet"/>
      <w:pStyle w:val="ListBullet2"/>
      <w:lvlText w:val=""/>
      <w:lvlJc w:val="left"/>
      <w:pPr>
        <w:tabs>
          <w:tab w:val="num" w:pos="720"/>
        </w:tabs>
        <w:ind w:left="720" w:hanging="360"/>
      </w:pPr>
      <w:rPr>
        <w:rFonts w:ascii="Symbol" w:hAnsi="Symbol" w:hint="default"/>
      </w:rPr>
    </w:lvl>
  </w:abstractNum>
  <w:abstractNum w:abstractNumId="254">
    <w:nsid w:val="000000FF"/>
    <w:multiLevelType w:val="singleLevel"/>
    <w:tmpl w:val="D0A62B40"/>
    <w:name w:val="Numbered_d6291e99-dbf9-41df-8a39-4f8157b3bc70"/>
    <w:lvl w:ilvl="0">
      <w:start w:val="1"/>
      <w:numFmt w:val="decimal"/>
      <w:pStyle w:val="ListNumber"/>
      <w:lvlText w:val="%1."/>
      <w:lvlJc w:val="left"/>
      <w:pPr>
        <w:tabs>
          <w:tab w:val="num" w:pos="360"/>
        </w:tabs>
        <w:ind w:left="360" w:hanging="360"/>
      </w:pPr>
    </w:lvl>
  </w:abstractNum>
  <w:abstractNum w:abstractNumId="255">
    <w:nsid w:val="00000100"/>
    <w:multiLevelType w:val="singleLevel"/>
    <w:tmpl w:val="29761A62"/>
    <w:name w:val="Bulleted_9a4030a6-c7f3-4587-b2c6-79afa3a15882"/>
    <w:lvl w:ilvl="0">
      <w:start w:val="1"/>
      <w:numFmt w:val="bullet"/>
      <w:pStyle w:val="ListBullet"/>
      <w:lvlText w:val=""/>
      <w:lvlJc w:val="left"/>
      <w:pPr>
        <w:tabs>
          <w:tab w:val="num" w:pos="360"/>
        </w:tabs>
        <w:ind w:left="360" w:hanging="360"/>
      </w:pPr>
      <w:rPr>
        <w:rFonts w:ascii="Symbol" w:hAnsi="Symbol" w:hint="default"/>
      </w:rPr>
    </w:lvl>
  </w:abstractNum>
  <w:abstractNum w:abstractNumId="256">
    <w:nsid w:val="00000101"/>
    <w:multiLevelType w:val="singleLevel"/>
    <w:tmpl w:val="C310EC42"/>
    <w:name w:val="Numbered_f1336945-eeb0-4970-ba50-b7871808b777"/>
    <w:lvl w:ilvl="0">
      <w:start w:val="1"/>
      <w:numFmt w:val="decimal"/>
      <w:lvlText w:val="%1."/>
      <w:lvlJc w:val="left"/>
      <w:pPr>
        <w:tabs>
          <w:tab w:val="num" w:pos="1800"/>
        </w:tabs>
        <w:ind w:left="1800" w:hanging="360"/>
      </w:pPr>
    </w:lvl>
  </w:abstractNum>
  <w:abstractNum w:abstractNumId="257">
    <w:nsid w:val="00000102"/>
    <w:multiLevelType w:val="singleLevel"/>
    <w:tmpl w:val="E4089024"/>
    <w:name w:val="Numbered_9e7c768e-5703-4576-b7d9-fe2bdd9eb86c"/>
    <w:lvl w:ilvl="0">
      <w:start w:val="1"/>
      <w:numFmt w:val="decimal"/>
      <w:lvlText w:val="%1."/>
      <w:lvlJc w:val="left"/>
      <w:pPr>
        <w:tabs>
          <w:tab w:val="num" w:pos="1440"/>
        </w:tabs>
        <w:ind w:left="1440" w:hanging="360"/>
      </w:pPr>
    </w:lvl>
  </w:abstractNum>
  <w:abstractNum w:abstractNumId="258">
    <w:nsid w:val="00000103"/>
    <w:multiLevelType w:val="singleLevel"/>
    <w:tmpl w:val="FB12693A"/>
    <w:name w:val="Numbered_d38951e6-1c9f-447c-b888-c4fb22327524"/>
    <w:lvl w:ilvl="0">
      <w:start w:val="1"/>
      <w:numFmt w:val="decimal"/>
      <w:pStyle w:val="ListNumber3"/>
      <w:lvlText w:val="%1."/>
      <w:lvlJc w:val="left"/>
      <w:pPr>
        <w:tabs>
          <w:tab w:val="num" w:pos="1080"/>
        </w:tabs>
        <w:ind w:left="1080" w:hanging="360"/>
      </w:pPr>
    </w:lvl>
  </w:abstractNum>
  <w:abstractNum w:abstractNumId="259">
    <w:nsid w:val="00000104"/>
    <w:multiLevelType w:val="singleLevel"/>
    <w:tmpl w:val="38441652"/>
    <w:name w:val="Numbered_41584f4f-688f-4119-aae9-9c165efbf254"/>
    <w:lvl w:ilvl="0">
      <w:start w:val="1"/>
      <w:numFmt w:val="decimal"/>
      <w:pStyle w:val="ListNumber2"/>
      <w:lvlText w:val="%1."/>
      <w:lvlJc w:val="left"/>
      <w:pPr>
        <w:tabs>
          <w:tab w:val="num" w:pos="720"/>
        </w:tabs>
        <w:ind w:left="720" w:hanging="360"/>
      </w:pPr>
    </w:lvl>
  </w:abstractNum>
  <w:abstractNum w:abstractNumId="260">
    <w:nsid w:val="00000105"/>
    <w:multiLevelType w:val="singleLevel"/>
    <w:tmpl w:val="171AC3A4"/>
    <w:name w:val="Bulleted_09241034-c067-4e2b-bc4e-1b25b9c2e0ec"/>
    <w:lvl w:ilvl="0">
      <w:start w:val="1"/>
      <w:numFmt w:val="bullet"/>
      <w:lvlText w:val=""/>
      <w:lvlJc w:val="left"/>
      <w:pPr>
        <w:tabs>
          <w:tab w:val="num" w:pos="1440"/>
        </w:tabs>
        <w:ind w:left="1440" w:hanging="360"/>
      </w:pPr>
      <w:rPr>
        <w:rFonts w:ascii="Symbol" w:hAnsi="Symbol" w:hint="default"/>
      </w:rPr>
    </w:lvl>
  </w:abstractNum>
  <w:abstractNum w:abstractNumId="261">
    <w:nsid w:val="00000106"/>
    <w:multiLevelType w:val="singleLevel"/>
    <w:tmpl w:val="F3EAFDEC"/>
    <w:name w:val="Bulleted_e840df18-cace-4650-95f0-1821d639f3cd"/>
    <w:lvl w:ilvl="0">
      <w:start w:val="1"/>
      <w:numFmt w:val="bullet"/>
      <w:pStyle w:val="ListBullet3"/>
      <w:lvlText w:val=""/>
      <w:lvlJc w:val="left"/>
      <w:pPr>
        <w:tabs>
          <w:tab w:val="num" w:pos="1080"/>
        </w:tabs>
        <w:ind w:left="1080" w:hanging="360"/>
      </w:pPr>
      <w:rPr>
        <w:rFonts w:ascii="Symbol" w:hAnsi="Symbol" w:hint="default"/>
      </w:rPr>
    </w:lvl>
  </w:abstractNum>
  <w:abstractNum w:abstractNumId="262">
    <w:nsid w:val="00000107"/>
    <w:multiLevelType w:val="singleLevel"/>
    <w:tmpl w:val="D0A62B40"/>
    <w:name w:val="Numbered_aa3ccabe-fe6f-430e-82c4-4744ab4f9e30"/>
    <w:lvl w:ilvl="0">
      <w:start w:val="1"/>
      <w:numFmt w:val="decimal"/>
      <w:pStyle w:val="ListNumber"/>
      <w:lvlText w:val="%1."/>
      <w:lvlJc w:val="left"/>
      <w:pPr>
        <w:tabs>
          <w:tab w:val="num" w:pos="360"/>
        </w:tabs>
        <w:ind w:left="360" w:hanging="360"/>
      </w:pPr>
    </w:lvl>
  </w:abstractNum>
  <w:abstractNum w:abstractNumId="263">
    <w:nsid w:val="00000108"/>
    <w:multiLevelType w:val="singleLevel"/>
    <w:tmpl w:val="C310EC42"/>
    <w:name w:val="Numbered_33a4c0bf-b273-400c-8522-11588fea520f"/>
    <w:lvl w:ilvl="0">
      <w:start w:val="1"/>
      <w:numFmt w:val="decimal"/>
      <w:lvlText w:val="%1."/>
      <w:lvlJc w:val="left"/>
      <w:pPr>
        <w:tabs>
          <w:tab w:val="num" w:pos="1800"/>
        </w:tabs>
        <w:ind w:left="1800" w:hanging="360"/>
      </w:pPr>
    </w:lvl>
  </w:abstractNum>
  <w:abstractNum w:abstractNumId="264">
    <w:nsid w:val="00000109"/>
    <w:multiLevelType w:val="singleLevel"/>
    <w:tmpl w:val="E4089024"/>
    <w:name w:val="Numbered_0ff2ae1b-888e-4f73-90a6-796a2210b217"/>
    <w:lvl w:ilvl="0">
      <w:start w:val="1"/>
      <w:numFmt w:val="decimal"/>
      <w:lvlText w:val="%1."/>
      <w:lvlJc w:val="left"/>
      <w:pPr>
        <w:tabs>
          <w:tab w:val="num" w:pos="1440"/>
        </w:tabs>
        <w:ind w:left="1440" w:hanging="360"/>
      </w:pPr>
    </w:lvl>
  </w:abstractNum>
  <w:abstractNum w:abstractNumId="265">
    <w:nsid w:val="0000010A"/>
    <w:multiLevelType w:val="singleLevel"/>
    <w:tmpl w:val="FB12693A"/>
    <w:name w:val="Numbered_27fa8aad-6efc-4185-9f67-b48a3ebb3bef"/>
    <w:lvl w:ilvl="0">
      <w:start w:val="1"/>
      <w:numFmt w:val="decimal"/>
      <w:pStyle w:val="ListNumber3"/>
      <w:lvlText w:val="%1."/>
      <w:lvlJc w:val="left"/>
      <w:pPr>
        <w:tabs>
          <w:tab w:val="num" w:pos="1080"/>
        </w:tabs>
        <w:ind w:left="1080" w:hanging="360"/>
      </w:pPr>
    </w:lvl>
  </w:abstractNum>
  <w:abstractNum w:abstractNumId="266">
    <w:nsid w:val="0000010B"/>
    <w:multiLevelType w:val="singleLevel"/>
    <w:tmpl w:val="38441652"/>
    <w:name w:val="Numbered_e0f3de6a-0083-41bf-9f72-c440b1e9a751"/>
    <w:lvl w:ilvl="0">
      <w:start w:val="1"/>
      <w:numFmt w:val="decimal"/>
      <w:pStyle w:val="ListNumber2"/>
      <w:lvlText w:val="%1."/>
      <w:lvlJc w:val="left"/>
      <w:pPr>
        <w:tabs>
          <w:tab w:val="num" w:pos="720"/>
        </w:tabs>
        <w:ind w:left="720" w:hanging="360"/>
      </w:pPr>
    </w:lvl>
  </w:abstractNum>
  <w:abstractNum w:abstractNumId="267">
    <w:nsid w:val="0000010C"/>
    <w:multiLevelType w:val="singleLevel"/>
    <w:tmpl w:val="171AC3A4"/>
    <w:name w:val="Bulleted_556ddf86-a6b8-4281-b9c1-0d714e00df64"/>
    <w:lvl w:ilvl="0">
      <w:start w:val="1"/>
      <w:numFmt w:val="bullet"/>
      <w:lvlText w:val=""/>
      <w:lvlJc w:val="left"/>
      <w:pPr>
        <w:tabs>
          <w:tab w:val="num" w:pos="1440"/>
        </w:tabs>
        <w:ind w:left="1440" w:hanging="360"/>
      </w:pPr>
      <w:rPr>
        <w:rFonts w:ascii="Symbol" w:hAnsi="Symbol" w:hint="default"/>
      </w:rPr>
    </w:lvl>
  </w:abstractNum>
  <w:abstractNum w:abstractNumId="268">
    <w:nsid w:val="0000010D"/>
    <w:multiLevelType w:val="singleLevel"/>
    <w:tmpl w:val="F3EAFDEC"/>
    <w:name w:val="Bulleted_0846c1c7-3046-49fc-ad20-4315ae541d47"/>
    <w:lvl w:ilvl="0">
      <w:start w:val="1"/>
      <w:numFmt w:val="bullet"/>
      <w:pStyle w:val="ListBullet3"/>
      <w:lvlText w:val=""/>
      <w:lvlJc w:val="left"/>
      <w:pPr>
        <w:tabs>
          <w:tab w:val="num" w:pos="1080"/>
        </w:tabs>
        <w:ind w:left="1080" w:hanging="360"/>
      </w:pPr>
      <w:rPr>
        <w:rFonts w:ascii="Symbol" w:hAnsi="Symbol" w:hint="default"/>
      </w:rPr>
    </w:lvl>
  </w:abstractNum>
  <w:abstractNum w:abstractNumId="269">
    <w:nsid w:val="0000010E"/>
    <w:multiLevelType w:val="singleLevel"/>
    <w:tmpl w:val="3D1EFFD4"/>
    <w:name w:val="Bulleted_ae8c2017-ef3d-4ac2-9f28-0657d09c67f1"/>
    <w:lvl w:ilvl="0">
      <w:start w:val="1"/>
      <w:numFmt w:val="bullet"/>
      <w:pStyle w:val="ListBullet2"/>
      <w:lvlText w:val=""/>
      <w:lvlJc w:val="left"/>
      <w:pPr>
        <w:tabs>
          <w:tab w:val="num" w:pos="720"/>
        </w:tabs>
        <w:ind w:left="720" w:hanging="360"/>
      </w:pPr>
      <w:rPr>
        <w:rFonts w:ascii="Symbol" w:hAnsi="Symbol" w:hint="default"/>
      </w:rPr>
    </w:lvl>
  </w:abstractNum>
  <w:abstractNum w:abstractNumId="270">
    <w:nsid w:val="0000010F"/>
    <w:multiLevelType w:val="singleLevel"/>
    <w:tmpl w:val="D0A62B40"/>
    <w:name w:val="Numbered_fd889753-a630-430a-aee9-b07a75e30cb9"/>
    <w:lvl w:ilvl="0">
      <w:start w:val="1"/>
      <w:numFmt w:val="decimal"/>
      <w:pStyle w:val="ListNumber"/>
      <w:lvlText w:val="%1."/>
      <w:lvlJc w:val="left"/>
      <w:pPr>
        <w:tabs>
          <w:tab w:val="num" w:pos="360"/>
        </w:tabs>
        <w:ind w:left="360" w:hanging="360"/>
      </w:pPr>
    </w:lvl>
  </w:abstractNum>
  <w:abstractNum w:abstractNumId="271">
    <w:nsid w:val="00000110"/>
    <w:multiLevelType w:val="singleLevel"/>
    <w:tmpl w:val="29761A62"/>
    <w:name w:val="Bulleted_e96daa4f-5678-4404-8e38-65661b0c271e"/>
    <w:lvl w:ilvl="0">
      <w:start w:val="1"/>
      <w:numFmt w:val="bullet"/>
      <w:pStyle w:val="ListBullet"/>
      <w:lvlText w:val=""/>
      <w:lvlJc w:val="left"/>
      <w:pPr>
        <w:tabs>
          <w:tab w:val="num" w:pos="360"/>
        </w:tabs>
        <w:ind w:left="360" w:hanging="360"/>
      </w:pPr>
      <w:rPr>
        <w:rFonts w:ascii="Symbol" w:hAnsi="Symbol" w:hint="default"/>
      </w:rPr>
    </w:lvl>
  </w:abstractNum>
  <w:abstractNum w:abstractNumId="272">
    <w:nsid w:val="00000111"/>
    <w:multiLevelType w:val="singleLevel"/>
    <w:tmpl w:val="C310EC42"/>
    <w:name w:val="Numbered_53d7c7ec-ff5f-4538-b5ab-00f3d38ce364"/>
    <w:lvl w:ilvl="0">
      <w:start w:val="1"/>
      <w:numFmt w:val="decimal"/>
      <w:lvlText w:val="%1."/>
      <w:lvlJc w:val="left"/>
      <w:pPr>
        <w:tabs>
          <w:tab w:val="num" w:pos="1800"/>
        </w:tabs>
        <w:ind w:left="1800" w:hanging="360"/>
      </w:pPr>
    </w:lvl>
  </w:abstractNum>
  <w:abstractNum w:abstractNumId="273">
    <w:nsid w:val="00000112"/>
    <w:multiLevelType w:val="singleLevel"/>
    <w:tmpl w:val="E4089024"/>
    <w:name w:val="Numbered_84dc18a4-cb05-4d9a-95bc-c30fcbd7d125"/>
    <w:lvl w:ilvl="0">
      <w:start w:val="1"/>
      <w:numFmt w:val="decimal"/>
      <w:lvlText w:val="%1."/>
      <w:lvlJc w:val="left"/>
      <w:pPr>
        <w:tabs>
          <w:tab w:val="num" w:pos="1440"/>
        </w:tabs>
        <w:ind w:left="1440" w:hanging="360"/>
      </w:pPr>
    </w:lvl>
  </w:abstractNum>
  <w:abstractNum w:abstractNumId="274">
    <w:nsid w:val="00000113"/>
    <w:multiLevelType w:val="singleLevel"/>
    <w:tmpl w:val="FB12693A"/>
    <w:name w:val="Numbered_a6d36dd0-112b-410d-b2d6-9ee92b37890a"/>
    <w:lvl w:ilvl="0">
      <w:start w:val="1"/>
      <w:numFmt w:val="decimal"/>
      <w:pStyle w:val="ListNumber3"/>
      <w:lvlText w:val="%1."/>
      <w:lvlJc w:val="left"/>
      <w:pPr>
        <w:tabs>
          <w:tab w:val="num" w:pos="1080"/>
        </w:tabs>
        <w:ind w:left="1080" w:hanging="360"/>
      </w:pPr>
    </w:lvl>
  </w:abstractNum>
  <w:abstractNum w:abstractNumId="275">
    <w:nsid w:val="00000114"/>
    <w:multiLevelType w:val="singleLevel"/>
    <w:tmpl w:val="38441652"/>
    <w:name w:val="Numbered_521e0603-e295-44e7-9ba6-0246c7b79f36"/>
    <w:lvl w:ilvl="0">
      <w:start w:val="1"/>
      <w:numFmt w:val="decimal"/>
      <w:pStyle w:val="ListNumber2"/>
      <w:lvlText w:val="%1."/>
      <w:lvlJc w:val="left"/>
      <w:pPr>
        <w:tabs>
          <w:tab w:val="num" w:pos="720"/>
        </w:tabs>
        <w:ind w:left="720" w:hanging="360"/>
      </w:pPr>
    </w:lvl>
  </w:abstractNum>
  <w:abstractNum w:abstractNumId="276">
    <w:nsid w:val="00000115"/>
    <w:multiLevelType w:val="singleLevel"/>
    <w:tmpl w:val="171AC3A4"/>
    <w:name w:val="Bulleted_0d60d033-207a-4dcf-9c0e-6798dae14275"/>
    <w:lvl w:ilvl="0">
      <w:start w:val="1"/>
      <w:numFmt w:val="bullet"/>
      <w:lvlText w:val=""/>
      <w:lvlJc w:val="left"/>
      <w:pPr>
        <w:tabs>
          <w:tab w:val="num" w:pos="1440"/>
        </w:tabs>
        <w:ind w:left="1440" w:hanging="360"/>
      </w:pPr>
      <w:rPr>
        <w:rFonts w:ascii="Symbol" w:hAnsi="Symbol" w:hint="default"/>
      </w:rPr>
    </w:lvl>
  </w:abstractNum>
  <w:abstractNum w:abstractNumId="277">
    <w:nsid w:val="00000116"/>
    <w:multiLevelType w:val="singleLevel"/>
    <w:tmpl w:val="F3EAFDEC"/>
    <w:name w:val="Bulleted_89d43df3-8bdb-4943-9a8f-45d451993cc4"/>
    <w:lvl w:ilvl="0">
      <w:start w:val="1"/>
      <w:numFmt w:val="bullet"/>
      <w:pStyle w:val="ListBullet3"/>
      <w:lvlText w:val=""/>
      <w:lvlJc w:val="left"/>
      <w:pPr>
        <w:tabs>
          <w:tab w:val="num" w:pos="1080"/>
        </w:tabs>
        <w:ind w:left="1080" w:hanging="360"/>
      </w:pPr>
      <w:rPr>
        <w:rFonts w:ascii="Symbol" w:hAnsi="Symbol" w:hint="default"/>
      </w:rPr>
    </w:lvl>
  </w:abstractNum>
  <w:abstractNum w:abstractNumId="278">
    <w:nsid w:val="00000117"/>
    <w:multiLevelType w:val="singleLevel"/>
    <w:tmpl w:val="3D1EFFD4"/>
    <w:name w:val="Bulleted_0bb2ec70-a5f4-4bd3-a4f4-24b2c05c8411"/>
    <w:lvl w:ilvl="0">
      <w:start w:val="1"/>
      <w:numFmt w:val="bullet"/>
      <w:pStyle w:val="ListBullet2"/>
      <w:lvlText w:val=""/>
      <w:lvlJc w:val="left"/>
      <w:pPr>
        <w:tabs>
          <w:tab w:val="num" w:pos="720"/>
        </w:tabs>
        <w:ind w:left="720" w:hanging="360"/>
      </w:pPr>
      <w:rPr>
        <w:rFonts w:ascii="Symbol" w:hAnsi="Symbol" w:hint="default"/>
      </w:rPr>
    </w:lvl>
  </w:abstractNum>
  <w:abstractNum w:abstractNumId="279">
    <w:nsid w:val="00000118"/>
    <w:multiLevelType w:val="singleLevel"/>
    <w:tmpl w:val="D0A62B40"/>
    <w:name w:val="Numbered_22f04891-120f-4089-9f00-7f90e632aef0"/>
    <w:lvl w:ilvl="0">
      <w:start w:val="1"/>
      <w:numFmt w:val="decimal"/>
      <w:pStyle w:val="ListNumber"/>
      <w:lvlText w:val="%1."/>
      <w:lvlJc w:val="left"/>
      <w:pPr>
        <w:tabs>
          <w:tab w:val="num" w:pos="360"/>
        </w:tabs>
        <w:ind w:left="360" w:hanging="360"/>
      </w:pPr>
    </w:lvl>
  </w:abstractNum>
  <w:abstractNum w:abstractNumId="280">
    <w:nsid w:val="00000119"/>
    <w:multiLevelType w:val="singleLevel"/>
    <w:tmpl w:val="29761A62"/>
    <w:name w:val="Bulleted_a8f6657d-742c-4b16-ab4d-295aa7c17630"/>
    <w:lvl w:ilvl="0">
      <w:start w:val="1"/>
      <w:numFmt w:val="bullet"/>
      <w:pStyle w:val="ListBullet"/>
      <w:lvlText w:val=""/>
      <w:lvlJc w:val="left"/>
      <w:pPr>
        <w:tabs>
          <w:tab w:val="num" w:pos="360"/>
        </w:tabs>
        <w:ind w:left="360" w:hanging="360"/>
      </w:pPr>
      <w:rPr>
        <w:rFonts w:ascii="Symbol" w:hAnsi="Symbol" w:hint="default"/>
      </w:rPr>
    </w:lvl>
  </w:abstractNum>
  <w:abstractNum w:abstractNumId="281">
    <w:nsid w:val="0000011A"/>
    <w:multiLevelType w:val="singleLevel"/>
    <w:tmpl w:val="C310EC42"/>
    <w:name w:val="Numbered_a8c8c724-633b-4c56-9ff0-2e4004bf65ee"/>
    <w:lvl w:ilvl="0">
      <w:start w:val="1"/>
      <w:numFmt w:val="decimal"/>
      <w:lvlText w:val="%1."/>
      <w:lvlJc w:val="left"/>
      <w:pPr>
        <w:tabs>
          <w:tab w:val="num" w:pos="1800"/>
        </w:tabs>
        <w:ind w:left="1800" w:hanging="360"/>
      </w:pPr>
    </w:lvl>
  </w:abstractNum>
  <w:abstractNum w:abstractNumId="282">
    <w:nsid w:val="0000011B"/>
    <w:multiLevelType w:val="singleLevel"/>
    <w:tmpl w:val="E4089024"/>
    <w:name w:val="Numbered_2e5d9458-e148-498d-b1ca-edcabf3f33a9"/>
    <w:lvl w:ilvl="0">
      <w:start w:val="1"/>
      <w:numFmt w:val="decimal"/>
      <w:lvlText w:val="%1."/>
      <w:lvlJc w:val="left"/>
      <w:pPr>
        <w:tabs>
          <w:tab w:val="num" w:pos="1440"/>
        </w:tabs>
        <w:ind w:left="1440" w:hanging="360"/>
      </w:pPr>
    </w:lvl>
  </w:abstractNum>
  <w:abstractNum w:abstractNumId="283">
    <w:nsid w:val="0000011C"/>
    <w:multiLevelType w:val="singleLevel"/>
    <w:tmpl w:val="FB12693A"/>
    <w:name w:val="Numbered_03b8a9ad-2040-48ad-8aba-186ac2820a53"/>
    <w:lvl w:ilvl="0">
      <w:start w:val="1"/>
      <w:numFmt w:val="decimal"/>
      <w:pStyle w:val="ListNumber3"/>
      <w:lvlText w:val="%1."/>
      <w:lvlJc w:val="left"/>
      <w:pPr>
        <w:tabs>
          <w:tab w:val="num" w:pos="1080"/>
        </w:tabs>
        <w:ind w:left="1080" w:hanging="360"/>
      </w:pPr>
    </w:lvl>
  </w:abstractNum>
  <w:abstractNum w:abstractNumId="284">
    <w:nsid w:val="0000011D"/>
    <w:multiLevelType w:val="singleLevel"/>
    <w:tmpl w:val="38441652"/>
    <w:name w:val="Numbered_9feee741-3369-4e59-92f7-c9be61a4fa68"/>
    <w:lvl w:ilvl="0">
      <w:start w:val="1"/>
      <w:numFmt w:val="decimal"/>
      <w:pStyle w:val="ListNumber2"/>
      <w:lvlText w:val="%1."/>
      <w:lvlJc w:val="left"/>
      <w:pPr>
        <w:tabs>
          <w:tab w:val="num" w:pos="720"/>
        </w:tabs>
        <w:ind w:left="720" w:hanging="360"/>
      </w:pPr>
    </w:lvl>
  </w:abstractNum>
  <w:abstractNum w:abstractNumId="285">
    <w:nsid w:val="0000011E"/>
    <w:multiLevelType w:val="singleLevel"/>
    <w:tmpl w:val="171AC3A4"/>
    <w:name w:val="Bulleted_d8b47b1f-34d6-4860-9a3f-daf339422228"/>
    <w:lvl w:ilvl="0">
      <w:start w:val="1"/>
      <w:numFmt w:val="bullet"/>
      <w:lvlText w:val=""/>
      <w:lvlJc w:val="left"/>
      <w:pPr>
        <w:tabs>
          <w:tab w:val="num" w:pos="1440"/>
        </w:tabs>
        <w:ind w:left="1440" w:hanging="360"/>
      </w:pPr>
      <w:rPr>
        <w:rFonts w:ascii="Symbol" w:hAnsi="Symbol" w:hint="default"/>
      </w:rPr>
    </w:lvl>
  </w:abstractNum>
  <w:abstractNum w:abstractNumId="286">
    <w:nsid w:val="0000011F"/>
    <w:multiLevelType w:val="singleLevel"/>
    <w:tmpl w:val="F3EAFDEC"/>
    <w:name w:val="Bulleted_a08bceca-1a64-4388-8cf2-71e9d1c7fd0b"/>
    <w:lvl w:ilvl="0">
      <w:start w:val="1"/>
      <w:numFmt w:val="bullet"/>
      <w:pStyle w:val="ListBullet3"/>
      <w:lvlText w:val=""/>
      <w:lvlJc w:val="left"/>
      <w:pPr>
        <w:tabs>
          <w:tab w:val="num" w:pos="1080"/>
        </w:tabs>
        <w:ind w:left="1080" w:hanging="360"/>
      </w:pPr>
      <w:rPr>
        <w:rFonts w:ascii="Symbol" w:hAnsi="Symbol" w:hint="default"/>
      </w:rPr>
    </w:lvl>
  </w:abstractNum>
  <w:abstractNum w:abstractNumId="287">
    <w:nsid w:val="00000120"/>
    <w:multiLevelType w:val="singleLevel"/>
    <w:tmpl w:val="3D1EFFD4"/>
    <w:name w:val="Bulleted_130f2c09-8ba1-4dc8-b87e-0b8ce9face7d"/>
    <w:lvl w:ilvl="0">
      <w:start w:val="1"/>
      <w:numFmt w:val="bullet"/>
      <w:pStyle w:val="ListBullet2"/>
      <w:lvlText w:val=""/>
      <w:lvlJc w:val="left"/>
      <w:pPr>
        <w:tabs>
          <w:tab w:val="num" w:pos="720"/>
        </w:tabs>
        <w:ind w:left="720" w:hanging="360"/>
      </w:pPr>
      <w:rPr>
        <w:rFonts w:ascii="Symbol" w:hAnsi="Symbol" w:hint="default"/>
      </w:rPr>
    </w:lvl>
  </w:abstractNum>
  <w:abstractNum w:abstractNumId="288">
    <w:nsid w:val="00000121"/>
    <w:multiLevelType w:val="singleLevel"/>
    <w:tmpl w:val="D0A62B40"/>
    <w:name w:val="Numbered_85e178ab-bb92-418e-8f08-3733a079e144"/>
    <w:lvl w:ilvl="0">
      <w:start w:val="1"/>
      <w:numFmt w:val="decimal"/>
      <w:pStyle w:val="ListNumber"/>
      <w:lvlText w:val="%1."/>
      <w:lvlJc w:val="left"/>
      <w:pPr>
        <w:tabs>
          <w:tab w:val="num" w:pos="360"/>
        </w:tabs>
        <w:ind w:left="360" w:hanging="360"/>
      </w:pPr>
    </w:lvl>
  </w:abstractNum>
  <w:abstractNum w:abstractNumId="289">
    <w:nsid w:val="00000122"/>
    <w:multiLevelType w:val="singleLevel"/>
    <w:tmpl w:val="29761A62"/>
    <w:name w:val="Bulleted_e6c30999-874a-4380-9044-cd0f9102459f"/>
    <w:lvl w:ilvl="0">
      <w:start w:val="1"/>
      <w:numFmt w:val="bullet"/>
      <w:pStyle w:val="ListBullet"/>
      <w:lvlText w:val=""/>
      <w:lvlJc w:val="left"/>
      <w:pPr>
        <w:tabs>
          <w:tab w:val="num" w:pos="360"/>
        </w:tabs>
        <w:ind w:left="360" w:hanging="360"/>
      </w:pPr>
      <w:rPr>
        <w:rFonts w:ascii="Symbol" w:hAnsi="Symbol" w:hint="default"/>
      </w:rPr>
    </w:lvl>
  </w:abstractNum>
  <w:abstractNum w:abstractNumId="290">
    <w:nsid w:val="00000123"/>
    <w:multiLevelType w:val="singleLevel"/>
    <w:tmpl w:val="C310EC42"/>
    <w:name w:val="Numbered_107aac0e-b594-49f1-8b43-4f7468d2f0dc"/>
    <w:lvl w:ilvl="0">
      <w:start w:val="1"/>
      <w:numFmt w:val="decimal"/>
      <w:lvlText w:val="%1."/>
      <w:lvlJc w:val="left"/>
      <w:pPr>
        <w:tabs>
          <w:tab w:val="num" w:pos="1800"/>
        </w:tabs>
        <w:ind w:left="1800" w:hanging="360"/>
      </w:pPr>
    </w:lvl>
  </w:abstractNum>
  <w:abstractNum w:abstractNumId="291">
    <w:nsid w:val="00000124"/>
    <w:multiLevelType w:val="singleLevel"/>
    <w:tmpl w:val="E4089024"/>
    <w:name w:val="Numbered_988b8bf2-03a4-4962-ae4e-aaf8807ad0fa"/>
    <w:lvl w:ilvl="0">
      <w:start w:val="1"/>
      <w:numFmt w:val="decimal"/>
      <w:lvlText w:val="%1."/>
      <w:lvlJc w:val="left"/>
      <w:pPr>
        <w:tabs>
          <w:tab w:val="num" w:pos="1440"/>
        </w:tabs>
        <w:ind w:left="1440" w:hanging="360"/>
      </w:pPr>
    </w:lvl>
  </w:abstractNum>
  <w:abstractNum w:abstractNumId="292">
    <w:nsid w:val="00000125"/>
    <w:multiLevelType w:val="singleLevel"/>
    <w:tmpl w:val="FB12693A"/>
    <w:name w:val="Numbered_e5a9fbea-34ee-4cb8-aec4-6b2965228bf9"/>
    <w:lvl w:ilvl="0">
      <w:start w:val="1"/>
      <w:numFmt w:val="decimal"/>
      <w:pStyle w:val="ListNumber3"/>
      <w:lvlText w:val="%1."/>
      <w:lvlJc w:val="left"/>
      <w:pPr>
        <w:tabs>
          <w:tab w:val="num" w:pos="1080"/>
        </w:tabs>
        <w:ind w:left="1080" w:hanging="360"/>
      </w:pPr>
    </w:lvl>
  </w:abstractNum>
  <w:abstractNum w:abstractNumId="293">
    <w:nsid w:val="00000126"/>
    <w:multiLevelType w:val="singleLevel"/>
    <w:tmpl w:val="38441652"/>
    <w:name w:val="Numbered_d0175ec1-ef32-4c57-98fb-6c904f199559"/>
    <w:lvl w:ilvl="0">
      <w:start w:val="1"/>
      <w:numFmt w:val="decimal"/>
      <w:pStyle w:val="ListNumber2"/>
      <w:lvlText w:val="%1."/>
      <w:lvlJc w:val="left"/>
      <w:pPr>
        <w:tabs>
          <w:tab w:val="num" w:pos="720"/>
        </w:tabs>
        <w:ind w:left="720" w:hanging="360"/>
      </w:pPr>
    </w:lvl>
  </w:abstractNum>
  <w:abstractNum w:abstractNumId="294">
    <w:nsid w:val="00000127"/>
    <w:multiLevelType w:val="singleLevel"/>
    <w:tmpl w:val="171AC3A4"/>
    <w:name w:val="Bulleted_55da2712-2db2-4eac-bdff-7ae857593ad5"/>
    <w:lvl w:ilvl="0">
      <w:start w:val="1"/>
      <w:numFmt w:val="bullet"/>
      <w:lvlText w:val=""/>
      <w:lvlJc w:val="left"/>
      <w:pPr>
        <w:tabs>
          <w:tab w:val="num" w:pos="1440"/>
        </w:tabs>
        <w:ind w:left="1440" w:hanging="360"/>
      </w:pPr>
      <w:rPr>
        <w:rFonts w:ascii="Symbol" w:hAnsi="Symbol" w:hint="default"/>
      </w:rPr>
    </w:lvl>
  </w:abstractNum>
  <w:abstractNum w:abstractNumId="295">
    <w:nsid w:val="00000128"/>
    <w:multiLevelType w:val="singleLevel"/>
    <w:tmpl w:val="F3EAFDEC"/>
    <w:name w:val="Bulleted_7e7bddfe-1ca0-4f14-8be7-f8db2cdd4118"/>
    <w:lvl w:ilvl="0">
      <w:start w:val="1"/>
      <w:numFmt w:val="bullet"/>
      <w:pStyle w:val="ListBullet3"/>
      <w:lvlText w:val=""/>
      <w:lvlJc w:val="left"/>
      <w:pPr>
        <w:tabs>
          <w:tab w:val="num" w:pos="1080"/>
        </w:tabs>
        <w:ind w:left="1080" w:hanging="360"/>
      </w:pPr>
      <w:rPr>
        <w:rFonts w:ascii="Symbol" w:hAnsi="Symbol" w:hint="default"/>
      </w:rPr>
    </w:lvl>
  </w:abstractNum>
  <w:abstractNum w:abstractNumId="296">
    <w:nsid w:val="00000129"/>
    <w:multiLevelType w:val="singleLevel"/>
    <w:tmpl w:val="3D1EFFD4"/>
    <w:name w:val="Bulleted_a9ff60c5-72da-4baf-a253-596c59d268b8"/>
    <w:lvl w:ilvl="0">
      <w:start w:val="1"/>
      <w:numFmt w:val="bullet"/>
      <w:pStyle w:val="ListBullet2"/>
      <w:lvlText w:val=""/>
      <w:lvlJc w:val="left"/>
      <w:pPr>
        <w:tabs>
          <w:tab w:val="num" w:pos="720"/>
        </w:tabs>
        <w:ind w:left="720" w:hanging="360"/>
      </w:pPr>
      <w:rPr>
        <w:rFonts w:ascii="Symbol" w:hAnsi="Symbol" w:hint="default"/>
      </w:rPr>
    </w:lvl>
  </w:abstractNum>
  <w:abstractNum w:abstractNumId="297">
    <w:nsid w:val="0000012A"/>
    <w:multiLevelType w:val="singleLevel"/>
    <w:tmpl w:val="D0A62B40"/>
    <w:name w:val="Numbered_2d28370c-31fe-4385-8643-2e919831a766"/>
    <w:lvl w:ilvl="0">
      <w:start w:val="1"/>
      <w:numFmt w:val="decimal"/>
      <w:pStyle w:val="ListNumber"/>
      <w:lvlText w:val="%1."/>
      <w:lvlJc w:val="left"/>
      <w:pPr>
        <w:tabs>
          <w:tab w:val="num" w:pos="360"/>
        </w:tabs>
        <w:ind w:left="360" w:hanging="360"/>
      </w:pPr>
    </w:lvl>
  </w:abstractNum>
  <w:abstractNum w:abstractNumId="298">
    <w:nsid w:val="0000012B"/>
    <w:multiLevelType w:val="singleLevel"/>
    <w:tmpl w:val="29761A62"/>
    <w:name w:val="Bulleted_ac7a3fd5-f908-4594-a3ce-d3b7be1efb62"/>
    <w:lvl w:ilvl="0">
      <w:start w:val="1"/>
      <w:numFmt w:val="bullet"/>
      <w:pStyle w:val="ListBullet"/>
      <w:lvlText w:val=""/>
      <w:lvlJc w:val="left"/>
      <w:pPr>
        <w:tabs>
          <w:tab w:val="num" w:pos="360"/>
        </w:tabs>
        <w:ind w:left="360" w:hanging="360"/>
      </w:pPr>
      <w:rPr>
        <w:rFonts w:ascii="Symbol" w:hAnsi="Symbol" w:hint="default"/>
      </w:rPr>
    </w:lvl>
  </w:abstractNum>
  <w:abstractNum w:abstractNumId="299">
    <w:nsid w:val="0000012C"/>
    <w:multiLevelType w:val="singleLevel"/>
    <w:tmpl w:val="C310EC42"/>
    <w:name w:val="Numbered_df7c71fb-cc85-4f56-9c7c-efc236b8399f"/>
    <w:lvl w:ilvl="0">
      <w:start w:val="1"/>
      <w:numFmt w:val="decimal"/>
      <w:lvlText w:val="%1."/>
      <w:lvlJc w:val="left"/>
      <w:pPr>
        <w:tabs>
          <w:tab w:val="num" w:pos="1800"/>
        </w:tabs>
        <w:ind w:left="1800" w:hanging="360"/>
      </w:pPr>
    </w:lvl>
  </w:abstractNum>
  <w:abstractNum w:abstractNumId="300">
    <w:nsid w:val="0000012D"/>
    <w:multiLevelType w:val="singleLevel"/>
    <w:tmpl w:val="E4089024"/>
    <w:name w:val="Numbered_4f6d59a1-8d39-443b-a41e-8955b1a7329d"/>
    <w:lvl w:ilvl="0">
      <w:start w:val="1"/>
      <w:numFmt w:val="decimal"/>
      <w:lvlText w:val="%1."/>
      <w:lvlJc w:val="left"/>
      <w:pPr>
        <w:tabs>
          <w:tab w:val="num" w:pos="1440"/>
        </w:tabs>
        <w:ind w:left="1440" w:hanging="360"/>
      </w:pPr>
    </w:lvl>
  </w:abstractNum>
  <w:abstractNum w:abstractNumId="301">
    <w:nsid w:val="0000012E"/>
    <w:multiLevelType w:val="singleLevel"/>
    <w:tmpl w:val="FB12693A"/>
    <w:name w:val="Numbered_4c841194-3561-409b-b9cc-5d6913406983"/>
    <w:lvl w:ilvl="0">
      <w:start w:val="1"/>
      <w:numFmt w:val="decimal"/>
      <w:pStyle w:val="ListNumber3"/>
      <w:lvlText w:val="%1."/>
      <w:lvlJc w:val="left"/>
      <w:pPr>
        <w:tabs>
          <w:tab w:val="num" w:pos="1080"/>
        </w:tabs>
        <w:ind w:left="1080" w:hanging="360"/>
      </w:pPr>
    </w:lvl>
  </w:abstractNum>
  <w:abstractNum w:abstractNumId="302">
    <w:nsid w:val="0000012F"/>
    <w:multiLevelType w:val="singleLevel"/>
    <w:tmpl w:val="38441652"/>
    <w:name w:val="Numbered_15fdf34e-ba66-4b73-8e6e-1bf4a1d5cf9f"/>
    <w:lvl w:ilvl="0">
      <w:start w:val="1"/>
      <w:numFmt w:val="decimal"/>
      <w:pStyle w:val="ListNumber2"/>
      <w:lvlText w:val="%1."/>
      <w:lvlJc w:val="left"/>
      <w:pPr>
        <w:tabs>
          <w:tab w:val="num" w:pos="720"/>
        </w:tabs>
        <w:ind w:left="720" w:hanging="360"/>
      </w:pPr>
    </w:lvl>
  </w:abstractNum>
  <w:abstractNum w:abstractNumId="303">
    <w:nsid w:val="00000130"/>
    <w:multiLevelType w:val="singleLevel"/>
    <w:tmpl w:val="171AC3A4"/>
    <w:name w:val="Bulleted_c4fda7c4-65a9-4de2-b943-893580e5c827"/>
    <w:lvl w:ilvl="0">
      <w:start w:val="1"/>
      <w:numFmt w:val="bullet"/>
      <w:lvlText w:val=""/>
      <w:lvlJc w:val="left"/>
      <w:pPr>
        <w:tabs>
          <w:tab w:val="num" w:pos="1440"/>
        </w:tabs>
        <w:ind w:left="1440" w:hanging="360"/>
      </w:pPr>
      <w:rPr>
        <w:rFonts w:ascii="Symbol" w:hAnsi="Symbol" w:hint="default"/>
      </w:rPr>
    </w:lvl>
  </w:abstractNum>
  <w:abstractNum w:abstractNumId="304">
    <w:nsid w:val="00000131"/>
    <w:multiLevelType w:val="singleLevel"/>
    <w:tmpl w:val="F3EAFDEC"/>
    <w:name w:val="Bulleted_86169d5d-cc49-4d12-bb35-1cd73256ec5e"/>
    <w:lvl w:ilvl="0">
      <w:start w:val="1"/>
      <w:numFmt w:val="bullet"/>
      <w:pStyle w:val="ListBullet3"/>
      <w:lvlText w:val=""/>
      <w:lvlJc w:val="left"/>
      <w:pPr>
        <w:tabs>
          <w:tab w:val="num" w:pos="1080"/>
        </w:tabs>
        <w:ind w:left="1080" w:hanging="360"/>
      </w:pPr>
      <w:rPr>
        <w:rFonts w:ascii="Symbol" w:hAnsi="Symbol" w:hint="default"/>
      </w:rPr>
    </w:lvl>
  </w:abstractNum>
  <w:abstractNum w:abstractNumId="305">
    <w:nsid w:val="00000132"/>
    <w:multiLevelType w:val="singleLevel"/>
    <w:tmpl w:val="3D1EFFD4"/>
    <w:name w:val="Bulleted_34f7751f-77a2-4d7b-9d02-236990ae2cd9"/>
    <w:lvl w:ilvl="0">
      <w:start w:val="1"/>
      <w:numFmt w:val="bullet"/>
      <w:pStyle w:val="ListBullet2"/>
      <w:lvlText w:val=""/>
      <w:lvlJc w:val="left"/>
      <w:pPr>
        <w:tabs>
          <w:tab w:val="num" w:pos="720"/>
        </w:tabs>
        <w:ind w:left="720" w:hanging="360"/>
      </w:pPr>
      <w:rPr>
        <w:rFonts w:ascii="Symbol" w:hAnsi="Symbol" w:hint="default"/>
      </w:rPr>
    </w:lvl>
  </w:abstractNum>
  <w:abstractNum w:abstractNumId="306">
    <w:nsid w:val="00000133"/>
    <w:multiLevelType w:val="singleLevel"/>
    <w:tmpl w:val="D0A62B40"/>
    <w:name w:val="Numbered_e09732eb-2cdc-43d4-b672-928f603e9f18"/>
    <w:lvl w:ilvl="0">
      <w:start w:val="1"/>
      <w:numFmt w:val="decimal"/>
      <w:pStyle w:val="ListNumber"/>
      <w:lvlText w:val="%1."/>
      <w:lvlJc w:val="left"/>
      <w:pPr>
        <w:tabs>
          <w:tab w:val="num" w:pos="360"/>
        </w:tabs>
        <w:ind w:left="360" w:hanging="360"/>
      </w:pPr>
    </w:lvl>
  </w:abstractNum>
  <w:abstractNum w:abstractNumId="307">
    <w:nsid w:val="00000134"/>
    <w:multiLevelType w:val="singleLevel"/>
    <w:tmpl w:val="29761A62"/>
    <w:name w:val="Bulleted_784e8284-63c0-4b75-99c7-048893659b49"/>
    <w:lvl w:ilvl="0">
      <w:start w:val="1"/>
      <w:numFmt w:val="bullet"/>
      <w:pStyle w:val="ListBullet"/>
      <w:lvlText w:val=""/>
      <w:lvlJc w:val="left"/>
      <w:pPr>
        <w:tabs>
          <w:tab w:val="num" w:pos="360"/>
        </w:tabs>
        <w:ind w:left="360" w:hanging="360"/>
      </w:pPr>
      <w:rPr>
        <w:rFonts w:ascii="Symbol" w:hAnsi="Symbol" w:hint="default"/>
      </w:rPr>
    </w:lvl>
  </w:abstractNum>
  <w:abstractNum w:abstractNumId="308">
    <w:nsid w:val="00000135"/>
    <w:multiLevelType w:val="singleLevel"/>
    <w:tmpl w:val="C310EC42"/>
    <w:name w:val="Numbered_505013df-61f4-419a-97ae-c1a4b7881c99"/>
    <w:lvl w:ilvl="0">
      <w:start w:val="1"/>
      <w:numFmt w:val="decimal"/>
      <w:lvlText w:val="%1."/>
      <w:lvlJc w:val="left"/>
      <w:pPr>
        <w:tabs>
          <w:tab w:val="num" w:pos="1800"/>
        </w:tabs>
        <w:ind w:left="1800" w:hanging="360"/>
      </w:pPr>
    </w:lvl>
  </w:abstractNum>
  <w:abstractNum w:abstractNumId="309">
    <w:nsid w:val="00000136"/>
    <w:multiLevelType w:val="singleLevel"/>
    <w:tmpl w:val="E4089024"/>
    <w:name w:val="Numbered_88f318f3-84f0-47a6-b802-5c2828172181"/>
    <w:lvl w:ilvl="0">
      <w:start w:val="1"/>
      <w:numFmt w:val="decimal"/>
      <w:lvlText w:val="%1."/>
      <w:lvlJc w:val="left"/>
      <w:pPr>
        <w:tabs>
          <w:tab w:val="num" w:pos="1440"/>
        </w:tabs>
        <w:ind w:left="1440" w:hanging="360"/>
      </w:pPr>
    </w:lvl>
  </w:abstractNum>
  <w:abstractNum w:abstractNumId="310">
    <w:nsid w:val="00000137"/>
    <w:multiLevelType w:val="singleLevel"/>
    <w:tmpl w:val="FB12693A"/>
    <w:name w:val="Numbered_6590e175-55f0-4545-8c78-af7c9b2503f0"/>
    <w:lvl w:ilvl="0">
      <w:start w:val="1"/>
      <w:numFmt w:val="decimal"/>
      <w:pStyle w:val="ListNumber3"/>
      <w:lvlText w:val="%1."/>
      <w:lvlJc w:val="left"/>
      <w:pPr>
        <w:tabs>
          <w:tab w:val="num" w:pos="1080"/>
        </w:tabs>
        <w:ind w:left="1080" w:hanging="360"/>
      </w:pPr>
    </w:lvl>
  </w:abstractNum>
  <w:abstractNum w:abstractNumId="311">
    <w:nsid w:val="00000138"/>
    <w:multiLevelType w:val="singleLevel"/>
    <w:tmpl w:val="38441652"/>
    <w:name w:val="Numbered_c77ddca9-8a08-481c-8e72-4c48772b0864"/>
    <w:lvl w:ilvl="0">
      <w:start w:val="1"/>
      <w:numFmt w:val="decimal"/>
      <w:pStyle w:val="ListNumber2"/>
      <w:lvlText w:val="%1."/>
      <w:lvlJc w:val="left"/>
      <w:pPr>
        <w:tabs>
          <w:tab w:val="num" w:pos="720"/>
        </w:tabs>
        <w:ind w:left="720" w:hanging="360"/>
      </w:pPr>
    </w:lvl>
  </w:abstractNum>
  <w:abstractNum w:abstractNumId="312">
    <w:nsid w:val="00000139"/>
    <w:multiLevelType w:val="singleLevel"/>
    <w:tmpl w:val="171AC3A4"/>
    <w:name w:val="Bulleted_10e2b8b0-9545-42fb-8d91-9c414ba00f57"/>
    <w:lvl w:ilvl="0">
      <w:start w:val="1"/>
      <w:numFmt w:val="bullet"/>
      <w:lvlText w:val=""/>
      <w:lvlJc w:val="left"/>
      <w:pPr>
        <w:tabs>
          <w:tab w:val="num" w:pos="1440"/>
        </w:tabs>
        <w:ind w:left="1440" w:hanging="360"/>
      </w:pPr>
      <w:rPr>
        <w:rFonts w:ascii="Symbol" w:hAnsi="Symbol" w:hint="default"/>
      </w:rPr>
    </w:lvl>
  </w:abstractNum>
  <w:abstractNum w:abstractNumId="313">
    <w:nsid w:val="0000013A"/>
    <w:multiLevelType w:val="singleLevel"/>
    <w:tmpl w:val="F3EAFDEC"/>
    <w:name w:val="Bulleted_1ae53b72-8367-44d4-96ac-38c13b15493e"/>
    <w:lvl w:ilvl="0">
      <w:start w:val="1"/>
      <w:numFmt w:val="bullet"/>
      <w:pStyle w:val="ListBullet3"/>
      <w:lvlText w:val=""/>
      <w:lvlJc w:val="left"/>
      <w:pPr>
        <w:tabs>
          <w:tab w:val="num" w:pos="1080"/>
        </w:tabs>
        <w:ind w:left="1080" w:hanging="360"/>
      </w:pPr>
      <w:rPr>
        <w:rFonts w:ascii="Symbol" w:hAnsi="Symbol" w:hint="default"/>
      </w:rPr>
    </w:lvl>
  </w:abstractNum>
  <w:abstractNum w:abstractNumId="314">
    <w:nsid w:val="0000013B"/>
    <w:multiLevelType w:val="singleLevel"/>
    <w:tmpl w:val="3D1EFFD4"/>
    <w:name w:val="Bulleted_23583757-c4b5-4456-845f-71c40871f9b2"/>
    <w:lvl w:ilvl="0">
      <w:start w:val="1"/>
      <w:numFmt w:val="bullet"/>
      <w:pStyle w:val="ListBullet2"/>
      <w:lvlText w:val=""/>
      <w:lvlJc w:val="left"/>
      <w:pPr>
        <w:tabs>
          <w:tab w:val="num" w:pos="720"/>
        </w:tabs>
        <w:ind w:left="720" w:hanging="360"/>
      </w:pPr>
      <w:rPr>
        <w:rFonts w:ascii="Symbol" w:hAnsi="Symbol" w:hint="default"/>
      </w:rPr>
    </w:lvl>
  </w:abstractNum>
  <w:abstractNum w:abstractNumId="315">
    <w:nsid w:val="0000013C"/>
    <w:multiLevelType w:val="singleLevel"/>
    <w:tmpl w:val="29761A62"/>
    <w:name w:val="Bulleted_7e40bfa0-7b6e-4cb7-a2c9-b882befbe8a0"/>
    <w:lvl w:ilvl="0">
      <w:start w:val="1"/>
      <w:numFmt w:val="bullet"/>
      <w:pStyle w:val="ListBullet"/>
      <w:lvlText w:val=""/>
      <w:lvlJc w:val="left"/>
      <w:pPr>
        <w:tabs>
          <w:tab w:val="num" w:pos="360"/>
        </w:tabs>
        <w:ind w:left="360" w:hanging="360"/>
      </w:pPr>
      <w:rPr>
        <w:rFonts w:ascii="Symbol" w:hAnsi="Symbol" w:hint="default"/>
      </w:rPr>
    </w:lvl>
  </w:abstractNum>
  <w:abstractNum w:abstractNumId="316">
    <w:nsid w:val="0000013D"/>
    <w:multiLevelType w:val="singleLevel"/>
    <w:tmpl w:val="C310EC42"/>
    <w:name w:val="Numbered_02d55c96-5ae5-402b-9a50-d3a28c3d0c80"/>
    <w:lvl w:ilvl="0">
      <w:start w:val="1"/>
      <w:numFmt w:val="decimal"/>
      <w:lvlText w:val="%1."/>
      <w:lvlJc w:val="left"/>
      <w:pPr>
        <w:tabs>
          <w:tab w:val="num" w:pos="1800"/>
        </w:tabs>
        <w:ind w:left="1800" w:hanging="360"/>
      </w:pPr>
    </w:lvl>
  </w:abstractNum>
  <w:abstractNum w:abstractNumId="317">
    <w:nsid w:val="0000013E"/>
    <w:multiLevelType w:val="singleLevel"/>
    <w:tmpl w:val="E4089024"/>
    <w:name w:val="Numbered_879f83d5-de6b-4660-a6cb-2420ebd6c3e1"/>
    <w:lvl w:ilvl="0">
      <w:start w:val="1"/>
      <w:numFmt w:val="decimal"/>
      <w:lvlText w:val="%1."/>
      <w:lvlJc w:val="left"/>
      <w:pPr>
        <w:tabs>
          <w:tab w:val="num" w:pos="1440"/>
        </w:tabs>
        <w:ind w:left="1440" w:hanging="360"/>
      </w:pPr>
    </w:lvl>
  </w:abstractNum>
  <w:abstractNum w:abstractNumId="318">
    <w:nsid w:val="0000013F"/>
    <w:multiLevelType w:val="singleLevel"/>
    <w:tmpl w:val="FB12693A"/>
    <w:name w:val="Numbered_3b19a3f6-5fd7-4e1f-b9fb-68e29026bf88"/>
    <w:lvl w:ilvl="0">
      <w:start w:val="1"/>
      <w:numFmt w:val="decimal"/>
      <w:pStyle w:val="ListNumber3"/>
      <w:lvlText w:val="%1."/>
      <w:lvlJc w:val="left"/>
      <w:pPr>
        <w:tabs>
          <w:tab w:val="num" w:pos="1080"/>
        </w:tabs>
        <w:ind w:left="1080" w:hanging="360"/>
      </w:pPr>
    </w:lvl>
  </w:abstractNum>
  <w:abstractNum w:abstractNumId="319">
    <w:nsid w:val="00000140"/>
    <w:multiLevelType w:val="singleLevel"/>
    <w:tmpl w:val="38441652"/>
    <w:name w:val="Numbered_82ffc743-563c-42a9-ba02-c18edb0219b4"/>
    <w:lvl w:ilvl="0">
      <w:start w:val="1"/>
      <w:numFmt w:val="decimal"/>
      <w:pStyle w:val="ListNumber2"/>
      <w:lvlText w:val="%1."/>
      <w:lvlJc w:val="left"/>
      <w:pPr>
        <w:tabs>
          <w:tab w:val="num" w:pos="720"/>
        </w:tabs>
        <w:ind w:left="720" w:hanging="360"/>
      </w:pPr>
    </w:lvl>
  </w:abstractNum>
  <w:abstractNum w:abstractNumId="320">
    <w:nsid w:val="00000141"/>
    <w:multiLevelType w:val="singleLevel"/>
    <w:tmpl w:val="171AC3A4"/>
    <w:name w:val="Bulleted_aa610a02-d696-4eee-9ea4-3d4c486bbdaf"/>
    <w:lvl w:ilvl="0">
      <w:start w:val="1"/>
      <w:numFmt w:val="bullet"/>
      <w:lvlText w:val=""/>
      <w:lvlJc w:val="left"/>
      <w:pPr>
        <w:tabs>
          <w:tab w:val="num" w:pos="1440"/>
        </w:tabs>
        <w:ind w:left="1440" w:hanging="360"/>
      </w:pPr>
      <w:rPr>
        <w:rFonts w:ascii="Symbol" w:hAnsi="Symbol" w:hint="default"/>
      </w:rPr>
    </w:lvl>
  </w:abstractNum>
  <w:abstractNum w:abstractNumId="321">
    <w:nsid w:val="00000142"/>
    <w:multiLevelType w:val="singleLevel"/>
    <w:tmpl w:val="F3EAFDEC"/>
    <w:name w:val="Bulleted_57344435-50f1-4a00-94ee-7ffaedd4db7e"/>
    <w:lvl w:ilvl="0">
      <w:start w:val="1"/>
      <w:numFmt w:val="bullet"/>
      <w:pStyle w:val="ListBullet3"/>
      <w:lvlText w:val=""/>
      <w:lvlJc w:val="left"/>
      <w:pPr>
        <w:tabs>
          <w:tab w:val="num" w:pos="1080"/>
        </w:tabs>
        <w:ind w:left="1080" w:hanging="360"/>
      </w:pPr>
      <w:rPr>
        <w:rFonts w:ascii="Symbol" w:hAnsi="Symbol" w:hint="default"/>
      </w:rPr>
    </w:lvl>
  </w:abstractNum>
  <w:abstractNum w:abstractNumId="322">
    <w:nsid w:val="00000143"/>
    <w:multiLevelType w:val="singleLevel"/>
    <w:tmpl w:val="3D1EFFD4"/>
    <w:name w:val="Bulleted_051aeb18-6abd-4637-b9da-de304056de9c"/>
    <w:lvl w:ilvl="0">
      <w:start w:val="1"/>
      <w:numFmt w:val="bullet"/>
      <w:pStyle w:val="ListBullet2"/>
      <w:lvlText w:val=""/>
      <w:lvlJc w:val="left"/>
      <w:pPr>
        <w:tabs>
          <w:tab w:val="num" w:pos="720"/>
        </w:tabs>
        <w:ind w:left="720" w:hanging="360"/>
      </w:pPr>
      <w:rPr>
        <w:rFonts w:ascii="Symbol" w:hAnsi="Symbol" w:hint="default"/>
      </w:rPr>
    </w:lvl>
  </w:abstractNum>
  <w:abstractNum w:abstractNumId="323">
    <w:nsid w:val="00000144"/>
    <w:multiLevelType w:val="singleLevel"/>
    <w:tmpl w:val="D0A62B40"/>
    <w:name w:val="Numbered_90c961b3-c62b-4f78-b4e2-4d0f9f17a7ec"/>
    <w:lvl w:ilvl="0">
      <w:start w:val="1"/>
      <w:numFmt w:val="decimal"/>
      <w:pStyle w:val="ListNumber"/>
      <w:lvlText w:val="%1."/>
      <w:lvlJc w:val="left"/>
      <w:pPr>
        <w:tabs>
          <w:tab w:val="num" w:pos="360"/>
        </w:tabs>
        <w:ind w:left="360" w:hanging="360"/>
      </w:pPr>
    </w:lvl>
  </w:abstractNum>
  <w:abstractNum w:abstractNumId="324">
    <w:nsid w:val="00000145"/>
    <w:multiLevelType w:val="singleLevel"/>
    <w:tmpl w:val="29761A62"/>
    <w:name w:val="Bulleted_413f9890-e96f-4518-9046-6d4dfb8025cc"/>
    <w:lvl w:ilvl="0">
      <w:start w:val="1"/>
      <w:numFmt w:val="bullet"/>
      <w:pStyle w:val="ListBullet"/>
      <w:lvlText w:val=""/>
      <w:lvlJc w:val="left"/>
      <w:pPr>
        <w:tabs>
          <w:tab w:val="num" w:pos="360"/>
        </w:tabs>
        <w:ind w:left="360" w:hanging="360"/>
      </w:pPr>
      <w:rPr>
        <w:rFonts w:ascii="Symbol" w:hAnsi="Symbol" w:hint="default"/>
      </w:rPr>
    </w:lvl>
  </w:abstractNum>
  <w:abstractNum w:abstractNumId="325">
    <w:nsid w:val="00000146"/>
    <w:multiLevelType w:val="singleLevel"/>
    <w:tmpl w:val="C310EC42"/>
    <w:name w:val="Numbered_70f8a31c-98a4-4c5b-9b92-9bfd7f3a673b"/>
    <w:lvl w:ilvl="0">
      <w:start w:val="1"/>
      <w:numFmt w:val="decimal"/>
      <w:lvlText w:val="%1."/>
      <w:lvlJc w:val="left"/>
      <w:pPr>
        <w:tabs>
          <w:tab w:val="num" w:pos="1800"/>
        </w:tabs>
        <w:ind w:left="1800" w:hanging="360"/>
      </w:pPr>
    </w:lvl>
  </w:abstractNum>
  <w:abstractNum w:abstractNumId="326">
    <w:nsid w:val="00000147"/>
    <w:multiLevelType w:val="singleLevel"/>
    <w:tmpl w:val="E4089024"/>
    <w:name w:val="Numbered_1cf70773-3d90-4120-8400-e6c2a4c20832"/>
    <w:lvl w:ilvl="0">
      <w:start w:val="1"/>
      <w:numFmt w:val="decimal"/>
      <w:lvlText w:val="%1."/>
      <w:lvlJc w:val="left"/>
      <w:pPr>
        <w:tabs>
          <w:tab w:val="num" w:pos="1440"/>
        </w:tabs>
        <w:ind w:left="1440" w:hanging="360"/>
      </w:pPr>
    </w:lvl>
  </w:abstractNum>
  <w:abstractNum w:abstractNumId="327">
    <w:nsid w:val="00000148"/>
    <w:multiLevelType w:val="singleLevel"/>
    <w:tmpl w:val="FB12693A"/>
    <w:name w:val="Numbered_17dbc35f-4bb6-488b-9f29-ed4127cde0b4"/>
    <w:lvl w:ilvl="0">
      <w:start w:val="1"/>
      <w:numFmt w:val="decimal"/>
      <w:pStyle w:val="ListNumber3"/>
      <w:lvlText w:val="%1."/>
      <w:lvlJc w:val="left"/>
      <w:pPr>
        <w:tabs>
          <w:tab w:val="num" w:pos="1080"/>
        </w:tabs>
        <w:ind w:left="1080" w:hanging="360"/>
      </w:pPr>
    </w:lvl>
  </w:abstractNum>
  <w:abstractNum w:abstractNumId="328">
    <w:nsid w:val="00000149"/>
    <w:multiLevelType w:val="singleLevel"/>
    <w:tmpl w:val="38441652"/>
    <w:name w:val="Numbered_b3ba1a94-5482-41ed-b87a-7324e0ed63c9"/>
    <w:lvl w:ilvl="0">
      <w:start w:val="1"/>
      <w:numFmt w:val="decimal"/>
      <w:pStyle w:val="ListNumber2"/>
      <w:lvlText w:val="%1."/>
      <w:lvlJc w:val="left"/>
      <w:pPr>
        <w:tabs>
          <w:tab w:val="num" w:pos="720"/>
        </w:tabs>
        <w:ind w:left="720" w:hanging="360"/>
      </w:pPr>
    </w:lvl>
  </w:abstractNum>
  <w:abstractNum w:abstractNumId="329">
    <w:nsid w:val="0000014A"/>
    <w:multiLevelType w:val="singleLevel"/>
    <w:tmpl w:val="171AC3A4"/>
    <w:name w:val="Bulleted_d675b6ca-3974-428f-b360-8d39c9224de7"/>
    <w:lvl w:ilvl="0">
      <w:start w:val="1"/>
      <w:numFmt w:val="bullet"/>
      <w:lvlText w:val=""/>
      <w:lvlJc w:val="left"/>
      <w:pPr>
        <w:tabs>
          <w:tab w:val="num" w:pos="1440"/>
        </w:tabs>
        <w:ind w:left="1440" w:hanging="360"/>
      </w:pPr>
      <w:rPr>
        <w:rFonts w:ascii="Symbol" w:hAnsi="Symbol" w:hint="default"/>
      </w:rPr>
    </w:lvl>
  </w:abstractNum>
  <w:abstractNum w:abstractNumId="330">
    <w:nsid w:val="0000014B"/>
    <w:multiLevelType w:val="singleLevel"/>
    <w:tmpl w:val="F3EAFDEC"/>
    <w:name w:val="Bulleted_a23a1dc3-eaf8-46e9-9cb7-c3cc982fce2e"/>
    <w:lvl w:ilvl="0">
      <w:start w:val="1"/>
      <w:numFmt w:val="bullet"/>
      <w:pStyle w:val="ListBullet3"/>
      <w:lvlText w:val=""/>
      <w:lvlJc w:val="left"/>
      <w:pPr>
        <w:tabs>
          <w:tab w:val="num" w:pos="1080"/>
        </w:tabs>
        <w:ind w:left="1080" w:hanging="360"/>
      </w:pPr>
      <w:rPr>
        <w:rFonts w:ascii="Symbol" w:hAnsi="Symbol" w:hint="default"/>
      </w:rPr>
    </w:lvl>
  </w:abstractNum>
  <w:abstractNum w:abstractNumId="331">
    <w:nsid w:val="0000014C"/>
    <w:multiLevelType w:val="singleLevel"/>
    <w:tmpl w:val="3D1EFFD4"/>
    <w:name w:val="Bulleted_ebca6890-f685-4d7b-9164-bd6048d20eaf"/>
    <w:lvl w:ilvl="0">
      <w:start w:val="1"/>
      <w:numFmt w:val="bullet"/>
      <w:pStyle w:val="ListBullet2"/>
      <w:lvlText w:val=""/>
      <w:lvlJc w:val="left"/>
      <w:pPr>
        <w:tabs>
          <w:tab w:val="num" w:pos="720"/>
        </w:tabs>
        <w:ind w:left="720" w:hanging="360"/>
      </w:pPr>
      <w:rPr>
        <w:rFonts w:ascii="Symbol" w:hAnsi="Symbol" w:hint="default"/>
      </w:rPr>
    </w:lvl>
  </w:abstractNum>
  <w:abstractNum w:abstractNumId="332">
    <w:nsid w:val="0000014D"/>
    <w:multiLevelType w:val="singleLevel"/>
    <w:tmpl w:val="D0A62B40"/>
    <w:name w:val="Numbered_a4d5127e-991c-426e-8ffa-fa178902855f"/>
    <w:lvl w:ilvl="0">
      <w:start w:val="1"/>
      <w:numFmt w:val="decimal"/>
      <w:pStyle w:val="ListNumber"/>
      <w:lvlText w:val="%1."/>
      <w:lvlJc w:val="left"/>
      <w:pPr>
        <w:tabs>
          <w:tab w:val="num" w:pos="360"/>
        </w:tabs>
        <w:ind w:left="360" w:hanging="360"/>
      </w:pPr>
    </w:lvl>
  </w:abstractNum>
  <w:abstractNum w:abstractNumId="333">
    <w:nsid w:val="0000014E"/>
    <w:multiLevelType w:val="singleLevel"/>
    <w:tmpl w:val="29761A62"/>
    <w:name w:val="Bulleted_93afc467-f470-49c2-8dc7-f180da720509"/>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bordersDoNotSurroundFooter/>
  <w:bordersDoNotSurroundHeader/>
  <w:proofState w:spelling="clean" w:grammar="clean"/>
  <w:doNotTrackMoves/>
  <w:defaultTabStop w:val="720"/>
  <w:characterSpacingControl w:val="doNotCompress"/>
  <w:compat>
    <w:useFELayout/>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 w:uri="http://schemas.microsoft.com/office/word" w:val="1"/>
  </w:compat>
  <w:rsids>
    <w:rsidRoot w:val="00000000"/>
  </w:rsids>
  <m:mathPr>
    <m:mathFont m:val="Cambria Math"/>
  </m:mathPr>
  <w:themeFontLang w:val="en-US" w:eastAsia="ja-JP" w:bidi="ar-SA"/>
  <w:decimalSymbol w:val="."/>
  <w:listSeparator w:val=","/>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ＭＳ 明朝" w:hAnsi="Cambria" w:asciiTheme="minorHAnsi" w:eastAsiaTheme="minorEastAsia" w:hAnsiTheme="minorHAnsi" w:cs="Arial" w:cstheme="minorBidi"/>
        <w:sz w:val="22"/>
        <w:szCs w:val="22"/>
        <w:lang w:val="en-US" w:eastAsia="en-US" w:bidi="ar-SA"/>
      </w:rPr>
    </w:rPrDefault>
    <w:pPrDefault>
      <w:pPr>
        <w:pBdr/>
        <w:shd w:val="clear" w:color="auto" w:fill="auto"/>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2"/>
    </w:rPr>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style>
  <w:style w:type="paragraph" w:styleId="Heading1">
    <w:name w:val="Heading 1"/>
    <w:basedOn w:val="Normal"/>
    <w:next w:val="Normal"/>
    <w:link w:val="Heading1Char"/>
    <w:uiPriority w:val="9"/>
    <w:qFormat/>
    <w:rsid w:val="00FC693F"/>
    <w:pPr>
      <w:keepNext/>
      <w:keepLines/>
      <w:spacing w:before="480" w:after="240"/>
      <w:outlineLvl w:val="0"/>
    </w:pPr>
    <w:rPr>
      <w:rFonts w:ascii="Calibri" w:eastAsia="ＭＳ ゴシック" w:hAnsi="Calibri" w:asciiTheme="majorHAnsi" w:eastAsiaTheme="majorEastAsia" w:hAnsiTheme="majorHAnsi" w:cs="Times New Roman" w:cstheme="majorBidi"/>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Calibri" w:eastAsia="ＭＳ ゴシック" w:hAnsi="Calibri" w:asciiTheme="majorHAnsi" w:eastAsiaTheme="majorEastAsia" w:hAnsiTheme="majorHAnsi" w:cs="Times New Roman" w:cstheme="majorBidi"/>
      <w:b/>
      <w:bCs/>
      <w:color w:val="4A4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Calibri" w:eastAsia="ＭＳ ゴシック" w:hAnsi="Calibri" w:asciiTheme="majorHAnsi" w:eastAsiaTheme="majorEastAsia" w:hAnsiTheme="majorHAnsi" w:cs="Times New Roman" w:cstheme="majorBidi"/>
      <w:b/>
      <w:bCs/>
      <w:color w:val="8B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ＭＳ ゴシック" w:hAnsi="Calibri" w:asciiTheme="majorHAnsi" w:eastAsiaTheme="majorEastAsia" w:hAnsiTheme="majorHAnsi" w:cs="Times New Roman"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ＭＳ ゴシック" w:hAnsi="Calibri" w:asciiTheme="majorHAnsi" w:eastAsiaTheme="majorEastAsia" w:hAnsiTheme="majorHAnsi" w:cs="Times New Roman" w:cstheme="majorBidi"/>
      <w:color w:val="243F6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ＭＳ ゴシック" w:hAnsi="Calibri" w:asciiTheme="majorHAnsi" w:eastAsiaTheme="majorEastAsia" w:hAnsiTheme="majorHAnsi" w:cs="Times New Roman" w:cstheme="majorBidi"/>
      <w:i/>
      <w:iCs/>
      <w:color w:val="243F6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ＭＳ ゴシック" w:hAnsi="Calibri" w:asciiTheme="majorHAnsi" w:eastAsiaTheme="majorEastAsia" w:hAnsiTheme="majorHAnsi" w:cs="Times New Roman"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ＭＳ ゴシック" w:hAnsi="Calibri" w:asciiTheme="majorHAnsi" w:eastAsiaTheme="majorEastAsia" w:hAnsiTheme="majorHAnsi" w:cs="Times New Roman"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ＭＳ ゴシック" w:hAnsi="Calibri" w:asciiTheme="majorHAnsi" w:eastAsiaTheme="majorEastAsia" w:hAnsiTheme="majorHAnsi" w:cs="Times New Roman" w:cstheme="majorBidi"/>
      <w:i/>
      <w:iCs/>
      <w:color w:val="404040" w:themeColor="text1" w:themeTint="BF"/>
      <w:sz w:val="20"/>
      <w:szCs w:val="20"/>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tblPr>
      <w:tblInd w:w="0" w:type="dxa"/>
      <w:tblCellMar>
        <w:top w:w="0" w:type="dxa"/>
        <w:left w:w="108" w:type="dxa"/>
        <w:bottom w:w="0" w:type="dxa"/>
        <w:right w:w="108" w:type="dxa"/>
      </w:tblCellMar>
    </w:tblPr>
    <w:tc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ＭＳ ゴシック" w:hAnsi="Calibri" w:asciiTheme="majorHAnsi" w:eastAsiaTheme="majorEastAsia" w:hAnsiTheme="majorHAnsi" w:cs="Times New Roman" w:cstheme="majorBidi"/>
      <w:b/>
      <w:bCs/>
      <w:color w:val="366091" w:themeColor="accent1" w:themeShade="BF"/>
      <w:sz w:val="28"/>
      <w:szCs w:val="28"/>
    </w:rPr>
  </w:style>
  <w:style w:type="character" w:customStyle="1" w:styleId="Heading2Char">
    <w:name w:val="Heading 2 Char"/>
    <w:basedOn w:val="DefaultParagraphFont"/>
    <w:link w:val="Heading2"/>
    <w:uiPriority w:val="9"/>
    <w:rsid w:val="00FC693F"/>
    <w:rPr>
      <w:rFonts w:ascii="Calibri" w:eastAsia="ＭＳ ゴシック" w:hAnsi="Calibri" w:asciiTheme="majorHAnsi" w:eastAsiaTheme="majorEastAsia" w:hAnsiTheme="majorHAnsi" w:cs="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Calibri" w:eastAsia="ＭＳ ゴシック" w:hAnsi="Calibri" w:asciiTheme="majorHAnsi" w:eastAsiaTheme="majorEastAsia" w:hAnsiTheme="majorHAnsi" w:cs="Times New Roman"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eastAsia="ＭＳ ゴシック" w:hAnsi="Calibri" w:asciiTheme="majorHAnsi" w:eastAsiaTheme="majorEastAsia" w:hAnsiTheme="majorHAnsi" w:cs="Times New Roman"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Calibri" w:eastAsia="ＭＳ ゴシック" w:hAnsi="Calibri" w:asciiTheme="majorHAnsi" w:eastAsiaTheme="majorEastAsia" w:hAnsiTheme="majorHAnsi" w:cs="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ＭＳ ゴシック" w:hAnsi="Calibri" w:asciiTheme="majorHAnsi" w:eastAsiaTheme="majorEastAsia" w:hAnsiTheme="majorHAnsi" w:cs="Times New Roman"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Calibri" w:eastAsia="ＭＳ ゴシック" w:hAnsi="Calibri" w:asciiTheme="majorHAnsi" w:eastAsiaTheme="majorEastAsia" w:hAnsiTheme="majorHAnsi" w:cs="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3"/>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libri" w:eastAsia="ＭＳ ゴシック" w:hAnsi="Calibri" w:asciiTheme="majorHAnsi" w:eastAsiaTheme="majorEastAsia" w:hAnsiTheme="majorHAnsi" w:cs="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Calibri" w:eastAsia="ＭＳ ゴシック" w:hAnsi="Calibri" w:asciiTheme="majorHAnsi" w:eastAsiaTheme="majorEastAsia" w:hAnsiTheme="majorHAnsi" w:cs="Times New Roman" w:cstheme="majorBidi"/>
      <w:color w:val="243F61" w:themeColor="accent1" w:themeShade="7F"/>
    </w:rPr>
  </w:style>
  <w:style w:type="character" w:customStyle="1" w:styleId="Heading6Char">
    <w:name w:val="Heading 6 Char"/>
    <w:basedOn w:val="DefaultParagraphFont"/>
    <w:link w:val="Heading6"/>
    <w:uiPriority w:val="9"/>
    <w:semiHidden/>
    <w:rsid w:val="00FC693F"/>
    <w:rPr>
      <w:rFonts w:ascii="Calibri" w:eastAsia="ＭＳ ゴシック" w:hAnsi="Calibri" w:asciiTheme="majorHAnsi" w:eastAsiaTheme="majorEastAsia" w:hAnsiTheme="majorHAnsi" w:cs="Times New Roman" w:cstheme="majorBidi"/>
      <w:i/>
      <w:iCs/>
      <w:color w:val="243F61" w:themeColor="accent1" w:themeShade="7F"/>
    </w:rPr>
  </w:style>
  <w:style w:type="character" w:customStyle="1" w:styleId="Heading7Char">
    <w:name w:val="Heading 7 Char"/>
    <w:basedOn w:val="DefaultParagraphFont"/>
    <w:link w:val="Heading7"/>
    <w:uiPriority w:val="9"/>
    <w:semiHidden/>
    <w:rsid w:val="00FC693F"/>
    <w:rPr>
      <w:rFonts w:ascii="Calibri" w:eastAsia="ＭＳ ゴシック" w:hAnsi="Calibri" w:asciiTheme="majorHAnsi" w:eastAsiaTheme="majorEastAsia" w:hAnsiTheme="majorHAnsi" w:cs="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Calibri" w:eastAsia="ＭＳ ゴシック" w:hAnsi="Calibri" w:asciiTheme="majorHAnsi" w:eastAsiaTheme="majorEastAsia" w:hAnsiTheme="majorHAnsi" w:cs="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Calibri" w:eastAsia="ＭＳ ゴシック" w:hAnsi="Calibri" w:asciiTheme="majorHAnsi" w:eastAsiaTheme="majorEastAsia" w:hAnsiTheme="majorHAnsi" w:cs="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NormalTable"/>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tyle>
  <w:style w:type="table" w:styleId="LightShading">
    <w:name w:val="Light Shading"/>
    <w:basedOn w:val="NormalTable"/>
    <w:uiPriority w:val="60"/>
    <w:rsid w:val="00FC693F"/>
    <w:pPr>
      <w:spacing w:after="0" w:line="240" w:lineRule="auto"/>
    </w:pPr>
    <w:rPr>
      <w:color w:val="000000" w:themeColor="text1" w:themeShade="BF"/>
    </w:rPr>
    <w:tblPr>
      <w:tblStyleRowBandSize w:val="1"/>
      <w:tblStyleColBandSize w:val="1"/>
      <w:tblInd w:w="0" w:type="dxa"/>
      <w:tblBorders>
        <w:top w:val="single" w:sz="8" w:space="0" w:color="auto"/>
        <w:bottom w:val="single" w:sz="8" w:space="0" w:color="auto"/>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styleId="LightShadingAccent1">
    <w:name w:val="Light Shading Accent 1"/>
    <w:basedOn w:val="NormalTable"/>
    <w:uiPriority w:val="60"/>
    <w:rsid w:val="00FC693F"/>
    <w:pPr>
      <w:spacing w:after="0" w:line="240" w:lineRule="auto"/>
    </w:pPr>
    <w:rPr>
      <w:color w:val="366091" w:themeColor="accent1" w:themeShade="BF"/>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styleId="LightShadingAccent2">
    <w:name w:val="Light Shading Accent 2"/>
    <w:basedOn w:val="NormalTable"/>
    <w:uiPriority w:val="60"/>
    <w:rsid w:val="00FC693F"/>
    <w:pPr>
      <w:spacing w:after="0" w:line="240" w:lineRule="auto"/>
    </w:pPr>
    <w:rPr>
      <w:color w:val="943734" w:themeColor="accent2" w:themeShade="BF"/>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styleId="LightShadingAccent3">
    <w:name w:val="Light Shading Accent 3"/>
    <w:basedOn w:val="NormalTable"/>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styleId="LightShadingAccent4">
    <w:name w:val="Light Shading Accent 4"/>
    <w:basedOn w:val="NormalTable"/>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styleId="LightShadingAccent5">
    <w:name w:val="Light Shading Accent 5"/>
    <w:basedOn w:val="NormalTable"/>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styleId="LightShadingAccent6">
    <w:name w:val="Light Shading Accent 6"/>
    <w:basedOn w:val="NormalTable"/>
    <w:uiPriority w:val="60"/>
    <w:rsid w:val="00FC693F"/>
    <w:pPr>
      <w:spacing w:after="0" w:line="240" w:lineRule="auto"/>
    </w:pPr>
    <w:rPr>
      <w:color w:val="E36C09" w:themeColor="accent6" w:themeShade="BF"/>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cPr/>
    <w:tblStylePr w:type="firstRow">
      <w:pPr>
        <w:spacing w:before="0" w:after="0" w:line="240" w:lineRule="auto"/>
      </w:pPr>
      <w:rPr>
        <w:b/>
        <w:bCs/>
      </w: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styleId="LightList">
    <w:name w:val="Light List"/>
    <w:basedOn w:val="NormalTable"/>
    <w:uiPriority w:val="61"/>
    <w:rsid w:val="00FC693F"/>
    <w:pPr>
      <w:spacing w:after="0" w:line="240" w:lineRule="auto"/>
    </w:pPr>
    <w:tblPr>
      <w:tblStyleRowBandSize w:val="1"/>
      <w:tblStyleColBandSize w:val="1"/>
      <w:tblInd w:w="0" w:type="dxa"/>
      <w:tblBorders>
        <w:top w:val="single" w:sz="8" w:space="0" w:color="auto"/>
        <w:left w:val="single" w:sz="8" w:space="0" w:color="auto"/>
        <w:bottom w:val="single" w:sz="8" w:space="0" w:color="auto"/>
        <w:right w:val="single" w:sz="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000000"/>
      </w:tcPr>
    </w:tblStylePr>
    <w:tblStylePr w:type="lastRow">
      <w:pPr>
        <w:spacing w:before="0" w:after="0" w:line="240" w:lineRule="auto"/>
      </w:pPr>
      <w:rPr>
        <w:b/>
        <w:bCs/>
      </w:r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cPr>
        <w:tcBorders>
          <w:top w:val="single" w:sz="8" w:space="0" w:color="auto"/>
          <w:left w:val="single" w:sz="8" w:space="0" w:color="auto"/>
          <w:bottom w:val="single" w:sz="8" w:space="0" w:color="auto"/>
          <w:right w:val="single" w:sz="8" w:space="0" w:color="auto"/>
        </w:tcBorders>
      </w:tcPr>
    </w:tblStylePr>
    <w:tblStylePr w:type="band1Horz">
      <w:tcPr>
        <w:tcBorders>
          <w:top w:val="single" w:sz="8" w:space="0" w:color="auto"/>
          <w:left w:val="single" w:sz="8" w:space="0" w:color="auto"/>
          <w:bottom w:val="single" w:sz="8" w:space="0" w:color="auto"/>
          <w:right w:val="single" w:sz="8" w:space="0" w:color="auto"/>
        </w:tcBorders>
      </w:tcPr>
    </w:tblStylePr>
  </w:style>
  <w:style w:type="table" w:styleId="LightListAccent1">
    <w:name w:val="Light List Accent 1"/>
    <w:basedOn w:val="NormalTable"/>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4F81BD"/>
      </w:tcPr>
    </w:tblStylePr>
    <w:tblStylePr w:type="lastRow">
      <w:pPr>
        <w:spacing w:before="0" w:after="0" w:line="240" w:lineRule="auto"/>
      </w:pPr>
      <w:rPr>
        <w:b/>
        <w:bCs/>
      </w: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NormalTable"/>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C0504D"/>
      </w:tcPr>
    </w:tblStylePr>
    <w:tblStylePr w:type="lastRow">
      <w:pPr>
        <w:spacing w:before="0" w:after="0" w:line="240" w:lineRule="auto"/>
      </w:pPr>
      <w:rPr>
        <w:b/>
        <w:bCs/>
      </w: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NormalTable"/>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9BBB59"/>
      </w:tcPr>
    </w:tblStylePr>
    <w:tblStylePr w:type="lastRow">
      <w:pPr>
        <w:spacing w:before="0" w:after="0" w:line="240" w:lineRule="auto"/>
      </w:pPr>
      <w:rPr>
        <w:b/>
        <w:bCs/>
      </w: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NormalTable"/>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8064A2"/>
      </w:tcPr>
    </w:tblStylePr>
    <w:tblStylePr w:type="lastRow">
      <w:pPr>
        <w:spacing w:before="0" w:after="0" w:line="240" w:lineRule="auto"/>
      </w:pPr>
      <w:rPr>
        <w:b/>
        <w:bCs/>
      </w: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NormalTable"/>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4BACC6"/>
      </w:tcPr>
    </w:tblStylePr>
    <w:tblStylePr w:type="lastRow">
      <w:pPr>
        <w:spacing w:before="0" w:after="0" w:line="240" w:lineRule="auto"/>
      </w:pPr>
      <w:rPr>
        <w:b/>
        <w:bCs/>
      </w: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NormalTable"/>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shd w:val="clear" w:color="auto" w:fill="F79646"/>
      </w:tcPr>
    </w:tblStylePr>
    <w:tblStylePr w:type="lastRow">
      <w:pPr>
        <w:spacing w:before="0" w:after="0" w:line="240" w:lineRule="auto"/>
      </w:pPr>
      <w:rPr>
        <w:b/>
        <w:bCs/>
      </w: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NormalTable"/>
    <w:uiPriority w:val="62"/>
    <w:rsid w:val="00CB0664"/>
    <w:pPr>
      <w:spacing w:after="0" w:line="240" w:lineRule="auto"/>
    </w:pPr>
    <w:tblPr>
      <w:tblStyleRowBandSize w:val="1"/>
      <w:tblStyleColBandSize w:val="1"/>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auto"/>
          <w:left w:val="single" w:sz="8" w:space="0" w:color="auto"/>
          <w:bottom w:val="single" w:sz="8" w:space="0" w:color="auto"/>
          <w:right w:val="single" w:sz="8" w:space="0" w:color="auto"/>
        </w:tcBorders>
      </w:tcPr>
    </w:tblStylePr>
    <w:tblStylePr w:type="band1Vert">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styleId="LightGridAccent1">
    <w:name w:val="Light Grid Accent 1"/>
    <w:basedOn w:val="NormalTable"/>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Pr>
    </w:tblStylePr>
    <w:tblStylePr w:type="band1Horz">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cPr>
    </w:tblStylePr>
    <w:tblStylePr w:type="band2Horz">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NormalTable"/>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NormalTable"/>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NormalTable"/>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cPr>
    </w:tblStylePr>
    <w:tblStylePr w:type="band1Horz">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cPr>
    </w:tblStylePr>
    <w:tblStylePr w:type="band2Horz">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NormalTable"/>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cPr>
    </w:tblStylePr>
    <w:tblStylePr w:type="band2Horz">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NormalTable"/>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tblStylePr w:type="fir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libri" w:eastAsia="ＭＳ ゴシック" w:hAnsi="Calibri" w:asciiTheme="majorHAnsi" w:eastAsiaTheme="majorEastAsia" w:hAnsiTheme="majorHAnsi" w:cs="Times New Roman" w:cstheme="majorBidi"/>
        <w:b/>
        <w:bCs/>
      </w: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ＭＳ ゴシック" w:hAnsi="Calibri" w:asciiTheme="majorHAnsi" w:eastAsiaTheme="majorEastAsia" w:hAnsiTheme="majorHAnsi" w:cs="Times New Roman" w:cstheme="majorBidi"/>
        <w:b/>
        <w:bCs/>
      </w:rPr>
    </w:tblStylePr>
    <w:tblStylePr w:type="lastCol">
      <w:rPr>
        <w:rFonts w:ascii="Calibri" w:eastAsia="ＭＳ ゴシック" w:hAnsi="Calibri" w:asciiTheme="majorHAnsi" w:eastAsiaTheme="majorEastAsia" w:hAnsiTheme="majorHAnsi" w:cs="Times New Roman" w:cstheme="majorBidi"/>
        <w:b/>
        <w:bCs/>
      </w: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NormalTable"/>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styleId="MediumShading1Accent1">
    <w:name w:val="Medium Shading 1 Accent 1"/>
    <w:basedOn w:val="NormalTable"/>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cPr>
    </w:tblStylePr>
    <w:tblStylePr w:type="lastRow">
      <w:pPr>
        <w:spacing w:before="0" w:after="0" w:line="240" w:lineRule="auto"/>
      </w:pPr>
      <w:rPr>
        <w:b/>
        <w:bCs/>
      </w: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styleId="MediumShading1Accent2">
    <w:name w:val="Medium Shading 1 Accent 2"/>
    <w:basedOn w:val="NormalTable"/>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styleId="MediumShading1Accent3">
    <w:name w:val="Medium Shading 1 Accent 3"/>
    <w:basedOn w:val="NormalTable"/>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styleId="MediumShading1Accent4">
    <w:name w:val="Medium Shading 1 Accent 4"/>
    <w:basedOn w:val="NormalTable"/>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cPr>
    </w:tblStylePr>
    <w:tblStylePr w:type="lastRow">
      <w:pPr>
        <w:spacing w:before="0" w:after="0" w:line="240" w:lineRule="auto"/>
      </w:pPr>
      <w:rPr>
        <w:b/>
        <w:bCs/>
      </w: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styleId="MediumShading1Accent5">
    <w:name w:val="Medium Shading 1 Accent 5"/>
    <w:basedOn w:val="NormalTable"/>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cPr>
    </w:tblStylePr>
    <w:tblStylePr w:type="lastRow">
      <w:pPr>
        <w:spacing w:before="0" w:after="0" w:line="240" w:lineRule="auto"/>
      </w:pPr>
      <w:rPr>
        <w:b/>
        <w:bCs/>
      </w: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styleId="MediumShading1Accent6">
    <w:name w:val="Medium Shading 1 Accent 6"/>
    <w:basedOn w:val="NormalTable"/>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styleId="MediumShading2">
    <w:name w:val="Medium Shading 2"/>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000000"/>
      </w:tcPr>
    </w:tblStylePr>
    <w:tblStylePr w:type="lastCol">
      <w:rPr>
        <w:b/>
        <w:bCs/>
        <w:color w:val="FFFFFF" w:themeColor="background1"/>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4F81BD"/>
      </w:tcPr>
    </w:tblStylePr>
    <w:tblStylePr w:type="lastCol">
      <w:rPr>
        <w:b/>
        <w:bCs/>
        <w:color w:val="FFFFFF" w:themeColor="background1"/>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C0504D"/>
      </w:tcPr>
    </w:tblStylePr>
    <w:tblStylePr w:type="lastCol">
      <w:rPr>
        <w:b/>
        <w:bCs/>
        <w:color w:val="FFFFFF" w:themeColor="background1"/>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9BBB59"/>
      </w:tcPr>
    </w:tblStylePr>
    <w:tblStylePr w:type="lastCol">
      <w:rPr>
        <w:b/>
        <w:bCs/>
        <w:color w:val="FFFFFF" w:themeColor="background1"/>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8064A2"/>
      </w:tcPr>
    </w:tblStylePr>
    <w:tblStylePr w:type="lastCol">
      <w:rPr>
        <w:b/>
        <w:bCs/>
        <w:color w:val="FFFFFF" w:themeColor="background1"/>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4BACC6"/>
      </w:tcPr>
    </w:tblStylePr>
    <w:tblStylePr w:type="lastCol">
      <w:rPr>
        <w:b/>
        <w:bCs/>
        <w:color w:val="FFFFFF" w:themeColor="background1"/>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NormalTable"/>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cPr/>
    <w:tblStylePr w:type="firstRow">
      <w:pPr>
        <w:spacing w:before="0" w:after="0" w:line="240" w:lineRule="auto"/>
      </w:pPr>
      <w:rPr>
        <w:b/>
        <w:bCs/>
        <w:color w:val="FFFFFF" w:themeColor="background1"/>
      </w:r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sz="18" w:space="0" w:color="auto"/>
          <w:left w:val="nil"/>
          <w:bottom w:val="single" w:sz="18" w:space="0" w:color="auto"/>
          <w:right w:val="nil"/>
          <w:insideH w:val="nil"/>
          <w:insideV w:val="nil"/>
        </w:tcBorders>
      </w:tcPr>
    </w:tblStylePr>
    <w:tblStylePr w:type="nwCell">
      <w:rPr>
        <w:color w:val="FFFFFF" w:themeColor="background1"/>
      </w:rPr>
      <w:tcPr>
        <w:tcBorders>
          <w:top w:val="single" w:sz="18" w:space="0" w:color="auto"/>
          <w:left w:val="nil"/>
          <w:bottom w:val="single" w:sz="18" w:space="0" w:color="auto"/>
          <w:right w:val="nil"/>
          <w:insideH w:val="nil"/>
          <w:insideV w:val="nil"/>
        </w:tcBorders>
      </w:tcPr>
    </w:tblStylePr>
  </w:style>
  <w:style w:type="table" w:styleId="MediumList1">
    <w:name w:val="Medium List 1"/>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auto"/>
        <w:bottom w:val="single" w:sz="8" w:space="0" w:color="auto"/>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auto"/>
        </w:tcBorders>
      </w:tcPr>
    </w:tblStylePr>
    <w:tblStylePr w:type="lastRow">
      <w:rPr>
        <w:b/>
        <w:bCs/>
        <w:color w:val="1F497D" w:themeColor="text2"/>
      </w:rPr>
      <w:tcPr>
        <w:tcBorders>
          <w:top w:val="single" w:sz="8" w:space="0" w:color="auto"/>
          <w:bottom w:val="single" w:sz="8" w:space="0" w:color="auto"/>
        </w:tcBorders>
      </w:tcPr>
    </w:tblStylePr>
    <w:tblStylePr w:type="firstCol">
      <w:rPr>
        <w:b/>
        <w:bCs/>
      </w:rPr>
    </w:tblStylePr>
    <w:tblStylePr w:type="lastCol">
      <w:rPr>
        <w:b/>
        <w:bCs/>
      </w:rPr>
      <w:tcPr>
        <w:tcBorders>
          <w:top w:val="single" w:sz="8" w:space="0" w:color="auto"/>
          <w:bottom w:val="single" w:sz="8" w:space="0" w:color="auto"/>
        </w:tcBorders>
      </w:tcPr>
    </w:tblStylePr>
    <w:tblStylePr w:type="band1Vert">
      <w:tcPr>
        <w:shd w:val="clear" w:color="auto" w:fill="C0C0C0"/>
      </w:tcPr>
    </w:tblStylePr>
    <w:tblStylePr w:type="band1Horz">
      <w:tcPr>
        <w:shd w:val="clear" w:color="auto" w:fill="C0C0C0"/>
      </w:tcPr>
    </w:tblStylePr>
  </w:style>
  <w:style w:type="table" w:styleId="MediumList1Accent1">
    <w:name w:val="Medium List 1 Accent 1"/>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4F81BD" w:themeColor="accent1"/>
        </w:tcBorders>
      </w:tcPr>
    </w:tblStylePr>
    <w:tblStylePr w:type="lastRow">
      <w:rPr>
        <w:b/>
        <w:bCs/>
        <w:color w:val="1F497D" w:themeColor="text2"/>
      </w:rPr>
      <w:tcPr>
        <w:tcBorders>
          <w:top w:val="single" w:sz="8" w:space="0" w:color="4F81BD" w:themeColor="accent1"/>
          <w:bottom w:val="single" w:sz="8" w:space="0" w:color="4F81BD" w:themeColor="accent1"/>
        </w:tcBorders>
      </w:tcPr>
    </w:tblStylePr>
    <w:tblStylePr w:type="firstCol">
      <w:rPr>
        <w:b/>
        <w:bCs/>
      </w:rPr>
    </w:tblStylePr>
    <w:tblStylePr w:type="lastCol">
      <w:rPr>
        <w:b/>
        <w:bCs/>
      </w:rPr>
      <w:tcPr>
        <w:tcBorders>
          <w:top w:val="single" w:sz="8" w:space="0" w:color="4F81BD" w:themeColor="accent1"/>
          <w:bottom w:val="single" w:sz="8" w:space="0" w:color="4F81BD" w:themeColor="accent1"/>
        </w:tcBorders>
      </w:tcPr>
    </w:tblStylePr>
    <w:tblStylePr w:type="band1Vert">
      <w:tcPr>
        <w:shd w:val="clear" w:color="auto" w:fill="D3DFEE"/>
      </w:tcPr>
    </w:tblStylePr>
    <w:tblStylePr w:type="band1Horz">
      <w:tcPr>
        <w:shd w:val="clear" w:color="auto" w:fill="D3DFEE"/>
      </w:tcPr>
    </w:tblStylePr>
  </w:style>
  <w:style w:type="table" w:styleId="MediumList1Accent2">
    <w:name w:val="Medium List 1 Accent 2"/>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C0504D" w:themeColor="accent2"/>
        </w:tcBorders>
      </w:tcPr>
    </w:tblStylePr>
    <w:tblStylePr w:type="lastRow">
      <w:rPr>
        <w:b/>
        <w:bCs/>
        <w:color w:val="1F497D" w:themeColor="text2"/>
      </w:rPr>
      <w:tcPr>
        <w:tcBorders>
          <w:top w:val="single" w:sz="8" w:space="0" w:color="C0504D" w:themeColor="accent2"/>
          <w:bottom w:val="single" w:sz="8" w:space="0" w:color="C0504D" w:themeColor="accent2"/>
        </w:tcBorders>
      </w:tcPr>
    </w:tblStylePr>
    <w:tblStylePr w:type="firstCol">
      <w:rPr>
        <w:b/>
        <w:bCs/>
      </w:rPr>
    </w:tblStylePr>
    <w:tblStylePr w:type="lastCol">
      <w:rPr>
        <w:b/>
        <w:bCs/>
      </w:rPr>
      <w:tcPr>
        <w:tcBorders>
          <w:top w:val="single" w:sz="8" w:space="0" w:color="C0504D" w:themeColor="accent2"/>
          <w:bottom w:val="single" w:sz="8" w:space="0" w:color="C0504D" w:themeColor="accent2"/>
        </w:tcBorders>
      </w:tcPr>
    </w:tblStylePr>
    <w:tblStylePr w:type="band1Vert">
      <w:tcPr>
        <w:shd w:val="clear" w:color="auto" w:fill="EFD3D2"/>
      </w:tcPr>
    </w:tblStylePr>
    <w:tblStylePr w:type="band1Horz">
      <w:tcPr>
        <w:shd w:val="clear" w:color="auto" w:fill="EFD3D2"/>
      </w:tcPr>
    </w:tblStylePr>
  </w:style>
  <w:style w:type="table" w:styleId="MediumList1Accent3">
    <w:name w:val="Medium List 1 Accent 3"/>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9BBB59" w:themeColor="accent3"/>
        </w:tcBorders>
      </w:tcPr>
    </w:tblStylePr>
    <w:tblStylePr w:type="lastRow">
      <w:rPr>
        <w:b/>
        <w:bCs/>
        <w:color w:val="1F497D" w:themeColor="text2"/>
      </w:rPr>
      <w:tcPr>
        <w:tcBorders>
          <w:top w:val="single" w:sz="8" w:space="0" w:color="9BBB59" w:themeColor="accent3"/>
          <w:bottom w:val="single" w:sz="8" w:space="0" w:color="9BBB59" w:themeColor="accent3"/>
        </w:tcBorders>
      </w:tcPr>
    </w:tblStylePr>
    <w:tblStylePr w:type="firstCol">
      <w:rPr>
        <w:b/>
        <w:bCs/>
      </w:rPr>
    </w:tblStylePr>
    <w:tblStylePr w:type="lastCol">
      <w:rPr>
        <w:b/>
        <w:bCs/>
      </w:rPr>
      <w:tcPr>
        <w:tcBorders>
          <w:top w:val="single" w:sz="8" w:space="0" w:color="9BBB59" w:themeColor="accent3"/>
          <w:bottom w:val="single" w:sz="8" w:space="0" w:color="9BBB59" w:themeColor="accent3"/>
        </w:tcBorders>
      </w:tcPr>
    </w:tblStylePr>
    <w:tblStylePr w:type="band1Vert">
      <w:tcPr>
        <w:shd w:val="clear" w:color="auto" w:fill="E6EED5"/>
      </w:tcPr>
    </w:tblStylePr>
    <w:tblStylePr w:type="band1Horz">
      <w:tcPr>
        <w:shd w:val="clear" w:color="auto" w:fill="E6EED5"/>
      </w:tcPr>
    </w:tblStylePr>
  </w:style>
  <w:style w:type="table" w:styleId="MediumList1Accent4">
    <w:name w:val="Medium List 1 Accent 4"/>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8064A2" w:themeColor="accent4"/>
        </w:tcBorders>
      </w:tcPr>
    </w:tblStylePr>
    <w:tblStylePr w:type="lastRow">
      <w:rPr>
        <w:b/>
        <w:bCs/>
        <w:color w:val="1F497D" w:themeColor="text2"/>
      </w:rPr>
      <w:tcPr>
        <w:tcBorders>
          <w:top w:val="single" w:sz="8" w:space="0" w:color="8064A2" w:themeColor="accent4"/>
          <w:bottom w:val="single" w:sz="8" w:space="0" w:color="8064A2" w:themeColor="accent4"/>
        </w:tcBorders>
      </w:tcPr>
    </w:tblStylePr>
    <w:tblStylePr w:type="firstCol">
      <w:rPr>
        <w:b/>
        <w:bCs/>
      </w:rPr>
    </w:tblStylePr>
    <w:tblStylePr w:type="lastCol">
      <w:rPr>
        <w:b/>
        <w:bCs/>
      </w:rPr>
      <w:tcPr>
        <w:tcBorders>
          <w:top w:val="single" w:sz="8" w:space="0" w:color="8064A2" w:themeColor="accent4"/>
          <w:bottom w:val="single" w:sz="8" w:space="0" w:color="8064A2" w:themeColor="accent4"/>
        </w:tcBorders>
      </w:tcPr>
    </w:tblStylePr>
    <w:tblStylePr w:type="band1Vert">
      <w:tcPr>
        <w:shd w:val="clear" w:color="auto" w:fill="DFD8E8"/>
      </w:tcPr>
    </w:tblStylePr>
    <w:tblStylePr w:type="band1Horz">
      <w:tcPr>
        <w:shd w:val="clear" w:color="auto" w:fill="DFD8E8"/>
      </w:tcPr>
    </w:tblStylePr>
  </w:style>
  <w:style w:type="table" w:styleId="MediumList1Accent5">
    <w:name w:val="Medium List 1 Accent 5"/>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4BACC6" w:themeColor="accent5"/>
        </w:tcBorders>
      </w:tcPr>
    </w:tblStylePr>
    <w:tblStylePr w:type="lastRow">
      <w:rPr>
        <w:b/>
        <w:bCs/>
        <w:color w:val="1F497D" w:themeColor="text2"/>
      </w:rPr>
      <w:tcPr>
        <w:tcBorders>
          <w:top w:val="single" w:sz="8" w:space="0" w:color="4BACC6" w:themeColor="accent5"/>
          <w:bottom w:val="single" w:sz="8" w:space="0" w:color="4BACC6" w:themeColor="accent5"/>
        </w:tcBorders>
      </w:tcPr>
    </w:tblStylePr>
    <w:tblStylePr w:type="firstCol">
      <w:rPr>
        <w:b/>
        <w:bCs/>
      </w:rPr>
    </w:tblStylePr>
    <w:tblStylePr w:type="lastCol">
      <w:rPr>
        <w:b/>
        <w:bCs/>
      </w:rPr>
      <w:tcPr>
        <w:tcBorders>
          <w:top w:val="single" w:sz="8" w:space="0" w:color="4BACC6" w:themeColor="accent5"/>
          <w:bottom w:val="single" w:sz="8" w:space="0" w:color="4BACC6" w:themeColor="accent5"/>
        </w:tcBorders>
      </w:tcPr>
    </w:tblStylePr>
    <w:tblStylePr w:type="band1Vert">
      <w:tcPr>
        <w:shd w:val="clear" w:color="auto" w:fill="D2EAF1"/>
      </w:tcPr>
    </w:tblStylePr>
    <w:tblStylePr w:type="band1Horz">
      <w:tcPr>
        <w:shd w:val="clear" w:color="auto" w:fill="D2EAF1"/>
      </w:tcPr>
    </w:tblStylePr>
  </w:style>
  <w:style w:type="table" w:styleId="MediumList1Accent6">
    <w:name w:val="Medium List 1 Accent 6"/>
    <w:basedOn w:val="NormalTable"/>
    <w:uiPriority w:val="65"/>
    <w:rsid w:val="00CB0664"/>
    <w:pPr>
      <w:spacing w:after="0" w:line="240" w:lineRule="auto"/>
    </w:pPr>
    <w:rPr>
      <w:color w:val="000000" w:themeColor="text1"/>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cPr/>
    <w:tblStylePr w:type="firstRow">
      <w:rPr>
        <w:rFonts w:ascii="Calibri" w:eastAsia="ＭＳ ゴシック" w:hAnsi="Calibri" w:asciiTheme="majorHAnsi" w:eastAsiaTheme="majorEastAsia" w:hAnsiTheme="majorHAnsi" w:cs="Times New Roman" w:cstheme="majorBidi"/>
      </w:rPr>
      <w:tcPr>
        <w:tcBorders>
          <w:top w:val="nil"/>
          <w:bottom w:val="single" w:sz="8" w:space="0" w:color="F79646" w:themeColor="accent6"/>
        </w:tcBorders>
      </w:tcPr>
    </w:tblStylePr>
    <w:tblStylePr w:type="lastRow">
      <w:rPr>
        <w:b/>
        <w:bCs/>
        <w:color w:val="1F497D" w:themeColor="text2"/>
      </w:rPr>
      <w:tcPr>
        <w:tcBorders>
          <w:top w:val="single" w:sz="8" w:space="0" w:color="F79646" w:themeColor="accent6"/>
          <w:bottom w:val="single" w:sz="8" w:space="0" w:color="F79646" w:themeColor="accent6"/>
        </w:tcBorders>
      </w:tcPr>
    </w:tblStylePr>
    <w:tblStylePr w:type="firstCol">
      <w:rPr>
        <w:b/>
        <w:bCs/>
      </w:rPr>
    </w:tblStylePr>
    <w:tblStylePr w:type="lastCol">
      <w:rPr>
        <w:b/>
        <w:bCs/>
      </w:rPr>
      <w:tcPr>
        <w:tcBorders>
          <w:top w:val="single" w:sz="8" w:space="0" w:color="F79646" w:themeColor="accent6"/>
          <w:bottom w:val="single" w:sz="8" w:space="0" w:color="F79646" w:themeColor="accent6"/>
        </w:tcBorders>
      </w:tcPr>
    </w:tblStylePr>
    <w:tblStylePr w:type="band1Vert">
      <w:tcPr>
        <w:shd w:val="clear" w:color="auto" w:fill="FDE4D0"/>
      </w:tcPr>
    </w:tblStylePr>
    <w:tblStylePr w:type="band1Horz">
      <w:tcPr>
        <w:shd w:val="clear" w:color="auto" w:fill="FDE4D0"/>
      </w:tcPr>
    </w:tblStylePr>
  </w:style>
  <w:style w:type="table" w:styleId="MediumList2">
    <w:name w:val="Medium List 2"/>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auto"/>
        <w:left w:val="single" w:sz="8" w:space="0" w:color="auto"/>
        <w:bottom w:val="single" w:sz="8" w:space="0" w:color="auto"/>
        <w:right w:val="single" w:sz="8" w:space="0" w:color="auto"/>
      </w:tblBorders>
      <w:tblCellMar>
        <w:top w:w="0" w:type="dxa"/>
        <w:left w:w="108" w:type="dxa"/>
        <w:bottom w:w="0" w:type="dxa"/>
        <w:right w:w="108" w:type="dxa"/>
      </w:tblCellMar>
    </w:tblPr>
    <w:tcPr/>
    <w:tblStylePr w:type="firstRow">
      <w:rPr>
        <w:sz w:val="24"/>
        <w:szCs w:val="24"/>
      </w:rPr>
      <w:tcPr>
        <w:tcBorders>
          <w:top w:val="nil"/>
          <w:left w:val="nil"/>
          <w:bottom w:val="single" w:sz="24" w:space="0" w:color="auto"/>
          <w:right w:val="nil"/>
          <w:insideH w:val="nil"/>
          <w:insideV w:val="nil"/>
        </w:tcBorders>
        <w:shd w:val="clear" w:color="auto" w:fill="FFFFFF"/>
      </w:tcPr>
    </w:tblStylePr>
    <w:tblStylePr w:type="lastRow">
      <w:tcPr>
        <w:tcBorders>
          <w:top w:val="single" w:sz="8" w:space="0" w:color="auto"/>
          <w:left w:val="nil"/>
          <w:bottom w:val="nil"/>
          <w:right w:val="nil"/>
          <w:insideH w:val="nil"/>
          <w:insideV w:val="nil"/>
        </w:tcBorders>
        <w:shd w:val="clear" w:color="auto" w:fill="FFFFFF"/>
      </w:tcPr>
    </w:tblStylePr>
    <w:tblStylePr w:type="firstCol">
      <w:tcPr>
        <w:tcBorders>
          <w:top w:val="nil"/>
          <w:left w:val="nil"/>
          <w:bottom w:val="nil"/>
          <w:right w:val="single" w:sz="8" w:space="0" w:color="auto"/>
          <w:insideH w:val="nil"/>
          <w:insideV w:val="nil"/>
        </w:tcBorders>
        <w:shd w:val="clear" w:color="auto" w:fill="FFFFFF"/>
      </w:tcPr>
    </w:tblStylePr>
    <w:tblStylePr w:type="lastCol">
      <w:tcPr>
        <w:tcBorders>
          <w:top w:val="nil"/>
          <w:left w:val="single" w:sz="8" w:space="0" w:color="auto"/>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styleId="MediumList2Accent1">
    <w:name w:val="Medium List 2 Accent 1"/>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cPr/>
    <w:tblStylePr w:type="firstRow">
      <w:rPr>
        <w:sz w:val="24"/>
        <w:szCs w:val="24"/>
      </w:rPr>
      <w:tcPr>
        <w:tcBorders>
          <w:top w:val="nil"/>
          <w:left w:val="nil"/>
          <w:bottom w:val="single" w:sz="24" w:space="0" w:color="4F81BD" w:themeColor="accent1"/>
          <w:right w:val="nil"/>
          <w:insideH w:val="nil"/>
          <w:insideV w:val="nil"/>
        </w:tcBorders>
        <w:shd w:val="clear" w:color="auto" w:fill="FFFFFF"/>
      </w:tcPr>
    </w:tblStylePr>
    <w:tblStylePr w:type="lastRow">
      <w:tcPr>
        <w:tcBorders>
          <w:top w:val="single" w:sz="8" w:space="0" w:color="4F81BD" w:themeColor="accent1"/>
          <w:left w:val="nil"/>
          <w:bottom w:val="nil"/>
          <w:right w:val="nil"/>
          <w:insideH w:val="nil"/>
          <w:insideV w:val="nil"/>
        </w:tcBorders>
        <w:shd w:val="clear" w:color="auto" w:fill="FFFFFF"/>
      </w:tcPr>
    </w:tblStylePr>
    <w:tblStylePr w:type="firstCol">
      <w:tcPr>
        <w:tcBorders>
          <w:top w:val="nil"/>
          <w:left w:val="nil"/>
          <w:bottom w:val="nil"/>
          <w:right w:val="single" w:sz="8" w:space="0" w:color="4F81BD" w:themeColor="accent1"/>
          <w:insideH w:val="nil"/>
          <w:insideV w:val="nil"/>
        </w:tcBorders>
        <w:shd w:val="clear" w:color="auto" w:fill="FFFFFF"/>
      </w:tcPr>
    </w:tblStylePr>
    <w:tblStylePr w:type="lastCol">
      <w:tcPr>
        <w:tcBorders>
          <w:top w:val="nil"/>
          <w:left w:val="single" w:sz="8" w:space="0" w:color="4F81BD" w:themeColor="accent1"/>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styleId="MediumList2Accent2">
    <w:name w:val="Medium List 2 Accent 2"/>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cPr/>
    <w:tblStylePr w:type="firstRow">
      <w:rPr>
        <w:sz w:val="24"/>
        <w:szCs w:val="24"/>
      </w:rPr>
      <w:tcPr>
        <w:tcBorders>
          <w:top w:val="nil"/>
          <w:left w:val="nil"/>
          <w:bottom w:val="single" w:sz="24" w:space="0" w:color="C0504D" w:themeColor="accent2"/>
          <w:right w:val="nil"/>
          <w:insideH w:val="nil"/>
          <w:insideV w:val="nil"/>
        </w:tcBorders>
        <w:shd w:val="clear" w:color="auto" w:fill="FFFFFF"/>
      </w:tcPr>
    </w:tblStylePr>
    <w:tblStylePr w:type="lastRow">
      <w:tcPr>
        <w:tcBorders>
          <w:top w:val="single" w:sz="8" w:space="0" w:color="C0504D" w:themeColor="accent2"/>
          <w:left w:val="nil"/>
          <w:bottom w:val="nil"/>
          <w:right w:val="nil"/>
          <w:insideH w:val="nil"/>
          <w:insideV w:val="nil"/>
        </w:tcBorders>
        <w:shd w:val="clear" w:color="auto" w:fill="FFFFFF"/>
      </w:tcPr>
    </w:tblStylePr>
    <w:tblStylePr w:type="firstCol">
      <w:tcPr>
        <w:tcBorders>
          <w:top w:val="nil"/>
          <w:left w:val="nil"/>
          <w:bottom w:val="nil"/>
          <w:right w:val="single" w:sz="8" w:space="0" w:color="C0504D" w:themeColor="accent2"/>
          <w:insideH w:val="nil"/>
          <w:insideV w:val="nil"/>
        </w:tcBorders>
        <w:shd w:val="clear" w:color="auto" w:fill="FFFFFF"/>
      </w:tcPr>
    </w:tblStylePr>
    <w:tblStylePr w:type="lastCol">
      <w:tcPr>
        <w:tcBorders>
          <w:top w:val="nil"/>
          <w:left w:val="single" w:sz="8" w:space="0" w:color="C0504D" w:themeColor="accent2"/>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styleId="MediumList2Accent3">
    <w:name w:val="Medium List 2 Accent 3"/>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cPr/>
    <w:tblStylePr w:type="firstRow">
      <w:rPr>
        <w:sz w:val="24"/>
        <w:szCs w:val="24"/>
      </w:rPr>
      <w:tcPr>
        <w:tcBorders>
          <w:top w:val="nil"/>
          <w:left w:val="nil"/>
          <w:bottom w:val="single" w:sz="24" w:space="0" w:color="9BBB59" w:themeColor="accent3"/>
          <w:right w:val="nil"/>
          <w:insideH w:val="nil"/>
          <w:insideV w:val="nil"/>
        </w:tcBorders>
        <w:shd w:val="clear" w:color="auto" w:fill="FFFFFF"/>
      </w:tcPr>
    </w:tblStylePr>
    <w:tblStylePr w:type="lastRow">
      <w:tcPr>
        <w:tcBorders>
          <w:top w:val="single" w:sz="8" w:space="0" w:color="9BBB59" w:themeColor="accent3"/>
          <w:left w:val="nil"/>
          <w:bottom w:val="nil"/>
          <w:right w:val="nil"/>
          <w:insideH w:val="nil"/>
          <w:insideV w:val="nil"/>
        </w:tcBorders>
        <w:shd w:val="clear" w:color="auto" w:fill="FFFFFF"/>
      </w:tcPr>
    </w:tblStylePr>
    <w:tblStylePr w:type="firstCol">
      <w:tcPr>
        <w:tcBorders>
          <w:top w:val="nil"/>
          <w:left w:val="nil"/>
          <w:bottom w:val="nil"/>
          <w:right w:val="single" w:sz="8" w:space="0" w:color="9BBB59" w:themeColor="accent3"/>
          <w:insideH w:val="nil"/>
          <w:insideV w:val="nil"/>
        </w:tcBorders>
        <w:shd w:val="clear" w:color="auto" w:fill="FFFFFF"/>
      </w:tcPr>
    </w:tblStylePr>
    <w:tblStylePr w:type="lastCol">
      <w:tcPr>
        <w:tcBorders>
          <w:top w:val="nil"/>
          <w:left w:val="single" w:sz="8" w:space="0" w:color="9BBB59" w:themeColor="accent3"/>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styleId="MediumList2Accent4">
    <w:name w:val="Medium List 2 Accent 4"/>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cPr/>
    <w:tblStylePr w:type="firstRow">
      <w:rPr>
        <w:sz w:val="24"/>
        <w:szCs w:val="24"/>
      </w:rPr>
      <w:tcPr>
        <w:tcBorders>
          <w:top w:val="nil"/>
          <w:left w:val="nil"/>
          <w:bottom w:val="single" w:sz="24" w:space="0" w:color="8064A2" w:themeColor="accent4"/>
          <w:right w:val="nil"/>
          <w:insideH w:val="nil"/>
          <w:insideV w:val="nil"/>
        </w:tcBorders>
        <w:shd w:val="clear" w:color="auto" w:fill="FFFFFF"/>
      </w:tcPr>
    </w:tblStylePr>
    <w:tblStylePr w:type="lastRow">
      <w:tcPr>
        <w:tcBorders>
          <w:top w:val="single" w:sz="8" w:space="0" w:color="8064A2" w:themeColor="accent4"/>
          <w:left w:val="nil"/>
          <w:bottom w:val="nil"/>
          <w:right w:val="nil"/>
          <w:insideH w:val="nil"/>
          <w:insideV w:val="nil"/>
        </w:tcBorders>
        <w:shd w:val="clear" w:color="auto" w:fill="FFFFFF"/>
      </w:tcPr>
    </w:tblStylePr>
    <w:tblStylePr w:type="firstCol">
      <w:tcPr>
        <w:tcBorders>
          <w:top w:val="nil"/>
          <w:left w:val="nil"/>
          <w:bottom w:val="nil"/>
          <w:right w:val="single" w:sz="8" w:space="0" w:color="8064A2" w:themeColor="accent4"/>
          <w:insideH w:val="nil"/>
          <w:insideV w:val="nil"/>
        </w:tcBorders>
        <w:shd w:val="clear" w:color="auto" w:fill="FFFFFF"/>
      </w:tcPr>
    </w:tblStylePr>
    <w:tblStylePr w:type="lastCol">
      <w:tcPr>
        <w:tcBorders>
          <w:top w:val="nil"/>
          <w:left w:val="single" w:sz="8" w:space="0" w:color="8064A2" w:themeColor="accent4"/>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styleId="MediumList2Accent5">
    <w:name w:val="Medium List 2 Accent 5"/>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cPr/>
    <w:tblStylePr w:type="firstRow">
      <w:rPr>
        <w:sz w:val="24"/>
        <w:szCs w:val="24"/>
      </w:rPr>
      <w:tcPr>
        <w:tcBorders>
          <w:top w:val="nil"/>
          <w:left w:val="nil"/>
          <w:bottom w:val="single" w:sz="24" w:space="0" w:color="4BACC6" w:themeColor="accent5"/>
          <w:right w:val="nil"/>
          <w:insideH w:val="nil"/>
          <w:insideV w:val="nil"/>
        </w:tcBorders>
        <w:shd w:val="clear" w:color="auto" w:fill="FFFFFF"/>
      </w:tcPr>
    </w:tblStylePr>
    <w:tblStylePr w:type="lastRow">
      <w:tcPr>
        <w:tcBorders>
          <w:top w:val="single" w:sz="8" w:space="0" w:color="4BACC6" w:themeColor="accent5"/>
          <w:left w:val="nil"/>
          <w:bottom w:val="nil"/>
          <w:right w:val="nil"/>
          <w:insideH w:val="nil"/>
          <w:insideV w:val="nil"/>
        </w:tcBorders>
        <w:shd w:val="clear" w:color="auto" w:fill="FFFFFF"/>
      </w:tcPr>
    </w:tblStylePr>
    <w:tblStylePr w:type="firstCol">
      <w:tcPr>
        <w:tcBorders>
          <w:top w:val="nil"/>
          <w:left w:val="nil"/>
          <w:bottom w:val="nil"/>
          <w:right w:val="single" w:sz="8" w:space="0" w:color="4BACC6" w:themeColor="accent5"/>
          <w:insideH w:val="nil"/>
          <w:insideV w:val="nil"/>
        </w:tcBorders>
        <w:shd w:val="clear" w:color="auto" w:fill="FFFFFF"/>
      </w:tcPr>
    </w:tblStylePr>
    <w:tblStylePr w:type="lastCol">
      <w:tcPr>
        <w:tcBorders>
          <w:top w:val="nil"/>
          <w:left w:val="single" w:sz="8" w:space="0" w:color="4BACC6" w:themeColor="accent5"/>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styleId="MediumList2Accent6">
    <w:name w:val="Medium List 2 Accent 6"/>
    <w:basedOn w:val="NormalTable"/>
    <w:uiPriority w:val="66"/>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cPr/>
    <w:tblStylePr w:type="firstRow">
      <w:rPr>
        <w:sz w:val="24"/>
        <w:szCs w:val="24"/>
      </w:rPr>
      <w:tcPr>
        <w:tcBorders>
          <w:top w:val="nil"/>
          <w:left w:val="nil"/>
          <w:bottom w:val="single" w:sz="24" w:space="0" w:color="F79646" w:themeColor="accent6"/>
          <w:right w:val="nil"/>
          <w:insideH w:val="nil"/>
          <w:insideV w:val="nil"/>
        </w:tcBorders>
        <w:shd w:val="clear" w:color="auto" w:fill="FFFFFF"/>
      </w:tcPr>
    </w:tblStylePr>
    <w:tblStylePr w:type="lastRow">
      <w:tcPr>
        <w:tcBorders>
          <w:top w:val="single" w:sz="8" w:space="0" w:color="F79646" w:themeColor="accent6"/>
          <w:left w:val="nil"/>
          <w:bottom w:val="nil"/>
          <w:right w:val="nil"/>
          <w:insideH w:val="nil"/>
          <w:insideV w:val="nil"/>
        </w:tcBorders>
        <w:shd w:val="clear" w:color="auto" w:fill="FFFFFF"/>
      </w:tcPr>
    </w:tblStylePr>
    <w:tblStylePr w:type="firstCol">
      <w:tcPr>
        <w:tcBorders>
          <w:top w:val="nil"/>
          <w:left w:val="nil"/>
          <w:bottom w:val="nil"/>
          <w:right w:val="single" w:sz="8" w:space="0" w:color="F79646" w:themeColor="accent6"/>
          <w:insideH w:val="nil"/>
          <w:insideV w:val="nil"/>
        </w:tcBorders>
        <w:shd w:val="clear" w:color="auto" w:fill="FFFFFF"/>
      </w:tcPr>
    </w:tblStylePr>
    <w:tblStylePr w:type="lastCol">
      <w:tcPr>
        <w:tcBorders>
          <w:top w:val="nil"/>
          <w:left w:val="single" w:sz="8" w:space="0" w:color="F79646" w:themeColor="accent6"/>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styleId="MediumGrid1">
    <w:name w:val="Medium Grid 1"/>
    <w:basedOn w:val="NormalTable"/>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cPr>
        <w:tcBorders>
          <w:top w:val="single" w:sz="18" w:space="0" w:color="404040" w:themeColor="text1" w:themeTint="BF"/>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ediumGrid1Accent1">
    <w:name w:val="Medium Grid 1 Accent 1"/>
    <w:basedOn w:val="NormalTable"/>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cPr>
        <w:tcBorders>
          <w:top w:val="single" w:sz="18" w:space="0" w:color="7BA0CD" w:themeColor="accent1" w:themeTint="BF"/>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styleId="MediumGrid1Accent2">
    <w:name w:val="Medium Grid 1 Accent 2"/>
    <w:basedOn w:val="NormalTable"/>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cPr>
        <w:tcBorders>
          <w:top w:val="single" w:sz="18" w:space="0" w:color="CF7B79" w:themeColor="accent2" w:themeTint="BF"/>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styleId="MediumGrid1Accent3">
    <w:name w:val="Medium Grid 1 Accent 3"/>
    <w:basedOn w:val="NormalTable"/>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cPr>
        <w:tcBorders>
          <w:top w:val="single" w:sz="18" w:space="0" w:color="B3CC82" w:themeColor="accent3" w:themeTint="BF"/>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ediumGrid1Accent4">
    <w:name w:val="Medium Grid 1 Accent 4"/>
    <w:basedOn w:val="NormalTable"/>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cPr>
        <w:tcBorders>
          <w:top w:val="single" w:sz="18" w:space="0" w:color="9F8AB9" w:themeColor="accent4" w:themeTint="BF"/>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styleId="MediumGrid1Accent5">
    <w:name w:val="Medium Grid 1 Accent 5"/>
    <w:basedOn w:val="NormalTable"/>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cPr>
        <w:tcBorders>
          <w:top w:val="single" w:sz="18" w:space="0" w:color="78C0D4" w:themeColor="accent5" w:themeTint="BF"/>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styleId="MediumGrid1Accent6">
    <w:name w:val="Medium Grid 1 Accent 6"/>
    <w:basedOn w:val="NormalTable"/>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cPr>
        <w:tcBorders>
          <w:top w:val="single" w:sz="18" w:space="0" w:color="F9B074" w:themeColor="accent6" w:themeTint="BF"/>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styleId="MediumGrid2">
    <w:name w:val="Medium Grid 2"/>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shd w:val="clear" w:color="auto" w:fill="C0C0C0"/>
    </w:tcPr>
    <w:tblStylePr w:type="firstRow">
      <w:rPr>
        <w:b/>
        <w:bCs/>
        <w:color w:val="000000" w:themeColor="text1"/>
      </w:rPr>
      <w:tcPr>
        <w:shd w:val="clear" w:color="auto" w:fill="E6E6E6"/>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color="auto"/>
          <w:insideV w:val="single" w:sz="6" w:space="0" w:color="auto"/>
        </w:tcBorders>
        <w:shd w:val="clear" w:color="auto" w:fill="808080"/>
      </w:tcPr>
    </w:tblStylePr>
    <w:tblStylePr w:type="nwCell">
      <w:tcPr>
        <w:shd w:val="clear" w:color="auto" w:fill="FFFFFF"/>
      </w:tcPr>
    </w:tblStylePr>
  </w:style>
  <w:style w:type="table" w:styleId="MediumGrid2Accent1">
    <w:name w:val="Medium Grid 2 Accent 1"/>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themeColor="text1"/>
      </w:rPr>
      <w:tcPr>
        <w:shd w:val="clear" w:color="auto" w:fill="EDF2F8"/>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color="4F81BD" w:themeColor="accent1"/>
          <w:insideV w:val="single" w:sz="6" w:space="0" w:color="4F81BD" w:themeColor="accent1"/>
        </w:tcBorders>
        <w:shd w:val="clear" w:color="auto" w:fill="A7BFDE"/>
      </w:tcPr>
    </w:tblStylePr>
    <w:tblStylePr w:type="nwCell">
      <w:tcPr>
        <w:shd w:val="clear" w:color="auto" w:fill="FFFFFF"/>
      </w:tcPr>
    </w:tblStylePr>
  </w:style>
  <w:style w:type="table" w:styleId="MediumGrid2Accent2">
    <w:name w:val="Medium Grid 2 Accent 2"/>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themeColor="text1"/>
      </w:rPr>
      <w:tcPr>
        <w:shd w:val="clear" w:color="auto" w:fill="F8EDED"/>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color="C0504D" w:themeColor="accent2"/>
          <w:insideV w:val="single" w:sz="6" w:space="0" w:color="C0504D" w:themeColor="accent2"/>
        </w:tcBorders>
        <w:shd w:val="clear" w:color="auto" w:fill="DFA7A6"/>
      </w:tcPr>
    </w:tblStylePr>
    <w:tblStylePr w:type="nwCell">
      <w:tcPr>
        <w:shd w:val="clear" w:color="auto" w:fill="FFFFFF"/>
      </w:tcPr>
    </w:tblStylePr>
  </w:style>
  <w:style w:type="table" w:styleId="MediumGrid2Accent3">
    <w:name w:val="Medium Grid 2 Accent 3"/>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themeColor="text1"/>
      </w:rPr>
      <w:tcPr>
        <w:shd w:val="clear" w:color="auto" w:fill="F5F8EE"/>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color="9BBB59" w:themeColor="accent3"/>
          <w:insideV w:val="single" w:sz="6" w:space="0" w:color="9BBB59" w:themeColor="accent3"/>
        </w:tcBorders>
        <w:shd w:val="clear" w:color="auto" w:fill="CDDDAC"/>
      </w:tcPr>
    </w:tblStylePr>
    <w:tblStylePr w:type="nwCell">
      <w:tcPr>
        <w:shd w:val="clear" w:color="auto" w:fill="FFFFFF"/>
      </w:tcPr>
    </w:tblStylePr>
  </w:style>
  <w:style w:type="table" w:styleId="MediumGrid2Accent4">
    <w:name w:val="Medium Grid 2 Accent 4"/>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themeColor="text1"/>
      </w:rPr>
      <w:tcPr>
        <w:shd w:val="clear" w:color="auto" w:fill="F2EFF6"/>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color="8064A2" w:themeColor="accent4"/>
          <w:insideV w:val="single" w:sz="6" w:space="0" w:color="8064A2" w:themeColor="accent4"/>
        </w:tcBorders>
        <w:shd w:val="clear" w:color="auto" w:fill="BFB1D0"/>
      </w:tcPr>
    </w:tblStylePr>
    <w:tblStylePr w:type="nwCell">
      <w:tcPr>
        <w:shd w:val="clear" w:color="auto" w:fill="FFFFFF"/>
      </w:tcPr>
    </w:tblStylePr>
  </w:style>
  <w:style w:type="table" w:styleId="MediumGrid2Accent5">
    <w:name w:val="Medium Grid 2 Accent 5"/>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themeColor="text1"/>
      </w:rPr>
      <w:tcPr>
        <w:shd w:val="clear" w:color="auto" w:fill="EDF6F9"/>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color="4BACC6" w:themeColor="accent5"/>
          <w:insideV w:val="single" w:sz="6" w:space="0" w:color="4BACC6" w:themeColor="accent5"/>
        </w:tcBorders>
        <w:shd w:val="clear" w:color="auto" w:fill="A5D5E2"/>
      </w:tcPr>
    </w:tblStylePr>
    <w:tblStylePr w:type="nwCell">
      <w:tcPr>
        <w:shd w:val="clear" w:color="auto" w:fill="FFFFFF"/>
      </w:tcPr>
    </w:tblStylePr>
  </w:style>
  <w:style w:type="table" w:styleId="MediumGrid2Accent6">
    <w:name w:val="Medium Grid 2 Accent 6"/>
    <w:basedOn w:val="NormalTable"/>
    <w:uiPriority w:val="68"/>
    <w:rsid w:val="00CB0664"/>
    <w:pPr>
      <w:spacing w:after="0" w:line="240" w:lineRule="auto"/>
    </w:pPr>
    <w:rPr>
      <w:rFonts w:ascii="Calibri" w:eastAsia="ＭＳ ゴシック" w:hAnsi="Calibri" w:asciiTheme="majorHAnsi" w:eastAsiaTheme="majorEastAsia" w:hAnsiTheme="majorHAnsi" w:cs="Times New Roman" w:cstheme="majorBidi"/>
      <w:color w:val="000000" w:themeColor="text1"/>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themeColor="text1"/>
      </w:rPr>
      <w:tcPr>
        <w:shd w:val="clear" w:color="auto" w:fill="FEF4EC"/>
      </w:tcPr>
    </w:tblStylePr>
    <w:tblStylePr w:type="lastRow">
      <w:rPr>
        <w:b/>
        <w:bCs/>
        <w:color w:val="000000" w:themeColor="text1"/>
      </w:rPr>
      <w:tcPr>
        <w:tcBorders>
          <w:top w:val="single" w:sz="12" w:space="0" w:color="auto"/>
          <w:left w:val="nil"/>
          <w:bottom w:val="nil"/>
          <w:right w:val="nil"/>
          <w:insideH w:val="nil"/>
          <w:insideV w:val="nil"/>
        </w:tcBorders>
        <w:shd w:val="clear" w:color="auto" w:fill="FFFFFF"/>
      </w:tcPr>
    </w:tblStylePr>
    <w:tblStylePr w:type="firstCol">
      <w:rPr>
        <w:b/>
        <w:bCs/>
        <w:color w:val="000000" w:themeColor="text1"/>
      </w:rPr>
      <w:tcPr>
        <w:tcBorders>
          <w:top w:val="nil"/>
          <w:left w:val="nil"/>
          <w:bottom w:val="nil"/>
          <w:right w:val="nil"/>
          <w:insideH w:val="nil"/>
          <w:insideV w:val="nil"/>
        </w:tcBorders>
        <w:shd w:val="clear" w:color="auto" w:fill="FFFFFF"/>
      </w:tcPr>
    </w:tblStylePr>
    <w:tblStylePr w:type="lastCol">
      <w:rPr>
        <w:b w:val="0"/>
        <w:bCs w:val="0"/>
        <w:color w:val="000000" w:themeColor="text1"/>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color="F79646" w:themeColor="accent6"/>
          <w:insideV w:val="single" w:sz="6" w:space="0" w:color="F79646" w:themeColor="accent6"/>
        </w:tcBorders>
        <w:shd w:val="clear" w:color="auto" w:fill="FBCAA2"/>
      </w:tcPr>
    </w:tblStylePr>
    <w:tblStylePr w:type="nwCell">
      <w:tcPr>
        <w:shd w:val="clear" w:color="auto" w:fill="FFFFFF"/>
      </w:tcPr>
    </w:tblStylePr>
  </w:style>
  <w:style w:type="table" w:styleId="MediumGrid3">
    <w:name w:val="Medium Grid 3"/>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000000"/>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4F81BD"/>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4F81BD"/>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cPr>
    </w:tblStylePr>
  </w:style>
  <w:style w:type="table" w:styleId="MediumGrid3Accent2">
    <w:name w:val="Medium Grid 3 Accent 2"/>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C0504D"/>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9BBB59"/>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8064A2"/>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8064A2"/>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cPr>
    </w:tblStylePr>
  </w:style>
  <w:style w:type="table" w:styleId="MediumGrid3Accent5">
    <w:name w:val="Medium Grid 3 Accent 5"/>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4BACC6"/>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4BACC6"/>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cPr>
    </w:tblStylePr>
  </w:style>
  <w:style w:type="table" w:styleId="MediumGrid3Accent6">
    <w:name w:val="Medium Grid 3 Accent 6"/>
    <w:basedOn w:val="NormalTable"/>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themeColor="background1"/>
      </w: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cPr>
        <w:tcBorders>
          <w:top w:val="nil"/>
          <w:left w:val="single" w:sz="24" w:space="0" w:color="FFFFFF" w:themeColor="background1"/>
          <w:bottom w:val="nil"/>
          <w:right w:val="nil"/>
          <w:insideH w:val="nil"/>
          <w:insideV w:val="nil"/>
        </w:tcBorders>
        <w:shd w:val="clear" w:color="auto" w:fill="F79646"/>
      </w:tcPr>
    </w:tblStylePr>
    <w:tblStylePr w:type="band1Vert">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000000"/>
      </w:tcPr>
    </w:tblStylePr>
    <w:tblStylePr w:type="firstCol">
      <w:tcPr>
        <w:tcBorders>
          <w:top w:val="nil"/>
          <w:left w:val="nil"/>
          <w:bottom w:val="nil"/>
          <w:right w:val="single" w:sz="18" w:space="0" w:color="FFFFFF" w:themeColor="background1"/>
          <w:insideH w:val="nil"/>
          <w:insideV w:val="nil"/>
        </w:tcBorders>
        <w:shd w:val="clear" w:color="auto" w:fill="000000"/>
      </w:tcPr>
    </w:tblStylePr>
    <w:tblStylePr w:type="lastCol">
      <w:tcPr>
        <w:tcBorders>
          <w:top w:val="nil"/>
          <w:left w:val="single" w:sz="18" w:space="0" w:color="FFFFFF" w:themeColor="background1"/>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styleId="DarkListAccent1">
    <w:name w:val="Dark List Accent 1"/>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243F60"/>
      </w:tcPr>
    </w:tblStylePr>
    <w:tblStylePr w:type="firstCol">
      <w:tcPr>
        <w:tcBorders>
          <w:top w:val="nil"/>
          <w:left w:val="nil"/>
          <w:bottom w:val="nil"/>
          <w:right w:val="single" w:sz="18" w:space="0" w:color="FFFFFF" w:themeColor="background1"/>
          <w:insideH w:val="nil"/>
          <w:insideV w:val="nil"/>
        </w:tcBorders>
        <w:shd w:val="clear" w:color="auto" w:fill="365F91"/>
      </w:tcPr>
    </w:tblStylePr>
    <w:tblStylePr w:type="lastCol">
      <w:tcPr>
        <w:tcBorders>
          <w:top w:val="nil"/>
          <w:left w:val="single" w:sz="18" w:space="0" w:color="FFFFFF" w:themeColor="background1"/>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styleId="DarkListAccent2">
    <w:name w:val="Dark List Accent 2"/>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622423"/>
      </w:tcPr>
    </w:tblStylePr>
    <w:tblStylePr w:type="firstCol">
      <w:tcPr>
        <w:tcBorders>
          <w:top w:val="nil"/>
          <w:left w:val="nil"/>
          <w:bottom w:val="nil"/>
          <w:right w:val="single" w:sz="18" w:space="0" w:color="FFFFFF" w:themeColor="background1"/>
          <w:insideH w:val="nil"/>
          <w:insideV w:val="nil"/>
        </w:tcBorders>
        <w:shd w:val="clear" w:color="auto" w:fill="943634"/>
      </w:tcPr>
    </w:tblStylePr>
    <w:tblStylePr w:type="lastCol">
      <w:tcPr>
        <w:tcBorders>
          <w:top w:val="nil"/>
          <w:left w:val="single" w:sz="18" w:space="0" w:color="FFFFFF" w:themeColor="background1"/>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styleId="DarkListAccent3">
    <w:name w:val="Dark List Accent 3"/>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4E6128"/>
      </w:tcPr>
    </w:tblStylePr>
    <w:tblStylePr w:type="firstCol">
      <w:tcPr>
        <w:tcBorders>
          <w:top w:val="nil"/>
          <w:left w:val="nil"/>
          <w:bottom w:val="nil"/>
          <w:right w:val="single" w:sz="18" w:space="0" w:color="FFFFFF" w:themeColor="background1"/>
          <w:insideH w:val="nil"/>
          <w:insideV w:val="nil"/>
        </w:tcBorders>
        <w:shd w:val="clear" w:color="auto" w:fill="76923C"/>
      </w:tcPr>
    </w:tblStylePr>
    <w:tblStylePr w:type="lastCol">
      <w:tcPr>
        <w:tcBorders>
          <w:top w:val="nil"/>
          <w:left w:val="single" w:sz="18" w:space="0" w:color="FFFFFF" w:themeColor="background1"/>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styleId="DarkListAccent4">
    <w:name w:val="Dark List Accent 4"/>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3F3151"/>
      </w:tcPr>
    </w:tblStylePr>
    <w:tblStylePr w:type="firstCol">
      <w:tcPr>
        <w:tcBorders>
          <w:top w:val="nil"/>
          <w:left w:val="nil"/>
          <w:bottom w:val="nil"/>
          <w:right w:val="single" w:sz="18" w:space="0" w:color="FFFFFF" w:themeColor="background1"/>
          <w:insideH w:val="nil"/>
          <w:insideV w:val="nil"/>
        </w:tcBorders>
        <w:shd w:val="clear" w:color="auto" w:fill="5F497A"/>
      </w:tcPr>
    </w:tblStylePr>
    <w:tblStylePr w:type="lastCol">
      <w:tcPr>
        <w:tcBorders>
          <w:top w:val="nil"/>
          <w:left w:val="single" w:sz="18" w:space="0" w:color="FFFFFF" w:themeColor="background1"/>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styleId="DarkListAccent5">
    <w:name w:val="Dark List Accent 5"/>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205867"/>
      </w:tcPr>
    </w:tblStylePr>
    <w:tblStylePr w:type="firstCol">
      <w:tcPr>
        <w:tcBorders>
          <w:top w:val="nil"/>
          <w:left w:val="nil"/>
          <w:bottom w:val="nil"/>
          <w:right w:val="single" w:sz="18" w:space="0" w:color="FFFFFF" w:themeColor="background1"/>
          <w:insideH w:val="nil"/>
          <w:insideV w:val="nil"/>
        </w:tcBorders>
        <w:shd w:val="clear" w:color="auto" w:fill="31849B"/>
      </w:tcPr>
    </w:tblStylePr>
    <w:tblStylePr w:type="lastCol">
      <w:tcPr>
        <w:tcBorders>
          <w:top w:val="nil"/>
          <w:left w:val="single" w:sz="18" w:space="0" w:color="FFFFFF" w:themeColor="background1"/>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styleId="DarkListAccent6">
    <w:name w:val="Dark List Accent 6"/>
    <w:basedOn w:val="NormalTable"/>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cPr>
        <w:tcBorders>
          <w:top w:val="nil"/>
          <w:left w:val="nil"/>
          <w:bottom w:val="single" w:sz="18" w:space="0" w:color="FFFFFF" w:themeColor="background1"/>
          <w:right w:val="nil"/>
          <w:insideH w:val="nil"/>
          <w:insideV w:val="nil"/>
        </w:tcBorders>
        <w:shd w:val="clear" w:color="auto" w:fill="000000"/>
      </w:tcPr>
    </w:tblStylePr>
    <w:tblStylePr w:type="lastRow">
      <w:tcPr>
        <w:tcBorders>
          <w:top w:val="single" w:sz="18" w:space="0" w:color="FFFFFF" w:themeColor="background1"/>
          <w:left w:val="nil"/>
          <w:bottom w:val="nil"/>
          <w:right w:val="nil"/>
          <w:insideH w:val="nil"/>
          <w:insideV w:val="nil"/>
        </w:tcBorders>
        <w:shd w:val="clear" w:color="auto" w:fill="974706"/>
      </w:tcPr>
    </w:tblStylePr>
    <w:tblStylePr w:type="firstCol">
      <w:tcPr>
        <w:tcBorders>
          <w:top w:val="nil"/>
          <w:left w:val="nil"/>
          <w:bottom w:val="nil"/>
          <w:right w:val="single" w:sz="18" w:space="0" w:color="FFFFFF" w:themeColor="background1"/>
          <w:insideH w:val="nil"/>
          <w:insideV w:val="nil"/>
        </w:tcBorders>
        <w:shd w:val="clear" w:color="auto" w:fill="E36C0A"/>
      </w:tcPr>
    </w:tblStylePr>
    <w:tblStylePr w:type="lastCol">
      <w:tcPr>
        <w:tcBorders>
          <w:top w:val="nil"/>
          <w:left w:val="single" w:sz="18" w:space="0" w:color="FFFFFF" w:themeColor="background1"/>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styleId="ColorfulShading">
    <w:name w:val="Colorful Shading"/>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C0504D"/>
        <w:left w:val="single" w:sz="4" w:space="0" w:color="auto"/>
        <w:bottom w:val="single" w:sz="4" w:space="0" w:color="auto"/>
        <w:right w:val="single" w:sz="4" w:space="0" w:color="auto"/>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000000"/>
      </w:tcPr>
    </w:tblStylePr>
    <w:tblStylePr w:type="firstCol">
      <w:rPr>
        <w:color w:val="FFFFFF" w:themeColor="background1"/>
      </w:rPr>
      <w:tcPr>
        <w:tcBorders>
          <w:top w:val="nil"/>
          <w:left w:val="nil"/>
          <w:bottom w:val="nil"/>
          <w:right w:val="nil"/>
          <w:insideH w:val="single" w:sz="4" w:space="0" w:color="auto"/>
          <w:insideV w:val="nil"/>
        </w:tcBorders>
        <w:shd w:val="clear" w:color="auto" w:fill="000000"/>
      </w:tcPr>
    </w:tblStylePr>
    <w:tblStylePr w:type="lastCol">
      <w:rPr>
        <w:color w:val="FFFFFF" w:themeColor="background1"/>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2C4C74"/>
      </w:tcPr>
    </w:tblStylePr>
    <w:tblStylePr w:type="firstCol">
      <w:rPr>
        <w:color w:val="FFFFFF" w:themeColor="background1"/>
      </w:rPr>
      <w:tcPr>
        <w:tcBorders>
          <w:top w:val="nil"/>
          <w:left w:val="nil"/>
          <w:bottom w:val="nil"/>
          <w:right w:val="nil"/>
          <w:insideH w:val="single" w:sz="4" w:space="0" w:color="2C4C74" w:themeColor="accent1" w:themeShade="99"/>
          <w:insideV w:val="nil"/>
        </w:tcBorders>
        <w:shd w:val="clear" w:color="auto" w:fill="2C4C74"/>
      </w:tcPr>
    </w:tblStylePr>
    <w:tblStylePr w:type="lastCol">
      <w:rPr>
        <w:color w:val="FFFFFF" w:themeColor="background1"/>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772C2A"/>
      </w:tcPr>
    </w:tblStylePr>
    <w:tblStylePr w:type="firstCol">
      <w:rPr>
        <w:color w:val="FFFFFF" w:themeColor="background1"/>
      </w:r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themeColor="background1"/>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5E7530"/>
      </w:tcPr>
    </w:tblStylePr>
    <w:tblStylePr w:type="firstCol">
      <w:rPr>
        <w:color w:val="FFFFFF" w:themeColor="background1"/>
      </w:r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themeColor="background1"/>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styleId="ColorfulShadingAccent4">
    <w:name w:val="Colorful Shading Accent 4"/>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4C3B62"/>
      </w:tcPr>
    </w:tblStylePr>
    <w:tblStylePr w:type="firstCol">
      <w:rPr>
        <w:color w:val="FFFFFF" w:themeColor="background1"/>
      </w:rPr>
      <w:tcPr>
        <w:tcBorders>
          <w:top w:val="nil"/>
          <w:left w:val="nil"/>
          <w:bottom w:val="nil"/>
          <w:right w:val="nil"/>
          <w:insideH w:val="single" w:sz="4" w:space="0" w:color="4C3B62" w:themeColor="accent4" w:themeShade="99"/>
          <w:insideV w:val="nil"/>
        </w:tcBorders>
        <w:shd w:val="clear" w:color="auto" w:fill="4C3B62"/>
      </w:tcPr>
    </w:tblStylePr>
    <w:tblStylePr w:type="lastCol">
      <w:rPr>
        <w:color w:val="FFFFFF" w:themeColor="background1"/>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276A7C"/>
      </w:tcPr>
    </w:tblStylePr>
    <w:tblStylePr w:type="firstCol">
      <w:rPr>
        <w:color w:val="FFFFFF" w:themeColor="background1"/>
      </w:rPr>
      <w:tcPr>
        <w:tcBorders>
          <w:top w:val="nil"/>
          <w:left w:val="nil"/>
          <w:bottom w:val="nil"/>
          <w:right w:val="nil"/>
          <w:insideH w:val="single" w:sz="4" w:space="0" w:color="276A7C" w:themeColor="accent5" w:themeShade="99"/>
          <w:insideV w:val="nil"/>
        </w:tcBorders>
        <w:shd w:val="clear" w:color="auto" w:fill="276A7C"/>
      </w:tcPr>
    </w:tblStylePr>
    <w:tblStylePr w:type="lastCol">
      <w:rPr>
        <w:color w:val="FFFFFF" w:themeColor="background1"/>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rsid w:val="00CB0664"/>
    <w:pPr>
      <w:spacing w:after="0" w:line="240" w:lineRule="auto"/>
    </w:pPr>
    <w:rPr>
      <w:color w:val="000000" w:themeColor="text1"/>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themeColor="background1"/>
      </w:rPr>
      <w:tcPr>
        <w:tcBorders>
          <w:top w:val="single" w:sz="6" w:space="0" w:color="FFFFFF" w:themeColor="background1"/>
        </w:tcBorders>
        <w:shd w:val="clear" w:color="auto" w:fill="B65608"/>
      </w:tcPr>
    </w:tblStylePr>
    <w:tblStylePr w:type="firstCol">
      <w:rPr>
        <w:color w:val="FFFFFF" w:themeColor="background1"/>
      </w:r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themeColor="background1"/>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themeColor="background1"/>
      </w:rPr>
      <w:tcPr>
        <w:tcBorders>
          <w:bottom w:val="single" w:sz="12" w:space="0" w:color="FFFFFF" w:themeColor="background1"/>
        </w:tcBorders>
        <w:shd w:val="clear" w:color="auto" w:fill="9E3A38"/>
      </w:tcPr>
    </w:tblStylePr>
    <w:tblStylePr w:type="lastRow">
      <w:rPr>
        <w:b/>
        <w:bCs/>
        <w:color w:val="9E3A38" w:themeColor="accent2"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styleId="ColorfulListAccent1">
    <w:name w:val="Colorful List Accent 1"/>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themeColor="background1"/>
      </w:rPr>
      <w:tcPr>
        <w:tcBorders>
          <w:bottom w:val="single" w:sz="12" w:space="0" w:color="FFFFFF" w:themeColor="background1"/>
        </w:tcBorders>
        <w:shd w:val="clear" w:color="auto" w:fill="9E3A38"/>
      </w:tcPr>
    </w:tblStylePr>
    <w:tblStylePr w:type="lastRow">
      <w:rPr>
        <w:b/>
        <w:bCs/>
        <w:color w:val="9E3A38" w:themeColor="accent2"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styleId="ColorfulListAccent2">
    <w:name w:val="Colorful List Accent 2"/>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themeColor="background1"/>
      </w:rPr>
      <w:tcPr>
        <w:tcBorders>
          <w:bottom w:val="single" w:sz="12" w:space="0" w:color="FFFFFF" w:themeColor="background1"/>
        </w:tcBorders>
        <w:shd w:val="clear" w:color="auto" w:fill="9E3A38"/>
      </w:tcPr>
    </w:tblStylePr>
    <w:tblStylePr w:type="lastRow">
      <w:rPr>
        <w:b/>
        <w:bCs/>
        <w:color w:val="9E3A38" w:themeColor="accent2"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styleId="ColorfulListAccent3">
    <w:name w:val="Colorful List Accent 3"/>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themeColor="background1"/>
      </w:rPr>
      <w:tcPr>
        <w:tcBorders>
          <w:bottom w:val="single" w:sz="12" w:space="0" w:color="FFFFFF" w:themeColor="background1"/>
        </w:tcBorders>
        <w:shd w:val="clear" w:color="auto" w:fill="664E82"/>
      </w:tcPr>
    </w:tblStylePr>
    <w:tblStylePr w:type="lastRow">
      <w:rPr>
        <w:b/>
        <w:bCs/>
        <w:color w:val="664E82" w:themeColor="accent4"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styleId="ColorfulListAccent4">
    <w:name w:val="Colorful List Accent 4"/>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themeColor="background1"/>
      </w:rPr>
      <w:tcPr>
        <w:tcBorders>
          <w:bottom w:val="single" w:sz="12" w:space="0" w:color="FFFFFF" w:themeColor="background1"/>
        </w:tcBorders>
        <w:shd w:val="clear" w:color="auto" w:fill="7E9C40"/>
      </w:tcPr>
    </w:tblStylePr>
    <w:tblStylePr w:type="lastRow">
      <w:rPr>
        <w:b/>
        <w:bCs/>
        <w:color w:val="7E9C40" w:themeColor="accent3"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styleId="ColorfulListAccent5">
    <w:name w:val="Colorful List Accent 5"/>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themeColor="background1"/>
      </w:rPr>
      <w:tcPr>
        <w:tcBorders>
          <w:bottom w:val="single" w:sz="12" w:space="0" w:color="FFFFFF" w:themeColor="background1"/>
        </w:tcBorders>
        <w:shd w:val="clear" w:color="auto" w:fill="F2730A"/>
      </w:tcPr>
    </w:tblStylePr>
    <w:tblStylePr w:type="lastRow">
      <w:rPr>
        <w:b/>
        <w:bCs/>
        <w:color w:val="F2730A" w:themeColor="accent6"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styleId="ColorfulListAccent6">
    <w:name w:val="Colorful List Accent 6"/>
    <w:basedOn w:val="NormalTable"/>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themeColor="background1"/>
      </w:rPr>
      <w:tcPr>
        <w:tcBorders>
          <w:bottom w:val="single" w:sz="12" w:space="0" w:color="FFFFFF" w:themeColor="background1"/>
        </w:tcBorders>
        <w:shd w:val="clear" w:color="auto" w:fill="348DA5"/>
      </w:tcPr>
    </w:tblStylePr>
    <w:tblStylePr w:type="lastRow">
      <w:rPr>
        <w:b/>
        <w:bCs/>
        <w:color w:val="348DA5" w:themeColor="accent5" w:themeShade="CC"/>
      </w:rPr>
      <w:tcPr>
        <w:tcBorders>
          <w:top w:val="single" w:sz="12"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styleId="ColorfulGrid">
    <w:name w:val="Colorful Grid"/>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cPr>
        <w:shd w:val="clear" w:color="auto" w:fill="999999"/>
      </w:tcPr>
    </w:tblStylePr>
    <w:tblStylePr w:type="lastRow">
      <w:rPr>
        <w:b/>
        <w:bCs/>
        <w:color w:val="000000" w:themeColor="text1"/>
      </w:rPr>
      <w:tcPr>
        <w:shd w:val="clear" w:color="auto" w:fill="999999"/>
      </w:tcPr>
    </w:tblStylePr>
    <w:tblStylePr w:type="firstCol">
      <w:rPr>
        <w:color w:val="FFFFFF" w:themeColor="background1"/>
      </w:rPr>
      <w:tcPr>
        <w:shd w:val="clear" w:color="auto" w:fill="000000"/>
      </w:tcPr>
    </w:tblStylePr>
    <w:tblStylePr w:type="lastCol">
      <w:rPr>
        <w:color w:val="FFFFFF" w:themeColor="background1"/>
      </w:rPr>
      <w:tcPr>
        <w:shd w:val="clear" w:color="auto" w:fill="000000"/>
      </w:tcPr>
    </w:tblStylePr>
    <w:tblStylePr w:type="band1Vert">
      <w:tcPr>
        <w:shd w:val="clear" w:color="auto" w:fill="808080"/>
      </w:tcPr>
    </w:tblStylePr>
    <w:tblStylePr w:type="band1Horz">
      <w:tcPr>
        <w:shd w:val="clear" w:color="auto" w:fill="808080"/>
      </w:tcPr>
    </w:tblStylePr>
  </w:style>
  <w:style w:type="table" w:styleId="ColorfulGridAccent1">
    <w:name w:val="Colorful Grid Accent 1"/>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cPr>
        <w:shd w:val="clear" w:color="auto" w:fill="B8CCE4"/>
      </w:tcPr>
    </w:tblStylePr>
    <w:tblStylePr w:type="lastRow">
      <w:rPr>
        <w:b/>
        <w:bCs/>
        <w:color w:val="000000" w:themeColor="text1"/>
      </w:rPr>
      <w:tcPr>
        <w:shd w:val="clear" w:color="auto" w:fill="B8CCE4"/>
      </w:tcPr>
    </w:tblStylePr>
    <w:tblStylePr w:type="firstCol">
      <w:rPr>
        <w:color w:val="FFFFFF" w:themeColor="background1"/>
      </w:rPr>
      <w:tcPr>
        <w:shd w:val="clear" w:color="auto" w:fill="365F91"/>
      </w:tcPr>
    </w:tblStylePr>
    <w:tblStylePr w:type="lastCol">
      <w:rPr>
        <w:color w:val="FFFFFF" w:themeColor="background1"/>
      </w:rPr>
      <w:tcPr>
        <w:shd w:val="clear" w:color="auto" w:fill="365F91"/>
      </w:tcPr>
    </w:tblStylePr>
    <w:tblStylePr w:type="band1Vert">
      <w:tcPr>
        <w:shd w:val="clear" w:color="auto" w:fill="A7BFDE"/>
      </w:tcPr>
    </w:tblStylePr>
    <w:tblStylePr w:type="band1Horz">
      <w:tcPr>
        <w:shd w:val="clear" w:color="auto" w:fill="A7BFDE"/>
      </w:tcPr>
    </w:tblStylePr>
  </w:style>
  <w:style w:type="table" w:styleId="ColorfulGridAccent2">
    <w:name w:val="Colorful Grid Accent 2"/>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cPr>
        <w:shd w:val="clear" w:color="auto" w:fill="E5B8B7"/>
      </w:tcPr>
    </w:tblStylePr>
    <w:tblStylePr w:type="lastRow">
      <w:rPr>
        <w:b/>
        <w:bCs/>
        <w:color w:val="000000" w:themeColor="text1"/>
      </w:rPr>
      <w:tcPr>
        <w:shd w:val="clear" w:color="auto" w:fill="E5B8B7"/>
      </w:tcPr>
    </w:tblStylePr>
    <w:tblStylePr w:type="firstCol">
      <w:rPr>
        <w:color w:val="FFFFFF" w:themeColor="background1"/>
      </w:rPr>
      <w:tcPr>
        <w:shd w:val="clear" w:color="auto" w:fill="943634"/>
      </w:tcPr>
    </w:tblStylePr>
    <w:tblStylePr w:type="lastCol">
      <w:rPr>
        <w:color w:val="FFFFFF" w:themeColor="background1"/>
      </w:rPr>
      <w:tcPr>
        <w:shd w:val="clear" w:color="auto" w:fill="943634"/>
      </w:tcPr>
    </w:tblStylePr>
    <w:tblStylePr w:type="band1Vert">
      <w:tcPr>
        <w:shd w:val="clear" w:color="auto" w:fill="DFA7A6"/>
      </w:tcPr>
    </w:tblStylePr>
    <w:tblStylePr w:type="band1Horz">
      <w:tcPr>
        <w:shd w:val="clear" w:color="auto" w:fill="DFA7A6"/>
      </w:tcPr>
    </w:tblStylePr>
  </w:style>
  <w:style w:type="table" w:styleId="ColorfulGridAccent3">
    <w:name w:val="Colorful Grid Accent 3"/>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cPr>
        <w:shd w:val="clear" w:color="auto" w:fill="D6E3BC"/>
      </w:tcPr>
    </w:tblStylePr>
    <w:tblStylePr w:type="lastRow">
      <w:rPr>
        <w:b/>
        <w:bCs/>
        <w:color w:val="000000" w:themeColor="text1"/>
      </w:rPr>
      <w:tcPr>
        <w:shd w:val="clear" w:color="auto" w:fill="D6E3BC"/>
      </w:tcPr>
    </w:tblStylePr>
    <w:tblStylePr w:type="firstCol">
      <w:rPr>
        <w:color w:val="FFFFFF" w:themeColor="background1"/>
      </w:rPr>
      <w:tcPr>
        <w:shd w:val="clear" w:color="auto" w:fill="76923C"/>
      </w:tcPr>
    </w:tblStylePr>
    <w:tblStylePr w:type="lastCol">
      <w:rPr>
        <w:color w:val="FFFFFF" w:themeColor="background1"/>
      </w:rPr>
      <w:tcPr>
        <w:shd w:val="clear" w:color="auto" w:fill="76923C"/>
      </w:tcPr>
    </w:tblStylePr>
    <w:tblStylePr w:type="band1Vert">
      <w:tcPr>
        <w:shd w:val="clear" w:color="auto" w:fill="CDDDAC"/>
      </w:tcPr>
    </w:tblStylePr>
    <w:tblStylePr w:type="band1Horz">
      <w:tcPr>
        <w:shd w:val="clear" w:color="auto" w:fill="CDDDAC"/>
      </w:tcPr>
    </w:tblStylePr>
  </w:style>
  <w:style w:type="table" w:styleId="ColorfulGridAccent4">
    <w:name w:val="Colorful Grid Accent 4"/>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cPr>
        <w:shd w:val="clear" w:color="auto" w:fill="CCC0D9"/>
      </w:tcPr>
    </w:tblStylePr>
    <w:tblStylePr w:type="lastRow">
      <w:rPr>
        <w:b/>
        <w:bCs/>
        <w:color w:val="000000" w:themeColor="text1"/>
      </w:rPr>
      <w:tcPr>
        <w:shd w:val="clear" w:color="auto" w:fill="CCC0D9"/>
      </w:tcPr>
    </w:tblStylePr>
    <w:tblStylePr w:type="firstCol">
      <w:rPr>
        <w:color w:val="FFFFFF" w:themeColor="background1"/>
      </w:rPr>
      <w:tcPr>
        <w:shd w:val="clear" w:color="auto" w:fill="5F497A"/>
      </w:tcPr>
    </w:tblStylePr>
    <w:tblStylePr w:type="lastCol">
      <w:rPr>
        <w:color w:val="FFFFFF" w:themeColor="background1"/>
      </w:rPr>
      <w:tcPr>
        <w:shd w:val="clear" w:color="auto" w:fill="5F497A"/>
      </w:tcPr>
    </w:tblStylePr>
    <w:tblStylePr w:type="band1Vert">
      <w:tcPr>
        <w:shd w:val="clear" w:color="auto" w:fill="BFB1D0"/>
      </w:tcPr>
    </w:tblStylePr>
    <w:tblStylePr w:type="band1Horz">
      <w:tcPr>
        <w:shd w:val="clear" w:color="auto" w:fill="BFB1D0"/>
      </w:tcPr>
    </w:tblStylePr>
  </w:style>
  <w:style w:type="table" w:styleId="ColorfulGridAccent5">
    <w:name w:val="Colorful Grid Accent 5"/>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cPr>
        <w:shd w:val="clear" w:color="auto" w:fill="B6DDE8"/>
      </w:tcPr>
    </w:tblStylePr>
    <w:tblStylePr w:type="lastRow">
      <w:rPr>
        <w:b/>
        <w:bCs/>
        <w:color w:val="000000" w:themeColor="text1"/>
      </w:rPr>
      <w:tcPr>
        <w:shd w:val="clear" w:color="auto" w:fill="B6DDE8"/>
      </w:tcPr>
    </w:tblStylePr>
    <w:tblStylePr w:type="firstCol">
      <w:rPr>
        <w:color w:val="FFFFFF" w:themeColor="background1"/>
      </w:rPr>
      <w:tcPr>
        <w:shd w:val="clear" w:color="auto" w:fill="31849B"/>
      </w:tcPr>
    </w:tblStylePr>
    <w:tblStylePr w:type="lastCol">
      <w:rPr>
        <w:color w:val="FFFFFF" w:themeColor="background1"/>
      </w:rPr>
      <w:tcPr>
        <w:shd w:val="clear" w:color="auto" w:fill="31849B"/>
      </w:tcPr>
    </w:tblStylePr>
    <w:tblStylePr w:type="band1Vert">
      <w:tcPr>
        <w:shd w:val="clear" w:color="auto" w:fill="A5D5E2"/>
      </w:tcPr>
    </w:tblStylePr>
    <w:tblStylePr w:type="band1Horz">
      <w:tcPr>
        <w:shd w:val="clear" w:color="auto" w:fill="A5D5E2"/>
      </w:tcPr>
    </w:tblStylePr>
  </w:style>
  <w:style w:type="table" w:styleId="ColorfulGridAccent6">
    <w:name w:val="Colorful Grid Accent 6"/>
    <w:basedOn w:val="NormalTable"/>
    <w:uiPriority w:val="73"/>
    <w:rsid w:val="00CB0664"/>
    <w:pPr>
      <w:spacing w:after="0" w:line="240" w:lineRule="auto"/>
    </w:pPr>
    <w:rPr>
      <w:color w:val="000000" w:themeColor="text1"/>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cPr>
        <w:shd w:val="clear" w:color="auto" w:fill="FBD4B4"/>
      </w:tcPr>
    </w:tblStylePr>
    <w:tblStylePr w:type="lastRow">
      <w:rPr>
        <w:b/>
        <w:bCs/>
        <w:color w:val="000000" w:themeColor="text1"/>
      </w:rPr>
      <w:tcPr>
        <w:shd w:val="clear" w:color="auto" w:fill="FBD4B4"/>
      </w:tcPr>
    </w:tblStylePr>
    <w:tblStylePr w:type="firstCol">
      <w:rPr>
        <w:color w:val="FFFFFF" w:themeColor="background1"/>
      </w:rPr>
      <w:tcPr>
        <w:shd w:val="clear" w:color="auto" w:fill="E36C0A"/>
      </w:tcPr>
    </w:tblStylePr>
    <w:tblStylePr w:type="lastCol">
      <w:rPr>
        <w:color w:val="FFFFFF" w:themeColor="background1"/>
      </w:rPr>
      <w:tcPr>
        <w:shd w:val="clear" w:color="auto" w:fill="E36C0A"/>
      </w:tcPr>
    </w:tblStylePr>
    <w:tblStylePr w:type="band1Vert">
      <w:tcPr>
        <w:shd w:val="clear" w:color="auto" w:fill="FBCAA2"/>
      </w:tcPr>
    </w:tblStylePr>
    <w:tblStylePr w:type="band1Horz">
      <w:tcPr>
        <w:shd w:val="clear" w:color="auto" w:fill="FBCAA2"/>
      </w:tcPr>
    </w:tblStylePr>
  </w:style>
  <w:style w:type="paragraph" w:styleId="Normal_a0cc533c-490d-4b4d-aff1-79d5c112c169">
    <w:name w:val="Normal_a0cc533c-490d-4b4d-aff1-79d5c112c169"/>
    <w:next w:val="Normal"/>
    <w:qFormat/>
    <w:rsid w:val="00FC693F"/>
    <w:rPr>
      <w:rFonts w:ascii="Georgia" w:hAnsi="Georgia"/>
      <w:color w:val="1A1A1A"/>
      <w:sz w:val="22"/>
    </w:rPr>
  </w:style>
  <w:style w:type="paragraph" w:styleId="Heading1_86715cbc-40de-4338-b0d4-975ebd34d0e9">
    <w:name w:val="Heading 1_86715cbc-40de-4338-b0d4-975ebd34d0e9"/>
    <w:basedOn w:val="Normal_a0cc533c-490d-4b4d-aff1-79d5c112c169"/>
    <w:next w:val="Normal"/>
    <w:link w:val="Heading1Char"/>
    <w:uiPriority w:val="9"/>
    <w:qFormat/>
    <w:rsid w:val="00FC693F"/>
    <w:pPr>
      <w:keepNext/>
      <w:keepLines/>
      <w:spacing w:before="480" w:after="240"/>
      <w:outlineLvl w:val="0"/>
    </w:pPr>
    <w:rPr>
      <w:rFonts w:ascii="Calibri" w:eastAsia="ＭＳ ゴシック" w:hAnsi="Calibri" w:asciiTheme="majorHAnsi" w:eastAsiaTheme="majorEastAsia" w:hAnsiTheme="majorHAnsi" w:cs="Times New Roman" w:cstheme="majorBidi"/>
      <w:b/>
      <w:bCs/>
      <w:color w:val="1A1A1A"/>
      <w:sz w:val="48"/>
      <w:szCs w:val="28"/>
    </w:rPr>
  </w:style>
  <w:style w:type="paragraph" w:styleId="Heading2_820c7377-ecf0-459d-80eb-8864b68ed113">
    <w:name w:val="Heading 2_820c7377-ecf0-459d-80eb-8864b68ed113"/>
    <w:basedOn w:val="Normal_a0cc533c-490d-4b4d-aff1-79d5c112c169"/>
    <w:next w:val="Normal"/>
    <w:link w:val="Heading2Char"/>
    <w:uiPriority w:val="9"/>
    <w:unhideWhenUsed/>
    <w:qFormat/>
    <w:rsid w:val="00FC693F"/>
    <w:pPr>
      <w:keepNext/>
      <w:keepLines/>
      <w:spacing w:before="360" w:after="160"/>
      <w:outlineLvl w:val="1"/>
    </w:pPr>
    <w:rPr>
      <w:rFonts w:ascii="Calibri" w:eastAsia="ＭＳ ゴシック" w:hAnsi="Calibri" w:asciiTheme="majorHAnsi" w:eastAsiaTheme="majorEastAsia" w:hAnsiTheme="majorHAnsi" w:cs="Times New Roman" w:cstheme="majorBidi"/>
      <w:b/>
      <w:bCs/>
      <w:color w:val="4A4A4A"/>
      <w:sz w:val="32"/>
      <w:szCs w:val="26"/>
    </w:rPr>
  </w:style>
  <w:style w:type="paragraph" w:styleId="ListBullet_ba61e075-77e9-4129-a33e-38a97e7e6b87">
    <w:name w:val="List Bullet_ba61e075-77e9-4129-a33e-38a97e7e6b87"/>
    <w:basedOn w:val="Normal_a0cc533c-490d-4b4d-aff1-79d5c112c169"/>
    <w:next w:val="ListBullet"/>
    <w:uiPriority w:val="99"/>
    <w:unhideWhenUsed/>
    <w:qFormat/>
    <w:rsid w:val="00326F90"/>
    <w:pPr>
      <w:numPr>
        <w:numId w:val="14"/>
      </w:numPr>
      <w:contextualSpacing/>
    </w:pPr>
  </w:style>
  <w:style w:type="table" w:styleId="NormalTable_69cadea3-8cd2-4729-ba23-c994e712a1ea">
    <w:name w:val="Normal Table_69cadea3-8cd2-4729-ba23-c994e712a1ea"/>
    <w:next w:val="NormalTable"/>
    <w:uiPriority w:val="99"/>
    <w:semiHidden/>
    <w:unhideWhenUsed/>
    <w:tblPr>
      <w:tblInd w:w="0" w:type="dxa"/>
      <w:tblCellMar>
        <w:top w:w="0" w:type="dxa"/>
        <w:left w:w="108" w:type="dxa"/>
        <w:bottom w:w="0" w:type="dxa"/>
        <w:right w:w="108" w:type="dxa"/>
      </w:tblCellMar>
    </w:tblPr>
    <w:tcPr/>
  </w:style>
  <w:style w:type="table" w:styleId="TableGrid_09ef5fc5-a08c-4c1c-99e5-d90679ac15da">
    <w:name w:val="Table Grid_09ef5fc5-a08c-4c1c-99e5-d90679ac15da"/>
    <w:basedOn w:val="NormalTable_69cadea3-8cd2-4729-ba23-c994e712a1ea"/>
    <w:next w:val="TableGrid"/>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tyle>
  <w:style w:type="paragraph" w:styleId="Header_10b819fb-8733-46c1-9d7c-c136584adb7a">
    <w:name w:val="Header_10b819fb-8733-46c1-9d7c-c136584adb7a"/>
    <w:basedOn w:val="Normal_a0cc533c-490d-4b4d-aff1-79d5c112c169"/>
    <w:next w:val="Header"/>
    <w:link w:val="HeaderChar"/>
    <w:uiPriority w:val="99"/>
    <w:unhideWhenUsed/>
    <w:qFormat/>
    <w:rsid w:val="00E618BF"/>
    <w:pPr>
      <w:tabs>
        <w:tab w:val="center" w:pos="4680"/>
        <w:tab w:val="right" w:pos="9360"/>
      </w:tabs>
      <w:spacing w:after="0" w:line="240" w:lineRule="auto"/>
    </w:pPr>
  </w:style>
  <w:style w:type="paragraph" w:styleId="Footer_97c0917a-be6c-4394-90ca-adc26eeb7c61">
    <w:name w:val="Footer_97c0917a-be6c-4394-90ca-adc26eeb7c61"/>
    <w:basedOn w:val="Normal_a0cc533c-490d-4b4d-aff1-79d5c112c169"/>
    <w:next w:val="Footer"/>
    <w:link w:val="FooterChar"/>
    <w:uiPriority w:val="99"/>
    <w:unhideWhenUsed/>
    <w:qFormat/>
    <w:rsid w:val="00E618BF"/>
    <w:pPr>
      <w:tabs>
        <w:tab w:val="center" w:pos="4680"/>
        <w:tab w:val="right" w:pos="9360"/>
      </w:tabs>
      <w:spacing w:after="0" w:line="240" w:lineRule="auto"/>
    </w:pPr>
  </w:style>
  <w:style w:type="paragraph" w:styleId="Normal_dabcf890-6b09-4909-ac87-3a0657741dc2">
    <w:name w:val="Normal_dabcf890-6b09-4909-ac87-3a0657741dc2"/>
    <w:next w:val="Normal"/>
    <w:qFormat/>
    <w:rsid w:val="00FC693F"/>
    <w:rPr>
      <w:rFonts w:ascii="Georgia" w:hAnsi="Georgia"/>
      <w:color w:val="1A1A1A"/>
      <w:sz w:val="22"/>
    </w:rPr>
  </w:style>
  <w:style w:type="paragraph" w:styleId="Heading1_fc1f1f4f-027e-45a3-bd78-ee7fdf545f5b">
    <w:name w:val="Heading 1_fc1f1f4f-027e-45a3-bd78-ee7fdf545f5b"/>
    <w:basedOn w:val="Normal_dabcf890-6b09-4909-ac87-3a0657741dc2"/>
    <w:next w:val="Normal"/>
    <w:link w:val="Heading1Char"/>
    <w:uiPriority w:val="9"/>
    <w:qFormat/>
    <w:rsid w:val="00FC693F"/>
    <w:pPr>
      <w:keepNext/>
      <w:keepLines/>
      <w:spacing w:before="480" w:after="240"/>
      <w:outlineLvl w:val="0"/>
    </w:pPr>
    <w:rPr>
      <w:rFonts w:ascii="Calibri" w:eastAsia="ＭＳ ゴシック" w:hAnsi="Calibri" w:asciiTheme="majorHAnsi" w:eastAsiaTheme="majorEastAsia" w:hAnsiTheme="majorHAnsi" w:cs="Times New Roman" w:cstheme="majorBidi"/>
      <w:b/>
      <w:bCs/>
      <w:color w:val="1A1A1A"/>
      <w:sz w:val="48"/>
      <w:szCs w:val="28"/>
    </w:rPr>
  </w:style>
  <w:style w:type="paragraph" w:styleId="Heading2_d7849a48-fb52-43e1-be30-473001713433">
    <w:name w:val="Heading 2_d7849a48-fb52-43e1-be30-473001713433"/>
    <w:basedOn w:val="Normal_dabcf890-6b09-4909-ac87-3a0657741dc2"/>
    <w:next w:val="Normal"/>
    <w:link w:val="Heading2Char"/>
    <w:uiPriority w:val="9"/>
    <w:unhideWhenUsed/>
    <w:qFormat/>
    <w:rsid w:val="00FC693F"/>
    <w:pPr>
      <w:keepNext/>
      <w:keepLines/>
      <w:spacing w:before="360" w:after="160"/>
      <w:outlineLvl w:val="1"/>
    </w:pPr>
    <w:rPr>
      <w:rFonts w:ascii="Calibri" w:eastAsia="ＭＳ ゴシック" w:hAnsi="Calibri" w:asciiTheme="majorHAnsi" w:eastAsiaTheme="majorEastAsia" w:hAnsiTheme="majorHAnsi" w:cs="Times New Roman" w:cstheme="majorBidi"/>
      <w:b/>
      <w:bCs/>
      <w:color w:val="4A4A4A"/>
      <w:sz w:val="32"/>
      <w:szCs w:val="26"/>
    </w:rPr>
  </w:style>
  <w:style w:type="paragraph" w:styleId="ListBullet_848e8e95-6f04-4d35-83c2-48fb7b5f5e06">
    <w:name w:val="List Bullet_848e8e95-6f04-4d35-83c2-48fb7b5f5e06"/>
    <w:basedOn w:val="Normal_dabcf890-6b09-4909-ac87-3a0657741dc2"/>
    <w:next w:val="ListBullet"/>
    <w:uiPriority w:val="99"/>
    <w:unhideWhenUsed/>
    <w:qFormat/>
    <w:rsid w:val="00326F90"/>
    <w:pPr>
      <w:numPr>
        <w:numId w:val="59"/>
      </w:numPr>
      <w:contextualSpacing/>
    </w:pPr>
  </w:style>
  <w:style w:type="table" w:styleId="NormalTable_ff8c2f66-e09f-4cd6-8b61-450cb27d10fc">
    <w:name w:val="Normal Table_ff8c2f66-e09f-4cd6-8b61-450cb27d10fc"/>
    <w:next w:val="NormalTable"/>
    <w:uiPriority w:val="99"/>
    <w:semiHidden/>
    <w:unhideWhenUsed/>
    <w:tblPr>
      <w:tblInd w:w="0" w:type="dxa"/>
      <w:tblCellMar>
        <w:top w:w="0" w:type="dxa"/>
        <w:left w:w="108" w:type="dxa"/>
        <w:bottom w:w="0" w:type="dxa"/>
        <w:right w:w="108" w:type="dxa"/>
      </w:tblCellMar>
    </w:tblPr>
    <w:tcPr/>
  </w:style>
  <w:style w:type="table" w:styleId="TableGrid_fb6bc62f-9d82-431e-a295-c7a7e89851eb">
    <w:name w:val="Table Grid_fb6bc62f-9d82-431e-a295-c7a7e89851eb"/>
    <w:basedOn w:val="NormalTable_ff8c2f66-e09f-4cd6-8b61-450cb27d10fc"/>
    <w:next w:val="TableGrid"/>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tyle>
  <w:style w:type="paragraph" w:styleId="Header_8af94782-2b33-44f1-803e-7e8d16365a06">
    <w:name w:val="Header_8af94782-2b33-44f1-803e-7e8d16365a06"/>
    <w:basedOn w:val="Normal_dabcf890-6b09-4909-ac87-3a0657741dc2"/>
    <w:next w:val="Header"/>
    <w:link w:val="HeaderChar"/>
    <w:uiPriority w:val="99"/>
    <w:unhideWhenUsed/>
    <w:qFormat/>
    <w:rsid w:val="00E618BF"/>
    <w:pPr>
      <w:tabs>
        <w:tab w:val="center" w:pos="4680"/>
        <w:tab w:val="right" w:pos="9360"/>
      </w:tabs>
      <w:spacing w:after="0" w:line="240" w:lineRule="auto"/>
    </w:pPr>
  </w:style>
  <w:style w:type="paragraph" w:styleId="Footer_dcf72ea5-5408-4aa7-87a1-2b2cb34acc09">
    <w:name w:val="Footer_dcf72ea5-5408-4aa7-87a1-2b2cb34acc09"/>
    <w:basedOn w:val="Normal_dabcf890-6b09-4909-ac87-3a0657741dc2"/>
    <w:next w:val="Footer"/>
    <w:link w:val="FooterChar"/>
    <w:uiPriority w:val="99"/>
    <w:unhideWhenUsed/>
    <w:qFormat/>
    <w:rsid w:val="00E618BF"/>
    <w:pPr>
      <w:tabs>
        <w:tab w:val="center" w:pos="4680"/>
        <w:tab w:val="right" w:pos="9360"/>
      </w:tabs>
      <w:spacing w:after="0" w:line="240" w:lineRule="auto"/>
    </w:pPr>
  </w:style>
  <w:style w:type="paragraph" w:styleId="Normal_d3e309b3-4893-4c1c-ae69-dda929bb5a2a">
    <w:name w:val="Normal_d3e309b3-4893-4c1c-ae69-dda929bb5a2a"/>
    <w:next w:val="Normal"/>
    <w:qFormat/>
    <w:rsid w:val="00FC693F"/>
    <w:rPr>
      <w:rFonts w:ascii="Georgia" w:hAnsi="Georgia"/>
      <w:color w:val="1A1A1A"/>
      <w:sz w:val="22"/>
    </w:rPr>
  </w:style>
  <w:style w:type="paragraph" w:styleId="Heading1_e28fffaf-3099-49fb-bff6-4b176ea3773c">
    <w:name w:val="Heading 1_e28fffaf-3099-49fb-bff6-4b176ea3773c"/>
    <w:basedOn w:val="Normal_d3e309b3-4893-4c1c-ae69-dda929bb5a2a"/>
    <w:next w:val="Normal"/>
    <w:link w:val="Heading1Char"/>
    <w:uiPriority w:val="9"/>
    <w:qFormat/>
    <w:rsid w:val="00FC693F"/>
    <w:pPr>
      <w:keepNext/>
      <w:keepLines/>
      <w:spacing w:before="480" w:after="240"/>
      <w:outlineLvl w:val="0"/>
    </w:pPr>
    <w:rPr>
      <w:rFonts w:ascii="Calibri" w:eastAsia="ＭＳ ゴシック" w:hAnsi="Calibri" w:asciiTheme="majorHAnsi" w:eastAsiaTheme="majorEastAsia" w:hAnsiTheme="majorHAnsi" w:cs="Times New Roman" w:cstheme="majorBidi"/>
      <w:b/>
      <w:bCs/>
      <w:color w:val="1A1A1A"/>
      <w:sz w:val="48"/>
      <w:szCs w:val="28"/>
    </w:rPr>
  </w:style>
  <w:style w:type="paragraph" w:styleId="Heading2_a2d2ebb1-6412-408a-a301-8e4d0821f60d">
    <w:name w:val="Heading 2_a2d2ebb1-6412-408a-a301-8e4d0821f60d"/>
    <w:basedOn w:val="Normal_d3e309b3-4893-4c1c-ae69-dda929bb5a2a"/>
    <w:next w:val="Normal"/>
    <w:link w:val="Heading2Char"/>
    <w:uiPriority w:val="9"/>
    <w:unhideWhenUsed/>
    <w:qFormat/>
    <w:rsid w:val="00FC693F"/>
    <w:pPr>
      <w:keepNext/>
      <w:keepLines/>
      <w:spacing w:before="360" w:after="160"/>
      <w:outlineLvl w:val="1"/>
    </w:pPr>
    <w:rPr>
      <w:rFonts w:ascii="Calibri" w:eastAsia="ＭＳ ゴシック" w:hAnsi="Calibri" w:asciiTheme="majorHAnsi" w:eastAsiaTheme="majorEastAsia" w:hAnsiTheme="majorHAnsi" w:cs="Times New Roman" w:cstheme="majorBidi"/>
      <w:b/>
      <w:bCs/>
      <w:color w:val="4A4A4A"/>
      <w:sz w:val="32"/>
      <w:szCs w:val="26"/>
    </w:rPr>
  </w:style>
  <w:style w:type="paragraph" w:styleId="ListBullet_6ae2dab9-ff59-4b73-b065-1606deaf4000">
    <w:name w:val="List Bullet_6ae2dab9-ff59-4b73-b065-1606deaf4000"/>
    <w:basedOn w:val="Normal_d3e309b3-4893-4c1c-ae69-dda929bb5a2a"/>
    <w:next w:val="ListBullet"/>
    <w:uiPriority w:val="99"/>
    <w:unhideWhenUsed/>
    <w:qFormat/>
    <w:rsid w:val="00326F90"/>
    <w:pPr>
      <w:numPr>
        <w:numId w:val="60"/>
      </w:numPr>
      <w:contextualSpacing/>
    </w:pPr>
  </w:style>
  <w:style w:type="table" w:styleId="NormalTable_f47c7730-b59d-41f4-82c3-e20a5c9e76a9">
    <w:name w:val="Normal Table_f47c7730-b59d-41f4-82c3-e20a5c9e76a9"/>
    <w:next w:val="NormalTable"/>
    <w:uiPriority w:val="99"/>
    <w:semiHidden/>
    <w:unhideWhenUsed/>
    <w:tblPr>
      <w:tblInd w:w="0" w:type="dxa"/>
      <w:tblCellMar>
        <w:top w:w="0" w:type="dxa"/>
        <w:left w:w="108" w:type="dxa"/>
        <w:bottom w:w="0" w:type="dxa"/>
        <w:right w:w="108" w:type="dxa"/>
      </w:tblCellMar>
    </w:tblPr>
    <w:tcPr/>
  </w:style>
  <w:style w:type="table" w:styleId="TableGrid_e9026154-6ac0-49c9-a2ff-aa9bc8462009">
    <w:name w:val="Table Grid_e9026154-6ac0-49c9-a2ff-aa9bc8462009"/>
    <w:basedOn w:val="NormalTable_f47c7730-b59d-41f4-82c3-e20a5c9e76a9"/>
    <w:next w:val="TableGrid"/>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tyle>
  <w:style w:type="paragraph" w:styleId="Header_60e48500-fc84-4f00-a482-70279312720c">
    <w:name w:val="Header_60e48500-fc84-4f00-a482-70279312720c"/>
    <w:basedOn w:val="Normal_d3e309b3-4893-4c1c-ae69-dda929bb5a2a"/>
    <w:next w:val="Header"/>
    <w:link w:val="HeaderChar"/>
    <w:uiPriority w:val="99"/>
    <w:unhideWhenUsed/>
    <w:qFormat/>
    <w:rsid w:val="00E618BF"/>
    <w:pPr>
      <w:tabs>
        <w:tab w:val="center" w:pos="4680"/>
        <w:tab w:val="right" w:pos="9360"/>
      </w:tabs>
      <w:spacing w:after="0" w:line="240" w:lineRule="auto"/>
    </w:pPr>
  </w:style>
  <w:style w:type="paragraph" w:styleId="Footer_b89f6046-98c7-4820-806c-ab4cde0b2525">
    <w:name w:val="Footer_b89f6046-98c7-4820-806c-ab4cde0b2525"/>
    <w:basedOn w:val="Normal_d3e309b3-4893-4c1c-ae69-dda929bb5a2a"/>
    <w:next w:val="Footer"/>
    <w:link w:val="FooterChar"/>
    <w:uiPriority w:val="99"/>
    <w:unhideWhenUsed/>
    <w:qFormat/>
    <w:rsid w:val="00E618BF"/>
    <w:pPr>
      <w:tabs>
        <w:tab w:val="center" w:pos="4680"/>
        <w:tab w:val="right" w:pos="9360"/>
      </w:tabs>
      <w:spacing w:after="0" w:line="240" w:lineRule="auto"/>
    </w:pPr>
  </w:style>
  <w:style w:type="paragraph" w:styleId="Normal_658966e0-f948-44c5-b900-b7d6c1fb0a57">
    <w:name w:val="Normal_658966e0-f948-44c5-b900-b7d6c1fb0a57"/>
    <w:next w:val="Normal"/>
    <w:qFormat/>
    <w:rsid w:val="00FC693F"/>
    <w:rPr>
      <w:rFonts w:ascii="Georgia" w:hAnsi="Georgia"/>
      <w:color w:val="1A1A1A"/>
      <w:sz w:val="22"/>
    </w:rPr>
  </w:style>
  <w:style w:type="paragraph" w:styleId="Heading1_6dac6de6-ac33-46aa-94c6-f2f9f315ad7b">
    <w:name w:val="Heading 1_6dac6de6-ac33-46aa-94c6-f2f9f315ad7b"/>
    <w:basedOn w:val="Normal_658966e0-f948-44c5-b900-b7d6c1fb0a57"/>
    <w:next w:val="Normal"/>
    <w:link w:val="Heading1Char"/>
    <w:uiPriority w:val="9"/>
    <w:qFormat/>
    <w:rsid w:val="00FC693F"/>
    <w:pPr>
      <w:keepNext/>
      <w:keepLines/>
      <w:spacing w:before="480" w:after="240"/>
      <w:outlineLvl w:val="0"/>
    </w:pPr>
    <w:rPr>
      <w:rFonts w:ascii="Calibri" w:eastAsia="ＭＳ ゴシック" w:hAnsi="Calibri" w:asciiTheme="majorHAnsi" w:eastAsiaTheme="majorEastAsia" w:hAnsiTheme="majorHAnsi" w:cs="Times New Roman" w:cstheme="majorBidi"/>
      <w:b/>
      <w:bCs/>
      <w:color w:val="1A1A1A"/>
      <w:sz w:val="48"/>
      <w:szCs w:val="28"/>
    </w:rPr>
  </w:style>
  <w:style w:type="paragraph" w:styleId="Heading2_f8db87a3-34e5-4e0d-b4a2-dd31c6922f45">
    <w:name w:val="Heading 2_f8db87a3-34e5-4e0d-b4a2-dd31c6922f45"/>
    <w:basedOn w:val="Normal_658966e0-f948-44c5-b900-b7d6c1fb0a57"/>
    <w:next w:val="Normal"/>
    <w:link w:val="Heading2Char"/>
    <w:uiPriority w:val="9"/>
    <w:unhideWhenUsed/>
    <w:qFormat/>
    <w:rsid w:val="00FC693F"/>
    <w:pPr>
      <w:keepNext/>
      <w:keepLines/>
      <w:spacing w:before="360" w:after="160"/>
      <w:outlineLvl w:val="1"/>
    </w:pPr>
    <w:rPr>
      <w:rFonts w:ascii="Calibri" w:eastAsia="ＭＳ ゴシック" w:hAnsi="Calibri" w:asciiTheme="majorHAnsi" w:eastAsiaTheme="majorEastAsia" w:hAnsiTheme="majorHAnsi" w:cs="Times New Roman" w:cstheme="majorBidi"/>
      <w:b/>
      <w:bCs/>
      <w:color w:val="4A4A4A"/>
      <w:sz w:val="32"/>
      <w:szCs w:val="26"/>
    </w:rPr>
  </w:style>
  <w:style w:type="paragraph" w:styleId="ListBullet_1f425186-13d3-4196-bac4-00995c763a26">
    <w:name w:val="List Bullet_1f425186-13d3-4196-bac4-00995c763a26"/>
    <w:basedOn w:val="Normal_658966e0-f948-44c5-b900-b7d6c1fb0a57"/>
    <w:next w:val="ListBullet"/>
    <w:uiPriority w:val="99"/>
    <w:unhideWhenUsed/>
    <w:qFormat/>
    <w:rsid w:val="00326F90"/>
    <w:pPr>
      <w:numPr>
        <w:numId w:val="151"/>
      </w:numPr>
      <w:contextualSpacing/>
    </w:pPr>
  </w:style>
  <w:style w:type="paragraph" w:styleId="Header_0a0f0d0c-5dac-42d3-b21c-039ec391b5e4">
    <w:name w:val="Header_0a0f0d0c-5dac-42d3-b21c-039ec391b5e4"/>
    <w:basedOn w:val="Normal_658966e0-f948-44c5-b900-b7d6c1fb0a57"/>
    <w:next w:val="Header"/>
    <w:link w:val="HeaderChar"/>
    <w:uiPriority w:val="99"/>
    <w:unhideWhenUsed/>
    <w:qFormat/>
    <w:rsid w:val="00E618BF"/>
    <w:pPr>
      <w:tabs>
        <w:tab w:val="center" w:pos="4680"/>
        <w:tab w:val="right" w:pos="9360"/>
      </w:tabs>
      <w:spacing w:after="0" w:line="240" w:lineRule="auto"/>
    </w:pPr>
  </w:style>
  <w:style w:type="paragraph" w:styleId="Footer_f8e39a02-a9b5-4429-9585-c5643f75c240">
    <w:name w:val="Footer_f8e39a02-a9b5-4429-9585-c5643f75c240"/>
    <w:basedOn w:val="Normal_658966e0-f948-44c5-b900-b7d6c1fb0a57"/>
    <w:next w:val="Footer"/>
    <w:link w:val="FooterChar"/>
    <w:uiPriority w:val="99"/>
    <w:unhideWhenUsed/>
    <w:qFormat/>
    <w:rsid w:val="00E618BF"/>
    <w:pPr>
      <w:tabs>
        <w:tab w:val="center" w:pos="4680"/>
        <w:tab w:val="right" w:pos="9360"/>
      </w:tabs>
      <w:spacing w:after="0" w:line="240" w:lineRule="auto"/>
    </w:pPr>
  </w:style>
  <w:style w:type="table" w:styleId="NormalTable_b3e5ebde-515e-4e5b-8468-e460a7924658">
    <w:name w:val="Normal Table_b3e5ebde-515e-4e5b-8468-e460a7924658"/>
    <w:next w:val="NormalTable"/>
    <w:uiPriority w:val="99"/>
    <w:semiHidden/>
    <w:unhideWhenUsed/>
    <w:tblPr>
      <w:tblInd w:w="0" w:type="dxa"/>
      <w:tblCellMar>
        <w:top w:w="0" w:type="dxa"/>
        <w:left w:w="108" w:type="dxa"/>
        <w:bottom w:w="0" w:type="dxa"/>
        <w:right w:w="108" w:type="dxa"/>
      </w:tblCellMar>
    </w:tblPr>
    <w:tcPr/>
  </w:style>
  <w:style w:type="table" w:styleId="TableGrid_20ac97f3-338c-4bac-976c-e8b41d841b22">
    <w:name w:val="Table Grid_20ac97f3-338c-4bac-976c-e8b41d841b22"/>
    <w:basedOn w:val="NormalTable_b3e5ebde-515e-4e5b-8468-e460a7924658"/>
    <w:next w:val="TableGrid"/>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tyle>
  <w:style w:type="paragraph" w:styleId="Normal_fbbc7cb8-f797-48be-ab83-52eae3d48c2f">
    <w:name w:val="Normal_fbbc7cb8-f797-48be-ab83-52eae3d48c2f"/>
    <w:next w:val="Normal"/>
    <w:qFormat/>
    <w:rsid w:val="00FC693F"/>
    <w:rPr>
      <w:rFonts w:ascii="Georgia" w:hAnsi="Georgia"/>
      <w:color w:val="1A1A1A"/>
      <w:sz w:val="22"/>
    </w:rPr>
  </w:style>
  <w:style w:type="paragraph" w:styleId="Heading1_faba5c77-b1f8-4e96-939d-6eee0f552ef4">
    <w:name w:val="Heading 1_faba5c77-b1f8-4e96-939d-6eee0f552ef4"/>
    <w:basedOn w:val="Normal_fbbc7cb8-f797-48be-ab83-52eae3d48c2f"/>
    <w:next w:val="Normal"/>
    <w:link w:val="Heading1Char"/>
    <w:uiPriority w:val="9"/>
    <w:qFormat/>
    <w:rsid w:val="00FC693F"/>
    <w:pPr>
      <w:keepNext/>
      <w:keepLines/>
      <w:spacing w:before="480" w:after="240"/>
      <w:outlineLvl w:val="0"/>
    </w:pPr>
    <w:rPr>
      <w:rFonts w:ascii="Calibri" w:eastAsia="ＭＳ ゴシック" w:hAnsi="Calibri" w:asciiTheme="majorHAnsi" w:eastAsiaTheme="majorEastAsia" w:hAnsiTheme="majorHAnsi" w:cs="Times New Roman" w:cstheme="majorBidi"/>
      <w:b/>
      <w:bCs/>
      <w:color w:val="1A1A1A"/>
      <w:sz w:val="48"/>
      <w:szCs w:val="28"/>
    </w:rPr>
  </w:style>
  <w:style w:type="paragraph" w:styleId="Heading2_143d8e08-9d79-4e12-9328-539218c4c522">
    <w:name w:val="Heading 2_143d8e08-9d79-4e12-9328-539218c4c522"/>
    <w:basedOn w:val="Normal_fbbc7cb8-f797-48be-ab83-52eae3d48c2f"/>
    <w:next w:val="Normal"/>
    <w:link w:val="Heading2Char"/>
    <w:uiPriority w:val="9"/>
    <w:unhideWhenUsed/>
    <w:qFormat/>
    <w:rsid w:val="00FC693F"/>
    <w:pPr>
      <w:keepNext/>
      <w:keepLines/>
      <w:spacing w:before="360" w:after="160"/>
      <w:outlineLvl w:val="1"/>
    </w:pPr>
    <w:rPr>
      <w:rFonts w:ascii="Calibri" w:eastAsia="ＭＳ ゴシック" w:hAnsi="Calibri" w:asciiTheme="majorHAnsi" w:eastAsiaTheme="majorEastAsia" w:hAnsiTheme="majorHAnsi" w:cs="Times New Roman" w:cstheme="majorBidi"/>
      <w:b/>
      <w:bCs/>
      <w:color w:val="4A4A4A"/>
      <w:sz w:val="32"/>
      <w:szCs w:val="26"/>
    </w:rPr>
  </w:style>
  <w:style w:type="table" w:styleId="NormalTable_b918f66a-88e4-408c-a22d-f59cbc35bace">
    <w:name w:val="Normal Table_b918f66a-88e4-408c-a22d-f59cbc35bace"/>
    <w:next w:val="NormalTable"/>
    <w:uiPriority w:val="99"/>
    <w:semiHidden/>
    <w:unhideWhenUsed/>
    <w:tblPr>
      <w:tblInd w:w="0" w:type="dxa"/>
      <w:tblCellMar>
        <w:top w:w="0" w:type="dxa"/>
        <w:left w:w="108" w:type="dxa"/>
        <w:bottom w:w="0" w:type="dxa"/>
        <w:right w:w="108" w:type="dxa"/>
      </w:tblCellMar>
    </w:tblPr>
    <w:tcPr/>
  </w:style>
  <w:style w:type="table" w:styleId="TableGrid_368067e9-f6fc-4e82-b106-3f3fb9040e6e">
    <w:name w:val="Table Grid_368067e9-f6fc-4e82-b106-3f3fb9040e6e"/>
    <w:basedOn w:val="NormalTable_b918f66a-88e4-408c-a22d-f59cbc35bace"/>
    <w:next w:val="TableGrid"/>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tyle>
  <w:style w:type="paragraph" w:styleId="ListBullet_be607711-7a3e-4d9f-8256-e367d1315947">
    <w:name w:val="List Bullet_be607711-7a3e-4d9f-8256-e367d1315947"/>
    <w:basedOn w:val="Normal_fbbc7cb8-f797-48be-ab83-52eae3d48c2f"/>
    <w:next w:val="ListBullet"/>
    <w:uiPriority w:val="99"/>
    <w:unhideWhenUsed/>
    <w:qFormat/>
    <w:rsid w:val="00326F90"/>
    <w:pPr>
      <w:numPr>
        <w:numId w:val="243"/>
      </w:numPr>
      <w:contextualSpacing/>
    </w:pPr>
  </w:style>
  <w:style w:type="paragraph" w:styleId="ListBullet2_71460530-07bb-473c-a132-f4da38d87797">
    <w:name w:val="List Bullet 2_71460530-07bb-473c-a132-f4da38d87797"/>
    <w:basedOn w:val="Normal_fbbc7cb8-f797-48be-ab83-52eae3d48c2f"/>
    <w:next w:val="ListBullet2"/>
    <w:uiPriority w:val="99"/>
    <w:unhideWhenUsed/>
    <w:qFormat/>
    <w:rsid w:val="00326F90"/>
    <w:pPr>
      <w:numPr>
        <w:numId w:val="244"/>
      </w:numPr>
      <w:contextualSpacing/>
    </w:pPr>
  </w:style>
  <w:style w:type="paragraph" w:styleId="Header_c186cd20-8b1f-4820-a49e-13299dec336f">
    <w:name w:val="Header_c186cd20-8b1f-4820-a49e-13299dec336f"/>
    <w:basedOn w:val="Normal_fbbc7cb8-f797-48be-ab83-52eae3d48c2f"/>
    <w:next w:val="Header"/>
    <w:link w:val="HeaderChar"/>
    <w:uiPriority w:val="99"/>
    <w:unhideWhenUsed/>
    <w:qFormat/>
    <w:rsid w:val="00E618BF"/>
    <w:pPr>
      <w:tabs>
        <w:tab w:val="center" w:pos="4680"/>
        <w:tab w:val="right" w:pos="9360"/>
      </w:tabs>
      <w:spacing w:after="0" w:line="240" w:lineRule="auto"/>
    </w:pPr>
  </w:style>
  <w:style w:type="paragraph" w:styleId="Footer_73d2b27e-38b1-462a-8dd4-6417fd1362ca">
    <w:name w:val="Footer_73d2b27e-38b1-462a-8dd4-6417fd1362ca"/>
    <w:basedOn w:val="Normal_fbbc7cb8-f797-48be-ab83-52eae3d48c2f"/>
    <w:next w:val="Footer"/>
    <w:link w:val="FooterChar"/>
    <w:uiPriority w:val="99"/>
    <w:unhideWhenUsed/>
    <w:qFormat/>
    <w:rsid w:val="00E618BF"/>
    <w:pPr>
      <w:tabs>
        <w:tab w:val="center" w:pos="4680"/>
        <w:tab w:val="right" w:pos="9360"/>
      </w:tabs>
      <w:spacing w:after="0" w:line="240" w:lineRule="auto"/>
    </w:pPr>
  </w:style>
  <w:style w:type="paragraph" w:styleId="ListNumber_b21e8fcd-83f1-4c15-ab36-8096fcd7e7e3">
    <w:name w:val="List Number_b21e8fcd-83f1-4c15-ab36-8096fcd7e7e3"/>
    <w:basedOn w:val="Normal_fbbc7cb8-f797-48be-ab83-52eae3d48c2f"/>
    <w:next w:val="ListNumber"/>
    <w:uiPriority w:val="99"/>
    <w:unhideWhenUsed/>
    <w:qFormat/>
    <w:rsid w:val="00326F90"/>
    <w:pPr>
      <w:numPr>
        <w:numId w:val="24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footer" Target="footer11.xml" /><Relationship Id="rId26" Type="http://schemas.openxmlformats.org/officeDocument/2006/relationships/header" Target="header12.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customXml" Target="../customXml/item1.xml" /><Relationship Id="rId30" Type="http://schemas.openxmlformats.org/officeDocument/2006/relationships/header" Target="header14.xml" /><Relationship Id="rId31" Type="http://schemas.openxmlformats.org/officeDocument/2006/relationships/footer" Target="footer14.xml" /><Relationship Id="rId32" Type="http://schemas.openxmlformats.org/officeDocument/2006/relationships/header" Target="header15.xml" /><Relationship Id="rId33" Type="http://schemas.openxmlformats.org/officeDocument/2006/relationships/footer" Target="footer15.xml" /><Relationship Id="rId34" Type="http://schemas.openxmlformats.org/officeDocument/2006/relationships/header" Target="header16.xml" /><Relationship Id="rId35" Type="http://schemas.openxmlformats.org/officeDocument/2006/relationships/footer" Target="footer16.xml" /><Relationship Id="rId36" Type="http://schemas.openxmlformats.org/officeDocument/2006/relationships/header" Target="header17.xml" /><Relationship Id="rId37" Type="http://schemas.openxmlformats.org/officeDocument/2006/relationships/footer" Target="footer17.xml" /><Relationship Id="rId38" Type="http://schemas.openxmlformats.org/officeDocument/2006/relationships/header" Target="header18.xml" /><Relationship Id="rId39" Type="http://schemas.openxmlformats.org/officeDocument/2006/relationships/footer" Target="footer18.xml" /><Relationship Id="rId4" Type="http://schemas.openxmlformats.org/officeDocument/2006/relationships/header" Target="header1.xml" /><Relationship Id="rId40" Type="http://schemas.openxmlformats.org/officeDocument/2006/relationships/header" Target="header19.xml" /><Relationship Id="rId41" Type="http://schemas.openxmlformats.org/officeDocument/2006/relationships/footer" Target="footer19.xml" /><Relationship Id="rId42" Type="http://schemas.openxmlformats.org/officeDocument/2006/relationships/header" Target="header20.xml" /><Relationship Id="rId43" Type="http://schemas.openxmlformats.org/officeDocument/2006/relationships/footer" Target="footer20.xml" /><Relationship Id="rId44" Type="http://schemas.openxmlformats.org/officeDocument/2006/relationships/header" Target="header21.xml" /><Relationship Id="rId45" Type="http://schemas.openxmlformats.org/officeDocument/2006/relationships/footer" Target="footer21.xml" /><Relationship Id="rId46" Type="http://schemas.openxmlformats.org/officeDocument/2006/relationships/header" Target="header22.xml" /><Relationship Id="rId47" Type="http://schemas.openxmlformats.org/officeDocument/2006/relationships/footer" Target="footer22.xml" /><Relationship Id="rId48" Type="http://schemas.openxmlformats.org/officeDocument/2006/relationships/header" Target="header23.xml" /><Relationship Id="rId49" Type="http://schemas.openxmlformats.org/officeDocument/2006/relationships/footer" Target="footer23.xml" /><Relationship Id="rId5" Type="http://schemas.openxmlformats.org/officeDocument/2006/relationships/footer" Target="footer1.xml" /><Relationship Id="rId50" Type="http://schemas.openxmlformats.org/officeDocument/2006/relationships/header" Target="header24.xml" /><Relationship Id="rId51" Type="http://schemas.openxmlformats.org/officeDocument/2006/relationships/footer" Target="footer24.xml" /><Relationship Id="rId52" Type="http://schemas.openxmlformats.org/officeDocument/2006/relationships/header" Target="header25.xml" /><Relationship Id="rId53" Type="http://schemas.openxmlformats.org/officeDocument/2006/relationships/footer" Target="footer25.xml" /><Relationship Id="rId54" Type="http://schemas.openxmlformats.org/officeDocument/2006/relationships/header" Target="header26.xml" /><Relationship Id="rId55" Type="http://schemas.openxmlformats.org/officeDocument/2006/relationships/footer" Target="footer26.xml" /><Relationship Id="rId56" Type="http://schemas.openxmlformats.org/officeDocument/2006/relationships/header" Target="header27.xml" /><Relationship Id="rId57" Type="http://schemas.openxmlformats.org/officeDocument/2006/relationships/footer" Target="footer27.xml" /><Relationship Id="rId58" Type="http://schemas.openxmlformats.org/officeDocument/2006/relationships/header" Target="header28.xml" /><Relationship Id="rId59" Type="http://schemas.openxmlformats.org/officeDocument/2006/relationships/footer" Target="footer28.xml" /><Relationship Id="rId6" Type="http://schemas.openxmlformats.org/officeDocument/2006/relationships/header" Target="header2.xml" /><Relationship Id="rId60" Type="http://schemas.openxmlformats.org/officeDocument/2006/relationships/header" Target="header29.xml" /><Relationship Id="rId61" Type="http://schemas.openxmlformats.org/officeDocument/2006/relationships/footer" Target="footer29.xml" /><Relationship Id="rId62" Type="http://schemas.openxmlformats.org/officeDocument/2006/relationships/header" Target="header30.xml" /><Relationship Id="rId63" Type="http://schemas.openxmlformats.org/officeDocument/2006/relationships/footer" Target="footer30.xml" /><Relationship Id="rId64" Type="http://schemas.openxmlformats.org/officeDocument/2006/relationships/header" Target="header31.xml" /><Relationship Id="rId65" Type="http://schemas.openxmlformats.org/officeDocument/2006/relationships/footer" Target="footer31.xml" /><Relationship Id="rId66" Type="http://schemas.openxmlformats.org/officeDocument/2006/relationships/header" Target="header32.xml" /><Relationship Id="rId67" Type="http://schemas.openxmlformats.org/officeDocument/2006/relationships/footer" Target="footer32.xml" /><Relationship Id="rId68" Type="http://schemas.openxmlformats.org/officeDocument/2006/relationships/header" Target="header33.xml" /><Relationship Id="rId69" Type="http://schemas.openxmlformats.org/officeDocument/2006/relationships/footer" Target="footer33.xml" /><Relationship Id="rId7" Type="http://schemas.openxmlformats.org/officeDocument/2006/relationships/footer" Target="footer2.xml" /><Relationship Id="rId70" Type="http://schemas.openxmlformats.org/officeDocument/2006/relationships/header" Target="header34.xml" /><Relationship Id="rId71" Type="http://schemas.openxmlformats.org/officeDocument/2006/relationships/footer" Target="footer34.xml" /><Relationship Id="rId72" Type="http://schemas.openxmlformats.org/officeDocument/2006/relationships/header" Target="header35.xml" /><Relationship Id="rId73" Type="http://schemas.openxmlformats.org/officeDocument/2006/relationships/footer" Target="footer35.xml" /><Relationship Id="rId74" Type="http://schemas.openxmlformats.org/officeDocument/2006/relationships/header" Target="header36.xml" /><Relationship Id="rId75" Type="http://schemas.openxmlformats.org/officeDocument/2006/relationships/footer" Target="footer36.xml" /><Relationship Id="rId76" Type="http://schemas.openxmlformats.org/officeDocument/2006/relationships/theme" Target="theme/theme1.xml" /><Relationship Id="rId77" Type="http://schemas.openxmlformats.org/officeDocument/2006/relationships/styles" Target="styles.xml" /><Relationship Id="rId78" Type="http://schemas.openxmlformats.org/officeDocument/2006/relationships/numbering" Target="numbering.xml" /><Relationship Id="rId79" Type="http://schemas.openxmlformats.org/officeDocument/2006/relationships/fontTable" Target="fontTable.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cp:revision>
  <dcterms:created xsi:type="dcterms:W3CDTF">2013-12-23T23:15:00Z</dcterms:created>
  <dcterms:modified xsi:type="dcterms:W3CDTF">2013-12-23T23:15:00Z</dcterms:modified>
</cp:coreProperties>
</file>