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0F4C" w14:textId="77777777" w:rsidR="006B0CBB" w:rsidRDefault="006B0CBB" w:rsidP="006B0CBB">
      <w:pPr>
        <w:spacing w:before="80" w:after="8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CBB">
        <w:rPr>
          <w:rFonts w:ascii="Times New Roman" w:hAnsi="Times New Roman" w:cs="Times New Roman"/>
          <w:b/>
          <w:bCs/>
          <w:sz w:val="28"/>
          <w:szCs w:val="28"/>
        </w:rPr>
        <w:t>Будущее человечества</w:t>
      </w:r>
    </w:p>
    <w:p w14:paraId="489DC170" w14:textId="39DF66A1" w:rsidR="000A6648" w:rsidRDefault="000A6648" w:rsidP="00037594">
      <w:pPr>
        <w:spacing w:before="80" w:after="8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6B0CB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B0CBB" w:rsidRPr="006B0CBB">
        <w:rPr>
          <w:rFonts w:ascii="Times New Roman" w:hAnsi="Times New Roman" w:cs="Times New Roman"/>
          <w:b/>
          <w:bCs/>
          <w:sz w:val="28"/>
          <w:szCs w:val="28"/>
        </w:rPr>
        <w:t>Прочтите статью и ответьте на вопросы:</w:t>
      </w:r>
    </w:p>
    <w:p w14:paraId="1CBE4A7D" w14:textId="15C34319" w:rsidR="00037594" w:rsidRDefault="000A6648" w:rsidP="00037594">
      <w:pPr>
        <w:spacing w:before="80" w:after="8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 w:rsidR="00037594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0CBB" w:rsidRPr="006B0CBB">
        <w:rPr>
          <w:rFonts w:ascii="Times New Roman" w:hAnsi="Times New Roman" w:cs="Times New Roman"/>
          <w:b/>
          <w:bCs/>
          <w:sz w:val="28"/>
          <w:szCs w:val="28"/>
        </w:rPr>
        <w:t>Как автор статьи описывает будущее? Какие важные характеристики фиксирует?</w:t>
      </w:r>
    </w:p>
    <w:p w14:paraId="35F45150" w14:textId="77777777" w:rsidR="006B0CBB" w:rsidRDefault="006B0CBB" w:rsidP="006B0CBB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B0CBB">
        <w:rPr>
          <w:rFonts w:eastAsiaTheme="minorHAnsi"/>
          <w:sz w:val="28"/>
          <w:szCs w:val="28"/>
          <w:lang w:eastAsia="en-US"/>
        </w:rPr>
        <w:t xml:space="preserve">Согласно статье, будущее видится как инновационное общество, где знание является ключевым ресурсом, а инновации пронизывают все сферы жизни, от экономики до культуры. Технологический прогресс, с быстрым развитием информационных, </w:t>
      </w:r>
      <w:proofErr w:type="spellStart"/>
      <w:r w:rsidRPr="006B0CBB">
        <w:rPr>
          <w:rFonts w:eastAsiaTheme="minorHAnsi"/>
          <w:sz w:val="28"/>
          <w:szCs w:val="28"/>
          <w:lang w:eastAsia="en-US"/>
        </w:rPr>
        <w:t>био</w:t>
      </w:r>
      <w:proofErr w:type="spellEnd"/>
      <w:r w:rsidRPr="006B0CBB">
        <w:rPr>
          <w:rFonts w:eastAsiaTheme="minorHAnsi"/>
          <w:sz w:val="28"/>
          <w:szCs w:val="28"/>
          <w:lang w:eastAsia="en-US"/>
        </w:rPr>
        <w:t xml:space="preserve">- и нанотехнологий, становится неотъемлемой частью повседневности. Мир характеризуется глобализацией и сетевыми структурами, размывающими границы между государствами и культурами, при этом сетевые структуры, такие как интернет и социальные сети, играют всё большую роль в организации общества. Автоматизация и роботизация приводят к изменению характера труда, сокращая рабочие места в традиционных отраслях, но создавая новые, связанные с инновациями и креативностью. Непрерывное образование и самообразование становятся необходимостью для успешной адаптации к этим условиям. Виртуализация реальности расширяет возможности коммуникации, развлечений и обучения. Однако, это будущее не лишено рисков и вызовов, связанных с технологическим прогрессом, экологическими проблемами, социальным неравенством и угрозой безопасности. </w:t>
      </w:r>
    </w:p>
    <w:p w14:paraId="4DA85174" w14:textId="77777777" w:rsidR="006B0CBB" w:rsidRDefault="006B0CBB" w:rsidP="006B0CBB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B0CBB">
        <w:rPr>
          <w:rFonts w:eastAsiaTheme="minorHAnsi"/>
          <w:sz w:val="28"/>
          <w:szCs w:val="28"/>
          <w:lang w:eastAsia="en-US"/>
        </w:rPr>
        <w:t>Автор подчеркивает важность гуманитарного осмысления этих инноваций, чтобы избежать негативных последствий и обеспечить устойчивое развитие.</w:t>
      </w:r>
    </w:p>
    <w:p w14:paraId="0F40EBEB" w14:textId="33ADE96C" w:rsidR="00AF7D70" w:rsidRPr="005A5338" w:rsidRDefault="000A6648" w:rsidP="006B0CBB">
      <w:pPr>
        <w:pStyle w:val="a4"/>
        <w:shd w:val="clear" w:color="auto" w:fill="FFFFFF"/>
        <w:spacing w:before="80" w:beforeAutospacing="0" w:after="80" w:afterAutospacing="0"/>
        <w:ind w:firstLine="709"/>
        <w:rPr>
          <w:rFonts w:eastAsiaTheme="minorHAnsi"/>
          <w:sz w:val="28"/>
          <w:szCs w:val="28"/>
          <w:lang w:eastAsia="en-US"/>
        </w:rPr>
      </w:pPr>
      <w:r w:rsidRPr="005A5338">
        <w:rPr>
          <w:rFonts w:eastAsiaTheme="minorHAnsi"/>
          <w:b/>
          <w:bCs/>
          <w:sz w:val="28"/>
          <w:szCs w:val="28"/>
          <w:lang w:eastAsia="en-US"/>
        </w:rPr>
        <w:t xml:space="preserve">Вопрос 2. </w:t>
      </w:r>
      <w:r w:rsidR="006B0CBB" w:rsidRPr="006B0CBB">
        <w:rPr>
          <w:rFonts w:eastAsiaTheme="minorHAnsi"/>
          <w:b/>
          <w:bCs/>
          <w:sz w:val="28"/>
          <w:szCs w:val="28"/>
          <w:lang w:eastAsia="en-US"/>
        </w:rPr>
        <w:t>Человек будущего, каким видят его авторы? Что в нем самое ценное?</w:t>
      </w:r>
    </w:p>
    <w:p w14:paraId="1096E84E" w14:textId="77777777" w:rsidR="006B0CBB" w:rsidRPr="006B0CBB" w:rsidRDefault="006B0CBB" w:rsidP="005A5338">
      <w:pPr>
        <w:pStyle w:val="a3"/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0CBB">
        <w:rPr>
          <w:rFonts w:ascii="Times New Roman" w:hAnsi="Times New Roman" w:cs="Times New Roman"/>
          <w:sz w:val="28"/>
          <w:szCs w:val="28"/>
        </w:rPr>
        <w:t>Человек будущего должен обладать креативностью, инновационным мышлением, адаптивностью, обучаемостью, критическим мышлением, коммуникабельностью, умением работать в команде, ответственностью, гражданской позицией и высокими моральными качествами. Самым ценным в нём является способность к творчеству, инновациям и нравственному выбору.</w:t>
      </w:r>
    </w:p>
    <w:p w14:paraId="04AAE151" w14:textId="27D981B2" w:rsidR="000A6648" w:rsidRPr="005A5338" w:rsidRDefault="006B0CBB" w:rsidP="005A5338">
      <w:pPr>
        <w:pStyle w:val="a3"/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Pr="006B0CBB">
        <w:rPr>
          <w:rFonts w:ascii="Times New Roman" w:hAnsi="Times New Roman" w:cs="Times New Roman"/>
          <w:b/>
          <w:bCs/>
          <w:sz w:val="28"/>
          <w:szCs w:val="28"/>
        </w:rPr>
        <w:t>Посмотрите выступление политолога Е. Шульман и ответьте на вопросы:</w:t>
      </w:r>
    </w:p>
    <w:p w14:paraId="3B447F3C" w14:textId="423B62E5" w:rsidR="004018DA" w:rsidRPr="00FE3607" w:rsidRDefault="000A6648" w:rsidP="00FE3607">
      <w:pPr>
        <w:shd w:val="clear" w:color="auto" w:fill="FFFFFF"/>
        <w:spacing w:after="8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 w:rsidR="00FE360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E3607" w:rsidRPr="00FE3607">
        <w:rPr>
          <w:rFonts w:ascii="Times New Roman" w:hAnsi="Times New Roman" w:cs="Times New Roman"/>
          <w:b/>
          <w:bCs/>
          <w:sz w:val="28"/>
          <w:szCs w:val="28"/>
        </w:rPr>
        <w:t>Большие глобальные процессы, что это?</w:t>
      </w:r>
    </w:p>
    <w:p w14:paraId="45C71F02" w14:textId="525C9168" w:rsidR="00FE3607" w:rsidRPr="00FE3607" w:rsidRDefault="00FE3607" w:rsidP="00FE3607">
      <w:pPr>
        <w:shd w:val="clear" w:color="auto" w:fill="FFFFFF"/>
        <w:spacing w:after="8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FE3607">
        <w:rPr>
          <w:rFonts w:ascii="Times New Roman" w:hAnsi="Times New Roman" w:cs="Times New Roman"/>
          <w:sz w:val="28"/>
          <w:szCs w:val="28"/>
        </w:rPr>
        <w:t>ольшие глобальные процессы – это долгосрочные и масштабные тренды, определяющие развитие человечества, не зависящие от воли отдельных людей или правительств.</w:t>
      </w:r>
    </w:p>
    <w:p w14:paraId="4FCC231D" w14:textId="4A07861A" w:rsidR="005A5338" w:rsidRPr="00FE3607" w:rsidRDefault="005A5338" w:rsidP="00FE3607">
      <w:pPr>
        <w:shd w:val="clear" w:color="auto" w:fill="FFFFFF"/>
        <w:spacing w:after="8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 w:rsidR="00FE360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E3607" w:rsidRPr="00FE3607">
        <w:rPr>
          <w:rFonts w:ascii="Times New Roman" w:hAnsi="Times New Roman" w:cs="Times New Roman"/>
          <w:b/>
          <w:bCs/>
          <w:sz w:val="28"/>
          <w:szCs w:val="28"/>
        </w:rPr>
        <w:t>Какие тренды называет Е. Шульман?</w:t>
      </w:r>
    </w:p>
    <w:p w14:paraId="69C5AAD9" w14:textId="77777777" w:rsidR="00FE3607" w:rsidRDefault="00FE3607" w:rsidP="00FE3607">
      <w:pPr>
        <w:pStyle w:val="a3"/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Е. Шульман называет следующие тренды:</w:t>
      </w:r>
    </w:p>
    <w:p w14:paraId="252096D1" w14:textId="77777777" w:rsidR="00FE3607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Рост городов: Продолжающаяся урбанизация, концентрация населения в крупных городах.</w:t>
      </w:r>
    </w:p>
    <w:p w14:paraId="64944256" w14:textId="77777777" w:rsidR="00FE3607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lastRenderedPageBreak/>
        <w:t>Индивидуализация: Усиление автономии личности, снижение значимости традиционных социальных институтов (семья, религия, государство).</w:t>
      </w:r>
    </w:p>
    <w:p w14:paraId="018232B4" w14:textId="77777777" w:rsidR="00FE3607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Старение населения: Увеличение доли пожилых людей в структуре населения, что создает вызовы для системы здравоохранения и социального обеспечения.</w:t>
      </w:r>
    </w:p>
    <w:p w14:paraId="31798127" w14:textId="77777777" w:rsidR="00FE3607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Развитие технологий: Быстрое развитие информационных технологий, автоматизация и роботизация.</w:t>
      </w:r>
    </w:p>
    <w:p w14:paraId="03CFFE65" w14:textId="77777777" w:rsidR="00FE3607" w:rsidRPr="00FE3607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Повышение уровня образования: Рост образованности населения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3607">
        <w:rPr>
          <w:rFonts w:ascii="Times New Roman" w:hAnsi="Times New Roman" w:cs="Times New Roman"/>
          <w:sz w:val="28"/>
          <w:szCs w:val="28"/>
        </w:rPr>
        <w:t>во всем мире.</w:t>
      </w:r>
    </w:p>
    <w:p w14:paraId="5D5F1606" w14:textId="22AA9E8C" w:rsidR="00FE3607" w:rsidRPr="00FE3607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Сокращение насилия: Снижение уровня насилия в мире по сравнению с прошлыми эпохами (хотя это может казаться парадоксальным на фоне новостей).</w:t>
      </w:r>
    </w:p>
    <w:p w14:paraId="1C45534C" w14:textId="047F3ACB" w:rsidR="005A5338" w:rsidRDefault="00FE3607" w:rsidP="00FE3607">
      <w:pPr>
        <w:pStyle w:val="a3"/>
        <w:numPr>
          <w:ilvl w:val="0"/>
          <w:numId w:val="19"/>
        </w:numPr>
        <w:shd w:val="clear" w:color="auto" w:fill="FFFFFF"/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Распространение демократии: Увеличение числа стран с демократическим режимом (хотя этот тренд в последние годы несколько замедлился).</w:t>
      </w:r>
    </w:p>
    <w:p w14:paraId="61BE5E9C" w14:textId="46513951" w:rsidR="00FE3607" w:rsidRDefault="00FE3607" w:rsidP="00FE3607">
      <w:pPr>
        <w:shd w:val="clear" w:color="auto" w:fill="FFFFFF"/>
        <w:spacing w:after="8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. Какие процессы развивались до эпидемии? Что, как вам кажется разрушится или изменится в жизни нашего общества, </w:t>
      </w:r>
      <w:proofErr w:type="gramStart"/>
      <w:r w:rsidRPr="00FE3607">
        <w:rPr>
          <w:rFonts w:ascii="Times New Roman" w:hAnsi="Times New Roman" w:cs="Times New Roman"/>
          <w:b/>
          <w:bCs/>
          <w:sz w:val="28"/>
          <w:szCs w:val="28"/>
        </w:rPr>
        <w:t>может быть</w:t>
      </w:r>
      <w:proofErr w:type="gramEnd"/>
      <w:r w:rsidRPr="00FE3607">
        <w:rPr>
          <w:rFonts w:ascii="Times New Roman" w:hAnsi="Times New Roman" w:cs="Times New Roman"/>
          <w:b/>
          <w:bCs/>
          <w:sz w:val="28"/>
          <w:szCs w:val="28"/>
        </w:rPr>
        <w:t xml:space="preserve"> в общественных отношениях?</w:t>
      </w:r>
    </w:p>
    <w:p w14:paraId="3510B0FE" w14:textId="421165F3" w:rsidR="00FE3607" w:rsidRDefault="00FE3607" w:rsidP="00FE3607">
      <w:pPr>
        <w:shd w:val="clear" w:color="auto" w:fill="FFFFFF"/>
        <w:spacing w:after="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До эпидемии COVID-19 активно развивались процессы</w:t>
      </w:r>
      <w:r>
        <w:rPr>
          <w:rFonts w:ascii="Times New Roman" w:hAnsi="Times New Roman" w:cs="Times New Roman"/>
          <w:sz w:val="28"/>
          <w:szCs w:val="28"/>
        </w:rPr>
        <w:t xml:space="preserve"> такие</w:t>
      </w:r>
      <w:r w:rsidRPr="00FE3607">
        <w:rPr>
          <w:rFonts w:ascii="Times New Roman" w:hAnsi="Times New Roman" w:cs="Times New Roman"/>
          <w:sz w:val="28"/>
          <w:szCs w:val="28"/>
        </w:rPr>
        <w:t xml:space="preserve">, как рост городов, индивидуализация, старение населения, развитие технологий, повышение уровня образования, сокращение насилия и распространение демократии. </w:t>
      </w:r>
    </w:p>
    <w:p w14:paraId="3080E216" w14:textId="0B65CE78" w:rsidR="00FE3607" w:rsidRPr="00FE3607" w:rsidRDefault="00FE3607" w:rsidP="00FE3607">
      <w:pPr>
        <w:shd w:val="clear" w:color="auto" w:fill="FFFFFF"/>
        <w:spacing w:after="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3607">
        <w:rPr>
          <w:rFonts w:ascii="Times New Roman" w:hAnsi="Times New Roman" w:cs="Times New Roman"/>
          <w:sz w:val="28"/>
          <w:szCs w:val="28"/>
        </w:rPr>
        <w:t>После эпидемии следует ожидать ускорения цифровизации, усиления неравенства, переосмысления ценностей, изменения характера работы, усиления роли государства, развития новых форм социальных связей и подрыва доверия к институтам. Влияние эпидемии на общество — сложный процесс, который будет продолжаться в течение многих лет и зависеть от многих факторов.</w:t>
      </w:r>
    </w:p>
    <w:p w14:paraId="1FFF35F2" w14:textId="77777777" w:rsidR="00FE3607" w:rsidRPr="00FE3607" w:rsidRDefault="00FE3607" w:rsidP="00FE3607">
      <w:pPr>
        <w:shd w:val="clear" w:color="auto" w:fill="FFFFFF"/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sectPr w:rsidR="00FE3607" w:rsidRPr="00FE3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16F2"/>
    <w:multiLevelType w:val="hybridMultilevel"/>
    <w:tmpl w:val="5740B724"/>
    <w:lvl w:ilvl="0" w:tplc="6E088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950EF"/>
    <w:multiLevelType w:val="hybridMultilevel"/>
    <w:tmpl w:val="471A4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837B04"/>
    <w:multiLevelType w:val="hybridMultilevel"/>
    <w:tmpl w:val="F808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059B3"/>
    <w:multiLevelType w:val="multilevel"/>
    <w:tmpl w:val="E4B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552DD"/>
    <w:multiLevelType w:val="hybridMultilevel"/>
    <w:tmpl w:val="05002468"/>
    <w:lvl w:ilvl="0" w:tplc="F2CE7F14">
      <w:start w:val="1"/>
      <w:numFmt w:val="decimal"/>
      <w:lvlText w:val="%1."/>
      <w:lvlJc w:val="left"/>
      <w:pPr>
        <w:ind w:left="177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052399"/>
    <w:multiLevelType w:val="hybridMultilevel"/>
    <w:tmpl w:val="58BA5FB8"/>
    <w:lvl w:ilvl="0" w:tplc="6B84110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813F73"/>
    <w:multiLevelType w:val="multilevel"/>
    <w:tmpl w:val="B6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E75AF"/>
    <w:multiLevelType w:val="hybridMultilevel"/>
    <w:tmpl w:val="3C18B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39568E"/>
    <w:multiLevelType w:val="hybridMultilevel"/>
    <w:tmpl w:val="F4E8F522"/>
    <w:lvl w:ilvl="0" w:tplc="D18696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25AF7"/>
    <w:multiLevelType w:val="hybridMultilevel"/>
    <w:tmpl w:val="08D676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0C5CAF"/>
    <w:multiLevelType w:val="hybridMultilevel"/>
    <w:tmpl w:val="BF908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0965AE"/>
    <w:multiLevelType w:val="hybridMultilevel"/>
    <w:tmpl w:val="098E0B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AE3084"/>
    <w:multiLevelType w:val="multilevel"/>
    <w:tmpl w:val="E11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43A6A"/>
    <w:multiLevelType w:val="hybridMultilevel"/>
    <w:tmpl w:val="7FAC8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70B74"/>
    <w:multiLevelType w:val="hybridMultilevel"/>
    <w:tmpl w:val="2AC8A24E"/>
    <w:lvl w:ilvl="0" w:tplc="6E08835A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26339F8"/>
    <w:multiLevelType w:val="hybridMultilevel"/>
    <w:tmpl w:val="3D763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561E13"/>
    <w:multiLevelType w:val="hybridMultilevel"/>
    <w:tmpl w:val="0268B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84E42E2"/>
    <w:multiLevelType w:val="hybridMultilevel"/>
    <w:tmpl w:val="DF962A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00D0514"/>
    <w:multiLevelType w:val="hybridMultilevel"/>
    <w:tmpl w:val="E0BADABE"/>
    <w:lvl w:ilvl="0" w:tplc="6E088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9"/>
  </w:num>
  <w:num w:numId="4">
    <w:abstractNumId w:val="12"/>
  </w:num>
  <w:num w:numId="5">
    <w:abstractNumId w:val="3"/>
  </w:num>
  <w:num w:numId="6">
    <w:abstractNumId w:val="2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15"/>
  </w:num>
  <w:num w:numId="12">
    <w:abstractNumId w:val="17"/>
  </w:num>
  <w:num w:numId="13">
    <w:abstractNumId w:val="8"/>
  </w:num>
  <w:num w:numId="14">
    <w:abstractNumId w:val="5"/>
  </w:num>
  <w:num w:numId="15">
    <w:abstractNumId w:val="4"/>
  </w:num>
  <w:num w:numId="16">
    <w:abstractNumId w:val="0"/>
  </w:num>
  <w:num w:numId="17">
    <w:abstractNumId w:val="18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94"/>
    <w:rsid w:val="00037594"/>
    <w:rsid w:val="000A6648"/>
    <w:rsid w:val="004018DA"/>
    <w:rsid w:val="005A5338"/>
    <w:rsid w:val="006B0CBB"/>
    <w:rsid w:val="0098604B"/>
    <w:rsid w:val="00AF7298"/>
    <w:rsid w:val="00AF7D70"/>
    <w:rsid w:val="00B15584"/>
    <w:rsid w:val="00BA3811"/>
    <w:rsid w:val="00E525B2"/>
    <w:rsid w:val="00EB04E1"/>
    <w:rsid w:val="00FE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461DD"/>
  <w15:chartTrackingRefBased/>
  <w15:docId w15:val="{B87EC7BA-89D1-49D3-B6E2-F7A98BA9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59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37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37594"/>
    <w:rPr>
      <w:b/>
      <w:bCs/>
    </w:rPr>
  </w:style>
  <w:style w:type="character" w:customStyle="1" w:styleId="relative">
    <w:name w:val="relative"/>
    <w:basedOn w:val="a0"/>
    <w:rsid w:val="00037594"/>
  </w:style>
  <w:style w:type="character" w:customStyle="1" w:styleId="ml-1">
    <w:name w:val="ml-1"/>
    <w:basedOn w:val="a0"/>
    <w:rsid w:val="00037594"/>
  </w:style>
  <w:style w:type="character" w:customStyle="1" w:styleId="max-w-full">
    <w:name w:val="max-w-full"/>
    <w:basedOn w:val="a0"/>
    <w:rsid w:val="00037594"/>
  </w:style>
  <w:style w:type="character" w:customStyle="1" w:styleId="-mr-1">
    <w:name w:val="-mr-1"/>
    <w:basedOn w:val="a0"/>
    <w:rsid w:val="00037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Адаховская</dc:creator>
  <cp:keywords/>
  <dc:description/>
  <cp:lastModifiedBy>Валерия Адаховская</cp:lastModifiedBy>
  <cp:revision>2</cp:revision>
  <dcterms:created xsi:type="dcterms:W3CDTF">2025-03-20T06:44:00Z</dcterms:created>
  <dcterms:modified xsi:type="dcterms:W3CDTF">2025-03-20T06:44:00Z</dcterms:modified>
</cp:coreProperties>
</file>