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066C" w14:textId="77777777" w:rsidR="006C6FF0" w:rsidRDefault="006C6FF0" w:rsidP="006C6FF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280D129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88EC4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Основная функция микрофинансовых организаций заключается в:</w:t>
      </w:r>
    </w:p>
    <w:p w14:paraId="3817610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F294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предоставлении микрокредитов малому бизнесу </w:t>
      </w:r>
    </w:p>
    <w:p w14:paraId="3C2D35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6A9E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привлечении вкладов населения </w:t>
      </w:r>
    </w:p>
    <w:p w14:paraId="6E424D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B299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эмиссии ценных бумаг </w:t>
      </w:r>
    </w:p>
    <w:p w14:paraId="5EB447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3765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проведении валютных операций</w:t>
      </w:r>
    </w:p>
    <w:p w14:paraId="79360D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9C3AD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К числу небанковских кредитных организаций не относятся:</w:t>
      </w:r>
    </w:p>
    <w:p w14:paraId="52D0D0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FD081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страховые компании   </w:t>
      </w:r>
    </w:p>
    <w:p w14:paraId="6CF4D7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80881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микрокредитные организации</w:t>
      </w:r>
    </w:p>
    <w:p w14:paraId="495499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D9FDD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ломбарды</w:t>
      </w:r>
    </w:p>
    <w:p w14:paraId="08FC6B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BFFB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лизинговые компании</w:t>
      </w:r>
    </w:p>
    <w:p w14:paraId="1E2F86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0436A0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Основным источником средств ломбарда является: </w:t>
      </w:r>
    </w:p>
    <w:p w14:paraId="554704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81B5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собственный капитал и привлечённые займы </w:t>
      </w:r>
    </w:p>
    <w:p w14:paraId="2B2811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3AE7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депозиты физических лиц </w:t>
      </w:r>
    </w:p>
    <w:p w14:paraId="5DBDAE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DAEA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государственный бюджет</w:t>
      </w:r>
    </w:p>
    <w:p w14:paraId="79648B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52E40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эмиссия акций</w:t>
      </w:r>
    </w:p>
    <w:p w14:paraId="0402A3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456BA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 законодательству Республики Узбекистан микрокредит предоставляется на сумму:</w:t>
      </w:r>
    </w:p>
    <w:p w14:paraId="3E2D26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2F72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 более 300 миллионов сумов</w:t>
      </w:r>
    </w:p>
    <w:p w14:paraId="685263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CE7B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более 100 миллионов сумов</w:t>
      </w:r>
    </w:p>
    <w:p w14:paraId="7B6BFD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EFE7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без ограничения суммы </w:t>
      </w:r>
    </w:p>
    <w:p w14:paraId="269FA3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5788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более 1 000 минимальной заработной платы</w:t>
      </w:r>
    </w:p>
    <w:p w14:paraId="1A096B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67C3E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Главная цель деятельности лизинговых компаний — это:</w:t>
      </w:r>
    </w:p>
    <w:p w14:paraId="176C06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3C3E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предоставление оборудования во временное пользование с последующим выкупом </w:t>
      </w:r>
    </w:p>
    <w:p w14:paraId="703E45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0F3F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продажа оборудования</w:t>
      </w:r>
    </w:p>
    <w:p w14:paraId="03FDDD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D226D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выдача наличных кредитов </w:t>
      </w:r>
    </w:p>
    <w:p w14:paraId="6CD018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5909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страхование имущества</w:t>
      </w:r>
    </w:p>
    <w:p w14:paraId="20DC9ED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AC61DA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Микрофинансовая организация обязана получить разрешение Центрального банка на:</w:t>
      </w:r>
    </w:p>
    <w:p w14:paraId="2D6C8C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53F5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выдачу микрокредитов </w:t>
      </w:r>
    </w:p>
    <w:p w14:paraId="08031E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C8D9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привлечение вкладов населения</w:t>
      </w:r>
    </w:p>
    <w:p w14:paraId="0651C9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AB6E4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проведение лотерей</w:t>
      </w:r>
    </w:p>
    <w:p w14:paraId="25759D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C3323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осуществление страховой деятельности</w:t>
      </w:r>
    </w:p>
    <w:p w14:paraId="40D76D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38416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Ипотечное рефинансирование означает:</w:t>
      </w:r>
    </w:p>
    <w:p w14:paraId="1D4F3E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2DDF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замену первоначального кредитора новым для снижения ставок</w:t>
      </w:r>
    </w:p>
    <w:p w14:paraId="6ED648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9A3B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выдачу нового кредита без залога</w:t>
      </w:r>
    </w:p>
    <w:p w14:paraId="10E222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4DFD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реструктуризацию долга по лизингу </w:t>
      </w:r>
    </w:p>
    <w:p w14:paraId="2111EA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74D910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получение кредита на покупку автомобиля</w:t>
      </w:r>
    </w:p>
    <w:p w14:paraId="05C08C6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6D66E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Ломбард может выдавать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займ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под залог:</w:t>
      </w:r>
    </w:p>
    <w:p w14:paraId="2B4EC2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78C04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движимого имущества (ювелирных изделий, техники)</w:t>
      </w:r>
    </w:p>
    <w:p w14:paraId="21A126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5005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недвижимости </w:t>
      </w:r>
    </w:p>
    <w:p w14:paraId="1EE16E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95F92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ценных бумаг</w:t>
      </w:r>
    </w:p>
    <w:p w14:paraId="727E66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635EED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валюты</w:t>
      </w:r>
    </w:p>
    <w:p w14:paraId="0E1868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96CD6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Микрофинансовые организации обязаны предоставлять отчётность:</w:t>
      </w:r>
    </w:p>
    <w:p w14:paraId="3F8019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65C8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Центральному банку Республики Узбекистан </w:t>
      </w:r>
    </w:p>
    <w:p w14:paraId="4BB8A2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53E9A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Министерству финансов </w:t>
      </w:r>
    </w:p>
    <w:p w14:paraId="4DC1F0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440E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Торгово-промышленной палате </w:t>
      </w:r>
    </w:p>
    <w:p w14:paraId="61F51D7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77D3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Государственному налоговому комитету</w:t>
      </w:r>
    </w:p>
    <w:p w14:paraId="770B88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0933F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какой организационно-правовой форме должна действовать микрофинансовая организация, если она хочет стать микрофинансовым банком?</w:t>
      </w:r>
    </w:p>
    <w:p w14:paraId="7BE7D5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7E83E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Акционерное общество </w:t>
      </w:r>
    </w:p>
    <w:p w14:paraId="73AA54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87AA3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Общество с ограниченной ответственностью</w:t>
      </w:r>
    </w:p>
    <w:p w14:paraId="43ECBB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D3F8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Полное товарищество </w:t>
      </w:r>
    </w:p>
    <w:p w14:paraId="3DF0DE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8B2D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Потребительский кооператив</w:t>
      </w:r>
    </w:p>
    <w:p w14:paraId="625A38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A35EC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Основной действующий законодательный акт, регулирующий деятельность микрофинансовых организаций в Узбекистане — это:</w:t>
      </w:r>
    </w:p>
    <w:p w14:paraId="41B903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C71D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Закон «О небанковских кредитных организациях и микрофинансовой деятельности»  </w:t>
      </w:r>
    </w:p>
    <w:p w14:paraId="7EC11B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45A7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Закон «О Центральном банке» </w:t>
      </w:r>
    </w:p>
    <w:p w14:paraId="783876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92511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Гражданский кодекс </w:t>
      </w:r>
    </w:p>
    <w:p w14:paraId="0E1DB2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5A44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Закон «О микрофинансировании» </w:t>
      </w:r>
    </w:p>
    <w:p w14:paraId="35F142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38C11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Лизинговая сделка отличается от аренды тем, что:</w:t>
      </w:r>
    </w:p>
    <w:p w14:paraId="2F817CB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59936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по лизингу имущество может перейти в собственность арендатора </w:t>
      </w:r>
    </w:p>
    <w:p w14:paraId="31BDEF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ACCD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предмет аренды — недвижимость </w:t>
      </w:r>
    </w:p>
    <w:p w14:paraId="266696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9983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аренда — краткосрочная </w:t>
      </w:r>
    </w:p>
    <w:p w14:paraId="444512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EEA8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 всегда бесплатный</w:t>
      </w:r>
    </w:p>
    <w:p w14:paraId="66BF22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DA6F2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Кредитные бюро занимаются:</w:t>
      </w:r>
    </w:p>
    <w:p w14:paraId="18BE9F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F924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сбором и предоставлением кредитной информации  </w:t>
      </w:r>
    </w:p>
    <w:p w14:paraId="67ED9A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589D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выдачей займов </w:t>
      </w:r>
    </w:p>
    <w:p w14:paraId="5F9037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BE69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хранением залогов </w:t>
      </w:r>
    </w:p>
    <w:p w14:paraId="35E204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CAFB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страхованием рисков</w:t>
      </w:r>
    </w:p>
    <w:p w14:paraId="1811B5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A5D67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Главная особенность микрокредитов — это:</w:t>
      </w:r>
    </w:p>
    <w:p w14:paraId="6C4C4D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4699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выдача без обеспечения </w:t>
      </w:r>
    </w:p>
    <w:p w14:paraId="1D8AB1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B6DE7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длительный срок и крупная сумма </w:t>
      </w:r>
    </w:p>
    <w:p w14:paraId="3E8081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E293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кредитование только крупных предприятий </w:t>
      </w:r>
    </w:p>
    <w:p w14:paraId="2938EB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7A7C1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обязательное страхование</w:t>
      </w:r>
    </w:p>
    <w:p w14:paraId="49A47A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5F624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Основной риск для ломбардов — это:</w:t>
      </w:r>
    </w:p>
    <w:p w14:paraId="0EEF04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97D9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риск утраты или порчи заложенного имущества </w:t>
      </w:r>
    </w:p>
    <w:p w14:paraId="1685C9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9C0A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валютный риск </w:t>
      </w:r>
    </w:p>
    <w:p w14:paraId="6E5939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FF8B6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процентный риск </w:t>
      </w:r>
    </w:p>
    <w:p w14:paraId="3379C5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9738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риск ликвидности</w:t>
      </w:r>
    </w:p>
    <w:p w14:paraId="014EC5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60483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Какая из сфер не относится к деятельности НКО?</w:t>
      </w:r>
    </w:p>
    <w:p w14:paraId="36414C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022A62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эмиссия банкнот </w:t>
      </w:r>
    </w:p>
    <w:p w14:paraId="2EFF7F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BF03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микрокредитование </w:t>
      </w:r>
    </w:p>
    <w:p w14:paraId="2CF02C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EAC2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лизинг </w:t>
      </w:r>
    </w:p>
    <w:p w14:paraId="0D3713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E9C7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</w:t>
      </w:r>
    </w:p>
    <w:p w14:paraId="679675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22B60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Актуальность изучения НКО связана с тем, что:</w:t>
      </w:r>
    </w:p>
    <w:p w14:paraId="253344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DFCC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Они расширяют доступ населения и бизнеса к финансированию</w:t>
      </w:r>
    </w:p>
    <w:p w14:paraId="36ADFC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CAA8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Они вытесняют банки с рынка</w:t>
      </w:r>
    </w:p>
    <w:p w14:paraId="38AAD2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C621D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Они не подлежат государственному регулированию</w:t>
      </w:r>
    </w:p>
    <w:p w14:paraId="2B0272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7EA3B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Они предоставляют только депозитные услуги</w:t>
      </w:r>
    </w:p>
    <w:p w14:paraId="0FF645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5CF3A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чём заключается одно из преимуществ НКО по сравнению с коммерческими банками?</w:t>
      </w:r>
    </w:p>
    <w:p w14:paraId="29F5D2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A552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Гибкость и простота процедур кредитования</w:t>
      </w:r>
    </w:p>
    <w:p w14:paraId="1F626E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3222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Наличие государственных гарантий по вкладам</w:t>
      </w:r>
    </w:p>
    <w:p w14:paraId="047309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4197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Более высокая минимальная сумма кредита</w:t>
      </w:r>
    </w:p>
    <w:p w14:paraId="0B4B9B3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8F80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Ограниченность клиентской базы</w:t>
      </w:r>
    </w:p>
    <w:p w14:paraId="123232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AC71B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Основной целью изучения курса «Небанковские кредитные организации» является:</w:t>
      </w:r>
    </w:p>
    <w:p w14:paraId="336F66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3CAED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Формирование знаний о финансовых услугах вне банковской системы</w:t>
      </w:r>
    </w:p>
    <w:p w14:paraId="2B007C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A9769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Подготовка специалистов в сфере права</w:t>
      </w:r>
    </w:p>
    <w:p w14:paraId="1C372B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B9E638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Изучение мировых политических процессов</w:t>
      </w:r>
    </w:p>
    <w:p w14:paraId="565DA9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4BFE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Все вышеперечисленное</w:t>
      </w:r>
    </w:p>
    <w:p w14:paraId="185D16B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63DC2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понимается под термином «финансовая инклюзия»?</w:t>
      </w:r>
    </w:p>
    <w:p w14:paraId="4A6135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4B1E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Обеспечение доступа широких слоёв населения к финансовым услугам</w:t>
      </w:r>
    </w:p>
    <w:p w14:paraId="72EDD7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9607B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Ограничение кредитной активности населения</w:t>
      </w:r>
    </w:p>
    <w:p w14:paraId="757911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97B8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Введение валютного контроля</w:t>
      </w:r>
    </w:p>
    <w:p w14:paraId="178F5C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D7AB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Развитие международных резервов</w:t>
      </w:r>
    </w:p>
    <w:p w14:paraId="79D4E1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6E099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 какими дисциплинами теснее всего связана «НКО»?</w:t>
      </w:r>
    </w:p>
    <w:p w14:paraId="2179563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ED68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Финансы, банковское дело, бухгалтерский учет, право</w:t>
      </w:r>
    </w:p>
    <w:p w14:paraId="1CDC4A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4A1408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География, биология и бухгалтерский учет</w:t>
      </w:r>
    </w:p>
    <w:p w14:paraId="7DA98C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748C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История и культурология</w:t>
      </w:r>
    </w:p>
    <w:p w14:paraId="4E4D02B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B6E90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Физика и химия</w:t>
      </w:r>
    </w:p>
    <w:p w14:paraId="5BBAE1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B77A8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НКО не вправе:</w:t>
      </w:r>
    </w:p>
    <w:p w14:paraId="287DF4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31B3D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Привлекать депозиты населения </w:t>
      </w:r>
    </w:p>
    <w:p w14:paraId="471EE2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DE5A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Проводить факторинговые операции </w:t>
      </w:r>
    </w:p>
    <w:p w14:paraId="1B3D46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CF16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Выдавать микрозаймы</w:t>
      </w:r>
    </w:p>
    <w:p w14:paraId="5B8FB6B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6076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Предоставлять гарантии</w:t>
      </w:r>
    </w:p>
    <w:p w14:paraId="16B1A9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8CC64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Основное назначение Национальная Ассоциация микрофинансовых институтов (НАМИ): </w:t>
      </w:r>
    </w:p>
    <w:p w14:paraId="142C2D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E6CD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Координация НКО и защита их интересов </w:t>
      </w:r>
    </w:p>
    <w:p w14:paraId="1A72C6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40CA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Эмиссия национальной валюты</w:t>
      </w:r>
    </w:p>
    <w:p w14:paraId="109B490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4C39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Лицензирование банков</w:t>
      </w:r>
    </w:p>
    <w:p w14:paraId="7741F0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B1ED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Установление ключевой ставки</w:t>
      </w:r>
    </w:p>
    <w:p w14:paraId="3FEB68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51478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Микрозайм для физлиц по сумме ограничен:</w:t>
      </w:r>
    </w:p>
    <w:p w14:paraId="3D6362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CEFE3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До 100 млн. сумов </w:t>
      </w:r>
    </w:p>
    <w:p w14:paraId="27FB67D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CC41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50 млн. сумов</w:t>
      </w:r>
    </w:p>
    <w:p w14:paraId="20FEAE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6A1B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200 млн. сумов</w:t>
      </w:r>
    </w:p>
    <w:p w14:paraId="32BF00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48177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ограничен</w:t>
      </w:r>
    </w:p>
    <w:p w14:paraId="55DCB6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F5808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Максимальный размер микрокредита для предпринимателей:</w:t>
      </w:r>
    </w:p>
    <w:p w14:paraId="3F5281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379C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До 300 млн. сумов </w:t>
      </w:r>
    </w:p>
    <w:p w14:paraId="7F6B5F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43CF0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200 млн. сумов</w:t>
      </w:r>
    </w:p>
    <w:p w14:paraId="256996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C777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150 млн. сумов</w:t>
      </w:r>
    </w:p>
    <w:p w14:paraId="254C73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F7E8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500 млн. сумов</w:t>
      </w:r>
    </w:p>
    <w:p w14:paraId="41AE42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52D9F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Функция НКО, связанная с выкупом портфелей ипотечных кредитов у банков:</w:t>
      </w:r>
    </w:p>
    <w:p w14:paraId="525C20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6742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Рефинансирующая </w:t>
      </w:r>
    </w:p>
    <w:p w14:paraId="1B7934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EFDB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Гарантийная</w:t>
      </w:r>
    </w:p>
    <w:p w14:paraId="73C216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77F0A7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Посредническая</w:t>
      </w:r>
    </w:p>
    <w:p w14:paraId="66656F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85B2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Социальная</w:t>
      </w:r>
    </w:p>
    <w:p w14:paraId="102901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03C5F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Главная причина установления Центральным банком ставок по микрозаймам:</w:t>
      </w:r>
    </w:p>
    <w:p w14:paraId="7727BE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D1DB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Защита потребителей от чрезмерной долговой нагрузки </w:t>
      </w:r>
    </w:p>
    <w:p w14:paraId="6FD35F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08D2D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Повышение прибыли НКО</w:t>
      </w:r>
    </w:p>
    <w:p w14:paraId="3C8C9D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87ED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Ускорение инфляции</w:t>
      </w:r>
    </w:p>
    <w:p w14:paraId="6E9EC5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0F54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Рост экспортных операций</w:t>
      </w:r>
    </w:p>
    <w:p w14:paraId="5324BF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3E53F7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 факторинге НКО приобретает:</w:t>
      </w:r>
    </w:p>
    <w:p w14:paraId="4CBFD4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64DD5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Права требования дебиторскую задолженность</w:t>
      </w:r>
    </w:p>
    <w:p w14:paraId="22F6DB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4C25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Имущество в собственность</w:t>
      </w:r>
    </w:p>
    <w:p w14:paraId="4B44E87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961E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Доли в уставном капитале клиента</w:t>
      </w:r>
    </w:p>
    <w:p w14:paraId="730CB5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9A4F0A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Государственные облигации</w:t>
      </w:r>
    </w:p>
    <w:p w14:paraId="57B0D3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5BAC5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Основной регистрирующий/надзорный орган для НКО:</w:t>
      </w:r>
    </w:p>
    <w:p w14:paraId="593D71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3859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Центральный банк Республики Узбекистан </w:t>
      </w:r>
    </w:p>
    <w:p w14:paraId="7DDDA5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3403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юстиции Республики Узбекистан</w:t>
      </w:r>
    </w:p>
    <w:p w14:paraId="556947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2F582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Национальный комитет Республики Узбекистан по статистике</w:t>
      </w:r>
    </w:p>
    <w:p w14:paraId="5F96BD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019B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Налоговый комитет Республики Узбекистан</w:t>
      </w:r>
    </w:p>
    <w:p w14:paraId="19A6D7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099F1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 какому режиму допуска относится ломбард?</w:t>
      </w:r>
    </w:p>
    <w:p w14:paraId="1CC53F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14C1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Уведомление с подтверждением Центрального банка </w:t>
      </w:r>
    </w:p>
    <w:p w14:paraId="754253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C7FA7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C6FF0">
        <w:rPr>
          <w:rFonts w:ascii="Times New Roman" w:hAnsi="Times New Roman"/>
          <w:bCs/>
          <w:sz w:val="24"/>
          <w:szCs w:val="24"/>
        </w:rPr>
        <w:t>Резрешительная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процедура Центрального банка</w:t>
      </w:r>
    </w:p>
    <w:p w14:paraId="18383C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6B07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Лицензирование банковского типа</w:t>
      </w:r>
    </w:p>
    <w:p w14:paraId="650823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47F0D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C6FF0">
        <w:rPr>
          <w:rFonts w:ascii="Times New Roman" w:hAnsi="Times New Roman"/>
          <w:bCs/>
          <w:sz w:val="24"/>
          <w:szCs w:val="24"/>
        </w:rPr>
        <w:t>Самоуведомление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без Центрального банка</w:t>
      </w:r>
    </w:p>
    <w:p w14:paraId="56EE8F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8F167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Юридическое подтверждение учётной регистрации НКО — это:</w:t>
      </w:r>
    </w:p>
    <w:p w14:paraId="00193A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F871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Запись в реестре Центрального банка по виду НКО </w:t>
      </w:r>
    </w:p>
    <w:p w14:paraId="701886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DDAB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Решение общего собрания</w:t>
      </w:r>
    </w:p>
    <w:p w14:paraId="0DF9D0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C080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Публикация на сайте НКО</w:t>
      </w:r>
    </w:p>
    <w:p w14:paraId="4AFDBD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034F5F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Договор с банком по расчётному счёту</w:t>
      </w:r>
    </w:p>
    <w:p w14:paraId="1713AB9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8AB1B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Для уставного капитала НКО запрещено:</w:t>
      </w:r>
    </w:p>
    <w:p w14:paraId="073E4A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BCADE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Взнос за счёт банковского кредита </w:t>
      </w:r>
    </w:p>
    <w:p w14:paraId="30D9A6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E452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Взнос собственными денежными средствами</w:t>
      </w:r>
    </w:p>
    <w:p w14:paraId="5A4FBB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D05B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Взнос дивидендами учредителя</w:t>
      </w:r>
    </w:p>
    <w:p w14:paraId="375AB1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61F6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Взнос из прибыли учредителя</w:t>
      </w:r>
    </w:p>
    <w:p w14:paraId="22451C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0740B9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Требование указывать вид деятельности в наименовании не распространяется на:</w:t>
      </w:r>
    </w:p>
    <w:p w14:paraId="0EEC6E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F49A1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Организации, предоставляющие гарантии </w:t>
      </w:r>
    </w:p>
    <w:p w14:paraId="66B86C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16E7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Факторинговые организации</w:t>
      </w:r>
    </w:p>
    <w:p w14:paraId="25CF0C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190B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Организации по рефинансированию ипотеки</w:t>
      </w:r>
    </w:p>
    <w:p w14:paraId="42EA23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4FF29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МФО</w:t>
      </w:r>
    </w:p>
    <w:p w14:paraId="351AFD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7752A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Срок подачи уведомления ломбарда о начале деятельности:</w:t>
      </w:r>
    </w:p>
    <w:p w14:paraId="14FB99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4C70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В течение 3 месяцев после госрегистрации </w:t>
      </w:r>
    </w:p>
    <w:p w14:paraId="7675D4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6C46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течение 10 раб. дней после госрегистрации</w:t>
      </w:r>
    </w:p>
    <w:p w14:paraId="51CE78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EB32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госрегистрации</w:t>
      </w:r>
    </w:p>
    <w:p w14:paraId="71F334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2F84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течение года</w:t>
      </w:r>
    </w:p>
    <w:p w14:paraId="2BF27E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0F24F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Публикация годового отчёта с аудиторским заключением:</w:t>
      </w:r>
    </w:p>
    <w:p w14:paraId="3ACE58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1487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Не позднее чем за 2 недели до годового собрания </w:t>
      </w:r>
    </w:p>
    <w:p w14:paraId="438DA4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DF99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Сразу после аудита</w:t>
      </w:r>
    </w:p>
    <w:p w14:paraId="3C185B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D8C06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 требованию клиентов</w:t>
      </w:r>
    </w:p>
    <w:p w14:paraId="4FDB1C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D2FB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по запросу ЦБ</w:t>
      </w:r>
    </w:p>
    <w:p w14:paraId="70072B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E16EA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Экономические нормативы для НКО:</w:t>
      </w:r>
    </w:p>
    <w:p w14:paraId="30410C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95E7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Устанавливает Центральный банк </w:t>
      </w:r>
    </w:p>
    <w:p w14:paraId="73E2B6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7EE3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НКО устанавливает сама</w:t>
      </w:r>
    </w:p>
    <w:p w14:paraId="2DFAB5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1C02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Определяет аудит</w:t>
      </w:r>
    </w:p>
    <w:p w14:paraId="7B9EDA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3C8F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применяются</w:t>
      </w:r>
    </w:p>
    <w:p w14:paraId="666ABD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+++++ </w:t>
      </w:r>
    </w:p>
    <w:p w14:paraId="27E69E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 нарушении нормативов Центральный банк вправе:</w:t>
      </w:r>
    </w:p>
    <w:p w14:paraId="554C93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5C0B5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Наложить штрафы/ограничения, приостанавливать операции </w:t>
      </w:r>
    </w:p>
    <w:p w14:paraId="7CEFC3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52A88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Направить лишь предупреждение</w:t>
      </w:r>
    </w:p>
    <w:p w14:paraId="1BB6AE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578F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Мгновенно ликвидировать без решения</w:t>
      </w:r>
    </w:p>
    <w:p w14:paraId="1C35198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20DF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вмешиваться</w:t>
      </w:r>
    </w:p>
    <w:p w14:paraId="543B74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7EE07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Валютные операции для НКО:</w:t>
      </w:r>
    </w:p>
    <w:p w14:paraId="519864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6315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Запрещены, кроме проведения через уполномоченные банки в установленных рамках </w:t>
      </w:r>
    </w:p>
    <w:p w14:paraId="1A29BE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80E6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Разрешены в полном объёме</w:t>
      </w:r>
    </w:p>
    <w:p w14:paraId="4225A7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A4D1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Разрешены только МФО</w:t>
      </w:r>
    </w:p>
    <w:p w14:paraId="02F69E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36D5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Разрешены ломбардам</w:t>
      </w:r>
    </w:p>
    <w:p w14:paraId="34A842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61A53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Исключённая из реестра НКО:</w:t>
      </w:r>
    </w:p>
    <w:p w14:paraId="2B035F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6701D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Сразу утрачивает право на новые услуги </w:t>
      </w:r>
    </w:p>
    <w:p w14:paraId="79BF3D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B386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Может доработать до конца месяца</w:t>
      </w:r>
    </w:p>
    <w:p w14:paraId="5A3C5F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91856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Работает ещё 60 дней</w:t>
      </w:r>
    </w:p>
    <w:p w14:paraId="15A973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D24B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Ждёт решения суда</w:t>
      </w:r>
    </w:p>
    <w:p w14:paraId="3EB7BF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A4238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Когда был принят закон Республики Узбекистан "О небанковских кредитных организациях»?</w:t>
      </w:r>
    </w:p>
    <w:p w14:paraId="498BE2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802A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20 апреля 2022 г.</w:t>
      </w:r>
    </w:p>
    <w:p w14:paraId="4DE659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11C3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 ноября 2019 г.</w:t>
      </w:r>
    </w:p>
    <w:p w14:paraId="5990A3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D789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21 декабря 1995 г.</w:t>
      </w:r>
    </w:p>
    <w:p w14:paraId="13BF79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A7127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11 ноября 2019 г.</w:t>
      </w:r>
    </w:p>
    <w:p w14:paraId="2B7BCC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752B5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Какие организации являются небанковскими кредитными организациями,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согласно закона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Республики Узбекистан "О небанковских кредитных организациях»?  </w:t>
      </w:r>
    </w:p>
    <w:p w14:paraId="4B0038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96E2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Микрофинансовая организация, факторинговая организация, организация по рефинансированию ипотеки, ломбард, организация по предоставлению гарантий</w:t>
      </w:r>
    </w:p>
    <w:p w14:paraId="516DE9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B200B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Микрофинансовая организация, лизинговая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компания,  организация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по рефинансированию ипотеки, ломбард </w:t>
      </w:r>
    </w:p>
    <w:p w14:paraId="47D1DA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B543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Микрофинансовая организация, страховая организация, факторинговая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организация,  лизинговая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компания, организация по рефинансированию ипотеки, ломбард</w:t>
      </w:r>
    </w:p>
    <w:p w14:paraId="3CF2B6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4353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Микрофинансовая организация, ломбард, факторинговая организация </w:t>
      </w:r>
    </w:p>
    <w:p w14:paraId="1FE48B9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DCADC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Какая деятельность юридических лиц по оказанию финансовых услуг признаётся микрофинансовой деятельностью?</w:t>
      </w:r>
    </w:p>
    <w:p w14:paraId="0A805F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D48B8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Предоставление микрозайма и микрокредита, предоставление кредитов и гарантий, оказание услуг исламского финансирования физическим лицам в размере, не превышающем сумму микрозайма, предоставление лизинга и гарантий, оказание факторинговых услуг и услуг исламского финансирования субъектам предпринимательства в размере, не превышающем сумму микрокредита</w:t>
      </w:r>
    </w:p>
    <w:p w14:paraId="69FA68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91875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Только предоставление микрозайма и микрокредита </w:t>
      </w:r>
    </w:p>
    <w:p w14:paraId="5802A6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C1BF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Предоставление микрозайма и микрокредита, предоставление кредитов и гарантий, оказание услуг исламского финансирования физическим лицам в размере, превышающем сумму микрозайма, а также предоставление лизинга и гарантий, оказание факторинговых услуг и услуг исламского финансирования субъектам предпринимательства в размере, превышающем сумму микрокредита</w:t>
      </w:r>
    </w:p>
    <w:p w14:paraId="3BCC0F8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7C56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Предоставление микрозайма и микрокредита, осуществление функции платежного агента (субагента) или агента банков, страховых и иных финансовых организаций</w:t>
      </w:r>
    </w:p>
    <w:p w14:paraId="230C90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40217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Какая организация вправе предоставлять субъектам предпринимательства все виды следующих услуг: кредиты, лизинг, гарантии, оказывать факторинговые услуги и услуги исламского финансирования в размере, превышающем сумму микрокредита? </w:t>
      </w:r>
    </w:p>
    <w:p w14:paraId="4F4BAD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3FEC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Микрофинансовая  организация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</w:t>
      </w:r>
    </w:p>
    <w:p w14:paraId="20673A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4E87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Ломбард </w:t>
      </w:r>
    </w:p>
    <w:p w14:paraId="66AC3F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1476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 и организация по рефинансированию ипотеки</w:t>
      </w:r>
    </w:p>
    <w:p w14:paraId="2125B4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8114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Организация по рефинансированию ипотеки</w:t>
      </w:r>
    </w:p>
    <w:p w14:paraId="790137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EB59A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из следующих организаций вправе также осуществлять деятельность микрофинансовых организаций после прохождения учетной регистрации в Центральном банке?</w:t>
      </w:r>
    </w:p>
    <w:p w14:paraId="57EA09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6AD0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Платежные организации </w:t>
      </w:r>
    </w:p>
    <w:p w14:paraId="44C429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865A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Ломбарды</w:t>
      </w:r>
    </w:p>
    <w:p w14:paraId="215167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FAA7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Организации по рефинансированию ипотеки</w:t>
      </w:r>
    </w:p>
    <w:p w14:paraId="0CF31C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8E08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Факторинговые организации</w:t>
      </w:r>
    </w:p>
    <w:p w14:paraId="14E527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629D3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из следующих организаций вправе осуществлять функции платежного агента (субагента) или агента банков, страховых и иных финансовых организаций?</w:t>
      </w:r>
    </w:p>
    <w:p w14:paraId="7DA22D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C807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#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Микрофинансовая  организация</w:t>
      </w:r>
      <w:proofErr w:type="gramEnd"/>
    </w:p>
    <w:p w14:paraId="01D5B5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EAACD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6C6FF0">
        <w:rPr>
          <w:rFonts w:ascii="Times New Roman" w:hAnsi="Times New Roman"/>
          <w:bCs/>
          <w:sz w:val="24"/>
          <w:szCs w:val="24"/>
        </w:rPr>
        <w:t>Микрофинансовая  организация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и ломбард</w:t>
      </w:r>
    </w:p>
    <w:p w14:paraId="7987B7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937D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6C6FF0">
        <w:rPr>
          <w:rFonts w:ascii="Times New Roman" w:hAnsi="Times New Roman"/>
          <w:bCs/>
          <w:sz w:val="24"/>
          <w:szCs w:val="24"/>
        </w:rPr>
        <w:t>Микрофинансовая  организация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и организация по рефинансированию ипотеки</w:t>
      </w:r>
    </w:p>
    <w:p w14:paraId="4337E4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23F1E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6C6FF0">
        <w:rPr>
          <w:rFonts w:ascii="Times New Roman" w:hAnsi="Times New Roman"/>
          <w:bCs/>
          <w:sz w:val="24"/>
          <w:szCs w:val="24"/>
        </w:rPr>
        <w:t>Микрофинансовая  организация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и факторинговая организация</w:t>
      </w:r>
    </w:p>
    <w:p w14:paraId="5A770A8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3DCDC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из следующих организаций вправе предоставлять кредиты и гарантии, оказывать услуги исламского финансирования физическим лицам в размере, не превышающем сумму микрозайма?</w:t>
      </w:r>
    </w:p>
    <w:p w14:paraId="6B1632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D8F83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Банки, микрофинансовые организации, платежные организации</w:t>
      </w:r>
    </w:p>
    <w:p w14:paraId="15A80A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9556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микрофинансовые организации</w:t>
      </w:r>
    </w:p>
    <w:p w14:paraId="7E1ADF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80842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Банки, микрофинансовые организации, ломбарды</w:t>
      </w:r>
    </w:p>
    <w:p w14:paraId="1FFDDD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3542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Банки, микрофинансовые организации, ломбарды, организация по рефинансированию ипотеки, лизинговые компании и факторинговые организации</w:t>
      </w:r>
    </w:p>
    <w:p w14:paraId="3B5257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0ECD2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из следующих организаций вправе предоставлять лизинг и гарантии, оказывать услуги исламского финансирования субъектам предпринимательства в размере, не превышающем сумму микрокредита?</w:t>
      </w:r>
    </w:p>
    <w:p w14:paraId="7853B5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75B3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Банки, микрофинансовые организации, платежные организации</w:t>
      </w:r>
    </w:p>
    <w:p w14:paraId="446CC2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7367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микрофинансовые организации</w:t>
      </w:r>
    </w:p>
    <w:p w14:paraId="355CC2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28CFF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Банки, микрофинансовые организации, ломбарды</w:t>
      </w:r>
    </w:p>
    <w:p w14:paraId="362B2E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1B5E5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 и все небанковские кредитные организации</w:t>
      </w:r>
    </w:p>
    <w:p w14:paraId="2A422B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78ECA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Когда был принят закон Республики Узбекистан "О банках и банковской деятельности»?</w:t>
      </w:r>
    </w:p>
    <w:p w14:paraId="4BF57C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AE19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5 ноября 2019 г.</w:t>
      </w:r>
    </w:p>
    <w:p w14:paraId="691205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63FB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11 ноября 2019 г.</w:t>
      </w:r>
    </w:p>
    <w:p w14:paraId="5DAAB0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5047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20 апреля 2022 г.</w:t>
      </w:r>
    </w:p>
    <w:p w14:paraId="3AC5C1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F95EB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апреля 1996 г.</w:t>
      </w:r>
    </w:p>
    <w:p w14:paraId="4578C5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52D44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Когда был принят закон Республики Узбекистан "О Центральном банке Республики Узбекистан»?</w:t>
      </w:r>
    </w:p>
    <w:p w14:paraId="74A960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E425F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11 ноября 2019 г.</w:t>
      </w:r>
    </w:p>
    <w:p w14:paraId="6B9120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9558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 ноября 2019 г.</w:t>
      </w:r>
    </w:p>
    <w:p w14:paraId="316C3B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2097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21 декабря 1995 г.</w:t>
      </w:r>
    </w:p>
    <w:p w14:paraId="1D58CA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588C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25 апреля 1996 г.</w:t>
      </w:r>
    </w:p>
    <w:p w14:paraId="4A07A4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22F1A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На какой срок предоставляется имущество (объект лизинга) лизингополучателю по договору лизинга,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согласно закона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Республики Узбекистан "О лизинге»?</w:t>
      </w:r>
    </w:p>
    <w:p w14:paraId="041DCA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0020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На срок, превышающий двенадцать месяцев</w:t>
      </w:r>
    </w:p>
    <w:p w14:paraId="4DF90A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1DA9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срок, превышающий пять лет</w:t>
      </w:r>
    </w:p>
    <w:p w14:paraId="1AF616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C3059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срок, превышающий десять лет</w:t>
      </w:r>
    </w:p>
    <w:p w14:paraId="6DBADF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1E1E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срок от 3 до 10 лет</w:t>
      </w:r>
    </w:p>
    <w:p w14:paraId="5F787F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CD2C6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называется форма лизинга, при которой лизингополучатель и продавец выступают в одном лице?</w:t>
      </w:r>
    </w:p>
    <w:p w14:paraId="2D02FD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D4B7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Возвратный лизинг</w:t>
      </w:r>
    </w:p>
    <w:p w14:paraId="098CD4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CA4D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Операционный лизинг</w:t>
      </w:r>
    </w:p>
    <w:p w14:paraId="3E005E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F3B8D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Прямой лизинг</w:t>
      </w:r>
    </w:p>
    <w:p w14:paraId="1AB30B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D207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Сублизинг</w:t>
      </w:r>
    </w:p>
    <w:p w14:paraId="517344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E2617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каких формах может осуществляться лизинг в Узбекистане?</w:t>
      </w:r>
    </w:p>
    <w:p w14:paraId="2657A0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AAFD1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 прямой и возвратной форме</w:t>
      </w:r>
    </w:p>
    <w:p w14:paraId="160A9A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FC9BE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возвратной и невозвратной форме</w:t>
      </w:r>
    </w:p>
    <w:p w14:paraId="699D8A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E434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в возвратной форме</w:t>
      </w:r>
    </w:p>
    <w:p w14:paraId="5CB51C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02A77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в прямой форме</w:t>
      </w:r>
    </w:p>
    <w:p w14:paraId="1FDE90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84C72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Передача лизингополучателем объекта лизинга, полученного по договору лизинга, во временное владение и пользование третьему лицу с письменного согласия лизингодателя – это …?</w:t>
      </w:r>
    </w:p>
    <w:p w14:paraId="67DACF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5DBB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Сублизинг</w:t>
      </w:r>
    </w:p>
    <w:p w14:paraId="36EED1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F936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Возвратный лизинг</w:t>
      </w:r>
    </w:p>
    <w:p w14:paraId="2DB893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08B3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Прямой лизинг</w:t>
      </w:r>
    </w:p>
    <w:p w14:paraId="71CC87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7AE2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Операционный лизинг</w:t>
      </w:r>
    </w:p>
    <w:p w14:paraId="5B514F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95A2D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ведется учет объекта лизинга?</w:t>
      </w:r>
    </w:p>
    <w:p w14:paraId="739FE7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710D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Объект лизинга учитывается на балансе у лизингополучателя</w:t>
      </w:r>
    </w:p>
    <w:p w14:paraId="0423F2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1F3B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Объект лизинга учитывается на балансе у лизингодателя</w:t>
      </w:r>
    </w:p>
    <w:p w14:paraId="33467F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8492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Объект лизинга учитывается на балансе у продавца</w:t>
      </w:r>
    </w:p>
    <w:p w14:paraId="230099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8FDE0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Объект лизинга учитывается на балансе у лизингополучателя и у лизингодателя</w:t>
      </w:r>
    </w:p>
    <w:p w14:paraId="6E928E6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76D50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Объектами лизинга не могут быть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… ?</w:t>
      </w:r>
      <w:proofErr w:type="gramEnd"/>
    </w:p>
    <w:p w14:paraId="07B3EF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ED0D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Земельные участки и другие природные объекты, а также иное имущество, изъятое из оборота или ограниченно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оборотоспособное</w:t>
      </w:r>
      <w:proofErr w:type="spellEnd"/>
    </w:p>
    <w:p w14:paraId="4D3D6F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E3F4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Только имущество, изъятое из оборота или ограниченно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оборотоспособное</w:t>
      </w:r>
      <w:proofErr w:type="spellEnd"/>
    </w:p>
    <w:p w14:paraId="6C26D0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2512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Любые непотребляемые вещи, в том числе предприятия и имущественные комплексы</w:t>
      </w:r>
    </w:p>
    <w:p w14:paraId="313824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DE9F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Здания, сооружения, оборудование, транспортные средства и другое движимое и недвижимое имущество, используемые для предпринимательской деятельности</w:t>
      </w:r>
    </w:p>
    <w:p w14:paraId="648E0B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85EA1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Какому из приведенных ниже требований должен отвечать договор лизинга?</w:t>
      </w:r>
    </w:p>
    <w:p w14:paraId="216D48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7700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Срок договора лизинга превышает 80 процентов срока службы объекта лизинга или остаточная стоимость объекта лизинга по окончании договора лизинга составляет менее 20 процентов его первоначальной стоимости</w:t>
      </w:r>
    </w:p>
    <w:p w14:paraId="086873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A23DA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 окончании срока договора лизинга объект лизинга не переходит в собственность лизингополучателя</w:t>
      </w:r>
    </w:p>
    <w:p w14:paraId="3C79BB6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16F7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 окончании срока договора лизинга лизингополучатель обладает правом выкупа объекта лизинга по цене выше рыночной стоимости объекта лизинга на дату реализации этого права</w:t>
      </w:r>
    </w:p>
    <w:p w14:paraId="7D16FD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61769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Срок договора лизинга не превышает 50 процентов срока службы объекта лизинга или остаточная стоимость объекта лизинга по окончании договора лизинга составляет не менее 50 процентов его первоначальной стоимости</w:t>
      </w:r>
    </w:p>
    <w:p w14:paraId="7B3AF4F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FD46E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организации вправе осуществлять лизинговые операции в Узбекистане?</w:t>
      </w:r>
    </w:p>
    <w:p w14:paraId="3395F1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513A9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Лизинговые компании, банки, микрофинансовые организации</w:t>
      </w:r>
    </w:p>
    <w:p w14:paraId="394169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6717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лизинговые компании и банки</w:t>
      </w:r>
    </w:p>
    <w:p w14:paraId="170C8A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730EA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Лизинговые компании, банки, микрофинансовые организации и ломбарды</w:t>
      </w:r>
    </w:p>
    <w:p w14:paraId="0AA356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3586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 и все небанковские кредитные организации</w:t>
      </w:r>
    </w:p>
    <w:p w14:paraId="1B6F1C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0961E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лизинг?</w:t>
      </w:r>
    </w:p>
    <w:p w14:paraId="6A21289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51F85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Долгосрочная аренда имущества с правом выкупа</w:t>
      </w:r>
    </w:p>
    <w:p w14:paraId="754976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640C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Безвозмездное пользование имуществом</w:t>
      </w:r>
    </w:p>
    <w:p w14:paraId="7F2F6A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9157C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Краткосрочная аренда без права выкупа</w:t>
      </w:r>
    </w:p>
    <w:p w14:paraId="2849B5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D2F89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Обычная купля-продажа</w:t>
      </w:r>
    </w:p>
    <w:p w14:paraId="6E9784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+++++ </w:t>
      </w:r>
    </w:p>
    <w:p w14:paraId="45CCE0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вид лизинга наиболее распространена в Узбекистане?</w:t>
      </w:r>
    </w:p>
    <w:p w14:paraId="5FC934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01E3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Финансовый лизинг</w:t>
      </w:r>
    </w:p>
    <w:p w14:paraId="747C35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18DF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Операционный лизинг</w:t>
      </w:r>
    </w:p>
    <w:p w14:paraId="41375E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4080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Возвратный лизинг</w:t>
      </w:r>
    </w:p>
    <w:p w14:paraId="39873F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AE15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Международный лизинг</w:t>
      </w:r>
    </w:p>
    <w:p w14:paraId="756EC0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4E388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факторинг?</w:t>
      </w:r>
    </w:p>
    <w:p w14:paraId="17E7C3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144D33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Финансирование под уступку дебиторской задолженности</w:t>
      </w:r>
    </w:p>
    <w:p w14:paraId="386859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3785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Долгосрочный кредит</w:t>
      </w:r>
    </w:p>
    <w:p w14:paraId="6B0154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0C07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Операция с ценными бумагами</w:t>
      </w:r>
    </w:p>
    <w:p w14:paraId="419451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FA7E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Вид лизинга</w:t>
      </w:r>
    </w:p>
    <w:p w14:paraId="31C9DD0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8311A8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орган осуществляет регулирование и надзор за деятельностью факторинговой организации в Узбекистане?</w:t>
      </w:r>
    </w:p>
    <w:p w14:paraId="7ED478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151D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Центральный банк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РУз</w:t>
      </w:r>
      <w:proofErr w:type="spellEnd"/>
    </w:p>
    <w:p w14:paraId="1D0EA0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256A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финансов</w:t>
      </w:r>
    </w:p>
    <w:p w14:paraId="17868C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FCDEE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Государственный налоговый комитет</w:t>
      </w:r>
    </w:p>
    <w:p w14:paraId="3A335D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F8AF8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Торгово-промышленная палата</w:t>
      </w:r>
    </w:p>
    <w:p w14:paraId="715F5B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246C53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из следующих факторов могут быть преимущественными для использования факторинга?</w:t>
      </w:r>
    </w:p>
    <w:p w14:paraId="2009EA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6727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Увеличение ликвидности и ускорение оборота средств</w:t>
      </w:r>
    </w:p>
    <w:p w14:paraId="0B62AE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D8670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Уменьшение затрат на производство</w:t>
      </w:r>
    </w:p>
    <w:p w14:paraId="7FF65E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997FD9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Долгосрочное инвестирование</w:t>
      </w:r>
    </w:p>
    <w:p w14:paraId="46E8FE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66EA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Увеличение налоговой нагрузки</w:t>
      </w:r>
    </w:p>
    <w:p w14:paraId="4E4F54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4659F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виды факторинга существуют?</w:t>
      </w:r>
    </w:p>
    <w:p w14:paraId="59B23D0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DBC5F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Открытый, закрытый, с регрессом, без регресса</w:t>
      </w:r>
    </w:p>
    <w:p w14:paraId="7B45F3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889D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Коммерческий, потребительский, лизинговый</w:t>
      </w:r>
    </w:p>
    <w:p w14:paraId="252111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B7B5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Государственный, частный</w:t>
      </w:r>
    </w:p>
    <w:p w14:paraId="22CC74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96E1A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Валютный, кредитный</w:t>
      </w:r>
    </w:p>
    <w:p w14:paraId="6F5B98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+++++ </w:t>
      </w:r>
    </w:p>
    <w:p w14:paraId="27FCEE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факторинг без регресса?</w:t>
      </w:r>
    </w:p>
    <w:p w14:paraId="2D4C84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7219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Фактор берет на себя риск неплатежа должником</w:t>
      </w:r>
    </w:p>
    <w:p w14:paraId="135C25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168B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случае невозможности взыскания с должника сумм в полном объёме клиент, переуступивший долг, обязан возместить фактору недостающие денежные средства</w:t>
      </w:r>
    </w:p>
    <w:p w14:paraId="68E1EB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15B0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Должник платит сначала клиенту, а тот уже перечисляет эту сумму фактору</w:t>
      </w:r>
    </w:p>
    <w:p w14:paraId="612F4D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BD16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Должник платит напрямую фактору</w:t>
      </w:r>
    </w:p>
    <w:p w14:paraId="670E14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224A6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факторинг с регрессом?</w:t>
      </w:r>
    </w:p>
    <w:p w14:paraId="731CB2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F04CA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В случае невозможности взыскания с должника сумм в полном объёме клиент, переуступивший долг, обязан возместить фактору недостающие денежные средства </w:t>
      </w:r>
    </w:p>
    <w:p w14:paraId="65E5E4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8893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 берет на себя риск неплатежа должником</w:t>
      </w:r>
    </w:p>
    <w:p w14:paraId="759334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5A2C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Должник платит сначала клиенту, а тот уже перечисляет эту сумму фактору</w:t>
      </w:r>
    </w:p>
    <w:p w14:paraId="3D587A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6594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Наличии двух факторов</w:t>
      </w:r>
    </w:p>
    <w:p w14:paraId="01FE27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E43D3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Минимальный размер уставного капитала ломбарда составляет:</w:t>
      </w:r>
    </w:p>
    <w:p w14:paraId="5B170C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47AA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500 млн сумов</w:t>
      </w:r>
    </w:p>
    <w:p w14:paraId="3E6975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DF8D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200 млн сумов</w:t>
      </w:r>
    </w:p>
    <w:p w14:paraId="114907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B15A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 млрд сумов</w:t>
      </w:r>
    </w:p>
    <w:p w14:paraId="63FCA3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1A69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2 млрд сумов</w:t>
      </w:r>
    </w:p>
    <w:p w14:paraId="064A7BD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27CF4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активы учитываются на забалансовых счетах ломбарда?</w:t>
      </w:r>
    </w:p>
    <w:p w14:paraId="3EB2B6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1FA7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Предметы залога</w:t>
      </w:r>
    </w:p>
    <w:p w14:paraId="7E72E6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F2A1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Проценты по займам</w:t>
      </w:r>
    </w:p>
    <w:p w14:paraId="2F3BE9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6B68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Кредиты, выданные клиентам</w:t>
      </w:r>
    </w:p>
    <w:p w14:paraId="3B9535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20BD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Резервы по займам</w:t>
      </w:r>
    </w:p>
    <w:p w14:paraId="111149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F3355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ломбард?</w:t>
      </w:r>
    </w:p>
    <w:p w14:paraId="4F7016A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21FB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Кредитная организация, предоставляющая краткосрочные займы физическим лицам под залог имущества</w:t>
      </w:r>
    </w:p>
    <w:p w14:paraId="24C5E0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3BF6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Кредитная организация, предоставляющая микрокредиты и микрозаймы физическим и юридическим лицам под залог имущества</w:t>
      </w:r>
    </w:p>
    <w:p w14:paraId="5560A3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6A36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Кредитная организация, предоставляющая микрозаймы и </w:t>
      </w:r>
      <w:proofErr w:type="spellStart"/>
      <w:proofErr w:type="gramStart"/>
      <w:r w:rsidRPr="006C6FF0">
        <w:rPr>
          <w:rFonts w:ascii="Times New Roman" w:hAnsi="Times New Roman"/>
          <w:bCs/>
          <w:sz w:val="24"/>
          <w:szCs w:val="24"/>
        </w:rPr>
        <w:t>микрокредиты,а</w:t>
      </w:r>
      <w:proofErr w:type="spellEnd"/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также оказывающая услуги исламского финансирования физическим лицам в размере, не превышающем сумму микрозайма</w:t>
      </w:r>
    </w:p>
    <w:p w14:paraId="40AA9B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26DF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Кредитная организация, осуществляющая деятельность микрофинансовых организаций после прохождения учетной регистрации в Центральном банке?</w:t>
      </w:r>
    </w:p>
    <w:p w14:paraId="2A5588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E70C9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происходит, если заемщик не выкупает заложенное имущество в срок?</w:t>
      </w:r>
    </w:p>
    <w:p w14:paraId="37DCC8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FABC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Ломбард реализует имущество для покрытия долга </w:t>
      </w:r>
    </w:p>
    <w:p w14:paraId="4D2EB8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5975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Долг аннулируется автоматически</w:t>
      </w:r>
    </w:p>
    <w:p w14:paraId="46FA57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D0143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 обращается в суд</w:t>
      </w:r>
    </w:p>
    <w:p w14:paraId="048B9C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FAED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Залог автоматически возвращается заемщику</w:t>
      </w:r>
    </w:p>
    <w:p w14:paraId="07767D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7C7D8B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Можно ли продлить срок займа в ломбарде?</w:t>
      </w:r>
    </w:p>
    <w:p w14:paraId="78D18B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F098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Да, при уплате процентов за пользование займом </w:t>
      </w:r>
    </w:p>
    <w:p w14:paraId="3E1724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F00A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Нет, срок фиксированный</w:t>
      </w:r>
    </w:p>
    <w:p w14:paraId="4BD3E8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7FCB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с разрешения суда</w:t>
      </w:r>
    </w:p>
    <w:p w14:paraId="109EED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10C1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если сумма займа превышает 10 млн. сумов</w:t>
      </w:r>
    </w:p>
    <w:p w14:paraId="69E748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8CA13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Допустимые организационно-правовые формы ломбарда …</w:t>
      </w:r>
    </w:p>
    <w:p w14:paraId="2B6219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6B11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Акционерное общество или общество с ограниченной ответственностью </w:t>
      </w:r>
    </w:p>
    <w:p w14:paraId="3F7E03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05062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в форме акционерного общества</w:t>
      </w:r>
    </w:p>
    <w:p w14:paraId="06EE32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B1032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Частное предприятие</w:t>
      </w:r>
    </w:p>
    <w:p w14:paraId="3774AC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FC37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Индивидуальный предприниматель </w:t>
      </w:r>
    </w:p>
    <w:p w14:paraId="13FAFD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ECCC5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Почему НКО считаются важным элементом современной финансовой системы</w:t>
      </w:r>
    </w:p>
    <w:p w14:paraId="30C1D7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77EE4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Они расширяют конкуренцию, финансовую доступность и устойчивость экономики</w:t>
      </w:r>
    </w:p>
    <w:p w14:paraId="7A12BC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C72B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Они замещают банки и центральные органы власти</w:t>
      </w:r>
    </w:p>
    <w:p w14:paraId="62D14A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21763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Они ограничивают развитие рынка ценных бумаг</w:t>
      </w:r>
    </w:p>
    <w:p w14:paraId="26505C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F197B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Они обеспечивают эмиссию национальной валюты</w:t>
      </w:r>
    </w:p>
    <w:p w14:paraId="165531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D4977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обязательным условием для начала деятельности ломбарда?</w:t>
      </w:r>
    </w:p>
    <w:p w14:paraId="666D02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F0BF20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Уведомление Центрального банка и внесение в реестр </w:t>
      </w:r>
    </w:p>
    <w:p w14:paraId="0850A7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43F7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Лицензия Министерства юстиции</w:t>
      </w:r>
    </w:p>
    <w:p w14:paraId="5F767C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5F9B33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Лицензия Центрального банка</w:t>
      </w:r>
    </w:p>
    <w:p w14:paraId="60175A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F722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Одобрение местного хокимията</w:t>
      </w:r>
    </w:p>
    <w:p w14:paraId="75E374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1E894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лица не могут владеть долями в уставном капитале ломбарда?</w:t>
      </w:r>
    </w:p>
    <w:p w14:paraId="4295FB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CEA6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Лица с несоответствующей деловой репутацией </w:t>
      </w:r>
    </w:p>
    <w:p w14:paraId="28D953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76AF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Физические лица-резиденты</w:t>
      </w:r>
    </w:p>
    <w:p w14:paraId="484418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7F1B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Коммерческие банки</w:t>
      </w:r>
    </w:p>
    <w:p w14:paraId="62420D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FE49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Юридические лица-резиденты</w:t>
      </w:r>
    </w:p>
    <w:p w14:paraId="285BB0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09C95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Срок хранения документов по клиентам и операциям в ломбарде составляет не менее:</w:t>
      </w:r>
    </w:p>
    <w:p w14:paraId="7227F3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1B76E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5 лет </w:t>
      </w:r>
    </w:p>
    <w:p w14:paraId="750E25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B826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3 лет</w:t>
      </w:r>
    </w:p>
    <w:p w14:paraId="45B55E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9F7B1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 года</w:t>
      </w:r>
    </w:p>
    <w:p w14:paraId="0E6E4E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BF18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лет</w:t>
      </w:r>
    </w:p>
    <w:p w14:paraId="1613EF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5CA99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минимальный размер уставного капитала факторинговой компании установлен Центральным банком?</w:t>
      </w:r>
    </w:p>
    <w:p w14:paraId="18686C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118D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2 млрд сумов </w:t>
      </w:r>
    </w:p>
    <w:p w14:paraId="317A4B9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B2B0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млрд сумов</w:t>
      </w:r>
    </w:p>
    <w:p w14:paraId="512643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F379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 500 млн сумов</w:t>
      </w:r>
    </w:p>
    <w:p w14:paraId="6E7D12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F4C35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 млрд сумов</w:t>
      </w:r>
    </w:p>
    <w:p w14:paraId="39A42E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A9797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вид факторинга предполагает уведомление должника о переуступке прав требования?</w:t>
      </w:r>
    </w:p>
    <w:p w14:paraId="5495FE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4EBEA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Открытый факторинг </w:t>
      </w:r>
    </w:p>
    <w:p w14:paraId="7CF47D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6C90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Международный факторинг</w:t>
      </w:r>
    </w:p>
    <w:p w14:paraId="42031D0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C7DEE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Закрытый факторинг </w:t>
      </w:r>
    </w:p>
    <w:p w14:paraId="562F19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7E177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Внутренний факторинг</w:t>
      </w:r>
    </w:p>
    <w:p w14:paraId="4FB200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ABEA6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Какую роль играет факторинг для малого и среднего бизнеса?</w:t>
      </w:r>
    </w:p>
    <w:p w14:paraId="7EF909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E0CE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Обеспечивает доступ к оборотным средствам и снижает риски неплатежей</w:t>
      </w:r>
    </w:p>
    <w:p w14:paraId="75665F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594E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Заменяет банковские депозиты</w:t>
      </w:r>
    </w:p>
    <w:p w14:paraId="44177B7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53E7791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Ограничивает использование кредитов</w:t>
      </w:r>
    </w:p>
    <w:p w14:paraId="721D35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97A1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Повышает налоговую нагрузку</w:t>
      </w:r>
    </w:p>
    <w:p w14:paraId="050DB6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A1A41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вид факторинга предполагает конфиденциальность уступки прав требования?</w:t>
      </w:r>
    </w:p>
    <w:p w14:paraId="5C53FB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E350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Закрытый факторинг</w:t>
      </w:r>
    </w:p>
    <w:p w14:paraId="578AE5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8494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Открытый факторинг</w:t>
      </w:r>
    </w:p>
    <w:p w14:paraId="273D16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A6F7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 с регрессом</w:t>
      </w:r>
    </w:p>
    <w:p w14:paraId="397B111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14B438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Международный факторинг</w:t>
      </w:r>
    </w:p>
    <w:p w14:paraId="7F6B21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BEE75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элемент не входит в структуру договора факторинга?</w:t>
      </w:r>
    </w:p>
    <w:p w14:paraId="161B58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1DE2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Сведения о залоге недвижимости</w:t>
      </w:r>
    </w:p>
    <w:p w14:paraId="3F7B29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E75F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Условия регресса</w:t>
      </w:r>
    </w:p>
    <w:p w14:paraId="3150BE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1B9B8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Предмет договора (денежные требования)</w:t>
      </w:r>
    </w:p>
    <w:p w14:paraId="4CEBED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20B9C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Порядок разрешения споров</w:t>
      </w:r>
    </w:p>
    <w:p w14:paraId="6289CB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B4D94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Какую основную задачу решает факторинг для предприятий?</w:t>
      </w:r>
    </w:p>
    <w:p w14:paraId="4A560A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ED27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Ускорение оборачиваемости оборотных средств</w:t>
      </w:r>
    </w:p>
    <w:p w14:paraId="621001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15B2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Увеличение долговой нагрузки</w:t>
      </w:r>
    </w:p>
    <w:p w14:paraId="2A61A1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E7D589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Снижение прибыли клиента</w:t>
      </w:r>
    </w:p>
    <w:p w14:paraId="29BD19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8788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Замедление финансовых потоков</w:t>
      </w:r>
    </w:p>
    <w:p w14:paraId="288DA5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D0456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называется форма факторинга, при которой должник уведомляется об уступке права требования?</w:t>
      </w:r>
    </w:p>
    <w:p w14:paraId="0A7093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DB78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Открытый факторинг </w:t>
      </w:r>
    </w:p>
    <w:p w14:paraId="4DB9F6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2CE2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Закрытый факторинг</w:t>
      </w:r>
    </w:p>
    <w:p w14:paraId="3F0CED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F6E5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Внутренний факторинг</w:t>
      </w:r>
    </w:p>
    <w:p w14:paraId="33DAC7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2D3E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Международный факторинг</w:t>
      </w:r>
    </w:p>
    <w:p w14:paraId="41BA1D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C1CDC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вид факторинга предусматривает полное принятие риска неплатежа на факторинговую компанию?</w:t>
      </w:r>
    </w:p>
    <w:p w14:paraId="1A32F5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1174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Факторинг без регресса</w:t>
      </w:r>
    </w:p>
    <w:p w14:paraId="289E8A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2FEC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 с регрессом</w:t>
      </w:r>
    </w:p>
    <w:p w14:paraId="7A8FEF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7EE29EB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Закрытый факторинг</w:t>
      </w:r>
    </w:p>
    <w:p w14:paraId="56EECC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236D9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Внутренний факторинг</w:t>
      </w:r>
    </w:p>
    <w:p w14:paraId="2D36CD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A69D67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какой организационно-правовой форме может быть учреждена факторинговая компания?</w:t>
      </w:r>
    </w:p>
    <w:p w14:paraId="395495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F831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Акционерное общество или общество с ограниченной ответственностью</w:t>
      </w:r>
    </w:p>
    <w:p w14:paraId="588772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F43159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Частное предприятие</w:t>
      </w:r>
    </w:p>
    <w:p w14:paraId="2BA037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893CD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в форме акционерного общества</w:t>
      </w:r>
    </w:p>
    <w:p w14:paraId="77EFD2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7052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в форме общества с ограниченной ответственностью</w:t>
      </w:r>
    </w:p>
    <w:p w14:paraId="5E0B04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7B732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организации вправе осуществлять факторинговые операции в Узбекистане?</w:t>
      </w:r>
    </w:p>
    <w:p w14:paraId="7A1C40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E0FF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Банки, факторинговые организации, микрофинансовые организации</w:t>
      </w:r>
    </w:p>
    <w:p w14:paraId="5AB1D4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4253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факторинговые организации и банки</w:t>
      </w:r>
    </w:p>
    <w:p w14:paraId="5294BE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F55750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Факторинговые организации, банки, микрофинансовые организации и ломбарды</w:t>
      </w:r>
    </w:p>
    <w:p w14:paraId="7C784ED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753C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 и все небанковские кредитные организации</w:t>
      </w:r>
    </w:p>
    <w:p w14:paraId="62A9CB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6E372B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называется факторинг, при котором дебитор не уведомляется о переуступке долга?</w:t>
      </w:r>
    </w:p>
    <w:p w14:paraId="7EB548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BA844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Закрытый факторинг</w:t>
      </w:r>
    </w:p>
    <w:p w14:paraId="516935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2EB8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Открытый факторинг</w:t>
      </w:r>
    </w:p>
    <w:p w14:paraId="37750EB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C1F4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 с регрессом</w:t>
      </w:r>
    </w:p>
    <w:p w14:paraId="4BE099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792C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Факторинг без регресса</w:t>
      </w:r>
    </w:p>
    <w:p w14:paraId="7D9B11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0FE89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Какая особенность факторинга по сравнению с кредитованием?</w:t>
      </w:r>
    </w:p>
    <w:p w14:paraId="7FF9540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18EF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 требует залога и дополнительного обеспечения</w:t>
      </w:r>
    </w:p>
    <w:p w14:paraId="26A5F7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1A66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Выдается только на долгий срок</w:t>
      </w:r>
    </w:p>
    <w:p w14:paraId="37ED96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B5AA9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Процентная ставка ниже, чем у кредита</w:t>
      </w:r>
    </w:p>
    <w:p w14:paraId="445E370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70D4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Требует обязательного страхования</w:t>
      </w:r>
    </w:p>
    <w:p w14:paraId="1C882E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F7DAB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Каким действующим законодательным актом регулируется деятельность ломбардов в Узбекистане?</w:t>
      </w:r>
    </w:p>
    <w:p w14:paraId="033269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136A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Законом Республики Узбекистан "О небанковских кредитных организациях и микрофинансовой деятельности»</w:t>
      </w:r>
    </w:p>
    <w:p w14:paraId="43F4DA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5FAE3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Законом Республики Узбекистан " О ломбардах»</w:t>
      </w:r>
    </w:p>
    <w:p w14:paraId="28ABA2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96B0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Законом Республики Узбекистан «О банках и банковской деятельности»</w:t>
      </w:r>
    </w:p>
    <w:p w14:paraId="3EEC94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50BB7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Налоговым кодексом</w:t>
      </w:r>
    </w:p>
    <w:p w14:paraId="7D7A08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D9E1E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Обязательное страхование предметов залога в ломбарде:</w:t>
      </w:r>
    </w:p>
    <w:p w14:paraId="45F6F1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96760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Обязательно в пользу залогодателя за счёт ломбарда на полную оценочную стоимость</w:t>
      </w:r>
    </w:p>
    <w:p w14:paraId="003A73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D7200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 желанию клиента</w:t>
      </w:r>
    </w:p>
    <w:p w14:paraId="799131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22BF5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Обязательно в пользу ломбарда за счёт клиента (залогодателя) на полную оценочную стоимость</w:t>
      </w:r>
    </w:p>
    <w:p w14:paraId="7B6F103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CF29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требуется</w:t>
      </w:r>
    </w:p>
    <w:p w14:paraId="1C71AA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F9A43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орган осуществляет регулирование и надзор за деятельностью ломбарда в Узбекистане?</w:t>
      </w:r>
    </w:p>
    <w:p w14:paraId="6C18DC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0CD0D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Центральный банк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РУз</w:t>
      </w:r>
      <w:proofErr w:type="spellEnd"/>
    </w:p>
    <w:p w14:paraId="259740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6A45F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финансов</w:t>
      </w:r>
    </w:p>
    <w:p w14:paraId="5AF3A9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C4F8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Государственный налоговый комитет</w:t>
      </w:r>
    </w:p>
    <w:p w14:paraId="2F71E2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FB5C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Торгово-промышленная палата</w:t>
      </w:r>
    </w:p>
    <w:p w14:paraId="4C2ACD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123D3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вид займа предоставляет ломбард?</w:t>
      </w:r>
    </w:p>
    <w:p w14:paraId="7678C1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A961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Краткосрочный микрозайм под залог имущества</w:t>
      </w:r>
    </w:p>
    <w:p w14:paraId="2A0023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6A50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Долгосрочный ипотечный кредит</w:t>
      </w:r>
    </w:p>
    <w:p w14:paraId="2390E7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91FD0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Инвестиционный кредит</w:t>
      </w:r>
    </w:p>
    <w:p w14:paraId="2497AC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C5E79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Безвозмездный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займ</w:t>
      </w:r>
      <w:proofErr w:type="spellEnd"/>
    </w:p>
    <w:p w14:paraId="68525C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AB57F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Какая особенность займа в ломбарде?</w:t>
      </w:r>
    </w:p>
    <w:p w14:paraId="5FDA58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940F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 требует проверки кредитной истории</w:t>
      </w:r>
    </w:p>
    <w:p w14:paraId="091D50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492F0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Выдается только юридическим лицам</w:t>
      </w:r>
    </w:p>
    <w:p w14:paraId="541603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9C0A6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Выдается без залога</w:t>
      </w:r>
    </w:p>
    <w:p w14:paraId="5C4766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223A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Требует обязательного поручителя</w:t>
      </w:r>
    </w:p>
    <w:p w14:paraId="4E316B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907C5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основной принцип исламского банкинга?</w:t>
      </w:r>
    </w:p>
    <w:p w14:paraId="1A276F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5F560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Запрет на проценты (риба)</w:t>
      </w:r>
    </w:p>
    <w:p w14:paraId="619051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A596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Выдается только юридическим лицам</w:t>
      </w:r>
    </w:p>
    <w:p w14:paraId="039311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0C24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Выдача кредитов только государственным предприятиям</w:t>
      </w:r>
    </w:p>
    <w:p w14:paraId="38E3CE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6A80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Обязательное использование криптовалют</w:t>
      </w:r>
    </w:p>
    <w:p w14:paraId="0ED35F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E043C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Кто регулирует деятельность небанковских кредитных организаций в Узбекистане?</w:t>
      </w:r>
    </w:p>
    <w:p w14:paraId="638529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855D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Центральный банк Республики Узбекистан</w:t>
      </w:r>
    </w:p>
    <w:p w14:paraId="45534A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76A80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финансов Республики Узбекистан</w:t>
      </w:r>
    </w:p>
    <w:p w14:paraId="3BD2A3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E0C0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Агентство по защите прав потребителей</w:t>
      </w:r>
    </w:p>
    <w:p w14:paraId="3B3C97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7C41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Национальная ассоциация небанковских кредитных организаций</w:t>
      </w:r>
    </w:p>
    <w:p w14:paraId="1FD708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75F8D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Какая модель микрокредитования наиболее популярна в мире?</w:t>
      </w:r>
    </w:p>
    <w:p w14:paraId="47B1A0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6DFE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Модель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Grameen</w:t>
      </w:r>
      <w:proofErr w:type="spellEnd"/>
    </w:p>
    <w:p w14:paraId="0ADB15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DCA1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Модель МФО (Микрофинансовая организация)</w:t>
      </w:r>
    </w:p>
    <w:p w14:paraId="5831BE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76F07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Модель Bank-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to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>-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bank</w:t>
      </w:r>
      <w:proofErr w:type="spellEnd"/>
    </w:p>
    <w:p w14:paraId="499073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B0C1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Модель платформ онлайн-платежей</w:t>
      </w:r>
    </w:p>
    <w:p w14:paraId="28FB44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A902F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не входит в функции ипотечной рефинансирующей организации?</w:t>
      </w:r>
    </w:p>
    <w:p w14:paraId="187F42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2C9F0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Прямое кредитование физических лиц </w:t>
      </w:r>
    </w:p>
    <w:p w14:paraId="7BDD25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F7A9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Секьюритизация активов</w:t>
      </w:r>
    </w:p>
    <w:p w14:paraId="51384F3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43E5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Выкуп ипотечных кредитов у банков</w:t>
      </w:r>
    </w:p>
    <w:p w14:paraId="5FD37D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F7EBE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Выпуск ипотечных ценных бумаг</w:t>
      </w:r>
    </w:p>
    <w:p w14:paraId="4C60CA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84312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Минимальный размер уставного капитала организации по рефинансированию ипотеки в Республике Узбекистан составляет:</w:t>
      </w:r>
    </w:p>
    <w:p w14:paraId="0033A8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C65D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25 млрд сумов </w:t>
      </w:r>
    </w:p>
    <w:p w14:paraId="4CEE50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9D38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млрд сумов</w:t>
      </w:r>
    </w:p>
    <w:p w14:paraId="4389D9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6531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 млрд сумов</w:t>
      </w:r>
    </w:p>
    <w:p w14:paraId="3733B3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8599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млрд сумов</w:t>
      </w:r>
    </w:p>
    <w:p w14:paraId="0168A2F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64078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какие категории классифицируются активы по качеству в организациях по рефинансированию ипотеки?</w:t>
      </w:r>
    </w:p>
    <w:p w14:paraId="12499B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CDAC0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Стандартные, субстандартные, неудовлетворительные, сомнительные, безнадёжные</w:t>
      </w:r>
    </w:p>
    <w:p w14:paraId="5F2071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B500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Хорошие, стандартные, субстандартные, неудовлетворительные, сомнительные, безнадёжные</w:t>
      </w:r>
    </w:p>
    <w:p w14:paraId="0CD595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DBA5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Стандартные, субстандартные, сомнительные, безнадёжные</w:t>
      </w:r>
    </w:p>
    <w:p w14:paraId="1D728E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CE66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Хорошие, стандартные, субстандартные, сомнительные, безнадёжные</w:t>
      </w:r>
    </w:p>
    <w:p w14:paraId="5F3C4F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7BCC47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нормы установлены для формирования резерва на покрытие возможных убытков по активам для организаций по рефинансированию ипотеки?</w:t>
      </w:r>
    </w:p>
    <w:p w14:paraId="0FC955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E8CF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10%, 25%, 50%, 100%</w:t>
      </w:r>
    </w:p>
    <w:p w14:paraId="336398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D78C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1%, 10%, 25%, 50%, 100%</w:t>
      </w:r>
    </w:p>
    <w:p w14:paraId="7E2F6D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7938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5%, 10%, 25%, 50%, 100%</w:t>
      </w:r>
    </w:p>
    <w:p w14:paraId="516E71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50999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25%, 50%, 75%, 100% </w:t>
      </w:r>
    </w:p>
    <w:p w14:paraId="2C6330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43569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организациях по рефинансированию ипотеки, классифицированных как «Субстандартные»?</w:t>
      </w:r>
    </w:p>
    <w:p w14:paraId="401B98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AACF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10 процентов</w:t>
      </w:r>
    </w:p>
    <w:p w14:paraId="1CE8DA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C0E1E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20 процентов</w:t>
      </w:r>
    </w:p>
    <w:p w14:paraId="34A53F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27A83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710842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4FF1A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2997A1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90EC1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качество активов организации по рефинансированию ипотеки, размещенных в банках, при просрочке погашения основного долга и (или) процентов на срок до 5 дней?</w:t>
      </w:r>
    </w:p>
    <w:p w14:paraId="062D540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FE3F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Субстандартные</w:t>
      </w:r>
    </w:p>
    <w:p w14:paraId="1BCD73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E291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15E8EF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3BAE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208FEA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3482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Безнадёжные</w:t>
      </w:r>
    </w:p>
    <w:p w14:paraId="15842F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B3193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качество активов организации по рефинансированию ипотеки, размещенных в банках, условия которой были пересмотрены?</w:t>
      </w:r>
    </w:p>
    <w:p w14:paraId="07FBA9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95B5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Будет на одну ступень ниже категории до пересмотра условий</w:t>
      </w:r>
    </w:p>
    <w:p w14:paraId="766007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D1AEE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Будет на две ступени ниже категории до пересмотра условий</w:t>
      </w:r>
    </w:p>
    <w:p w14:paraId="6D30DB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6136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Категория классификации качества активов остаётся без изменений</w:t>
      </w:r>
    </w:p>
    <w:p w14:paraId="5A7E7D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1932D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Будет на одну ступень выше категории до пересмотра условий</w:t>
      </w:r>
    </w:p>
    <w:p w14:paraId="465326B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+++++ </w:t>
      </w:r>
    </w:p>
    <w:p w14:paraId="7F0113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норма максимального размер риска на одного заемщика или группу взаимосвязанных заемщиков для организаций по рефинансированию ипотеки?</w:t>
      </w:r>
    </w:p>
    <w:p w14:paraId="6755C0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FD57E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 должен превышать 30 процентов от ее общих активов</w:t>
      </w:r>
    </w:p>
    <w:p w14:paraId="1C641E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000C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25 процентов от размера собственного капитала</w:t>
      </w:r>
    </w:p>
    <w:p w14:paraId="44EB6D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C739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25 процентов от размера регулятивного капитала 1 уровня</w:t>
      </w:r>
    </w:p>
    <w:p w14:paraId="7405FA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769C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100 процентов от ее общих активов</w:t>
      </w:r>
    </w:p>
    <w:p w14:paraId="7559D4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23969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орган осуществляет контроль за ипотечными рефинансирующими организациями?</w:t>
      </w:r>
    </w:p>
    <w:p w14:paraId="3F80B1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71628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Центральный банк Республики Узбекистан</w:t>
      </w:r>
    </w:p>
    <w:p w14:paraId="3819C7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0639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экономики</w:t>
      </w:r>
    </w:p>
    <w:p w14:paraId="19DFC8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185C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Налоговый комитет</w:t>
      </w:r>
    </w:p>
    <w:p w14:paraId="76952A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37CF5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Агентство госуслуг</w:t>
      </w:r>
    </w:p>
    <w:p w14:paraId="7BE993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AC257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«секьюритизация»?</w:t>
      </w:r>
    </w:p>
    <w:p w14:paraId="1C95BA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2A13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Выпуск облигаций под обеспечение ипотечных кредитов</w:t>
      </w:r>
    </w:p>
    <w:p w14:paraId="644812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08C0D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Продажа недвижимости государству</w:t>
      </w:r>
    </w:p>
    <w:p w14:paraId="36DACB0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AC8E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Передача кредитов на баланс другого банка</w:t>
      </w:r>
    </w:p>
    <w:p w14:paraId="30E2FF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F8192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Создание страхового фонда</w:t>
      </w:r>
    </w:p>
    <w:p w14:paraId="78E4C4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B4C76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Минимальное значение коэффициента достаточности капитала в микрофинансовых организациях:</w:t>
      </w:r>
    </w:p>
    <w:p w14:paraId="3F7C17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91FD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10%</w:t>
      </w:r>
    </w:p>
    <w:p w14:paraId="79B7F8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BC02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5%</w:t>
      </w:r>
    </w:p>
    <w:p w14:paraId="44B7B7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70B21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3%</w:t>
      </w:r>
    </w:p>
    <w:p w14:paraId="6117D3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16AD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20%</w:t>
      </w:r>
    </w:p>
    <w:p w14:paraId="0308FF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B2F58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меры применяются при падении стоимости залога ниже допустимого уровня?</w:t>
      </w:r>
    </w:p>
    <w:p w14:paraId="32678C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99458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Предоставление дополнительного обеспечения </w:t>
      </w:r>
    </w:p>
    <w:p w14:paraId="5B0BE1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CAEFE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Списание кредита</w:t>
      </w:r>
    </w:p>
    <w:p w14:paraId="1162B90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6207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Автоматическое рефинансирование</w:t>
      </w:r>
    </w:p>
    <w:p w14:paraId="32D438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279D5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Конвертация в валюту</w:t>
      </w:r>
    </w:p>
    <w:p w14:paraId="670A147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+++++ </w:t>
      </w:r>
    </w:p>
    <w:p w14:paraId="08BF30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На какой срок предоставляет имущество (объект лизинга) лизингополучателю по договору лизинга,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согласно закона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Республики Узбекистан "О лизинге»?</w:t>
      </w:r>
    </w:p>
    <w:p w14:paraId="29AB1B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493C4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На срок, превышающий двенадцать месяцев</w:t>
      </w:r>
    </w:p>
    <w:p w14:paraId="289A7B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98AA7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срок, превышающий пять лет</w:t>
      </w:r>
    </w:p>
    <w:p w14:paraId="6735AF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AAD3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срок, превышающий десять лет</w:t>
      </w:r>
    </w:p>
    <w:p w14:paraId="617D6B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9DF0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срок от 3 до 10 лет</w:t>
      </w:r>
    </w:p>
    <w:p w14:paraId="7D1C006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6481B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Минимальный размер уставного капитала организации по предоставлению гарантий в Республике Узбекистан составляет:</w:t>
      </w:r>
    </w:p>
    <w:p w14:paraId="074A4A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0AB2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50 млрд сумов </w:t>
      </w:r>
    </w:p>
    <w:p w14:paraId="5D7647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996F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 млрд сумов</w:t>
      </w:r>
    </w:p>
    <w:p w14:paraId="224C9D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5333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 млрд сумов</w:t>
      </w:r>
    </w:p>
    <w:p w14:paraId="42F58F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830C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млрд сумов</w:t>
      </w:r>
    </w:p>
    <w:p w14:paraId="7B72A3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7FDB9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из перечисленного не относится к продуктовой линейке МФО для МСБ?</w:t>
      </w:r>
    </w:p>
    <w:p w14:paraId="5BC250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9223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Межбанковские кредиты овернайт</w:t>
      </w:r>
    </w:p>
    <w:p w14:paraId="2968E14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9763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Оборотные микрокредиты</w:t>
      </w:r>
    </w:p>
    <w:p w14:paraId="45D863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73DC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Инвестиционные микрокредиты</w:t>
      </w:r>
    </w:p>
    <w:p w14:paraId="0CD19F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0EF61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Гарантии</w:t>
      </w:r>
    </w:p>
    <w:p w14:paraId="5A6F6D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FD0B6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обеспечивает консолидация ипотечных кредитов в пулы?</w:t>
      </w:r>
    </w:p>
    <w:p w14:paraId="04FE24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CD3D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Повышение качества и прозрачности активов для инвесторов</w:t>
      </w:r>
    </w:p>
    <w:p w14:paraId="70BDDA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6CA4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Сокрытие просрочки</w:t>
      </w:r>
    </w:p>
    <w:p w14:paraId="68F544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5983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Снижение требований к отчётности</w:t>
      </w:r>
    </w:p>
    <w:p w14:paraId="19131A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CF430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Прекращение контроля качества</w:t>
      </w:r>
    </w:p>
    <w:p w14:paraId="0EFFFD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DA98B0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Что из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ниже перечисленного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корректно для неустоек в исламских услугах МФО?</w:t>
      </w:r>
    </w:p>
    <w:p w14:paraId="3C4826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6F5E5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Учитываются отдельно и направляются на благотворительность</w:t>
      </w:r>
    </w:p>
    <w:p w14:paraId="126407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273D0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Включаются в прибыль МФО</w:t>
      </w:r>
    </w:p>
    <w:p w14:paraId="501FA8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8607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Возвращаются клиенту как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кэшбэк</w:t>
      </w:r>
      <w:proofErr w:type="spellEnd"/>
    </w:p>
    <w:p w14:paraId="55E31C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D0C6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Запрещены при любой просрочке</w:t>
      </w:r>
    </w:p>
    <w:p w14:paraId="58568E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+++++ </w:t>
      </w:r>
    </w:p>
    <w:p w14:paraId="0B9C8E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график погашения МФО может применять для бизнеса?</w:t>
      </w:r>
    </w:p>
    <w:p w14:paraId="100785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BA6E1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Аннуитетный или дифференцированный</w:t>
      </w:r>
    </w:p>
    <w:p w14:paraId="1C3134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BD2F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аннуитетный</w:t>
      </w:r>
    </w:p>
    <w:p w14:paraId="42DEA1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EABF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равные доли основного долга</w:t>
      </w:r>
    </w:p>
    <w:p w14:paraId="55D3BF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6C17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Дифференцированный и единовременный в конце</w:t>
      </w:r>
    </w:p>
    <w:p w14:paraId="48CC6F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5EF503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Исламское финансирование - Иджара предполагает, что арендные платежи:</w:t>
      </w:r>
    </w:p>
    <w:p w14:paraId="28E5E5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B20CD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Начисляются только после фактической передачи объекта клиенту</w:t>
      </w:r>
    </w:p>
    <w:p w14:paraId="47A43F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31FE5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Начисляются с даты подписания договора</w:t>
      </w:r>
    </w:p>
    <w:p w14:paraId="79A5A6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E918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Могут начисляться до покупки объекта</w:t>
      </w:r>
    </w:p>
    <w:p w14:paraId="234CEA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D169D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Всегда зависят от будущих индексов</w:t>
      </w:r>
    </w:p>
    <w:p w14:paraId="74D651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CEF06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Основная задача лизинговых компаний — это:</w:t>
      </w:r>
    </w:p>
    <w:p w14:paraId="58DC4C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8224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Предоставление долгосрочной аренды оборудования с правом выкупа</w:t>
      </w:r>
    </w:p>
    <w:p w14:paraId="19C420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1E1E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Привлечение депозитов населения</w:t>
      </w:r>
    </w:p>
    <w:p w14:paraId="6293EA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F92F4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Эмиссия ценных бумаг</w:t>
      </w:r>
    </w:p>
    <w:p w14:paraId="23B364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2628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Выдача микрокредитов</w:t>
      </w:r>
    </w:p>
    <w:p w14:paraId="36DE53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A42BD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отличие от аренды, лизинг предполагает:</w:t>
      </w:r>
    </w:p>
    <w:p w14:paraId="3D73E2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BE7E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Возможность последующего выкупа имущества</w:t>
      </w:r>
    </w:p>
    <w:p w14:paraId="24110A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D740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Временное пользование имуществом</w:t>
      </w:r>
    </w:p>
    <w:p w14:paraId="28C977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40B79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Выплату ренты</w:t>
      </w:r>
    </w:p>
    <w:p w14:paraId="574C5C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78F23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Отсутствие налоговых преимуществ</w:t>
      </w:r>
    </w:p>
    <w:p w14:paraId="3945E8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A006C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Основным источником ресурсов для лизинговых компаний является:</w:t>
      </w:r>
    </w:p>
    <w:p w14:paraId="0D621D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80F87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Кредиты коммерческих банков и международных институтов</w:t>
      </w:r>
    </w:p>
    <w:p w14:paraId="56C2E7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314A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Депозиты населения</w:t>
      </w:r>
    </w:p>
    <w:p w14:paraId="140980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9638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Благотворительные фонды</w:t>
      </w:r>
    </w:p>
    <w:p w14:paraId="5D0A3F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25E5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Средства Пенсионного фонда</w:t>
      </w:r>
    </w:p>
    <w:p w14:paraId="61EA14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C1281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Узбекистане лизинговые компании наиболее активно работают в секторе:</w:t>
      </w:r>
    </w:p>
    <w:p w14:paraId="1D08FE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7D273D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Сельского хозяйства и малого бизнеса</w:t>
      </w:r>
    </w:p>
    <w:p w14:paraId="6579EA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1447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Добывающей промышленности</w:t>
      </w:r>
    </w:p>
    <w:p w14:paraId="51F825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CF31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Нефтегазовой отрасли</w:t>
      </w:r>
    </w:p>
    <w:p w14:paraId="22AF55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7BD7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Туризма</w:t>
      </w:r>
    </w:p>
    <w:p w14:paraId="18F869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CF31D0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Возвратный лизинг предполагает:</w:t>
      </w:r>
    </w:p>
    <w:p w14:paraId="65AE4A3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633A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Совмещение функций продавца и лизингополучателя</w:t>
      </w:r>
    </w:p>
    <w:p w14:paraId="7BC8957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91A18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Аренду государственного имущества</w:t>
      </w:r>
    </w:p>
    <w:p w14:paraId="593610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A2854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Участие иностранного инвестора</w:t>
      </w:r>
    </w:p>
    <w:p w14:paraId="483775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2B1F3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Финансовую аренду с обслуживанием</w:t>
      </w:r>
    </w:p>
    <w:p w14:paraId="4FC55F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1FC43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относится к пассивным операциям НКО?</w:t>
      </w:r>
    </w:p>
    <w:p w14:paraId="25A753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F2CD7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Привлечение займов у юридических лиц</w:t>
      </w:r>
    </w:p>
    <w:p w14:paraId="1647D0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1317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Выдача микрокредитов</w:t>
      </w:r>
    </w:p>
    <w:p w14:paraId="637FFE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636A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Лизинговые операции</w:t>
      </w:r>
    </w:p>
    <w:p w14:paraId="40FE02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BE05F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Предоставление гарантий</w:t>
      </w:r>
    </w:p>
    <w:p w14:paraId="73F744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FFF20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основным источником формирования пассивов НКО?</w:t>
      </w:r>
    </w:p>
    <w:p w14:paraId="298BEA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B81E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Уставный капитал</w:t>
      </w:r>
    </w:p>
    <w:p w14:paraId="6D718B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103C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Депозиты физических лиц</w:t>
      </w:r>
    </w:p>
    <w:p w14:paraId="61F303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2D8ECA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Лизинговые платежи</w:t>
      </w:r>
    </w:p>
    <w:p w14:paraId="16FBCF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5860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Налоги</w:t>
      </w:r>
    </w:p>
    <w:p w14:paraId="3A8282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BD084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Минимальный размер уставного капитала для ломбарда составляет:</w:t>
      </w:r>
    </w:p>
    <w:p w14:paraId="497524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058F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500 млн сумов</w:t>
      </w:r>
    </w:p>
    <w:p w14:paraId="2660DA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A2CF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млрд сумов</w:t>
      </w:r>
    </w:p>
    <w:p w14:paraId="3D0414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08BAC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 млрд сумов</w:t>
      </w:r>
    </w:p>
    <w:p w14:paraId="6963E0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9D84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млрд сумов</w:t>
      </w:r>
    </w:p>
    <w:p w14:paraId="30ED6F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FD128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инструмент позволяет мобилизовать долгосрочный капитал на фондовом рынке?</w:t>
      </w:r>
    </w:p>
    <w:p w14:paraId="360744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FE5F5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Корпоративные облигации</w:t>
      </w:r>
    </w:p>
    <w:p w14:paraId="43FA02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694675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Гранты</w:t>
      </w:r>
    </w:p>
    <w:p w14:paraId="4F1E4AB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251D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Займы у учредителей</w:t>
      </w:r>
    </w:p>
    <w:p w14:paraId="22EAB61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582F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Кредиты банков</w:t>
      </w:r>
    </w:p>
    <w:p w14:paraId="4F0FF8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2AA12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 какой категории активов относятся кредиты с просрочкой 91–180 дней в микрофинансовых организациях?</w:t>
      </w:r>
    </w:p>
    <w:p w14:paraId="4194DE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72482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Сомнительные</w:t>
      </w:r>
    </w:p>
    <w:p w14:paraId="1E9C85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5AF0D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5796B0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F499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24BA9F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7C78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Безнадежные</w:t>
      </w:r>
    </w:p>
    <w:p w14:paraId="101EF2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E43D6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размер резерва создается по сомнительным активам в микрофинансовых организациях?</w:t>
      </w:r>
    </w:p>
    <w:p w14:paraId="5B8650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CDA8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50%</w:t>
      </w:r>
    </w:p>
    <w:p w14:paraId="4EBCE7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FCDB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25%</w:t>
      </w:r>
    </w:p>
    <w:p w14:paraId="626C3C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52CAE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10%</w:t>
      </w:r>
    </w:p>
    <w:p w14:paraId="1C3F44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234E0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100%</w:t>
      </w:r>
    </w:p>
    <w:p w14:paraId="01A32E6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C377D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активы при просрочке от 5 до 10 дней в организации по рефинансированию ипотеки?</w:t>
      </w:r>
    </w:p>
    <w:p w14:paraId="27CFF8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8C7E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Неудовлетворительные</w:t>
      </w:r>
    </w:p>
    <w:p w14:paraId="58EA34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E82A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04C2CC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2E98B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56A472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D30F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Безнадежные</w:t>
      </w:r>
    </w:p>
    <w:p w14:paraId="24FE2D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62BFF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активы относятся к «пересмотренным условиям»?</w:t>
      </w:r>
    </w:p>
    <w:p w14:paraId="20ECF2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D27A7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Кредиты с изменением процентной ставки или сроков</w:t>
      </w:r>
    </w:p>
    <w:p w14:paraId="355D37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41762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Гранты, полученные из бюджета</w:t>
      </w:r>
    </w:p>
    <w:p w14:paraId="20296B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17ED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Уставный капитал</w:t>
      </w:r>
    </w:p>
    <w:p w14:paraId="60F8B9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ECC6D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Лизинговые контракты</w:t>
      </w:r>
    </w:p>
    <w:p w14:paraId="5694B8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26CD4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Какое из перечисленных условий не является примером реструктуризации задолженности?</w:t>
      </w:r>
    </w:p>
    <w:p w14:paraId="441B52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673979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Улучшение кредитного рейтинга заемщика </w:t>
      </w:r>
    </w:p>
    <w:p w14:paraId="22EE85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7682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Продление срока погашения</w:t>
      </w:r>
    </w:p>
    <w:p w14:paraId="647C53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08B6A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Снижение процентной ставки</w:t>
      </w:r>
    </w:p>
    <w:p w14:paraId="4F8EDF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119A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Частичное списание долга</w:t>
      </w:r>
    </w:p>
    <w:p w14:paraId="396F403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BFF6A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минимальный размер уставного капитала установлен для микрофинансовых организаций в Республике Узбекистан?</w:t>
      </w:r>
    </w:p>
    <w:p w14:paraId="10AD44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24C7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2 млрд сумов </w:t>
      </w:r>
    </w:p>
    <w:p w14:paraId="3800B5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4153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 млрд сумов</w:t>
      </w:r>
    </w:p>
    <w:p w14:paraId="7B3CF7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E611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500 млн сумов</w:t>
      </w:r>
    </w:p>
    <w:p w14:paraId="5136EE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5AC4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млрд сумов</w:t>
      </w:r>
    </w:p>
    <w:p w14:paraId="0C3CD1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442C9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 какому виду ответственности относится наложение денежных штрафов на НКО?</w:t>
      </w:r>
    </w:p>
    <w:p w14:paraId="612DC7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3EE9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Административная</w:t>
      </w:r>
    </w:p>
    <w:p w14:paraId="6C9B6E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F3C3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Уголовная</w:t>
      </w:r>
    </w:p>
    <w:p w14:paraId="1FB0BD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A61013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Гражданско-правовая</w:t>
      </w:r>
    </w:p>
    <w:p w14:paraId="5678F2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EC95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Дисциплинарная</w:t>
      </w:r>
    </w:p>
    <w:p w14:paraId="2738E8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D4D66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какой срок Центральный банк может ограничить проведение отдельных операций?</w:t>
      </w:r>
    </w:p>
    <w:p w14:paraId="2D6DAC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91B8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До 3 месяцев</w:t>
      </w:r>
    </w:p>
    <w:p w14:paraId="686E63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E0CF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2 месяцев</w:t>
      </w:r>
    </w:p>
    <w:p w14:paraId="64828D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F764A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1 месяца</w:t>
      </w:r>
    </w:p>
    <w:p w14:paraId="780B8A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C02C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 6 месяцев</w:t>
      </w:r>
    </w:p>
    <w:p w14:paraId="00698A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BEECB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принцип не относится к применению мер воздействия к НКО?</w:t>
      </w:r>
    </w:p>
    <w:p w14:paraId="430DA7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ED54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Тайность</w:t>
      </w:r>
    </w:p>
    <w:p w14:paraId="14D91B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80397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Справедливость</w:t>
      </w:r>
    </w:p>
    <w:p w14:paraId="6CD2B7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C85F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Законность</w:t>
      </w:r>
    </w:p>
    <w:p w14:paraId="241219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56BB4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Индивидуализация</w:t>
      </w:r>
    </w:p>
    <w:p w14:paraId="70022B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E4125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фактор учитывается при применении санкций?</w:t>
      </w:r>
    </w:p>
    <w:p w14:paraId="4439A9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2EE0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# Уровень риска и систематичность нарушений</w:t>
      </w:r>
    </w:p>
    <w:p w14:paraId="686E72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1ABD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Текущий курс национальной валюты</w:t>
      </w:r>
    </w:p>
    <w:p w14:paraId="4CE7DA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5C712E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Количество филиалов НКО</w:t>
      </w:r>
    </w:p>
    <w:p w14:paraId="712D59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DAC9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Уровень удовлетворенности клиентов</w:t>
      </w:r>
    </w:p>
    <w:p w14:paraId="2B6AED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027A6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Крайняя мера воздействия на НКО — это:</w:t>
      </w:r>
    </w:p>
    <w:p w14:paraId="4C2638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5E8D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Исключение из государственного реестра</w:t>
      </w:r>
    </w:p>
    <w:p w14:paraId="536777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4F7B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Приостановление отдельных операций</w:t>
      </w:r>
    </w:p>
    <w:p w14:paraId="5B43A8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DAF1B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Вынесение предупреждения</w:t>
      </w:r>
    </w:p>
    <w:p w14:paraId="51C5DB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7ABA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Проведение внепланового аудита</w:t>
      </w:r>
    </w:p>
    <w:p w14:paraId="355048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3F9B4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Какой орган Центрального банка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РУз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принимает решения о применении мер воздействия к НКО?</w:t>
      </w:r>
    </w:p>
    <w:p w14:paraId="7D8AE1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3ED95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Комитет банковского надзора</w:t>
      </w:r>
    </w:p>
    <w:p w14:paraId="5C7AF5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43C2A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Апелляционный совет</w:t>
      </w:r>
    </w:p>
    <w:p w14:paraId="432EBC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F641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Арбитражный суд</w:t>
      </w:r>
    </w:p>
    <w:p w14:paraId="6C3D75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CE38A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Налоговый комитет</w:t>
      </w:r>
    </w:p>
    <w:p w14:paraId="103E8D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ABE078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какой срок Центральный банк рассматривает ходатайство об отмене санкций?</w:t>
      </w:r>
    </w:p>
    <w:p w14:paraId="773384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78E1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30 рабочих дней</w:t>
      </w:r>
    </w:p>
    <w:p w14:paraId="4E7332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7481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15 рабочих дней</w:t>
      </w:r>
    </w:p>
    <w:p w14:paraId="749D38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9255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45 рабочих дней</w:t>
      </w:r>
    </w:p>
    <w:p w14:paraId="5ED78D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5882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60 рабочих дней</w:t>
      </w:r>
    </w:p>
    <w:p w14:paraId="749E0E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EA871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случае проводится обязательный внешний аудит НКО?</w:t>
      </w:r>
    </w:p>
    <w:p w14:paraId="4F2788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A518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Ежегодно</w:t>
      </w:r>
    </w:p>
    <w:p w14:paraId="6A9FB8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C6F0B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 любом ухудшении финансовых показателей</w:t>
      </w:r>
    </w:p>
    <w:p w14:paraId="1B1F45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B97F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 желанию учредителей</w:t>
      </w:r>
    </w:p>
    <w:p w14:paraId="7C6BF9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418D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по решению Центрального банка</w:t>
      </w:r>
    </w:p>
    <w:p w14:paraId="4ECF13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91CEB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какой стране микрокредитование было впервые широко внедрено и популяризировано?</w:t>
      </w:r>
    </w:p>
    <w:p w14:paraId="659278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1445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Бангладеш </w:t>
      </w:r>
    </w:p>
    <w:p w14:paraId="07C26F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493366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Индия</w:t>
      </w:r>
    </w:p>
    <w:p w14:paraId="54029E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395BC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Китай</w:t>
      </w:r>
    </w:p>
    <w:p w14:paraId="226320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FF09A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Мексика</w:t>
      </w:r>
    </w:p>
    <w:p w14:paraId="5C6A90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F45AE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предмет запрещён для мурабахи?</w:t>
      </w:r>
    </w:p>
    <w:p w14:paraId="2F3BDB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51FB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Деньги, криптоактивы, золото, серебро </w:t>
      </w:r>
    </w:p>
    <w:p w14:paraId="322AED3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DA3C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Оборудование</w:t>
      </w:r>
    </w:p>
    <w:p w14:paraId="564C1F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16DA4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Сельскохозяйственная техника</w:t>
      </w:r>
    </w:p>
    <w:p w14:paraId="26494A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4B362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Автомобиль</w:t>
      </w:r>
    </w:p>
    <w:p w14:paraId="50D5D6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696F4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активы, принятые в обеспечение, отражаются вне баланса до прекращения обязательства?</w:t>
      </w:r>
    </w:p>
    <w:p w14:paraId="583E91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5F87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Имущество, имущественные права и ценные бумаги </w:t>
      </w:r>
    </w:p>
    <w:p w14:paraId="32F064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4984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недвижимость</w:t>
      </w:r>
    </w:p>
    <w:p w14:paraId="5E7DAE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A6B5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ценные бумаги</w:t>
      </w:r>
    </w:p>
    <w:p w14:paraId="149290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CB80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движимое имущество</w:t>
      </w:r>
    </w:p>
    <w:p w14:paraId="7B0E1D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79AE1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Чем отличается ломбард от банка?</w:t>
      </w:r>
    </w:p>
    <w:p w14:paraId="3BC108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61C1B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Ломбард выдает займы только под залог, без проверки кредитной истории </w:t>
      </w:r>
    </w:p>
    <w:p w14:paraId="7C5065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5CC8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 выдает ипотечные кредиты</w:t>
      </w:r>
    </w:p>
    <w:p w14:paraId="097834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7757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 предлагает депозиты</w:t>
      </w:r>
    </w:p>
    <w:p w14:paraId="7470340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F89DC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 проводит безналичные расчёты</w:t>
      </w:r>
    </w:p>
    <w:p w14:paraId="36CD6A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188D0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основной риск для заемщика при обращении в ломбард?</w:t>
      </w:r>
    </w:p>
    <w:p w14:paraId="78B034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D02D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Возможность потери заложенного имущества </w:t>
      </w:r>
    </w:p>
    <w:p w14:paraId="3F740E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5D0C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Порча кредитной истории</w:t>
      </w:r>
    </w:p>
    <w:p w14:paraId="26A740B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6A16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Судебное преследование</w:t>
      </w:r>
    </w:p>
    <w:p w14:paraId="75F7AA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42A6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Ломбард может забрать имущество без предупреждения</w:t>
      </w:r>
    </w:p>
    <w:p w14:paraId="4CEC4D3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05B92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организации вправе осуществлять микрофинансовую деятельность?</w:t>
      </w:r>
    </w:p>
    <w:p w14:paraId="742219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3247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Банки, микрофинансовые организации, платежные организации, а также ломбарды в части выдачи микрозаймов</w:t>
      </w:r>
    </w:p>
    <w:p w14:paraId="32FAD0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5B0C97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банки и микрофинансовые организации</w:t>
      </w:r>
    </w:p>
    <w:p w14:paraId="0D298B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DE0B97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Банки, микрофинансовые организации, организации по рефинансированию ипотеки, факторинговые компании, страховые организации и ломбарды</w:t>
      </w:r>
    </w:p>
    <w:p w14:paraId="01375A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A345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Банки, микрофинансовые организации, организации по рефинансированию ипотеки, факторинговые и лизинговые компании, а также ломбарды в части выдачи микрозаймов</w:t>
      </w:r>
    </w:p>
    <w:p w14:paraId="69A021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F2AD7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 какие категории классифицируются активы по качеству в микрофинансовых организациях?</w:t>
      </w:r>
    </w:p>
    <w:p w14:paraId="69AB4F9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19CE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Стандартные, субстандартные, сомнительные, безнадёжные</w:t>
      </w:r>
    </w:p>
    <w:p w14:paraId="350DC2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DAAD5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Хорошие, стандартные, субстандартные, неудовлетворительные, сомнительные, безнадёжные</w:t>
      </w:r>
    </w:p>
    <w:p w14:paraId="3F39A2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1DC6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Хорошие, стандартные, субстандартные, сомнительные, безнадёжные</w:t>
      </w:r>
    </w:p>
    <w:p w14:paraId="0E44B2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7AEC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Стандартные, субстандартные, неудовлетворительные, сомнительные, безнадёжные</w:t>
      </w:r>
    </w:p>
    <w:p w14:paraId="12C83C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6C06E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активы, классифицированные по качеству на категории, являются проблемными в микрофинансовых организациях?</w:t>
      </w:r>
    </w:p>
    <w:p w14:paraId="3F6DAF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F3B7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Отнесенные к категории «сомнительные» и «безнадежные»</w:t>
      </w:r>
    </w:p>
    <w:p w14:paraId="39E37F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78FBB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Отнесенные к категории «неудовлетворительные» и «безнадежные»</w:t>
      </w:r>
    </w:p>
    <w:p w14:paraId="10291E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8055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Отнесенные к категории «субстандартные» и «неудовлетворительные»</w:t>
      </w:r>
    </w:p>
    <w:p w14:paraId="1A5047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C8AE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Отнесенные к категории «стандартные» и «безнадежные»</w:t>
      </w:r>
    </w:p>
    <w:p w14:paraId="71D63E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32822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нормы установлены для формирования резерва на покрытие возможных убытков по активам для микрофинансовых организаций?</w:t>
      </w:r>
    </w:p>
    <w:p w14:paraId="75B86B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0DF3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25%, 50%, 100%</w:t>
      </w:r>
    </w:p>
    <w:p w14:paraId="154BA0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64B2D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1%, 10%, 25%, 50%, 100%</w:t>
      </w:r>
    </w:p>
    <w:p w14:paraId="5F2D97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2682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10%, 25%, 50%, 100%</w:t>
      </w:r>
    </w:p>
    <w:p w14:paraId="277968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ADF5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25%, 50%, 75%, 100% </w:t>
      </w:r>
    </w:p>
    <w:p w14:paraId="67B67D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EF11D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микрофинансовых организациях, классифицированных как «Субстандартные»?</w:t>
      </w:r>
    </w:p>
    <w:p w14:paraId="62F948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05A5C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25 процентов</w:t>
      </w:r>
    </w:p>
    <w:p w14:paraId="759A60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E703B9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72AAB4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9EC7E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20B940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F60D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10 процентов</w:t>
      </w:r>
    </w:p>
    <w:p w14:paraId="636047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F91A9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микрофинансовых организациях, классифицированных как «Сомнительные»?</w:t>
      </w:r>
    </w:p>
    <w:p w14:paraId="12129C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F0AAC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50 процентов</w:t>
      </w:r>
    </w:p>
    <w:p w14:paraId="0795CC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C803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процентов</w:t>
      </w:r>
    </w:p>
    <w:p w14:paraId="4C3224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B93D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6F7D4B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BEF4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процентов</w:t>
      </w:r>
    </w:p>
    <w:p w14:paraId="1CA4CB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91133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микрофинансовых организациях, классифицированных как «Безнадёжные»?</w:t>
      </w:r>
    </w:p>
    <w:p w14:paraId="23F2EF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D52E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100 процентов</w:t>
      </w:r>
    </w:p>
    <w:p w14:paraId="427075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F5442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процентов</w:t>
      </w:r>
    </w:p>
    <w:p w14:paraId="0E9301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AC3A8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424E100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7C9C53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процентов</w:t>
      </w:r>
    </w:p>
    <w:p w14:paraId="229FC5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66F00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микрофинансовых организациях, классифицированных как «Стандартные»?</w:t>
      </w:r>
    </w:p>
    <w:p w14:paraId="4B6663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0A35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0 процентов</w:t>
      </w:r>
    </w:p>
    <w:p w14:paraId="4CBD85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AC16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процентов</w:t>
      </w:r>
    </w:p>
    <w:p w14:paraId="6DE4203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B4E4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2D9CB8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67D6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5A8E243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A108B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отсутствии просроченной задолженности по основному долгу и процентам или отсрочке их погашения на срок не более 30 дней?</w:t>
      </w:r>
    </w:p>
    <w:p w14:paraId="07B644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66D23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Стандартные</w:t>
      </w:r>
    </w:p>
    <w:p w14:paraId="53FEA8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97B0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355B2F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36B4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7BB2898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B5426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Безнадёжные</w:t>
      </w:r>
    </w:p>
    <w:p w14:paraId="364707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DF468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задержке погашения основного долга или процентов на срок 31 и более дней, но не более 90 дней?</w:t>
      </w:r>
    </w:p>
    <w:p w14:paraId="045599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6300B08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Субстандартные</w:t>
      </w:r>
    </w:p>
    <w:p w14:paraId="2C8151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82A5F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0C8EA0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A254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2C8241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1E02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Безнадёжные</w:t>
      </w:r>
    </w:p>
    <w:p w14:paraId="464490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F7B34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задержке погашения основного долга или процентов на срок 91 и более дней, но не более 180 дней?</w:t>
      </w:r>
    </w:p>
    <w:p w14:paraId="4496C6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73826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Сомнительные</w:t>
      </w:r>
    </w:p>
    <w:p w14:paraId="703B36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AB07B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4F7831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FE19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3F19F8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5FE03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Безнадёжные</w:t>
      </w:r>
    </w:p>
    <w:p w14:paraId="132A10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FB77E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по качеству активы микрофинансовой организации (кроме инвестиции в уставный фонд или долговые ценные бумаги юридических лиц) при задержке погашения основного долга или процентов на 181 и более дней?</w:t>
      </w:r>
    </w:p>
    <w:p w14:paraId="4D702C9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6B3EB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Безнадёжные</w:t>
      </w:r>
    </w:p>
    <w:p w14:paraId="24521C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2D2C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490995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FBD63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6F9D34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F5F6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02F092B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239C6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Списанные за счёт резерва кредиты должны учитываться вне баланса не менее:</w:t>
      </w:r>
    </w:p>
    <w:p w14:paraId="5D88DF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E4C9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Трёх лет</w:t>
      </w:r>
    </w:p>
    <w:p w14:paraId="721355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D2171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Одного месяца </w:t>
      </w:r>
    </w:p>
    <w:p w14:paraId="18CCA7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E427A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Одного квартала</w:t>
      </w:r>
    </w:p>
    <w:p w14:paraId="575E449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793A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Одного года</w:t>
      </w:r>
    </w:p>
    <w:p w14:paraId="03C359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85E2D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принцип не относится к кредитному договору МФО?</w:t>
      </w:r>
    </w:p>
    <w:p w14:paraId="4FF3E0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9E775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Безвозмездность</w:t>
      </w:r>
    </w:p>
    <w:p w14:paraId="1F83E4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ED40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Платность </w:t>
      </w:r>
    </w:p>
    <w:p w14:paraId="25C0DE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2BFD7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Срочность</w:t>
      </w:r>
    </w:p>
    <w:p w14:paraId="79A6F3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E1F7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Возвратность </w:t>
      </w:r>
    </w:p>
    <w:p w14:paraId="3BF2E2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FEBEA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Обязательное условие управления исламскими услугами в МФО …</w:t>
      </w:r>
    </w:p>
    <w:p w14:paraId="48A0CD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F7CE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Специальный совет по исламскому финансированию и раздельный учёт операций</w:t>
      </w:r>
    </w:p>
    <w:p w14:paraId="4CC7AC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2B0D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Специальный совет по исламскому финансированию и общий учет вместе с традиционными услугами</w:t>
      </w:r>
    </w:p>
    <w:p w14:paraId="45B677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0BF6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внешний аудит</w:t>
      </w:r>
    </w:p>
    <w:p w14:paraId="5A070B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4D69D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Отсутствие комплаенса</w:t>
      </w:r>
    </w:p>
    <w:p w14:paraId="43E1A3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25251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организациях по рефинансированию ипотеки, классифицированных как «Неудовлетворительные»?</w:t>
      </w:r>
    </w:p>
    <w:p w14:paraId="6B158F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37BF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25 процентов</w:t>
      </w:r>
    </w:p>
    <w:p w14:paraId="36C9684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7B1DB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0 процентов</w:t>
      </w:r>
    </w:p>
    <w:p w14:paraId="2D4880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6D5B9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6B5E79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25E99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223619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0769A9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организациях по рефинансированию ипотеки, классифицированных как «Сомнительные»?</w:t>
      </w:r>
    </w:p>
    <w:p w14:paraId="311441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137F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50 процентов</w:t>
      </w:r>
    </w:p>
    <w:p w14:paraId="140A97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56CE0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процентов</w:t>
      </w:r>
    </w:p>
    <w:p w14:paraId="6CED14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3DD3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04F66C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9EFE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процентов</w:t>
      </w:r>
    </w:p>
    <w:p w14:paraId="7A94D1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A4382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организациях по рефинансированию ипотеки, классифицированных как «Безнадёжные»?</w:t>
      </w:r>
    </w:p>
    <w:p w14:paraId="4AE1B9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901F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100 процентов</w:t>
      </w:r>
    </w:p>
    <w:p w14:paraId="4411F3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FA660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25 процентов</w:t>
      </w:r>
    </w:p>
    <w:p w14:paraId="2CC5E8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7C5F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215B7CB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DCC43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процентов</w:t>
      </w:r>
    </w:p>
    <w:p w14:paraId="304B7E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B4CA6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создаётся резерв на покрытие возможных убытков по активам в организациях по рефинансированию ипотеки, классифицированных как «Стандартные»?</w:t>
      </w:r>
    </w:p>
    <w:p w14:paraId="26A37F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5D9D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0 процентов</w:t>
      </w:r>
    </w:p>
    <w:p w14:paraId="476929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6093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10 процентов</w:t>
      </w:r>
    </w:p>
    <w:p w14:paraId="1C19D7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61C9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50 процентов</w:t>
      </w:r>
    </w:p>
    <w:p w14:paraId="1080A9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F4BF4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725A6D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21520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активы по качеству в организациях по рефинансированию ипотеки, если они не вызывают сомнений в возврате основного долга и (или) процентов в срок?</w:t>
      </w:r>
    </w:p>
    <w:p w14:paraId="4F7C48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03A5C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Стандартные</w:t>
      </w:r>
    </w:p>
    <w:p w14:paraId="1CFB30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7FEE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Хорошие</w:t>
      </w:r>
    </w:p>
    <w:p w14:paraId="25F220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4E801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Отличные</w:t>
      </w:r>
    </w:p>
    <w:p w14:paraId="6380B8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3746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4F98E3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75CDC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Какое требование к раскрытию информации МФО верно?</w:t>
      </w:r>
    </w:p>
    <w:p w14:paraId="00915C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A4FA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Полная стоимость кредита и график платежей раскрываются заранее</w:t>
      </w:r>
    </w:p>
    <w:p w14:paraId="4B33AD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8E3D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Раскрытие не требуется</w:t>
      </w:r>
    </w:p>
    <w:p w14:paraId="23E1B40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C331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Раскрывается только ставка</w:t>
      </w:r>
    </w:p>
    <w:p w14:paraId="6F5967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3E83D4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Раскрывается только комиссия</w:t>
      </w:r>
    </w:p>
    <w:p w14:paraId="0F83F8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4D3D9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качество активов организации по рефинансированию ипотеки, размещенных в банках, при просрочке погашения основного долга и (или) процентов на срок от 5 до 10 дней?</w:t>
      </w:r>
    </w:p>
    <w:p w14:paraId="5E5805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C8E95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Неудовлетворительные</w:t>
      </w:r>
    </w:p>
    <w:p w14:paraId="43ADD8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F548B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696F75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40E2D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5EE3F4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1F92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583D53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3A6AA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 классифицируются качество активов организации по рефинансированию ипотеки, размещенных в банках, при просрочке погашения основного долга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или  процентов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на срок от 11 до 30 дней?</w:t>
      </w:r>
    </w:p>
    <w:p w14:paraId="6BECA4B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783C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Сомнительные</w:t>
      </w:r>
    </w:p>
    <w:p w14:paraId="4FC623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F46B9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Стандартные</w:t>
      </w:r>
    </w:p>
    <w:p w14:paraId="574023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2AA65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Неудовлетворительные </w:t>
      </w:r>
    </w:p>
    <w:p w14:paraId="6E0423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FC3B3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Безнадёжные</w:t>
      </w:r>
    </w:p>
    <w:p w14:paraId="01CCF6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F188B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Как классифицируются качество активов организации по рефинансированию ипотеки, размещенных в банках, при просрочке погашения основного долга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или  процентов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на срок от 30 и более?</w:t>
      </w:r>
    </w:p>
    <w:p w14:paraId="5BB142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5BD2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Безнадёжные</w:t>
      </w:r>
    </w:p>
    <w:p w14:paraId="6FA12B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51723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Неудовлетворительные</w:t>
      </w:r>
    </w:p>
    <w:p w14:paraId="33A8E1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F1DA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094657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A8B0C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737D8C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27339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классифицируются качество активов организации по рефинансированию ипотеки, при отзыве лицензии у банка, в который размещен актив?</w:t>
      </w:r>
    </w:p>
    <w:p w14:paraId="096AF4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7273A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Безнадёжные</w:t>
      </w:r>
    </w:p>
    <w:p w14:paraId="66FEB8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4E789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Неудовлетворительные</w:t>
      </w:r>
    </w:p>
    <w:p w14:paraId="518D88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DCAEB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Субстандартные</w:t>
      </w:r>
    </w:p>
    <w:p w14:paraId="2CBE38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89635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Сомнительные</w:t>
      </w:r>
    </w:p>
    <w:p w14:paraId="55882F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48AA2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Аутентификация — это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 xml:space="preserve"> ….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?</w:t>
      </w:r>
    </w:p>
    <w:p w14:paraId="357EEA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0E8EA6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Процесс проверки подлинности пользователя, программы, устройства или данных</w:t>
      </w:r>
    </w:p>
    <w:p w14:paraId="62743E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8B44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Определение личности пользователя в целях предоставления ему определенного набора прав и привилегий при работе с системой</w:t>
      </w:r>
    </w:p>
    <w:p w14:paraId="19D63D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152C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Предоставление доступа на основе зон доступа</w:t>
      </w:r>
    </w:p>
    <w:p w14:paraId="0653C5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6D15CC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Комплекс мер, направленных на предотвращение воздействия компьютерных вирусов, обнаружение и нейтрализацию вирусов с помощью антивирусных программ</w:t>
      </w:r>
    </w:p>
    <w:p w14:paraId="38E1D7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B1517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Идентификация — это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 xml:space="preserve"> ….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?</w:t>
      </w:r>
    </w:p>
    <w:p w14:paraId="033C06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CB6A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Определение личности пользователя в целях предоставления ему определенного набора прав и привилегий при работе с системой</w:t>
      </w:r>
    </w:p>
    <w:p w14:paraId="06B354E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CBDA8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Процесс проверки подлинности пользователя, программы, устройства или данных</w:t>
      </w:r>
    </w:p>
    <w:p w14:paraId="2F8B86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ADD0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Предоставление доступа на основе зон доступа</w:t>
      </w:r>
    </w:p>
    <w:p w14:paraId="251A67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10989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Комплекс мер, направленных на предотвращение воздействия компьютерных вирусов, обнаружение и нейтрализацию вирусов с помощью антивирусных программ</w:t>
      </w:r>
    </w:p>
    <w:p w14:paraId="65F6AC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34DE9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Регулятивный капитал – это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 xml:space="preserve"> ….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?</w:t>
      </w:r>
    </w:p>
    <w:p w14:paraId="1F16629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D1AA0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Капитал, определяемый расчетным путем в целях регулирования деятельности организации и расчета пруденциальных нормативов</w:t>
      </w:r>
    </w:p>
    <w:p w14:paraId="5E74A09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4196B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Фактически сформированный уставный капитал организации</w:t>
      </w:r>
    </w:p>
    <w:p w14:paraId="5E4017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C680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Показатель, отражающий уровень обеспеченности капиталом общих активов банка</w:t>
      </w:r>
    </w:p>
    <w:p w14:paraId="6939B6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14A1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Наивысшие уровни и типы рисков, которые организация готова принять, исходя из своих возможностей управления рисками, для достижения своих стратегических целей и показателей бизнес-плана</w:t>
      </w:r>
    </w:p>
    <w:p w14:paraId="408309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E19FB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леверидж?</w:t>
      </w:r>
    </w:p>
    <w:p w14:paraId="45CFFF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779AB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Это показатель, отражающий уровень обеспеченности капиталом общих активов организации</w:t>
      </w:r>
    </w:p>
    <w:p w14:paraId="71A818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B7B0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Это капитал, определяемый расчетным путем в целях регулирования деятельности организации и расчета пруденциальных нормативов</w:t>
      </w:r>
    </w:p>
    <w:p w14:paraId="19F77F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E4B1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Это фактически сформированный уставный капитал организации</w:t>
      </w:r>
    </w:p>
    <w:p w14:paraId="4E7439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BC0C8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Это коэффициент достаточности капитала</w:t>
      </w:r>
    </w:p>
    <w:p w14:paraId="0DC8BB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8D595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норма коэффициента левериджа для организаций по рефинансированию ипотеки?</w:t>
      </w:r>
    </w:p>
    <w:p w14:paraId="64CF50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52D7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Не ниже 3 процентов </w:t>
      </w:r>
    </w:p>
    <w:p w14:paraId="052975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285AFD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ниже 2 процентов</w:t>
      </w:r>
    </w:p>
    <w:p w14:paraId="7DB79B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7C3B0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ниже 1 процента</w:t>
      </w:r>
    </w:p>
    <w:p w14:paraId="795DBD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3EC3B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 процентов</w:t>
      </w:r>
    </w:p>
    <w:p w14:paraId="2EE6FB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E3DDF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норма коэффициента достаточности регулятивного капитала для организаций по рефинансированию ипотеки?</w:t>
      </w:r>
    </w:p>
    <w:p w14:paraId="56B17E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4001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Не ниже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10  процентов</w:t>
      </w:r>
      <w:proofErr w:type="gramEnd"/>
    </w:p>
    <w:p w14:paraId="1C927C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B58E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ниже 13 процентов</w:t>
      </w:r>
    </w:p>
    <w:p w14:paraId="62278F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2A6B5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ниже 3 процента</w:t>
      </w:r>
    </w:p>
    <w:p w14:paraId="709054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F6DD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100 процентов</w:t>
      </w:r>
    </w:p>
    <w:p w14:paraId="788C49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8F2F3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6C6FF0">
        <w:rPr>
          <w:rFonts w:ascii="Times New Roman" w:hAnsi="Times New Roman"/>
          <w:bCs/>
          <w:sz w:val="24"/>
          <w:szCs w:val="24"/>
        </w:rPr>
        <w:t>Коэффициент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определяемый как отношение высоколиквидных активов к общей сумме чистых расходов за ближайшие 30 дней – это …?</w:t>
      </w:r>
    </w:p>
    <w:p w14:paraId="5B6B89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77EB2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Коэффициент покрытия ликвидности</w:t>
      </w:r>
    </w:p>
    <w:p w14:paraId="62A3F0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5482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Коэффициента достаточности регулятивного капитала</w:t>
      </w:r>
    </w:p>
    <w:p w14:paraId="3312B8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44F9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Коэффициент левериджа</w:t>
      </w:r>
    </w:p>
    <w:p w14:paraId="211461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F651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Коэффициент чистого стабильного финансирования</w:t>
      </w:r>
    </w:p>
    <w:p w14:paraId="75A80E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B3959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Базовый принцип кредитного договора микрофинансовых организаций …</w:t>
      </w:r>
    </w:p>
    <w:p w14:paraId="721DAA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2A48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Платность, срочность, возвратность</w:t>
      </w:r>
    </w:p>
    <w:p w14:paraId="2C34EE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5A6B4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Безвозмездность</w:t>
      </w:r>
    </w:p>
    <w:p w14:paraId="676D12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66F7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Односторонняя изменяемость условий</w:t>
      </w:r>
    </w:p>
    <w:p w14:paraId="2F2E98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98D8A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Целевое использование, обеспеченность, платность, срочность, бессрочность, возвратность </w:t>
      </w:r>
    </w:p>
    <w:p w14:paraId="3606B8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AF300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норма максимального размер риска на одного заемщика или группу взаимосвязанных заемщиков для микрофинансовых организаций?</w:t>
      </w:r>
    </w:p>
    <w:p w14:paraId="177831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1404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 должен превышать 25 процентов от размера собственного капитала</w:t>
      </w:r>
    </w:p>
    <w:p w14:paraId="0FFE03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D69E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30 процентов от ее общих активов</w:t>
      </w:r>
    </w:p>
    <w:p w14:paraId="2A81F0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5FF52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25 процентов от размера регулятивного капитала 1 уровня</w:t>
      </w:r>
    </w:p>
    <w:p w14:paraId="3F1349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F4DC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50 процентов от размера собственного капитала</w:t>
      </w:r>
    </w:p>
    <w:p w14:paraId="09BFB9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B2A9E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норма максимального размер риска на одного заемщика, связанного с микрофинансовой организацией?</w:t>
      </w:r>
    </w:p>
    <w:p w14:paraId="4D042E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779B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Не должен превышать 25 процентов от размера собственного капитала</w:t>
      </w:r>
    </w:p>
    <w:p w14:paraId="6BA556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F5F9F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30 процентов от ее общих активов</w:t>
      </w:r>
    </w:p>
    <w:p w14:paraId="3783997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A2C2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25 процентов от размера регулятивного капитала 1 уровня</w:t>
      </w:r>
    </w:p>
    <w:p w14:paraId="550778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9648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должен превышать 30 процентов от размера собственного капитала</w:t>
      </w:r>
    </w:p>
    <w:p w14:paraId="125F50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DB1DB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пруденциальные нормативы должны соблюдать ломбарды?</w:t>
      </w:r>
    </w:p>
    <w:p w14:paraId="5B44CA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1E02B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Соблюдение пруденциальных нормативов не требуется</w:t>
      </w:r>
    </w:p>
    <w:p w14:paraId="0F5AEED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8A59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Обязаны соблюдать коэффициенты достаточности капитала</w:t>
      </w:r>
    </w:p>
    <w:p w14:paraId="0CA1B6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E221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Обязаны соблюдать коэффициенты достаточности капитала и коэффициенты ликвидности </w:t>
      </w:r>
    </w:p>
    <w:p w14:paraId="28352B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C242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Обязаны соблюдать коэффициенты достаточности капитала, коэффициенты ликвидности, максимальный размер риска на одного заемщика или группу взаимосвязанных заемщиков, максимальный размер инвестиций в уставный фонд и долговые ценные бумаги юридических лиц</w:t>
      </w:r>
    </w:p>
    <w:p w14:paraId="297C52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1659F5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каких случаях микрофинансовые организации обязаны соблюдать пруденциальные нормативы?</w:t>
      </w:r>
    </w:p>
    <w:p w14:paraId="529F5A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70DD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Если осуществляют деятельность за счет средств от размещения корпоративных облигаций</w:t>
      </w:r>
    </w:p>
    <w:p w14:paraId="72EFD8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66444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Если осуществляют деятельность за счет собственных средств</w:t>
      </w:r>
    </w:p>
    <w:p w14:paraId="7F9CB7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423E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Если осуществляют деятельность за счет кредитов банков</w:t>
      </w:r>
    </w:p>
    <w:p w14:paraId="1A5567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968D8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Если осуществляют деятельность за счет за счет собственных средств, кредитов банков и заемных средств, привлеченных от своих участников (акционеров)</w:t>
      </w:r>
    </w:p>
    <w:p w14:paraId="2645A28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879DA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микрофинансовые организации обязаны соблюдать пруденциальные нормативы?</w:t>
      </w:r>
    </w:p>
    <w:p w14:paraId="55B02F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275D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Осуществляющие деятельность за счет средств Государственного бюджета Республики Узбекистан и государственных фондов</w:t>
      </w:r>
    </w:p>
    <w:p w14:paraId="782BE27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9D0E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Осуществляющие деятельность за счет собственных средств</w:t>
      </w:r>
    </w:p>
    <w:p w14:paraId="124177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499E0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Осуществляющие деятельность за счет кредитов банков</w:t>
      </w:r>
    </w:p>
    <w:p w14:paraId="4E55AD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7E808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Осуществляющие деятельность за счет собственных средств, кредитов банков и заемных средств, привлеченных от своих участников (акционеров)</w:t>
      </w:r>
    </w:p>
    <w:p w14:paraId="2B97EF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EDD19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каких случаях не требуется соблюдение пруденциальных нормативов микрофинансовыми организациями?</w:t>
      </w:r>
    </w:p>
    <w:p w14:paraId="0328A7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9AC16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Если осуществляют деятельность за счет средств собственных средств, кредитов банков и заемных средств, привлеченных от своих участников </w:t>
      </w:r>
    </w:p>
    <w:p w14:paraId="69D7E5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8916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Если осуществляют деятельность за счет средств Государственного бюджета Республики Узбекистан и государственных фондов, а также за счет средств собственных средств</w:t>
      </w:r>
    </w:p>
    <w:p w14:paraId="183BD9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135A4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Если осуществляют деятельность за счет кредитов банков, займов международных финансовых институтов, иностранных правительственных финансовых организаций, средств Государственного бюджета Республики Узбекистан и государственных фондов</w:t>
      </w:r>
    </w:p>
    <w:p w14:paraId="407BA6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AE1E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Если осуществляют деятельность за счет средств от размещения корпоративных облигаций, средств от размещения ценных бумаг, соответствующих исламскому финансированию, средств Государственного бюджета Республики Узбекистан и государственных фондов, займов юридических лиц, в том числе иностранных</w:t>
      </w:r>
    </w:p>
    <w:p w14:paraId="4CD193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F1A9B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минимальный размер уставного фонда для организаций по рефинансированию ипотеки?</w:t>
      </w:r>
    </w:p>
    <w:p w14:paraId="5AC6A7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20887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Двадцать пять миллиардов сумов</w:t>
      </w:r>
    </w:p>
    <w:p w14:paraId="6C46C4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DB63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Два миллиарда сумов</w:t>
      </w:r>
    </w:p>
    <w:p w14:paraId="088E14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DC150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Пятьсот миллионов сумов</w:t>
      </w:r>
    </w:p>
    <w:p w14:paraId="0C3DB9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08EF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Пятьсот миллиардов сумов</w:t>
      </w:r>
    </w:p>
    <w:p w14:paraId="6CCF36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45A703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минимальный размер уставного фонда для микрофинансовых организаций?</w:t>
      </w:r>
    </w:p>
    <w:p w14:paraId="7C8FA4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A4D2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Два миллиарда сумов</w:t>
      </w:r>
    </w:p>
    <w:p w14:paraId="27193E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8012B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Двадцать пять миллиардов сумов</w:t>
      </w:r>
    </w:p>
    <w:p w14:paraId="625BAC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FF6E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Пятьсот миллионов сумов</w:t>
      </w:r>
    </w:p>
    <w:p w14:paraId="6F51919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74B11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Пятьсот миллиардов сумов</w:t>
      </w:r>
    </w:p>
    <w:p w14:paraId="05F74F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BA539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минимальный размер уставного фонда для ломбардов?</w:t>
      </w:r>
    </w:p>
    <w:p w14:paraId="0C9900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4BEFD8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Пятьсот миллионов сумов</w:t>
      </w:r>
    </w:p>
    <w:p w14:paraId="0E11D35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E608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Двадцать пять миллиардов сумов</w:t>
      </w:r>
    </w:p>
    <w:p w14:paraId="7FDA2F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6952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Два миллиарда сумов</w:t>
      </w:r>
    </w:p>
    <w:p w14:paraId="139654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9366F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Пятьсот миллиардов сумов</w:t>
      </w:r>
    </w:p>
    <w:p w14:paraId="086535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DB3EAF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Какие виды услуг исламского финансирования может оказывать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клиентам  микрофинансовая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организация?</w:t>
      </w:r>
    </w:p>
    <w:p w14:paraId="6A49AD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7842C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Исламская аренда(иджара), мудараба, мурабаха, мушарака, салам</w:t>
      </w:r>
    </w:p>
    <w:p w14:paraId="14B580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FFD0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C6FF0">
        <w:rPr>
          <w:rFonts w:ascii="Times New Roman" w:hAnsi="Times New Roman"/>
          <w:bCs/>
          <w:sz w:val="24"/>
          <w:szCs w:val="24"/>
        </w:rPr>
        <w:t>Мукарада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(сукук аль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мукарада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), такафул (исламское страхование),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истисна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>, амана, исламская аренда(иджара), мудараба, мурабаха, мушарака, салам</w:t>
      </w:r>
    </w:p>
    <w:p w14:paraId="1E01639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65543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C6FF0">
        <w:rPr>
          <w:rFonts w:ascii="Times New Roman" w:hAnsi="Times New Roman"/>
          <w:bCs/>
          <w:sz w:val="24"/>
          <w:szCs w:val="24"/>
        </w:rPr>
        <w:t>Мукарада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(сукук аль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мукарада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), такафул (исламское страхование),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истисна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>, амана</w:t>
      </w:r>
    </w:p>
    <w:p w14:paraId="7FFD558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C7F9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Только исламская аренда(иджара),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мукарада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(сукук аль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мукарада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>), такафул (исламское страхование)</w:t>
      </w:r>
    </w:p>
    <w:p w14:paraId="76AD71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6E382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Передача клиенту во временное владение и (или) пользование на согласованный срок непотребляемых вещей (имущества), приобретенных микрофинансовой организацией по заявлению клиента </w:t>
      </w:r>
      <w:proofErr w:type="gramStart"/>
      <w:r w:rsidRPr="006C6FF0">
        <w:rPr>
          <w:rFonts w:ascii="Times New Roman" w:hAnsi="Times New Roman"/>
          <w:bCs/>
          <w:sz w:val="24"/>
          <w:szCs w:val="24"/>
        </w:rPr>
        <w:t>или  находящихся</w:t>
      </w:r>
      <w:proofErr w:type="gramEnd"/>
      <w:r w:rsidRPr="006C6FF0">
        <w:rPr>
          <w:rFonts w:ascii="Times New Roman" w:hAnsi="Times New Roman"/>
          <w:bCs/>
          <w:sz w:val="24"/>
          <w:szCs w:val="24"/>
        </w:rPr>
        <w:t xml:space="preserve"> на его балансе – это ...?</w:t>
      </w:r>
    </w:p>
    <w:p w14:paraId="112100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21E2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Исламская аренда(иджара)</w:t>
      </w:r>
    </w:p>
    <w:p w14:paraId="410C62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2D0E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Мудараба</w:t>
      </w:r>
    </w:p>
    <w:p w14:paraId="42A2FFF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42FE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Мушарака</w:t>
      </w:r>
    </w:p>
    <w:p w14:paraId="5F1CD9F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E28A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Салам</w:t>
      </w:r>
    </w:p>
    <w:p w14:paraId="3DDEF9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E0E7A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Финансирование клиента микрофинансовой организацией путем продажи товара в рассрочку, включая покупную цену товара и размер надбавки к ней – это ...?</w:t>
      </w:r>
    </w:p>
    <w:p w14:paraId="7C8617A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46D1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Мурабаха</w:t>
      </w:r>
    </w:p>
    <w:p w14:paraId="1AE079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9138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Мудараба</w:t>
      </w:r>
    </w:p>
    <w:p w14:paraId="4E4194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4FCC2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Мушарака</w:t>
      </w:r>
    </w:p>
    <w:p w14:paraId="2FC896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D3F70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Салам</w:t>
      </w:r>
    </w:p>
    <w:p w14:paraId="45BB3D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B2AA55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Финансирование клиента путем предварительной оплаты всей суммы будущих товаров поставщику (клиенту) этих товаров – это ...?</w:t>
      </w:r>
    </w:p>
    <w:p w14:paraId="6E1688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87F3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Салам </w:t>
      </w:r>
    </w:p>
    <w:p w14:paraId="07A5B9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BC339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Мудараба</w:t>
      </w:r>
    </w:p>
    <w:p w14:paraId="0B8B9F7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7095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Мушарака</w:t>
      </w:r>
    </w:p>
    <w:p w14:paraId="28236A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CAA8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Мурабаха</w:t>
      </w:r>
    </w:p>
    <w:p w14:paraId="06BE310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496AEF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Финансирование клиента путем выделения средств на коммерческую деятельность клиента в целях получения прибыли микрофинансовой организацией – это ...?</w:t>
      </w:r>
    </w:p>
    <w:p w14:paraId="26625B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4E054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Мудараба</w:t>
      </w:r>
    </w:p>
    <w:p w14:paraId="1A2D79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D9204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Салам</w:t>
      </w:r>
    </w:p>
    <w:p w14:paraId="45D43F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A298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Мушарака</w:t>
      </w:r>
    </w:p>
    <w:p w14:paraId="4AB35F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736E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Мурабаха</w:t>
      </w:r>
    </w:p>
    <w:p w14:paraId="0D6C6D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3C2F7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Финансирование клиента микрофинансовой организацией совместно с одним или несколькими участниками (клиентами) путем осуществления коммерческой деятельности (партнерства) или участия в уставном капитале юридических лиц – это ...?</w:t>
      </w:r>
    </w:p>
    <w:p w14:paraId="39AEAB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ED644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Мушарака</w:t>
      </w:r>
    </w:p>
    <w:p w14:paraId="3A2D25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0F14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Мудараба</w:t>
      </w:r>
    </w:p>
    <w:p w14:paraId="6A9002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1AA8B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Салам</w:t>
      </w:r>
    </w:p>
    <w:p w14:paraId="76B2C57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4F02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Мурабаха</w:t>
      </w:r>
    </w:p>
    <w:p w14:paraId="491D34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007FFD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 распределяются прибыли и убытки по услуге исламского финансирования - Мушарака? </w:t>
      </w:r>
    </w:p>
    <w:p w14:paraId="4923A3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5076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Прибыли и убытки распределяется согласно долям в капитале между микрофинансовой организацией и клиентом</w:t>
      </w:r>
    </w:p>
    <w:p w14:paraId="64E953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4109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микрофинансовая организация</w:t>
      </w:r>
    </w:p>
    <w:p w14:paraId="6826F8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A1B2F0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Убытки распределяется согласно долям в капитале между микрофинансовой организацией и клиентом, а прибыль получает только микрофинансовая организация</w:t>
      </w:r>
    </w:p>
    <w:p w14:paraId="3FE8745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3C402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клиент</w:t>
      </w:r>
    </w:p>
    <w:p w14:paraId="218F7B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187DC7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Как распределяются прибыли и убытки, получаемая микрофинансовой организацией по услуге исламского финансирования - Мудараба?</w:t>
      </w:r>
    </w:p>
    <w:p w14:paraId="2C51E23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60AE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микрофинансовая организация</w:t>
      </w:r>
    </w:p>
    <w:p w14:paraId="0407C04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68574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Прибыли и убытки распределяется согласно долям в капитале между микрофинансовой организацией и клиентом</w:t>
      </w:r>
    </w:p>
    <w:p w14:paraId="15E855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D1D01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Убытки распределяется согласно долям в капитале между микрофинансовой организацией и клиентом, а прибыль получает только микрофинансовая организация</w:t>
      </w:r>
    </w:p>
    <w:p w14:paraId="2CD625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5A86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Распределяется в форме выделения доли прибыли, в соответствии с условиями договора, заключенного между микрофинансовой организацией и клиентом, но возможные финансовые убытки несёт только клиент</w:t>
      </w:r>
    </w:p>
    <w:p w14:paraId="61D95D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AF761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От чего не должна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зависить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распределение прибыли между микрофинансовой организацией и клиентом по услуге исламского финансирования?</w:t>
      </w:r>
    </w:p>
    <w:p w14:paraId="2F733D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07365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От будущих доходов и расходов</w:t>
      </w:r>
    </w:p>
    <w:p w14:paraId="76BB87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33B14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 реальных финансовых результатов деятельности</w:t>
      </w:r>
    </w:p>
    <w:p w14:paraId="5C8724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78FD1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 доли в капитале каждого участника</w:t>
      </w:r>
    </w:p>
    <w:p w14:paraId="7353293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6254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 выделения доли прибыли, в соответствии с условиями договора</w:t>
      </w:r>
    </w:p>
    <w:p w14:paraId="4F3FE58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154F4E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Какие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усовия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не могут быть включены в договор, заключенный в рамках услуги исламского финансирования, основанной на распределении прибыли или в рамках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парнерства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>?</w:t>
      </w:r>
    </w:p>
    <w:p w14:paraId="13436C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A921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Получения сторонами прибыли в виде фиксированной суммы полученной прибыли</w:t>
      </w:r>
    </w:p>
    <w:p w14:paraId="1F777DD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22DC5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Получения сторонами прибыли исходя из реальных финансовых результатов деятельности</w:t>
      </w:r>
    </w:p>
    <w:p w14:paraId="426B19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B914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Получения сторонами прибыли согласно долям в капитале каждого участника</w:t>
      </w:r>
    </w:p>
    <w:p w14:paraId="544E75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0EE0C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Получения сторонами прибыли в виде выделения доли прибыли</w:t>
      </w:r>
    </w:p>
    <w:p w14:paraId="275336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E4FA2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не могут быть объектами продажи при предоставлении микрофинансовыми организациями услуг исламского финансирования на основе предоплаты (салам)?</w:t>
      </w:r>
    </w:p>
    <w:p w14:paraId="1028F30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00F4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Денежные средства (валюта), криптоактивы, золото и серебро</w:t>
      </w:r>
    </w:p>
    <w:p w14:paraId="55B5226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F564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Только золото и серебро</w:t>
      </w:r>
    </w:p>
    <w:p w14:paraId="010DB9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98C3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Товары, которые не находятся в собственности продавца на момент сделки</w:t>
      </w:r>
    </w:p>
    <w:p w14:paraId="2D9EE0F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28FD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Товары, которые легко идентифицируемы, их возможно взвесить, посчитать или измерить</w:t>
      </w:r>
    </w:p>
    <w:p w14:paraId="167F4D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2CBE65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Какие товары имеет права продавать покупателю микрофинансовая организация по услуге исламского финансирования на основе рассрочки (мурабаха)?</w:t>
      </w:r>
    </w:p>
    <w:p w14:paraId="1F3B0FD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DB64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# Товары, которые находятся в ее собственности </w:t>
      </w:r>
    </w:p>
    <w:p w14:paraId="76BCA0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D71F9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товары, которые не находятся в ее собственности</w:t>
      </w:r>
    </w:p>
    <w:p w14:paraId="58801D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07BB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товары, которые находятся в собственности покупателя</w:t>
      </w:r>
    </w:p>
    <w:p w14:paraId="31AEFB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FDC25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товары, которые находятся в собственности продавца</w:t>
      </w:r>
    </w:p>
    <w:p w14:paraId="421503D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3B40CA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Кто несет риски, связанные с покупкой и доставкой объекта продажи(товара) покупателю, при услуге исламского финансирования на основе рассрочки (мурабаха)?</w:t>
      </w:r>
    </w:p>
    <w:p w14:paraId="3FAF60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6086C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Микрофинансовая организация принимает на себя все риски</w:t>
      </w:r>
    </w:p>
    <w:p w14:paraId="4C3049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7E9B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Покупатель принимает на себя все риски</w:t>
      </w:r>
    </w:p>
    <w:p w14:paraId="5B1E0FA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B4B25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Продавец принимает на себя все риски</w:t>
      </w:r>
    </w:p>
    <w:p w14:paraId="7CF602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D5C6A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Микрофинансовая организация и покупатель принимают на себя все риски </w:t>
      </w:r>
    </w:p>
    <w:p w14:paraId="183251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5D6E7A9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Какая из услуг исламского финансирования является «наиболее используемым» исламским финансовым инструментом в мире?</w:t>
      </w:r>
    </w:p>
    <w:p w14:paraId="7262B9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6C41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Мурабаха</w:t>
      </w:r>
    </w:p>
    <w:p w14:paraId="6429F1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1CAB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Мудараба</w:t>
      </w:r>
    </w:p>
    <w:p w14:paraId="3EE8D1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B288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Мушарака</w:t>
      </w:r>
    </w:p>
    <w:p w14:paraId="50250D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88011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Исламская аренда(иджара)</w:t>
      </w:r>
    </w:p>
    <w:p w14:paraId="241F75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5FB5C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каком размере Центральный банк вправе взыскать штраф при выявлении нарушений небанковскими кредитными организациями?</w:t>
      </w:r>
    </w:p>
    <w:p w14:paraId="77292F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061F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 размере до пяти процентов от собственного капитала небанковской кредитной организации</w:t>
      </w:r>
    </w:p>
    <w:p w14:paraId="3FE086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99FF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размере до пяти процентов от совокупного актива небанковской кредитной организации</w:t>
      </w:r>
    </w:p>
    <w:p w14:paraId="65DF11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A79A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размере до пяти процентов от базовой расчетной величины (БРВ) небанковской кредитной организации</w:t>
      </w:r>
    </w:p>
    <w:p w14:paraId="6DDB3C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B3C2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пятикратном размере от базовой расчетной величины (БРВ) небанковской кредитной организации</w:t>
      </w:r>
    </w:p>
    <w:p w14:paraId="212DA9B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6FD3C79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меры и санкции Центральный банк вправе применить к небанковскими кредитными организациями, когда доля проблемных активов в общей сумме активов составляет десять процентов и более?</w:t>
      </w:r>
    </w:p>
    <w:p w14:paraId="2A9DA3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C95909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# Ограничение осуществления небанковской кредитной организацией отдельных операций на срок до трех месяцев</w:t>
      </w:r>
    </w:p>
    <w:p w14:paraId="10D96B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0BEA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Ограничение осуществления небанковской кредитной организацией отдельных операций на срок до шести месяцев</w:t>
      </w:r>
    </w:p>
    <w:p w14:paraId="6428973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3CF9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Ограничение осуществления небанковской кредитной организацией отдельных операций на срок до одного года</w:t>
      </w:r>
    </w:p>
    <w:p w14:paraId="3229B0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6F56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Меры и санкции не применяются</w:t>
      </w:r>
    </w:p>
    <w:p w14:paraId="3E5FCD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+++++ </w:t>
      </w:r>
    </w:p>
    <w:p w14:paraId="7C6636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Какие меры и санкции Центральный банк вправе применить к небанковскими кредитными организациями, при осуществлении деятельности, запрещенной или ограниченной для небанковских кредитных организаций?</w:t>
      </w:r>
    </w:p>
    <w:p w14:paraId="7851BC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B96C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Ограничение осуществления небанковской кредитной организацией отдельных операций на срок до трех месяцев</w:t>
      </w:r>
    </w:p>
    <w:p w14:paraId="4E9434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6BF8C4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Ограничение осуществления небанковской кредитной организацией отдельных операций на срок до шести месяцев</w:t>
      </w:r>
    </w:p>
    <w:p w14:paraId="1D74E5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97D5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Ограничение осуществления небанковской кредитной организацией отдельных операций на срок до одного года</w:t>
      </w:r>
    </w:p>
    <w:p w14:paraId="63F3CE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4341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Меры и санкции не применяются</w:t>
      </w:r>
    </w:p>
    <w:p w14:paraId="7E3B83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4C2C11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основная функция микрофинансовых организаций?</w:t>
      </w:r>
    </w:p>
    <w:p w14:paraId="51B7B9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06313A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Предоставление небольших кредитов населению и малому бизнесу</w:t>
      </w:r>
    </w:p>
    <w:p w14:paraId="43F6C85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715C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Выпуск национальной валюты</w:t>
      </w:r>
    </w:p>
    <w:p w14:paraId="30F91D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FDFA8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Управление государственным бюджетом</w:t>
      </w:r>
    </w:p>
    <w:p w14:paraId="22484A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63758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Контроль внешней торговли</w:t>
      </w:r>
    </w:p>
    <w:p w14:paraId="64A085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D330CD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орган регулирует деятельность небанковских кредитных организаций в Узбекистане?</w:t>
      </w:r>
    </w:p>
    <w:p w14:paraId="2A8053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7FEBD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Центральный банк Республики Узбекистан</w:t>
      </w:r>
    </w:p>
    <w:p w14:paraId="22A60B2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705F8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сельского хозяйства</w:t>
      </w:r>
    </w:p>
    <w:p w14:paraId="1B1C69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C13A2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Комитет по статистике</w:t>
      </w:r>
    </w:p>
    <w:p w14:paraId="0852ED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6B60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строительства</w:t>
      </w:r>
    </w:p>
    <w:p w14:paraId="626FD8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7C5F5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«микрокредит»?</w:t>
      </w:r>
    </w:p>
    <w:p w14:paraId="005B47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E1C4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Кредит небольшого размера для предпринимателей</w:t>
      </w:r>
    </w:p>
    <w:p w14:paraId="183F37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51AF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Государственная субсидия</w:t>
      </w:r>
    </w:p>
    <w:p w14:paraId="74CE6B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2DEF8E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Безвозмездная помощь</w:t>
      </w:r>
    </w:p>
    <w:p w14:paraId="5A4243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B178F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Долгосрочный инвестиционный проект</w:t>
      </w:r>
    </w:p>
    <w:p w14:paraId="11F49A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6FE13AB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предметом залога в ломбарде?</w:t>
      </w:r>
    </w:p>
    <w:p w14:paraId="2E97956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84BF0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Движимое имущество клиента</w:t>
      </w:r>
    </w:p>
    <w:p w14:paraId="644BD0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8749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Земельные участки сельхозназначения</w:t>
      </w:r>
    </w:p>
    <w:p w14:paraId="201009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246D45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Государственные резервы</w:t>
      </w:r>
    </w:p>
    <w:p w14:paraId="124D18D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2BE1CD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Муниципальная собственность</w:t>
      </w:r>
    </w:p>
    <w:p w14:paraId="426605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5EE7467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«лизинг»?</w:t>
      </w:r>
    </w:p>
    <w:p w14:paraId="698688E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402C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Долгосрочная аренда имущества с возможностью выкупа</w:t>
      </w:r>
    </w:p>
    <w:p w14:paraId="5E06E8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057C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Краткосрочная аренда без договора</w:t>
      </w:r>
    </w:p>
    <w:p w14:paraId="4F760F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F4C64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Продажа товаров в рассрочку магазином</w:t>
      </w:r>
    </w:p>
    <w:p w14:paraId="30BD8DA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EFB0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Безвозмездная передача имущества</w:t>
      </w:r>
    </w:p>
    <w:p w14:paraId="706296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1321EB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называется кредитным портфелем?</w:t>
      </w:r>
    </w:p>
    <w:p w14:paraId="4AD1AF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55B4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Совокупность всех выданных кредитов организации</w:t>
      </w:r>
    </w:p>
    <w:p w14:paraId="17F53B4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EF4D4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Совокупность вкладов клиентов</w:t>
      </w:r>
    </w:p>
    <w:p w14:paraId="3873C79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CBD24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Резервный фонд государства</w:t>
      </w:r>
    </w:p>
    <w:p w14:paraId="0F330B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4C43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Бюджет предприятия</w:t>
      </w:r>
    </w:p>
    <w:p w14:paraId="6CB718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47463B8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«ликвидность»?</w:t>
      </w:r>
    </w:p>
    <w:p w14:paraId="6C66D5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015BA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Способность активов быстро превращаться в денежные средства</w:t>
      </w:r>
    </w:p>
    <w:p w14:paraId="1C8FFC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AD6FB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Количество сотрудников компании</w:t>
      </w:r>
    </w:p>
    <w:p w14:paraId="04760D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EEFFD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Размер офисного здания</w:t>
      </w:r>
    </w:p>
    <w:p w14:paraId="4ED9E0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7772F1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Стоимость оборудования</w:t>
      </w:r>
    </w:p>
    <w:p w14:paraId="525689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5CF549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основным принципом кредитования?</w:t>
      </w:r>
    </w:p>
    <w:p w14:paraId="4902FAC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25CBB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Возвратность, срочность и платность</w:t>
      </w:r>
    </w:p>
    <w:p w14:paraId="0A84AC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E7C6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Безвозмездность и бессрочность</w:t>
      </w:r>
    </w:p>
    <w:p w14:paraId="3CC8CC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E4D70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Полное государственное финансирование</w:t>
      </w:r>
    </w:p>
    <w:p w14:paraId="7BE87B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20DBC7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Отсутствие договорных обязательств</w:t>
      </w:r>
    </w:p>
    <w:p w14:paraId="2A73D9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397704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«активы»?</w:t>
      </w:r>
    </w:p>
    <w:p w14:paraId="25E844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AA57D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Имущество и ресурсы, принадлежащие организации</w:t>
      </w:r>
    </w:p>
    <w:p w14:paraId="19C643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627D1D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Налоги, уплачиваемые государству</w:t>
      </w:r>
    </w:p>
    <w:p w14:paraId="20A994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C012B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Штрафы и санкции</w:t>
      </w:r>
    </w:p>
    <w:p w14:paraId="779AAD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06A7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Коммунальные платежи предприятия</w:t>
      </w:r>
    </w:p>
    <w:p w14:paraId="0E498D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36D09F8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«обязательства»?</w:t>
      </w:r>
    </w:p>
    <w:p w14:paraId="7C84B3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9DA4A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Финансовые долги и требования к организации</w:t>
      </w:r>
    </w:p>
    <w:p w14:paraId="165B38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4A27F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Доходы предприятия</w:t>
      </w:r>
    </w:p>
    <w:p w14:paraId="290841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CC1B9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Прибыль компании</w:t>
      </w:r>
    </w:p>
    <w:p w14:paraId="6EE5F1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73A4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Инвестиции учредителей</w:t>
      </w:r>
    </w:p>
    <w:p w14:paraId="1D7F60C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3AB04C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уставный капитал?</w:t>
      </w:r>
    </w:p>
    <w:p w14:paraId="187FD3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ADA27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Средства, внесенные учредителями при создании организации</w:t>
      </w:r>
    </w:p>
    <w:p w14:paraId="1E3BCCE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3181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Налоговые поступления</w:t>
      </w:r>
    </w:p>
    <w:p w14:paraId="414AB0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5E7F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Средства клиентов на счетах</w:t>
      </w:r>
    </w:p>
    <w:p w14:paraId="693E72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ACBDC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Доход от лизинговых операций</w:t>
      </w:r>
    </w:p>
    <w:p w14:paraId="4CF9E6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2A1AAF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называется риск невозврата кредита?</w:t>
      </w:r>
    </w:p>
    <w:p w14:paraId="5CCB03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361CF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Кредитный риск</w:t>
      </w:r>
    </w:p>
    <w:p w14:paraId="0A67CA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C312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Маркетинговый риск</w:t>
      </w:r>
    </w:p>
    <w:p w14:paraId="38A9E4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8C276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Транспортный риск</w:t>
      </w:r>
    </w:p>
    <w:p w14:paraId="074DEB9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3539EF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Экологический риск</w:t>
      </w:r>
    </w:p>
    <w:p w14:paraId="4A05B8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588C99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платежеспособность заемщика?</w:t>
      </w:r>
    </w:p>
    <w:p w14:paraId="24E3ED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70C15B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Способность вовремя выполнять долговые обязательства</w:t>
      </w:r>
    </w:p>
    <w:p w14:paraId="05AA50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1D171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Количество сотрудников фирмы</w:t>
      </w:r>
    </w:p>
    <w:p w14:paraId="0AFD63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D71B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Размер производственных мощностей</w:t>
      </w:r>
    </w:p>
    <w:p w14:paraId="18551B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41AF6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Срок существования компании</w:t>
      </w:r>
    </w:p>
    <w:p w14:paraId="695D575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+++++</w:t>
      </w:r>
    </w:p>
    <w:p w14:paraId="3CEC748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документ фиксирует условия кредитования?</w:t>
      </w:r>
    </w:p>
    <w:p w14:paraId="56403E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99D64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Кредитный договор</w:t>
      </w:r>
    </w:p>
    <w:p w14:paraId="263169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985B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Трудовой контракт</w:t>
      </w:r>
    </w:p>
    <w:p w14:paraId="7FEA3C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82EECF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Договор поставки</w:t>
      </w:r>
    </w:p>
    <w:p w14:paraId="1B4690F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34DC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Лицензионное соглашение</w:t>
      </w:r>
    </w:p>
    <w:p w14:paraId="7002BD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342BC9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целью кредитного анализа?</w:t>
      </w:r>
    </w:p>
    <w:p w14:paraId="0ECD394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1A9F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Оценка способности заемщика вернуть кредит</w:t>
      </w:r>
    </w:p>
    <w:p w14:paraId="0278DF9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276C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Определение налоговой ставки</w:t>
      </w:r>
    </w:p>
    <w:p w14:paraId="6D6B8B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DFEE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Расчет заработной платы работников</w:t>
      </w:r>
    </w:p>
    <w:p w14:paraId="16D8FD8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82C95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Оценка стоимости недвижимости</w:t>
      </w:r>
    </w:p>
    <w:p w14:paraId="3D7393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5EBC7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 называется организация, выдающая займы под залог имущества?</w:t>
      </w:r>
    </w:p>
    <w:p w14:paraId="116322E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3DC4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Ломбард</w:t>
      </w:r>
    </w:p>
    <w:p w14:paraId="13A9C1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7D470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Инвестиционная биржа</w:t>
      </w:r>
    </w:p>
    <w:p w14:paraId="4B1B3B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D3DF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Промышленная корпорация</w:t>
      </w:r>
    </w:p>
    <w:p w14:paraId="512C72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136A3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Торговая палата</w:t>
      </w:r>
    </w:p>
    <w:p w14:paraId="18224F8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752CAF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«финансовая устойчивость»?</w:t>
      </w:r>
    </w:p>
    <w:p w14:paraId="3E41FB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45CB1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Способность организации стабильно выполнять свои обязательства</w:t>
      </w:r>
    </w:p>
    <w:p w14:paraId="730810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76196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Размер складских помещений</w:t>
      </w:r>
    </w:p>
    <w:p w14:paraId="15CBBB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EFA3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Количество филиалов</w:t>
      </w:r>
    </w:p>
    <w:p w14:paraId="5B588A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D68AA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Скорость производства товаров</w:t>
      </w:r>
    </w:p>
    <w:p w14:paraId="3791F9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61856C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резерв по кредитам?</w:t>
      </w:r>
    </w:p>
    <w:p w14:paraId="1EC4E8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30B094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Средства для покрытия возможных финансовых потерь</w:t>
      </w:r>
    </w:p>
    <w:p w14:paraId="597056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A0B4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Фонд оплаты труда сотрудников</w:t>
      </w:r>
    </w:p>
    <w:p w14:paraId="412BAE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3BF4FE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Бюджет рекламной кампании</w:t>
      </w:r>
    </w:p>
    <w:p w14:paraId="1D692E3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71E60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Фонд социального развития</w:t>
      </w:r>
    </w:p>
    <w:p w14:paraId="135D602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03F0A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называется кредитной историей?</w:t>
      </w:r>
    </w:p>
    <w:p w14:paraId="0D8AF80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275B08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Информация о прошлых кредитах и платежах заемщика</w:t>
      </w:r>
    </w:p>
    <w:p w14:paraId="6A5A6A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9BACF0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История создания предприятия</w:t>
      </w:r>
    </w:p>
    <w:p w14:paraId="7EA42BA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B2AD0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Данные о поставщиках</w:t>
      </w:r>
    </w:p>
    <w:p w14:paraId="34925D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2617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Отчет о производстве товаров</w:t>
      </w:r>
    </w:p>
    <w:p w14:paraId="465059A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38BE0B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делает кредитное бюро?</w:t>
      </w:r>
    </w:p>
    <w:p w14:paraId="7837A04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90D4D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Собирает и хранит данные о кредитной истории заемщиков</w:t>
      </w:r>
    </w:p>
    <w:p w14:paraId="5E6B31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5DD5F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Выдает кредиты населению</w:t>
      </w:r>
    </w:p>
    <w:p w14:paraId="17E786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81283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Страхует имущество компаний</w:t>
      </w:r>
    </w:p>
    <w:p w14:paraId="6943E1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C2E3AF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Открывает банковские депозиты</w:t>
      </w:r>
    </w:p>
    <w:p w14:paraId="44983B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F21BD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объектом лизинга?</w:t>
      </w:r>
    </w:p>
    <w:p w14:paraId="6C6447A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1DFB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Оборудование, техника и транспорт</w:t>
      </w:r>
    </w:p>
    <w:p w14:paraId="3F3622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DB57B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Налоговые платежи</w:t>
      </w:r>
    </w:p>
    <w:p w14:paraId="6BC046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5863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Бюджетные средства</w:t>
      </w:r>
    </w:p>
    <w:p w14:paraId="3BFD9A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B1D8E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Социальные пособия</w:t>
      </w:r>
    </w:p>
    <w:p w14:paraId="07F54D5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68A4EB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процентная ставка?</w:t>
      </w:r>
    </w:p>
    <w:p w14:paraId="19F7189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7697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Стоимость использования заемных средств</w:t>
      </w:r>
    </w:p>
    <w:p w14:paraId="5BB0D3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9AA9C6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Размер налоговой льготы</w:t>
      </w:r>
    </w:p>
    <w:p w14:paraId="113F56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E10F0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Цена недвижимости</w:t>
      </w:r>
    </w:p>
    <w:p w14:paraId="660AE9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BF9C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Стоимость страхового полиса</w:t>
      </w:r>
    </w:p>
    <w:p w14:paraId="10EA65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B5031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«финансовый рынок»?</w:t>
      </w:r>
    </w:p>
    <w:p w14:paraId="1E9563D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42516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Система отношений по движению денежных ресурсов</w:t>
      </w:r>
    </w:p>
    <w:p w14:paraId="7DD00C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18C6E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Рынок сельскохозяйственной продукции</w:t>
      </w:r>
    </w:p>
    <w:p w14:paraId="7366210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00D76D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Рынок трудовых ресурсов</w:t>
      </w:r>
    </w:p>
    <w:p w14:paraId="0F93D3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31D2F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Рынок строительных материалов</w:t>
      </w:r>
    </w:p>
    <w:p w14:paraId="53781A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419CFA7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финансовая услуга?</w:t>
      </w:r>
    </w:p>
    <w:p w14:paraId="3E406A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30C2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Операция по предоставлению денежных средств или финансовых инструментов</w:t>
      </w:r>
    </w:p>
    <w:p w14:paraId="11AECD2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7A021DD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Продажа бытовых товаров</w:t>
      </w:r>
    </w:p>
    <w:p w14:paraId="3E3FFA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70632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Перевозка пассажиров</w:t>
      </w:r>
    </w:p>
    <w:p w14:paraId="6D98E3A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633E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Производство продукции</w:t>
      </w:r>
    </w:p>
    <w:p w14:paraId="035399E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394447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«кредитоспособность»?</w:t>
      </w:r>
    </w:p>
    <w:p w14:paraId="0B6F3B2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53CEE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Способность клиента получить и вернуть заемные средства</w:t>
      </w:r>
    </w:p>
    <w:p w14:paraId="4DA2320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266CE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Размер зарплаты сотрудника</w:t>
      </w:r>
    </w:p>
    <w:p w14:paraId="1D1488C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D066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Количество клиентов предприятия</w:t>
      </w:r>
    </w:p>
    <w:p w14:paraId="50E9E0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57F9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Стоимость оборудования фирмы</w:t>
      </w:r>
    </w:p>
    <w:p w14:paraId="451CEE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1E6CA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целью финансового контроля?</w:t>
      </w:r>
    </w:p>
    <w:p w14:paraId="0DE57C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7D7C88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Проверка законности и эффективности финансовых операций</w:t>
      </w:r>
    </w:p>
    <w:p w14:paraId="6C35631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7269C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Увеличение налогов</w:t>
      </w:r>
    </w:p>
    <w:p w14:paraId="7F5F25C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3A5DC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Снижение прибыли предприятий</w:t>
      </w:r>
    </w:p>
    <w:p w14:paraId="5A2B69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E86387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Рост производственных затрат</w:t>
      </w:r>
    </w:p>
    <w:p w14:paraId="0E30D31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21E28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финансовый анализ?</w:t>
      </w:r>
    </w:p>
    <w:p w14:paraId="5A1653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9D02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Оценка финансового состояния организации</w:t>
      </w:r>
    </w:p>
    <w:p w14:paraId="136B8F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065CF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Продажа активов предприятия</w:t>
      </w:r>
    </w:p>
    <w:p w14:paraId="7CE56A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829B58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Контроль рекламных кампаний</w:t>
      </w:r>
    </w:p>
    <w:p w14:paraId="4324B5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25042A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Планирование производства</w:t>
      </w:r>
    </w:p>
    <w:p w14:paraId="0C1AD6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C9ACC6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такое инвестиции?</w:t>
      </w:r>
    </w:p>
    <w:p w14:paraId="59A1C77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E6D23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Вложение средств для получения будущего дохода</w:t>
      </w:r>
    </w:p>
    <w:p w14:paraId="2BF6C89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57A882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Оплата коммунальных услуг</w:t>
      </w:r>
    </w:p>
    <w:p w14:paraId="38C5E93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9144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Покупка канцелярских товаров</w:t>
      </w:r>
    </w:p>
    <w:p w14:paraId="2F012BA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AF359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Выплата заработной платы</w:t>
      </w:r>
    </w:p>
    <w:p w14:paraId="44C2AB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B2B5C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«капитал»?</w:t>
      </w:r>
    </w:p>
    <w:p w14:paraId="49928DE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65A30C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Совокупность финансовых ресурсов организации</w:t>
      </w:r>
    </w:p>
    <w:p w14:paraId="1D0E310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47C11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Налоги населения</w:t>
      </w:r>
    </w:p>
    <w:p w14:paraId="66C925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4D9FC0D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Расходы бюджета</w:t>
      </w:r>
    </w:p>
    <w:p w14:paraId="04B5AC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A3E36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Стоимость транспортных услуг</w:t>
      </w:r>
    </w:p>
    <w:p w14:paraId="5256D2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67DC6FB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одна из задач небанковских кредитных организаций?</w:t>
      </w:r>
    </w:p>
    <w:p w14:paraId="0EB7976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43819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Расширение доступа населения и бизнеса к финансовым услугам</w:t>
      </w:r>
    </w:p>
    <w:p w14:paraId="67471B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DF6A9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Расширение доступа населения к финансированию</w:t>
      </w:r>
    </w:p>
    <w:p w14:paraId="6ADC44E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F4C5D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Контроль международной торговли</w:t>
      </w:r>
    </w:p>
    <w:p w14:paraId="4FB1ED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7E17D3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Производство промышленной продукции</w:t>
      </w:r>
    </w:p>
    <w:p w14:paraId="208EB75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E1BB2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основная цель регулирования небанковских кредитных организаций в Узбекистане?</w:t>
      </w:r>
    </w:p>
    <w:p w14:paraId="278CB6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4381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Предоставление финансовых услуг населению и бизнесу</w:t>
      </w:r>
    </w:p>
    <w:p w14:paraId="24D991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9AE53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Эмиссия национальной валюты</w:t>
      </w:r>
    </w:p>
    <w:p w14:paraId="3FB5FFB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4207E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Регулирование денежно‑кредитной политики государства</w:t>
      </w:r>
    </w:p>
    <w:p w14:paraId="2D937F9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E93C31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Формирование государственного бюджета</w:t>
      </w:r>
    </w:p>
    <w:p w14:paraId="55B10CE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44893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означает термин «микрозайм»?</w:t>
      </w:r>
    </w:p>
    <w:p w14:paraId="6F4E3A1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71824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 Предоставление финансовых услуг населению и бизнесу</w:t>
      </w:r>
    </w:p>
    <w:p w14:paraId="642A207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F2D4B5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C6FF0">
        <w:rPr>
          <w:rFonts w:ascii="Times New Roman" w:hAnsi="Times New Roman"/>
          <w:bCs/>
          <w:sz w:val="24"/>
          <w:szCs w:val="24"/>
        </w:rPr>
        <w:t>Займ</w:t>
      </w:r>
      <w:proofErr w:type="spellEnd"/>
    </w:p>
    <w:p w14:paraId="47B0A3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E87A1D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Долг</w:t>
      </w:r>
    </w:p>
    <w:p w14:paraId="1459B1A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01B5C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Формирование государственного бюджета</w:t>
      </w:r>
    </w:p>
    <w:p w14:paraId="6CA85AA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1AAA9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Назовите источники средств, связанных с деятельностью небанковских кредитных организаций.</w:t>
      </w:r>
    </w:p>
    <w:p w14:paraId="5B248FF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B4100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#собственные средства, кредиты банков, гранты, заемные средства, привлечённые от акционеров</w:t>
      </w:r>
    </w:p>
    <w:p w14:paraId="2AD7F52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9E572E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собственные средства, государственные субсидии, заемные средства, привлечённые от акционеров</w:t>
      </w:r>
    </w:p>
    <w:p w14:paraId="3275BA3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74E5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собственные средства, средства государственного бюджета, кредиты банков, заемные средства, привлечённые от акционеров</w:t>
      </w:r>
    </w:p>
    <w:p w14:paraId="4492A1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85AC95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собственные средства, кредиты банков, средства государственного бюджета, заемные средства, привлечённые от акционеров</w:t>
      </w:r>
    </w:p>
    <w:p w14:paraId="5DEA794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73A6F0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За счёт каких дополнительных средств микрофинансовые и ипотечные рефинансирующие организации имеют право формировать свою деятельность?</w:t>
      </w:r>
    </w:p>
    <w:p w14:paraId="67C162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F1E8E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#за счёт средств, полученных от корпоративных облигаций, государственных фондов, международных финансовых организаций, размещения ценных бумаг</w:t>
      </w:r>
    </w:p>
    <w:p w14:paraId="5B817A2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39056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 счёт корпоративных облигаций, государственных субсидий, заемных средств, привлечённых от акционеров, международных финансовых организаций</w:t>
      </w:r>
    </w:p>
    <w:p w14:paraId="539081A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C9CF1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 счёт корпоративных облигаций, средств государственного бюджета, кредитов банков, заемных средств, привлечённых от акционеров</w:t>
      </w:r>
    </w:p>
    <w:p w14:paraId="7E1A516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2B221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 счёт корпоративных облигаций, средств от размещения ценных бумаг, кредитов банков</w:t>
      </w:r>
    </w:p>
    <w:p w14:paraId="16C99A0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4F263B8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какой государственный орган обращаются небанковские кредитные организации при принятии решений, связанных со своей деятельностью?</w:t>
      </w:r>
    </w:p>
    <w:p w14:paraId="08C7A7F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E830EA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#небанковские кредитные организации самостоятельны в принятии решений, связанных со своей деятельностью</w:t>
      </w:r>
    </w:p>
    <w:p w14:paraId="34D64D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C59957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небанковские кредитные организации обращаются в вышестоящие органы при принятии решений, связанных со своей деятельностью</w:t>
      </w:r>
    </w:p>
    <w:p w14:paraId="33C81C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EF7306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небанковские кредитные организации обращаются в нижестоящие организации при принятии решений, связанных со своей деятельностью</w:t>
      </w:r>
    </w:p>
    <w:p w14:paraId="0C09B39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3B9A9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небанковские кредитные организации обращаются в государственные органы при принятии решений, связанных со своей деятельностью</w:t>
      </w:r>
    </w:p>
    <w:p w14:paraId="68A5B0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376D1F7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Имеют ли право государственные органы и их должностные лица требовать вмешательства или платежей, связанных с деятельностью небанковских кредитных организаций?</w:t>
      </w:r>
    </w:p>
    <w:p w14:paraId="705D972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7BF14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#государственным органам и их должностным лицам запрещается вмешиваться в деятельность небанковских кредитных организаций и требовать платежи</w:t>
      </w:r>
    </w:p>
    <w:p w14:paraId="1AE5243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AB148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государственным органам и их должностным лицам в исключительных случаях разрешается вмешиваться и требовать платежи</w:t>
      </w:r>
    </w:p>
    <w:p w14:paraId="353EF1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AB75AC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вмешательство государственных органов и их должностных лиц допускается один раз в год, а платежи — ежеквартально</w:t>
      </w:r>
    </w:p>
    <w:p w14:paraId="7721B7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38EEF6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вмешательство государственных органов и их должностных лиц допускается один раз в квартал, а платежи — один раз в квартал</w:t>
      </w:r>
    </w:p>
    <w:p w14:paraId="7D82768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1097FB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Кем была разработана концепция микрокредита?</w:t>
      </w:r>
    </w:p>
    <w:p w14:paraId="347580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D718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#Мухаммад Юнус</w:t>
      </w:r>
    </w:p>
    <w:p w14:paraId="48C4D6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25819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Адам Смит</w:t>
      </w:r>
    </w:p>
    <w:p w14:paraId="48D5C3C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4BC438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Самуэльсон</w:t>
      </w:r>
    </w:p>
    <w:p w14:paraId="41C1217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 xml:space="preserve">===== </w:t>
      </w:r>
    </w:p>
    <w:p w14:paraId="292CDF2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Мухаммад Шариф</w:t>
      </w:r>
    </w:p>
    <w:p w14:paraId="397941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7BE2A60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Где впервые появилась концепция микрокредита?</w:t>
      </w:r>
    </w:p>
    <w:p w14:paraId="4108CD6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9BC1D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#в Бангладеш</w:t>
      </w:r>
    </w:p>
    <w:p w14:paraId="10BB8C6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606F9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Италии</w:t>
      </w:r>
    </w:p>
    <w:p w14:paraId="549CB86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B5AF20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Англии</w:t>
      </w:r>
    </w:p>
    <w:p w14:paraId="0B04C42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E4CC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 США</w:t>
      </w:r>
    </w:p>
    <w:p w14:paraId="748912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498A011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Какой банк считается наиболее эффективным и достигшим высоких результатов в микрокредитовании?</w:t>
      </w:r>
    </w:p>
    <w:p w14:paraId="4E59901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FAE6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#Grameen Bank</w:t>
      </w:r>
    </w:p>
    <w:p w14:paraId="2060222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0B2A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 Японии</w:t>
      </w:r>
    </w:p>
    <w:p w14:paraId="7E6A65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2CECD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Такого банка не существует</w:t>
      </w:r>
    </w:p>
    <w:p w14:paraId="62BF8A2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924518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Банк Кении</w:t>
      </w:r>
    </w:p>
    <w:p w14:paraId="3157E9C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4B0534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Кто основал </w:t>
      </w:r>
      <w:proofErr w:type="spellStart"/>
      <w:r w:rsidRPr="006C6FF0">
        <w:rPr>
          <w:rFonts w:ascii="Times New Roman" w:hAnsi="Times New Roman"/>
          <w:bCs/>
          <w:sz w:val="24"/>
          <w:szCs w:val="24"/>
        </w:rPr>
        <w:t>Grameen</w:t>
      </w:r>
      <w:proofErr w:type="spellEnd"/>
      <w:r w:rsidRPr="006C6FF0">
        <w:rPr>
          <w:rFonts w:ascii="Times New Roman" w:hAnsi="Times New Roman"/>
          <w:bCs/>
          <w:sz w:val="24"/>
          <w:szCs w:val="24"/>
        </w:rPr>
        <w:t xml:space="preserve"> Bank?</w:t>
      </w:r>
    </w:p>
    <w:p w14:paraId="4B78B34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082596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#Мухаммад Юнус</w:t>
      </w:r>
    </w:p>
    <w:p w14:paraId="53AC772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639F3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Мухаммад Шариф</w:t>
      </w:r>
    </w:p>
    <w:p w14:paraId="7AE07DA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140C2F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Самуэльсон</w:t>
      </w:r>
    </w:p>
    <w:p w14:paraId="7C833A3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15E3A2F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Адам Смит</w:t>
      </w:r>
    </w:p>
    <w:p w14:paraId="26EAF90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1F5FBD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Основная особенность микрокредита?</w:t>
      </w:r>
    </w:p>
    <w:p w14:paraId="36E4C18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0E1A3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#Выдаётся быстро и на удобных условиях</w:t>
      </w:r>
    </w:p>
    <w:p w14:paraId="6B57981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A71B506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Выдаётся без залога</w:t>
      </w:r>
    </w:p>
    <w:p w14:paraId="173A54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33DA3A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 подлежит возврату</w:t>
      </w:r>
    </w:p>
    <w:p w14:paraId="5604531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EF4717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Выдаётся быстро и без обеспечения</w:t>
      </w:r>
    </w:p>
    <w:p w14:paraId="02B1F9D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0C965B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Недостатки микрокредита</w:t>
      </w:r>
    </w:p>
    <w:p w14:paraId="495036C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5529FE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#Высокая процентная ставка</w:t>
      </w:r>
    </w:p>
    <w:p w14:paraId="6DCDDE7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DDCBB9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Необходимо вносить депозит</w:t>
      </w:r>
    </w:p>
    <w:p w14:paraId="6814B45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D585C4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Выдаётся только крупным организациям</w:t>
      </w:r>
    </w:p>
    <w:p w14:paraId="41D9F43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7B31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lastRenderedPageBreak/>
        <w:t>Необходимо вносить депозит и высокая процентная ставка</w:t>
      </w:r>
    </w:p>
    <w:p w14:paraId="4E252DE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35F771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Кто проводит финансовый аудит небанковских кредитных организаций?</w:t>
      </w:r>
    </w:p>
    <w:p w14:paraId="0068D50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0C1F47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#Международные аудиторские компании</w:t>
      </w:r>
    </w:p>
    <w:p w14:paraId="3BCC618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AC680A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Государственная счётная палата</w:t>
      </w:r>
    </w:p>
    <w:p w14:paraId="1C41CC1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33ECD1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Проводится клиентами</w:t>
      </w:r>
    </w:p>
    <w:p w14:paraId="3B4EE38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C7C0C7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Министерство финансов</w:t>
      </w:r>
    </w:p>
    <w:p w14:paraId="1DF6D0DA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20B707B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Какова основная деятельность небанковской кредитной организации?</w:t>
      </w:r>
    </w:p>
    <w:p w14:paraId="28AF22F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DD156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#Предоставление кредитов и возврат долгов</w:t>
      </w:r>
    </w:p>
    <w:p w14:paraId="798AE8A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10D5A5D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Принятие депозитов</w:t>
      </w:r>
    </w:p>
    <w:p w14:paraId="5850851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40DAA8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Оказание страховых услуг</w:t>
      </w:r>
    </w:p>
    <w:p w14:paraId="3B52DBB9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4C41F45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Продажа акций</w:t>
      </w:r>
    </w:p>
    <w:p w14:paraId="22F09CD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03BCD66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Что является наиболее важным фактором при контроле деятельности небанковских кредитных организаций</w:t>
      </w:r>
      <w:r w:rsidR="00482C9A">
        <w:rPr>
          <w:rFonts w:ascii="Times New Roman" w:hAnsi="Times New Roman"/>
          <w:bCs/>
          <w:sz w:val="24"/>
          <w:szCs w:val="24"/>
        </w:rPr>
        <w:t>?</w:t>
      </w:r>
    </w:p>
    <w:p w14:paraId="7E7A8E3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====</w:t>
      </w:r>
      <w:r w:rsidR="005372A7">
        <w:rPr>
          <w:rFonts w:ascii="Times New Roman" w:hAnsi="Times New Roman"/>
          <w:bCs/>
          <w:sz w:val="24"/>
          <w:szCs w:val="24"/>
        </w:rPr>
        <w:t>=</w:t>
      </w:r>
      <w:r w:rsidRPr="006C6FF0">
        <w:rPr>
          <w:rFonts w:ascii="Times New Roman" w:hAnsi="Times New Roman"/>
          <w:bCs/>
          <w:sz w:val="24"/>
          <w:szCs w:val="24"/>
        </w:rPr>
        <w:t xml:space="preserve"> </w:t>
      </w:r>
    </w:p>
    <w:p w14:paraId="3EAE37BC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#Управление рисками</w:t>
      </w:r>
    </w:p>
    <w:p w14:paraId="3C9CEE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B840CF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Финансовый контроль</w:t>
      </w:r>
    </w:p>
    <w:p w14:paraId="43F15B0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1D3E27E3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Заключение договоров</w:t>
      </w:r>
    </w:p>
    <w:p w14:paraId="748CEB1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5D245B20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Снижение юридических ошибок</w:t>
      </w:r>
    </w:p>
    <w:p w14:paraId="56C8BF4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+++++</w:t>
      </w:r>
    </w:p>
    <w:p w14:paraId="6E5DF84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Какую основную услугу предоставляют микрофинансовые организации?</w:t>
      </w:r>
    </w:p>
    <w:p w14:paraId="260AA99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0217D734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#Выдача микрокредитов</w:t>
      </w:r>
    </w:p>
    <w:p w14:paraId="67A789DB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21607798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Выдача ипотечных кредитов в крупном размере</w:t>
      </w:r>
    </w:p>
    <w:p w14:paraId="0CD8D551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757C48C2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Инвестирование на фондовом рынке</w:t>
      </w:r>
    </w:p>
    <w:p w14:paraId="3C002D7E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 xml:space="preserve">===== </w:t>
      </w:r>
    </w:p>
    <w:p w14:paraId="6DDE0DB7" w14:textId="77777777" w:rsidR="006C6FF0" w:rsidRPr="006C6FF0" w:rsidRDefault="006C6FF0" w:rsidP="006C6FF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C6FF0">
        <w:rPr>
          <w:rFonts w:ascii="Times New Roman" w:hAnsi="Times New Roman"/>
          <w:bCs/>
          <w:sz w:val="24"/>
          <w:szCs w:val="24"/>
        </w:rPr>
        <w:t>Финансирование экспорта</w:t>
      </w:r>
    </w:p>
    <w:sectPr w:rsidR="006C6FF0" w:rsidRPr="006C6FF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F7C33"/>
    <w:multiLevelType w:val="multilevel"/>
    <w:tmpl w:val="3A1F7C33"/>
    <w:lvl w:ilvl="0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0351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708"/>
  <w:characterSpacingControl w:val="doNotCompress"/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C4"/>
    <w:rsid w:val="00006CBC"/>
    <w:rsid w:val="0001408C"/>
    <w:rsid w:val="00014B83"/>
    <w:rsid w:val="000503FB"/>
    <w:rsid w:val="00052466"/>
    <w:rsid w:val="00064B6E"/>
    <w:rsid w:val="00067194"/>
    <w:rsid w:val="00082029"/>
    <w:rsid w:val="00096157"/>
    <w:rsid w:val="000966FA"/>
    <w:rsid w:val="000A1A51"/>
    <w:rsid w:val="000A205F"/>
    <w:rsid w:val="000A40D1"/>
    <w:rsid w:val="000B4495"/>
    <w:rsid w:val="000B78E1"/>
    <w:rsid w:val="000D0664"/>
    <w:rsid w:val="000D2E89"/>
    <w:rsid w:val="000E0DB9"/>
    <w:rsid w:val="000F5CD8"/>
    <w:rsid w:val="001007B3"/>
    <w:rsid w:val="0010291B"/>
    <w:rsid w:val="00102BC5"/>
    <w:rsid w:val="001032CE"/>
    <w:rsid w:val="00122A18"/>
    <w:rsid w:val="001245D5"/>
    <w:rsid w:val="00131C8C"/>
    <w:rsid w:val="00132B0C"/>
    <w:rsid w:val="00135A2F"/>
    <w:rsid w:val="001427C3"/>
    <w:rsid w:val="00152A71"/>
    <w:rsid w:val="0015358D"/>
    <w:rsid w:val="00156B54"/>
    <w:rsid w:val="001647F0"/>
    <w:rsid w:val="0017136E"/>
    <w:rsid w:val="0017516F"/>
    <w:rsid w:val="001804E9"/>
    <w:rsid w:val="001915F0"/>
    <w:rsid w:val="001917A4"/>
    <w:rsid w:val="001A1712"/>
    <w:rsid w:val="001B2D82"/>
    <w:rsid w:val="001C1573"/>
    <w:rsid w:val="001C19D5"/>
    <w:rsid w:val="001C350A"/>
    <w:rsid w:val="001C50B1"/>
    <w:rsid w:val="001D0FCD"/>
    <w:rsid w:val="001D2E5E"/>
    <w:rsid w:val="00200425"/>
    <w:rsid w:val="00210602"/>
    <w:rsid w:val="002137F5"/>
    <w:rsid w:val="002229E7"/>
    <w:rsid w:val="00230C1E"/>
    <w:rsid w:val="002401BE"/>
    <w:rsid w:val="00243863"/>
    <w:rsid w:val="00253D8E"/>
    <w:rsid w:val="0025434B"/>
    <w:rsid w:val="00254FCD"/>
    <w:rsid w:val="002568BE"/>
    <w:rsid w:val="00262D3B"/>
    <w:rsid w:val="00264602"/>
    <w:rsid w:val="00265DDB"/>
    <w:rsid w:val="0027598E"/>
    <w:rsid w:val="00275ED6"/>
    <w:rsid w:val="002856AB"/>
    <w:rsid w:val="00291B25"/>
    <w:rsid w:val="00294AAA"/>
    <w:rsid w:val="0029770A"/>
    <w:rsid w:val="002A0731"/>
    <w:rsid w:val="002A673B"/>
    <w:rsid w:val="002B0C2C"/>
    <w:rsid w:val="002C4958"/>
    <w:rsid w:val="002C4E79"/>
    <w:rsid w:val="002D11E1"/>
    <w:rsid w:val="002E619D"/>
    <w:rsid w:val="002F67AF"/>
    <w:rsid w:val="00307235"/>
    <w:rsid w:val="0030739E"/>
    <w:rsid w:val="0031051D"/>
    <w:rsid w:val="00317B88"/>
    <w:rsid w:val="00324C8E"/>
    <w:rsid w:val="00333F8F"/>
    <w:rsid w:val="00340C5A"/>
    <w:rsid w:val="003446DD"/>
    <w:rsid w:val="0034475E"/>
    <w:rsid w:val="00360C52"/>
    <w:rsid w:val="00362DFB"/>
    <w:rsid w:val="00365940"/>
    <w:rsid w:val="0037100D"/>
    <w:rsid w:val="00375366"/>
    <w:rsid w:val="00385F53"/>
    <w:rsid w:val="00387C9B"/>
    <w:rsid w:val="0039383E"/>
    <w:rsid w:val="003A2478"/>
    <w:rsid w:val="003A49A7"/>
    <w:rsid w:val="003B3D43"/>
    <w:rsid w:val="003B500F"/>
    <w:rsid w:val="003B780B"/>
    <w:rsid w:val="003C077F"/>
    <w:rsid w:val="003C1195"/>
    <w:rsid w:val="003C2136"/>
    <w:rsid w:val="003C5070"/>
    <w:rsid w:val="003D2BC4"/>
    <w:rsid w:val="003D5FEB"/>
    <w:rsid w:val="003E66A2"/>
    <w:rsid w:val="003E6950"/>
    <w:rsid w:val="003F464C"/>
    <w:rsid w:val="00401D9E"/>
    <w:rsid w:val="0041263F"/>
    <w:rsid w:val="0042080F"/>
    <w:rsid w:val="004253A0"/>
    <w:rsid w:val="004261F0"/>
    <w:rsid w:val="00467882"/>
    <w:rsid w:val="00467968"/>
    <w:rsid w:val="00473D1C"/>
    <w:rsid w:val="004742DE"/>
    <w:rsid w:val="00474A78"/>
    <w:rsid w:val="00482260"/>
    <w:rsid w:val="00482C9A"/>
    <w:rsid w:val="00484051"/>
    <w:rsid w:val="004946DD"/>
    <w:rsid w:val="004A0E8E"/>
    <w:rsid w:val="004A5531"/>
    <w:rsid w:val="004B2868"/>
    <w:rsid w:val="004C2925"/>
    <w:rsid w:val="004D3CA2"/>
    <w:rsid w:val="004F02A3"/>
    <w:rsid w:val="005031C4"/>
    <w:rsid w:val="00514DAA"/>
    <w:rsid w:val="00527FA4"/>
    <w:rsid w:val="00535AAE"/>
    <w:rsid w:val="005372A7"/>
    <w:rsid w:val="00555B8C"/>
    <w:rsid w:val="00563512"/>
    <w:rsid w:val="00563DDB"/>
    <w:rsid w:val="0057059E"/>
    <w:rsid w:val="0057659B"/>
    <w:rsid w:val="00576DB2"/>
    <w:rsid w:val="005776B3"/>
    <w:rsid w:val="00584554"/>
    <w:rsid w:val="0059086D"/>
    <w:rsid w:val="00590C87"/>
    <w:rsid w:val="00593E72"/>
    <w:rsid w:val="00594C04"/>
    <w:rsid w:val="005A6249"/>
    <w:rsid w:val="005B0BC3"/>
    <w:rsid w:val="005C280B"/>
    <w:rsid w:val="005C427D"/>
    <w:rsid w:val="005C69FB"/>
    <w:rsid w:val="005C72F0"/>
    <w:rsid w:val="005E62DA"/>
    <w:rsid w:val="005F1A30"/>
    <w:rsid w:val="00601D3E"/>
    <w:rsid w:val="00606606"/>
    <w:rsid w:val="00616256"/>
    <w:rsid w:val="0061778E"/>
    <w:rsid w:val="00620274"/>
    <w:rsid w:val="00623B97"/>
    <w:rsid w:val="00634257"/>
    <w:rsid w:val="00634994"/>
    <w:rsid w:val="00636FDC"/>
    <w:rsid w:val="00637661"/>
    <w:rsid w:val="00640458"/>
    <w:rsid w:val="00642722"/>
    <w:rsid w:val="00645C45"/>
    <w:rsid w:val="006533E4"/>
    <w:rsid w:val="00654825"/>
    <w:rsid w:val="006553CC"/>
    <w:rsid w:val="00660DC9"/>
    <w:rsid w:val="00680830"/>
    <w:rsid w:val="00680BDA"/>
    <w:rsid w:val="00692288"/>
    <w:rsid w:val="00696549"/>
    <w:rsid w:val="006A49AD"/>
    <w:rsid w:val="006B6248"/>
    <w:rsid w:val="006B6661"/>
    <w:rsid w:val="006C0FC0"/>
    <w:rsid w:val="006C6FF0"/>
    <w:rsid w:val="006C7C5D"/>
    <w:rsid w:val="006D20DD"/>
    <w:rsid w:val="006E70D8"/>
    <w:rsid w:val="006F26B0"/>
    <w:rsid w:val="006F6804"/>
    <w:rsid w:val="00713128"/>
    <w:rsid w:val="00714751"/>
    <w:rsid w:val="007346CA"/>
    <w:rsid w:val="00736445"/>
    <w:rsid w:val="00741120"/>
    <w:rsid w:val="00751D2B"/>
    <w:rsid w:val="00753000"/>
    <w:rsid w:val="00756B16"/>
    <w:rsid w:val="00771403"/>
    <w:rsid w:val="00794874"/>
    <w:rsid w:val="007A0DD6"/>
    <w:rsid w:val="007A1863"/>
    <w:rsid w:val="007D394B"/>
    <w:rsid w:val="007E6963"/>
    <w:rsid w:val="007F0F28"/>
    <w:rsid w:val="007F2944"/>
    <w:rsid w:val="00832183"/>
    <w:rsid w:val="00845A13"/>
    <w:rsid w:val="00856A31"/>
    <w:rsid w:val="008701ED"/>
    <w:rsid w:val="00870C87"/>
    <w:rsid w:val="00880334"/>
    <w:rsid w:val="00883F88"/>
    <w:rsid w:val="00893579"/>
    <w:rsid w:val="00897E2D"/>
    <w:rsid w:val="008A18FE"/>
    <w:rsid w:val="008C3006"/>
    <w:rsid w:val="008C62AB"/>
    <w:rsid w:val="008C783D"/>
    <w:rsid w:val="008D5F09"/>
    <w:rsid w:val="008D7F7B"/>
    <w:rsid w:val="008E087C"/>
    <w:rsid w:val="008E142A"/>
    <w:rsid w:val="008E7C56"/>
    <w:rsid w:val="008F63A5"/>
    <w:rsid w:val="00904451"/>
    <w:rsid w:val="00905CBF"/>
    <w:rsid w:val="00920654"/>
    <w:rsid w:val="00924787"/>
    <w:rsid w:val="009278C6"/>
    <w:rsid w:val="00935848"/>
    <w:rsid w:val="009369EE"/>
    <w:rsid w:val="00940140"/>
    <w:rsid w:val="00950001"/>
    <w:rsid w:val="009611F7"/>
    <w:rsid w:val="0096385B"/>
    <w:rsid w:val="00970212"/>
    <w:rsid w:val="0097046C"/>
    <w:rsid w:val="009802CB"/>
    <w:rsid w:val="00984467"/>
    <w:rsid w:val="00994124"/>
    <w:rsid w:val="009A3B6F"/>
    <w:rsid w:val="009A5960"/>
    <w:rsid w:val="009B3B15"/>
    <w:rsid w:val="009B74FF"/>
    <w:rsid w:val="009D0839"/>
    <w:rsid w:val="009D3BEA"/>
    <w:rsid w:val="009E0387"/>
    <w:rsid w:val="009E4991"/>
    <w:rsid w:val="009E57C7"/>
    <w:rsid w:val="009F0D4B"/>
    <w:rsid w:val="00A001B2"/>
    <w:rsid w:val="00A05B18"/>
    <w:rsid w:val="00A05E2E"/>
    <w:rsid w:val="00A10E80"/>
    <w:rsid w:val="00A258B5"/>
    <w:rsid w:val="00A265D0"/>
    <w:rsid w:val="00A4615C"/>
    <w:rsid w:val="00A50534"/>
    <w:rsid w:val="00A640E8"/>
    <w:rsid w:val="00A666C8"/>
    <w:rsid w:val="00A73BD8"/>
    <w:rsid w:val="00A93995"/>
    <w:rsid w:val="00A9658D"/>
    <w:rsid w:val="00AA3631"/>
    <w:rsid w:val="00AA796D"/>
    <w:rsid w:val="00AA7C49"/>
    <w:rsid w:val="00AB4E6E"/>
    <w:rsid w:val="00AB7FED"/>
    <w:rsid w:val="00AC15FE"/>
    <w:rsid w:val="00AC7A46"/>
    <w:rsid w:val="00AD1FC7"/>
    <w:rsid w:val="00AD2D65"/>
    <w:rsid w:val="00AD3A1A"/>
    <w:rsid w:val="00AD6BA9"/>
    <w:rsid w:val="00AE79D8"/>
    <w:rsid w:val="00AE7DEA"/>
    <w:rsid w:val="00AF0FBD"/>
    <w:rsid w:val="00AF7480"/>
    <w:rsid w:val="00AF7B90"/>
    <w:rsid w:val="00B11BB5"/>
    <w:rsid w:val="00B20A24"/>
    <w:rsid w:val="00B238A5"/>
    <w:rsid w:val="00B300BB"/>
    <w:rsid w:val="00B30153"/>
    <w:rsid w:val="00B355E2"/>
    <w:rsid w:val="00B4636F"/>
    <w:rsid w:val="00B51310"/>
    <w:rsid w:val="00B617E6"/>
    <w:rsid w:val="00B64938"/>
    <w:rsid w:val="00B67944"/>
    <w:rsid w:val="00B73918"/>
    <w:rsid w:val="00B7678C"/>
    <w:rsid w:val="00B7707E"/>
    <w:rsid w:val="00B83872"/>
    <w:rsid w:val="00B83C5E"/>
    <w:rsid w:val="00B90C8A"/>
    <w:rsid w:val="00B91943"/>
    <w:rsid w:val="00BB0360"/>
    <w:rsid w:val="00BB6BCB"/>
    <w:rsid w:val="00BC5227"/>
    <w:rsid w:val="00BC53FD"/>
    <w:rsid w:val="00BD6ABC"/>
    <w:rsid w:val="00BE5C2C"/>
    <w:rsid w:val="00BF2993"/>
    <w:rsid w:val="00C025E7"/>
    <w:rsid w:val="00C02D2F"/>
    <w:rsid w:val="00C105A2"/>
    <w:rsid w:val="00C21145"/>
    <w:rsid w:val="00C232B8"/>
    <w:rsid w:val="00C278EC"/>
    <w:rsid w:val="00C3159C"/>
    <w:rsid w:val="00C3302B"/>
    <w:rsid w:val="00C334BA"/>
    <w:rsid w:val="00C346F7"/>
    <w:rsid w:val="00C371BE"/>
    <w:rsid w:val="00C43733"/>
    <w:rsid w:val="00C4387F"/>
    <w:rsid w:val="00C450C4"/>
    <w:rsid w:val="00C47B1B"/>
    <w:rsid w:val="00C70084"/>
    <w:rsid w:val="00C7677F"/>
    <w:rsid w:val="00C84E1D"/>
    <w:rsid w:val="00C917E2"/>
    <w:rsid w:val="00C942C2"/>
    <w:rsid w:val="00C9454A"/>
    <w:rsid w:val="00CA6786"/>
    <w:rsid w:val="00CA7188"/>
    <w:rsid w:val="00CA7AD4"/>
    <w:rsid w:val="00CD0471"/>
    <w:rsid w:val="00CD419C"/>
    <w:rsid w:val="00CF16AE"/>
    <w:rsid w:val="00CF4778"/>
    <w:rsid w:val="00D0412E"/>
    <w:rsid w:val="00D04AF5"/>
    <w:rsid w:val="00D12FCB"/>
    <w:rsid w:val="00D1696E"/>
    <w:rsid w:val="00D302D7"/>
    <w:rsid w:val="00D4298E"/>
    <w:rsid w:val="00D73F10"/>
    <w:rsid w:val="00D83DA3"/>
    <w:rsid w:val="00D84656"/>
    <w:rsid w:val="00DC7A27"/>
    <w:rsid w:val="00DD0652"/>
    <w:rsid w:val="00DD2F83"/>
    <w:rsid w:val="00DD7461"/>
    <w:rsid w:val="00E06E9B"/>
    <w:rsid w:val="00E1455B"/>
    <w:rsid w:val="00E14C85"/>
    <w:rsid w:val="00E1565D"/>
    <w:rsid w:val="00E16AB4"/>
    <w:rsid w:val="00E17945"/>
    <w:rsid w:val="00E17989"/>
    <w:rsid w:val="00E24D7D"/>
    <w:rsid w:val="00E25E94"/>
    <w:rsid w:val="00E3191B"/>
    <w:rsid w:val="00E31D7D"/>
    <w:rsid w:val="00E35FAF"/>
    <w:rsid w:val="00E4500B"/>
    <w:rsid w:val="00E451D3"/>
    <w:rsid w:val="00E4658A"/>
    <w:rsid w:val="00E47098"/>
    <w:rsid w:val="00E56335"/>
    <w:rsid w:val="00E57AA1"/>
    <w:rsid w:val="00E61778"/>
    <w:rsid w:val="00E67966"/>
    <w:rsid w:val="00E73BB5"/>
    <w:rsid w:val="00E808F5"/>
    <w:rsid w:val="00E80F68"/>
    <w:rsid w:val="00EA5DDF"/>
    <w:rsid w:val="00EB27B4"/>
    <w:rsid w:val="00EC65EE"/>
    <w:rsid w:val="00ED2DE3"/>
    <w:rsid w:val="00EE4840"/>
    <w:rsid w:val="00EE5595"/>
    <w:rsid w:val="00EE5F5D"/>
    <w:rsid w:val="00EF3541"/>
    <w:rsid w:val="00F01C3D"/>
    <w:rsid w:val="00F024C8"/>
    <w:rsid w:val="00F02DA2"/>
    <w:rsid w:val="00F14252"/>
    <w:rsid w:val="00F16A6E"/>
    <w:rsid w:val="00F24F92"/>
    <w:rsid w:val="00F40939"/>
    <w:rsid w:val="00F534B5"/>
    <w:rsid w:val="00F54EA1"/>
    <w:rsid w:val="00F561E3"/>
    <w:rsid w:val="00F65C91"/>
    <w:rsid w:val="00F7687B"/>
    <w:rsid w:val="00F81142"/>
    <w:rsid w:val="00F84E04"/>
    <w:rsid w:val="00F9578F"/>
    <w:rsid w:val="00FA005A"/>
    <w:rsid w:val="00FA1BE7"/>
    <w:rsid w:val="00FB2542"/>
    <w:rsid w:val="00FB675F"/>
    <w:rsid w:val="00FC52CE"/>
    <w:rsid w:val="00FF63F2"/>
    <w:rsid w:val="272609F7"/>
    <w:rsid w:val="38B02413"/>
    <w:rsid w:val="3F0911F3"/>
    <w:rsid w:val="4CC624AB"/>
    <w:rsid w:val="4EC75622"/>
    <w:rsid w:val="559C199E"/>
    <w:rsid w:val="74982ED9"/>
    <w:rsid w:val="75DB66DE"/>
    <w:rsid w:val="7E90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09B94"/>
  <w15:chartTrackingRefBased/>
  <w15:docId w15:val="{457C448C-D4B6-4B97-BB7B-B16E054F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 w:after="0"/>
      <w:outlineLvl w:val="2"/>
    </w:pPr>
    <w:rPr>
      <w:rFonts w:ascii="Calibri Light" w:eastAsia="DengXian Light" w:hAnsi="Calibri Light"/>
      <w:color w:val="1F3864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40" w:after="0"/>
      <w:outlineLvl w:val="4"/>
    </w:pPr>
    <w:rPr>
      <w:rFonts w:ascii="Calibri Light" w:eastAsia="DengXian Light" w:hAnsi="Calibri Light"/>
      <w:color w:val="2F549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rFonts w:ascii="Calibri Light" w:eastAsia="DengXian Light" w:hAnsi="Calibri Light"/>
      <w:color w:val="1F3864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semiHidden/>
    <w:qFormat/>
    <w:rPr>
      <w:rFonts w:ascii="Calibri Light" w:eastAsia="DengXian Light" w:hAnsi="Calibri Light" w:cs="Times New Roman"/>
      <w:color w:val="1F3864"/>
      <w:sz w:val="24"/>
      <w:szCs w:val="24"/>
    </w:rPr>
  </w:style>
  <w:style w:type="character" w:customStyle="1" w:styleId="40">
    <w:name w:val="Заголовок 4 Знак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link w:val="5"/>
    <w:uiPriority w:val="9"/>
    <w:semiHidden/>
    <w:qFormat/>
    <w:rPr>
      <w:rFonts w:ascii="Calibri Light" w:eastAsia="DengXian Light" w:hAnsi="Calibri Light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qFormat/>
    <w:rPr>
      <w:rFonts w:ascii="Calibri Light" w:eastAsia="DengXian Light" w:hAnsi="Calibri Light" w:cs="Times New Roman"/>
      <w:color w:val="1F3864"/>
    </w:rPr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qFormat/>
    <w:rPr>
      <w:rFonts w:ascii="Segoe UI" w:hAnsi="Segoe UI" w:cs="Segoe UI"/>
      <w:sz w:val="18"/>
      <w:szCs w:val="18"/>
    </w:rPr>
  </w:style>
  <w:style w:type="paragraph" w:styleId="a7">
    <w:name w:val="Обычный (веб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qFormat/>
  </w:style>
  <w:style w:type="character" w:customStyle="1" w:styleId="31">
    <w:name w:val="Основной текст (3)_"/>
    <w:link w:val="32"/>
    <w:qFormat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2">
    <w:name w:val="Основной текст (3)"/>
    <w:basedOn w:val="a"/>
    <w:link w:val="31"/>
    <w:qFormat/>
    <w:pPr>
      <w:widowControl w:val="0"/>
      <w:shd w:val="clear" w:color="auto" w:fill="FFFFFF"/>
      <w:spacing w:after="360" w:line="0" w:lineRule="atLeast"/>
      <w:jc w:val="center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2">
    <w:name w:val="Заголовок №2_"/>
    <w:link w:val="20"/>
    <w:qFormat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0">
    <w:name w:val="Заголовок №2"/>
    <w:basedOn w:val="a"/>
    <w:link w:val="2"/>
    <w:qFormat/>
    <w:pPr>
      <w:widowControl w:val="0"/>
      <w:shd w:val="clear" w:color="auto" w:fill="FFFFFF"/>
      <w:spacing w:after="720" w:line="0" w:lineRule="atLeast"/>
      <w:ind w:hanging="360"/>
      <w:jc w:val="center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21">
    <w:name w:val="Основной текст (2)_"/>
    <w:link w:val="22"/>
    <w:qFormat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qFormat/>
    <w:pPr>
      <w:widowControl w:val="0"/>
      <w:shd w:val="clear" w:color="auto" w:fill="FFFFFF"/>
      <w:spacing w:before="720" w:after="0" w:line="480" w:lineRule="exact"/>
      <w:ind w:hanging="360"/>
      <w:jc w:val="both"/>
    </w:pPr>
    <w:rPr>
      <w:rFonts w:ascii="Times New Roman" w:eastAsia="Times New Roman" w:hAnsi="Times New Roman"/>
      <w:sz w:val="28"/>
      <w:szCs w:val="28"/>
    </w:rPr>
  </w:style>
  <w:style w:type="paragraph" w:styleId="a8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skcde">
    <w:name w:val="cskcde"/>
    <w:qFormat/>
  </w:style>
  <w:style w:type="character" w:customStyle="1" w:styleId="ezkurwreuab5ozgtqnkl">
    <w:name w:val="ezkurwreuab5ozgtqnkl"/>
    <w:qFormat/>
  </w:style>
  <w:style w:type="character" w:customStyle="1" w:styleId="clausesuff">
    <w:name w:val="clausesuff"/>
    <w:qFormat/>
  </w:style>
  <w:style w:type="character" w:customStyle="1" w:styleId="shorttext">
    <w:name w:val="short_tex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10010</Words>
  <Characters>57063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Абдижаббар Нурмухаммедов</dc:creator>
  <cp:keywords/>
  <cp:lastModifiedBy>HP</cp:lastModifiedBy>
  <cp:revision>2</cp:revision>
  <cp:lastPrinted>2025-10-09T10:21:00Z</cp:lastPrinted>
  <dcterms:created xsi:type="dcterms:W3CDTF">2026-05-10T14:09:00Z</dcterms:created>
  <dcterms:modified xsi:type="dcterms:W3CDTF">2026-05-10T14:09:00Z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AA215D76FD8A40D3A5B8FDDC0196A755_13</vt:lpwstr>
  </property>
</Properties>
</file>