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561" w:rsidRDefault="00EE0561" w:rsidP="00EE0561">
      <w:pPr>
        <w:ind w:firstLine="708"/>
      </w:pPr>
      <w:r>
        <w:t>Introdução:</w:t>
      </w:r>
    </w:p>
    <w:p w:rsidR="00D56E90" w:rsidRDefault="00AE7B54" w:rsidP="00EE0561">
      <w:pPr>
        <w:ind w:firstLine="708"/>
      </w:pPr>
      <w:r>
        <w:t>Este trabalho tem o objetivo de criar um programa para projeção da população brasilei</w:t>
      </w:r>
      <w:r w:rsidR="00EE0561">
        <w:t>ra utilizando o método de regressão linear simples e baseado nos dados do Instituído Brasileiro de Geografia e Estatística.</w:t>
      </w:r>
    </w:p>
    <w:p w:rsidR="00EE0561" w:rsidRDefault="00EE0561" w:rsidP="00EE0561">
      <w:pPr>
        <w:ind w:firstLine="708"/>
      </w:pPr>
      <w:r>
        <w:t>Uma breve instrução de uso do aplicativo mostra ao usuário as funções disponíveis no sistema. Como detalhamento de métodos utilizados e apresentação dos resultados obtidos será feita a análise dos resultados para apresentação da conclusão sobre o comportamento do crescimento da população brasileira.</w:t>
      </w:r>
    </w:p>
    <w:p w:rsidR="003A29BB" w:rsidRDefault="003A29BB"/>
    <w:p w:rsidR="00AE7B54" w:rsidRDefault="00AE7B54">
      <w:bookmarkStart w:id="0" w:name="_GoBack"/>
      <w:bookmarkEnd w:id="0"/>
      <w:r>
        <w:t>Formulação:</w:t>
      </w:r>
    </w:p>
    <w:p w:rsidR="00AE7B54" w:rsidRDefault="00AE7B54">
      <w:r>
        <w:t>O programa foi escrito em linguagem C. Utilizando arquivo de entrada o usuário pode atualizar os dados divulgados pelo o IBGE ao final de cada mês, tornando o programa utilizável futuramente.</w:t>
      </w:r>
    </w:p>
    <w:p w:rsidR="00AE7B54" w:rsidRDefault="004B2612">
      <w:r>
        <w:t xml:space="preserve">Os dados de ano e quantidade de população são armazenados nas variáveis x[i] e y[i], respectivamente e ao mesmo tempo que o programa lê as variáveis do arquivo são feitos os cálculos das variáveis auxiliares (somatórios de </w:t>
      </w:r>
      <w:r w:rsidRPr="004B2612">
        <w:t>x[i]</w:t>
      </w:r>
      <w:r>
        <w:t xml:space="preserve">, </w:t>
      </w:r>
      <w:r w:rsidRPr="004B2612">
        <w:t>y[i]</w:t>
      </w:r>
      <w:r>
        <w:t xml:space="preserve">, </w:t>
      </w:r>
      <w:r w:rsidRPr="004B2612">
        <w:t>x[i]*y[i]</w:t>
      </w:r>
      <w:r>
        <w:t>, x[i]^2 e y[i]^2).</w:t>
      </w:r>
    </w:p>
    <w:p w:rsidR="004B2612" w:rsidRDefault="004B2612">
      <w:r>
        <w:t>Com os dados adquiridos e as variáveis auxiliares calculadas, o programa calcula o coeficiente de correlação (r) utilizado a fórmula:</w:t>
      </w:r>
    </w:p>
    <w:p w:rsidR="004B2612" w:rsidRDefault="004B2612"/>
    <w:p w:rsidR="004B2612" w:rsidRDefault="00B66854">
      <w:r>
        <w:rPr>
          <w:noProof/>
        </w:rPr>
        <w:drawing>
          <wp:inline distT="0" distB="0" distL="0" distR="0" wp14:anchorId="0D8CBA80" wp14:editId="2B4E3E45">
            <wp:extent cx="5943600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12" w:rsidRDefault="00DE6942">
      <w:r>
        <w:t>O próximo passo é o cálculo da reta de regressão através do cálculo das constantes (a) e (b) utilizando as seguintes fórmulas:</w:t>
      </w:r>
    </w:p>
    <w:p w:rsidR="00DE6942" w:rsidRDefault="00DE6942">
      <w:r>
        <w:rPr>
          <w:noProof/>
        </w:rPr>
        <w:drawing>
          <wp:inline distT="0" distB="0" distL="0" distR="0" wp14:anchorId="00187158" wp14:editId="5A09C38C">
            <wp:extent cx="5479255" cy="108975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42" w:rsidRDefault="00DE6942">
      <w:r>
        <w:rPr>
          <w:noProof/>
        </w:rPr>
        <w:drawing>
          <wp:inline distT="0" distB="0" distL="0" distR="0" wp14:anchorId="6477BE5F" wp14:editId="30E39795">
            <wp:extent cx="2202371" cy="5791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42" w:rsidRDefault="00DE6942">
      <w:r>
        <w:t>Com a equação da reta definida o sistema pergunta ao usuário quantos anos a partir do atual ele deseja visualizar a projeção da população (x[i]) e aplica este dado na equação da reta de regressão.</w:t>
      </w:r>
    </w:p>
    <w:p w:rsidR="00DE6942" w:rsidRDefault="00DE6942">
      <w:r>
        <w:rPr>
          <w:noProof/>
        </w:rPr>
        <w:lastRenderedPageBreak/>
        <w:drawing>
          <wp:inline distT="0" distB="0" distL="0" distR="0" wp14:anchorId="160D975C" wp14:editId="52B376E2">
            <wp:extent cx="1737511" cy="41151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42" w:rsidRDefault="00DE6942">
      <w:r>
        <w:t>É exibido um menu ao usuário com as seguintes opções:</w:t>
      </w:r>
    </w:p>
    <w:p w:rsidR="00DE6942" w:rsidRDefault="00DE6942" w:rsidP="00DE6942">
      <w:pPr>
        <w:pStyle w:val="ListParagraph"/>
        <w:numPr>
          <w:ilvl w:val="0"/>
          <w:numId w:val="1"/>
        </w:numPr>
      </w:pPr>
      <w:r w:rsidRPr="00DE6942">
        <w:t xml:space="preserve">Exibir o coeficiente de </w:t>
      </w:r>
      <w:r>
        <w:t>correlação;</w:t>
      </w:r>
    </w:p>
    <w:p w:rsidR="00DE6942" w:rsidRDefault="00DE6942" w:rsidP="00DE6942">
      <w:pPr>
        <w:pStyle w:val="ListParagraph"/>
        <w:numPr>
          <w:ilvl w:val="0"/>
          <w:numId w:val="1"/>
        </w:numPr>
      </w:pPr>
      <w:r>
        <w:t>E</w:t>
      </w:r>
      <w:r w:rsidRPr="00DE6942">
        <w:t>xibir a equação da reta de regressão;</w:t>
      </w:r>
    </w:p>
    <w:p w:rsidR="00DE6942" w:rsidRDefault="00DE6942" w:rsidP="00DE6942">
      <w:pPr>
        <w:pStyle w:val="ListParagraph"/>
        <w:numPr>
          <w:ilvl w:val="0"/>
          <w:numId w:val="1"/>
        </w:numPr>
      </w:pPr>
      <w:r>
        <w:t>E</w:t>
      </w:r>
      <w:r w:rsidRPr="00DE6942">
        <w:t>xibir projeção da população brasileira</w:t>
      </w:r>
      <w:r>
        <w:t>;</w:t>
      </w:r>
    </w:p>
    <w:p w:rsidR="00DE6942" w:rsidRDefault="00DE6942" w:rsidP="00DE6942">
      <w:pPr>
        <w:pStyle w:val="ListParagraph"/>
        <w:numPr>
          <w:ilvl w:val="0"/>
          <w:numId w:val="1"/>
        </w:numPr>
      </w:pPr>
      <w:r w:rsidRPr="00DE6942">
        <w:t xml:space="preserve">Exibir </w:t>
      </w:r>
      <w:r w:rsidR="0032769C" w:rsidRPr="00DE6942">
        <w:t>variáveis</w:t>
      </w:r>
      <w:r w:rsidRPr="00DE6942">
        <w:t xml:space="preserve"> auxiliares (</w:t>
      </w:r>
      <w:r w:rsidR="0032769C" w:rsidRPr="00DE6942">
        <w:t>somatórios</w:t>
      </w:r>
      <w:r w:rsidRPr="00DE6942">
        <w:t>)</w:t>
      </w:r>
      <w:r>
        <w:t>;</w:t>
      </w:r>
    </w:p>
    <w:p w:rsidR="00DE6942" w:rsidRDefault="00DE6942" w:rsidP="00DE6942">
      <w:pPr>
        <w:pStyle w:val="ListParagraph"/>
        <w:numPr>
          <w:ilvl w:val="0"/>
          <w:numId w:val="1"/>
        </w:numPr>
      </w:pPr>
      <w:r w:rsidRPr="00DE6942">
        <w:t xml:space="preserve">Sair e imprimir valores em arquivo de </w:t>
      </w:r>
      <w:r w:rsidR="0032769C" w:rsidRPr="00DE6942">
        <w:t>saída</w:t>
      </w:r>
      <w:r w:rsidRPr="00DE6942">
        <w:t>.</w:t>
      </w:r>
    </w:p>
    <w:p w:rsidR="00DE6942" w:rsidRDefault="00DE6942" w:rsidP="00DE6942">
      <w:pPr>
        <w:pStyle w:val="ListParagraph"/>
      </w:pPr>
    </w:p>
    <w:p w:rsidR="00DE6942" w:rsidRDefault="00DE6942" w:rsidP="00DE6942">
      <w:r>
        <w:t>Assim o usuário pode revisar os valores antes de sair do programa. Ao final o sistema gera um arquivo “</w:t>
      </w:r>
      <w:r w:rsidR="0032769C" w:rsidRPr="0032769C">
        <w:t>Resultados.txt</w:t>
      </w:r>
      <w:r w:rsidR="0032769C">
        <w:t>” onde são salvos todos os valores calculados pelo programa.</w:t>
      </w:r>
    </w:p>
    <w:p w:rsidR="007D7DD4" w:rsidRDefault="007D7DD4" w:rsidP="00DE6942"/>
    <w:p w:rsidR="007D7DD4" w:rsidRDefault="00461291" w:rsidP="00DE6942">
      <w:r>
        <w:t>Resultados</w:t>
      </w:r>
      <w:r w:rsidR="000B3C53">
        <w:t>:</w:t>
      </w:r>
    </w:p>
    <w:p w:rsidR="00461291" w:rsidRDefault="00461291" w:rsidP="00DE6942">
      <w:r>
        <w:t>Embora o programa seja capaz de calcular a projeção conforme desejo do usuário, os resultados analisados são para uma projeção de 20 anos a partir do ano de 2019, ou seja, a projeção para 2039.</w:t>
      </w:r>
    </w:p>
    <w:p w:rsidR="00461291" w:rsidRDefault="00461291" w:rsidP="00DE6942">
      <w:r>
        <w:t>Os resultados obtidos a partir dos dados do ANEXO 1 são:</w:t>
      </w:r>
    </w:p>
    <w:p w:rsidR="00461291" w:rsidRDefault="00461291" w:rsidP="00DE6942"/>
    <w:p w:rsidR="00461291" w:rsidRDefault="00461291" w:rsidP="00461291">
      <w:r>
        <w:t xml:space="preserve">Coeficiente de </w:t>
      </w:r>
      <w:r>
        <w:t>correlação</w:t>
      </w:r>
      <w:r>
        <w:t>: 0.99</w:t>
      </w:r>
    </w:p>
    <w:p w:rsidR="00461291" w:rsidRDefault="00461291" w:rsidP="00461291">
      <w:r>
        <w:t>Equação</w:t>
      </w:r>
      <w:r>
        <w:t xml:space="preserve"> da reta de </w:t>
      </w:r>
      <w:r>
        <w:t>regressão</w:t>
      </w:r>
      <w:r>
        <w:t>: y</w:t>
      </w:r>
      <w:r>
        <w:t xml:space="preserve"> </w:t>
      </w:r>
      <w:r>
        <w:t>=</w:t>
      </w:r>
      <w:r>
        <w:t xml:space="preserve"> </w:t>
      </w:r>
      <w:r>
        <w:t>2129042.75x</w:t>
      </w:r>
      <w:r>
        <w:t xml:space="preserve"> </w:t>
      </w:r>
      <w:r w:rsidR="000B3C53">
        <w:t>–</w:t>
      </w:r>
      <w:r>
        <w:t xml:space="preserve"> </w:t>
      </w:r>
      <w:r>
        <w:t>4085796096</w:t>
      </w:r>
    </w:p>
    <w:p w:rsidR="00461291" w:rsidRDefault="00461291" w:rsidP="00461291">
      <w:r>
        <w:t xml:space="preserve">A estimativa da </w:t>
      </w:r>
      <w:r>
        <w:t>população</w:t>
      </w:r>
      <w:r>
        <w:t xml:space="preserve"> em 2039 = 255</w:t>
      </w:r>
      <w:r>
        <w:t>.</w:t>
      </w:r>
      <w:r>
        <w:t>321</w:t>
      </w:r>
      <w:r>
        <w:t>.</w:t>
      </w:r>
      <w:r>
        <w:t xml:space="preserve">856 </w:t>
      </w:r>
    </w:p>
    <w:p w:rsidR="00461291" w:rsidRDefault="00461291" w:rsidP="00461291">
      <w:r>
        <w:t>Soma x[i]= 40190</w:t>
      </w:r>
    </w:p>
    <w:p w:rsidR="00461291" w:rsidRDefault="00461291" w:rsidP="00461291">
      <w:r>
        <w:t>Soma x[i]^2= 80762470</w:t>
      </w:r>
    </w:p>
    <w:p w:rsidR="00461291" w:rsidRDefault="00461291" w:rsidP="00461291">
      <w:r>
        <w:t>Soma y[i]= 3829018737</w:t>
      </w:r>
    </w:p>
    <w:p w:rsidR="00461291" w:rsidRDefault="00461291" w:rsidP="00461291">
      <w:r>
        <w:t>Soma y[i]^2= 736141420020353408</w:t>
      </w:r>
    </w:p>
    <w:p w:rsidR="00461291" w:rsidRDefault="00461291" w:rsidP="00461291">
      <w:r>
        <w:t>Soma x[i]*y[i]= 7695828965508</w:t>
      </w:r>
    </w:p>
    <w:p w:rsidR="00461291" w:rsidRDefault="00461291" w:rsidP="00461291">
      <w:r>
        <w:t>Media x= 2009</w:t>
      </w:r>
    </w:p>
    <w:p w:rsidR="00461291" w:rsidRDefault="00461291" w:rsidP="00461291">
      <w:r>
        <w:t>Media y= 191450937</w:t>
      </w:r>
    </w:p>
    <w:p w:rsidR="00DE2725" w:rsidRDefault="00DE2725" w:rsidP="00461291"/>
    <w:p w:rsidR="000B3C53" w:rsidRDefault="000B3C53" w:rsidP="00461291">
      <w:r>
        <w:rPr>
          <w:noProof/>
        </w:rPr>
        <w:drawing>
          <wp:inline distT="0" distB="0" distL="0" distR="0" wp14:anchorId="48738033" wp14:editId="120A0291">
            <wp:extent cx="4712677" cy="2517112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3A16C27-83F3-44BD-A71E-F81F4A5BE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B3C53" w:rsidRDefault="000B3C53" w:rsidP="000B3C53"/>
    <w:p w:rsidR="00DE2725" w:rsidRDefault="000B3C53" w:rsidP="000B3C53">
      <w:r>
        <w:t>Conclusões:</w:t>
      </w:r>
    </w:p>
    <w:p w:rsidR="000B3C53" w:rsidRDefault="000B3C53" w:rsidP="000B3C53">
      <w:r>
        <w:t>O coeficiente de correlação apresentou valor de aproximadamente r=0,99 o que indica uma forte correlação positiva, ou seja, ao aumentar o valor de x[i] tem-se proporcionalmente (considerando a fórmula da reta de regressão) o aumento de y[i].</w:t>
      </w:r>
    </w:p>
    <w:p w:rsidR="000B3C53" w:rsidRDefault="000B3C53" w:rsidP="000B3C53">
      <w:r>
        <w:t xml:space="preserve">Dado esta correlação, temos uma população estimada para 2039 igual a </w:t>
      </w:r>
      <w:r w:rsidRPr="000B3C53">
        <w:t>255.321.856</w:t>
      </w:r>
      <w:r>
        <w:t xml:space="preserve"> mantendo o ritmo estatístico de crescimento.</w:t>
      </w:r>
    </w:p>
    <w:p w:rsidR="000B3C53" w:rsidRDefault="000B3C53" w:rsidP="000B3C53">
      <w:r>
        <w:t>A projeção gráfica da reta de regressão comparada com os dados registrados da população brasileira entre 2010 e 2019, também comprova esta tendência de crescimento linear, com valores bem próximos à reta</w:t>
      </w:r>
      <w:r w:rsidR="00C509FC">
        <w:t>. O que pode ser confirmado ao analisar o coeficiente (a) da reta de regressão que aponta um erro de cerca de 2.000 pessoas</w:t>
      </w:r>
      <w:r w:rsidR="00D15EC0">
        <w:t>,</w:t>
      </w:r>
      <w:r w:rsidR="00C509FC">
        <w:t xml:space="preserve"> </w:t>
      </w:r>
      <w:r w:rsidR="00D15EC0">
        <w:t>isso</w:t>
      </w:r>
      <w:r w:rsidR="00C509FC">
        <w:t xml:space="preserve"> que representa uma média de 1% de erro num universo de 200.000.000 de habitantes.</w:t>
      </w:r>
    </w:p>
    <w:p w:rsidR="00C509FC" w:rsidRDefault="00C509FC" w:rsidP="000B3C53"/>
    <w:p w:rsidR="00C509FC" w:rsidRDefault="00C509FC" w:rsidP="000B3C53">
      <w:r>
        <w:t>Referências:</w:t>
      </w:r>
    </w:p>
    <w:p w:rsidR="00C509FC" w:rsidRDefault="00C509FC" w:rsidP="000B3C53"/>
    <w:p w:rsidR="00C509FC" w:rsidRDefault="00C509FC" w:rsidP="000B3C53">
      <w:r>
        <w:t xml:space="preserve">ROCHA, Nei. </w:t>
      </w:r>
      <w:r w:rsidRPr="00C509FC">
        <w:rPr>
          <w:b/>
        </w:rPr>
        <w:t>Probabilidade e estatística</w:t>
      </w:r>
      <w:r>
        <w:rPr>
          <w:b/>
        </w:rPr>
        <w:t xml:space="preserve">. </w:t>
      </w:r>
      <w:r w:rsidRPr="00C509FC">
        <w:t xml:space="preserve">Instituto de Matemática </w:t>
      </w:r>
      <w:r>
        <w:t>–</w:t>
      </w:r>
      <w:r w:rsidRPr="00C509FC">
        <w:t xml:space="preserve"> UFRJ</w:t>
      </w:r>
      <w:r>
        <w:t xml:space="preserve">. </w:t>
      </w:r>
      <w:r w:rsidRPr="00C509FC">
        <w:t>Rio de Janeiro</w:t>
      </w:r>
      <w:r>
        <w:t>. 2018.</w:t>
      </w:r>
    </w:p>
    <w:p w:rsidR="00EE0561" w:rsidRDefault="00EE0561" w:rsidP="000B3C53">
      <w:r>
        <w:t xml:space="preserve">2001 a 2003: estimativas das populações residentes municipais calculadas com base na Projeção Populacional para o Brasil ‐ Revisão 2000, cuja metodologia pode ser consultada em: </w:t>
      </w:r>
      <w:hyperlink r:id="rId10" w:history="1">
        <w:r w:rsidRPr="00EE0561">
          <w:rPr>
            <w:rStyle w:val="Hyperlink"/>
          </w:rPr>
          <w:t>ftp://ftp.ibge.gov.br/Estimativas_Projecoes_Populacao/Revisao_2000_Projecoes_1980_2050/</w:t>
        </w:r>
      </w:hyperlink>
      <w:r>
        <w:t xml:space="preserve"> </w:t>
      </w:r>
    </w:p>
    <w:p w:rsidR="00EE0561" w:rsidRDefault="00EE0561" w:rsidP="000B3C53">
      <w:r>
        <w:t xml:space="preserve">2004 a 2006: estimativas das populações residentes municipais calculadas com base na Projeção Populacional para o Brasil ‐ Revisão 2004, cuja metodologia pode ser consultada em: </w:t>
      </w:r>
      <w:hyperlink r:id="rId11" w:history="1">
        <w:r w:rsidRPr="00EE0561">
          <w:rPr>
            <w:rStyle w:val="Hyperlink"/>
          </w:rPr>
          <w:t>ftp://ftp.ibge.gov.br/Estimativas_Projecoes_Populacao/Revisao_2004_Projecoes_1980_2050/</w:t>
        </w:r>
      </w:hyperlink>
      <w:r>
        <w:t xml:space="preserve"> </w:t>
      </w:r>
    </w:p>
    <w:p w:rsidR="00EE0561" w:rsidRDefault="00EE0561" w:rsidP="000B3C53">
      <w:r>
        <w:t xml:space="preserve">2007: População residente obtida da Contagem Populacional 2007 para 5543 municípios e populações estimadas para 129 municípios, cuja metodologia pode ser consultada em: </w:t>
      </w:r>
      <w:hyperlink r:id="rId12" w:history="1">
        <w:r w:rsidRPr="00AF779B">
          <w:rPr>
            <w:rStyle w:val="Hyperlink"/>
          </w:rPr>
          <w:t>http://www.ibge.gov.br/home/estatistica/populacao/contagem2007/default.shtm</w:t>
        </w:r>
      </w:hyperlink>
    </w:p>
    <w:p w:rsidR="00EE0561" w:rsidRDefault="00EE0561" w:rsidP="000B3C53">
      <w:r>
        <w:t>2008 e 2009: estimativas das populações residentes municipais calculadas com base na Projeção Populacional para o Brasil ‐ Revisão 2008</w:t>
      </w:r>
      <w:r>
        <w:t xml:space="preserve">. </w:t>
      </w:r>
      <w:r w:rsidRPr="00EE0561">
        <w:t>Disponível em:</w:t>
      </w:r>
      <w:r>
        <w:t xml:space="preserve"> </w:t>
      </w:r>
      <w:hyperlink r:id="rId13" w:history="1">
        <w:r w:rsidRPr="00AF779B">
          <w:rPr>
            <w:rStyle w:val="Hyperlink"/>
          </w:rPr>
          <w:t xml:space="preserve">http://www.ibge.gov.br/home/estatistica/populacao/projecao da </w:t>
        </w:r>
        <w:proofErr w:type="spellStart"/>
        <w:r w:rsidRPr="00AF779B">
          <w:rPr>
            <w:rStyle w:val="Hyperlink"/>
          </w:rPr>
          <w:t>populacao</w:t>
        </w:r>
        <w:proofErr w:type="spellEnd"/>
        <w:r w:rsidRPr="00AF779B">
          <w:rPr>
            <w:rStyle w:val="Hyperlink"/>
          </w:rPr>
          <w:t>/2008/projecao.pdf</w:t>
        </w:r>
      </w:hyperlink>
    </w:p>
    <w:p w:rsidR="00EE0561" w:rsidRDefault="00C509FC" w:rsidP="000B3C53">
      <w:r>
        <w:t>2010: População residente obtida do Censo Demográfico 2010</w:t>
      </w:r>
      <w:r w:rsidR="00EE0561">
        <w:t>.</w:t>
      </w:r>
      <w:r>
        <w:t xml:space="preserve"> </w:t>
      </w:r>
      <w:r w:rsidR="00EE0561" w:rsidRPr="00EE0561">
        <w:t>Disponível em:</w:t>
      </w:r>
      <w:r>
        <w:t xml:space="preserve"> </w:t>
      </w:r>
      <w:hyperlink r:id="rId14" w:history="1">
        <w:r w:rsidR="00EE0561" w:rsidRPr="00AF779B">
          <w:rPr>
            <w:rStyle w:val="Hyperlink"/>
          </w:rPr>
          <w:t>http://www.ibge.gov.br/home/estatistica/populacao/censo2010/primeiros resultados/default primeiros resultados.shtm</w:t>
        </w:r>
      </w:hyperlink>
    </w:p>
    <w:p w:rsidR="00C509FC" w:rsidRDefault="00C509FC" w:rsidP="000B3C53">
      <w:r>
        <w:t xml:space="preserve">2011 e 2012: estimativas das populações residentes municipais calculadas com base na Projeção Populacional para o Brasil, cuja metodologia pode ser consultada em: </w:t>
      </w:r>
      <w:hyperlink r:id="rId15" w:history="1">
        <w:r w:rsidRPr="00AF779B">
          <w:rPr>
            <w:rStyle w:val="Hyperlink"/>
          </w:rPr>
          <w:t>http://www.ibge.gov.br/home/estatistica/populacao/estimativa2012/default.shtm</w:t>
        </w:r>
      </w:hyperlink>
    </w:p>
    <w:p w:rsidR="00C509FC" w:rsidRDefault="00C509FC" w:rsidP="000B3C53">
      <w:r>
        <w:t>2013: Projeção da população para o Brasil e Unidades da Federação, por sexo e idade,2013</w:t>
      </w:r>
      <w:r w:rsidR="00EE0561">
        <w:t>. Disponível em</w:t>
      </w:r>
      <w:r>
        <w:t xml:space="preserve">: </w:t>
      </w:r>
      <w:hyperlink r:id="rId16" w:history="1">
        <w:r w:rsidR="00EE0561" w:rsidRPr="00AF779B">
          <w:rPr>
            <w:rStyle w:val="Hyperlink"/>
          </w:rPr>
          <w:t>http://www.ibge.gov.br/home/estatistica/populacao/projecao_da_populacao/2013/default.shtm</w:t>
        </w:r>
      </w:hyperlink>
    </w:p>
    <w:p w:rsidR="00EE0561" w:rsidRDefault="00EE0561" w:rsidP="000B3C53">
      <w:r>
        <w:t xml:space="preserve">2013 </w:t>
      </w:r>
      <w:proofErr w:type="gramStart"/>
      <w:r>
        <w:t>à</w:t>
      </w:r>
      <w:proofErr w:type="gramEnd"/>
      <w:r>
        <w:t xml:space="preserve"> 2019: </w:t>
      </w:r>
      <w:r w:rsidRPr="00EE0561">
        <w:t>Projeção da população do Brasil e das Unidades da Federação</w:t>
      </w:r>
      <w:r>
        <w:t xml:space="preserve">, 2019. Disponível em: </w:t>
      </w:r>
      <w:hyperlink r:id="rId17" w:history="1">
        <w:r>
          <w:rPr>
            <w:rStyle w:val="Hyperlink"/>
          </w:rPr>
          <w:t>https://www.ibge.gov.br/apps/populacao/projecao/index.html</w:t>
        </w:r>
      </w:hyperlink>
    </w:p>
    <w:p w:rsidR="00C509FC" w:rsidRDefault="00C509FC" w:rsidP="000B3C53"/>
    <w:p w:rsidR="00C509FC" w:rsidRPr="000B3C53" w:rsidRDefault="00C509FC" w:rsidP="000B3C53"/>
    <w:sectPr w:rsidR="00C509FC" w:rsidRPr="000B3C53" w:rsidSect="0034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1083A"/>
    <w:multiLevelType w:val="hybridMultilevel"/>
    <w:tmpl w:val="A3740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54"/>
    <w:rsid w:val="000A76EC"/>
    <w:rsid w:val="000B3C53"/>
    <w:rsid w:val="0032769C"/>
    <w:rsid w:val="00345792"/>
    <w:rsid w:val="003A29BB"/>
    <w:rsid w:val="00461291"/>
    <w:rsid w:val="004B2612"/>
    <w:rsid w:val="005306B2"/>
    <w:rsid w:val="007D7DD4"/>
    <w:rsid w:val="00936715"/>
    <w:rsid w:val="00AE7B54"/>
    <w:rsid w:val="00B66854"/>
    <w:rsid w:val="00C509FC"/>
    <w:rsid w:val="00D15EC0"/>
    <w:rsid w:val="00DE2725"/>
    <w:rsid w:val="00DE6942"/>
    <w:rsid w:val="00E83370"/>
    <w:rsid w:val="00EC6866"/>
    <w:rsid w:val="00EE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BEF860"/>
  <w15:chartTrackingRefBased/>
  <w15:docId w15:val="{B700F0FB-24B4-4815-93D9-8B229A8C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ibge.gov.br/home/estatistica/populacao/projecao%20da%20populacao/2008/projecao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ibge.gov.br/home/estatistica/populacao/contagem2007/default.shtm" TargetMode="External"/><Relationship Id="rId17" Type="http://schemas.openxmlformats.org/officeDocument/2006/relationships/hyperlink" Target="https://www.ibge.gov.br/apps/populacao/projecao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bge.gov.br/home/estatistica/populacao/projecao_da_populacao/2013/default.s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tp://ftp.ibge.gov.br/Estimativas_Projecoes_Populacao/Revisao_2004_Projecoes_1980_2050/%2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ibge.gov.br/home/estatistica/populacao/estimativa2012/default.shtm" TargetMode="External"/><Relationship Id="rId10" Type="http://schemas.openxmlformats.org/officeDocument/2006/relationships/hyperlink" Target="ftp://ftp.ibge.gov.br/Estimativas_Projecoes_Populacao/Revisao_2000_Projecoes_1980_2050/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://www.ibge.gov.br/home/estatistica/populacao/censo2010/primeiros%20resultados/default%20primeiros%20resultados.sh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rosfc\Downloads\Trabalho%20estat&#237;stica\C&#225;lcul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Regressão linear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[Cálculos.xlsx]Sheet1!$B$1</c:f>
              <c:strCache>
                <c:ptCount val="1"/>
                <c:pt idx="0">
                  <c:v>População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rgbClr val="FFC000"/>
              </a:solidFill>
              <a:ln w="9525" cap="rnd">
                <a:noFill/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[Cálculos.xlsx]Sheet1!$A$2:$A$21</c:f>
              <c:numCache>
                <c:formatCode>General</c:formatCode>
                <c:ptCount val="20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</c:numCache>
            </c:numRef>
          </c:xVal>
          <c:yVal>
            <c:numRef>
              <c:f>[Cálculos.xlsx]Sheet1!$B$2:$B$21</c:f>
              <c:numCache>
                <c:formatCode>General</c:formatCode>
                <c:ptCount val="20"/>
                <c:pt idx="0">
                  <c:v>169799170</c:v>
                </c:pt>
                <c:pt idx="1">
                  <c:v>172385826</c:v>
                </c:pt>
                <c:pt idx="2">
                  <c:v>174632960</c:v>
                </c:pt>
                <c:pt idx="3">
                  <c:v>176871437</c:v>
                </c:pt>
                <c:pt idx="4">
                  <c:v>181581024</c:v>
                </c:pt>
                <c:pt idx="5">
                  <c:v>184184264</c:v>
                </c:pt>
                <c:pt idx="6">
                  <c:v>186770562</c:v>
                </c:pt>
                <c:pt idx="7">
                  <c:v>183989711</c:v>
                </c:pt>
                <c:pt idx="8">
                  <c:v>189612814</c:v>
                </c:pt>
                <c:pt idx="9">
                  <c:v>191480630</c:v>
                </c:pt>
                <c:pt idx="10">
                  <c:v>190747855</c:v>
                </c:pt>
                <c:pt idx="11">
                  <c:v>192379287</c:v>
                </c:pt>
                <c:pt idx="12">
                  <c:v>193946886</c:v>
                </c:pt>
                <c:pt idx="13">
                  <c:v>201032714</c:v>
                </c:pt>
                <c:pt idx="14">
                  <c:v>202768562</c:v>
                </c:pt>
                <c:pt idx="15">
                  <c:v>204450649</c:v>
                </c:pt>
                <c:pt idx="16">
                  <c:v>206081432</c:v>
                </c:pt>
                <c:pt idx="17">
                  <c:v>207660929</c:v>
                </c:pt>
                <c:pt idx="18">
                  <c:v>208494900</c:v>
                </c:pt>
                <c:pt idx="19">
                  <c:v>210147125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67-4181-9240-27F94456E4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063248"/>
        <c:axId val="344063576"/>
      </c:scatterChart>
      <c:valAx>
        <c:axId val="344063248"/>
        <c:scaling>
          <c:orientation val="minMax"/>
          <c:max val="2019"/>
          <c:min val="200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4063576"/>
        <c:crosses val="autoZero"/>
        <c:crossBetween val="midCat"/>
        <c:majorUnit val="1"/>
      </c:valAx>
      <c:valAx>
        <c:axId val="344063576"/>
        <c:scaling>
          <c:orientation val="minMax"/>
          <c:max val="215000000"/>
          <c:min val="165000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406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934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Muros, Felipe C</dc:creator>
  <cp:keywords/>
  <dc:description/>
  <cp:lastModifiedBy>Muros, Felipe C</cp:lastModifiedBy>
  <cp:revision>8</cp:revision>
  <dcterms:created xsi:type="dcterms:W3CDTF">2020-01-30T13:26:00Z</dcterms:created>
  <dcterms:modified xsi:type="dcterms:W3CDTF">2020-01-30T17:48:00Z</dcterms:modified>
</cp:coreProperties>
</file>