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3BFDD" w14:textId="77777777" w:rsidR="00C45155" w:rsidRDefault="00C45155">
      <w:pPr>
        <w:jc w:val="both"/>
      </w:pPr>
    </w:p>
    <w:p w14:paraId="31448AC8" w14:textId="77777777" w:rsidR="00C45155" w:rsidRDefault="00C45155">
      <w:pPr>
        <w:jc w:val="both"/>
      </w:pPr>
    </w:p>
    <w:p w14:paraId="2D8CDA1F" w14:textId="77777777" w:rsidR="00C45155" w:rsidRDefault="00C45155">
      <w:pPr>
        <w:jc w:val="both"/>
      </w:pPr>
    </w:p>
    <w:p w14:paraId="0F98AB56" w14:textId="77777777" w:rsidR="00C45155" w:rsidRDefault="00C45155">
      <w:pPr>
        <w:jc w:val="both"/>
      </w:pPr>
    </w:p>
    <w:p w14:paraId="6EF1AE13" w14:textId="77777777" w:rsidR="00C45155" w:rsidRDefault="00C45155">
      <w:pPr>
        <w:jc w:val="both"/>
      </w:pPr>
    </w:p>
    <w:p w14:paraId="48AFF2B5" w14:textId="77777777" w:rsidR="00C45155" w:rsidRDefault="00C45155">
      <w:pPr>
        <w:jc w:val="both"/>
      </w:pPr>
    </w:p>
    <w:p w14:paraId="20FEE17F" w14:textId="77777777" w:rsidR="00C45155" w:rsidRDefault="00C45155">
      <w:pPr>
        <w:jc w:val="both"/>
      </w:pPr>
    </w:p>
    <w:p w14:paraId="6D1D9382" w14:textId="77777777" w:rsidR="00C45155" w:rsidRDefault="00C45155">
      <w:pPr>
        <w:jc w:val="both"/>
      </w:pPr>
    </w:p>
    <w:p w14:paraId="22B0E248" w14:textId="77777777" w:rsidR="00C45155" w:rsidRDefault="00C45155">
      <w:pPr>
        <w:jc w:val="both"/>
      </w:pPr>
    </w:p>
    <w:p w14:paraId="76E5A7F7" w14:textId="77777777" w:rsidR="00C45155" w:rsidRDefault="00C45155">
      <w:pPr>
        <w:jc w:val="both"/>
      </w:pPr>
    </w:p>
    <w:p w14:paraId="63699754" w14:textId="77777777" w:rsidR="00C45155" w:rsidRPr="00190F45" w:rsidRDefault="00000000">
      <w:pPr>
        <w:jc w:val="center"/>
        <w:rPr>
          <w:lang w:val="en-US"/>
        </w:rPr>
      </w:pPr>
      <w:r w:rsidRPr="00190F45">
        <w:rPr>
          <w:sz w:val="28"/>
          <w:szCs w:val="28"/>
          <w:lang w:val="en-US"/>
        </w:rPr>
        <w:t>Report on learning practice # 3</w:t>
      </w:r>
    </w:p>
    <w:p w14:paraId="64DF613B" w14:textId="77777777" w:rsidR="00C45155" w:rsidRPr="00190F45" w:rsidRDefault="00000000">
      <w:pPr>
        <w:pStyle w:val="CustomLayoutLTGliederung1"/>
        <w:jc w:val="center"/>
        <w:rPr>
          <w:rFonts w:ascii="Times New Roman" w:eastAsiaTheme="minorHAnsi" w:hAnsi="Times New Roman" w:cs="Times New Roman"/>
          <w:color w:val="auto"/>
          <w:kern w:val="0"/>
          <w:sz w:val="28"/>
          <w:szCs w:val="28"/>
          <w:lang w:val="en-US"/>
        </w:rPr>
      </w:pPr>
      <w:r w:rsidRPr="00190F45">
        <w:rPr>
          <w:rFonts w:ascii="Times New Roman" w:eastAsiaTheme="minorHAnsi" w:hAnsi="Times New Roman" w:cs="Times New Roman"/>
          <w:color w:val="auto"/>
          <w:kern w:val="0"/>
          <w:sz w:val="28"/>
          <w:szCs w:val="28"/>
          <w:lang w:val="en-US"/>
        </w:rPr>
        <w:t>Sampling of multivariate random variables</w:t>
      </w:r>
    </w:p>
    <w:p w14:paraId="68A20DF7" w14:textId="77777777" w:rsidR="00C45155" w:rsidRPr="00190F45" w:rsidRDefault="00C45155">
      <w:pPr>
        <w:jc w:val="center"/>
        <w:rPr>
          <w:sz w:val="28"/>
          <w:szCs w:val="28"/>
          <w:lang w:val="en-US"/>
        </w:rPr>
      </w:pPr>
    </w:p>
    <w:p w14:paraId="2BFEAE66" w14:textId="77777777" w:rsidR="00C45155" w:rsidRPr="00190F45" w:rsidRDefault="00C45155">
      <w:pPr>
        <w:jc w:val="both"/>
        <w:rPr>
          <w:lang w:val="en-US"/>
        </w:rPr>
      </w:pPr>
    </w:p>
    <w:p w14:paraId="64754795" w14:textId="77777777" w:rsidR="00C45155" w:rsidRPr="00190F45" w:rsidRDefault="00C45155">
      <w:pPr>
        <w:jc w:val="both"/>
        <w:rPr>
          <w:lang w:val="en-US"/>
        </w:rPr>
      </w:pPr>
    </w:p>
    <w:p w14:paraId="024818BE" w14:textId="77777777" w:rsidR="00C45155" w:rsidRPr="00190F45" w:rsidRDefault="00C45155">
      <w:pPr>
        <w:jc w:val="both"/>
        <w:rPr>
          <w:lang w:val="en-US"/>
        </w:rPr>
      </w:pPr>
    </w:p>
    <w:p w14:paraId="22E9DCEF" w14:textId="77777777" w:rsidR="00C45155" w:rsidRPr="00190F45" w:rsidRDefault="00C45155">
      <w:pPr>
        <w:jc w:val="both"/>
        <w:rPr>
          <w:lang w:val="en-US"/>
        </w:rPr>
      </w:pPr>
    </w:p>
    <w:p w14:paraId="00CD813E" w14:textId="77777777" w:rsidR="00C45155" w:rsidRPr="00190F45" w:rsidRDefault="00C45155">
      <w:pPr>
        <w:jc w:val="both"/>
        <w:rPr>
          <w:lang w:val="en-US"/>
        </w:rPr>
      </w:pPr>
    </w:p>
    <w:p w14:paraId="66E3C56B" w14:textId="77777777" w:rsidR="00C45155" w:rsidRPr="00190F45" w:rsidRDefault="00C45155">
      <w:pPr>
        <w:jc w:val="both"/>
        <w:rPr>
          <w:lang w:val="en-US"/>
        </w:rPr>
      </w:pPr>
    </w:p>
    <w:p w14:paraId="4B1985EB" w14:textId="77777777" w:rsidR="00C45155" w:rsidRPr="00190F45" w:rsidRDefault="00C45155">
      <w:pPr>
        <w:jc w:val="both"/>
        <w:rPr>
          <w:lang w:val="en-US"/>
        </w:rPr>
      </w:pPr>
    </w:p>
    <w:p w14:paraId="2D336AD4" w14:textId="77777777" w:rsidR="00C45155" w:rsidRPr="00190F45" w:rsidRDefault="00C45155">
      <w:pPr>
        <w:jc w:val="both"/>
        <w:rPr>
          <w:lang w:val="en-US"/>
        </w:rPr>
      </w:pPr>
    </w:p>
    <w:p w14:paraId="209A18B3" w14:textId="77777777" w:rsidR="00C45155" w:rsidRPr="00190F45" w:rsidRDefault="00C45155">
      <w:pPr>
        <w:jc w:val="both"/>
        <w:rPr>
          <w:lang w:val="en-US"/>
        </w:rPr>
      </w:pPr>
    </w:p>
    <w:p w14:paraId="52B25DF9" w14:textId="77777777" w:rsidR="00C45155" w:rsidRPr="00190F45" w:rsidRDefault="00C45155">
      <w:pPr>
        <w:jc w:val="both"/>
        <w:rPr>
          <w:lang w:val="en-US"/>
        </w:rPr>
      </w:pPr>
    </w:p>
    <w:p w14:paraId="1FCBF638" w14:textId="77777777" w:rsidR="00C45155" w:rsidRPr="00190F45" w:rsidRDefault="00000000">
      <w:pPr>
        <w:jc w:val="right"/>
        <w:rPr>
          <w:lang w:val="en-US"/>
        </w:rPr>
      </w:pPr>
      <w:r w:rsidRPr="00190F45">
        <w:rPr>
          <w:sz w:val="28"/>
          <w:szCs w:val="28"/>
          <w:lang w:val="en-US"/>
        </w:rPr>
        <w:t>Performed by:</w:t>
      </w:r>
    </w:p>
    <w:p w14:paraId="6EB1973C" w14:textId="2593E29B" w:rsidR="00C45155" w:rsidRDefault="00190F45">
      <w:pPr>
        <w:jc w:val="right"/>
        <w:rPr>
          <w:sz w:val="28"/>
          <w:szCs w:val="28"/>
          <w:lang w:val="en-US"/>
        </w:rPr>
      </w:pPr>
      <w:r>
        <w:rPr>
          <w:sz w:val="28"/>
          <w:szCs w:val="28"/>
          <w:lang w:val="en-US"/>
        </w:rPr>
        <w:t xml:space="preserve">Darya </w:t>
      </w:r>
      <w:proofErr w:type="spellStart"/>
      <w:r>
        <w:rPr>
          <w:sz w:val="28"/>
          <w:szCs w:val="28"/>
          <w:lang w:val="en-US"/>
        </w:rPr>
        <w:t>Murova</w:t>
      </w:r>
      <w:proofErr w:type="spellEnd"/>
    </w:p>
    <w:p w14:paraId="356917F8" w14:textId="4A8B4080" w:rsidR="00190F45" w:rsidRPr="00190F45" w:rsidRDefault="00190F45">
      <w:pPr>
        <w:jc w:val="right"/>
        <w:rPr>
          <w:sz w:val="28"/>
          <w:szCs w:val="28"/>
          <w:lang w:val="en-US"/>
        </w:rPr>
      </w:pPr>
      <w:r w:rsidRPr="00190F45">
        <w:rPr>
          <w:sz w:val="28"/>
          <w:szCs w:val="28"/>
          <w:lang w:val="en-US"/>
        </w:rPr>
        <w:t xml:space="preserve">Kate </w:t>
      </w:r>
      <w:proofErr w:type="spellStart"/>
      <w:r w:rsidRPr="00190F45">
        <w:rPr>
          <w:sz w:val="28"/>
          <w:szCs w:val="28"/>
          <w:lang w:val="en-US"/>
        </w:rPr>
        <w:t>Deviatiarova</w:t>
      </w:r>
      <w:proofErr w:type="spellEnd"/>
    </w:p>
    <w:p w14:paraId="2E03D148" w14:textId="20998FE5" w:rsidR="00C45155" w:rsidRPr="00190F45" w:rsidRDefault="00190F45" w:rsidP="00190F45">
      <w:pPr>
        <w:jc w:val="right"/>
        <w:rPr>
          <w:sz w:val="28"/>
          <w:szCs w:val="28"/>
          <w:lang w:val="en-US"/>
        </w:rPr>
      </w:pPr>
      <w:r w:rsidRPr="00190F45">
        <w:rPr>
          <w:sz w:val="28"/>
          <w:szCs w:val="28"/>
          <w:lang w:val="en-US"/>
        </w:rPr>
        <w:t xml:space="preserve">Valeria </w:t>
      </w:r>
      <w:proofErr w:type="spellStart"/>
      <w:r w:rsidRPr="00190F45">
        <w:rPr>
          <w:sz w:val="28"/>
          <w:szCs w:val="28"/>
          <w:lang w:val="en-US"/>
        </w:rPr>
        <w:t>Sakovskaya</w:t>
      </w:r>
      <w:proofErr w:type="spellEnd"/>
    </w:p>
    <w:p w14:paraId="638093FE" w14:textId="77777777" w:rsidR="00C45155" w:rsidRPr="00190F45" w:rsidRDefault="00C45155">
      <w:pPr>
        <w:jc w:val="center"/>
        <w:rPr>
          <w:sz w:val="28"/>
          <w:szCs w:val="28"/>
          <w:lang w:val="en-US"/>
        </w:rPr>
      </w:pPr>
    </w:p>
    <w:p w14:paraId="56BA5322" w14:textId="77777777" w:rsidR="00C45155" w:rsidRPr="00190F45" w:rsidRDefault="00C45155">
      <w:pPr>
        <w:jc w:val="center"/>
        <w:rPr>
          <w:sz w:val="28"/>
          <w:szCs w:val="28"/>
          <w:lang w:val="en-US"/>
        </w:rPr>
      </w:pPr>
    </w:p>
    <w:p w14:paraId="451433B7" w14:textId="77777777" w:rsidR="00C45155" w:rsidRPr="00190F45" w:rsidRDefault="00000000">
      <w:pPr>
        <w:jc w:val="center"/>
        <w:rPr>
          <w:lang w:val="en-US"/>
        </w:rPr>
      </w:pPr>
      <w:r w:rsidRPr="00190F45">
        <w:rPr>
          <w:sz w:val="28"/>
          <w:szCs w:val="28"/>
          <w:lang w:val="en-US"/>
        </w:rPr>
        <w:t>Saint-Petersburg</w:t>
      </w:r>
    </w:p>
    <w:p w14:paraId="3310D0B1" w14:textId="77777777" w:rsidR="00C45155" w:rsidRPr="00190F45" w:rsidRDefault="00000000">
      <w:pPr>
        <w:jc w:val="center"/>
        <w:rPr>
          <w:lang w:val="en-US"/>
        </w:rPr>
      </w:pPr>
      <w:r w:rsidRPr="00190F45">
        <w:rPr>
          <w:sz w:val="28"/>
          <w:szCs w:val="28"/>
          <w:lang w:val="en-US"/>
        </w:rPr>
        <w:t>2020</w:t>
      </w:r>
    </w:p>
    <w:p w14:paraId="2722EEA5" w14:textId="77777777" w:rsidR="00C45155" w:rsidRPr="00190F45" w:rsidRDefault="00C45155">
      <w:pPr>
        <w:jc w:val="both"/>
        <w:rPr>
          <w:lang w:val="en-US"/>
        </w:rPr>
      </w:pPr>
    </w:p>
    <w:p w14:paraId="0229E957" w14:textId="77777777" w:rsidR="00C45155" w:rsidRPr="00190F45" w:rsidRDefault="00C45155">
      <w:pPr>
        <w:jc w:val="both"/>
        <w:rPr>
          <w:lang w:val="en-US"/>
        </w:rPr>
      </w:pPr>
    </w:p>
    <w:p w14:paraId="1CE96754" w14:textId="77777777" w:rsidR="00C45155" w:rsidRPr="00190F45" w:rsidRDefault="00000000">
      <w:pPr>
        <w:jc w:val="both"/>
        <w:rPr>
          <w:lang w:val="en-US"/>
        </w:rPr>
      </w:pPr>
      <w:r w:rsidRPr="00190F45">
        <w:rPr>
          <w:b/>
          <w:bCs/>
          <w:sz w:val="28"/>
          <w:szCs w:val="28"/>
          <w:lang w:val="en-US"/>
        </w:rPr>
        <w:t>Table of contents:</w:t>
      </w:r>
    </w:p>
    <w:p w14:paraId="412DC840" w14:textId="77777777" w:rsidR="00C45155" w:rsidRPr="00190F45" w:rsidRDefault="00C45155">
      <w:pPr>
        <w:jc w:val="both"/>
        <w:rPr>
          <w:lang w:val="en-US"/>
        </w:rPr>
      </w:pPr>
    </w:p>
    <w:p w14:paraId="14681BB7" w14:textId="77777777" w:rsidR="00C45155" w:rsidRPr="00190F45" w:rsidRDefault="00000000">
      <w:pPr>
        <w:jc w:val="both"/>
        <w:rPr>
          <w:lang w:val="en-US"/>
        </w:rPr>
      </w:pPr>
      <w:r w:rsidRPr="00190F45">
        <w:rPr>
          <w:sz w:val="28"/>
          <w:szCs w:val="28"/>
          <w:lang w:val="en-US"/>
        </w:rPr>
        <w:t>1. S</w:t>
      </w:r>
      <w:r w:rsidRPr="00190F45">
        <w:rPr>
          <w:color w:val="000000"/>
          <w:sz w:val="28"/>
          <w:szCs w:val="28"/>
          <w:lang w:val="en-US"/>
        </w:rPr>
        <w:t xml:space="preserve">ubstantiation of </w:t>
      </w:r>
      <w:r w:rsidRPr="00190F45">
        <w:rPr>
          <w:rFonts w:eastAsiaTheme="minorHAnsi"/>
          <w:color w:val="000000"/>
          <w:sz w:val="28"/>
          <w:szCs w:val="28"/>
          <w:lang w:val="en-US"/>
        </w:rPr>
        <w:t xml:space="preserve">chosen </w:t>
      </w:r>
      <w:r w:rsidRPr="00190F45">
        <w:rPr>
          <w:color w:val="000000"/>
          <w:sz w:val="28"/>
          <w:szCs w:val="28"/>
          <w:lang w:val="en-US"/>
        </w:rPr>
        <w:t>sampling.</w:t>
      </w:r>
    </w:p>
    <w:p w14:paraId="78FBF47F" w14:textId="77777777" w:rsidR="00C45155" w:rsidRPr="00190F45" w:rsidRDefault="00000000">
      <w:pPr>
        <w:jc w:val="both"/>
        <w:rPr>
          <w:lang w:val="en-US"/>
        </w:rPr>
      </w:pPr>
      <w:r w:rsidRPr="00190F45">
        <w:rPr>
          <w:sz w:val="28"/>
          <w:szCs w:val="28"/>
          <w:lang w:val="en-US"/>
        </w:rPr>
        <w:t>2. S</w:t>
      </w:r>
      <w:r w:rsidRPr="00190F45">
        <w:rPr>
          <w:color w:val="000000"/>
          <w:sz w:val="28"/>
          <w:szCs w:val="28"/>
          <w:lang w:val="en-US"/>
        </w:rPr>
        <w:t xml:space="preserve">ampling of chosen target </w:t>
      </w:r>
      <w:proofErr w:type="gramStart"/>
      <w:r w:rsidRPr="00190F45">
        <w:rPr>
          <w:color w:val="000000"/>
          <w:sz w:val="28"/>
          <w:szCs w:val="28"/>
          <w:lang w:val="en-US"/>
        </w:rPr>
        <w:t>variables  using</w:t>
      </w:r>
      <w:proofErr w:type="gramEnd"/>
      <w:r w:rsidRPr="00190F45">
        <w:rPr>
          <w:color w:val="000000"/>
          <w:sz w:val="28"/>
          <w:szCs w:val="28"/>
          <w:lang w:val="en-US"/>
        </w:rPr>
        <w:t xml:space="preserve"> univariate parametric distributions (from practice #2) with 2 different sampling methods.</w:t>
      </w:r>
    </w:p>
    <w:p w14:paraId="74DFB51A" w14:textId="77777777" w:rsidR="00C45155" w:rsidRPr="00190F45" w:rsidRDefault="00000000">
      <w:pPr>
        <w:jc w:val="both"/>
        <w:rPr>
          <w:lang w:val="en-US"/>
        </w:rPr>
      </w:pPr>
      <w:r w:rsidRPr="00190F45">
        <w:rPr>
          <w:color w:val="000000"/>
          <w:sz w:val="28"/>
          <w:szCs w:val="28"/>
          <w:lang w:val="en-US"/>
        </w:rPr>
        <w:t xml:space="preserve">3. </w:t>
      </w:r>
      <w:r w:rsidRPr="00190F45">
        <w:rPr>
          <w:rFonts w:eastAsiaTheme="minorHAnsi"/>
          <w:color w:val="000000"/>
          <w:sz w:val="28"/>
          <w:szCs w:val="28"/>
          <w:lang w:val="en-US"/>
        </w:rPr>
        <w:t>Estimation of</w:t>
      </w:r>
      <w:r w:rsidRPr="00190F45">
        <w:rPr>
          <w:color w:val="000000"/>
          <w:sz w:val="28"/>
          <w:szCs w:val="28"/>
          <w:lang w:val="en-US"/>
        </w:rPr>
        <w:t xml:space="preserve"> relations between predictors and chosen target variables.</w:t>
      </w:r>
    </w:p>
    <w:p w14:paraId="4533A825" w14:textId="77777777" w:rsidR="00C45155" w:rsidRDefault="00000000">
      <w:pPr>
        <w:jc w:val="both"/>
      </w:pPr>
      <w:r>
        <w:rPr>
          <w:color w:val="000000"/>
          <w:sz w:val="28"/>
          <w:szCs w:val="28"/>
        </w:rPr>
        <w:t xml:space="preserve">4. </w:t>
      </w:r>
      <w:bookmarkStart w:id="0" w:name="docs-internal-guid-f2dc7b3d-7fff-10e9-eb"/>
      <w:bookmarkEnd w:id="0"/>
      <w:r>
        <w:rPr>
          <w:color w:val="000000"/>
          <w:sz w:val="28"/>
          <w:szCs w:val="28"/>
        </w:rPr>
        <w:t>Bayesian network</w:t>
      </w:r>
    </w:p>
    <w:p w14:paraId="69C67D76" w14:textId="1F3E53A6" w:rsidR="00C45155" w:rsidRDefault="00000000">
      <w:pPr>
        <w:pStyle w:val="BodyText"/>
        <w:rPr>
          <w:color w:val="000000"/>
          <w:sz w:val="28"/>
          <w:szCs w:val="28"/>
        </w:rPr>
      </w:pPr>
      <w:r>
        <w:rPr>
          <w:color w:val="000000"/>
          <w:sz w:val="28"/>
          <w:szCs w:val="28"/>
        </w:rPr>
        <w:t>5. Quality analysis.</w:t>
      </w:r>
    </w:p>
    <w:p w14:paraId="351BD24F" w14:textId="1CA82C94" w:rsidR="00190F45" w:rsidRDefault="00190F45">
      <w:pPr>
        <w:pStyle w:val="BodyText"/>
        <w:rPr>
          <w:color w:val="000000"/>
          <w:sz w:val="28"/>
          <w:szCs w:val="28"/>
        </w:rPr>
      </w:pPr>
    </w:p>
    <w:p w14:paraId="7AC2E3FB" w14:textId="21B1198F" w:rsidR="00DB713D" w:rsidRDefault="00DB713D">
      <w:pPr>
        <w:pStyle w:val="BodyText"/>
        <w:rPr>
          <w:color w:val="000000"/>
          <w:sz w:val="28"/>
          <w:szCs w:val="28"/>
        </w:rPr>
      </w:pPr>
    </w:p>
    <w:p w14:paraId="222E42B7" w14:textId="63C2300F" w:rsidR="00DB713D" w:rsidRDefault="00DB713D">
      <w:pPr>
        <w:pStyle w:val="BodyText"/>
        <w:rPr>
          <w:color w:val="000000"/>
          <w:sz w:val="28"/>
          <w:szCs w:val="28"/>
        </w:rPr>
      </w:pPr>
    </w:p>
    <w:p w14:paraId="2BBA9787" w14:textId="3053D4FC" w:rsidR="00DB713D" w:rsidRDefault="00DB713D">
      <w:pPr>
        <w:pStyle w:val="BodyText"/>
        <w:rPr>
          <w:color w:val="000000"/>
          <w:sz w:val="28"/>
          <w:szCs w:val="28"/>
        </w:rPr>
      </w:pPr>
    </w:p>
    <w:p w14:paraId="0A7B023A" w14:textId="7E5E8518" w:rsidR="00DB713D" w:rsidRPr="00DB713D" w:rsidRDefault="00DB713D">
      <w:pPr>
        <w:pStyle w:val="BodyText"/>
        <w:rPr>
          <w:b/>
          <w:bCs/>
          <w:i/>
          <w:iCs/>
          <w:color w:val="000000"/>
          <w:sz w:val="28"/>
          <w:szCs w:val="28"/>
          <w:lang w:val="en-US"/>
        </w:rPr>
      </w:pPr>
      <w:r w:rsidRPr="00DB713D">
        <w:rPr>
          <w:b/>
          <w:bCs/>
          <w:i/>
          <w:iCs/>
          <w:color w:val="000000"/>
          <w:sz w:val="28"/>
          <w:szCs w:val="28"/>
          <w:lang w:val="en-US"/>
        </w:rPr>
        <w:t>Brief theoretical part</w:t>
      </w:r>
    </w:p>
    <w:p w14:paraId="7CCA3FEE" w14:textId="70DA3901" w:rsidR="00DB713D" w:rsidRPr="00DB713D" w:rsidRDefault="00DB713D" w:rsidP="00DB713D">
      <w:pPr>
        <w:pStyle w:val="BodyText"/>
        <w:jc w:val="center"/>
        <w:rPr>
          <w:b/>
          <w:bCs/>
          <w:i/>
          <w:iCs/>
          <w:color w:val="000000"/>
          <w:sz w:val="28"/>
          <w:szCs w:val="28"/>
          <w:lang w:val="en-US"/>
        </w:rPr>
      </w:pPr>
      <w:r w:rsidRPr="00DB713D">
        <w:rPr>
          <w:b/>
          <w:bCs/>
          <w:i/>
          <w:iCs/>
          <w:color w:val="000000"/>
          <w:sz w:val="28"/>
          <w:szCs w:val="28"/>
          <w:lang w:val="en-US"/>
        </w:rPr>
        <w:t>Task 2</w:t>
      </w:r>
    </w:p>
    <w:p w14:paraId="5A26DB3C" w14:textId="77777777" w:rsidR="00DB713D" w:rsidRPr="00DB713D" w:rsidRDefault="00DB713D" w:rsidP="00DB713D">
      <w:pPr>
        <w:jc w:val="both"/>
        <w:rPr>
          <w:color w:val="000000"/>
          <w:lang w:val="en-US"/>
        </w:rPr>
      </w:pPr>
      <w:r w:rsidRPr="00DB713D">
        <w:rPr>
          <w:b/>
          <w:bCs/>
          <w:i/>
          <w:iCs/>
          <w:color w:val="000000"/>
          <w:lang w:val="en-US"/>
        </w:rPr>
        <w:t>Inverse transform sampling</w:t>
      </w:r>
      <w:r w:rsidRPr="00DB713D">
        <w:rPr>
          <w:color w:val="000000"/>
          <w:lang w:val="en-US"/>
        </w:rPr>
        <w:t xml:space="preserve"> is a method for generating random numbers from any probability distribution by using its inverse cumulative distribution F</w:t>
      </w:r>
      <w:r w:rsidRPr="00DB713D">
        <w:rPr>
          <w:color w:val="000000"/>
          <w:vertAlign w:val="superscript"/>
          <w:lang w:val="en-US"/>
        </w:rPr>
        <w:t>−1</w:t>
      </w:r>
      <w:r w:rsidRPr="00DB713D">
        <w:rPr>
          <w:color w:val="000000"/>
          <w:lang w:val="en-US"/>
        </w:rPr>
        <w:t>(x). The cumulative distribution for a random variable X is </w:t>
      </w:r>
      <m:oMath>
        <m:sSub>
          <m:sSubPr>
            <m:ctrlPr>
              <w:rPr>
                <w:rFonts w:ascii="Cambria Math" w:hAnsi="Cambria Math"/>
                <w:i/>
                <w:color w:val="000000"/>
                <w:vertAlign w:val="subscript"/>
                <w:lang w:val="en-US"/>
              </w:rPr>
            </m:ctrlPr>
          </m:sSubPr>
          <m:e>
            <m:r>
              <w:rPr>
                <w:rFonts w:ascii="Cambria Math" w:hAnsi="Cambria Math"/>
                <w:color w:val="000000"/>
                <w:lang w:val="en-US"/>
              </w:rPr>
              <m:t>F</m:t>
            </m:r>
            <m:ctrlPr>
              <w:rPr>
                <w:rFonts w:ascii="Cambria Math" w:hAnsi="Cambria Math"/>
                <w:i/>
                <w:color w:val="000000"/>
                <w:lang w:val="en-US"/>
              </w:rPr>
            </m:ctrlPr>
          </m:e>
          <m:sub>
            <m:r>
              <w:rPr>
                <w:rFonts w:ascii="Cambria Math" w:hAnsi="Cambria Math"/>
                <w:color w:val="000000"/>
                <w:vertAlign w:val="subscript"/>
                <w:lang w:val="en-US"/>
              </w:rPr>
              <m:t>X</m:t>
            </m:r>
          </m:sub>
        </m:sSub>
        <m:r>
          <w:rPr>
            <w:rFonts w:ascii="Cambria Math" w:hAnsi="Cambria Math"/>
            <w:color w:val="000000"/>
            <w:lang w:val="en-US"/>
          </w:rPr>
          <m:t>(x)=P(X≤x).</m:t>
        </m:r>
      </m:oMath>
      <w:r w:rsidRPr="00DB713D">
        <w:rPr>
          <w:color w:val="000000"/>
          <w:lang w:val="en-US"/>
        </w:rPr>
        <w:t xml:space="preserve"> In what follows, we generate independent realizations of a random variable U uniformly distributed on </w:t>
      </w:r>
      <m:oMath>
        <m:r>
          <w:rPr>
            <w:rFonts w:ascii="Cambria Math" w:hAnsi="Cambria Math"/>
            <w:color w:val="000000"/>
            <w:lang w:val="en-US"/>
          </w:rPr>
          <m:t>[0,1].</m:t>
        </m:r>
      </m:oMath>
    </w:p>
    <w:p w14:paraId="1FB5612B" w14:textId="77777777" w:rsidR="00DB713D" w:rsidRPr="00DB713D" w:rsidRDefault="00DB713D" w:rsidP="00DB713D">
      <w:pPr>
        <w:jc w:val="both"/>
        <w:rPr>
          <w:color w:val="000000"/>
          <w:lang w:val="en-US"/>
        </w:rPr>
      </w:pPr>
    </w:p>
    <w:p w14:paraId="0C5D7655" w14:textId="77777777" w:rsidR="00DB713D" w:rsidRPr="00DB713D" w:rsidRDefault="00DB713D" w:rsidP="00DB713D">
      <w:pPr>
        <w:jc w:val="both"/>
        <w:rPr>
          <w:b/>
          <w:bCs/>
          <w:i/>
          <w:iCs/>
          <w:color w:val="000000"/>
          <w:lang w:val="en-US"/>
        </w:rPr>
      </w:pPr>
      <w:r w:rsidRPr="00BD4505">
        <w:rPr>
          <w:b/>
          <w:bCs/>
          <w:i/>
          <w:iCs/>
          <w:color w:val="000000"/>
          <w:lang w:val="en-US"/>
        </w:rPr>
        <w:t>Algorithm</w:t>
      </w:r>
      <w:r w:rsidRPr="00DB713D">
        <w:rPr>
          <w:b/>
          <w:bCs/>
          <w:i/>
          <w:iCs/>
          <w:color w:val="000000"/>
          <w:lang w:val="en-US"/>
        </w:rPr>
        <w:t xml:space="preserve"> for continuous distributions</w:t>
      </w:r>
      <w:r>
        <w:rPr>
          <w:b/>
          <w:bCs/>
          <w:i/>
          <w:iCs/>
          <w:color w:val="000000"/>
          <w:lang w:val="en-US"/>
        </w:rPr>
        <w:t>:</w:t>
      </w:r>
    </w:p>
    <w:p w14:paraId="789147D5" w14:textId="77777777" w:rsidR="00DB713D" w:rsidRPr="00DB713D" w:rsidRDefault="00DB713D" w:rsidP="00DB713D">
      <w:pPr>
        <w:jc w:val="both"/>
        <w:rPr>
          <w:b/>
          <w:bCs/>
          <w:color w:val="000000"/>
          <w:lang w:val="en-US"/>
        </w:rPr>
      </w:pPr>
    </w:p>
    <w:p w14:paraId="787DB5FB" w14:textId="77777777" w:rsidR="00DB713D" w:rsidRPr="00DB713D" w:rsidRDefault="00DB713D" w:rsidP="00DB713D">
      <w:pPr>
        <w:rPr>
          <w:color w:val="000000"/>
          <w:lang w:val="en-US"/>
        </w:rPr>
      </w:pPr>
      <w:r w:rsidRPr="00DB713D">
        <w:rPr>
          <w:color w:val="000000"/>
          <w:lang w:val="en-US"/>
        </w:rPr>
        <w:t>Assume we want to generate a random variable X with cumulative distribution function (CDF) FX. The inverse transform sampling algorithm is simple:</w:t>
      </w:r>
    </w:p>
    <w:p w14:paraId="09BB44EA" w14:textId="77777777" w:rsidR="00DB713D" w:rsidRPr="00DB713D" w:rsidRDefault="00DB713D" w:rsidP="00DB713D">
      <w:pPr>
        <w:rPr>
          <w:color w:val="000000"/>
          <w:lang w:val="en-US"/>
        </w:rPr>
      </w:pPr>
      <w:r w:rsidRPr="00DB713D">
        <w:rPr>
          <w:color w:val="000000"/>
          <w:lang w:val="en-US"/>
        </w:rPr>
        <w:br/>
        <w:t>1. Generate </w:t>
      </w:r>
      <m:oMath>
        <m:r>
          <w:rPr>
            <w:rFonts w:ascii="Cambria Math" w:hAnsi="Cambria Math"/>
            <w:color w:val="000000"/>
            <w:lang w:val="en-US"/>
          </w:rPr>
          <m:t>U∼Unif(0,1)</m:t>
        </m:r>
      </m:oMath>
      <w:r w:rsidRPr="00DB713D">
        <w:rPr>
          <w:color w:val="000000"/>
          <w:lang w:val="en-US"/>
        </w:rPr>
        <w:br/>
        <w:t>2. Let </w:t>
      </w:r>
      <m:oMath>
        <m:r>
          <w:rPr>
            <w:rFonts w:ascii="Cambria Math" w:hAnsi="Cambria Math"/>
            <w:color w:val="000000"/>
            <w:lang w:val="en-US"/>
          </w:rPr>
          <m:t>X=F</m:t>
        </m:r>
      </m:oMath>
      <w:r w:rsidRPr="00DB713D">
        <w:rPr>
          <w:color w:val="000000"/>
          <w:vertAlign w:val="superscript"/>
          <w:lang w:val="en-US"/>
        </w:rPr>
        <w:t>-1</w:t>
      </w:r>
      <w:r w:rsidRPr="00DB713D">
        <w:rPr>
          <w:color w:val="000000"/>
          <w:vertAlign w:val="subscript"/>
          <w:lang w:val="en-US"/>
        </w:rPr>
        <w:t>X</w:t>
      </w:r>
      <m:oMath>
        <m:r>
          <w:rPr>
            <w:rFonts w:ascii="Cambria Math" w:hAnsi="Cambria Math"/>
            <w:color w:val="000000"/>
            <w:lang w:val="en-US"/>
          </w:rPr>
          <m:t>(U).</m:t>
        </m:r>
      </m:oMath>
    </w:p>
    <w:p w14:paraId="704F79AE" w14:textId="77777777" w:rsidR="00DB713D" w:rsidRPr="00DB713D" w:rsidRDefault="00DB713D" w:rsidP="00DB713D">
      <w:pPr>
        <w:rPr>
          <w:color w:val="000000"/>
          <w:lang w:val="en-US"/>
        </w:rPr>
      </w:pPr>
    </w:p>
    <w:p w14:paraId="33FBFCA7" w14:textId="77777777" w:rsidR="00DB713D" w:rsidRPr="00DB713D" w:rsidRDefault="00DB713D" w:rsidP="00DB713D">
      <w:pPr>
        <w:jc w:val="both"/>
        <w:rPr>
          <w:color w:val="000000"/>
          <w:lang w:val="en-US"/>
        </w:rPr>
      </w:pPr>
      <w:r w:rsidRPr="00DB713D">
        <w:rPr>
          <w:color w:val="000000"/>
          <w:lang w:val="en-US"/>
        </w:rPr>
        <w:t>Then, X will follow the distribution governed by the CDF FX, which was our desired result.</w:t>
      </w:r>
    </w:p>
    <w:p w14:paraId="651850A2" w14:textId="77777777" w:rsidR="00DB713D" w:rsidRPr="00DB713D" w:rsidRDefault="00DB713D" w:rsidP="00DB713D">
      <w:pPr>
        <w:jc w:val="both"/>
        <w:rPr>
          <w:color w:val="000000"/>
          <w:lang w:val="en-US"/>
        </w:rPr>
      </w:pPr>
      <w:r w:rsidRPr="00DB713D">
        <w:rPr>
          <w:color w:val="000000"/>
          <w:lang w:val="en-US"/>
        </w:rPr>
        <w:t>Note that, inverting F</w:t>
      </w:r>
      <w:r w:rsidRPr="00DB713D">
        <w:rPr>
          <w:color w:val="000000"/>
          <w:vertAlign w:val="subscript"/>
          <w:lang w:val="en-US"/>
        </w:rPr>
        <w:t>X</w:t>
      </w:r>
      <w:r w:rsidRPr="00DB713D">
        <w:rPr>
          <w:color w:val="000000"/>
          <w:lang w:val="en-US"/>
        </w:rPr>
        <w:t xml:space="preserve"> is easy if X is an exponential random variable, but </w:t>
      </w:r>
      <w:proofErr w:type="spellStart"/>
      <w:r w:rsidRPr="00DB713D">
        <w:rPr>
          <w:color w:val="000000"/>
          <w:lang w:val="en-US"/>
        </w:rPr>
        <w:t>its</w:t>
      </w:r>
      <w:proofErr w:type="spellEnd"/>
      <w:r w:rsidRPr="00DB713D">
        <w:rPr>
          <w:color w:val="000000"/>
          <w:lang w:val="en-US"/>
        </w:rPr>
        <w:t xml:space="preserve"> harder if X is Normal random variable.</w:t>
      </w:r>
    </w:p>
    <w:p w14:paraId="41C26844" w14:textId="7EC9D99D" w:rsidR="00DB713D" w:rsidRDefault="00DB713D">
      <w:pPr>
        <w:pStyle w:val="BodyText"/>
        <w:rPr>
          <w:color w:val="000000"/>
          <w:sz w:val="28"/>
          <w:szCs w:val="28"/>
          <w:lang w:val="en-US"/>
        </w:rPr>
      </w:pPr>
    </w:p>
    <w:p w14:paraId="20AE5ECA" w14:textId="28C126F2" w:rsidR="00DB713D" w:rsidRPr="00DB713D" w:rsidRDefault="00DB713D" w:rsidP="00DB713D">
      <w:pPr>
        <w:pStyle w:val="BodyText"/>
        <w:jc w:val="center"/>
        <w:rPr>
          <w:b/>
          <w:bCs/>
          <w:color w:val="000000"/>
          <w:sz w:val="28"/>
          <w:szCs w:val="28"/>
          <w:lang w:val="en-US"/>
        </w:rPr>
      </w:pPr>
      <w:r w:rsidRPr="00DB713D">
        <w:rPr>
          <w:b/>
          <w:bCs/>
          <w:color w:val="000000"/>
          <w:sz w:val="28"/>
          <w:szCs w:val="28"/>
          <w:lang w:val="en-US"/>
        </w:rPr>
        <w:t xml:space="preserve">Task </w:t>
      </w:r>
      <w:r>
        <w:rPr>
          <w:b/>
          <w:bCs/>
          <w:color w:val="000000"/>
          <w:sz w:val="28"/>
          <w:szCs w:val="28"/>
          <w:lang w:val="en-US"/>
        </w:rPr>
        <w:t>4-5</w:t>
      </w:r>
    </w:p>
    <w:p w14:paraId="11E4B2B6" w14:textId="77777777" w:rsidR="00DB713D" w:rsidRPr="00D07ED1" w:rsidRDefault="00DB713D" w:rsidP="00DB713D">
      <w:pPr>
        <w:pStyle w:val="NormalWeb"/>
        <w:shd w:val="clear" w:color="auto" w:fill="FFFFFF"/>
        <w:rPr>
          <w:rFonts w:ascii="TimesNewRomanPSMT" w:hAnsi="TimesNewRomanPSMT"/>
        </w:rPr>
      </w:pPr>
      <w:r w:rsidRPr="00D07ED1">
        <w:rPr>
          <w:rFonts w:ascii="TimesNewRomanPSMT" w:hAnsi="TimesNewRomanPSMT"/>
        </w:rPr>
        <w:t xml:space="preserve">Bayesian models are </w:t>
      </w:r>
      <w:r w:rsidRPr="00D07ED1">
        <w:rPr>
          <w:rFonts w:ascii="TimesNewRomanPSMT" w:hAnsi="TimesNewRomanPSMT"/>
          <w:lang w:val="en-US"/>
        </w:rPr>
        <w:t>p</w:t>
      </w:r>
      <w:r w:rsidRPr="00D07ED1">
        <w:rPr>
          <w:rFonts w:ascii="TimesNewRomanPSMT" w:hAnsi="TimesNewRomanPSMT"/>
        </w:rPr>
        <w:t>robabilistic models can define relationships between variables and be used to calculate probabilities.</w:t>
      </w:r>
    </w:p>
    <w:p w14:paraId="0DA8AE3C"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r w:rsidRPr="00D07ED1">
        <w:rPr>
          <w:rFonts w:ascii="TimesNewRomanPSMT" w:hAnsi="TimesNewRomanPSMT"/>
        </w:rPr>
        <w:t>A </w:t>
      </w:r>
      <w:r w:rsidRPr="00D07ED1">
        <w:rPr>
          <w:rFonts w:ascii="TimesNewRomanPSMT" w:hAnsi="TimesNewRomanPSMT"/>
        </w:rPr>
        <w:fldChar w:fldCharType="begin"/>
      </w:r>
      <w:r w:rsidRPr="00D07ED1">
        <w:rPr>
          <w:rFonts w:ascii="TimesNewRomanPSMT" w:hAnsi="TimesNewRomanPSMT"/>
        </w:rPr>
        <w:instrText xml:space="preserve"> HYPERLINK "https://en.wikipedia.org/wiki/Graphical_model" </w:instrText>
      </w:r>
      <w:r w:rsidRPr="00D07ED1">
        <w:rPr>
          <w:rFonts w:ascii="TimesNewRomanPSMT" w:hAnsi="TimesNewRomanPSMT"/>
        </w:rPr>
      </w:r>
      <w:r w:rsidRPr="00D07ED1">
        <w:rPr>
          <w:rFonts w:ascii="TimesNewRomanPSMT" w:hAnsi="TimesNewRomanPSMT"/>
        </w:rPr>
        <w:fldChar w:fldCharType="separate"/>
      </w:r>
      <w:r w:rsidRPr="00D07ED1">
        <w:rPr>
          <w:rFonts w:ascii="TimesNewRomanPSMT" w:hAnsi="TimesNewRomanPSMT"/>
        </w:rPr>
        <w:t>probabilistic graphical model</w:t>
      </w:r>
      <w:r w:rsidRPr="00D07ED1">
        <w:rPr>
          <w:rFonts w:ascii="TimesNewRomanPSMT" w:hAnsi="TimesNewRomanPSMT"/>
        </w:rPr>
        <w:fldChar w:fldCharType="end"/>
      </w:r>
      <w:r w:rsidRPr="00D07ED1">
        <w:rPr>
          <w:rFonts w:ascii="TimesNewRomanPSMT" w:hAnsi="TimesNewRomanPSMT"/>
        </w:rPr>
        <w:t> (PGM), or simply “</w:t>
      </w:r>
      <w:r w:rsidRPr="00D07ED1">
        <w:rPr>
          <w:rFonts w:ascii="TimesNewRomanPSMT" w:hAnsi="TimesNewRomanPSMT"/>
          <w:i/>
          <w:iCs/>
        </w:rPr>
        <w:t>graphical model</w:t>
      </w:r>
      <w:r w:rsidRPr="00D07ED1">
        <w:rPr>
          <w:rFonts w:ascii="TimesNewRomanPSMT" w:hAnsi="TimesNewRomanPSMT"/>
        </w:rPr>
        <w:t>” for short, is a way of representing a probabilistic model with a graph structure.</w:t>
      </w:r>
    </w:p>
    <w:p w14:paraId="1B30FD87"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p>
    <w:p w14:paraId="417AF3B1"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r w:rsidRPr="00D07ED1">
        <w:rPr>
          <w:rFonts w:ascii="TimesNewRomanPSMT" w:hAnsi="TimesNewRomanPSMT"/>
        </w:rPr>
        <w:t>The nodes in the graph represent random variables and the edges that connect the nodes represent the relationships between the random variables.</w:t>
      </w:r>
    </w:p>
    <w:p w14:paraId="24E3AA5D"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p>
    <w:p w14:paraId="4D0B7C30"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r w:rsidRPr="00D07ED1">
        <w:rPr>
          <w:rFonts w:ascii="TimesNewRomanPSMT" w:hAnsi="TimesNewRomanPSMT"/>
        </w:rPr>
        <w:t>A graph comprises nodes (also called vertices) connected by links (also known as edges or arcs). In a probabilistic graphical model, each node represents a random variable (or group of random variables), and the links express probabilistic relationships between these variables.</w:t>
      </w:r>
    </w:p>
    <w:p w14:paraId="4CA82570"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rPr>
      </w:pPr>
    </w:p>
    <w:p w14:paraId="69B11805" w14:textId="77777777" w:rsidR="00DB713D" w:rsidRPr="00D07ED1" w:rsidRDefault="00DB713D" w:rsidP="00DB713D">
      <w:pPr>
        <w:pStyle w:val="NormalWeb"/>
        <w:spacing w:before="0" w:beforeAutospacing="0" w:after="0" w:afterAutospacing="0" w:line="360" w:lineRule="atLeast"/>
        <w:textAlignment w:val="baseline"/>
        <w:rPr>
          <w:rFonts w:ascii="TimesNewRomanPSMT" w:hAnsi="TimesNewRomanPSMT"/>
          <w:lang w:val="en-US"/>
        </w:rPr>
      </w:pPr>
      <w:r w:rsidRPr="00D07ED1">
        <w:rPr>
          <w:rFonts w:ascii="TimesNewRomanPSMT" w:hAnsi="TimesNewRomanPSMT"/>
          <w:lang w:val="en-US"/>
        </w:rPr>
        <w:t xml:space="preserve">In the model we have: </w:t>
      </w:r>
    </w:p>
    <w:p w14:paraId="49F36BF4" w14:textId="77777777" w:rsidR="00DB713D" w:rsidRPr="00D07ED1" w:rsidRDefault="00DB713D" w:rsidP="00DB713D">
      <w:pPr>
        <w:pStyle w:val="NormalWeb"/>
        <w:numPr>
          <w:ilvl w:val="0"/>
          <w:numId w:val="12"/>
        </w:numPr>
        <w:spacing w:before="0" w:beforeAutospacing="0" w:after="0" w:afterAutospacing="0" w:line="360" w:lineRule="atLeast"/>
        <w:textAlignment w:val="baseline"/>
        <w:rPr>
          <w:rFonts w:ascii="TimesNewRomanPSMT" w:hAnsi="TimesNewRomanPSMT"/>
        </w:rPr>
      </w:pPr>
      <w:r w:rsidRPr="00D07ED1">
        <w:rPr>
          <w:rFonts w:ascii="TimesNewRomanPSMT" w:hAnsi="TimesNewRomanPSMT"/>
          <w:b/>
          <w:bCs/>
        </w:rPr>
        <w:lastRenderedPageBreak/>
        <w:t>Nodes</w:t>
      </w:r>
      <w:r w:rsidRPr="00D07ED1">
        <w:rPr>
          <w:rFonts w:ascii="TimesNewRomanPSMT" w:hAnsi="TimesNewRomanPSMT"/>
        </w:rPr>
        <w:t>: Random variables in a graphical model.</w:t>
      </w:r>
    </w:p>
    <w:p w14:paraId="1A815E50" w14:textId="77777777" w:rsidR="00DB713D" w:rsidRPr="00D07ED1" w:rsidRDefault="00DB713D" w:rsidP="00DB713D">
      <w:pPr>
        <w:pStyle w:val="NormalWeb"/>
        <w:numPr>
          <w:ilvl w:val="0"/>
          <w:numId w:val="12"/>
        </w:numPr>
        <w:spacing w:before="0" w:beforeAutospacing="0" w:after="0" w:afterAutospacing="0" w:line="360" w:lineRule="atLeast"/>
        <w:textAlignment w:val="baseline"/>
        <w:rPr>
          <w:rFonts w:ascii="TimesNewRomanPSMT" w:hAnsi="TimesNewRomanPSMT"/>
        </w:rPr>
      </w:pPr>
      <w:r w:rsidRPr="00D07ED1">
        <w:rPr>
          <w:rFonts w:ascii="TimesNewRomanPSMT" w:hAnsi="TimesNewRomanPSMT"/>
          <w:b/>
          <w:bCs/>
        </w:rPr>
        <w:t>Edges</w:t>
      </w:r>
      <w:r w:rsidRPr="00D07ED1">
        <w:rPr>
          <w:rFonts w:ascii="TimesNewRomanPSMT" w:hAnsi="TimesNewRomanPSMT"/>
        </w:rPr>
        <w:t>: Relationships between random variables in a graphical model.</w:t>
      </w:r>
    </w:p>
    <w:p w14:paraId="700BE166" w14:textId="77777777" w:rsidR="00DB713D" w:rsidRPr="00D07ED1" w:rsidRDefault="00DB713D" w:rsidP="00DB713D">
      <w:pPr>
        <w:pStyle w:val="NormalWeb"/>
        <w:spacing w:before="0" w:beforeAutospacing="0" w:after="0" w:afterAutospacing="0" w:line="360" w:lineRule="atLeast"/>
        <w:ind w:left="720"/>
        <w:textAlignment w:val="baseline"/>
        <w:rPr>
          <w:rFonts w:ascii="TimesNewRomanPSMT" w:hAnsi="TimesNewRomanPSMT"/>
        </w:rPr>
      </w:pPr>
    </w:p>
    <w:p w14:paraId="12D30B0E" w14:textId="77777777" w:rsidR="00DB713D" w:rsidRPr="00D07ED1" w:rsidRDefault="00DB713D" w:rsidP="00DB713D">
      <w:pPr>
        <w:pStyle w:val="NormalWeb"/>
        <w:spacing w:before="0" w:beforeAutospacing="0" w:after="0" w:afterAutospacing="0"/>
        <w:textAlignment w:val="baseline"/>
        <w:rPr>
          <w:rFonts w:ascii="TimesNewRomanPSMT" w:hAnsi="TimesNewRomanPSMT"/>
        </w:rPr>
      </w:pPr>
      <w:r w:rsidRPr="00D07ED1">
        <w:rPr>
          <w:rFonts w:ascii="TimesNewRomanPSMT" w:hAnsi="TimesNewRomanPSMT"/>
        </w:rPr>
        <w:t>There are many different types of graphical models, although the two most commonly described are the Hidden Markov Model and the Bayesian Network.</w:t>
      </w:r>
    </w:p>
    <w:p w14:paraId="455BDB72" w14:textId="77777777" w:rsidR="00DB713D" w:rsidRPr="00D07ED1" w:rsidRDefault="00DB713D" w:rsidP="00DB713D">
      <w:pPr>
        <w:pStyle w:val="NormalWeb"/>
        <w:spacing w:before="0" w:beforeAutospacing="0" w:after="0" w:afterAutospacing="0"/>
        <w:textAlignment w:val="baseline"/>
        <w:rPr>
          <w:rFonts w:ascii="TimesNewRomanPSMT" w:hAnsi="TimesNewRomanPSMT"/>
        </w:rPr>
      </w:pPr>
      <w:r w:rsidRPr="00D07ED1">
        <w:rPr>
          <w:rFonts w:ascii="TimesNewRomanPSMT" w:hAnsi="TimesNewRomanPSMT"/>
        </w:rPr>
        <w:t>The </w:t>
      </w:r>
      <w:r w:rsidRPr="00D07ED1">
        <w:rPr>
          <w:rFonts w:ascii="TimesNewRomanPSMT" w:hAnsi="TimesNewRomanPSMT"/>
        </w:rPr>
        <w:fldChar w:fldCharType="begin"/>
      </w:r>
      <w:r w:rsidRPr="00D07ED1">
        <w:rPr>
          <w:rFonts w:ascii="TimesNewRomanPSMT" w:hAnsi="TimesNewRomanPSMT"/>
        </w:rPr>
        <w:instrText xml:space="preserve"> HYPERLINK "https://en.wikipedia.org/wiki/Hidden_Markov_model" </w:instrText>
      </w:r>
      <w:r w:rsidRPr="00D07ED1">
        <w:rPr>
          <w:rFonts w:ascii="TimesNewRomanPSMT" w:hAnsi="TimesNewRomanPSMT"/>
        </w:rPr>
      </w:r>
      <w:r w:rsidRPr="00D07ED1">
        <w:rPr>
          <w:rFonts w:ascii="TimesNewRomanPSMT" w:hAnsi="TimesNewRomanPSMT"/>
        </w:rPr>
        <w:fldChar w:fldCharType="separate"/>
      </w:r>
      <w:r w:rsidRPr="00D07ED1">
        <w:rPr>
          <w:rFonts w:ascii="TimesNewRomanPSMT" w:hAnsi="TimesNewRomanPSMT"/>
        </w:rPr>
        <w:t>Hidden Markov Model</w:t>
      </w:r>
      <w:r w:rsidRPr="00D07ED1">
        <w:rPr>
          <w:rFonts w:ascii="TimesNewRomanPSMT" w:hAnsi="TimesNewRomanPSMT"/>
        </w:rPr>
        <w:fldChar w:fldCharType="end"/>
      </w:r>
      <w:r w:rsidRPr="00D07ED1">
        <w:rPr>
          <w:rFonts w:ascii="TimesNewRomanPSMT" w:hAnsi="TimesNewRomanPSMT"/>
        </w:rPr>
        <w:t> (HMM) is a graphical model where the edges of the graph are undirected, meaning the graph contains cycles. Bayesian Networks are more restrictive, where the edges of the graph are directed, meaning they can only be navigated in one direction</w:t>
      </w:r>
      <w:r w:rsidRPr="00D07ED1">
        <w:rPr>
          <w:color w:val="555555"/>
        </w:rPr>
        <w:t xml:space="preserve">. </w:t>
      </w:r>
      <w:r w:rsidRPr="00D07ED1">
        <w:rPr>
          <w:rFonts w:ascii="TimesNewRomanPSMT" w:hAnsi="TimesNewRomanPSMT"/>
        </w:rPr>
        <w:t>This means that cycles are not possible, and the structure can be more generally referred to as a directed acyclic graph (DAG).</w:t>
      </w:r>
    </w:p>
    <w:p w14:paraId="6FFE8991" w14:textId="77777777" w:rsidR="00DB713D" w:rsidRPr="00D07ED1" w:rsidRDefault="00DB713D" w:rsidP="00DB713D">
      <w:pPr>
        <w:pStyle w:val="NormalWeb"/>
        <w:spacing w:before="0" w:beforeAutospacing="0" w:after="0" w:afterAutospacing="0"/>
        <w:textAlignment w:val="baseline"/>
        <w:rPr>
          <w:rFonts w:ascii="TimesNewRomanPSMT" w:hAnsi="TimesNewRomanPSMT"/>
        </w:rPr>
      </w:pPr>
    </w:p>
    <w:p w14:paraId="12F061C3" w14:textId="77777777" w:rsidR="00DB713D" w:rsidRPr="00D07ED1" w:rsidRDefault="00DB713D" w:rsidP="00DB713D">
      <w:pPr>
        <w:pStyle w:val="NormalWeb"/>
        <w:spacing w:before="0" w:beforeAutospacing="0" w:after="0" w:afterAutospacing="0"/>
        <w:textAlignment w:val="baseline"/>
        <w:rPr>
          <w:rFonts w:ascii="TimesNewRomanPSMT" w:hAnsi="TimesNewRomanPSMT"/>
        </w:rPr>
      </w:pPr>
      <w:r w:rsidRPr="00D07ED1">
        <w:rPr>
          <w:rFonts w:ascii="TimesNewRomanPSMT" w:hAnsi="TimesNewRomanPSMT"/>
        </w:rPr>
        <w:t>Directed graphs are useful for expressing causal relationships between random variables, whereas undirected graphs are better suited to expressing soft constraints between random variables.</w:t>
      </w:r>
      <w:r>
        <w:rPr>
          <w:rFonts w:ascii="TimesNewRomanPSMT" w:hAnsi="TimesNewRomanPSMT"/>
          <w:lang w:val="en-US"/>
        </w:rPr>
        <w:t xml:space="preserve"> </w:t>
      </w:r>
      <w:r w:rsidRPr="00D07ED1">
        <w:rPr>
          <w:rFonts w:ascii="TimesNewRomanPSMT" w:hAnsi="TimesNewRomanPSMT"/>
        </w:rPr>
        <w:t>Central to the Bayesian network is the notion of </w:t>
      </w:r>
      <w:r w:rsidRPr="00D07ED1">
        <w:rPr>
          <w:rFonts w:ascii="TimesNewRomanPSMT" w:hAnsi="TimesNewRomanPSMT"/>
        </w:rPr>
        <w:fldChar w:fldCharType="begin"/>
      </w:r>
      <w:r w:rsidRPr="00D07ED1">
        <w:rPr>
          <w:rFonts w:ascii="TimesNewRomanPSMT" w:hAnsi="TimesNewRomanPSMT"/>
        </w:rPr>
        <w:instrText xml:space="preserve"> HYPERLINK "https://en.wikipedia.org/wiki/Conditional_independence" </w:instrText>
      </w:r>
      <w:r w:rsidRPr="00D07ED1">
        <w:rPr>
          <w:rFonts w:ascii="TimesNewRomanPSMT" w:hAnsi="TimesNewRomanPSMT"/>
        </w:rPr>
      </w:r>
      <w:r w:rsidRPr="00D07ED1">
        <w:rPr>
          <w:rFonts w:ascii="TimesNewRomanPSMT" w:hAnsi="TimesNewRomanPSMT"/>
        </w:rPr>
        <w:fldChar w:fldCharType="separate"/>
      </w:r>
      <w:r w:rsidRPr="00D07ED1">
        <w:rPr>
          <w:rFonts w:ascii="TimesNewRomanPSMT" w:hAnsi="TimesNewRomanPSMT"/>
        </w:rPr>
        <w:t>conditional independence</w:t>
      </w:r>
      <w:r w:rsidRPr="00D07ED1">
        <w:rPr>
          <w:rFonts w:ascii="TimesNewRomanPSMT" w:hAnsi="TimesNewRomanPSMT"/>
        </w:rPr>
        <w:fldChar w:fldCharType="end"/>
      </w:r>
      <w:r w:rsidRPr="00D07ED1">
        <w:rPr>
          <w:rFonts w:ascii="TimesNewRomanPSMT" w:hAnsi="TimesNewRomanPSMT"/>
        </w:rPr>
        <w:t>.</w:t>
      </w:r>
    </w:p>
    <w:p w14:paraId="2AE3207A" w14:textId="77777777" w:rsidR="00DB713D" w:rsidRPr="00D07ED1" w:rsidRDefault="00DB713D" w:rsidP="00DB713D">
      <w:pPr>
        <w:pStyle w:val="NormalWeb"/>
        <w:shd w:val="clear" w:color="auto" w:fill="FFFFFF"/>
        <w:rPr>
          <w:rFonts w:ascii="TimesNewRomanPSMT" w:hAnsi="TimesNewRomanPSMT"/>
          <w:lang w:val="en-US"/>
        </w:rPr>
      </w:pPr>
      <w:r w:rsidRPr="00D07ED1">
        <w:rPr>
          <w:rFonts w:ascii="TimesNewRomanPSMT" w:hAnsi="TimesNewRomanPSMT"/>
        </w:rPr>
        <w:t>Sampling from a Bayesian Network</w:t>
      </w:r>
      <w:r w:rsidRPr="00D07ED1">
        <w:rPr>
          <w:rFonts w:ascii="TimesNewRomanPSMT" w:hAnsi="TimesNewRomanPSMT"/>
          <w:lang w:val="en-US"/>
        </w:rPr>
        <w:t>:</w:t>
      </w:r>
    </w:p>
    <w:p w14:paraId="6661A95B" w14:textId="77777777" w:rsidR="00DB713D" w:rsidRPr="00D07ED1" w:rsidRDefault="00DB713D" w:rsidP="00DB713D">
      <w:pPr>
        <w:pStyle w:val="NormalWeb"/>
        <w:numPr>
          <w:ilvl w:val="0"/>
          <w:numId w:val="10"/>
        </w:numPr>
        <w:shd w:val="clear" w:color="auto" w:fill="FFFFFF"/>
        <w:rPr>
          <w:rFonts w:ascii="TimesNewRomanPSMT" w:hAnsi="TimesNewRomanPSMT"/>
        </w:rPr>
      </w:pPr>
      <w:r w:rsidRPr="00D07ED1">
        <w:rPr>
          <w:rFonts w:ascii="TimesNewRomanPSMT" w:hAnsi="TimesNewRomanPSMT"/>
        </w:rPr>
        <w:t xml:space="preserve">Sample nodes in some order so that by the time we sample a node we have values for all of its parents </w:t>
      </w:r>
    </w:p>
    <w:p w14:paraId="4BAAFB5F" w14:textId="77777777" w:rsidR="00DB713D" w:rsidRPr="00D07ED1" w:rsidRDefault="00DB713D" w:rsidP="00DB713D">
      <w:pPr>
        <w:pStyle w:val="NormalWeb"/>
        <w:numPr>
          <w:ilvl w:val="0"/>
          <w:numId w:val="10"/>
        </w:numPr>
        <w:shd w:val="clear" w:color="auto" w:fill="FFFFFF"/>
        <w:rPr>
          <w:rFonts w:ascii="TimesNewRomanPSMT" w:hAnsi="TimesNewRomanPSMT"/>
        </w:rPr>
      </w:pPr>
      <w:r w:rsidRPr="00D07ED1">
        <w:rPr>
          <w:rFonts w:ascii="TimesNewRomanPSMT" w:hAnsi="TimesNewRomanPSMT"/>
        </w:rPr>
        <w:t>We can then sample from the distribution specified by the CPD</w:t>
      </w:r>
    </w:p>
    <w:p w14:paraId="797A5A41" w14:textId="77777777" w:rsidR="00DB713D" w:rsidRPr="00D07ED1" w:rsidRDefault="00DB713D" w:rsidP="00DB713D">
      <w:pPr>
        <w:pStyle w:val="NormalWeb"/>
        <w:numPr>
          <w:ilvl w:val="0"/>
          <w:numId w:val="10"/>
        </w:numPr>
        <w:shd w:val="clear" w:color="auto" w:fill="FFFFFF"/>
        <w:rPr>
          <w:rFonts w:ascii="TimesNewRomanPSMT" w:hAnsi="TimesNewRomanPSMT"/>
        </w:rPr>
      </w:pPr>
      <w:r w:rsidRPr="00D07ED1">
        <w:rPr>
          <w:rFonts w:ascii="TimesNewRomanPSMT" w:hAnsi="TimesNewRomanPSMT"/>
        </w:rPr>
        <w:t>Need ability to sample from the distributions underlying the CPD</w:t>
      </w:r>
    </w:p>
    <w:p w14:paraId="65E55B49" w14:textId="77777777" w:rsidR="00DB713D" w:rsidRPr="00D07ED1" w:rsidRDefault="00DB713D" w:rsidP="00DB713D">
      <w:pPr>
        <w:pStyle w:val="NormalWeb"/>
        <w:shd w:val="clear" w:color="auto" w:fill="FFFFFF"/>
        <w:rPr>
          <w:rFonts w:ascii="TimesNewRomanPSMT" w:hAnsi="TimesNewRomanPSMT"/>
        </w:rPr>
      </w:pPr>
      <w:r w:rsidRPr="00D07ED1">
        <w:rPr>
          <w:rFonts w:ascii="TimesNewRomanPSMT" w:hAnsi="TimesNewRomanPSMT"/>
        </w:rPr>
        <w:t xml:space="preserve">Make </w:t>
      </w:r>
      <w:r w:rsidRPr="00D07ED1">
        <w:rPr>
          <w:rFonts w:ascii="TimesNewRomanPSMT" w:hAnsi="TimesNewRomanPSMT"/>
          <w:lang w:val="en-US"/>
        </w:rPr>
        <w:t>forward</w:t>
      </w:r>
      <w:r w:rsidRPr="00D07ED1">
        <w:rPr>
          <w:rFonts w:ascii="TimesNewRomanPSMT" w:hAnsi="TimesNewRomanPSMT"/>
        </w:rPr>
        <w:t xml:space="preserve"> sampling:</w:t>
      </w:r>
    </w:p>
    <w:p w14:paraId="2AEBDA1C" w14:textId="77777777" w:rsidR="00DB713D" w:rsidRPr="00D07ED1" w:rsidRDefault="00DB713D" w:rsidP="00DB713D">
      <w:pPr>
        <w:pStyle w:val="NormalWeb"/>
        <w:numPr>
          <w:ilvl w:val="0"/>
          <w:numId w:val="6"/>
        </w:numPr>
        <w:shd w:val="clear" w:color="auto" w:fill="FFFFFF"/>
        <w:rPr>
          <w:rFonts w:ascii="TimesNewRomanPSMT" w:hAnsi="TimesNewRomanPSMT"/>
        </w:rPr>
      </w:pPr>
      <w:r w:rsidRPr="00D07ED1">
        <w:rPr>
          <w:rFonts w:ascii="TimesNewRomanPSMT" w:hAnsi="TimesNewRomanPSMT"/>
        </w:rPr>
        <w:t xml:space="preserve">Split [0,1] interval into bins whose sizes are determined by the probabilities P(xi), i=1,..,k </w:t>
      </w:r>
    </w:p>
    <w:p w14:paraId="351B2ECD" w14:textId="77777777" w:rsidR="00DB713D" w:rsidRPr="00D07ED1" w:rsidRDefault="00DB713D" w:rsidP="00DB713D">
      <w:pPr>
        <w:pStyle w:val="NormalWeb"/>
        <w:numPr>
          <w:ilvl w:val="0"/>
          <w:numId w:val="6"/>
        </w:numPr>
        <w:shd w:val="clear" w:color="auto" w:fill="FFFFFF"/>
        <w:rPr>
          <w:rFonts w:ascii="TimesNewRomanPSMT" w:hAnsi="TimesNewRomanPSMT"/>
        </w:rPr>
      </w:pPr>
      <w:r w:rsidRPr="00D07ED1">
        <w:rPr>
          <w:rFonts w:ascii="TimesNewRomanPSMT" w:hAnsi="TimesNewRomanPSMT"/>
        </w:rPr>
        <w:t xml:space="preserve">Generate a sample s uniformly from the interval </w:t>
      </w:r>
    </w:p>
    <w:p w14:paraId="6EDF4503" w14:textId="77777777" w:rsidR="00DB713D" w:rsidRPr="00D07ED1" w:rsidRDefault="00DB713D" w:rsidP="00DB713D">
      <w:pPr>
        <w:pStyle w:val="NormalWeb"/>
        <w:numPr>
          <w:ilvl w:val="0"/>
          <w:numId w:val="6"/>
        </w:numPr>
        <w:shd w:val="clear" w:color="auto" w:fill="FFFFFF"/>
        <w:rPr>
          <w:rFonts w:ascii="TimesNewRomanPSMT" w:hAnsi="TimesNewRomanPSMT"/>
        </w:rPr>
      </w:pPr>
      <w:r w:rsidRPr="00D07ED1">
        <w:rPr>
          <w:rFonts w:ascii="TimesNewRomanPSMT" w:hAnsi="TimesNewRomanPSMT"/>
        </w:rPr>
        <w:t xml:space="preserve">If s is in the ith interval then sampled value is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6677C6E" w14:textId="77777777" w:rsidR="00DB713D" w:rsidRPr="00D07ED1" w:rsidRDefault="00DB713D" w:rsidP="00DB713D">
      <w:pPr>
        <w:rPr>
          <w:lang w:val="en-US"/>
        </w:rPr>
      </w:pPr>
      <w:r w:rsidRPr="00D07ED1">
        <w:rPr>
          <w:lang w:val="en-US"/>
        </w:rPr>
        <w:t xml:space="preserve">Then we should compute expectations: </w:t>
      </w:r>
    </w:p>
    <w:p w14:paraId="4B1D30A6" w14:textId="77777777" w:rsidR="00DB713D" w:rsidRPr="00D07ED1" w:rsidRDefault="00DB713D" w:rsidP="00DB713D">
      <w:pPr>
        <w:pStyle w:val="NormalWeb"/>
        <w:shd w:val="clear" w:color="auto" w:fill="FFFFFF"/>
      </w:pPr>
      <m:oMathPara>
        <m:oMath>
          <m:r>
            <w:rPr>
              <w:rFonts w:ascii="Cambria Math" w:hAnsi="Cambria Math"/>
            </w:rPr>
            <m:t>E[f(</m:t>
          </m:r>
          <m:r>
            <m:rPr>
              <m:sty m:val="bi"/>
            </m:rPr>
            <w:rPr>
              <w:rFonts w:ascii="Cambria Math" w:hAnsi="Cambria Math"/>
            </w:rPr>
            <m:t>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 xml:space="preserve"> p(</m:t>
              </m:r>
              <m:r>
                <m:rPr>
                  <m:sty m:val="bi"/>
                </m:rPr>
                <w:rPr>
                  <w:rFonts w:ascii="Cambria Math" w:hAnsi="Cambria Math"/>
                </w:rPr>
                <m:t>x</m:t>
              </m:r>
              <m:r>
                <w:rPr>
                  <w:rFonts w:ascii="Cambria Math" w:hAnsi="Cambria Math"/>
                </w:rPr>
                <m:t>)f(</m:t>
              </m:r>
              <m:r>
                <m:rPr>
                  <m:sty m:val="bi"/>
                </m:rPr>
                <w:rPr>
                  <w:rFonts w:ascii="Cambria Math" w:hAnsi="Cambria Math"/>
                </w:rPr>
                <m:t>x</m:t>
              </m:r>
              <m:r>
                <w:rPr>
                  <w:rFonts w:ascii="Cambria Math" w:hAnsi="Cambria Math"/>
                </w:rPr>
                <m:t>)</m:t>
              </m:r>
            </m:e>
          </m:nary>
          <m:r>
            <w:rPr>
              <w:rFonts w:ascii="Cambria Math" w:hAnsi="Cambria Math"/>
            </w:rPr>
            <m:t xml:space="preserve">  </m:t>
          </m:r>
        </m:oMath>
      </m:oMathPara>
    </w:p>
    <w:p w14:paraId="39E01BFC" w14:textId="77777777" w:rsidR="00DB713D" w:rsidRDefault="00DB713D" w:rsidP="00DB713D">
      <w:pPr>
        <w:pStyle w:val="NormalWeb"/>
        <w:shd w:val="clear" w:color="auto" w:fill="FFFFFF"/>
        <w:rPr>
          <w:rFonts w:ascii="TimesNewRomanPSMT" w:hAnsi="TimesNewRomanPSMT"/>
          <w:lang w:val="en-US"/>
        </w:rPr>
      </w:pPr>
      <w:r w:rsidRPr="00D07ED1">
        <w:rPr>
          <w:rFonts w:ascii="TimesNewRomanPSMT" w:hAnsi="TimesNewRomanPSMT"/>
          <w:lang w:val="en-US"/>
        </w:rPr>
        <w:t>W</w:t>
      </w:r>
      <w:r w:rsidRPr="00D07ED1">
        <w:rPr>
          <w:rFonts w:ascii="TimesNewRomanPSMT" w:hAnsi="TimesNewRomanPSMT"/>
        </w:rPr>
        <w:t xml:space="preserve">e can estimate it as </w:t>
      </w:r>
      <w:r w:rsidRPr="00D07ED1">
        <w:rPr>
          <w:rFonts w:ascii="TimesNewRomanPSMT" w:hAnsi="TimesNewRomanPSMT"/>
          <w:lang w:val="en-US"/>
        </w:rPr>
        <w:t>u</w:t>
      </w:r>
      <w:r w:rsidRPr="00D07ED1">
        <w:rPr>
          <w:rFonts w:ascii="TimesNewRomanPSMT" w:hAnsi="TimesNewRomanPSMT"/>
        </w:rPr>
        <w:t>sing basic convergence bounds, we know that from a set of particles D ={ξ[</w:t>
      </w:r>
      <w:proofErr w:type="gramStart"/>
      <w:r w:rsidRPr="00D07ED1">
        <w:rPr>
          <w:rFonts w:ascii="TimesNewRomanPSMT" w:hAnsi="TimesNewRomanPSMT"/>
        </w:rPr>
        <w:t>1]),..</w:t>
      </w:r>
      <w:proofErr w:type="gramEnd"/>
      <w:r w:rsidRPr="00D07ED1">
        <w:rPr>
          <w:rFonts w:ascii="TimesNewRomanPSMT" w:hAnsi="TimesNewRomanPSMT"/>
        </w:rPr>
        <w:t>,(ξ[M]} generated via sampling</w:t>
      </w:r>
      <w:r w:rsidRPr="00D07ED1">
        <w:rPr>
          <w:rFonts w:ascii="TimesNewRomanPSMT" w:hAnsi="TimesNewRomanPSMT"/>
          <w:lang w:val="en-US"/>
        </w:rPr>
        <w:t>.</w:t>
      </w:r>
    </w:p>
    <w:p w14:paraId="659E578E" w14:textId="77777777" w:rsidR="00DB713D" w:rsidRPr="00957CE6" w:rsidRDefault="00DB713D" w:rsidP="00DB713D">
      <w:pPr>
        <w:pStyle w:val="NormalWeb"/>
        <w:shd w:val="clear" w:color="auto" w:fill="FFFFFF"/>
        <w:rPr>
          <w:rFonts w:ascii="TimesNewRomanPSMT" w:hAnsi="TimesNewRomanPSMT"/>
          <w:b/>
          <w:bCs/>
          <w:lang w:val="en-US"/>
        </w:rPr>
      </w:pPr>
      <w:r w:rsidRPr="00957CE6">
        <w:rPr>
          <w:rFonts w:ascii="TimesNewRomanPSMT" w:hAnsi="TimesNewRomanPSMT"/>
          <w:b/>
          <w:bCs/>
          <w:lang w:val="en-US"/>
        </w:rPr>
        <w:t>Metrics for the model:</w:t>
      </w:r>
    </w:p>
    <w:p w14:paraId="0691C798" w14:textId="77777777" w:rsidR="00DB713D" w:rsidRPr="00957CE6" w:rsidRDefault="00DB713D" w:rsidP="00DB713D">
      <w:pPr>
        <w:pStyle w:val="NormalWeb"/>
        <w:shd w:val="clear" w:color="auto" w:fill="FFFFFF"/>
        <w:rPr>
          <w:rFonts w:ascii="TimesNewRomanPSMT" w:hAnsi="TimesNewRomanPSMT"/>
          <w:b/>
          <w:bCs/>
          <w:lang w:val="en-US"/>
        </w:rPr>
      </w:pPr>
      <w:r w:rsidRPr="00957CE6">
        <w:rPr>
          <w:rFonts w:ascii="TimesNewRomanPSMT" w:hAnsi="TimesNewRomanPSMT"/>
          <w:b/>
          <w:bCs/>
        </w:rPr>
        <w:t>T</w:t>
      </w:r>
      <w:r w:rsidRPr="00957CE6">
        <w:rPr>
          <w:rFonts w:ascii="TimesNewRomanPSMT" w:hAnsi="TimesNewRomanPSMT"/>
          <w:b/>
          <w:bCs/>
          <w:lang w:val="en-US"/>
        </w:rPr>
        <w:t>he</w:t>
      </w:r>
      <w:r w:rsidRPr="00957CE6">
        <w:rPr>
          <w:rFonts w:ascii="TimesNewRomanPSMT" w:hAnsi="TimesNewRomanPSMT"/>
          <w:b/>
          <w:bCs/>
        </w:rPr>
        <w:t xml:space="preserve"> K2 </w:t>
      </w:r>
      <w:r w:rsidRPr="00957CE6">
        <w:rPr>
          <w:rFonts w:ascii="TimesNewRomanPSMT" w:hAnsi="TimesNewRomanPSMT"/>
          <w:b/>
          <w:bCs/>
          <w:lang w:val="en-US"/>
        </w:rPr>
        <w:t>metric</w:t>
      </w:r>
      <w:r>
        <w:rPr>
          <w:rFonts w:ascii="TimesNewRomanPSMT" w:hAnsi="TimesNewRomanPSMT"/>
          <w:b/>
          <w:bCs/>
          <w:lang w:val="en-US"/>
        </w:rPr>
        <w:t xml:space="preserve">. </w:t>
      </w:r>
      <w:r w:rsidRPr="00661CDE">
        <w:rPr>
          <w:rFonts w:ascii="TimesNewRomanPSMT" w:hAnsi="TimesNewRomanPSMT"/>
        </w:rPr>
        <w:t xml:space="preserve">The probability metric derived by Cooper and Herskovits scores belief-network structures, thereby distinguishing among alternative networks, given a database of cases. Their result is summarized as theorem 1, and is based on the four assumptions that follow. </w:t>
      </w:r>
    </w:p>
    <w:p w14:paraId="21A2C001" w14:textId="77777777" w:rsidR="00DB713D" w:rsidRDefault="00DB713D" w:rsidP="00DB713D">
      <w:pPr>
        <w:pStyle w:val="NormalWeb"/>
        <w:numPr>
          <w:ilvl w:val="0"/>
          <w:numId w:val="14"/>
        </w:numPr>
        <w:shd w:val="clear" w:color="auto" w:fill="FFFFFF"/>
        <w:rPr>
          <w:rFonts w:ascii="TimesNewRomanPSMT" w:hAnsi="TimesNewRomanPSMT"/>
        </w:rPr>
      </w:pPr>
      <w:r w:rsidRPr="00661CDE">
        <w:rPr>
          <w:rFonts w:ascii="TimesNewRomanPSMT" w:hAnsi="TimesNewRomanPSMT"/>
        </w:rPr>
        <w:t>The database variables are discrete.</w:t>
      </w:r>
    </w:p>
    <w:p w14:paraId="7BAC9929" w14:textId="77777777" w:rsidR="00DB713D" w:rsidRDefault="00DB713D" w:rsidP="00DB713D">
      <w:pPr>
        <w:pStyle w:val="NormalWeb"/>
        <w:numPr>
          <w:ilvl w:val="0"/>
          <w:numId w:val="14"/>
        </w:numPr>
        <w:shd w:val="clear" w:color="auto" w:fill="FFFFFF"/>
        <w:rPr>
          <w:rFonts w:ascii="TimesNewRomanPSMT" w:hAnsi="TimesNewRomanPSMT"/>
        </w:rPr>
      </w:pPr>
      <w:r w:rsidRPr="00661CDE">
        <w:rPr>
          <w:rFonts w:ascii="TimesNewRomanPSMT" w:hAnsi="TimesNewRomanPSMT"/>
        </w:rPr>
        <w:t>Cases occur independently, given a belief-network model.</w:t>
      </w:r>
    </w:p>
    <w:p w14:paraId="277CBFF1" w14:textId="77777777" w:rsidR="00DB713D" w:rsidRDefault="00DB713D" w:rsidP="00DB713D">
      <w:pPr>
        <w:pStyle w:val="NormalWeb"/>
        <w:numPr>
          <w:ilvl w:val="0"/>
          <w:numId w:val="14"/>
        </w:numPr>
        <w:shd w:val="clear" w:color="auto" w:fill="FFFFFF"/>
        <w:rPr>
          <w:rFonts w:ascii="TimesNewRomanPSMT" w:hAnsi="TimesNewRomanPSMT"/>
        </w:rPr>
      </w:pPr>
      <w:r w:rsidRPr="00957CE6">
        <w:rPr>
          <w:rFonts w:ascii="TimesNewRomanPSMT" w:hAnsi="TimesNewRomanPSMT"/>
        </w:rPr>
        <w:t xml:space="preserve">There are no cases that have variables with missing values. </w:t>
      </w:r>
    </w:p>
    <w:p w14:paraId="77DC58BD" w14:textId="77777777" w:rsidR="00DB713D" w:rsidRPr="00957CE6" w:rsidRDefault="00DB713D" w:rsidP="00DB713D">
      <w:pPr>
        <w:pStyle w:val="NormalWeb"/>
        <w:numPr>
          <w:ilvl w:val="0"/>
          <w:numId w:val="14"/>
        </w:numPr>
        <w:shd w:val="clear" w:color="auto" w:fill="FFFFFF"/>
        <w:rPr>
          <w:rFonts w:ascii="TimesNewRomanPSMT" w:hAnsi="TimesNewRomanPSMT"/>
        </w:rPr>
      </w:pPr>
      <w:r w:rsidRPr="00957CE6">
        <w:rPr>
          <w:rFonts w:ascii="TimesNewRomanPSMT" w:hAnsi="TimesNewRomanPSMT"/>
        </w:rPr>
        <w:lastRenderedPageBreak/>
        <w:t xml:space="preserve">Before observing the database, we are indifferent regarding which numerical probabilities to assign to the belief-network structure. </w:t>
      </w:r>
    </w:p>
    <w:p w14:paraId="5B4542D8" w14:textId="77777777" w:rsidR="00DB713D" w:rsidRDefault="00DB713D" w:rsidP="00DB713D">
      <w:pPr>
        <w:pStyle w:val="NormalWeb"/>
        <w:shd w:val="clear" w:color="auto" w:fill="FFFFFF"/>
        <w:rPr>
          <w:rFonts w:ascii="TimesNewRomanPSMT" w:hAnsi="TimesNewRomanPSMT"/>
        </w:rPr>
      </w:pPr>
      <w:r w:rsidRPr="00957CE6">
        <w:rPr>
          <w:rFonts w:ascii="TimesNewRomanPSMT" w:hAnsi="TimesNewRomanPSMT"/>
          <w:b/>
          <w:bCs/>
          <w:lang w:val="en-US"/>
        </w:rPr>
        <w:t xml:space="preserve">BIC score. </w:t>
      </w:r>
      <w:r w:rsidRPr="00957CE6">
        <w:rPr>
          <w:rFonts w:ascii="TimesNewRomanPSMT" w:hAnsi="TimesNewRomanPSMT"/>
        </w:rPr>
        <w:t xml:space="preserve">In the discrete case, the BIC score can only be negative. </w:t>
      </w:r>
    </w:p>
    <w:p w14:paraId="0B223FCC" w14:textId="77777777" w:rsidR="00DB713D" w:rsidRDefault="00DB713D" w:rsidP="00DB713D">
      <w:pPr>
        <w:pStyle w:val="NormalWeb"/>
        <w:shd w:val="clear" w:color="auto" w:fill="FFFFFF"/>
        <w:jc w:val="center"/>
        <w:rPr>
          <w:rFonts w:ascii="TimesNewRomanPSMT" w:hAnsi="TimesNewRomanPSMT"/>
        </w:rPr>
      </w:pPr>
      <w:r w:rsidRPr="00957CE6">
        <w:rPr>
          <w:rFonts w:ascii="TimesNewRomanPSMT" w:hAnsi="TimesNewRomanPSMT"/>
          <w:noProof/>
        </w:rPr>
        <w:drawing>
          <wp:inline distT="0" distB="0" distL="0" distR="0" wp14:anchorId="5557575E" wp14:editId="12BF9D20">
            <wp:extent cx="1494692" cy="269661"/>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5"/>
                    <a:stretch>
                      <a:fillRect/>
                    </a:stretch>
                  </pic:blipFill>
                  <pic:spPr>
                    <a:xfrm>
                      <a:off x="0" y="0"/>
                      <a:ext cx="1541219" cy="278055"/>
                    </a:xfrm>
                    <a:prstGeom prst="rect">
                      <a:avLst/>
                    </a:prstGeom>
                  </pic:spPr>
                </pic:pic>
              </a:graphicData>
            </a:graphic>
          </wp:inline>
        </w:drawing>
      </w:r>
    </w:p>
    <w:p w14:paraId="3BF63B18" w14:textId="77777777" w:rsidR="00DB713D" w:rsidRPr="00957CE6" w:rsidRDefault="00DB713D" w:rsidP="00DB713D">
      <w:pPr>
        <w:pStyle w:val="NormalWeb"/>
        <w:shd w:val="clear" w:color="auto" w:fill="FFFFFF"/>
        <w:rPr>
          <w:rFonts w:ascii="TimesNewRomanPSMT" w:hAnsi="TimesNewRomanPSMT"/>
        </w:rPr>
      </w:pPr>
      <w:r>
        <w:rPr>
          <w:rFonts w:ascii="TimesNewRomanPSMT" w:hAnsi="TimesNewRomanPSMT"/>
          <w:lang w:val="en-US"/>
        </w:rPr>
        <w:t>M</w:t>
      </w:r>
      <w:r w:rsidRPr="00957CE6">
        <w:rPr>
          <w:rFonts w:ascii="TimesNewRomanPSMT" w:hAnsi="TimesNewRomanPSMT"/>
        </w:rPr>
        <w:t>odels with lower BIC are generally preferred</w:t>
      </w:r>
    </w:p>
    <w:p w14:paraId="7045D438" w14:textId="77777777" w:rsidR="00DB713D" w:rsidRPr="00DB713D" w:rsidRDefault="00DB713D" w:rsidP="00DB713D">
      <w:pPr>
        <w:pStyle w:val="NormalWeb"/>
        <w:shd w:val="clear" w:color="auto" w:fill="FFFFFF"/>
        <w:rPr>
          <w:rFonts w:ascii="TimesNewRomanPSMT" w:hAnsi="TimesNewRomanPSMT"/>
          <w:b/>
          <w:bCs/>
          <w:lang w:val="en-US"/>
        </w:rPr>
      </w:pPr>
      <w:r w:rsidRPr="00DB713D">
        <w:rPr>
          <w:rFonts w:ascii="TimesNewRomanPSMT" w:hAnsi="TimesNewRomanPSMT"/>
          <w:b/>
          <w:bCs/>
          <w:lang w:val="en-US"/>
        </w:rPr>
        <w:t xml:space="preserve">Metrics for analysis and prediction’s quality: </w:t>
      </w:r>
    </w:p>
    <w:p w14:paraId="41EB53A4" w14:textId="77777777" w:rsidR="00DB713D" w:rsidRPr="00DB713D" w:rsidRDefault="00DB713D" w:rsidP="00DB713D">
      <w:pPr>
        <w:pStyle w:val="NormalWeb"/>
        <w:shd w:val="clear" w:color="auto" w:fill="FFFFFF"/>
        <w:rPr>
          <w:rFonts w:ascii="TimesNewRomanPSMT" w:hAnsi="TimesNewRomanPSMT"/>
        </w:rPr>
      </w:pPr>
      <w:r w:rsidRPr="00DB713D">
        <w:rPr>
          <w:rFonts w:ascii="TimesNewRomanPSMT" w:hAnsi="TimesNewRomanPSMT"/>
          <w:b/>
          <w:bCs/>
        </w:rPr>
        <w:t>The mean absolute percentage error (MAPE</w:t>
      </w:r>
      <w:r w:rsidRPr="00DB713D">
        <w:rPr>
          <w:rFonts w:ascii="TimesNewRomanPSMT" w:hAnsi="TimesNewRomanPSMT"/>
        </w:rPr>
        <w:t>), also known as mean absolute percentage deviation (MAPD), is a measure of prediction accuracy of a forecasting method in </w:t>
      </w:r>
      <w:r w:rsidRPr="00DB713D">
        <w:rPr>
          <w:rFonts w:ascii="TimesNewRomanPSMT" w:hAnsi="TimesNewRomanPSMT"/>
        </w:rPr>
        <w:fldChar w:fldCharType="begin"/>
      </w:r>
      <w:r w:rsidRPr="00DB713D">
        <w:rPr>
          <w:rFonts w:ascii="TimesNewRomanPSMT" w:hAnsi="TimesNewRomanPSMT"/>
        </w:rPr>
        <w:instrText xml:space="preserve"> HYPERLINK "https://en.wikipedia.org/wiki/Statistics" \o "Statistics" </w:instrText>
      </w:r>
      <w:r w:rsidRPr="00DB713D">
        <w:rPr>
          <w:rFonts w:ascii="TimesNewRomanPSMT" w:hAnsi="TimesNewRomanPSMT"/>
        </w:rPr>
      </w:r>
      <w:r w:rsidRPr="00DB713D">
        <w:rPr>
          <w:rFonts w:ascii="TimesNewRomanPSMT" w:hAnsi="TimesNewRomanPSMT"/>
        </w:rPr>
        <w:fldChar w:fldCharType="separate"/>
      </w:r>
      <w:r w:rsidRPr="00DB713D">
        <w:rPr>
          <w:rFonts w:ascii="TimesNewRomanPSMT" w:hAnsi="TimesNewRomanPSMT"/>
        </w:rPr>
        <w:t>statistics</w:t>
      </w:r>
      <w:r w:rsidRPr="00DB713D">
        <w:rPr>
          <w:rFonts w:ascii="TimesNewRomanPSMT" w:hAnsi="TimesNewRomanPSMT"/>
        </w:rPr>
        <w:fldChar w:fldCharType="end"/>
      </w:r>
      <w:r w:rsidRPr="00DB713D">
        <w:rPr>
          <w:rFonts w:ascii="TimesNewRomanPSMT" w:hAnsi="TimesNewRomanPSMT"/>
        </w:rPr>
        <w:t>. It usually expresses the accuracy as a ratio defined by the formula:</w:t>
      </w:r>
    </w:p>
    <w:p w14:paraId="7BF4989C" w14:textId="77777777" w:rsidR="00DB713D" w:rsidRDefault="00DB713D" w:rsidP="00DB713D">
      <w:pPr>
        <w:pStyle w:val="NormalWeb"/>
        <w:shd w:val="clear" w:color="auto" w:fill="FFFFFF"/>
        <w:jc w:val="center"/>
        <w:rPr>
          <w:rFonts w:ascii="TimesNewRomanPSMT" w:hAnsi="TimesNewRomanPSMT"/>
          <w:lang w:val="en-US"/>
        </w:rPr>
      </w:pPr>
      <w:r w:rsidRPr="00DB713D">
        <w:rPr>
          <w:rFonts w:ascii="TimesNewRomanPSMT" w:hAnsi="TimesNewRomanPSMT"/>
          <w:noProof/>
          <w:lang w:val="en-US"/>
        </w:rPr>
        <w:drawing>
          <wp:inline distT="0" distB="0" distL="0" distR="0" wp14:anchorId="5BFB7E49" wp14:editId="5A28900F">
            <wp:extent cx="1556238" cy="3269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3876" cy="349609"/>
                    </a:xfrm>
                    <a:prstGeom prst="rect">
                      <a:avLst/>
                    </a:prstGeom>
                  </pic:spPr>
                </pic:pic>
              </a:graphicData>
            </a:graphic>
          </wp:inline>
        </w:drawing>
      </w:r>
    </w:p>
    <w:p w14:paraId="718F974C" w14:textId="77777777" w:rsidR="00DB713D" w:rsidRDefault="00DB713D" w:rsidP="00DB713D">
      <w:pPr>
        <w:pStyle w:val="NormalWeb"/>
        <w:shd w:val="clear" w:color="auto" w:fill="FFFFFF"/>
        <w:rPr>
          <w:rFonts w:ascii="TimesNewRomanPSMT" w:hAnsi="TimesNewRomanPSMT"/>
        </w:rPr>
      </w:pPr>
      <w:r w:rsidRPr="00DB713D">
        <w:rPr>
          <w:rFonts w:ascii="TimesNewRomanPSMT" w:hAnsi="TimesNewRomanPSMT"/>
        </w:rPr>
        <w:t>where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DB713D">
        <w:rPr>
          <w:rFonts w:ascii="TimesNewRomanPSMT" w:hAnsi="TimesNewRomanPSMT"/>
        </w:rPr>
        <w:t> is the actual value and Ft is the forecast value. Their difference is divided by the actual value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DB713D">
        <w:rPr>
          <w:rFonts w:ascii="TimesNewRomanPSMT" w:hAnsi="TimesNewRomanPSMT"/>
        </w:rPr>
        <w:t>. The absolute value of this ratio is summed for every forecasted point in time and divided by the number of fitted points </w:t>
      </w:r>
      <m:oMath>
        <m:r>
          <w:rPr>
            <w:rFonts w:ascii="Cambria Math" w:hAnsi="Cambria Math"/>
          </w:rPr>
          <m:t>n</m:t>
        </m:r>
      </m:oMath>
      <w:r w:rsidRPr="00DB713D">
        <w:rPr>
          <w:rFonts w:ascii="TimesNewRomanPSMT" w:hAnsi="TimesNewRomanPSMT"/>
        </w:rPr>
        <w:t>.</w:t>
      </w:r>
    </w:p>
    <w:p w14:paraId="2CAC3DEA" w14:textId="77777777" w:rsidR="00DB713D" w:rsidRDefault="00000000" w:rsidP="00DB713D">
      <w:pPr>
        <w:pStyle w:val="NormalWeb"/>
        <w:shd w:val="clear" w:color="auto" w:fill="FFFFFF"/>
        <w:rPr>
          <w:rFonts w:ascii="TimesNewRomanPSMT" w:hAnsi="TimesNewRomanPSMT"/>
          <w:lang w:val="en-US"/>
        </w:rPr>
      </w:pPr>
      <m:oMath>
        <m:sSup>
          <m:sSupPr>
            <m:ctrlPr>
              <w:rPr>
                <w:rFonts w:ascii="Cambria Math" w:hAnsi="Cambria Math"/>
                <w:b/>
                <w:bCs/>
                <w:i/>
                <w:lang w:val="en-US"/>
              </w:rPr>
            </m:ctrlPr>
          </m:sSupPr>
          <m:e>
            <m:r>
              <m:rPr>
                <m:sty m:val="bi"/>
              </m:rPr>
              <w:rPr>
                <w:rFonts w:ascii="Cambria Math" w:hAnsi="Cambria Math"/>
                <w:lang w:val="en-US"/>
              </w:rPr>
              <m:t>R</m:t>
            </m:r>
          </m:e>
          <m:sup>
            <m:r>
              <m:rPr>
                <m:sty m:val="bi"/>
              </m:rPr>
              <w:rPr>
                <w:rFonts w:ascii="Cambria Math" w:hAnsi="Cambria Math"/>
                <w:lang w:val="en-US"/>
              </w:rPr>
              <m:t>2</m:t>
            </m:r>
          </m:sup>
        </m:sSup>
      </m:oMath>
      <w:r w:rsidR="00DB713D" w:rsidRPr="00DB713D">
        <w:rPr>
          <w:rFonts w:ascii="TimesNewRomanPSMT" w:hAnsi="TimesNewRomanPSMT"/>
          <w:b/>
          <w:bCs/>
          <w:lang w:val="en-US"/>
        </w:rPr>
        <w:t xml:space="preserve">: </w:t>
      </w:r>
      <w:r w:rsidR="00DB713D" w:rsidRPr="00DB713D">
        <w:rPr>
          <w:rFonts w:ascii="TimesNewRomanPSMT" w:hAnsi="TimesNewRomanPSMT"/>
        </w:rPr>
        <w:t>whose main purpose is either the </w:t>
      </w:r>
      <w:r w:rsidR="00DB713D" w:rsidRPr="00DB713D">
        <w:rPr>
          <w:rFonts w:ascii="TimesNewRomanPSMT" w:hAnsi="TimesNewRomanPSMT"/>
        </w:rPr>
        <w:fldChar w:fldCharType="begin"/>
      </w:r>
      <w:r w:rsidR="00DB713D" w:rsidRPr="00DB713D">
        <w:rPr>
          <w:rFonts w:ascii="TimesNewRomanPSMT" w:hAnsi="TimesNewRomanPSMT"/>
        </w:rPr>
        <w:instrText xml:space="preserve"> HYPERLINK "https://en.wikipedia.org/wiki/Prediction" \l "Statistics" \o "Prediction" </w:instrText>
      </w:r>
      <w:r w:rsidR="00DB713D" w:rsidRPr="00DB713D">
        <w:rPr>
          <w:rFonts w:ascii="TimesNewRomanPSMT" w:hAnsi="TimesNewRomanPSMT"/>
        </w:rPr>
      </w:r>
      <w:r w:rsidR="00DB713D" w:rsidRPr="00DB713D">
        <w:rPr>
          <w:rFonts w:ascii="TimesNewRomanPSMT" w:hAnsi="TimesNewRomanPSMT"/>
        </w:rPr>
        <w:fldChar w:fldCharType="separate"/>
      </w:r>
      <w:r w:rsidR="00DB713D" w:rsidRPr="00DB713D">
        <w:rPr>
          <w:rFonts w:ascii="TimesNewRomanPSMT" w:hAnsi="TimesNewRomanPSMT"/>
        </w:rPr>
        <w:t>prediction</w:t>
      </w:r>
      <w:r w:rsidR="00DB713D" w:rsidRPr="00DB713D">
        <w:rPr>
          <w:rFonts w:ascii="TimesNewRomanPSMT" w:hAnsi="TimesNewRomanPSMT"/>
        </w:rPr>
        <w:fldChar w:fldCharType="end"/>
      </w:r>
      <w:r w:rsidR="00DB713D" w:rsidRPr="00DB713D">
        <w:rPr>
          <w:rFonts w:ascii="TimesNewRomanPSMT" w:hAnsi="TimesNewRomanPSMT"/>
        </w:rPr>
        <w:t> of future outcomes or the testing of </w:t>
      </w:r>
      <w:r w:rsidR="00DB713D" w:rsidRPr="00DB713D">
        <w:rPr>
          <w:rFonts w:ascii="TimesNewRomanPSMT" w:hAnsi="TimesNewRomanPSMT"/>
        </w:rPr>
        <w:fldChar w:fldCharType="begin"/>
      </w:r>
      <w:r w:rsidR="00DB713D" w:rsidRPr="00DB713D">
        <w:rPr>
          <w:rFonts w:ascii="TimesNewRomanPSMT" w:hAnsi="TimesNewRomanPSMT"/>
        </w:rPr>
        <w:instrText xml:space="preserve"> HYPERLINK "https://en.wikipedia.org/wiki/Hypotheses" \o "Hypotheses" </w:instrText>
      </w:r>
      <w:r w:rsidR="00DB713D" w:rsidRPr="00DB713D">
        <w:rPr>
          <w:rFonts w:ascii="TimesNewRomanPSMT" w:hAnsi="TimesNewRomanPSMT"/>
        </w:rPr>
      </w:r>
      <w:r w:rsidR="00DB713D" w:rsidRPr="00DB713D">
        <w:rPr>
          <w:rFonts w:ascii="TimesNewRomanPSMT" w:hAnsi="TimesNewRomanPSMT"/>
        </w:rPr>
        <w:fldChar w:fldCharType="separate"/>
      </w:r>
      <w:r w:rsidR="00DB713D" w:rsidRPr="00DB713D">
        <w:rPr>
          <w:rFonts w:ascii="TimesNewRomanPSMT" w:hAnsi="TimesNewRomanPSMT"/>
        </w:rPr>
        <w:t>hypotheses</w:t>
      </w:r>
      <w:r w:rsidR="00DB713D" w:rsidRPr="00DB713D">
        <w:rPr>
          <w:rFonts w:ascii="TimesNewRomanPSMT" w:hAnsi="TimesNewRomanPSMT"/>
        </w:rPr>
        <w:fldChar w:fldCharType="end"/>
      </w:r>
      <w:r w:rsidR="00DB713D" w:rsidRPr="00DB713D">
        <w:rPr>
          <w:rFonts w:ascii="TimesNewRomanPSMT" w:hAnsi="TimesNewRomanPSMT"/>
        </w:rPr>
        <w:t>, on the basis of other related information. It provides a measure of how well observed outcomes are replicated by the model, based on the proportion of total variation of outcomes explained by the model</w:t>
      </w:r>
      <w:r w:rsidR="00DB713D">
        <w:rPr>
          <w:rFonts w:ascii="TimesNewRomanPSMT" w:hAnsi="TimesNewRomanPSMT"/>
          <w:lang w:val="en-US"/>
        </w:rPr>
        <w:t>.</w:t>
      </w:r>
    </w:p>
    <w:p w14:paraId="66D004DC" w14:textId="77777777" w:rsidR="00DB713D" w:rsidRPr="00DB713D" w:rsidRDefault="00DB713D" w:rsidP="00DB713D">
      <w:pPr>
        <w:pStyle w:val="NormalWeb"/>
        <w:shd w:val="clear" w:color="auto" w:fill="FFFFFF"/>
        <w:rPr>
          <w:rFonts w:ascii="TimesNewRomanPSMT" w:hAnsi="TimesNewRomanPSMT"/>
        </w:rPr>
      </w:pPr>
      <w:r w:rsidRPr="00DB713D">
        <w:rPr>
          <w:rFonts w:ascii="TimesNewRomanPSMT" w:hAnsi="TimesNewRomanPSMT"/>
        </w:rPr>
        <w:t xml:space="preserve">The </w:t>
      </w:r>
      <w:r w:rsidRPr="00DB713D">
        <w:rPr>
          <w:rFonts w:ascii="TimesNewRomanPSMT" w:hAnsi="TimesNewRomanPSMT"/>
          <w:b/>
          <w:bCs/>
        </w:rPr>
        <w:t>RMSE</w:t>
      </w:r>
      <w:r w:rsidRPr="00DB713D">
        <w:rPr>
          <w:rFonts w:ascii="TimesNewRomanPSMT" w:hAnsi="TimesNewRomanPSMT"/>
        </w:rPr>
        <w:t xml:space="preserve"> is the square root of the variance of the residuals and indicates the absolute fit of the model to the data (difference between observed data to model's predicted values). It can be interpreted as the standard deviation of the unexplained variance, and is in the same units as the response variable. Lower values indicate better model fit.</w:t>
      </w:r>
    </w:p>
    <w:p w14:paraId="59CC298B" w14:textId="14FFCBC3" w:rsidR="00DB713D" w:rsidRDefault="00DB713D">
      <w:pPr>
        <w:pStyle w:val="BodyText"/>
        <w:rPr>
          <w:color w:val="000000"/>
          <w:sz w:val="28"/>
          <w:szCs w:val="28"/>
          <w:lang w:val="en-US"/>
        </w:rPr>
      </w:pPr>
    </w:p>
    <w:p w14:paraId="3438B402" w14:textId="77777777" w:rsidR="00DB713D" w:rsidRPr="00DB713D" w:rsidRDefault="00DB713D">
      <w:pPr>
        <w:pStyle w:val="BodyText"/>
        <w:rPr>
          <w:color w:val="000000"/>
          <w:sz w:val="28"/>
          <w:szCs w:val="28"/>
          <w:lang w:val="en-US"/>
        </w:rPr>
      </w:pPr>
    </w:p>
    <w:p w14:paraId="2AF15D08" w14:textId="4C83D055" w:rsidR="001C5CDB" w:rsidRPr="00DB713D" w:rsidRDefault="00190F45" w:rsidP="00DB713D">
      <w:pPr>
        <w:pStyle w:val="BodyText"/>
        <w:rPr>
          <w:b/>
          <w:bCs/>
          <w:i/>
          <w:iCs/>
          <w:color w:val="000000"/>
          <w:sz w:val="28"/>
          <w:szCs w:val="28"/>
          <w:lang w:val="en-US"/>
        </w:rPr>
      </w:pPr>
      <w:r w:rsidRPr="00DB713D">
        <w:rPr>
          <w:b/>
          <w:bCs/>
          <w:i/>
          <w:iCs/>
          <w:color w:val="000000"/>
          <w:sz w:val="28"/>
          <w:szCs w:val="28"/>
          <w:lang w:val="en-US"/>
        </w:rPr>
        <w:t>Results</w:t>
      </w:r>
    </w:p>
    <w:p w14:paraId="4D00E28E" w14:textId="5BC33876" w:rsidR="001C5CDB" w:rsidRPr="00DB713D" w:rsidRDefault="001C5CDB" w:rsidP="00190F45">
      <w:pPr>
        <w:pStyle w:val="BodyText"/>
        <w:rPr>
          <w:b/>
          <w:bCs/>
          <w:color w:val="000000"/>
          <w:lang w:val="en-US"/>
        </w:rPr>
      </w:pPr>
      <w:r w:rsidRPr="00DB713D">
        <w:rPr>
          <w:b/>
          <w:bCs/>
          <w:color w:val="000000"/>
          <w:lang w:val="en-US"/>
        </w:rPr>
        <w:t>Task 1.</w:t>
      </w:r>
    </w:p>
    <w:p w14:paraId="28F9C72C" w14:textId="09C99576" w:rsidR="00190F45" w:rsidRPr="00DB713D" w:rsidRDefault="00190F45" w:rsidP="00190F45">
      <w:pPr>
        <w:pStyle w:val="BodyText"/>
        <w:rPr>
          <w:color w:val="000000"/>
          <w:lang w:val="en-US"/>
        </w:rPr>
      </w:pPr>
      <w:r w:rsidRPr="00DB713D">
        <w:rPr>
          <w:color w:val="000000"/>
          <w:lang w:val="en-US"/>
        </w:rPr>
        <w:t xml:space="preserve">Our target variables: </w:t>
      </w:r>
    </w:p>
    <w:p w14:paraId="62B8D4DA" w14:textId="0F2AFBD1" w:rsidR="00190F45" w:rsidRPr="00DB713D" w:rsidRDefault="00190F45" w:rsidP="001C5CDB">
      <w:pPr>
        <w:pStyle w:val="ListParagraph"/>
        <w:numPr>
          <w:ilvl w:val="0"/>
          <w:numId w:val="4"/>
        </w:numPr>
        <w:jc w:val="both"/>
        <w:rPr>
          <w:rFonts w:eastAsiaTheme="minorHAnsi"/>
          <w:color w:val="000000"/>
          <w:lang w:val="en-US"/>
        </w:rPr>
      </w:pPr>
      <w:r w:rsidRPr="00DB713D">
        <w:rPr>
          <w:rFonts w:eastAsiaTheme="minorHAnsi"/>
          <w:color w:val="000000"/>
          <w:lang w:val="en-US"/>
        </w:rPr>
        <w:t>Amount of precipitation in millimetres: prcp</w:t>
      </w:r>
    </w:p>
    <w:p w14:paraId="1997C6B5" w14:textId="71DF3970" w:rsidR="001C5CDB" w:rsidRPr="00DB713D" w:rsidRDefault="001C5CDB" w:rsidP="001C5CDB">
      <w:pPr>
        <w:pStyle w:val="ListParagraph"/>
        <w:numPr>
          <w:ilvl w:val="0"/>
          <w:numId w:val="4"/>
        </w:numPr>
        <w:jc w:val="both"/>
        <w:rPr>
          <w:color w:val="000000"/>
          <w:lang w:val="en-US"/>
        </w:rPr>
      </w:pPr>
      <w:r w:rsidRPr="00DB713D">
        <w:rPr>
          <w:color w:val="000000"/>
          <w:lang w:val="en-US"/>
        </w:rPr>
        <w:t>Solar radiation KJ/m2: gbrd</w:t>
      </w:r>
    </w:p>
    <w:p w14:paraId="58F69804" w14:textId="2239525A" w:rsidR="001C5CDB" w:rsidRPr="00DB713D" w:rsidRDefault="001C5CDB" w:rsidP="001C5CDB">
      <w:pPr>
        <w:pStyle w:val="ListParagraph"/>
        <w:numPr>
          <w:ilvl w:val="0"/>
          <w:numId w:val="4"/>
        </w:numPr>
        <w:jc w:val="both"/>
        <w:rPr>
          <w:color w:val="000000"/>
          <w:lang w:val="en-US"/>
        </w:rPr>
      </w:pPr>
      <w:r w:rsidRPr="00DB713D">
        <w:rPr>
          <w:color w:val="000000"/>
          <w:lang w:val="en-US"/>
        </w:rPr>
        <w:t xml:space="preserve">Air temperature (instant) in celsius degrees: temp </w:t>
      </w:r>
    </w:p>
    <w:p w14:paraId="1105B14D" w14:textId="77777777" w:rsidR="001C5CDB" w:rsidRPr="00DB713D" w:rsidRDefault="001C5CDB" w:rsidP="001C5CDB">
      <w:pPr>
        <w:jc w:val="both"/>
        <w:rPr>
          <w:color w:val="000000"/>
          <w:lang w:val="en-US"/>
        </w:rPr>
      </w:pPr>
    </w:p>
    <w:p w14:paraId="2F3C9428" w14:textId="12A2F7B6" w:rsidR="001C5CDB" w:rsidRPr="00DB713D" w:rsidRDefault="001C5CDB" w:rsidP="001C5CDB">
      <w:pPr>
        <w:jc w:val="both"/>
        <w:rPr>
          <w:color w:val="000000"/>
          <w:lang w:val="en-US"/>
        </w:rPr>
      </w:pPr>
      <w:r w:rsidRPr="00DB713D">
        <w:rPr>
          <w:color w:val="000000"/>
          <w:lang w:val="en-US"/>
        </w:rPr>
        <w:lastRenderedPageBreak/>
        <w:t>Predictors:</w:t>
      </w:r>
    </w:p>
    <w:p w14:paraId="420C9673"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Relative humid in % (instant)</w:t>
      </w:r>
    </w:p>
    <w:p w14:paraId="77F4A466"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Latitude</w:t>
      </w:r>
    </w:p>
    <w:p w14:paraId="7F53C919"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Wind gust in metres per second</w:t>
      </w:r>
    </w:p>
    <w:p w14:paraId="4C56C196"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Wind speed in metres per second</w:t>
      </w:r>
    </w:p>
    <w:p w14:paraId="374D7AEC"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Atmospheric pressure at station level (mb)</w:t>
      </w:r>
    </w:p>
    <w:p w14:paraId="32718B00" w14:textId="77777777" w:rsidR="001C5CDB" w:rsidRPr="00DB713D" w:rsidRDefault="001C5CDB" w:rsidP="001C5CDB">
      <w:pPr>
        <w:pStyle w:val="ListParagraph"/>
        <w:numPr>
          <w:ilvl w:val="0"/>
          <w:numId w:val="4"/>
        </w:numPr>
        <w:jc w:val="both"/>
        <w:rPr>
          <w:color w:val="000000"/>
          <w:lang w:val="en-US"/>
        </w:rPr>
      </w:pPr>
      <w:r w:rsidRPr="00DB713D">
        <w:rPr>
          <w:color w:val="000000"/>
          <w:lang w:val="en-US"/>
        </w:rPr>
        <w:t>Wind direction in radius degrees</w:t>
      </w:r>
    </w:p>
    <w:p w14:paraId="34BB69B7" w14:textId="77777777" w:rsidR="001C5CDB" w:rsidRPr="001C5CDB" w:rsidRDefault="001C5CDB" w:rsidP="001C5CDB">
      <w:pPr>
        <w:pStyle w:val="HTMLPreformatted"/>
        <w:wordWrap w:val="0"/>
        <w:textAlignment w:val="baseline"/>
        <w:rPr>
          <w:color w:val="000000"/>
          <w:sz w:val="27"/>
          <w:szCs w:val="27"/>
          <w:lang w:val="en-US"/>
        </w:rPr>
      </w:pPr>
    </w:p>
    <w:p w14:paraId="1BAB5F9F" w14:textId="3A1D6823" w:rsidR="001C5CDB" w:rsidRPr="001C5CDB" w:rsidRDefault="001C5CDB" w:rsidP="001C5CDB">
      <w:pPr>
        <w:pStyle w:val="HTMLPreformatted"/>
        <w:wordWrap w:val="0"/>
        <w:textAlignment w:val="baseline"/>
        <w:rPr>
          <w:color w:val="000000"/>
          <w:sz w:val="27"/>
          <w:szCs w:val="27"/>
          <w:lang w:val="en-US"/>
        </w:rPr>
      </w:pPr>
    </w:p>
    <w:p w14:paraId="101D8E02" w14:textId="29C8DD54" w:rsidR="001C5CDB" w:rsidRPr="00DB713D" w:rsidRDefault="001C5CDB" w:rsidP="001C5CDB">
      <w:pPr>
        <w:pStyle w:val="BodyText"/>
        <w:rPr>
          <w:b/>
          <w:bCs/>
          <w:color w:val="000000"/>
          <w:lang w:val="en-US"/>
        </w:rPr>
      </w:pPr>
      <w:r w:rsidRPr="00DB713D">
        <w:rPr>
          <w:b/>
          <w:bCs/>
          <w:color w:val="000000"/>
          <w:lang w:val="en-US"/>
        </w:rPr>
        <w:t>Task 2.</w:t>
      </w:r>
    </w:p>
    <w:p w14:paraId="33923ADE" w14:textId="0A20A2FD" w:rsidR="001C5CDB" w:rsidRPr="00DB713D" w:rsidRDefault="001C5CDB" w:rsidP="001C5CDB">
      <w:pPr>
        <w:jc w:val="both"/>
        <w:rPr>
          <w:b/>
          <w:bCs/>
          <w:lang w:val="en-US"/>
        </w:rPr>
      </w:pPr>
      <w:r w:rsidRPr="00DB713D">
        <w:rPr>
          <w:b/>
          <w:bCs/>
          <w:lang w:val="en-US"/>
        </w:rPr>
        <w:t>S</w:t>
      </w:r>
      <w:r w:rsidRPr="00DB713D">
        <w:rPr>
          <w:b/>
          <w:bCs/>
          <w:color w:val="000000"/>
          <w:lang w:val="en-US"/>
        </w:rPr>
        <w:t>ampling of chosen target variables using univariate parametric distributions (from practice #2) with 2 different sampling methods.</w:t>
      </w:r>
    </w:p>
    <w:p w14:paraId="15777B54" w14:textId="0BE9224B" w:rsidR="00190F45" w:rsidRPr="00DB713D" w:rsidRDefault="00190F45" w:rsidP="00190F45">
      <w:pPr>
        <w:pStyle w:val="BodyText"/>
        <w:rPr>
          <w:lang w:val="en-US"/>
        </w:rPr>
      </w:pPr>
    </w:p>
    <w:p w14:paraId="0BF35FC1" w14:textId="7A2E135C" w:rsidR="00BD4505" w:rsidRPr="00DB713D" w:rsidRDefault="00DB713D" w:rsidP="00BD4505">
      <w:pPr>
        <w:jc w:val="both"/>
        <w:rPr>
          <w:color w:val="000000"/>
          <w:lang w:val="en-US"/>
        </w:rPr>
      </w:pPr>
      <w:r>
        <w:rPr>
          <w:color w:val="000000"/>
          <w:lang w:val="en-US"/>
        </w:rPr>
        <w:t xml:space="preserve">We’ve obtained the following results: </w:t>
      </w:r>
    </w:p>
    <w:p w14:paraId="09D54598" w14:textId="4505FA22" w:rsidR="001C5CDB" w:rsidRDefault="001C5CDB" w:rsidP="001C5CDB">
      <w:pPr>
        <w:jc w:val="both"/>
        <w:rPr>
          <w:color w:val="000000"/>
          <w:sz w:val="28"/>
          <w:szCs w:val="28"/>
          <w:lang w:val="en-US"/>
        </w:rPr>
      </w:pPr>
    </w:p>
    <w:p w14:paraId="1159B1FC" w14:textId="390DDCE6" w:rsidR="00BD4505" w:rsidRDefault="00BD4505" w:rsidP="001C5CDB">
      <w:pPr>
        <w:jc w:val="both"/>
        <w:rPr>
          <w:color w:val="000000"/>
          <w:sz w:val="28"/>
          <w:szCs w:val="28"/>
          <w:lang w:val="en-US"/>
        </w:rPr>
      </w:pPr>
    </w:p>
    <w:p w14:paraId="63E040EA" w14:textId="2D273749" w:rsidR="00BD4505" w:rsidRDefault="00BD4505" w:rsidP="001C5CDB">
      <w:pPr>
        <w:jc w:val="both"/>
        <w:rPr>
          <w:color w:val="000000"/>
          <w:sz w:val="28"/>
          <w:szCs w:val="28"/>
          <w:lang w:val="en-US"/>
        </w:rPr>
      </w:pPr>
    </w:p>
    <w:p w14:paraId="5480C309" w14:textId="6AC7101A" w:rsidR="00BD4505" w:rsidRDefault="00BD4505" w:rsidP="001C5CDB">
      <w:pPr>
        <w:jc w:val="both"/>
        <w:rPr>
          <w:color w:val="000000"/>
          <w:sz w:val="28"/>
          <w:szCs w:val="28"/>
          <w:lang w:val="en-US"/>
        </w:rPr>
      </w:pPr>
    </w:p>
    <w:p w14:paraId="71C19B7F" w14:textId="77777777" w:rsidR="00BD4505" w:rsidRPr="001C5CDB" w:rsidRDefault="00BD4505" w:rsidP="001C5CDB">
      <w:pPr>
        <w:jc w:val="both"/>
        <w:rPr>
          <w:color w:val="000000"/>
          <w:sz w:val="28"/>
          <w:szCs w:val="28"/>
          <w:lang w:val="en-US"/>
        </w:rPr>
      </w:pPr>
    </w:p>
    <w:p w14:paraId="5D6FDAC9" w14:textId="386751AD" w:rsidR="00C45155" w:rsidRDefault="002960AC" w:rsidP="002960AC">
      <w:pPr>
        <w:keepNext/>
        <w:jc w:val="both"/>
      </w:pPr>
      <w:r w:rsidRPr="002960AC">
        <w:rPr>
          <w:noProof/>
        </w:rPr>
        <w:drawing>
          <wp:inline distT="0" distB="0" distL="0" distR="0" wp14:anchorId="23A4D7A3" wp14:editId="7C9C7C40">
            <wp:extent cx="1962769" cy="2597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4711" cy="2679038"/>
                    </a:xfrm>
                    <a:prstGeom prst="rect">
                      <a:avLst/>
                    </a:prstGeom>
                  </pic:spPr>
                </pic:pic>
              </a:graphicData>
            </a:graphic>
          </wp:inline>
        </w:drawing>
      </w:r>
      <w:r w:rsidRPr="002960AC">
        <w:rPr>
          <w:noProof/>
        </w:rPr>
        <w:drawing>
          <wp:inline distT="0" distB="0" distL="0" distR="0" wp14:anchorId="5CE32B2F" wp14:editId="05E2E1AB">
            <wp:extent cx="1973766" cy="267217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2105994" cy="2851193"/>
                    </a:xfrm>
                    <a:prstGeom prst="rect">
                      <a:avLst/>
                    </a:prstGeom>
                  </pic:spPr>
                </pic:pic>
              </a:graphicData>
            </a:graphic>
          </wp:inline>
        </w:drawing>
      </w:r>
      <w:r w:rsidRPr="002960AC">
        <w:rPr>
          <w:noProof/>
        </w:rPr>
        <w:t xml:space="preserve"> </w:t>
      </w:r>
      <w:r w:rsidRPr="002960AC">
        <w:rPr>
          <w:noProof/>
        </w:rPr>
        <w:drawing>
          <wp:inline distT="0" distB="0" distL="0" distR="0" wp14:anchorId="3280C7E7" wp14:editId="492337DA">
            <wp:extent cx="1897307" cy="2563446"/>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stretch>
                      <a:fillRect/>
                    </a:stretch>
                  </pic:blipFill>
                  <pic:spPr>
                    <a:xfrm>
                      <a:off x="0" y="0"/>
                      <a:ext cx="1953121" cy="2638856"/>
                    </a:xfrm>
                    <a:prstGeom prst="rect">
                      <a:avLst/>
                    </a:prstGeom>
                  </pic:spPr>
                </pic:pic>
              </a:graphicData>
            </a:graphic>
          </wp:inline>
        </w:drawing>
      </w:r>
    </w:p>
    <w:p w14:paraId="162FC47E" w14:textId="77777777" w:rsidR="002960AC" w:rsidRDefault="002960AC" w:rsidP="002960AC">
      <w:pPr>
        <w:keepNext/>
        <w:jc w:val="both"/>
      </w:pPr>
    </w:p>
    <w:p w14:paraId="667172B6" w14:textId="5152CE0A" w:rsidR="002960AC" w:rsidRPr="00501C43" w:rsidRDefault="002960AC" w:rsidP="002960AC">
      <w:pPr>
        <w:jc w:val="both"/>
        <w:rPr>
          <w:i/>
          <w:iCs/>
          <w:sz w:val="22"/>
          <w:szCs w:val="22"/>
          <w:lang w:val="en-US"/>
        </w:rPr>
      </w:pPr>
      <w:r w:rsidRPr="00501C43">
        <w:rPr>
          <w:i/>
          <w:iCs/>
          <w:sz w:val="22"/>
          <w:szCs w:val="22"/>
          <w:lang w:val="en-US"/>
        </w:rPr>
        <w:t xml:space="preserve">Figure </w:t>
      </w:r>
      <w:r w:rsidRPr="00501C43">
        <w:rPr>
          <w:i/>
          <w:iCs/>
          <w:sz w:val="22"/>
          <w:szCs w:val="22"/>
        </w:rPr>
        <w:fldChar w:fldCharType="begin"/>
      </w:r>
      <w:r w:rsidRPr="00501C43">
        <w:rPr>
          <w:i/>
          <w:iCs/>
          <w:sz w:val="22"/>
          <w:szCs w:val="22"/>
          <w:lang w:val="en-US"/>
        </w:rPr>
        <w:instrText xml:space="preserve"> SEQ Figure \* ARABIC </w:instrText>
      </w:r>
      <w:r w:rsidRPr="00501C43">
        <w:rPr>
          <w:i/>
          <w:iCs/>
          <w:sz w:val="22"/>
          <w:szCs w:val="22"/>
        </w:rPr>
        <w:fldChar w:fldCharType="separate"/>
      </w:r>
      <w:r w:rsidR="00027EE9">
        <w:rPr>
          <w:i/>
          <w:iCs/>
          <w:noProof/>
          <w:sz w:val="22"/>
          <w:szCs w:val="22"/>
          <w:lang w:val="en-US"/>
        </w:rPr>
        <w:t>1</w:t>
      </w:r>
      <w:r w:rsidRPr="00501C43">
        <w:rPr>
          <w:i/>
          <w:iCs/>
          <w:sz w:val="22"/>
          <w:szCs w:val="22"/>
        </w:rPr>
        <w:fldChar w:fldCharType="end"/>
      </w:r>
      <w:r w:rsidRPr="00501C43">
        <w:rPr>
          <w:i/>
          <w:iCs/>
          <w:sz w:val="22"/>
          <w:szCs w:val="22"/>
          <w:lang w:val="en-US"/>
        </w:rPr>
        <w:t>. inverse CDF and comparison of sampled and real data for prcp, gbrd, temp respectively</w:t>
      </w:r>
    </w:p>
    <w:p w14:paraId="3B0F6C33" w14:textId="59B6B14C" w:rsidR="00501C43" w:rsidRDefault="00501C43" w:rsidP="002960AC">
      <w:pPr>
        <w:jc w:val="both"/>
        <w:rPr>
          <w:i/>
          <w:iCs/>
          <w:lang w:val="en-US"/>
        </w:rPr>
      </w:pPr>
    </w:p>
    <w:p w14:paraId="50BCA978" w14:textId="54A998F2" w:rsidR="00501C43" w:rsidRDefault="00501C43" w:rsidP="002960AC">
      <w:pPr>
        <w:jc w:val="both"/>
        <w:rPr>
          <w:i/>
          <w:iCs/>
          <w:lang w:val="en-US"/>
        </w:rPr>
      </w:pPr>
    </w:p>
    <w:p w14:paraId="095D64BE" w14:textId="600053E3" w:rsidR="00DB713D" w:rsidRPr="00CD49C7" w:rsidRDefault="00CD49C7" w:rsidP="002960AC">
      <w:pPr>
        <w:jc w:val="both"/>
        <w:rPr>
          <w:lang w:val="en-US"/>
        </w:rPr>
      </w:pPr>
      <w:r>
        <w:rPr>
          <w:lang w:val="en-US"/>
        </w:rPr>
        <w:t>In order to estimate the quality of sampling, we decided we compare mean and standard deviation in sampled and in real data. Because we have different distributions, those are the only uniform metrics for the comparison.</w:t>
      </w:r>
    </w:p>
    <w:p w14:paraId="7004A7B8" w14:textId="1A4F1C48" w:rsidR="00501C43" w:rsidRDefault="00501C43" w:rsidP="002960AC">
      <w:pPr>
        <w:jc w:val="both"/>
        <w:rPr>
          <w:i/>
          <w:iCs/>
          <w:lang w:val="en-US"/>
        </w:rPr>
      </w:pPr>
    </w:p>
    <w:p w14:paraId="67FCC44E" w14:textId="77777777" w:rsidR="00CD49C7" w:rsidRDefault="00CD49C7" w:rsidP="002960AC">
      <w:pPr>
        <w:jc w:val="both"/>
        <w:rPr>
          <w:i/>
          <w:iCs/>
          <w:lang w:val="en-US"/>
        </w:rPr>
      </w:pPr>
    </w:p>
    <w:p w14:paraId="7AF4BFA7" w14:textId="2EFE773E" w:rsidR="00501C43" w:rsidRPr="00501C43" w:rsidRDefault="00501C43" w:rsidP="002960AC">
      <w:pPr>
        <w:jc w:val="both"/>
        <w:rPr>
          <w:i/>
          <w:iCs/>
          <w:color w:val="000000"/>
          <w:sz w:val="22"/>
          <w:szCs w:val="22"/>
          <w:lang w:val="en-US"/>
        </w:rPr>
      </w:pPr>
      <w:r w:rsidRPr="00501C43">
        <w:rPr>
          <w:i/>
          <w:iCs/>
          <w:sz w:val="22"/>
          <w:szCs w:val="22"/>
          <w:lang w:val="en-US"/>
        </w:rPr>
        <w:lastRenderedPageBreak/>
        <w:t xml:space="preserve">Table 1.  Comparison of mean and standard deviation of real and sampled data </w:t>
      </w:r>
      <w:r>
        <w:rPr>
          <w:i/>
          <w:iCs/>
          <w:sz w:val="22"/>
          <w:szCs w:val="22"/>
          <w:lang w:val="en-US"/>
        </w:rPr>
        <w:t xml:space="preserve">(inverse-transform sampling method) </w:t>
      </w:r>
    </w:p>
    <w:p w14:paraId="75415547" w14:textId="77777777" w:rsidR="002960AC" w:rsidRPr="00501C43" w:rsidRDefault="002960AC">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2203"/>
        <w:gridCol w:w="1774"/>
        <w:gridCol w:w="1785"/>
        <w:gridCol w:w="1790"/>
      </w:tblGrid>
      <w:tr w:rsidR="002960AC" w:rsidRPr="00501C43" w14:paraId="696F64C2" w14:textId="0DA0EE76" w:rsidTr="00501C43">
        <w:tc>
          <w:tcPr>
            <w:tcW w:w="1826" w:type="dxa"/>
            <w:tcBorders>
              <w:top w:val="single" w:sz="4" w:space="0" w:color="auto"/>
              <w:bottom w:val="single" w:sz="4" w:space="0" w:color="auto"/>
            </w:tcBorders>
          </w:tcPr>
          <w:p w14:paraId="367C1F23" w14:textId="77777777" w:rsidR="002960AC" w:rsidRPr="00501C43" w:rsidRDefault="002960AC">
            <w:pPr>
              <w:jc w:val="both"/>
              <w:rPr>
                <w:sz w:val="22"/>
              </w:rPr>
            </w:pPr>
          </w:p>
        </w:tc>
        <w:tc>
          <w:tcPr>
            <w:tcW w:w="2270" w:type="dxa"/>
            <w:tcBorders>
              <w:top w:val="single" w:sz="4" w:space="0" w:color="auto"/>
              <w:bottom w:val="single" w:sz="4" w:space="0" w:color="auto"/>
            </w:tcBorders>
          </w:tcPr>
          <w:p w14:paraId="52C362D2" w14:textId="6226BC59" w:rsidR="002960AC" w:rsidRPr="00501C43" w:rsidRDefault="002960AC" w:rsidP="002960AC">
            <w:pPr>
              <w:pStyle w:val="HTMLPreformatted"/>
              <w:wordWrap w:val="0"/>
              <w:jc w:val="center"/>
              <w:textAlignment w:val="baseline"/>
              <w:rPr>
                <w:rFonts w:ascii="Times New Roman" w:hAnsi="Times New Roman" w:cs="Times New Roman"/>
                <w:color w:val="000000"/>
                <w:sz w:val="22"/>
                <w:szCs w:val="22"/>
                <w:lang w:val="en-US"/>
              </w:rPr>
            </w:pPr>
            <w:r w:rsidRPr="00501C43">
              <w:rPr>
                <w:rFonts w:ascii="Times New Roman" w:hAnsi="Times New Roman" w:cs="Times New Roman"/>
                <w:color w:val="000000"/>
                <w:sz w:val="22"/>
                <w:szCs w:val="22"/>
              </w:rPr>
              <w:t xml:space="preserve">Mean </w:t>
            </w:r>
            <w:r w:rsidRPr="00501C43">
              <w:rPr>
                <w:rFonts w:ascii="Times New Roman" w:hAnsi="Times New Roman" w:cs="Times New Roman"/>
                <w:color w:val="000000"/>
                <w:sz w:val="22"/>
                <w:szCs w:val="22"/>
                <w:lang w:val="en-US"/>
              </w:rPr>
              <w:t>real</w:t>
            </w:r>
          </w:p>
        </w:tc>
        <w:tc>
          <w:tcPr>
            <w:tcW w:w="1825" w:type="dxa"/>
            <w:tcBorders>
              <w:top w:val="single" w:sz="4" w:space="0" w:color="auto"/>
              <w:bottom w:val="single" w:sz="4" w:space="0" w:color="auto"/>
            </w:tcBorders>
          </w:tcPr>
          <w:p w14:paraId="2CB2FBB7" w14:textId="0DB1C326" w:rsidR="002960AC" w:rsidRPr="00501C43" w:rsidRDefault="002960AC" w:rsidP="002960AC">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lang w:val="en-US"/>
              </w:rPr>
              <w:t xml:space="preserve">Mean </w:t>
            </w:r>
            <w:r w:rsidRPr="00501C43">
              <w:rPr>
                <w:rFonts w:ascii="Times New Roman" w:hAnsi="Times New Roman" w:cs="Times New Roman"/>
                <w:color w:val="000000"/>
                <w:sz w:val="22"/>
                <w:szCs w:val="22"/>
              </w:rPr>
              <w:t>sample</w:t>
            </w:r>
          </w:p>
        </w:tc>
        <w:tc>
          <w:tcPr>
            <w:tcW w:w="1825" w:type="dxa"/>
            <w:tcBorders>
              <w:top w:val="single" w:sz="4" w:space="0" w:color="auto"/>
              <w:bottom w:val="single" w:sz="4" w:space="0" w:color="auto"/>
            </w:tcBorders>
          </w:tcPr>
          <w:p w14:paraId="71E8EB26" w14:textId="519D13D9" w:rsidR="002960AC" w:rsidRPr="00501C43" w:rsidRDefault="002960AC" w:rsidP="002960AC">
            <w:pPr>
              <w:jc w:val="center"/>
              <w:rPr>
                <w:sz w:val="22"/>
                <w:lang w:val="en-US"/>
              </w:rPr>
            </w:pPr>
            <w:r w:rsidRPr="00501C43">
              <w:rPr>
                <w:sz w:val="22"/>
                <w:szCs w:val="22"/>
                <w:lang w:val="en-US"/>
              </w:rPr>
              <w:t>Stde</w:t>
            </w:r>
            <w:r w:rsidR="00501C43" w:rsidRPr="00501C43">
              <w:rPr>
                <w:sz w:val="22"/>
                <w:szCs w:val="22"/>
                <w:lang w:val="en-US"/>
              </w:rPr>
              <w:t>v</w:t>
            </w:r>
            <w:r w:rsidRPr="00501C43">
              <w:rPr>
                <w:sz w:val="22"/>
                <w:szCs w:val="22"/>
                <w:lang w:val="en-US"/>
              </w:rPr>
              <w:t xml:space="preserve"> real</w:t>
            </w:r>
          </w:p>
        </w:tc>
        <w:tc>
          <w:tcPr>
            <w:tcW w:w="1825" w:type="dxa"/>
            <w:tcBorders>
              <w:top w:val="single" w:sz="4" w:space="0" w:color="auto"/>
              <w:bottom w:val="single" w:sz="4" w:space="0" w:color="auto"/>
            </w:tcBorders>
          </w:tcPr>
          <w:p w14:paraId="0F91F92F" w14:textId="351B18C7" w:rsidR="002960AC" w:rsidRPr="00501C43" w:rsidRDefault="002960AC" w:rsidP="002960AC">
            <w:pPr>
              <w:jc w:val="center"/>
              <w:rPr>
                <w:sz w:val="22"/>
              </w:rPr>
            </w:pPr>
            <w:r w:rsidRPr="00501C43">
              <w:rPr>
                <w:color w:val="000000"/>
                <w:sz w:val="22"/>
                <w:szCs w:val="22"/>
              </w:rPr>
              <w:t>Stdev sample</w:t>
            </w:r>
          </w:p>
        </w:tc>
      </w:tr>
      <w:tr w:rsidR="002960AC" w:rsidRPr="00501C43" w14:paraId="56ED2818" w14:textId="6E113499" w:rsidTr="00501C43">
        <w:tc>
          <w:tcPr>
            <w:tcW w:w="1826" w:type="dxa"/>
            <w:tcBorders>
              <w:top w:val="single" w:sz="4" w:space="0" w:color="auto"/>
            </w:tcBorders>
          </w:tcPr>
          <w:p w14:paraId="7179590A" w14:textId="459522C3" w:rsidR="002960AC" w:rsidRPr="00501C43" w:rsidRDefault="002960AC">
            <w:pPr>
              <w:jc w:val="both"/>
              <w:rPr>
                <w:sz w:val="22"/>
              </w:rPr>
            </w:pPr>
            <w:r w:rsidRPr="00501C43">
              <w:rPr>
                <w:rFonts w:eastAsiaTheme="minorHAnsi"/>
                <w:color w:val="000000"/>
                <w:sz w:val="22"/>
                <w:szCs w:val="22"/>
                <w:lang w:val="en-US"/>
              </w:rPr>
              <w:t>Amount of precipitation in millimetres (</w:t>
            </w:r>
            <w:r w:rsidRPr="00501C43">
              <w:rPr>
                <w:b/>
                <w:bCs/>
                <w:i/>
                <w:iCs/>
                <w:sz w:val="22"/>
                <w:szCs w:val="22"/>
                <w:lang w:val="en-US"/>
              </w:rPr>
              <w:t>prcp</w:t>
            </w:r>
            <w:r w:rsidRPr="00501C43">
              <w:rPr>
                <w:i/>
                <w:iCs/>
                <w:sz w:val="22"/>
                <w:szCs w:val="22"/>
                <w:lang w:val="en-US"/>
              </w:rPr>
              <w:t>)</w:t>
            </w:r>
          </w:p>
        </w:tc>
        <w:tc>
          <w:tcPr>
            <w:tcW w:w="2270" w:type="dxa"/>
            <w:tcBorders>
              <w:top w:val="single" w:sz="4" w:space="0" w:color="auto"/>
            </w:tcBorders>
            <w:vAlign w:val="center"/>
          </w:tcPr>
          <w:p w14:paraId="5759CA6B" w14:textId="3650F570" w:rsidR="002960AC"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0.1777855</w:t>
            </w:r>
          </w:p>
        </w:tc>
        <w:tc>
          <w:tcPr>
            <w:tcW w:w="1825" w:type="dxa"/>
            <w:tcBorders>
              <w:top w:val="single" w:sz="4" w:space="0" w:color="auto"/>
            </w:tcBorders>
            <w:vAlign w:val="center"/>
          </w:tcPr>
          <w:p w14:paraId="2AB75964" w14:textId="5AE4899A" w:rsidR="002960AC" w:rsidRPr="00501C43" w:rsidRDefault="00501C43" w:rsidP="00501C43">
            <w:pPr>
              <w:pStyle w:val="HTMLPreformatted"/>
              <w:wordWrap w:val="0"/>
              <w:jc w:val="center"/>
              <w:textAlignment w:val="baseline"/>
              <w:rPr>
                <w:rFonts w:ascii="Times New Roman" w:hAnsi="Times New Roman" w:cs="Times New Roman"/>
                <w:color w:val="000000" w:themeColor="text1"/>
                <w:sz w:val="22"/>
                <w:szCs w:val="22"/>
              </w:rPr>
            </w:pPr>
            <w:r w:rsidRPr="00501C43">
              <w:rPr>
                <w:rFonts w:ascii="Times New Roman" w:hAnsi="Times New Roman" w:cs="Times New Roman"/>
                <w:color w:val="000000" w:themeColor="text1"/>
                <w:sz w:val="22"/>
                <w:szCs w:val="22"/>
              </w:rPr>
              <w:t>0.617202</w:t>
            </w:r>
          </w:p>
        </w:tc>
        <w:tc>
          <w:tcPr>
            <w:tcW w:w="1825" w:type="dxa"/>
            <w:tcBorders>
              <w:top w:val="single" w:sz="4" w:space="0" w:color="auto"/>
            </w:tcBorders>
            <w:vAlign w:val="center"/>
          </w:tcPr>
          <w:p w14:paraId="251BB816" w14:textId="0C7FB077" w:rsidR="002960AC"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1.200110</w:t>
            </w:r>
          </w:p>
        </w:tc>
        <w:tc>
          <w:tcPr>
            <w:tcW w:w="1825" w:type="dxa"/>
            <w:tcBorders>
              <w:top w:val="single" w:sz="4" w:space="0" w:color="auto"/>
            </w:tcBorders>
            <w:vAlign w:val="center"/>
          </w:tcPr>
          <w:p w14:paraId="3371EA0D" w14:textId="19A17EB4" w:rsidR="002960AC"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1.056723</w:t>
            </w:r>
          </w:p>
        </w:tc>
      </w:tr>
      <w:tr w:rsidR="002960AC" w:rsidRPr="00501C43" w14:paraId="77705BAC" w14:textId="342CC832" w:rsidTr="00501C43">
        <w:tc>
          <w:tcPr>
            <w:tcW w:w="1826" w:type="dxa"/>
          </w:tcPr>
          <w:p w14:paraId="63280798" w14:textId="174995AD" w:rsidR="002960AC" w:rsidRPr="00501C43" w:rsidRDefault="002960AC">
            <w:pPr>
              <w:jc w:val="both"/>
              <w:rPr>
                <w:sz w:val="22"/>
              </w:rPr>
            </w:pPr>
            <w:r w:rsidRPr="00501C43">
              <w:rPr>
                <w:color w:val="000000"/>
                <w:sz w:val="22"/>
                <w:szCs w:val="22"/>
                <w:lang w:val="en-US"/>
              </w:rPr>
              <w:t xml:space="preserve">Solar radiation KJ/m2 </w:t>
            </w:r>
            <w:r w:rsidRPr="00501C43">
              <w:rPr>
                <w:b/>
                <w:bCs/>
                <w:color w:val="000000"/>
                <w:sz w:val="22"/>
                <w:szCs w:val="22"/>
                <w:lang w:val="en-US"/>
              </w:rPr>
              <w:t>(</w:t>
            </w:r>
            <w:r w:rsidRPr="00501C43">
              <w:rPr>
                <w:b/>
                <w:bCs/>
                <w:i/>
                <w:iCs/>
                <w:sz w:val="22"/>
                <w:szCs w:val="22"/>
                <w:lang w:val="en-US"/>
              </w:rPr>
              <w:t>gbrd)</w:t>
            </w:r>
          </w:p>
        </w:tc>
        <w:tc>
          <w:tcPr>
            <w:tcW w:w="2270" w:type="dxa"/>
            <w:vAlign w:val="center"/>
          </w:tcPr>
          <w:p w14:paraId="1AC2C1A6"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727.408054</w:t>
            </w:r>
          </w:p>
          <w:p w14:paraId="11B83B1F" w14:textId="77777777" w:rsidR="002960AC" w:rsidRPr="00501C43" w:rsidRDefault="002960AC" w:rsidP="00501C43">
            <w:pPr>
              <w:jc w:val="center"/>
              <w:rPr>
                <w:sz w:val="22"/>
              </w:rPr>
            </w:pPr>
          </w:p>
        </w:tc>
        <w:tc>
          <w:tcPr>
            <w:tcW w:w="1825" w:type="dxa"/>
            <w:vAlign w:val="center"/>
          </w:tcPr>
          <w:p w14:paraId="4732CE26"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733.061158</w:t>
            </w:r>
          </w:p>
          <w:p w14:paraId="63C0D320" w14:textId="77777777" w:rsidR="002960AC" w:rsidRPr="00501C43" w:rsidRDefault="002960AC" w:rsidP="00501C43">
            <w:pPr>
              <w:jc w:val="center"/>
              <w:rPr>
                <w:sz w:val="22"/>
              </w:rPr>
            </w:pPr>
          </w:p>
        </w:tc>
        <w:tc>
          <w:tcPr>
            <w:tcW w:w="1825" w:type="dxa"/>
            <w:vAlign w:val="center"/>
          </w:tcPr>
          <w:p w14:paraId="5306C7CC"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1048.117440</w:t>
            </w:r>
          </w:p>
          <w:p w14:paraId="3508E6FA" w14:textId="77777777" w:rsidR="002960AC" w:rsidRPr="00501C43" w:rsidRDefault="002960AC" w:rsidP="00501C43">
            <w:pPr>
              <w:jc w:val="center"/>
              <w:rPr>
                <w:sz w:val="22"/>
              </w:rPr>
            </w:pPr>
          </w:p>
        </w:tc>
        <w:tc>
          <w:tcPr>
            <w:tcW w:w="1825" w:type="dxa"/>
            <w:vAlign w:val="center"/>
          </w:tcPr>
          <w:p w14:paraId="4986EEC9"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1037.919304</w:t>
            </w:r>
          </w:p>
          <w:p w14:paraId="3191E33B" w14:textId="77777777" w:rsidR="002960AC" w:rsidRPr="00501C43" w:rsidRDefault="002960AC" w:rsidP="00501C43">
            <w:pPr>
              <w:jc w:val="center"/>
              <w:rPr>
                <w:sz w:val="22"/>
              </w:rPr>
            </w:pPr>
          </w:p>
        </w:tc>
      </w:tr>
      <w:tr w:rsidR="002960AC" w:rsidRPr="00501C43" w14:paraId="73F7CEA5" w14:textId="44C7232D" w:rsidTr="00501C43">
        <w:tc>
          <w:tcPr>
            <w:tcW w:w="1826" w:type="dxa"/>
            <w:tcBorders>
              <w:bottom w:val="single" w:sz="4" w:space="0" w:color="auto"/>
            </w:tcBorders>
          </w:tcPr>
          <w:p w14:paraId="2C79C8A7" w14:textId="7B931649" w:rsidR="002960AC" w:rsidRPr="00501C43" w:rsidRDefault="002960AC">
            <w:pPr>
              <w:jc w:val="both"/>
              <w:rPr>
                <w:sz w:val="22"/>
              </w:rPr>
            </w:pPr>
            <w:r w:rsidRPr="00501C43">
              <w:rPr>
                <w:color w:val="000000"/>
                <w:sz w:val="22"/>
                <w:szCs w:val="22"/>
                <w:lang w:val="en-US"/>
              </w:rPr>
              <w:t xml:space="preserve">Air temperature (instant) in </w:t>
            </w:r>
            <w:r w:rsidR="00501C43" w:rsidRPr="00501C43">
              <w:rPr>
                <w:color w:val="000000"/>
                <w:sz w:val="22"/>
                <w:szCs w:val="22"/>
                <w:lang w:val="en-US"/>
              </w:rPr>
              <w:t>Celsius</w:t>
            </w:r>
            <w:r w:rsidRPr="00501C43">
              <w:rPr>
                <w:color w:val="000000"/>
                <w:sz w:val="22"/>
                <w:szCs w:val="22"/>
                <w:lang w:val="en-US"/>
              </w:rPr>
              <w:t xml:space="preserve"> degrees</w:t>
            </w:r>
            <w:r w:rsidRPr="00501C43">
              <w:rPr>
                <w:b/>
                <w:bCs/>
                <w:color w:val="000000"/>
                <w:sz w:val="22"/>
                <w:szCs w:val="22"/>
                <w:lang w:val="en-US"/>
              </w:rPr>
              <w:t>(temp)</w:t>
            </w:r>
          </w:p>
        </w:tc>
        <w:tc>
          <w:tcPr>
            <w:tcW w:w="2270" w:type="dxa"/>
            <w:tcBorders>
              <w:bottom w:val="single" w:sz="4" w:space="0" w:color="auto"/>
            </w:tcBorders>
            <w:vAlign w:val="center"/>
          </w:tcPr>
          <w:p w14:paraId="42F71256"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20.079315</w:t>
            </w:r>
          </w:p>
          <w:p w14:paraId="57136930" w14:textId="77777777" w:rsidR="002960AC" w:rsidRPr="00501C43" w:rsidRDefault="002960AC" w:rsidP="00501C43">
            <w:pPr>
              <w:jc w:val="center"/>
              <w:rPr>
                <w:sz w:val="22"/>
              </w:rPr>
            </w:pPr>
          </w:p>
        </w:tc>
        <w:tc>
          <w:tcPr>
            <w:tcW w:w="1825" w:type="dxa"/>
            <w:tcBorders>
              <w:bottom w:val="single" w:sz="4" w:space="0" w:color="auto"/>
            </w:tcBorders>
            <w:vAlign w:val="center"/>
          </w:tcPr>
          <w:p w14:paraId="24AA4B2A"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20.031197</w:t>
            </w:r>
          </w:p>
          <w:p w14:paraId="1EB72AF5" w14:textId="77777777" w:rsidR="002960AC" w:rsidRPr="00501C43" w:rsidRDefault="002960AC" w:rsidP="00501C43">
            <w:pPr>
              <w:jc w:val="center"/>
              <w:rPr>
                <w:sz w:val="22"/>
              </w:rPr>
            </w:pPr>
          </w:p>
        </w:tc>
        <w:tc>
          <w:tcPr>
            <w:tcW w:w="1825" w:type="dxa"/>
            <w:tcBorders>
              <w:bottom w:val="single" w:sz="4" w:space="0" w:color="auto"/>
            </w:tcBorders>
            <w:vAlign w:val="center"/>
          </w:tcPr>
          <w:p w14:paraId="01A13717"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5.882493</w:t>
            </w:r>
          </w:p>
          <w:p w14:paraId="269D5FE6" w14:textId="77777777" w:rsidR="002960AC" w:rsidRPr="00501C43" w:rsidRDefault="002960AC" w:rsidP="00501C43">
            <w:pPr>
              <w:jc w:val="center"/>
              <w:rPr>
                <w:sz w:val="22"/>
              </w:rPr>
            </w:pPr>
          </w:p>
        </w:tc>
        <w:tc>
          <w:tcPr>
            <w:tcW w:w="1825" w:type="dxa"/>
            <w:tcBorders>
              <w:bottom w:val="single" w:sz="4" w:space="0" w:color="auto"/>
            </w:tcBorders>
            <w:vAlign w:val="center"/>
          </w:tcPr>
          <w:p w14:paraId="76BC65D1" w14:textId="77777777" w:rsidR="00501C43" w:rsidRPr="00501C43" w:rsidRDefault="00501C43" w:rsidP="00501C43">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rPr>
              <w:t>5.909129</w:t>
            </w:r>
          </w:p>
          <w:p w14:paraId="7E74B944" w14:textId="77777777" w:rsidR="002960AC" w:rsidRPr="00501C43" w:rsidRDefault="002960AC" w:rsidP="00501C43">
            <w:pPr>
              <w:jc w:val="center"/>
              <w:rPr>
                <w:sz w:val="22"/>
              </w:rPr>
            </w:pPr>
          </w:p>
        </w:tc>
      </w:tr>
    </w:tbl>
    <w:p w14:paraId="2BDB8306" w14:textId="2B774043" w:rsidR="00190F45" w:rsidRDefault="00190F45">
      <w:pPr>
        <w:jc w:val="both"/>
      </w:pPr>
    </w:p>
    <w:p w14:paraId="18E91E30" w14:textId="079F0E99" w:rsidR="00BD4505" w:rsidRDefault="00BD4505">
      <w:pPr>
        <w:jc w:val="both"/>
      </w:pPr>
    </w:p>
    <w:p w14:paraId="5A037135" w14:textId="033B48F8" w:rsidR="00CD49C7" w:rsidRDefault="00CD49C7">
      <w:pPr>
        <w:jc w:val="both"/>
        <w:rPr>
          <w:lang w:val="en-US"/>
        </w:rPr>
      </w:pPr>
      <w:r>
        <w:rPr>
          <w:lang w:val="en-US"/>
        </w:rPr>
        <w:t xml:space="preserve">We can see that sampling worked nicely for </w:t>
      </w:r>
      <w:r w:rsidRPr="00CD49C7">
        <w:rPr>
          <w:b/>
          <w:bCs/>
          <w:i/>
          <w:iCs/>
          <w:lang w:val="en-US"/>
        </w:rPr>
        <w:t>temp</w:t>
      </w:r>
      <w:r>
        <w:rPr>
          <w:b/>
          <w:bCs/>
          <w:i/>
          <w:iCs/>
          <w:lang w:val="en-US"/>
        </w:rPr>
        <w:t xml:space="preserve">, </w:t>
      </w:r>
      <w:r>
        <w:rPr>
          <w:lang w:val="en-US"/>
        </w:rPr>
        <w:t xml:space="preserve">because it’s close to normal distribution. The rest have not very good results, but still close to the real. </w:t>
      </w:r>
    </w:p>
    <w:p w14:paraId="146B0E57" w14:textId="6A11D494" w:rsidR="00CD49C7" w:rsidRDefault="00CD49C7">
      <w:pPr>
        <w:jc w:val="both"/>
        <w:rPr>
          <w:lang w:val="en-US"/>
        </w:rPr>
      </w:pPr>
    </w:p>
    <w:p w14:paraId="2AF053AB" w14:textId="68713578" w:rsidR="00CD49C7" w:rsidRDefault="00CD49C7">
      <w:pPr>
        <w:jc w:val="both"/>
        <w:rPr>
          <w:lang w:val="en-US"/>
        </w:rPr>
      </w:pPr>
      <w:r>
        <w:rPr>
          <w:lang w:val="en-US"/>
        </w:rPr>
        <w:t xml:space="preserve">Compare it to the random sampling method. </w:t>
      </w:r>
    </w:p>
    <w:p w14:paraId="5A1D2963" w14:textId="462DA711" w:rsidR="00CD49C7" w:rsidRDefault="00CD49C7">
      <w:pPr>
        <w:jc w:val="both"/>
        <w:rPr>
          <w:lang w:val="en-US"/>
        </w:rPr>
      </w:pPr>
    </w:p>
    <w:p w14:paraId="606F20C0" w14:textId="08E880D0" w:rsidR="00CD49C7" w:rsidRPr="00CD49C7" w:rsidRDefault="00CD49C7">
      <w:pPr>
        <w:jc w:val="both"/>
        <w:rPr>
          <w:lang w:val="en-US"/>
        </w:rPr>
      </w:pPr>
      <w:r>
        <w:rPr>
          <w:lang w:val="en-US"/>
        </w:rPr>
        <w:t>Here we’ve got the following results after sampling:</w:t>
      </w:r>
    </w:p>
    <w:p w14:paraId="72E8D3BC" w14:textId="5AA253F3" w:rsidR="00BD4505" w:rsidRDefault="00501C43">
      <w:pPr>
        <w:jc w:val="both"/>
      </w:pPr>
      <w:r w:rsidRPr="00501C43">
        <w:rPr>
          <w:noProof/>
        </w:rPr>
        <w:drawing>
          <wp:inline distT="0" distB="0" distL="0" distR="0" wp14:anchorId="670BE454" wp14:editId="652C97DC">
            <wp:extent cx="5389684" cy="3165827"/>
            <wp:effectExtent l="0" t="0" r="0" b="0"/>
            <wp:docPr id="5" name="Picture 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hape&#10;&#10;Description automatically generated"/>
                    <pic:cNvPicPr/>
                  </pic:nvPicPr>
                  <pic:blipFill>
                    <a:blip r:embed="rId10"/>
                    <a:stretch>
                      <a:fillRect/>
                    </a:stretch>
                  </pic:blipFill>
                  <pic:spPr>
                    <a:xfrm>
                      <a:off x="0" y="0"/>
                      <a:ext cx="5417280" cy="3182037"/>
                    </a:xfrm>
                    <a:prstGeom prst="rect">
                      <a:avLst/>
                    </a:prstGeom>
                  </pic:spPr>
                </pic:pic>
              </a:graphicData>
            </a:graphic>
          </wp:inline>
        </w:drawing>
      </w:r>
    </w:p>
    <w:p w14:paraId="207B6772" w14:textId="393C55E8" w:rsidR="00CD49C7" w:rsidRDefault="00CD49C7">
      <w:pPr>
        <w:jc w:val="both"/>
      </w:pPr>
    </w:p>
    <w:p w14:paraId="5AB888C9" w14:textId="7464693F" w:rsidR="00CD49C7" w:rsidRDefault="00CD49C7">
      <w:pPr>
        <w:jc w:val="both"/>
      </w:pPr>
    </w:p>
    <w:p w14:paraId="1E8BD65A" w14:textId="2EE83001" w:rsidR="00CD49C7" w:rsidRDefault="00CD49C7">
      <w:pPr>
        <w:jc w:val="both"/>
        <w:rPr>
          <w:lang w:val="en-US"/>
        </w:rPr>
      </w:pPr>
      <w:r>
        <w:rPr>
          <w:lang w:val="en-US"/>
        </w:rPr>
        <w:t xml:space="preserve">In the table below we’ve highlighted green metrics which are better in random sampling method. </w:t>
      </w:r>
    </w:p>
    <w:p w14:paraId="0903946D" w14:textId="61257126" w:rsidR="00CD49C7" w:rsidRDefault="00CD49C7">
      <w:pPr>
        <w:jc w:val="both"/>
        <w:rPr>
          <w:lang w:val="en-US"/>
        </w:rPr>
      </w:pPr>
      <w:r>
        <w:rPr>
          <w:lang w:val="en-US"/>
        </w:rPr>
        <w:t>We can see that both methods worked 50/50. But inverse – transform method seems to be a bit better.</w:t>
      </w:r>
    </w:p>
    <w:p w14:paraId="7472AF6B" w14:textId="6EC09C4C" w:rsidR="00CD49C7" w:rsidRDefault="00CD49C7">
      <w:pPr>
        <w:jc w:val="both"/>
        <w:rPr>
          <w:lang w:val="en-US"/>
        </w:rPr>
      </w:pPr>
    </w:p>
    <w:p w14:paraId="6E38F655" w14:textId="77777777" w:rsidR="00CD49C7" w:rsidRPr="00CD49C7" w:rsidRDefault="00CD49C7">
      <w:pPr>
        <w:jc w:val="both"/>
        <w:rPr>
          <w:lang w:val="en-US"/>
        </w:rPr>
      </w:pPr>
    </w:p>
    <w:p w14:paraId="4427D25E" w14:textId="4FC92799" w:rsidR="00501C43" w:rsidRPr="00501C43" w:rsidRDefault="00501C43" w:rsidP="00501C43">
      <w:pPr>
        <w:jc w:val="both"/>
        <w:rPr>
          <w:i/>
          <w:iCs/>
          <w:color w:val="000000"/>
          <w:sz w:val="22"/>
          <w:szCs w:val="22"/>
          <w:lang w:val="en-US"/>
        </w:rPr>
      </w:pPr>
      <w:r w:rsidRPr="00501C43">
        <w:rPr>
          <w:i/>
          <w:iCs/>
          <w:sz w:val="22"/>
          <w:szCs w:val="22"/>
          <w:lang w:val="en-US"/>
        </w:rPr>
        <w:t xml:space="preserve">Table </w:t>
      </w:r>
      <w:r>
        <w:rPr>
          <w:i/>
          <w:iCs/>
          <w:sz w:val="22"/>
          <w:szCs w:val="22"/>
          <w:lang w:val="en-US"/>
        </w:rPr>
        <w:t>2</w:t>
      </w:r>
      <w:r w:rsidRPr="00501C43">
        <w:rPr>
          <w:i/>
          <w:iCs/>
          <w:sz w:val="22"/>
          <w:szCs w:val="22"/>
          <w:lang w:val="en-US"/>
        </w:rPr>
        <w:t xml:space="preserve">.  Comparison of mean and standard deviation of real and sampled data </w:t>
      </w:r>
      <w:r>
        <w:rPr>
          <w:i/>
          <w:iCs/>
          <w:sz w:val="22"/>
          <w:szCs w:val="22"/>
          <w:lang w:val="en-US"/>
        </w:rPr>
        <w:t xml:space="preserve">(random sampling method) </w:t>
      </w:r>
    </w:p>
    <w:p w14:paraId="1EB60CBC" w14:textId="49135313" w:rsidR="00BD4505" w:rsidRDefault="00BD450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2203"/>
        <w:gridCol w:w="1774"/>
        <w:gridCol w:w="1785"/>
        <w:gridCol w:w="1790"/>
      </w:tblGrid>
      <w:tr w:rsidR="00501C43" w:rsidRPr="00501C43" w14:paraId="47CAF421" w14:textId="77777777" w:rsidTr="00FD7240">
        <w:tc>
          <w:tcPr>
            <w:tcW w:w="1826" w:type="dxa"/>
            <w:tcBorders>
              <w:top w:val="single" w:sz="4" w:space="0" w:color="auto"/>
              <w:bottom w:val="single" w:sz="4" w:space="0" w:color="auto"/>
            </w:tcBorders>
          </w:tcPr>
          <w:p w14:paraId="5EF2130F" w14:textId="77777777" w:rsidR="00501C43" w:rsidRPr="00501C43" w:rsidRDefault="00501C43" w:rsidP="00FD7240">
            <w:pPr>
              <w:jc w:val="both"/>
              <w:rPr>
                <w:sz w:val="22"/>
              </w:rPr>
            </w:pPr>
          </w:p>
        </w:tc>
        <w:tc>
          <w:tcPr>
            <w:tcW w:w="2270" w:type="dxa"/>
            <w:tcBorders>
              <w:top w:val="single" w:sz="4" w:space="0" w:color="auto"/>
              <w:bottom w:val="single" w:sz="4" w:space="0" w:color="auto"/>
            </w:tcBorders>
          </w:tcPr>
          <w:p w14:paraId="07D2096F" w14:textId="77777777" w:rsidR="00501C43" w:rsidRPr="00501C43" w:rsidRDefault="00501C43" w:rsidP="00FD7240">
            <w:pPr>
              <w:pStyle w:val="HTMLPreformatted"/>
              <w:wordWrap w:val="0"/>
              <w:jc w:val="center"/>
              <w:textAlignment w:val="baseline"/>
              <w:rPr>
                <w:rFonts w:ascii="Times New Roman" w:hAnsi="Times New Roman" w:cs="Times New Roman"/>
                <w:color w:val="000000"/>
                <w:sz w:val="22"/>
                <w:szCs w:val="22"/>
                <w:lang w:val="en-US"/>
              </w:rPr>
            </w:pPr>
            <w:r w:rsidRPr="00501C43">
              <w:rPr>
                <w:rFonts w:ascii="Times New Roman" w:hAnsi="Times New Roman" w:cs="Times New Roman"/>
                <w:color w:val="000000"/>
                <w:sz w:val="22"/>
                <w:szCs w:val="22"/>
              </w:rPr>
              <w:t xml:space="preserve">Mean </w:t>
            </w:r>
            <w:r w:rsidRPr="00501C43">
              <w:rPr>
                <w:rFonts w:ascii="Times New Roman" w:hAnsi="Times New Roman" w:cs="Times New Roman"/>
                <w:color w:val="000000"/>
                <w:sz w:val="22"/>
                <w:szCs w:val="22"/>
                <w:lang w:val="en-US"/>
              </w:rPr>
              <w:t>real</w:t>
            </w:r>
          </w:p>
        </w:tc>
        <w:tc>
          <w:tcPr>
            <w:tcW w:w="1825" w:type="dxa"/>
            <w:tcBorders>
              <w:top w:val="single" w:sz="4" w:space="0" w:color="auto"/>
              <w:bottom w:val="single" w:sz="4" w:space="0" w:color="auto"/>
            </w:tcBorders>
          </w:tcPr>
          <w:p w14:paraId="1FC098C7" w14:textId="77777777" w:rsidR="00501C43" w:rsidRPr="00501C43" w:rsidRDefault="00501C43" w:rsidP="00FD7240">
            <w:pPr>
              <w:pStyle w:val="HTMLPreformatted"/>
              <w:wordWrap w:val="0"/>
              <w:jc w:val="center"/>
              <w:textAlignment w:val="baseline"/>
              <w:rPr>
                <w:rFonts w:ascii="Times New Roman" w:hAnsi="Times New Roman" w:cs="Times New Roman"/>
                <w:color w:val="000000"/>
                <w:sz w:val="22"/>
                <w:szCs w:val="22"/>
              </w:rPr>
            </w:pPr>
            <w:r w:rsidRPr="00501C43">
              <w:rPr>
                <w:rFonts w:ascii="Times New Roman" w:hAnsi="Times New Roman" w:cs="Times New Roman"/>
                <w:color w:val="000000"/>
                <w:sz w:val="22"/>
                <w:szCs w:val="22"/>
                <w:lang w:val="en-US"/>
              </w:rPr>
              <w:t xml:space="preserve">Mean </w:t>
            </w:r>
            <w:r w:rsidRPr="00501C43">
              <w:rPr>
                <w:rFonts w:ascii="Times New Roman" w:hAnsi="Times New Roman" w:cs="Times New Roman"/>
                <w:color w:val="000000"/>
                <w:sz w:val="22"/>
                <w:szCs w:val="22"/>
              </w:rPr>
              <w:t>sample</w:t>
            </w:r>
          </w:p>
        </w:tc>
        <w:tc>
          <w:tcPr>
            <w:tcW w:w="1825" w:type="dxa"/>
            <w:tcBorders>
              <w:top w:val="single" w:sz="4" w:space="0" w:color="auto"/>
              <w:bottom w:val="single" w:sz="4" w:space="0" w:color="auto"/>
            </w:tcBorders>
          </w:tcPr>
          <w:p w14:paraId="3AB1DFA3" w14:textId="77777777" w:rsidR="00501C43" w:rsidRPr="00501C43" w:rsidRDefault="00501C43" w:rsidP="00FD7240">
            <w:pPr>
              <w:jc w:val="center"/>
              <w:rPr>
                <w:sz w:val="22"/>
                <w:lang w:val="en-US"/>
              </w:rPr>
            </w:pPr>
            <w:r w:rsidRPr="00501C43">
              <w:rPr>
                <w:sz w:val="22"/>
                <w:szCs w:val="22"/>
                <w:lang w:val="en-US"/>
              </w:rPr>
              <w:t>Stdev real</w:t>
            </w:r>
          </w:p>
        </w:tc>
        <w:tc>
          <w:tcPr>
            <w:tcW w:w="1825" w:type="dxa"/>
            <w:tcBorders>
              <w:top w:val="single" w:sz="4" w:space="0" w:color="auto"/>
              <w:bottom w:val="single" w:sz="4" w:space="0" w:color="auto"/>
            </w:tcBorders>
          </w:tcPr>
          <w:p w14:paraId="54DD45C8" w14:textId="77777777" w:rsidR="00501C43" w:rsidRPr="00501C43" w:rsidRDefault="00501C43" w:rsidP="00FD7240">
            <w:pPr>
              <w:jc w:val="center"/>
              <w:rPr>
                <w:sz w:val="22"/>
              </w:rPr>
            </w:pPr>
            <w:r w:rsidRPr="00501C43">
              <w:rPr>
                <w:color w:val="000000"/>
                <w:sz w:val="22"/>
                <w:szCs w:val="22"/>
              </w:rPr>
              <w:t>Stdev sample</w:t>
            </w:r>
          </w:p>
        </w:tc>
      </w:tr>
      <w:tr w:rsidR="00501C43" w:rsidRPr="00501C43" w14:paraId="287411F0" w14:textId="77777777" w:rsidTr="00B75340">
        <w:tc>
          <w:tcPr>
            <w:tcW w:w="1826" w:type="dxa"/>
            <w:tcBorders>
              <w:top w:val="single" w:sz="4" w:space="0" w:color="auto"/>
            </w:tcBorders>
          </w:tcPr>
          <w:p w14:paraId="50047419" w14:textId="77777777" w:rsidR="00501C43" w:rsidRPr="00501C43" w:rsidRDefault="00501C43" w:rsidP="00FD7240">
            <w:pPr>
              <w:jc w:val="both"/>
              <w:rPr>
                <w:sz w:val="22"/>
              </w:rPr>
            </w:pPr>
            <w:r w:rsidRPr="00501C43">
              <w:rPr>
                <w:rFonts w:eastAsiaTheme="minorHAnsi"/>
                <w:color w:val="000000"/>
                <w:sz w:val="22"/>
                <w:szCs w:val="22"/>
                <w:lang w:val="en-US"/>
              </w:rPr>
              <w:t>Amount of precipitation in millimetres (</w:t>
            </w:r>
            <w:r w:rsidRPr="00501C43">
              <w:rPr>
                <w:b/>
                <w:bCs/>
                <w:i/>
                <w:iCs/>
                <w:sz w:val="22"/>
                <w:szCs w:val="22"/>
                <w:lang w:val="en-US"/>
              </w:rPr>
              <w:t>prcp</w:t>
            </w:r>
            <w:r w:rsidRPr="00501C43">
              <w:rPr>
                <w:i/>
                <w:iCs/>
                <w:sz w:val="22"/>
                <w:szCs w:val="22"/>
                <w:lang w:val="en-US"/>
              </w:rPr>
              <w:t>)</w:t>
            </w:r>
          </w:p>
        </w:tc>
        <w:tc>
          <w:tcPr>
            <w:tcW w:w="2270" w:type="dxa"/>
            <w:tcBorders>
              <w:top w:val="single" w:sz="4" w:space="0" w:color="auto"/>
            </w:tcBorders>
            <w:vAlign w:val="center"/>
          </w:tcPr>
          <w:p w14:paraId="6FF169FD" w14:textId="77777777" w:rsidR="004E6923" w:rsidRPr="004E6923" w:rsidRDefault="004E692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0.177785</w:t>
            </w:r>
          </w:p>
          <w:p w14:paraId="55E6C251" w14:textId="6F2F562D"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p>
        </w:tc>
        <w:tc>
          <w:tcPr>
            <w:tcW w:w="1825" w:type="dxa"/>
            <w:tcBorders>
              <w:top w:val="single" w:sz="4" w:space="0" w:color="auto"/>
            </w:tcBorders>
            <w:vAlign w:val="center"/>
          </w:tcPr>
          <w:p w14:paraId="37D8D71C" w14:textId="77777777" w:rsidR="004E6923" w:rsidRPr="00B75340" w:rsidRDefault="004E6923" w:rsidP="00B75340">
            <w:pPr>
              <w:pStyle w:val="HTMLPreformatted"/>
              <w:wordWrap w:val="0"/>
              <w:jc w:val="center"/>
              <w:textAlignment w:val="baseline"/>
              <w:rPr>
                <w:rFonts w:ascii="Times New Roman" w:hAnsi="Times New Roman" w:cs="Times New Roman"/>
                <w:color w:val="385623" w:themeColor="accent6" w:themeShade="80"/>
                <w:sz w:val="22"/>
                <w:szCs w:val="22"/>
              </w:rPr>
            </w:pPr>
            <w:r w:rsidRPr="00B75340">
              <w:rPr>
                <w:rFonts w:ascii="Times New Roman" w:hAnsi="Times New Roman" w:cs="Times New Roman"/>
                <w:color w:val="385623" w:themeColor="accent6" w:themeShade="80"/>
                <w:sz w:val="22"/>
                <w:szCs w:val="22"/>
              </w:rPr>
              <w:t>0.182088</w:t>
            </w:r>
          </w:p>
          <w:p w14:paraId="10B97219" w14:textId="1DC516E4" w:rsidR="00501C43" w:rsidRPr="004E6923" w:rsidRDefault="00501C43" w:rsidP="00B75340">
            <w:pPr>
              <w:pStyle w:val="HTMLPreformatted"/>
              <w:wordWrap w:val="0"/>
              <w:jc w:val="center"/>
              <w:textAlignment w:val="baseline"/>
              <w:rPr>
                <w:rFonts w:ascii="Times New Roman" w:hAnsi="Times New Roman" w:cs="Times New Roman"/>
                <w:color w:val="000000" w:themeColor="text1"/>
                <w:sz w:val="22"/>
                <w:szCs w:val="22"/>
              </w:rPr>
            </w:pPr>
          </w:p>
        </w:tc>
        <w:tc>
          <w:tcPr>
            <w:tcW w:w="1825" w:type="dxa"/>
            <w:tcBorders>
              <w:top w:val="single" w:sz="4" w:space="0" w:color="auto"/>
            </w:tcBorders>
            <w:vAlign w:val="center"/>
          </w:tcPr>
          <w:p w14:paraId="355AE64D" w14:textId="77777777"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1.200110</w:t>
            </w:r>
          </w:p>
        </w:tc>
        <w:tc>
          <w:tcPr>
            <w:tcW w:w="1825" w:type="dxa"/>
            <w:tcBorders>
              <w:top w:val="single" w:sz="4" w:space="0" w:color="auto"/>
            </w:tcBorders>
            <w:vAlign w:val="center"/>
          </w:tcPr>
          <w:p w14:paraId="5828D22B" w14:textId="77777777" w:rsidR="004E6923" w:rsidRPr="00B75340" w:rsidRDefault="004E6923" w:rsidP="00B75340">
            <w:pPr>
              <w:pStyle w:val="HTMLPreformatted"/>
              <w:wordWrap w:val="0"/>
              <w:jc w:val="center"/>
              <w:textAlignment w:val="baseline"/>
              <w:rPr>
                <w:rFonts w:ascii="Times New Roman" w:hAnsi="Times New Roman" w:cs="Times New Roman"/>
                <w:color w:val="C00000"/>
                <w:sz w:val="22"/>
                <w:szCs w:val="22"/>
              </w:rPr>
            </w:pPr>
            <w:r w:rsidRPr="00B75340">
              <w:rPr>
                <w:rFonts w:ascii="Times New Roman" w:hAnsi="Times New Roman" w:cs="Times New Roman"/>
                <w:color w:val="C00000"/>
                <w:sz w:val="22"/>
                <w:szCs w:val="22"/>
              </w:rPr>
              <w:t>1.196926</w:t>
            </w:r>
          </w:p>
          <w:p w14:paraId="7B41DACE" w14:textId="4FDFCF84"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p>
        </w:tc>
      </w:tr>
      <w:tr w:rsidR="00501C43" w:rsidRPr="00501C43" w14:paraId="5E9EBE7C" w14:textId="77777777" w:rsidTr="00B75340">
        <w:tc>
          <w:tcPr>
            <w:tcW w:w="1826" w:type="dxa"/>
          </w:tcPr>
          <w:p w14:paraId="07E0FCD5" w14:textId="77777777" w:rsidR="00501C43" w:rsidRPr="00501C43" w:rsidRDefault="00501C43" w:rsidP="00FD7240">
            <w:pPr>
              <w:jc w:val="both"/>
              <w:rPr>
                <w:sz w:val="22"/>
              </w:rPr>
            </w:pPr>
            <w:r w:rsidRPr="00501C43">
              <w:rPr>
                <w:color w:val="000000"/>
                <w:sz w:val="22"/>
                <w:szCs w:val="22"/>
                <w:lang w:val="en-US"/>
              </w:rPr>
              <w:t xml:space="preserve">Solar radiation KJ/m2 </w:t>
            </w:r>
            <w:r w:rsidRPr="00501C43">
              <w:rPr>
                <w:b/>
                <w:bCs/>
                <w:color w:val="000000"/>
                <w:sz w:val="22"/>
                <w:szCs w:val="22"/>
                <w:lang w:val="en-US"/>
              </w:rPr>
              <w:t>(</w:t>
            </w:r>
            <w:r w:rsidRPr="00501C43">
              <w:rPr>
                <w:b/>
                <w:bCs/>
                <w:i/>
                <w:iCs/>
                <w:sz w:val="22"/>
                <w:szCs w:val="22"/>
                <w:lang w:val="en-US"/>
              </w:rPr>
              <w:t>gbrd)</w:t>
            </w:r>
          </w:p>
        </w:tc>
        <w:tc>
          <w:tcPr>
            <w:tcW w:w="2270" w:type="dxa"/>
            <w:vAlign w:val="center"/>
          </w:tcPr>
          <w:p w14:paraId="5D502648" w14:textId="77777777"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727.408054</w:t>
            </w:r>
          </w:p>
          <w:p w14:paraId="66D98D1E" w14:textId="77777777" w:rsidR="00501C43" w:rsidRPr="004E6923" w:rsidRDefault="00501C43" w:rsidP="00B75340">
            <w:pPr>
              <w:jc w:val="center"/>
              <w:rPr>
                <w:sz w:val="22"/>
              </w:rPr>
            </w:pPr>
          </w:p>
        </w:tc>
        <w:tc>
          <w:tcPr>
            <w:tcW w:w="1825" w:type="dxa"/>
            <w:vAlign w:val="center"/>
          </w:tcPr>
          <w:p w14:paraId="13E9CB55" w14:textId="56C82310" w:rsidR="004E6923" w:rsidRPr="00B75340" w:rsidRDefault="004E6923" w:rsidP="00B75340">
            <w:pPr>
              <w:pStyle w:val="HTMLPreformatted"/>
              <w:wordWrap w:val="0"/>
              <w:jc w:val="center"/>
              <w:textAlignment w:val="baseline"/>
              <w:rPr>
                <w:rFonts w:ascii="Times New Roman" w:hAnsi="Times New Roman" w:cs="Times New Roman"/>
                <w:color w:val="C00000"/>
                <w:sz w:val="22"/>
                <w:szCs w:val="22"/>
              </w:rPr>
            </w:pPr>
            <w:r w:rsidRPr="00B75340">
              <w:rPr>
                <w:rFonts w:ascii="Times New Roman" w:hAnsi="Times New Roman" w:cs="Times New Roman"/>
                <w:color w:val="C00000"/>
                <w:sz w:val="22"/>
                <w:szCs w:val="22"/>
                <w:lang w:val="en-US"/>
              </w:rPr>
              <w:t>7</w:t>
            </w:r>
            <w:r w:rsidRPr="00B75340">
              <w:rPr>
                <w:rFonts w:ascii="Times New Roman" w:hAnsi="Times New Roman" w:cs="Times New Roman"/>
                <w:color w:val="C00000"/>
                <w:sz w:val="22"/>
                <w:szCs w:val="22"/>
              </w:rPr>
              <w:t>21.069041</w:t>
            </w:r>
          </w:p>
          <w:p w14:paraId="178B0D83" w14:textId="77777777" w:rsidR="00501C43" w:rsidRPr="004E6923" w:rsidRDefault="00501C43" w:rsidP="00B75340">
            <w:pPr>
              <w:jc w:val="center"/>
              <w:rPr>
                <w:sz w:val="22"/>
              </w:rPr>
            </w:pPr>
          </w:p>
        </w:tc>
        <w:tc>
          <w:tcPr>
            <w:tcW w:w="1825" w:type="dxa"/>
            <w:vAlign w:val="center"/>
          </w:tcPr>
          <w:p w14:paraId="4C9216FB" w14:textId="77777777"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1048.117440</w:t>
            </w:r>
          </w:p>
          <w:p w14:paraId="1B888476" w14:textId="77777777" w:rsidR="00501C43" w:rsidRPr="004E6923" w:rsidRDefault="00501C43" w:rsidP="00B75340">
            <w:pPr>
              <w:jc w:val="center"/>
              <w:rPr>
                <w:sz w:val="22"/>
              </w:rPr>
            </w:pPr>
          </w:p>
        </w:tc>
        <w:tc>
          <w:tcPr>
            <w:tcW w:w="1825" w:type="dxa"/>
            <w:vAlign w:val="center"/>
          </w:tcPr>
          <w:p w14:paraId="60B48EBF" w14:textId="77777777" w:rsidR="004E6923" w:rsidRPr="00B75340" w:rsidRDefault="004E6923" w:rsidP="00B75340">
            <w:pPr>
              <w:pStyle w:val="HTMLPreformatted"/>
              <w:wordWrap w:val="0"/>
              <w:jc w:val="center"/>
              <w:textAlignment w:val="baseline"/>
              <w:rPr>
                <w:rFonts w:ascii="Times New Roman" w:hAnsi="Times New Roman" w:cs="Times New Roman"/>
                <w:color w:val="385623" w:themeColor="accent6" w:themeShade="80"/>
                <w:sz w:val="22"/>
                <w:szCs w:val="22"/>
              </w:rPr>
            </w:pPr>
            <w:r w:rsidRPr="00B75340">
              <w:rPr>
                <w:rFonts w:ascii="Times New Roman" w:hAnsi="Times New Roman" w:cs="Times New Roman"/>
                <w:color w:val="385623" w:themeColor="accent6" w:themeShade="80"/>
                <w:sz w:val="22"/>
                <w:szCs w:val="22"/>
              </w:rPr>
              <w:t>1040.86357</w:t>
            </w:r>
          </w:p>
          <w:p w14:paraId="5C81120F" w14:textId="77777777" w:rsidR="00501C43" w:rsidRPr="00B75340" w:rsidRDefault="00501C43" w:rsidP="00B75340">
            <w:pPr>
              <w:jc w:val="center"/>
              <w:rPr>
                <w:color w:val="385623" w:themeColor="accent6" w:themeShade="80"/>
                <w:sz w:val="22"/>
              </w:rPr>
            </w:pPr>
          </w:p>
        </w:tc>
      </w:tr>
      <w:tr w:rsidR="00501C43" w:rsidRPr="00501C43" w14:paraId="30787729" w14:textId="77777777" w:rsidTr="00B75340">
        <w:tc>
          <w:tcPr>
            <w:tcW w:w="1826" w:type="dxa"/>
            <w:tcBorders>
              <w:bottom w:val="single" w:sz="4" w:space="0" w:color="auto"/>
            </w:tcBorders>
          </w:tcPr>
          <w:p w14:paraId="0AFE909D" w14:textId="77777777" w:rsidR="00501C43" w:rsidRPr="00501C43" w:rsidRDefault="00501C43" w:rsidP="00FD7240">
            <w:pPr>
              <w:jc w:val="both"/>
              <w:rPr>
                <w:sz w:val="22"/>
              </w:rPr>
            </w:pPr>
            <w:r w:rsidRPr="00501C43">
              <w:rPr>
                <w:color w:val="000000"/>
                <w:sz w:val="22"/>
                <w:szCs w:val="22"/>
                <w:lang w:val="en-US"/>
              </w:rPr>
              <w:t>Air temperature (instant) in Celsius degrees</w:t>
            </w:r>
            <w:r w:rsidRPr="00501C43">
              <w:rPr>
                <w:b/>
                <w:bCs/>
                <w:color w:val="000000"/>
                <w:sz w:val="22"/>
                <w:szCs w:val="22"/>
                <w:lang w:val="en-US"/>
              </w:rPr>
              <w:t>(temp)</w:t>
            </w:r>
          </w:p>
        </w:tc>
        <w:tc>
          <w:tcPr>
            <w:tcW w:w="2270" w:type="dxa"/>
            <w:tcBorders>
              <w:bottom w:val="single" w:sz="4" w:space="0" w:color="auto"/>
            </w:tcBorders>
            <w:vAlign w:val="center"/>
          </w:tcPr>
          <w:p w14:paraId="62FE8A49" w14:textId="77777777"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20.079315</w:t>
            </w:r>
          </w:p>
          <w:p w14:paraId="5A0BF5A6" w14:textId="77777777" w:rsidR="00501C43" w:rsidRPr="004E6923" w:rsidRDefault="00501C43" w:rsidP="00B75340">
            <w:pPr>
              <w:jc w:val="center"/>
              <w:rPr>
                <w:sz w:val="22"/>
              </w:rPr>
            </w:pPr>
          </w:p>
        </w:tc>
        <w:tc>
          <w:tcPr>
            <w:tcW w:w="1825" w:type="dxa"/>
            <w:tcBorders>
              <w:bottom w:val="single" w:sz="4" w:space="0" w:color="auto"/>
            </w:tcBorders>
            <w:vAlign w:val="center"/>
          </w:tcPr>
          <w:p w14:paraId="37658FF7" w14:textId="77777777" w:rsidR="004E6923" w:rsidRPr="00B75340" w:rsidRDefault="004E6923" w:rsidP="00B75340">
            <w:pPr>
              <w:pStyle w:val="HTMLPreformatted"/>
              <w:wordWrap w:val="0"/>
              <w:jc w:val="center"/>
              <w:textAlignment w:val="baseline"/>
              <w:rPr>
                <w:rFonts w:ascii="Times New Roman" w:hAnsi="Times New Roman" w:cs="Times New Roman"/>
                <w:color w:val="C00000"/>
                <w:sz w:val="22"/>
                <w:szCs w:val="22"/>
              </w:rPr>
            </w:pPr>
            <w:r w:rsidRPr="00B75340">
              <w:rPr>
                <w:rFonts w:ascii="Times New Roman" w:hAnsi="Times New Roman" w:cs="Times New Roman"/>
                <w:color w:val="C00000"/>
                <w:sz w:val="22"/>
                <w:szCs w:val="22"/>
              </w:rPr>
              <w:t>20.115356</w:t>
            </w:r>
          </w:p>
          <w:p w14:paraId="6570578C" w14:textId="77777777" w:rsidR="00501C43" w:rsidRPr="004E6923" w:rsidRDefault="00501C43" w:rsidP="00B75340">
            <w:pPr>
              <w:jc w:val="center"/>
              <w:rPr>
                <w:sz w:val="22"/>
              </w:rPr>
            </w:pPr>
          </w:p>
        </w:tc>
        <w:tc>
          <w:tcPr>
            <w:tcW w:w="1825" w:type="dxa"/>
            <w:tcBorders>
              <w:bottom w:val="single" w:sz="4" w:space="0" w:color="auto"/>
            </w:tcBorders>
            <w:vAlign w:val="center"/>
          </w:tcPr>
          <w:p w14:paraId="21DB928B" w14:textId="77777777" w:rsidR="00501C43" w:rsidRPr="004E6923" w:rsidRDefault="00501C43" w:rsidP="00B75340">
            <w:pPr>
              <w:pStyle w:val="HTMLPreformatted"/>
              <w:wordWrap w:val="0"/>
              <w:jc w:val="center"/>
              <w:textAlignment w:val="baseline"/>
              <w:rPr>
                <w:rFonts w:ascii="Times New Roman" w:hAnsi="Times New Roman" w:cs="Times New Roman"/>
                <w:color w:val="000000"/>
                <w:sz w:val="22"/>
                <w:szCs w:val="22"/>
              </w:rPr>
            </w:pPr>
            <w:r w:rsidRPr="004E6923">
              <w:rPr>
                <w:rFonts w:ascii="Times New Roman" w:hAnsi="Times New Roman" w:cs="Times New Roman"/>
                <w:color w:val="000000"/>
                <w:sz w:val="22"/>
                <w:szCs w:val="22"/>
              </w:rPr>
              <w:t>5.882493</w:t>
            </w:r>
          </w:p>
          <w:p w14:paraId="7F919B8F" w14:textId="77777777" w:rsidR="00501C43" w:rsidRPr="004E6923" w:rsidRDefault="00501C43" w:rsidP="00B75340">
            <w:pPr>
              <w:jc w:val="center"/>
              <w:rPr>
                <w:sz w:val="22"/>
              </w:rPr>
            </w:pPr>
          </w:p>
        </w:tc>
        <w:tc>
          <w:tcPr>
            <w:tcW w:w="1825" w:type="dxa"/>
            <w:tcBorders>
              <w:bottom w:val="single" w:sz="4" w:space="0" w:color="auto"/>
            </w:tcBorders>
            <w:vAlign w:val="center"/>
          </w:tcPr>
          <w:p w14:paraId="6A888530" w14:textId="77777777" w:rsidR="004E6923" w:rsidRPr="00B75340" w:rsidRDefault="004E6923" w:rsidP="00B75340">
            <w:pPr>
              <w:pStyle w:val="HTMLPreformatted"/>
              <w:wordWrap w:val="0"/>
              <w:jc w:val="center"/>
              <w:textAlignment w:val="baseline"/>
              <w:rPr>
                <w:rFonts w:ascii="Times New Roman" w:hAnsi="Times New Roman" w:cs="Times New Roman"/>
                <w:color w:val="385623" w:themeColor="accent6" w:themeShade="80"/>
                <w:sz w:val="22"/>
                <w:szCs w:val="22"/>
              </w:rPr>
            </w:pPr>
            <w:r w:rsidRPr="00B75340">
              <w:rPr>
                <w:rFonts w:ascii="Times New Roman" w:hAnsi="Times New Roman" w:cs="Times New Roman"/>
                <w:color w:val="385623" w:themeColor="accent6" w:themeShade="80"/>
                <w:sz w:val="22"/>
                <w:szCs w:val="22"/>
              </w:rPr>
              <w:t>5.8851358</w:t>
            </w:r>
          </w:p>
          <w:p w14:paraId="60E0F088" w14:textId="77777777" w:rsidR="00501C43" w:rsidRPr="004E6923" w:rsidRDefault="00501C43" w:rsidP="00B75340">
            <w:pPr>
              <w:jc w:val="center"/>
              <w:rPr>
                <w:sz w:val="22"/>
              </w:rPr>
            </w:pPr>
          </w:p>
        </w:tc>
      </w:tr>
    </w:tbl>
    <w:p w14:paraId="0566E463" w14:textId="57544D54" w:rsidR="00BD4505" w:rsidRDefault="00BD4505">
      <w:pPr>
        <w:jc w:val="both"/>
      </w:pPr>
    </w:p>
    <w:p w14:paraId="77A7D8BE" w14:textId="77777777" w:rsidR="00603070" w:rsidRDefault="00603070">
      <w:pPr>
        <w:jc w:val="both"/>
        <w:rPr>
          <w:rStyle w:val="Strong"/>
          <w:rFonts w:ascii="Helvetica Neue" w:hAnsi="Helvetica Neue"/>
          <w:color w:val="000000"/>
          <w:sz w:val="27"/>
          <w:szCs w:val="27"/>
        </w:rPr>
      </w:pPr>
    </w:p>
    <w:p w14:paraId="2EB4ED19" w14:textId="77777777" w:rsidR="00CE7B92" w:rsidRDefault="00CE7B92" w:rsidP="00CE7B92">
      <w:pPr>
        <w:pStyle w:val="BodyText"/>
        <w:rPr>
          <w:b/>
          <w:bCs/>
          <w:color w:val="000000"/>
          <w:lang w:val="en-US"/>
        </w:rPr>
      </w:pPr>
    </w:p>
    <w:p w14:paraId="6A9E1045" w14:textId="5370F006" w:rsidR="00CE7B92" w:rsidRPr="00DB713D" w:rsidRDefault="00CE7B92" w:rsidP="00CE7B92">
      <w:pPr>
        <w:pStyle w:val="BodyText"/>
        <w:rPr>
          <w:b/>
          <w:bCs/>
          <w:color w:val="000000"/>
          <w:lang w:val="en-US"/>
        </w:rPr>
      </w:pPr>
      <w:r w:rsidRPr="00DB713D">
        <w:rPr>
          <w:b/>
          <w:bCs/>
          <w:color w:val="000000"/>
          <w:lang w:val="en-US"/>
        </w:rPr>
        <w:t xml:space="preserve">Task </w:t>
      </w:r>
      <w:r>
        <w:rPr>
          <w:b/>
          <w:bCs/>
          <w:color w:val="000000"/>
          <w:lang w:val="en-US"/>
        </w:rPr>
        <w:t>3</w:t>
      </w:r>
      <w:r w:rsidRPr="00DB713D">
        <w:rPr>
          <w:b/>
          <w:bCs/>
          <w:color w:val="000000"/>
          <w:lang w:val="en-US"/>
        </w:rPr>
        <w:t>.</w:t>
      </w:r>
    </w:p>
    <w:p w14:paraId="58278587" w14:textId="4841B6D9" w:rsidR="00BD4505" w:rsidRPr="00CD49C7" w:rsidRDefault="00603070">
      <w:pPr>
        <w:jc w:val="both"/>
      </w:pPr>
      <w:r w:rsidRPr="00CD49C7">
        <w:rPr>
          <w:rStyle w:val="Strong"/>
          <w:color w:val="000000"/>
        </w:rPr>
        <w:t>Estimate relations between predictors and chosen target variables. At least, they should have significant correlation coefficients.</w:t>
      </w:r>
    </w:p>
    <w:p w14:paraId="7EDEFB35" w14:textId="4B582EB1" w:rsidR="00BD4505" w:rsidRPr="00CD49C7" w:rsidRDefault="00BD4505">
      <w:pPr>
        <w:jc w:val="both"/>
      </w:pPr>
    </w:p>
    <w:p w14:paraId="296D0811" w14:textId="77777777" w:rsidR="00CE7B92" w:rsidRDefault="00603070" w:rsidP="00CE7B92">
      <w:pPr>
        <w:keepNext/>
        <w:jc w:val="center"/>
      </w:pPr>
      <w:r w:rsidRPr="00603070">
        <w:rPr>
          <w:noProof/>
        </w:rPr>
        <w:drawing>
          <wp:inline distT="0" distB="0" distL="0" distR="0" wp14:anchorId="3A301AEA" wp14:editId="0FE73AA1">
            <wp:extent cx="5322119" cy="3789485"/>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1"/>
                    <a:stretch>
                      <a:fillRect/>
                    </a:stretch>
                  </pic:blipFill>
                  <pic:spPr>
                    <a:xfrm>
                      <a:off x="0" y="0"/>
                      <a:ext cx="5349946" cy="3809298"/>
                    </a:xfrm>
                    <a:prstGeom prst="rect">
                      <a:avLst/>
                    </a:prstGeom>
                  </pic:spPr>
                </pic:pic>
              </a:graphicData>
            </a:graphic>
          </wp:inline>
        </w:drawing>
      </w:r>
    </w:p>
    <w:p w14:paraId="459A364D" w14:textId="488A4589" w:rsidR="00BD4505" w:rsidRDefault="00CE7B92" w:rsidP="00CE7B92">
      <w:pPr>
        <w:pStyle w:val="Caption"/>
        <w:jc w:val="center"/>
      </w:pPr>
      <w:r>
        <w:t xml:space="preserve">Figure </w:t>
      </w:r>
      <w:r>
        <w:fldChar w:fldCharType="begin"/>
      </w:r>
      <w:r>
        <w:instrText xml:space="preserve"> SEQ Figure \* ARABIC </w:instrText>
      </w:r>
      <w:r>
        <w:fldChar w:fldCharType="separate"/>
      </w:r>
      <w:r w:rsidR="00027EE9">
        <w:rPr>
          <w:noProof/>
        </w:rPr>
        <w:t>2</w:t>
      </w:r>
      <w:r>
        <w:fldChar w:fldCharType="end"/>
      </w:r>
      <w:r>
        <w:rPr>
          <w:lang w:val="en-US"/>
        </w:rPr>
        <w:t>. Correlation analysis of targets and predictors</w:t>
      </w:r>
    </w:p>
    <w:p w14:paraId="3D59A227" w14:textId="77777777" w:rsidR="009F4B2F" w:rsidRDefault="009F4B2F" w:rsidP="00CE7B92"/>
    <w:p w14:paraId="184395A8" w14:textId="77777777" w:rsidR="00CE7B92" w:rsidRDefault="00CE7B92">
      <w:pPr>
        <w:jc w:val="both"/>
        <w:rPr>
          <w:lang w:val="en-US"/>
        </w:rPr>
      </w:pPr>
    </w:p>
    <w:p w14:paraId="6266098C" w14:textId="7682F024" w:rsidR="00BD4505" w:rsidRDefault="00CE7B92">
      <w:pPr>
        <w:jc w:val="both"/>
        <w:rPr>
          <w:lang w:val="en-US"/>
        </w:rPr>
      </w:pPr>
      <w:r>
        <w:rPr>
          <w:lang w:val="en-US"/>
        </w:rPr>
        <w:t xml:space="preserve">For the analysis of relationship, we used Pierson correlation coefficient. Below you can see the results. And chosen connections for later Bayesian model building. </w:t>
      </w:r>
    </w:p>
    <w:p w14:paraId="7EF4A56A" w14:textId="0A7ACA93" w:rsidR="00CE7B92" w:rsidRDefault="00CE7B92">
      <w:pPr>
        <w:jc w:val="both"/>
        <w:rPr>
          <w:lang w:val="en-US"/>
        </w:rPr>
      </w:pPr>
    </w:p>
    <w:p w14:paraId="23BA0EA5" w14:textId="77777777" w:rsidR="00CE7B92" w:rsidRPr="00CE7B92" w:rsidRDefault="00CE7B92">
      <w:pPr>
        <w:jc w:val="both"/>
        <w:rPr>
          <w:lang w:val="en-US"/>
        </w:rPr>
      </w:pPr>
    </w:p>
    <w:p w14:paraId="36D42CB9" w14:textId="21B82219" w:rsidR="009F4B2F" w:rsidRPr="00501C43" w:rsidRDefault="009F4B2F" w:rsidP="009F4B2F">
      <w:pPr>
        <w:jc w:val="both"/>
        <w:rPr>
          <w:i/>
          <w:iCs/>
          <w:color w:val="000000"/>
          <w:sz w:val="22"/>
          <w:szCs w:val="22"/>
          <w:lang w:val="en-US"/>
        </w:rPr>
      </w:pPr>
      <w:r w:rsidRPr="00501C43">
        <w:rPr>
          <w:i/>
          <w:iCs/>
          <w:sz w:val="22"/>
          <w:szCs w:val="22"/>
          <w:lang w:val="en-US"/>
        </w:rPr>
        <w:t xml:space="preserve">Table </w:t>
      </w:r>
      <w:r>
        <w:rPr>
          <w:i/>
          <w:iCs/>
          <w:sz w:val="22"/>
          <w:szCs w:val="22"/>
          <w:lang w:val="en-US"/>
        </w:rPr>
        <w:t>3</w:t>
      </w:r>
      <w:r w:rsidRPr="00501C43">
        <w:rPr>
          <w:i/>
          <w:iCs/>
          <w:sz w:val="22"/>
          <w:szCs w:val="22"/>
          <w:lang w:val="en-US"/>
        </w:rPr>
        <w:t xml:space="preserve">. </w:t>
      </w:r>
      <w:r>
        <w:rPr>
          <w:i/>
          <w:iCs/>
          <w:sz w:val="22"/>
          <w:szCs w:val="22"/>
          <w:lang w:val="en-US"/>
        </w:rPr>
        <w:t>Analysis</w:t>
      </w:r>
      <w:r w:rsidRPr="009F4B2F">
        <w:rPr>
          <w:i/>
          <w:iCs/>
          <w:sz w:val="22"/>
          <w:szCs w:val="22"/>
        </w:rPr>
        <w:t xml:space="preserve"> of </w:t>
      </w:r>
      <w:r>
        <w:rPr>
          <w:i/>
          <w:iCs/>
          <w:sz w:val="22"/>
          <w:szCs w:val="22"/>
          <w:lang w:val="en-US"/>
        </w:rPr>
        <w:t xml:space="preserve">significant </w:t>
      </w:r>
      <w:r w:rsidRPr="009F4B2F">
        <w:rPr>
          <w:i/>
          <w:iCs/>
          <w:sz w:val="22"/>
          <w:szCs w:val="22"/>
        </w:rPr>
        <w:t>correlation</w:t>
      </w:r>
      <w:r w:rsidRPr="009F4B2F">
        <w:rPr>
          <w:i/>
          <w:iCs/>
          <w:sz w:val="22"/>
          <w:szCs w:val="22"/>
          <w:lang w:val="en-US"/>
        </w:rPr>
        <w:t xml:space="preserve"> relations between predictors and chosen target variables</w:t>
      </w:r>
      <w:r>
        <w:rPr>
          <w:i/>
          <w:iCs/>
          <w:sz w:val="22"/>
          <w:szCs w:val="22"/>
          <w:lang w:val="en-US"/>
        </w:rPr>
        <w:t xml:space="preserve">. </w:t>
      </w:r>
    </w:p>
    <w:p w14:paraId="23DED669" w14:textId="77777777" w:rsidR="009F4B2F" w:rsidRPr="009F4B2F" w:rsidRDefault="009F4B2F">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19"/>
        <w:gridCol w:w="3118"/>
      </w:tblGrid>
      <w:tr w:rsidR="00603070" w14:paraId="1A58738F" w14:textId="77777777" w:rsidTr="009F4B2F">
        <w:tc>
          <w:tcPr>
            <w:tcW w:w="3190" w:type="dxa"/>
            <w:tcBorders>
              <w:top w:val="single" w:sz="4" w:space="0" w:color="auto"/>
              <w:bottom w:val="single" w:sz="4" w:space="0" w:color="auto"/>
            </w:tcBorders>
          </w:tcPr>
          <w:p w14:paraId="2B947965" w14:textId="67B30128" w:rsidR="00603070" w:rsidRPr="009F4B2F" w:rsidRDefault="00603070" w:rsidP="009F4B2F">
            <w:pPr>
              <w:jc w:val="center"/>
              <w:rPr>
                <w:b/>
                <w:bCs/>
                <w:sz w:val="22"/>
              </w:rPr>
            </w:pPr>
            <w:r w:rsidRPr="009F4B2F">
              <w:rPr>
                <w:b/>
                <w:bCs/>
                <w:sz w:val="22"/>
                <w:szCs w:val="22"/>
              </w:rPr>
              <w:t>Target</w:t>
            </w:r>
          </w:p>
        </w:tc>
        <w:tc>
          <w:tcPr>
            <w:tcW w:w="3190" w:type="dxa"/>
            <w:tcBorders>
              <w:top w:val="single" w:sz="4" w:space="0" w:color="auto"/>
              <w:bottom w:val="single" w:sz="4" w:space="0" w:color="auto"/>
            </w:tcBorders>
          </w:tcPr>
          <w:p w14:paraId="7A01F520" w14:textId="50AB0E1B" w:rsidR="00603070" w:rsidRPr="009F4B2F" w:rsidRDefault="00603070" w:rsidP="009F4B2F">
            <w:pPr>
              <w:jc w:val="center"/>
              <w:rPr>
                <w:b/>
                <w:bCs/>
                <w:sz w:val="22"/>
              </w:rPr>
            </w:pPr>
            <w:r w:rsidRPr="009F4B2F">
              <w:rPr>
                <w:b/>
                <w:bCs/>
                <w:sz w:val="22"/>
                <w:szCs w:val="22"/>
              </w:rPr>
              <w:t>Predictor</w:t>
            </w:r>
          </w:p>
        </w:tc>
        <w:tc>
          <w:tcPr>
            <w:tcW w:w="3191" w:type="dxa"/>
            <w:tcBorders>
              <w:top w:val="single" w:sz="4" w:space="0" w:color="auto"/>
              <w:bottom w:val="single" w:sz="4" w:space="0" w:color="auto"/>
            </w:tcBorders>
          </w:tcPr>
          <w:p w14:paraId="3825B9DF" w14:textId="25D892FB" w:rsidR="00603070" w:rsidRPr="009F4B2F" w:rsidRDefault="00603070" w:rsidP="009F4B2F">
            <w:pPr>
              <w:jc w:val="center"/>
              <w:rPr>
                <w:b/>
                <w:bCs/>
                <w:sz w:val="22"/>
              </w:rPr>
            </w:pPr>
            <w:r w:rsidRPr="009F4B2F">
              <w:rPr>
                <w:b/>
                <w:bCs/>
                <w:sz w:val="22"/>
                <w:szCs w:val="22"/>
              </w:rPr>
              <w:t>Correlation</w:t>
            </w:r>
          </w:p>
        </w:tc>
      </w:tr>
      <w:tr w:rsidR="00603070" w14:paraId="270FD4AE" w14:textId="77777777" w:rsidTr="009F4B2F">
        <w:tc>
          <w:tcPr>
            <w:tcW w:w="3190" w:type="dxa"/>
            <w:tcBorders>
              <w:top w:val="single" w:sz="4" w:space="0" w:color="auto"/>
            </w:tcBorders>
          </w:tcPr>
          <w:p w14:paraId="4E55FCBB" w14:textId="2B304D45" w:rsidR="00603070" w:rsidRPr="009F4B2F" w:rsidRDefault="00603070" w:rsidP="009F4B2F">
            <w:pPr>
              <w:jc w:val="center"/>
              <w:rPr>
                <w:sz w:val="22"/>
              </w:rPr>
            </w:pPr>
            <w:r w:rsidRPr="009F4B2F">
              <w:rPr>
                <w:sz w:val="22"/>
                <w:szCs w:val="22"/>
              </w:rPr>
              <w:t>Solar radiation KJ/m2</w:t>
            </w:r>
          </w:p>
        </w:tc>
        <w:tc>
          <w:tcPr>
            <w:tcW w:w="3190" w:type="dxa"/>
            <w:tcBorders>
              <w:top w:val="single" w:sz="4" w:space="0" w:color="auto"/>
            </w:tcBorders>
          </w:tcPr>
          <w:p w14:paraId="0ED6765F" w14:textId="3E4362E9" w:rsidR="00603070" w:rsidRPr="009F4B2F" w:rsidRDefault="00603070" w:rsidP="009F4B2F">
            <w:pPr>
              <w:jc w:val="center"/>
              <w:rPr>
                <w:b/>
                <w:bCs/>
                <w:sz w:val="22"/>
              </w:rPr>
            </w:pPr>
            <w:r w:rsidRPr="009F4B2F">
              <w:rPr>
                <w:sz w:val="22"/>
                <w:szCs w:val="22"/>
              </w:rPr>
              <w:t xml:space="preserve">Wind speed in meters per second </w:t>
            </w:r>
            <w:r w:rsidRPr="009F4B2F">
              <w:rPr>
                <w:b/>
                <w:bCs/>
                <w:sz w:val="22"/>
                <w:szCs w:val="22"/>
              </w:rPr>
              <w:t>(wdsp)</w:t>
            </w:r>
          </w:p>
          <w:p w14:paraId="53CD6C39" w14:textId="77777777" w:rsidR="00603070" w:rsidRPr="009F4B2F" w:rsidRDefault="00603070" w:rsidP="009F4B2F">
            <w:pPr>
              <w:jc w:val="center"/>
              <w:rPr>
                <w:sz w:val="22"/>
              </w:rPr>
            </w:pPr>
          </w:p>
        </w:tc>
        <w:tc>
          <w:tcPr>
            <w:tcW w:w="3191" w:type="dxa"/>
            <w:tcBorders>
              <w:top w:val="single" w:sz="4" w:space="0" w:color="auto"/>
            </w:tcBorders>
          </w:tcPr>
          <w:p w14:paraId="0ABD9BD4" w14:textId="11F2DED5" w:rsidR="00603070" w:rsidRPr="009F4B2F" w:rsidRDefault="00603070" w:rsidP="009F4B2F">
            <w:pPr>
              <w:jc w:val="center"/>
              <w:rPr>
                <w:sz w:val="22"/>
              </w:rPr>
            </w:pPr>
            <w:r w:rsidRPr="009F4B2F">
              <w:rPr>
                <w:sz w:val="22"/>
                <w:szCs w:val="22"/>
              </w:rPr>
              <w:t>Medium positive</w:t>
            </w:r>
          </w:p>
        </w:tc>
      </w:tr>
      <w:tr w:rsidR="00603070" w14:paraId="6ACDEF82" w14:textId="77777777" w:rsidTr="009F4B2F">
        <w:tc>
          <w:tcPr>
            <w:tcW w:w="3190" w:type="dxa"/>
          </w:tcPr>
          <w:p w14:paraId="255EE7B0" w14:textId="77777777" w:rsidR="00603070" w:rsidRPr="009F4B2F" w:rsidRDefault="00603070" w:rsidP="009F4B2F">
            <w:pPr>
              <w:jc w:val="center"/>
              <w:rPr>
                <w:sz w:val="22"/>
              </w:rPr>
            </w:pPr>
          </w:p>
        </w:tc>
        <w:tc>
          <w:tcPr>
            <w:tcW w:w="3190" w:type="dxa"/>
          </w:tcPr>
          <w:p w14:paraId="7F53ADBE" w14:textId="4563E6C4" w:rsidR="00603070" w:rsidRPr="009F4B2F" w:rsidRDefault="00603070" w:rsidP="009F4B2F">
            <w:pPr>
              <w:jc w:val="center"/>
              <w:rPr>
                <w:b/>
                <w:bCs/>
                <w:sz w:val="22"/>
              </w:rPr>
            </w:pPr>
            <w:r w:rsidRPr="009F4B2F">
              <w:rPr>
                <w:sz w:val="22"/>
                <w:szCs w:val="22"/>
              </w:rPr>
              <w:t xml:space="preserve">Relative humid in % (instant) </w:t>
            </w:r>
            <w:r w:rsidRPr="009F4B2F">
              <w:rPr>
                <w:b/>
                <w:bCs/>
                <w:sz w:val="22"/>
                <w:szCs w:val="22"/>
              </w:rPr>
              <w:t>(hmdy)</w:t>
            </w:r>
          </w:p>
          <w:p w14:paraId="44EB018F" w14:textId="77777777" w:rsidR="00603070" w:rsidRPr="009F4B2F" w:rsidRDefault="00603070" w:rsidP="009F4B2F">
            <w:pPr>
              <w:jc w:val="center"/>
              <w:rPr>
                <w:sz w:val="22"/>
              </w:rPr>
            </w:pPr>
          </w:p>
        </w:tc>
        <w:tc>
          <w:tcPr>
            <w:tcW w:w="3191" w:type="dxa"/>
          </w:tcPr>
          <w:p w14:paraId="06A7B4C0" w14:textId="6E98A6C5" w:rsidR="00603070" w:rsidRPr="009F4B2F" w:rsidRDefault="00603070" w:rsidP="009F4B2F">
            <w:pPr>
              <w:jc w:val="center"/>
              <w:rPr>
                <w:sz w:val="22"/>
              </w:rPr>
            </w:pPr>
            <w:r w:rsidRPr="009F4B2F">
              <w:rPr>
                <w:sz w:val="22"/>
                <w:szCs w:val="22"/>
              </w:rPr>
              <w:t>Significant negative</w:t>
            </w:r>
          </w:p>
        </w:tc>
      </w:tr>
      <w:tr w:rsidR="00603070" w14:paraId="08853AD1" w14:textId="77777777" w:rsidTr="009F4B2F">
        <w:tc>
          <w:tcPr>
            <w:tcW w:w="3190" w:type="dxa"/>
          </w:tcPr>
          <w:p w14:paraId="796A2C2F" w14:textId="77777777" w:rsidR="00603070" w:rsidRPr="009F4B2F" w:rsidRDefault="00603070" w:rsidP="009F4B2F">
            <w:pPr>
              <w:jc w:val="center"/>
              <w:rPr>
                <w:sz w:val="22"/>
              </w:rPr>
            </w:pPr>
          </w:p>
        </w:tc>
        <w:tc>
          <w:tcPr>
            <w:tcW w:w="3190" w:type="dxa"/>
          </w:tcPr>
          <w:p w14:paraId="6049DE20" w14:textId="4796835C" w:rsidR="00603070" w:rsidRPr="009F4B2F" w:rsidRDefault="00603070" w:rsidP="009F4B2F">
            <w:pPr>
              <w:jc w:val="center"/>
              <w:rPr>
                <w:b/>
                <w:bCs/>
                <w:sz w:val="22"/>
              </w:rPr>
            </w:pPr>
            <w:r w:rsidRPr="009F4B2F">
              <w:rPr>
                <w:sz w:val="22"/>
                <w:szCs w:val="22"/>
              </w:rPr>
              <w:t xml:space="preserve">Wind gust in meters per second </w:t>
            </w:r>
            <w:r w:rsidRPr="009F4B2F">
              <w:rPr>
                <w:b/>
                <w:bCs/>
                <w:sz w:val="22"/>
                <w:szCs w:val="22"/>
              </w:rPr>
              <w:t>(gust)</w:t>
            </w:r>
          </w:p>
          <w:p w14:paraId="792DFEE2" w14:textId="77777777" w:rsidR="00603070" w:rsidRPr="009F4B2F" w:rsidRDefault="00603070" w:rsidP="009F4B2F">
            <w:pPr>
              <w:jc w:val="center"/>
              <w:rPr>
                <w:sz w:val="22"/>
              </w:rPr>
            </w:pPr>
          </w:p>
        </w:tc>
        <w:tc>
          <w:tcPr>
            <w:tcW w:w="3191" w:type="dxa"/>
          </w:tcPr>
          <w:p w14:paraId="74980F05" w14:textId="13B01ADF" w:rsidR="00603070" w:rsidRPr="009F4B2F" w:rsidRDefault="00603070" w:rsidP="009F4B2F">
            <w:pPr>
              <w:jc w:val="center"/>
              <w:rPr>
                <w:sz w:val="22"/>
              </w:rPr>
            </w:pPr>
            <w:r w:rsidRPr="009F4B2F">
              <w:rPr>
                <w:sz w:val="22"/>
                <w:szCs w:val="22"/>
              </w:rPr>
              <w:t>Medium positive</w:t>
            </w:r>
          </w:p>
        </w:tc>
      </w:tr>
      <w:tr w:rsidR="00603070" w14:paraId="3C63871A" w14:textId="77777777" w:rsidTr="009F4B2F">
        <w:tc>
          <w:tcPr>
            <w:tcW w:w="3190" w:type="dxa"/>
          </w:tcPr>
          <w:p w14:paraId="7A2E0B1C" w14:textId="30BC9B1A" w:rsidR="00603070" w:rsidRPr="009F4B2F" w:rsidRDefault="00603070" w:rsidP="009F4B2F">
            <w:pPr>
              <w:jc w:val="center"/>
              <w:rPr>
                <w:sz w:val="22"/>
              </w:rPr>
            </w:pPr>
            <w:r w:rsidRPr="009F4B2F">
              <w:rPr>
                <w:sz w:val="22"/>
                <w:szCs w:val="22"/>
              </w:rPr>
              <w:t>Amount of precipitation in millimetres (prcp)</w:t>
            </w:r>
          </w:p>
        </w:tc>
        <w:tc>
          <w:tcPr>
            <w:tcW w:w="3190" w:type="dxa"/>
          </w:tcPr>
          <w:p w14:paraId="08D5FC84" w14:textId="77B8006A" w:rsidR="00603070" w:rsidRPr="009F4B2F" w:rsidRDefault="00603070" w:rsidP="009F4B2F">
            <w:pPr>
              <w:jc w:val="center"/>
              <w:rPr>
                <w:b/>
                <w:bCs/>
                <w:sz w:val="22"/>
              </w:rPr>
            </w:pPr>
            <w:r w:rsidRPr="009F4B2F">
              <w:rPr>
                <w:sz w:val="22"/>
                <w:szCs w:val="22"/>
              </w:rPr>
              <w:t xml:space="preserve">Relative humid in % (instant) </w:t>
            </w:r>
            <w:r w:rsidRPr="009F4B2F">
              <w:rPr>
                <w:b/>
                <w:bCs/>
                <w:sz w:val="22"/>
                <w:szCs w:val="22"/>
              </w:rPr>
              <w:t>(hmdy)</w:t>
            </w:r>
          </w:p>
          <w:p w14:paraId="536D314C" w14:textId="77777777" w:rsidR="00603070" w:rsidRPr="009F4B2F" w:rsidRDefault="00603070" w:rsidP="009F4B2F">
            <w:pPr>
              <w:jc w:val="center"/>
              <w:rPr>
                <w:sz w:val="22"/>
              </w:rPr>
            </w:pPr>
          </w:p>
        </w:tc>
        <w:tc>
          <w:tcPr>
            <w:tcW w:w="3191" w:type="dxa"/>
          </w:tcPr>
          <w:p w14:paraId="1F0921D4" w14:textId="0074F03C" w:rsidR="00603070" w:rsidRPr="009F4B2F" w:rsidRDefault="00603070" w:rsidP="009F4B2F">
            <w:pPr>
              <w:jc w:val="center"/>
              <w:rPr>
                <w:sz w:val="22"/>
              </w:rPr>
            </w:pPr>
            <w:r w:rsidRPr="009F4B2F">
              <w:rPr>
                <w:sz w:val="22"/>
                <w:szCs w:val="22"/>
              </w:rPr>
              <w:t>Medium positive</w:t>
            </w:r>
          </w:p>
        </w:tc>
      </w:tr>
      <w:tr w:rsidR="00603070" w14:paraId="68E3EE2B" w14:textId="77777777" w:rsidTr="009F4B2F">
        <w:tc>
          <w:tcPr>
            <w:tcW w:w="3190" w:type="dxa"/>
          </w:tcPr>
          <w:p w14:paraId="79CD89DD" w14:textId="77777777" w:rsidR="00603070" w:rsidRPr="009F4B2F" w:rsidRDefault="00603070" w:rsidP="009F4B2F">
            <w:pPr>
              <w:jc w:val="center"/>
              <w:rPr>
                <w:sz w:val="22"/>
              </w:rPr>
            </w:pPr>
          </w:p>
        </w:tc>
        <w:tc>
          <w:tcPr>
            <w:tcW w:w="3190" w:type="dxa"/>
          </w:tcPr>
          <w:p w14:paraId="5D2ECF55" w14:textId="40F8906C" w:rsidR="00603070" w:rsidRPr="009F4B2F" w:rsidRDefault="00603070" w:rsidP="009F4B2F">
            <w:pPr>
              <w:jc w:val="center"/>
              <w:rPr>
                <w:sz w:val="22"/>
              </w:rPr>
            </w:pPr>
            <w:r w:rsidRPr="009F4B2F">
              <w:rPr>
                <w:sz w:val="22"/>
                <w:szCs w:val="22"/>
              </w:rPr>
              <w:t xml:space="preserve">Wind gust in meters per second </w:t>
            </w:r>
            <w:r w:rsidRPr="009F4B2F">
              <w:rPr>
                <w:b/>
                <w:bCs/>
                <w:sz w:val="22"/>
                <w:szCs w:val="22"/>
              </w:rPr>
              <w:t>(gust)</w:t>
            </w:r>
          </w:p>
        </w:tc>
        <w:tc>
          <w:tcPr>
            <w:tcW w:w="3191" w:type="dxa"/>
          </w:tcPr>
          <w:p w14:paraId="67D4C705" w14:textId="1F5938C8" w:rsidR="00603070" w:rsidRPr="009F4B2F" w:rsidRDefault="00603070" w:rsidP="009F4B2F">
            <w:pPr>
              <w:jc w:val="center"/>
              <w:rPr>
                <w:sz w:val="22"/>
              </w:rPr>
            </w:pPr>
            <w:r w:rsidRPr="009F4B2F">
              <w:rPr>
                <w:sz w:val="22"/>
                <w:szCs w:val="22"/>
              </w:rPr>
              <w:t>Light positive</w:t>
            </w:r>
          </w:p>
        </w:tc>
      </w:tr>
      <w:tr w:rsidR="00603070" w14:paraId="662C6BB7" w14:textId="77777777" w:rsidTr="009F4B2F">
        <w:tc>
          <w:tcPr>
            <w:tcW w:w="3190" w:type="dxa"/>
          </w:tcPr>
          <w:p w14:paraId="0B34E248" w14:textId="16C3ACE2" w:rsidR="00603070" w:rsidRPr="009F4B2F" w:rsidRDefault="00603070" w:rsidP="009F4B2F">
            <w:pPr>
              <w:jc w:val="center"/>
              <w:rPr>
                <w:sz w:val="22"/>
              </w:rPr>
            </w:pPr>
            <w:r w:rsidRPr="009F4B2F">
              <w:rPr>
                <w:sz w:val="22"/>
                <w:szCs w:val="22"/>
              </w:rPr>
              <w:t>Air temperature (instant) in Celsius degrees(temp)</w:t>
            </w:r>
          </w:p>
        </w:tc>
        <w:tc>
          <w:tcPr>
            <w:tcW w:w="3190" w:type="dxa"/>
          </w:tcPr>
          <w:p w14:paraId="30250CAD" w14:textId="77777777" w:rsidR="00603070" w:rsidRPr="009F4B2F" w:rsidRDefault="00603070" w:rsidP="009F4B2F">
            <w:pPr>
              <w:jc w:val="center"/>
              <w:rPr>
                <w:b/>
                <w:bCs/>
                <w:sz w:val="22"/>
              </w:rPr>
            </w:pPr>
            <w:r w:rsidRPr="009F4B2F">
              <w:rPr>
                <w:sz w:val="22"/>
                <w:szCs w:val="22"/>
              </w:rPr>
              <w:t xml:space="preserve">Relative humid in % (instant) </w:t>
            </w:r>
            <w:r w:rsidRPr="009F4B2F">
              <w:rPr>
                <w:b/>
                <w:bCs/>
                <w:sz w:val="22"/>
                <w:szCs w:val="22"/>
              </w:rPr>
              <w:t>(hmdy)</w:t>
            </w:r>
          </w:p>
          <w:p w14:paraId="06D9A4E6" w14:textId="77777777" w:rsidR="00603070" w:rsidRPr="009F4B2F" w:rsidRDefault="00603070" w:rsidP="009F4B2F">
            <w:pPr>
              <w:jc w:val="center"/>
              <w:rPr>
                <w:sz w:val="22"/>
              </w:rPr>
            </w:pPr>
          </w:p>
        </w:tc>
        <w:tc>
          <w:tcPr>
            <w:tcW w:w="3191" w:type="dxa"/>
          </w:tcPr>
          <w:p w14:paraId="6697BCA1" w14:textId="57E9B35D" w:rsidR="00603070" w:rsidRPr="009F4B2F" w:rsidRDefault="00603070" w:rsidP="009F4B2F">
            <w:pPr>
              <w:jc w:val="center"/>
              <w:rPr>
                <w:sz w:val="22"/>
              </w:rPr>
            </w:pPr>
            <w:r w:rsidRPr="009F4B2F">
              <w:rPr>
                <w:sz w:val="22"/>
                <w:szCs w:val="22"/>
              </w:rPr>
              <w:t>Strong neg</w:t>
            </w:r>
            <w:r w:rsidR="009F4B2F" w:rsidRPr="009F4B2F">
              <w:rPr>
                <w:sz w:val="22"/>
                <w:szCs w:val="22"/>
              </w:rPr>
              <w:t>ative</w:t>
            </w:r>
          </w:p>
        </w:tc>
      </w:tr>
      <w:tr w:rsidR="00603070" w14:paraId="3D0386D4" w14:textId="77777777" w:rsidTr="009F4B2F">
        <w:tc>
          <w:tcPr>
            <w:tcW w:w="3190" w:type="dxa"/>
          </w:tcPr>
          <w:p w14:paraId="54A528FB" w14:textId="77777777" w:rsidR="00603070" w:rsidRPr="009F4B2F" w:rsidRDefault="00603070" w:rsidP="009F4B2F">
            <w:pPr>
              <w:jc w:val="center"/>
              <w:rPr>
                <w:sz w:val="22"/>
              </w:rPr>
            </w:pPr>
          </w:p>
        </w:tc>
        <w:tc>
          <w:tcPr>
            <w:tcW w:w="3190" w:type="dxa"/>
          </w:tcPr>
          <w:p w14:paraId="0E372F50" w14:textId="55CFE80B" w:rsidR="009F4B2F" w:rsidRPr="009F4B2F" w:rsidRDefault="009F4B2F" w:rsidP="009F4B2F">
            <w:pPr>
              <w:jc w:val="center"/>
              <w:rPr>
                <w:b/>
                <w:bCs/>
                <w:sz w:val="22"/>
              </w:rPr>
            </w:pPr>
            <w:r w:rsidRPr="009F4B2F">
              <w:rPr>
                <w:sz w:val="22"/>
                <w:szCs w:val="22"/>
              </w:rPr>
              <w:t xml:space="preserve">Latitude </w:t>
            </w:r>
            <w:r w:rsidRPr="009F4B2F">
              <w:rPr>
                <w:b/>
                <w:bCs/>
                <w:sz w:val="22"/>
                <w:szCs w:val="22"/>
              </w:rPr>
              <w:t>(lat)</w:t>
            </w:r>
          </w:p>
          <w:p w14:paraId="5F220DEF" w14:textId="77777777" w:rsidR="00603070" w:rsidRPr="009F4B2F" w:rsidRDefault="00603070" w:rsidP="009F4B2F">
            <w:pPr>
              <w:jc w:val="center"/>
              <w:rPr>
                <w:sz w:val="22"/>
              </w:rPr>
            </w:pPr>
          </w:p>
        </w:tc>
        <w:tc>
          <w:tcPr>
            <w:tcW w:w="3191" w:type="dxa"/>
          </w:tcPr>
          <w:p w14:paraId="387D611E" w14:textId="0A4A610E" w:rsidR="00603070" w:rsidRPr="009F4B2F" w:rsidRDefault="009F4B2F" w:rsidP="009F4B2F">
            <w:pPr>
              <w:jc w:val="center"/>
              <w:rPr>
                <w:sz w:val="22"/>
              </w:rPr>
            </w:pPr>
            <w:r w:rsidRPr="009F4B2F">
              <w:rPr>
                <w:sz w:val="22"/>
                <w:szCs w:val="22"/>
              </w:rPr>
              <w:t>Light positive</w:t>
            </w:r>
          </w:p>
        </w:tc>
      </w:tr>
      <w:tr w:rsidR="00603070" w14:paraId="08992E92" w14:textId="77777777" w:rsidTr="009F4B2F">
        <w:tc>
          <w:tcPr>
            <w:tcW w:w="3190" w:type="dxa"/>
          </w:tcPr>
          <w:p w14:paraId="4B583F11" w14:textId="77777777" w:rsidR="00603070" w:rsidRPr="009F4B2F" w:rsidRDefault="00603070" w:rsidP="009F4B2F">
            <w:pPr>
              <w:jc w:val="center"/>
              <w:rPr>
                <w:sz w:val="22"/>
              </w:rPr>
            </w:pPr>
          </w:p>
        </w:tc>
        <w:tc>
          <w:tcPr>
            <w:tcW w:w="3190" w:type="dxa"/>
          </w:tcPr>
          <w:p w14:paraId="03EB8305" w14:textId="77777777" w:rsidR="009F4B2F" w:rsidRPr="009F4B2F" w:rsidRDefault="009F4B2F" w:rsidP="009F4B2F">
            <w:pPr>
              <w:jc w:val="center"/>
              <w:rPr>
                <w:b/>
                <w:bCs/>
                <w:sz w:val="22"/>
              </w:rPr>
            </w:pPr>
            <w:r w:rsidRPr="009F4B2F">
              <w:rPr>
                <w:sz w:val="22"/>
                <w:szCs w:val="22"/>
              </w:rPr>
              <w:t xml:space="preserve">Wind gust in meters per second </w:t>
            </w:r>
            <w:r w:rsidRPr="009F4B2F">
              <w:rPr>
                <w:b/>
                <w:bCs/>
                <w:sz w:val="22"/>
                <w:szCs w:val="22"/>
              </w:rPr>
              <w:t>(gust)</w:t>
            </w:r>
          </w:p>
          <w:p w14:paraId="13785708" w14:textId="77777777" w:rsidR="00603070" w:rsidRPr="009F4B2F" w:rsidRDefault="00603070" w:rsidP="009F4B2F">
            <w:pPr>
              <w:jc w:val="center"/>
              <w:rPr>
                <w:sz w:val="22"/>
              </w:rPr>
            </w:pPr>
          </w:p>
        </w:tc>
        <w:tc>
          <w:tcPr>
            <w:tcW w:w="3191" w:type="dxa"/>
          </w:tcPr>
          <w:p w14:paraId="0AAF77F2" w14:textId="496307D7" w:rsidR="00603070" w:rsidRPr="009F4B2F" w:rsidRDefault="009F4B2F" w:rsidP="009F4B2F">
            <w:pPr>
              <w:jc w:val="center"/>
              <w:rPr>
                <w:sz w:val="22"/>
              </w:rPr>
            </w:pPr>
            <w:r w:rsidRPr="009F4B2F">
              <w:rPr>
                <w:sz w:val="22"/>
                <w:szCs w:val="22"/>
              </w:rPr>
              <w:t>Light positive</w:t>
            </w:r>
          </w:p>
        </w:tc>
      </w:tr>
      <w:tr w:rsidR="00603070" w14:paraId="55278643" w14:textId="77777777" w:rsidTr="009F4B2F">
        <w:tc>
          <w:tcPr>
            <w:tcW w:w="3190" w:type="dxa"/>
            <w:tcBorders>
              <w:bottom w:val="single" w:sz="4" w:space="0" w:color="auto"/>
            </w:tcBorders>
          </w:tcPr>
          <w:p w14:paraId="779C5E98" w14:textId="77777777" w:rsidR="00603070" w:rsidRPr="009F4B2F" w:rsidRDefault="00603070" w:rsidP="009F4B2F">
            <w:pPr>
              <w:jc w:val="center"/>
              <w:rPr>
                <w:sz w:val="22"/>
              </w:rPr>
            </w:pPr>
          </w:p>
        </w:tc>
        <w:tc>
          <w:tcPr>
            <w:tcW w:w="3190" w:type="dxa"/>
            <w:tcBorders>
              <w:bottom w:val="single" w:sz="4" w:space="0" w:color="auto"/>
            </w:tcBorders>
          </w:tcPr>
          <w:p w14:paraId="44E5D8F7" w14:textId="3CB6608A" w:rsidR="00603070" w:rsidRPr="00CE7B92" w:rsidRDefault="009F4B2F" w:rsidP="00CE7B92">
            <w:pPr>
              <w:jc w:val="center"/>
              <w:rPr>
                <w:b/>
                <w:bCs/>
                <w:sz w:val="22"/>
              </w:rPr>
            </w:pPr>
            <w:r w:rsidRPr="009F4B2F">
              <w:rPr>
                <w:sz w:val="22"/>
                <w:szCs w:val="22"/>
              </w:rPr>
              <w:t xml:space="preserve">Atmospheric pressure at station level (mb) </w:t>
            </w:r>
            <w:r w:rsidRPr="009F4B2F">
              <w:rPr>
                <w:b/>
                <w:bCs/>
                <w:sz w:val="22"/>
                <w:szCs w:val="22"/>
              </w:rPr>
              <w:t>(stp</w:t>
            </w:r>
          </w:p>
        </w:tc>
        <w:tc>
          <w:tcPr>
            <w:tcW w:w="3191" w:type="dxa"/>
            <w:tcBorders>
              <w:bottom w:val="single" w:sz="4" w:space="0" w:color="auto"/>
            </w:tcBorders>
          </w:tcPr>
          <w:p w14:paraId="40C15D5D" w14:textId="231E9F14" w:rsidR="00603070" w:rsidRPr="009F4B2F" w:rsidRDefault="009F4B2F" w:rsidP="009F4B2F">
            <w:pPr>
              <w:jc w:val="center"/>
              <w:rPr>
                <w:sz w:val="22"/>
              </w:rPr>
            </w:pPr>
            <w:r w:rsidRPr="009F4B2F">
              <w:rPr>
                <w:sz w:val="22"/>
                <w:szCs w:val="22"/>
              </w:rPr>
              <w:t>Light negative</w:t>
            </w:r>
          </w:p>
        </w:tc>
      </w:tr>
    </w:tbl>
    <w:p w14:paraId="3832FBDC" w14:textId="77777777" w:rsidR="00CE7B92" w:rsidRDefault="00CE7B92" w:rsidP="00CE7B92">
      <w:pPr>
        <w:pStyle w:val="NormalWeb"/>
        <w:shd w:val="clear" w:color="auto" w:fill="FFFFFF"/>
        <w:rPr>
          <w:rFonts w:ascii="TimesNewRomanPSMT" w:hAnsi="TimesNewRomanPSMT"/>
          <w:b/>
          <w:bCs/>
          <w:sz w:val="28"/>
          <w:szCs w:val="28"/>
        </w:rPr>
      </w:pPr>
    </w:p>
    <w:p w14:paraId="4EBB1B11" w14:textId="77777777" w:rsidR="00CE7B92" w:rsidRDefault="00CE7B92" w:rsidP="00CE7B92">
      <w:pPr>
        <w:pStyle w:val="NormalWeb"/>
        <w:shd w:val="clear" w:color="auto" w:fill="FFFFFF"/>
        <w:rPr>
          <w:rFonts w:ascii="TimesNewRomanPSMT" w:hAnsi="TimesNewRomanPSMT"/>
          <w:b/>
          <w:bCs/>
          <w:sz w:val="28"/>
          <w:szCs w:val="28"/>
        </w:rPr>
      </w:pPr>
    </w:p>
    <w:p w14:paraId="00899562" w14:textId="24051BDE" w:rsidR="00CE7B92" w:rsidRPr="00CE7B92" w:rsidRDefault="00CE7B92" w:rsidP="00CE7B92">
      <w:pPr>
        <w:pStyle w:val="NormalWeb"/>
        <w:shd w:val="clear" w:color="auto" w:fill="FFFFFF"/>
        <w:rPr>
          <w:b/>
          <w:bCs/>
        </w:rPr>
      </w:pPr>
      <w:r>
        <w:rPr>
          <w:rFonts w:ascii="TimesNewRomanPSMT" w:hAnsi="TimesNewRomanPSMT"/>
          <w:b/>
          <w:bCs/>
          <w:lang w:val="en-US"/>
        </w:rPr>
        <w:t xml:space="preserve">Task 4. </w:t>
      </w:r>
      <w:r w:rsidRPr="00CE7B92">
        <w:rPr>
          <w:rFonts w:ascii="TimesNewRomanPSMT" w:hAnsi="TimesNewRomanPSMT"/>
          <w:b/>
          <w:bCs/>
        </w:rPr>
        <w:t xml:space="preserve"> Build a Bayesian network for a chosen set of variables. Choose its structure on the basis of multivariate analysis and train distributions in nodes using the chosen algorithm. </w:t>
      </w:r>
    </w:p>
    <w:p w14:paraId="39347D7C" w14:textId="77777777" w:rsidR="00CE7B92" w:rsidRDefault="00CE7B92" w:rsidP="00CE7B92">
      <w:pPr>
        <w:jc w:val="both"/>
        <w:rPr>
          <w:lang w:val="en-US"/>
        </w:rPr>
      </w:pPr>
    </w:p>
    <w:p w14:paraId="2DBED052" w14:textId="5CFA9DA2" w:rsidR="00CE7B92" w:rsidRPr="00CE7B92" w:rsidRDefault="00CE7B92" w:rsidP="00CE7B92">
      <w:pPr>
        <w:pStyle w:val="NormalWeb"/>
        <w:shd w:val="clear" w:color="auto" w:fill="FFFFFF"/>
      </w:pPr>
      <w:r>
        <w:rPr>
          <w:lang w:val="en-US"/>
        </w:rPr>
        <w:t xml:space="preserve">Based on the correlation analysis we built the following </w:t>
      </w:r>
      <w:r w:rsidRPr="008A71A2">
        <w:rPr>
          <w:lang w:val="en-US"/>
        </w:rPr>
        <w:t>Bayesian</w:t>
      </w:r>
      <w:r>
        <w:rPr>
          <w:lang w:val="en-US"/>
        </w:rPr>
        <w:t xml:space="preserve"> m</w:t>
      </w:r>
      <w:r w:rsidRPr="008A71A2">
        <w:rPr>
          <w:lang w:val="en-US"/>
        </w:rPr>
        <w:t>odel</w:t>
      </w:r>
      <w:r>
        <w:rPr>
          <w:lang w:val="en-US"/>
        </w:rPr>
        <w:t xml:space="preserve">, using </w:t>
      </w:r>
      <w:proofErr w:type="spellStart"/>
      <w:r>
        <w:rPr>
          <w:lang w:val="en-US"/>
        </w:rPr>
        <w:t>NetworkX</w:t>
      </w:r>
      <w:proofErr w:type="spellEnd"/>
      <w:r>
        <w:rPr>
          <w:lang w:val="en-US"/>
        </w:rPr>
        <w:t xml:space="preserve"> package, </w:t>
      </w:r>
      <w:r w:rsidRPr="00CE7B92">
        <w:t>train distributions in nodes using the chosen algorithm</w:t>
      </w:r>
      <w:r w:rsidRPr="00CE7B92">
        <w:rPr>
          <w:lang w:val="en-US"/>
        </w:rPr>
        <w:t>.</w:t>
      </w:r>
      <w:r>
        <w:rPr>
          <w:lang w:val="en-US"/>
        </w:rPr>
        <w:t xml:space="preserve"> </w:t>
      </w:r>
    </w:p>
    <w:p w14:paraId="0C4AA9AB" w14:textId="77777777" w:rsidR="00CE7B92" w:rsidRDefault="00CE7B92" w:rsidP="00CE7B92">
      <w:pPr>
        <w:jc w:val="both"/>
        <w:rPr>
          <w:lang w:val="en-US"/>
        </w:rPr>
      </w:pPr>
    </w:p>
    <w:p w14:paraId="4364C89A" w14:textId="77777777" w:rsidR="00CE7B92" w:rsidRDefault="00CE7B92" w:rsidP="00CE7B92">
      <w:pPr>
        <w:keepNext/>
        <w:jc w:val="center"/>
      </w:pPr>
      <w:r w:rsidRPr="008A71A2">
        <w:rPr>
          <w:noProof/>
          <w:lang w:val="en-US"/>
        </w:rPr>
        <w:lastRenderedPageBreak/>
        <w:drawing>
          <wp:inline distT="0" distB="0" distL="0" distR="0" wp14:anchorId="75BBD180" wp14:editId="416106B9">
            <wp:extent cx="2362200" cy="173990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362200" cy="1739900"/>
                    </a:xfrm>
                    <a:prstGeom prst="rect">
                      <a:avLst/>
                    </a:prstGeom>
                  </pic:spPr>
                </pic:pic>
              </a:graphicData>
            </a:graphic>
          </wp:inline>
        </w:drawing>
      </w:r>
    </w:p>
    <w:p w14:paraId="275BAA5D" w14:textId="1898EF66" w:rsidR="00CE7B92" w:rsidRDefault="00CE7B92" w:rsidP="00CE7B92">
      <w:pPr>
        <w:pStyle w:val="Caption"/>
        <w:jc w:val="center"/>
        <w:rPr>
          <w:lang w:val="en-US"/>
        </w:rPr>
      </w:pPr>
      <w:r>
        <w:t xml:space="preserve">Figure </w:t>
      </w:r>
      <w:r>
        <w:fldChar w:fldCharType="begin"/>
      </w:r>
      <w:r>
        <w:instrText xml:space="preserve"> SEQ Figure \* ARABIC </w:instrText>
      </w:r>
      <w:r>
        <w:fldChar w:fldCharType="separate"/>
      </w:r>
      <w:r w:rsidR="00027EE9">
        <w:rPr>
          <w:noProof/>
        </w:rPr>
        <w:t>3</w:t>
      </w:r>
      <w:r>
        <w:fldChar w:fldCharType="end"/>
      </w:r>
      <w:r>
        <w:rPr>
          <w:lang w:val="en-US"/>
        </w:rPr>
        <w:t>. Structure of nodes and links in the model based on correlation analysis</w:t>
      </w:r>
    </w:p>
    <w:p w14:paraId="02A36FD4" w14:textId="7C6C0E0C" w:rsidR="00CE7B92" w:rsidRDefault="00CE7B92" w:rsidP="00CE7B92">
      <w:pPr>
        <w:rPr>
          <w:lang w:val="en-US"/>
        </w:rPr>
      </w:pPr>
    </w:p>
    <w:p w14:paraId="5863CACF" w14:textId="77777777" w:rsidR="00CE7B92" w:rsidRDefault="00CE7B92" w:rsidP="00CE7B92">
      <w:pPr>
        <w:rPr>
          <w:lang w:val="en-US"/>
        </w:rPr>
      </w:pPr>
    </w:p>
    <w:p w14:paraId="5305DAC7" w14:textId="12E2173C" w:rsidR="00CE7B92" w:rsidRDefault="00CE7B92" w:rsidP="00CE7B92">
      <w:pPr>
        <w:rPr>
          <w:lang w:val="en-US"/>
        </w:rPr>
      </w:pPr>
      <w:r>
        <w:rPr>
          <w:lang w:val="en-US"/>
        </w:rPr>
        <w:t xml:space="preserve">We got directed graph.  </w:t>
      </w:r>
    </w:p>
    <w:p w14:paraId="4B8C9874" w14:textId="77777777" w:rsidR="00CE7B92" w:rsidRDefault="00CE7B92" w:rsidP="00CE7B92">
      <w:pPr>
        <w:keepNext/>
        <w:jc w:val="center"/>
      </w:pPr>
      <w:r w:rsidRPr="00910F5D">
        <w:rPr>
          <w:noProof/>
          <w:lang w:val="en-US"/>
        </w:rPr>
        <w:drawing>
          <wp:inline distT="0" distB="0" distL="0" distR="0" wp14:anchorId="424BBE59" wp14:editId="12FB8E26">
            <wp:extent cx="3191608" cy="290677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3"/>
                    <a:stretch>
                      <a:fillRect/>
                    </a:stretch>
                  </pic:blipFill>
                  <pic:spPr>
                    <a:xfrm>
                      <a:off x="0" y="0"/>
                      <a:ext cx="3234675" cy="2945996"/>
                    </a:xfrm>
                    <a:prstGeom prst="rect">
                      <a:avLst/>
                    </a:prstGeom>
                  </pic:spPr>
                </pic:pic>
              </a:graphicData>
            </a:graphic>
          </wp:inline>
        </w:drawing>
      </w:r>
    </w:p>
    <w:p w14:paraId="22A6D811" w14:textId="7AC97D1B" w:rsidR="00CE7B92" w:rsidRDefault="00CE7B92" w:rsidP="00CE7B92">
      <w:pPr>
        <w:pStyle w:val="Caption"/>
        <w:jc w:val="center"/>
        <w:rPr>
          <w:lang w:val="en-US"/>
        </w:rPr>
      </w:pPr>
      <w:r>
        <w:t xml:space="preserve">Figure </w:t>
      </w:r>
      <w:r>
        <w:fldChar w:fldCharType="begin"/>
      </w:r>
      <w:r>
        <w:instrText xml:space="preserve"> SEQ Figure \* ARABIC </w:instrText>
      </w:r>
      <w:r>
        <w:fldChar w:fldCharType="separate"/>
      </w:r>
      <w:r w:rsidR="00027EE9">
        <w:rPr>
          <w:noProof/>
        </w:rPr>
        <w:t>4</w:t>
      </w:r>
      <w:r>
        <w:fldChar w:fldCharType="end"/>
      </w:r>
      <w:r>
        <w:rPr>
          <w:lang w:val="en-US"/>
        </w:rPr>
        <w:t>. Bayesian Network for our chosen variables</w:t>
      </w:r>
    </w:p>
    <w:p w14:paraId="67D68084" w14:textId="3000D15B" w:rsidR="00603070" w:rsidRDefault="00603070">
      <w:pPr>
        <w:jc w:val="both"/>
        <w:rPr>
          <w:lang w:val="en-US"/>
        </w:rPr>
      </w:pPr>
    </w:p>
    <w:p w14:paraId="2A6C5359" w14:textId="77777777" w:rsidR="009F4B2F" w:rsidRDefault="009F4B2F">
      <w:pPr>
        <w:jc w:val="both"/>
        <w:rPr>
          <w:lang w:val="en-US"/>
        </w:rPr>
      </w:pPr>
    </w:p>
    <w:p w14:paraId="05C02046" w14:textId="5515DCFE" w:rsidR="00CE7B92" w:rsidRPr="00CE7B92" w:rsidRDefault="00CE7B92" w:rsidP="00CE7B92">
      <w:pPr>
        <w:pStyle w:val="NormalWeb"/>
        <w:shd w:val="clear" w:color="auto" w:fill="FFFFFF"/>
        <w:rPr>
          <w:b/>
          <w:bCs/>
        </w:rPr>
      </w:pPr>
      <w:r w:rsidRPr="00CE7B92">
        <w:rPr>
          <w:rFonts w:ascii="TimesNewRomanPSMT" w:hAnsi="TimesNewRomanPSMT"/>
          <w:b/>
          <w:bCs/>
          <w:lang w:val="en-US"/>
        </w:rPr>
        <w:t xml:space="preserve">Task </w:t>
      </w:r>
      <w:r w:rsidRPr="00CE7B92">
        <w:rPr>
          <w:rFonts w:ascii="TimesNewRomanPSMT" w:hAnsi="TimesNewRomanPSMT"/>
          <w:b/>
          <w:bCs/>
        </w:rPr>
        <w:t xml:space="preserve">5. Build a Bayesian network for the same set of variables but using 2 chosen algorithms for structural learning. </w:t>
      </w:r>
    </w:p>
    <w:p w14:paraId="715FAB79" w14:textId="38D0BACC" w:rsidR="00CE7B92" w:rsidRPr="0091756F" w:rsidRDefault="0091756F" w:rsidP="0091756F">
      <w:pPr>
        <w:jc w:val="both"/>
        <w:rPr>
          <w:lang w:val="en-US"/>
        </w:rPr>
      </w:pPr>
      <w:r w:rsidRPr="0091756F">
        <w:rPr>
          <w:color w:val="000000" w:themeColor="text1"/>
          <w:lang w:val="en-US"/>
        </w:rPr>
        <w:t>In the discretization process</w:t>
      </w:r>
      <w:r>
        <w:rPr>
          <w:color w:val="000000" w:themeColor="text1"/>
          <w:lang w:val="en-US"/>
        </w:rPr>
        <w:t xml:space="preserve"> (need to compute K2 and BIC)</w:t>
      </w:r>
      <w:r w:rsidRPr="0091756F">
        <w:rPr>
          <w:color w:val="000000" w:themeColor="text1"/>
          <w:lang w:val="en-US"/>
        </w:rPr>
        <w:t xml:space="preserve"> we chose number of bins based on the results in task 6. We’ve got lowest RMSE and MAPE and highest R^2 starting from 30 bins</w:t>
      </w:r>
      <w:r>
        <w:rPr>
          <w:color w:val="000000" w:themeColor="text1"/>
          <w:lang w:val="en-US"/>
        </w:rPr>
        <w:t xml:space="preserve"> (</w:t>
      </w:r>
      <w:r>
        <w:rPr>
          <w:lang w:val="en-US"/>
        </w:rPr>
        <w:t>In order to get scores, we need to transform the data back into the continuous</w:t>
      </w:r>
      <w:r>
        <w:rPr>
          <w:color w:val="000000" w:themeColor="text1"/>
          <w:lang w:val="en-US"/>
        </w:rPr>
        <w:t>)</w:t>
      </w:r>
      <w:r w:rsidRPr="0091756F">
        <w:rPr>
          <w:color w:val="000000" w:themeColor="text1"/>
          <w:lang w:val="en-US"/>
        </w:rPr>
        <w:t xml:space="preserve">. </w:t>
      </w:r>
    </w:p>
    <w:p w14:paraId="6084BED0" w14:textId="5F992A92" w:rsidR="0091756F" w:rsidRDefault="0091756F" w:rsidP="00FF5E34">
      <w:pPr>
        <w:spacing w:line="360" w:lineRule="atLeast"/>
        <w:textAlignment w:val="baseline"/>
        <w:rPr>
          <w:color w:val="000000" w:themeColor="text1"/>
          <w:lang w:val="en-US"/>
        </w:rPr>
      </w:pPr>
    </w:p>
    <w:p w14:paraId="64A2AA1A" w14:textId="62D3E4BC" w:rsidR="0091756F" w:rsidRDefault="0091756F" w:rsidP="0091756F">
      <w:pPr>
        <w:spacing w:line="360" w:lineRule="atLeast"/>
        <w:textAlignment w:val="baseline"/>
        <w:rPr>
          <w:color w:val="000000" w:themeColor="text1"/>
          <w:lang w:val="en-US"/>
        </w:rPr>
      </w:pPr>
      <w:r>
        <w:rPr>
          <w:color w:val="000000" w:themeColor="text1"/>
          <w:lang w:val="en-US"/>
        </w:rPr>
        <w:t>For our model, based on correlation analysis we obtained:</w:t>
      </w:r>
    </w:p>
    <w:p w14:paraId="75FAEAC4" w14:textId="77777777" w:rsidR="0091756F" w:rsidRDefault="0091756F" w:rsidP="0091756F">
      <w:pPr>
        <w:spacing w:line="360" w:lineRule="atLeast"/>
        <w:textAlignment w:val="baseline"/>
        <w:rPr>
          <w:color w:val="000000" w:themeColor="text1"/>
          <w:lang w:val="en-US"/>
        </w:rPr>
      </w:pPr>
    </w:p>
    <w:tbl>
      <w:tblPr>
        <w:tblStyle w:val="TableGrid"/>
        <w:tblW w:w="0" w:type="auto"/>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1419"/>
      </w:tblGrid>
      <w:tr w:rsidR="0091756F" w:rsidRPr="0091756F" w14:paraId="3E41A0A3" w14:textId="77777777" w:rsidTr="0091756F">
        <w:tc>
          <w:tcPr>
            <w:tcW w:w="1275" w:type="dxa"/>
            <w:tcBorders>
              <w:bottom w:val="single" w:sz="4" w:space="0" w:color="auto"/>
            </w:tcBorders>
          </w:tcPr>
          <w:p w14:paraId="6985634C" w14:textId="1557518F" w:rsidR="0091756F" w:rsidRPr="0091756F" w:rsidRDefault="0091756F" w:rsidP="00FF5E34">
            <w:pPr>
              <w:spacing w:line="360" w:lineRule="atLeast"/>
              <w:textAlignment w:val="baseline"/>
              <w:rPr>
                <w:color w:val="000000" w:themeColor="text1"/>
                <w:lang w:val="en-US"/>
              </w:rPr>
            </w:pPr>
            <w:r w:rsidRPr="0091756F">
              <w:rPr>
                <w:color w:val="000000" w:themeColor="text1"/>
                <w:lang w:val="en-US"/>
              </w:rPr>
              <w:lastRenderedPageBreak/>
              <w:t>K2 score</w:t>
            </w:r>
          </w:p>
        </w:tc>
        <w:tc>
          <w:tcPr>
            <w:tcW w:w="1419" w:type="dxa"/>
            <w:tcBorders>
              <w:bottom w:val="single" w:sz="4" w:space="0" w:color="auto"/>
            </w:tcBorders>
          </w:tcPr>
          <w:p w14:paraId="3D3F3E31" w14:textId="249945E8" w:rsidR="0091756F" w:rsidRPr="0091756F" w:rsidRDefault="0091756F" w:rsidP="00FF5E34">
            <w:pPr>
              <w:spacing w:line="360" w:lineRule="atLeast"/>
              <w:textAlignment w:val="baseline"/>
              <w:rPr>
                <w:color w:val="000000" w:themeColor="text1"/>
                <w:lang w:val="en-US"/>
              </w:rPr>
            </w:pPr>
            <w:r w:rsidRPr="0091756F">
              <w:rPr>
                <w:color w:val="000000" w:themeColor="text1"/>
                <w:lang w:val="en-US"/>
              </w:rPr>
              <w:t>-187521</w:t>
            </w:r>
          </w:p>
        </w:tc>
      </w:tr>
      <w:tr w:rsidR="0091756F" w:rsidRPr="0091756F" w14:paraId="7C95C3B3" w14:textId="77777777" w:rsidTr="0091756F">
        <w:tc>
          <w:tcPr>
            <w:tcW w:w="1275" w:type="dxa"/>
            <w:tcBorders>
              <w:top w:val="single" w:sz="4" w:space="0" w:color="auto"/>
            </w:tcBorders>
          </w:tcPr>
          <w:p w14:paraId="76BC67F3" w14:textId="75685A8B" w:rsidR="0091756F" w:rsidRPr="0091756F" w:rsidRDefault="0091756F" w:rsidP="00FF5E34">
            <w:pPr>
              <w:spacing w:line="360" w:lineRule="atLeast"/>
              <w:textAlignment w:val="baseline"/>
              <w:rPr>
                <w:color w:val="000000" w:themeColor="text1"/>
                <w:lang w:val="en-US"/>
              </w:rPr>
            </w:pPr>
            <w:r w:rsidRPr="0091756F">
              <w:rPr>
                <w:color w:val="000000" w:themeColor="text1"/>
                <w:lang w:val="en-US"/>
              </w:rPr>
              <w:t>BIC</w:t>
            </w:r>
          </w:p>
        </w:tc>
        <w:tc>
          <w:tcPr>
            <w:tcW w:w="1419" w:type="dxa"/>
            <w:tcBorders>
              <w:top w:val="single" w:sz="4" w:space="0" w:color="auto"/>
            </w:tcBorders>
          </w:tcPr>
          <w:p w14:paraId="34ECD435" w14:textId="3D17196F" w:rsidR="0091756F" w:rsidRPr="0091756F" w:rsidRDefault="0091756F" w:rsidP="00FF5E34">
            <w:pPr>
              <w:spacing w:line="360" w:lineRule="atLeast"/>
              <w:textAlignment w:val="baseline"/>
              <w:rPr>
                <w:color w:val="000000" w:themeColor="text1"/>
                <w:lang w:val="en-US"/>
              </w:rPr>
            </w:pPr>
            <w:r w:rsidRPr="0091756F">
              <w:rPr>
                <w:color w:val="000000" w:themeColor="text1"/>
                <w:lang w:val="en-US"/>
              </w:rPr>
              <w:t>-191857</w:t>
            </w:r>
          </w:p>
        </w:tc>
      </w:tr>
    </w:tbl>
    <w:p w14:paraId="4F2C4F3E" w14:textId="3FDB55E0" w:rsidR="00CE7B92" w:rsidRDefault="00CE7B92" w:rsidP="00FF5E34">
      <w:pPr>
        <w:spacing w:line="360" w:lineRule="atLeast"/>
        <w:textAlignment w:val="baseline"/>
        <w:rPr>
          <w:rFonts w:ascii="Helvetica Neue" w:hAnsi="Helvetica Neue"/>
          <w:color w:val="555555"/>
          <w:sz w:val="23"/>
          <w:szCs w:val="23"/>
        </w:rPr>
      </w:pPr>
    </w:p>
    <w:p w14:paraId="5C7A5966" w14:textId="7DFE326C" w:rsidR="0091756F" w:rsidRPr="0091756F" w:rsidRDefault="0091756F" w:rsidP="00FF5E34">
      <w:pPr>
        <w:spacing w:line="360" w:lineRule="atLeast"/>
        <w:textAlignment w:val="baseline"/>
        <w:rPr>
          <w:color w:val="000000" w:themeColor="text1"/>
          <w:lang w:val="en-US"/>
        </w:rPr>
      </w:pPr>
      <w:r w:rsidRPr="0091756F">
        <w:rPr>
          <w:color w:val="000000" w:themeColor="text1"/>
          <w:lang w:val="en-US"/>
        </w:rPr>
        <w:t>Good results</w:t>
      </w:r>
      <w:r>
        <w:rPr>
          <w:color w:val="000000" w:themeColor="text1"/>
          <w:lang w:val="en-US"/>
        </w:rPr>
        <w:t xml:space="preserve"> as our aim to minimize those scores. </w:t>
      </w:r>
    </w:p>
    <w:p w14:paraId="30FB21FF" w14:textId="2D540828" w:rsidR="00603070" w:rsidRDefault="00603070">
      <w:pPr>
        <w:jc w:val="both"/>
        <w:rPr>
          <w:lang w:val="en-US"/>
        </w:rPr>
      </w:pPr>
    </w:p>
    <w:p w14:paraId="0BC9BC2E" w14:textId="6B3F4A14" w:rsidR="00603070" w:rsidRDefault="008A71A2">
      <w:pPr>
        <w:jc w:val="both"/>
        <w:rPr>
          <w:lang w:val="en-US"/>
        </w:rPr>
      </w:pPr>
      <w:r>
        <w:rPr>
          <w:lang w:val="en-US"/>
        </w:rPr>
        <w:t>In order to get scores, we need to transform the data back into the continuous.</w:t>
      </w:r>
    </w:p>
    <w:p w14:paraId="593F4988" w14:textId="6BF4D5AC" w:rsidR="008A71A2" w:rsidRDefault="008A71A2">
      <w:pPr>
        <w:jc w:val="both"/>
        <w:rPr>
          <w:lang w:val="en-US"/>
        </w:rPr>
      </w:pPr>
    </w:p>
    <w:p w14:paraId="382D6E75" w14:textId="7FD2008A" w:rsidR="00AB587F" w:rsidRDefault="0091756F" w:rsidP="00CF1218">
      <w:pPr>
        <w:pStyle w:val="NormalWeb"/>
        <w:shd w:val="clear" w:color="auto" w:fill="FFFFFF"/>
        <w:rPr>
          <w:color w:val="000000" w:themeColor="text1"/>
          <w:lang w:val="en-US"/>
        </w:rPr>
      </w:pPr>
      <w:r w:rsidRPr="0091756F">
        <w:rPr>
          <w:b/>
          <w:bCs/>
          <w:lang w:val="en-US"/>
        </w:rPr>
        <w:t xml:space="preserve">Hill Climb search. </w:t>
      </w:r>
      <w:r w:rsidR="009C7A21" w:rsidRPr="009C7A21">
        <w:rPr>
          <w:color w:val="000000" w:themeColor="text1"/>
          <w:lang w:val="en-US"/>
        </w:rPr>
        <w:t>Hill climbing is a </w:t>
      </w:r>
      <w:hyperlink r:id="rId14" w:tooltip="Optimization (mathematics)" w:history="1">
        <w:r w:rsidR="009C7A21" w:rsidRPr="009C7A21">
          <w:rPr>
            <w:color w:val="000000" w:themeColor="text1"/>
            <w:lang w:val="en-US"/>
          </w:rPr>
          <w:t>mathematical optimization</w:t>
        </w:r>
      </w:hyperlink>
      <w:r w:rsidR="009C7A21" w:rsidRPr="009C7A21">
        <w:rPr>
          <w:color w:val="000000" w:themeColor="text1"/>
          <w:lang w:val="en-US"/>
        </w:rPr>
        <w:t> technique which belongs to the family of </w:t>
      </w:r>
      <w:hyperlink r:id="rId15" w:tooltip="Local search (optimization)" w:history="1">
        <w:r w:rsidR="009C7A21" w:rsidRPr="009C7A21">
          <w:rPr>
            <w:color w:val="000000" w:themeColor="text1"/>
            <w:lang w:val="en-US"/>
          </w:rPr>
          <w:t>local search</w:t>
        </w:r>
      </w:hyperlink>
      <w:r w:rsidR="009C7A21" w:rsidRPr="009C7A21">
        <w:rPr>
          <w:color w:val="000000" w:themeColor="text1"/>
          <w:lang w:val="en-US"/>
        </w:rPr>
        <w:t>. It is an </w:t>
      </w:r>
      <w:hyperlink r:id="rId16" w:tooltip="Iterative algorithm" w:history="1">
        <w:r w:rsidR="009C7A21" w:rsidRPr="009C7A21">
          <w:rPr>
            <w:color w:val="000000" w:themeColor="text1"/>
            <w:lang w:val="en-US"/>
          </w:rPr>
          <w:t>iterative algorithm</w:t>
        </w:r>
      </w:hyperlink>
      <w:r w:rsidR="009C7A21" w:rsidRPr="009C7A21">
        <w:rPr>
          <w:color w:val="000000" w:themeColor="text1"/>
          <w:lang w:val="en-US"/>
        </w:rPr>
        <w:t> that starts with an arbitrary solution to a problem, then attempts to find a better solution by making an </w:t>
      </w:r>
      <w:hyperlink r:id="rId17" w:tooltip="Incremental heuristic search" w:history="1">
        <w:r w:rsidR="009C7A21" w:rsidRPr="009C7A21">
          <w:rPr>
            <w:color w:val="000000" w:themeColor="text1"/>
            <w:lang w:val="en-US"/>
          </w:rPr>
          <w:t>incremental</w:t>
        </w:r>
      </w:hyperlink>
      <w:r w:rsidR="009C7A21" w:rsidRPr="009C7A21">
        <w:rPr>
          <w:color w:val="000000" w:themeColor="text1"/>
          <w:lang w:val="en-US"/>
        </w:rPr>
        <w:t> change to the solution. If the change produces a better solution, another incremental change is made to the new solution, and so on until no further improvements can be found.</w:t>
      </w:r>
    </w:p>
    <w:p w14:paraId="366B9C47" w14:textId="46459D0A" w:rsidR="009C7A21" w:rsidRDefault="00027EE9" w:rsidP="00CF1218">
      <w:pPr>
        <w:pStyle w:val="NormalWeb"/>
        <w:shd w:val="clear" w:color="auto" w:fill="FFFFFF"/>
        <w:rPr>
          <w:color w:val="000000" w:themeColor="text1"/>
          <w:lang w:val="en-US"/>
        </w:rPr>
      </w:pPr>
      <w:r>
        <w:rPr>
          <w:color w:val="000000" w:themeColor="text1"/>
          <w:lang w:val="en-US"/>
        </w:rPr>
        <w:t>Based on</w:t>
      </w:r>
      <w:r w:rsidR="009C7A21">
        <w:rPr>
          <w:color w:val="000000" w:themeColor="text1"/>
          <w:lang w:val="en-US"/>
        </w:rPr>
        <w:t xml:space="preserve"> K2 </w:t>
      </w:r>
      <w:r w:rsidR="009C7A21" w:rsidRPr="009C7A21">
        <w:rPr>
          <w:color w:val="000000" w:themeColor="text1"/>
          <w:lang w:val="en-US"/>
        </w:rPr>
        <w:t>score</w:t>
      </w:r>
      <w:r w:rsidR="009C7A21">
        <w:rPr>
          <w:color w:val="000000" w:themeColor="text1"/>
          <w:lang w:val="en-US"/>
        </w:rPr>
        <w:t>, which equals -</w:t>
      </w:r>
      <w:r w:rsidR="009C7A21" w:rsidRPr="009C7A21">
        <w:rPr>
          <w:rFonts w:eastAsiaTheme="minorHAnsi"/>
          <w:lang w:val="en-US"/>
        </w:rPr>
        <w:t>156259.83</w:t>
      </w:r>
      <w:r w:rsidR="009C7A21">
        <w:rPr>
          <w:rFonts w:eastAsiaTheme="minorHAnsi"/>
          <w:lang w:val="en-US"/>
        </w:rPr>
        <w:t>,</w:t>
      </w:r>
      <w:r w:rsidR="009C7A21">
        <w:rPr>
          <w:color w:val="000000" w:themeColor="text1"/>
          <w:lang w:val="en-US"/>
        </w:rPr>
        <w:t xml:space="preserve"> we get the following structure: </w:t>
      </w:r>
    </w:p>
    <w:p w14:paraId="3FF33A2F" w14:textId="77777777" w:rsidR="009C7A21" w:rsidRDefault="009C7A21" w:rsidP="009C7A21">
      <w:pPr>
        <w:pStyle w:val="NormalWeb"/>
        <w:keepNext/>
        <w:shd w:val="clear" w:color="auto" w:fill="FFFFFF"/>
        <w:jc w:val="center"/>
      </w:pPr>
      <w:r w:rsidRPr="009C7A21">
        <w:rPr>
          <w:noProof/>
          <w:color w:val="000000" w:themeColor="text1"/>
          <w:lang w:val="en-US"/>
        </w:rPr>
        <w:drawing>
          <wp:inline distT="0" distB="0" distL="0" distR="0" wp14:anchorId="21B868FA" wp14:editId="68191FC5">
            <wp:extent cx="2924970" cy="1845407"/>
            <wp:effectExtent l="0" t="0" r="0" b="0"/>
            <wp:docPr id="47" name="Picture 4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low confidence"/>
                    <pic:cNvPicPr/>
                  </pic:nvPicPr>
                  <pic:blipFill>
                    <a:blip r:embed="rId18"/>
                    <a:stretch>
                      <a:fillRect/>
                    </a:stretch>
                  </pic:blipFill>
                  <pic:spPr>
                    <a:xfrm>
                      <a:off x="0" y="0"/>
                      <a:ext cx="2934534" cy="1851441"/>
                    </a:xfrm>
                    <a:prstGeom prst="rect">
                      <a:avLst/>
                    </a:prstGeom>
                  </pic:spPr>
                </pic:pic>
              </a:graphicData>
            </a:graphic>
          </wp:inline>
        </w:drawing>
      </w:r>
    </w:p>
    <w:p w14:paraId="6F290AC4" w14:textId="5EBCBB31" w:rsidR="009C7A21" w:rsidRPr="009C7A21" w:rsidRDefault="009C7A21" w:rsidP="009C7A21">
      <w:pPr>
        <w:pStyle w:val="Caption"/>
        <w:jc w:val="center"/>
        <w:rPr>
          <w:color w:val="000000" w:themeColor="text1"/>
          <w:lang w:val="en-US"/>
        </w:rPr>
      </w:pPr>
      <w:r>
        <w:t xml:space="preserve">Figure </w:t>
      </w:r>
      <w:r>
        <w:fldChar w:fldCharType="begin"/>
      </w:r>
      <w:r>
        <w:instrText xml:space="preserve"> SEQ Figure \* ARABIC </w:instrText>
      </w:r>
      <w:r>
        <w:fldChar w:fldCharType="separate"/>
      </w:r>
      <w:r w:rsidR="00027EE9">
        <w:rPr>
          <w:noProof/>
        </w:rPr>
        <w:t>5</w:t>
      </w:r>
      <w:r>
        <w:fldChar w:fldCharType="end"/>
      </w:r>
      <w:r>
        <w:rPr>
          <w:lang w:val="en-US"/>
        </w:rPr>
        <w:t>. K2 Hill Climb Structure</w:t>
      </w:r>
    </w:p>
    <w:p w14:paraId="42A42A15" w14:textId="77777777" w:rsidR="00027EE9" w:rsidRDefault="00027EE9" w:rsidP="00027EE9">
      <w:pPr>
        <w:pStyle w:val="NormalWeb"/>
        <w:shd w:val="clear" w:color="auto" w:fill="FFFFFF"/>
        <w:rPr>
          <w:color w:val="000000" w:themeColor="text1"/>
          <w:lang w:val="en-US"/>
        </w:rPr>
      </w:pPr>
    </w:p>
    <w:p w14:paraId="5DC54B53" w14:textId="33DB1848" w:rsidR="00027EE9" w:rsidRPr="00027EE9" w:rsidRDefault="00027EE9" w:rsidP="00027EE9">
      <w:pPr>
        <w:pStyle w:val="HTMLPreformatted"/>
        <w:wordWrap w:val="0"/>
        <w:textAlignment w:val="baseline"/>
        <w:rPr>
          <w:color w:val="000000"/>
          <w:sz w:val="27"/>
          <w:szCs w:val="27"/>
        </w:rPr>
      </w:pPr>
      <w:r w:rsidRPr="00027EE9">
        <w:rPr>
          <w:rFonts w:ascii="Times New Roman" w:hAnsi="Times New Roman"/>
          <w:color w:val="000000" w:themeColor="text1"/>
          <w:sz w:val="24"/>
          <w:szCs w:val="24"/>
          <w:lang w:val="en-US"/>
        </w:rPr>
        <w:t xml:space="preserve">Also, we used tree search algorithm that finds structure that fits best to the given data set without parameterization. Based on K2 score </w:t>
      </w:r>
      <w:r w:rsidRPr="00027EE9">
        <w:rPr>
          <w:rFonts w:ascii="Times New Roman" w:hAnsi="Times New Roman" w:cs="Times New Roman"/>
          <w:color w:val="000000" w:themeColor="text1"/>
          <w:sz w:val="24"/>
          <w:szCs w:val="24"/>
          <w:lang w:val="en-US"/>
        </w:rPr>
        <w:t>(</w:t>
      </w:r>
      <w:r w:rsidRPr="00027EE9">
        <w:rPr>
          <w:rFonts w:ascii="Times New Roman" w:hAnsi="Times New Roman" w:cs="Times New Roman"/>
          <w:color w:val="000000"/>
          <w:sz w:val="24"/>
          <w:szCs w:val="24"/>
        </w:rPr>
        <w:t>-163195.47</w:t>
      </w:r>
      <w:r w:rsidRPr="00027EE9">
        <w:rPr>
          <w:rFonts w:ascii="Times New Roman" w:hAnsi="Times New Roman" w:cs="Times New Roman"/>
          <w:color w:val="000000"/>
          <w:sz w:val="24"/>
          <w:szCs w:val="24"/>
          <w:lang w:val="en-US"/>
        </w:rPr>
        <w:t>)</w:t>
      </w:r>
      <w:r>
        <w:rPr>
          <w:color w:val="000000"/>
          <w:sz w:val="27"/>
          <w:szCs w:val="27"/>
          <w:lang w:val="en-US"/>
        </w:rPr>
        <w:t xml:space="preserve"> </w:t>
      </w:r>
      <w:r w:rsidRPr="00027EE9">
        <w:rPr>
          <w:rFonts w:ascii="Times New Roman" w:hAnsi="Times New Roman"/>
          <w:color w:val="000000" w:themeColor="text1"/>
          <w:sz w:val="24"/>
          <w:szCs w:val="24"/>
          <w:lang w:val="en-US"/>
        </w:rPr>
        <w:t xml:space="preserve">we obtained following structure: </w:t>
      </w:r>
    </w:p>
    <w:p w14:paraId="7F46B550" w14:textId="77777777" w:rsidR="00027EE9" w:rsidRDefault="00027EE9" w:rsidP="00027EE9">
      <w:pPr>
        <w:pStyle w:val="NormalWeb"/>
        <w:keepNext/>
        <w:shd w:val="clear" w:color="auto" w:fill="FFFFFF"/>
        <w:jc w:val="center"/>
      </w:pPr>
      <w:r w:rsidRPr="00027EE9">
        <w:rPr>
          <w:rFonts w:ascii="TimesNewRomanPSMT" w:hAnsi="TimesNewRomanPSMT"/>
          <w:noProof/>
          <w:sz w:val="28"/>
          <w:szCs w:val="28"/>
          <w:lang w:val="en-US"/>
        </w:rPr>
        <w:lastRenderedPageBreak/>
        <w:drawing>
          <wp:inline distT="0" distB="0" distL="0" distR="0" wp14:anchorId="6F31EB89" wp14:editId="3AB63FB9">
            <wp:extent cx="3077308" cy="2193622"/>
            <wp:effectExtent l="0" t="0" r="0" b="0"/>
            <wp:docPr id="48" name="Picture 48"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ky&#10;&#10;Description automatically generated"/>
                    <pic:cNvPicPr/>
                  </pic:nvPicPr>
                  <pic:blipFill>
                    <a:blip r:embed="rId19"/>
                    <a:stretch>
                      <a:fillRect/>
                    </a:stretch>
                  </pic:blipFill>
                  <pic:spPr>
                    <a:xfrm>
                      <a:off x="0" y="0"/>
                      <a:ext cx="3088316" cy="2201469"/>
                    </a:xfrm>
                    <a:prstGeom prst="rect">
                      <a:avLst/>
                    </a:prstGeom>
                  </pic:spPr>
                </pic:pic>
              </a:graphicData>
            </a:graphic>
          </wp:inline>
        </w:drawing>
      </w:r>
    </w:p>
    <w:p w14:paraId="4B68C3FC" w14:textId="1061A01E" w:rsidR="00027EE9" w:rsidRPr="00027EE9" w:rsidRDefault="00027EE9" w:rsidP="00027EE9">
      <w:pPr>
        <w:pStyle w:val="Caption"/>
        <w:jc w:val="center"/>
        <w:rPr>
          <w:rFonts w:ascii="TimesNewRomanPSMT" w:hAnsi="TimesNewRomanPSMT"/>
          <w:sz w:val="28"/>
          <w:szCs w:val="28"/>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K2. Tree Search structure</w:t>
      </w:r>
    </w:p>
    <w:p w14:paraId="22560CF7" w14:textId="77777777" w:rsidR="00027EE9" w:rsidRPr="00027EE9" w:rsidRDefault="00027EE9" w:rsidP="00027EE9">
      <w:pPr>
        <w:pStyle w:val="NormalWeb"/>
        <w:shd w:val="clear" w:color="auto" w:fill="FFFFFF"/>
        <w:rPr>
          <w:lang w:val="en-US"/>
        </w:rPr>
      </w:pPr>
    </w:p>
    <w:p w14:paraId="643BBB29" w14:textId="5A3C2018" w:rsidR="00027EE9" w:rsidRPr="004D0CF5" w:rsidRDefault="00027EE9" w:rsidP="00027EE9">
      <w:pPr>
        <w:pStyle w:val="NormalWeb"/>
        <w:shd w:val="clear" w:color="auto" w:fill="FFFFFF"/>
        <w:rPr>
          <w:b/>
          <w:bCs/>
        </w:rPr>
      </w:pPr>
      <w:r w:rsidRPr="004D0CF5">
        <w:rPr>
          <w:b/>
          <w:bCs/>
          <w:lang w:val="en-US"/>
        </w:rPr>
        <w:t xml:space="preserve">Task 6. </w:t>
      </w:r>
      <w:r w:rsidRPr="004D0CF5">
        <w:rPr>
          <w:b/>
          <w:bCs/>
        </w:rPr>
        <w:t xml:space="preserve">Analyze a quality of sampled target variables from the point of view of problem statement (e.g. prediction, gap filling, synthetic generation). </w:t>
      </w:r>
    </w:p>
    <w:p w14:paraId="104FE684" w14:textId="78F7091B" w:rsidR="00027EE9" w:rsidRDefault="00027EE9" w:rsidP="00027EE9">
      <w:pPr>
        <w:pStyle w:val="NormalWeb"/>
        <w:shd w:val="clear" w:color="auto" w:fill="FFFFFF"/>
        <w:rPr>
          <w:lang w:val="en-US"/>
        </w:rPr>
      </w:pPr>
      <w:r>
        <w:rPr>
          <w:lang w:val="en-US"/>
        </w:rPr>
        <w:t>Finally, to a</w:t>
      </w:r>
      <w:r w:rsidRPr="00027EE9">
        <w:t>nalyze a quality of sampled target variables</w:t>
      </w:r>
      <w:r>
        <w:rPr>
          <w:lang w:val="en-US"/>
        </w:rPr>
        <w:t xml:space="preserve"> we have chosen MAPE, RMSE, R^2 scores. </w:t>
      </w:r>
    </w:p>
    <w:p w14:paraId="5CD51790" w14:textId="69C2808D" w:rsidR="00027EE9" w:rsidRDefault="00027EE9" w:rsidP="00027EE9">
      <w:pPr>
        <w:pStyle w:val="NormalWeb"/>
        <w:shd w:val="clear" w:color="auto" w:fill="FFFFFF"/>
        <w:rPr>
          <w:lang w:val="en-US"/>
        </w:rPr>
      </w:pPr>
      <w:r>
        <w:rPr>
          <w:lang w:val="en-US"/>
        </w:rPr>
        <w:t xml:space="preserve">In the table below the results presented: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34"/>
        <w:gridCol w:w="2343"/>
        <w:gridCol w:w="2343"/>
      </w:tblGrid>
      <w:tr w:rsidR="00027EE9" w14:paraId="272779B9" w14:textId="77777777" w:rsidTr="004D0CF5">
        <w:tc>
          <w:tcPr>
            <w:tcW w:w="2392" w:type="dxa"/>
            <w:tcBorders>
              <w:bottom w:val="single" w:sz="4" w:space="0" w:color="auto"/>
            </w:tcBorders>
          </w:tcPr>
          <w:p w14:paraId="70D2A1A6" w14:textId="77777777" w:rsidR="00027EE9" w:rsidRDefault="00027EE9" w:rsidP="004D0CF5">
            <w:pPr>
              <w:pStyle w:val="NormalWeb"/>
              <w:jc w:val="center"/>
              <w:rPr>
                <w:lang w:val="en-US"/>
              </w:rPr>
            </w:pPr>
          </w:p>
        </w:tc>
        <w:tc>
          <w:tcPr>
            <w:tcW w:w="2393" w:type="dxa"/>
            <w:tcBorders>
              <w:bottom w:val="single" w:sz="4" w:space="0" w:color="auto"/>
            </w:tcBorders>
          </w:tcPr>
          <w:p w14:paraId="5B9050C5" w14:textId="662804A4" w:rsidR="00027EE9" w:rsidRDefault="00027EE9" w:rsidP="004D0CF5">
            <w:pPr>
              <w:pStyle w:val="NormalWeb"/>
              <w:jc w:val="center"/>
              <w:rPr>
                <w:lang w:val="en-US"/>
              </w:rPr>
            </w:pPr>
            <w:r>
              <w:rPr>
                <w:lang w:val="en-US"/>
              </w:rPr>
              <w:t>R^2</w:t>
            </w:r>
          </w:p>
        </w:tc>
        <w:tc>
          <w:tcPr>
            <w:tcW w:w="2393" w:type="dxa"/>
            <w:tcBorders>
              <w:bottom w:val="single" w:sz="4" w:space="0" w:color="auto"/>
            </w:tcBorders>
          </w:tcPr>
          <w:p w14:paraId="4A77777F" w14:textId="7644C475" w:rsidR="00027EE9" w:rsidRDefault="00027EE9" w:rsidP="004D0CF5">
            <w:pPr>
              <w:pStyle w:val="NormalWeb"/>
              <w:jc w:val="center"/>
              <w:rPr>
                <w:lang w:val="en-US"/>
              </w:rPr>
            </w:pPr>
            <w:r>
              <w:rPr>
                <w:lang w:val="en-US"/>
              </w:rPr>
              <w:t>RMSE</w:t>
            </w:r>
          </w:p>
        </w:tc>
        <w:tc>
          <w:tcPr>
            <w:tcW w:w="2393" w:type="dxa"/>
            <w:tcBorders>
              <w:bottom w:val="single" w:sz="4" w:space="0" w:color="auto"/>
            </w:tcBorders>
          </w:tcPr>
          <w:p w14:paraId="64302C7C" w14:textId="34B4403C" w:rsidR="00027EE9" w:rsidRDefault="00027EE9" w:rsidP="004D0CF5">
            <w:pPr>
              <w:pStyle w:val="NormalWeb"/>
              <w:jc w:val="center"/>
              <w:rPr>
                <w:lang w:val="en-US"/>
              </w:rPr>
            </w:pPr>
            <w:r>
              <w:rPr>
                <w:lang w:val="en-US"/>
              </w:rPr>
              <w:t>MAPE</w:t>
            </w:r>
          </w:p>
        </w:tc>
      </w:tr>
      <w:tr w:rsidR="00027EE9" w14:paraId="57BA5CA2" w14:textId="77777777" w:rsidTr="004D0CF5">
        <w:tc>
          <w:tcPr>
            <w:tcW w:w="2392" w:type="dxa"/>
            <w:tcBorders>
              <w:top w:val="single" w:sz="4" w:space="0" w:color="auto"/>
            </w:tcBorders>
          </w:tcPr>
          <w:p w14:paraId="30757E88" w14:textId="782DC8A8" w:rsidR="00027EE9" w:rsidRPr="004D0CF5" w:rsidRDefault="00027EE9" w:rsidP="004D0CF5">
            <w:pPr>
              <w:pStyle w:val="NormalWeb"/>
              <w:jc w:val="center"/>
              <w:rPr>
                <w:lang w:val="en-US"/>
              </w:rPr>
            </w:pPr>
            <w:r w:rsidRPr="004D0CF5">
              <w:rPr>
                <w:lang w:val="en-US"/>
              </w:rPr>
              <w:t>Manual model</w:t>
            </w:r>
          </w:p>
        </w:tc>
        <w:tc>
          <w:tcPr>
            <w:tcW w:w="2393" w:type="dxa"/>
            <w:tcBorders>
              <w:top w:val="single" w:sz="4" w:space="0" w:color="auto"/>
            </w:tcBorders>
          </w:tcPr>
          <w:p w14:paraId="2683F675" w14:textId="2DD4771A"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0.8099</w:t>
            </w:r>
          </w:p>
        </w:tc>
        <w:tc>
          <w:tcPr>
            <w:tcW w:w="2393" w:type="dxa"/>
            <w:tcBorders>
              <w:top w:val="single" w:sz="4" w:space="0" w:color="auto"/>
            </w:tcBorders>
          </w:tcPr>
          <w:p w14:paraId="2F92B22F" w14:textId="7BFF710A"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1.548</w:t>
            </w:r>
          </w:p>
        </w:tc>
        <w:tc>
          <w:tcPr>
            <w:tcW w:w="2393" w:type="dxa"/>
            <w:tcBorders>
              <w:top w:val="single" w:sz="4" w:space="0" w:color="auto"/>
            </w:tcBorders>
          </w:tcPr>
          <w:p w14:paraId="29CA7A16" w14:textId="62414238"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1.4177</w:t>
            </w:r>
          </w:p>
        </w:tc>
      </w:tr>
      <w:tr w:rsidR="00027EE9" w14:paraId="63C27228" w14:textId="77777777" w:rsidTr="004D0CF5">
        <w:tc>
          <w:tcPr>
            <w:tcW w:w="2392" w:type="dxa"/>
          </w:tcPr>
          <w:p w14:paraId="23808700" w14:textId="127B56C6" w:rsidR="00027EE9" w:rsidRPr="004D0CF5" w:rsidRDefault="004D0CF5" w:rsidP="004D0CF5">
            <w:pPr>
              <w:pStyle w:val="NormalWeb"/>
              <w:jc w:val="center"/>
              <w:rPr>
                <w:lang w:val="en-US"/>
              </w:rPr>
            </w:pPr>
            <w:r w:rsidRPr="004D0CF5">
              <w:rPr>
                <w:lang w:val="en-US"/>
              </w:rPr>
              <w:t>Tree search</w:t>
            </w:r>
          </w:p>
        </w:tc>
        <w:tc>
          <w:tcPr>
            <w:tcW w:w="2393" w:type="dxa"/>
          </w:tcPr>
          <w:p w14:paraId="14C7BDCE" w14:textId="6CD2DAF7"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0.57983</w:t>
            </w:r>
          </w:p>
        </w:tc>
        <w:tc>
          <w:tcPr>
            <w:tcW w:w="2393" w:type="dxa"/>
          </w:tcPr>
          <w:p w14:paraId="4DC94128" w14:textId="195C7022"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1.1077</w:t>
            </w:r>
          </w:p>
        </w:tc>
        <w:tc>
          <w:tcPr>
            <w:tcW w:w="2393" w:type="dxa"/>
          </w:tcPr>
          <w:p w14:paraId="3CD573A6" w14:textId="72218FC0"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1.1077</w:t>
            </w:r>
          </w:p>
        </w:tc>
      </w:tr>
      <w:tr w:rsidR="00027EE9" w14:paraId="2B866AF9" w14:textId="77777777" w:rsidTr="004D0CF5">
        <w:tc>
          <w:tcPr>
            <w:tcW w:w="2392" w:type="dxa"/>
            <w:tcBorders>
              <w:bottom w:val="single" w:sz="4" w:space="0" w:color="auto"/>
            </w:tcBorders>
          </w:tcPr>
          <w:p w14:paraId="35A253FB" w14:textId="13B59E3F" w:rsidR="00027EE9" w:rsidRPr="004D0CF5" w:rsidRDefault="004D0CF5" w:rsidP="004D0CF5">
            <w:pPr>
              <w:pStyle w:val="NormalWeb"/>
              <w:jc w:val="center"/>
              <w:rPr>
                <w:lang w:val="en-US"/>
              </w:rPr>
            </w:pPr>
            <w:r w:rsidRPr="004D0CF5">
              <w:rPr>
                <w:lang w:val="en-US"/>
              </w:rPr>
              <w:t>Hill Climb</w:t>
            </w:r>
          </w:p>
        </w:tc>
        <w:tc>
          <w:tcPr>
            <w:tcW w:w="2393" w:type="dxa"/>
            <w:tcBorders>
              <w:bottom w:val="single" w:sz="4" w:space="0" w:color="auto"/>
            </w:tcBorders>
          </w:tcPr>
          <w:p w14:paraId="2F7C89CB" w14:textId="384112D0"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0.740301</w:t>
            </w:r>
          </w:p>
        </w:tc>
        <w:tc>
          <w:tcPr>
            <w:tcW w:w="2393" w:type="dxa"/>
            <w:tcBorders>
              <w:bottom w:val="single" w:sz="4" w:space="0" w:color="auto"/>
            </w:tcBorders>
          </w:tcPr>
          <w:p w14:paraId="57BF00C5" w14:textId="0BA288D4"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1.613</w:t>
            </w:r>
          </w:p>
        </w:tc>
        <w:tc>
          <w:tcPr>
            <w:tcW w:w="2393" w:type="dxa"/>
            <w:tcBorders>
              <w:bottom w:val="single" w:sz="4" w:space="0" w:color="auto"/>
            </w:tcBorders>
          </w:tcPr>
          <w:p w14:paraId="558D5F1B" w14:textId="4916D0E9" w:rsidR="00027EE9" w:rsidRPr="004D0CF5" w:rsidRDefault="004D0CF5" w:rsidP="004D0CF5">
            <w:pPr>
              <w:pStyle w:val="HTMLPreformatted"/>
              <w:wordWrap w:val="0"/>
              <w:jc w:val="center"/>
              <w:textAlignment w:val="baseline"/>
              <w:rPr>
                <w:rFonts w:ascii="Times New Roman" w:hAnsi="Times New Roman" w:cs="Times New Roman"/>
                <w:color w:val="000000"/>
                <w:sz w:val="24"/>
                <w:szCs w:val="24"/>
              </w:rPr>
            </w:pPr>
            <w:r w:rsidRPr="004D0CF5">
              <w:rPr>
                <w:rFonts w:ascii="Times New Roman" w:hAnsi="Times New Roman" w:cs="Times New Roman"/>
                <w:color w:val="000000"/>
                <w:sz w:val="24"/>
                <w:szCs w:val="24"/>
              </w:rPr>
              <w:t>1.4815</w:t>
            </w:r>
          </w:p>
        </w:tc>
      </w:tr>
    </w:tbl>
    <w:p w14:paraId="65CA9C07" w14:textId="7C964A03" w:rsidR="00027EE9" w:rsidRDefault="00027EE9" w:rsidP="00027EE9">
      <w:pPr>
        <w:pStyle w:val="NormalWeb"/>
        <w:shd w:val="clear" w:color="auto" w:fill="FFFFFF"/>
        <w:rPr>
          <w:lang w:val="en-US"/>
        </w:rPr>
      </w:pPr>
    </w:p>
    <w:p w14:paraId="0C790C88" w14:textId="04C749D7" w:rsidR="004D0CF5" w:rsidRPr="004D0CF5" w:rsidRDefault="004D0CF5" w:rsidP="00027EE9">
      <w:pPr>
        <w:pStyle w:val="NormalWeb"/>
        <w:shd w:val="clear" w:color="auto" w:fill="FFFFFF"/>
        <w:rPr>
          <w:b/>
          <w:bCs/>
          <w:sz w:val="28"/>
          <w:szCs w:val="28"/>
          <w:lang w:val="en-US"/>
        </w:rPr>
      </w:pPr>
      <w:r w:rsidRPr="004D0CF5">
        <w:rPr>
          <w:b/>
          <w:bCs/>
          <w:sz w:val="28"/>
          <w:szCs w:val="28"/>
          <w:lang w:val="en-US"/>
        </w:rPr>
        <w:t>Conclusion</w:t>
      </w:r>
    </w:p>
    <w:p w14:paraId="7119318C" w14:textId="7CE5D91D" w:rsidR="00CF1218" w:rsidRPr="004D0CF5" w:rsidRDefault="004D0CF5" w:rsidP="00CF1218">
      <w:pPr>
        <w:pStyle w:val="NormalWeb"/>
        <w:shd w:val="clear" w:color="auto" w:fill="FFFFFF"/>
      </w:pPr>
      <w:r>
        <w:rPr>
          <w:lang w:val="en-US"/>
        </w:rPr>
        <w:t>All the models worked well, but if we compare RMSE and MAPE, we can see that tree search seems to be the best.</w:t>
      </w:r>
    </w:p>
    <w:p w14:paraId="0AEA0191" w14:textId="77777777" w:rsidR="00CF1218" w:rsidRPr="00CF1218" w:rsidRDefault="00CF1218" w:rsidP="00910F5D">
      <w:pPr>
        <w:rPr>
          <w:lang w:val="en-US"/>
        </w:rPr>
      </w:pPr>
    </w:p>
    <w:p w14:paraId="2FAD5A96" w14:textId="77777777" w:rsidR="00910F5D" w:rsidRPr="002960AC" w:rsidRDefault="00910F5D" w:rsidP="00910F5D">
      <w:pPr>
        <w:rPr>
          <w:lang w:val="en-US"/>
        </w:rPr>
      </w:pPr>
    </w:p>
    <w:p w14:paraId="272949E1" w14:textId="77777777" w:rsidR="00C45155" w:rsidRDefault="00000000">
      <w:pPr>
        <w:jc w:val="both"/>
        <w:rPr>
          <w:b/>
          <w:bCs/>
        </w:rPr>
      </w:pPr>
      <w:r>
        <w:rPr>
          <w:b/>
          <w:bCs/>
          <w:sz w:val="28"/>
          <w:szCs w:val="28"/>
        </w:rPr>
        <w:t>Sourcecode</w:t>
      </w:r>
    </w:p>
    <w:p w14:paraId="7604160D" w14:textId="77777777" w:rsidR="00C45155" w:rsidRDefault="00C45155">
      <w:pPr>
        <w:jc w:val="both"/>
        <w:rPr>
          <w:b/>
          <w:bCs/>
        </w:rPr>
      </w:pPr>
    </w:p>
    <w:sectPr w:rsidR="00C4515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1"/>
    <w:family w:val="roman"/>
    <w:pitch w:val="variable"/>
  </w:font>
  <w:font w:name="DejaVu Sans">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 w:name="Liberation Serif">
    <w:altName w:val="Times New Roman"/>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Helvetica Neue">
    <w:altName w:val="Arial"/>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3409"/>
    <w:multiLevelType w:val="multilevel"/>
    <w:tmpl w:val="0CD0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1B5F4C"/>
    <w:multiLevelType w:val="multilevel"/>
    <w:tmpl w:val="5E20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31BE4"/>
    <w:multiLevelType w:val="multilevel"/>
    <w:tmpl w:val="6DE2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D4618"/>
    <w:multiLevelType w:val="hybridMultilevel"/>
    <w:tmpl w:val="743A6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6E0B"/>
    <w:multiLevelType w:val="multilevel"/>
    <w:tmpl w:val="F57E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E4655"/>
    <w:multiLevelType w:val="multilevel"/>
    <w:tmpl w:val="FC6C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50AFD"/>
    <w:multiLevelType w:val="hybridMultilevel"/>
    <w:tmpl w:val="9058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64840"/>
    <w:multiLevelType w:val="hybridMultilevel"/>
    <w:tmpl w:val="1FAA1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01AF3"/>
    <w:multiLevelType w:val="hybridMultilevel"/>
    <w:tmpl w:val="8F7AA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B7B2B"/>
    <w:multiLevelType w:val="multilevel"/>
    <w:tmpl w:val="0B30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03D3B"/>
    <w:multiLevelType w:val="multilevel"/>
    <w:tmpl w:val="991C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34390"/>
    <w:multiLevelType w:val="hybridMultilevel"/>
    <w:tmpl w:val="C84CA708"/>
    <w:lvl w:ilvl="0" w:tplc="9B78EC2A">
      <w:start w:val="1"/>
      <w:numFmt w:val="decimal"/>
      <w:lvlText w:val="%1)"/>
      <w:lvlJc w:val="left"/>
      <w:pPr>
        <w:ind w:left="720" w:hanging="360"/>
      </w:pPr>
      <w:rPr>
        <w:rFonts w:ascii="Times New Roman" w:hAnsi="Times New Roman" w:cs="Times New Roman"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826C7"/>
    <w:multiLevelType w:val="multilevel"/>
    <w:tmpl w:val="BD60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994FE3"/>
    <w:multiLevelType w:val="hybridMultilevel"/>
    <w:tmpl w:val="F526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324384">
    <w:abstractNumId w:val="11"/>
  </w:num>
  <w:num w:numId="2" w16cid:durableId="2105834233">
    <w:abstractNumId w:val="2"/>
  </w:num>
  <w:num w:numId="3" w16cid:durableId="1987929752">
    <w:abstractNumId w:val="9"/>
  </w:num>
  <w:num w:numId="4" w16cid:durableId="431319875">
    <w:abstractNumId w:val="6"/>
  </w:num>
  <w:num w:numId="5" w16cid:durableId="1978412396">
    <w:abstractNumId w:val="0"/>
  </w:num>
  <w:num w:numId="6" w16cid:durableId="501624172">
    <w:abstractNumId w:val="3"/>
  </w:num>
  <w:num w:numId="7" w16cid:durableId="980505237">
    <w:abstractNumId w:val="10"/>
  </w:num>
  <w:num w:numId="8" w16cid:durableId="1959330674">
    <w:abstractNumId w:val="12"/>
  </w:num>
  <w:num w:numId="9" w16cid:durableId="1776754402">
    <w:abstractNumId w:val="1"/>
  </w:num>
  <w:num w:numId="10" w16cid:durableId="412776919">
    <w:abstractNumId w:val="13"/>
  </w:num>
  <w:num w:numId="11" w16cid:durableId="2054619722">
    <w:abstractNumId w:val="5"/>
  </w:num>
  <w:num w:numId="12" w16cid:durableId="1427265896">
    <w:abstractNumId w:val="7"/>
  </w:num>
  <w:num w:numId="13" w16cid:durableId="1478061669">
    <w:abstractNumId w:val="4"/>
  </w:num>
  <w:num w:numId="14" w16cid:durableId="10175777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155"/>
    <w:rsid w:val="00027EE9"/>
    <w:rsid w:val="00190F45"/>
    <w:rsid w:val="001C5CDB"/>
    <w:rsid w:val="002960AC"/>
    <w:rsid w:val="004D0CF5"/>
    <w:rsid w:val="004E6923"/>
    <w:rsid w:val="00501C43"/>
    <w:rsid w:val="00603070"/>
    <w:rsid w:val="00661CDE"/>
    <w:rsid w:val="008A71A2"/>
    <w:rsid w:val="00910F5D"/>
    <w:rsid w:val="0091756F"/>
    <w:rsid w:val="00957CE6"/>
    <w:rsid w:val="009C7A21"/>
    <w:rsid w:val="009F4B2F"/>
    <w:rsid w:val="00A63333"/>
    <w:rsid w:val="00AB587F"/>
    <w:rsid w:val="00B75340"/>
    <w:rsid w:val="00BD4505"/>
    <w:rsid w:val="00C45155"/>
    <w:rsid w:val="00CD49C7"/>
    <w:rsid w:val="00CE7B92"/>
    <w:rsid w:val="00CF1218"/>
    <w:rsid w:val="00D07ED1"/>
    <w:rsid w:val="00DB713D"/>
    <w:rsid w:val="00FF5E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4A5EB"/>
  <w15:docId w15:val="{9C007684-2A6B-1540-A153-A05FA163F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87F"/>
    <w:pPr>
      <w:suppressAutoHyphens w:val="0"/>
    </w:pPr>
    <w:rPr>
      <w:rFonts w:ascii="Times New Roman" w:eastAsia="Times New Roman" w:hAnsi="Times New Roman" w:cs="Times New Roman"/>
      <w:sz w:val="24"/>
      <w:szCs w:val="24"/>
      <w:lang w:val="en-AM"/>
    </w:rPr>
  </w:style>
  <w:style w:type="paragraph" w:styleId="Heading1">
    <w:name w:val="heading 1"/>
    <w:basedOn w:val="Normal"/>
    <w:link w:val="Heading1Char"/>
    <w:uiPriority w:val="9"/>
    <w:qFormat/>
    <w:rsid w:val="00BD450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D07E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3F7E"/>
    <w:rPr>
      <w:color w:val="0563C1" w:themeColor="hyperlink"/>
      <w:u w:val="single"/>
    </w:rPr>
  </w:style>
  <w:style w:type="character" w:styleId="UnresolvedMention">
    <w:name w:val="Unresolved Mention"/>
    <w:basedOn w:val="DefaultParagraphFont"/>
    <w:uiPriority w:val="99"/>
    <w:semiHidden/>
    <w:unhideWhenUsed/>
    <w:qFormat/>
    <w:rsid w:val="00623F7E"/>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C0532"/>
    <w:pPr>
      <w:spacing w:after="160"/>
      <w:ind w:left="720"/>
      <w:contextualSpacing/>
    </w:pPr>
  </w:style>
  <w:style w:type="paragraph" w:customStyle="1" w:styleId="Default">
    <w:name w:val="Default"/>
    <w:qFormat/>
    <w:pPr>
      <w:spacing w:line="200" w:lineRule="atLeast"/>
    </w:pPr>
    <w:rPr>
      <w:rFonts w:ascii="Lohit Devanagari" w:eastAsia="DejaVu Sans" w:hAnsi="Lohit Devanagari" w:cs="Liberation Sans"/>
      <w:kern w:val="2"/>
      <w:sz w:val="36"/>
      <w:szCs w:val="24"/>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DejaVu Sans" w:hAnsi="Liberation Sans" w:cs="Liberation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1TitleSlideLTGliederung1">
    <w:name w:val="1_Title Slide~LT~Gliederung 1"/>
    <w:qFormat/>
    <w:pPr>
      <w:spacing w:before="283" w:line="200" w:lineRule="atLeast"/>
    </w:pPr>
    <w:rPr>
      <w:rFonts w:ascii="Lohit Devanagari" w:eastAsia="DejaVu Sans" w:hAnsi="Lohit Devanagari" w:cs="Liberation Sans"/>
      <w:color w:val="000000"/>
      <w:kern w:val="2"/>
      <w:sz w:val="40"/>
      <w:szCs w:val="24"/>
    </w:rPr>
  </w:style>
  <w:style w:type="paragraph" w:customStyle="1" w:styleId="1TitleSlideLTGliederung2">
    <w:name w:val="1_Title Slide~LT~Gliederung 2"/>
    <w:basedOn w:val="1TitleSlideLTGliederung1"/>
    <w:qFormat/>
    <w:pPr>
      <w:spacing w:before="227"/>
    </w:pPr>
    <w:rPr>
      <w:sz w:val="32"/>
    </w:rPr>
  </w:style>
  <w:style w:type="paragraph" w:customStyle="1" w:styleId="1TitleSlideLTGliederung3">
    <w:name w:val="1_Title Slide~LT~Gliederung 3"/>
    <w:basedOn w:val="1TitleSlideLTGliederung2"/>
    <w:qFormat/>
    <w:pPr>
      <w:spacing w:before="170"/>
    </w:pPr>
  </w:style>
  <w:style w:type="paragraph" w:customStyle="1" w:styleId="1TitleSlideLTGliederung4">
    <w:name w:val="1_Title Slide~LT~Gliederung 4"/>
    <w:basedOn w:val="1TitleSlideLTGliederung3"/>
    <w:qFormat/>
    <w:pPr>
      <w:spacing w:before="113"/>
    </w:pPr>
  </w:style>
  <w:style w:type="paragraph" w:customStyle="1" w:styleId="1TitleSlideLTGliederung5">
    <w:name w:val="1_Title Slide~LT~Gliederung 5"/>
    <w:basedOn w:val="1TitleSlideLTGliederung4"/>
    <w:qFormat/>
    <w:pPr>
      <w:spacing w:before="57"/>
    </w:pPr>
    <w:rPr>
      <w:sz w:val="40"/>
    </w:rPr>
  </w:style>
  <w:style w:type="paragraph" w:customStyle="1" w:styleId="1TitleSlideLTGliederung6">
    <w:name w:val="1_Title Slide~LT~Gliederung 6"/>
    <w:basedOn w:val="1TitleSlideLTGliederung5"/>
    <w:qFormat/>
  </w:style>
  <w:style w:type="paragraph" w:customStyle="1" w:styleId="1TitleSlideLTGliederung7">
    <w:name w:val="1_Title Slide~LT~Gliederung 7"/>
    <w:basedOn w:val="1TitleSlideLTGliederung6"/>
    <w:qFormat/>
  </w:style>
  <w:style w:type="paragraph" w:customStyle="1" w:styleId="1TitleSlideLTGliederung8">
    <w:name w:val="1_Title Slide~LT~Gliederung 8"/>
    <w:basedOn w:val="1TitleSlideLTGliederung7"/>
    <w:qFormat/>
  </w:style>
  <w:style w:type="paragraph" w:customStyle="1" w:styleId="1TitleSlideLTGliederung9">
    <w:name w:val="1_Title Slide~LT~Gliederung 9"/>
    <w:basedOn w:val="1TitleSlideLTGliederung8"/>
    <w:qFormat/>
  </w:style>
  <w:style w:type="paragraph" w:customStyle="1" w:styleId="1TitleSlideLTTitel">
    <w:name w:val="1_Title Slide~LT~Titel"/>
    <w:qFormat/>
    <w:pPr>
      <w:spacing w:line="200" w:lineRule="atLeast"/>
    </w:pPr>
    <w:rPr>
      <w:rFonts w:ascii="Lohit Devanagari" w:eastAsia="DejaVu Sans" w:hAnsi="Lohit Devanagari" w:cs="Liberation Sans"/>
      <w:color w:val="000000"/>
      <w:kern w:val="2"/>
      <w:sz w:val="36"/>
      <w:szCs w:val="24"/>
    </w:rPr>
  </w:style>
  <w:style w:type="paragraph" w:customStyle="1" w:styleId="1TitleSlideLTUntertitel">
    <w:name w:val="1_Title Slide~LT~Untertitel"/>
    <w:qFormat/>
    <w:pPr>
      <w:jc w:val="center"/>
    </w:pPr>
    <w:rPr>
      <w:rFonts w:ascii="Lohit Devanagari" w:eastAsia="DejaVu Sans" w:hAnsi="Lohit Devanagari" w:cs="Liberation Sans"/>
      <w:kern w:val="2"/>
      <w:sz w:val="64"/>
      <w:szCs w:val="24"/>
    </w:rPr>
  </w:style>
  <w:style w:type="paragraph" w:customStyle="1" w:styleId="1TitleSlideLTNotizen">
    <w:name w:val="1_Title Slide~LT~Notizen"/>
    <w:qFormat/>
    <w:pPr>
      <w:ind w:left="340" w:hanging="340"/>
    </w:pPr>
    <w:rPr>
      <w:rFonts w:ascii="Lohit Devanagari" w:eastAsia="DejaVu Sans" w:hAnsi="Lohit Devanagari" w:cs="Liberation Sans"/>
      <w:kern w:val="2"/>
      <w:sz w:val="40"/>
      <w:szCs w:val="24"/>
    </w:rPr>
  </w:style>
  <w:style w:type="paragraph" w:customStyle="1" w:styleId="1TitleSlideLTHintergrundobjekte">
    <w:name w:val="1_Title Slide~LT~Hintergrundobjekte"/>
    <w:qFormat/>
    <w:rPr>
      <w:rFonts w:ascii="Liberation Serif" w:eastAsia="DejaVu Sans" w:hAnsi="Liberation Serif" w:cs="Liberation Sans"/>
      <w:kern w:val="2"/>
      <w:sz w:val="24"/>
      <w:szCs w:val="24"/>
    </w:rPr>
  </w:style>
  <w:style w:type="paragraph" w:customStyle="1" w:styleId="1TitleSlideLTHintergrund">
    <w:name w:val="1_Title Slide~LT~Hintergrund"/>
    <w:qFormat/>
    <w:rPr>
      <w:rFonts w:ascii="Liberation Serif" w:eastAsia="DejaVu Sans" w:hAnsi="Liberation Serif" w:cs="Liberation Sans"/>
      <w:kern w:val="2"/>
      <w:sz w:val="24"/>
      <w:szCs w:val="24"/>
    </w:rPr>
  </w:style>
  <w:style w:type="paragraph" w:customStyle="1" w:styleId="default0">
    <w:name w:val="default"/>
    <w:qFormat/>
    <w:pPr>
      <w:spacing w:line="200" w:lineRule="atLeast"/>
    </w:pPr>
    <w:rPr>
      <w:rFonts w:ascii="Lohit Devanagari" w:eastAsia="DejaVu Sans" w:hAnsi="Lohit Devanagari" w:cs="Liberation Sans"/>
      <w:kern w:val="2"/>
      <w:sz w:val="36"/>
      <w:szCs w:val="24"/>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ascii="Liberation Serif" w:eastAsia="DejaVu Sans" w:hAnsi="Liberation Serif" w:cs="Liberation Sans"/>
      <w:kern w:val="2"/>
      <w:sz w:val="24"/>
      <w:szCs w:val="24"/>
    </w:rPr>
  </w:style>
  <w:style w:type="paragraph" w:customStyle="1" w:styleId="Background">
    <w:name w:val="Background"/>
    <w:qFormat/>
    <w:rPr>
      <w:rFonts w:ascii="Liberation Serif" w:eastAsia="DejaVu Sans" w:hAnsi="Liberation Serif" w:cs="Liberation Sans"/>
      <w:kern w:val="2"/>
      <w:sz w:val="24"/>
      <w:szCs w:val="24"/>
    </w:rPr>
  </w:style>
  <w:style w:type="paragraph" w:customStyle="1" w:styleId="Notes">
    <w:name w:val="Notes"/>
    <w:qFormat/>
    <w:pPr>
      <w:ind w:left="340" w:hanging="340"/>
    </w:pPr>
    <w:rPr>
      <w:rFonts w:ascii="Lohit Devanagari" w:eastAsia="DejaVu Sans" w:hAnsi="Lohit Devanagari" w:cs="Liberation Sans"/>
      <w:kern w:val="2"/>
      <w:sz w:val="40"/>
      <w:szCs w:val="24"/>
    </w:rPr>
  </w:style>
  <w:style w:type="paragraph" w:customStyle="1" w:styleId="Outline1">
    <w:name w:val="Outline 1"/>
    <w:qFormat/>
    <w:pPr>
      <w:spacing w:before="283" w:line="200" w:lineRule="atLeast"/>
    </w:pPr>
    <w:rPr>
      <w:rFonts w:ascii="Lohit Devanagari" w:eastAsia="DejaVu Sans" w:hAnsi="Lohit Devanagari" w:cs="Liberation Sans"/>
      <w:color w:val="000000"/>
      <w:kern w:val="2"/>
      <w:sz w:val="40"/>
      <w:szCs w:val="24"/>
    </w:rPr>
  </w:style>
  <w:style w:type="paragraph" w:customStyle="1" w:styleId="Outline2">
    <w:name w:val="Outline 2"/>
    <w:basedOn w:val="Outline1"/>
    <w:qFormat/>
    <w:pPr>
      <w:spacing w:before="227"/>
    </w:pPr>
    <w:rPr>
      <w:sz w:val="32"/>
    </w:rPr>
  </w:style>
  <w:style w:type="paragraph" w:customStyle="1" w:styleId="Outline3">
    <w:name w:val="Outline 3"/>
    <w:basedOn w:val="Outline2"/>
    <w:qFormat/>
    <w:pPr>
      <w:spacing w:before="170"/>
    </w:p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CustomLayoutLTGliederung1">
    <w:name w:val="Custom Layout~LT~Gliederung 1"/>
    <w:qFormat/>
    <w:pPr>
      <w:spacing w:before="283" w:line="200" w:lineRule="atLeast"/>
    </w:pPr>
    <w:rPr>
      <w:rFonts w:ascii="Lohit Devanagari" w:eastAsia="DejaVu Sans" w:hAnsi="Lohit Devanagari" w:cs="Liberation Sans"/>
      <w:color w:val="000000"/>
      <w:kern w:val="2"/>
      <w:sz w:val="40"/>
      <w:szCs w:val="24"/>
    </w:rPr>
  </w:style>
  <w:style w:type="paragraph" w:customStyle="1" w:styleId="CustomLayoutLTGliederung2">
    <w:name w:val="Custom Layout~LT~Gliederung 2"/>
    <w:basedOn w:val="CustomLayoutLTGliederung1"/>
    <w:qFormat/>
    <w:pPr>
      <w:spacing w:before="227"/>
    </w:pPr>
    <w:rPr>
      <w:sz w:val="32"/>
    </w:rPr>
  </w:style>
  <w:style w:type="paragraph" w:customStyle="1" w:styleId="CustomLayoutLTGliederung3">
    <w:name w:val="Custom Layout~LT~Gliederung 3"/>
    <w:basedOn w:val="CustomLayoutLTGliederung2"/>
    <w:qFormat/>
    <w:pPr>
      <w:spacing w:before="170"/>
    </w:pPr>
  </w:style>
  <w:style w:type="paragraph" w:customStyle="1" w:styleId="CustomLayoutLTGliederung4">
    <w:name w:val="Custom Layout~LT~Gliederung 4"/>
    <w:basedOn w:val="CustomLayoutLTGliederung3"/>
    <w:qFormat/>
    <w:pPr>
      <w:spacing w:before="113"/>
    </w:pPr>
  </w:style>
  <w:style w:type="paragraph" w:customStyle="1" w:styleId="CustomLayoutLTGliederung5">
    <w:name w:val="Custom Layout~LT~Gliederung 5"/>
    <w:basedOn w:val="CustomLayoutLTGliederung4"/>
    <w:qFormat/>
    <w:pPr>
      <w:spacing w:before="57"/>
    </w:pPr>
    <w:rPr>
      <w:sz w:val="40"/>
    </w:rPr>
  </w:style>
  <w:style w:type="paragraph" w:customStyle="1" w:styleId="CustomLayoutLTGliederung6">
    <w:name w:val="Custom Layout~LT~Gliederung 6"/>
    <w:basedOn w:val="CustomLayoutLTGliederung5"/>
    <w:qFormat/>
  </w:style>
  <w:style w:type="paragraph" w:customStyle="1" w:styleId="CustomLayoutLTGliederung7">
    <w:name w:val="Custom Layout~LT~Gliederung 7"/>
    <w:basedOn w:val="CustomLayoutLTGliederung6"/>
    <w:qFormat/>
  </w:style>
  <w:style w:type="paragraph" w:customStyle="1" w:styleId="CustomLayoutLTGliederung8">
    <w:name w:val="Custom Layout~LT~Gliederung 8"/>
    <w:basedOn w:val="CustomLayoutLTGliederung7"/>
    <w:qFormat/>
  </w:style>
  <w:style w:type="paragraph" w:customStyle="1" w:styleId="CustomLayoutLTGliederung9">
    <w:name w:val="Custom Layout~LT~Gliederung 9"/>
    <w:basedOn w:val="CustomLayoutLTGliederung8"/>
    <w:qFormat/>
  </w:style>
  <w:style w:type="paragraph" w:customStyle="1" w:styleId="CustomLayoutLTTitel">
    <w:name w:val="Custom Layout~LT~Titel"/>
    <w:qFormat/>
    <w:pPr>
      <w:spacing w:line="200" w:lineRule="atLeast"/>
    </w:pPr>
    <w:rPr>
      <w:rFonts w:ascii="Lohit Devanagari" w:eastAsia="DejaVu Sans" w:hAnsi="Lohit Devanagari" w:cs="Liberation Sans"/>
      <w:color w:val="000000"/>
      <w:kern w:val="2"/>
      <w:sz w:val="36"/>
      <w:szCs w:val="24"/>
    </w:rPr>
  </w:style>
  <w:style w:type="paragraph" w:customStyle="1" w:styleId="CustomLayoutLTUntertitel">
    <w:name w:val="Custom Layout~LT~Untertitel"/>
    <w:qFormat/>
    <w:pPr>
      <w:jc w:val="center"/>
    </w:pPr>
    <w:rPr>
      <w:rFonts w:ascii="Lohit Devanagari" w:eastAsia="DejaVu Sans" w:hAnsi="Lohit Devanagari" w:cs="Liberation Sans"/>
      <w:kern w:val="2"/>
      <w:sz w:val="64"/>
      <w:szCs w:val="24"/>
    </w:rPr>
  </w:style>
  <w:style w:type="paragraph" w:customStyle="1" w:styleId="CustomLayoutLTNotizen">
    <w:name w:val="Custom Layout~LT~Notizen"/>
    <w:qFormat/>
    <w:pPr>
      <w:ind w:left="340" w:hanging="340"/>
    </w:pPr>
    <w:rPr>
      <w:rFonts w:ascii="Lohit Devanagari" w:eastAsia="DejaVu Sans" w:hAnsi="Lohit Devanagari" w:cs="Liberation Sans"/>
      <w:kern w:val="2"/>
      <w:sz w:val="40"/>
      <w:szCs w:val="24"/>
    </w:rPr>
  </w:style>
  <w:style w:type="paragraph" w:customStyle="1" w:styleId="CustomLayoutLTHintergrundobjekte">
    <w:name w:val="Custom Layout~LT~Hintergrundobjekte"/>
    <w:qFormat/>
    <w:rPr>
      <w:rFonts w:ascii="Liberation Serif" w:eastAsia="DejaVu Sans" w:hAnsi="Liberation Serif" w:cs="Liberation Sans"/>
      <w:kern w:val="2"/>
      <w:sz w:val="24"/>
      <w:szCs w:val="24"/>
    </w:rPr>
  </w:style>
  <w:style w:type="paragraph" w:customStyle="1" w:styleId="CustomLayoutLTHintergrund">
    <w:name w:val="Custom Layout~LT~Hintergrund"/>
    <w:qFormat/>
    <w:rPr>
      <w:rFonts w:ascii="Liberation Serif" w:eastAsia="DejaVu Sans" w:hAnsi="Liberation Serif" w:cs="Liberation Sans"/>
      <w:kern w:val="2"/>
      <w:sz w:val="24"/>
      <w:szCs w:val="24"/>
    </w:rPr>
  </w:style>
  <w:style w:type="paragraph" w:customStyle="1" w:styleId="LTGliederung1">
    <w:name w:val="Финал~LT~Gliederung 1"/>
    <w:qFormat/>
    <w:pPr>
      <w:spacing w:before="283" w:line="200" w:lineRule="atLeast"/>
    </w:pPr>
    <w:rPr>
      <w:rFonts w:ascii="Lohit Devanagari" w:eastAsia="DejaVu Sans" w:hAnsi="Lohit Devanagari" w:cs="Liberation Sans"/>
      <w:color w:val="000000"/>
      <w:kern w:val="2"/>
      <w:sz w:val="40"/>
      <w:szCs w:val="24"/>
    </w:rPr>
  </w:style>
  <w:style w:type="paragraph" w:customStyle="1" w:styleId="LTGliederung2">
    <w:name w:val="Финал~LT~Gliederung 2"/>
    <w:basedOn w:val="LTGliederung1"/>
    <w:qFormat/>
    <w:pPr>
      <w:spacing w:before="227"/>
    </w:pPr>
    <w:rPr>
      <w:sz w:val="32"/>
    </w:rPr>
  </w:style>
  <w:style w:type="paragraph" w:customStyle="1" w:styleId="LTGliederung3">
    <w:name w:val="Финал~LT~Gliederung 3"/>
    <w:basedOn w:val="LTGliederung2"/>
    <w:qFormat/>
    <w:pPr>
      <w:spacing w:before="170"/>
    </w:pPr>
  </w:style>
  <w:style w:type="paragraph" w:customStyle="1" w:styleId="LTGliederung4">
    <w:name w:val="Финал~LT~Gliederung 4"/>
    <w:basedOn w:val="LTGliederung3"/>
    <w:qFormat/>
    <w:pPr>
      <w:spacing w:before="113"/>
    </w:pPr>
  </w:style>
  <w:style w:type="paragraph" w:customStyle="1" w:styleId="LTGliederung5">
    <w:name w:val="Финал~LT~Gliederung 5"/>
    <w:basedOn w:val="LTGliederung4"/>
    <w:qFormat/>
    <w:pPr>
      <w:spacing w:before="57"/>
    </w:pPr>
    <w:rPr>
      <w:sz w:val="40"/>
    </w:rPr>
  </w:style>
  <w:style w:type="paragraph" w:customStyle="1" w:styleId="LTGliederung6">
    <w:name w:val="Финал~LT~Gliederung 6"/>
    <w:basedOn w:val="LTGliederung5"/>
    <w:qFormat/>
  </w:style>
  <w:style w:type="paragraph" w:customStyle="1" w:styleId="LTGliederung7">
    <w:name w:val="Финал~LT~Gliederung 7"/>
    <w:basedOn w:val="LTGliederung6"/>
    <w:qFormat/>
  </w:style>
  <w:style w:type="paragraph" w:customStyle="1" w:styleId="LTGliederung8">
    <w:name w:val="Финал~LT~Gliederung 8"/>
    <w:basedOn w:val="LTGliederung7"/>
    <w:qFormat/>
  </w:style>
  <w:style w:type="paragraph" w:customStyle="1" w:styleId="LTGliederung9">
    <w:name w:val="Финал~LT~Gliederung 9"/>
    <w:basedOn w:val="LTGliederung8"/>
    <w:qFormat/>
  </w:style>
  <w:style w:type="paragraph" w:customStyle="1" w:styleId="LTTitel">
    <w:name w:val="Финал~LT~Titel"/>
    <w:qFormat/>
    <w:pPr>
      <w:spacing w:line="200" w:lineRule="atLeast"/>
    </w:pPr>
    <w:rPr>
      <w:rFonts w:ascii="Lohit Devanagari" w:eastAsia="DejaVu Sans" w:hAnsi="Lohit Devanagari" w:cs="Liberation Sans"/>
      <w:color w:val="000000"/>
      <w:kern w:val="2"/>
      <w:sz w:val="36"/>
      <w:szCs w:val="24"/>
    </w:rPr>
  </w:style>
  <w:style w:type="paragraph" w:customStyle="1" w:styleId="LTUntertitel">
    <w:name w:val="Финал~LT~Untertitel"/>
    <w:qFormat/>
    <w:pPr>
      <w:jc w:val="center"/>
    </w:pPr>
    <w:rPr>
      <w:rFonts w:ascii="Lohit Devanagari" w:eastAsia="DejaVu Sans" w:hAnsi="Lohit Devanagari" w:cs="Liberation Sans"/>
      <w:kern w:val="2"/>
      <w:sz w:val="64"/>
      <w:szCs w:val="24"/>
    </w:rPr>
  </w:style>
  <w:style w:type="paragraph" w:customStyle="1" w:styleId="LTNotizen">
    <w:name w:val="Финал~LT~Notizen"/>
    <w:qFormat/>
    <w:pPr>
      <w:ind w:left="340" w:hanging="340"/>
    </w:pPr>
    <w:rPr>
      <w:rFonts w:ascii="Lohit Devanagari" w:eastAsia="DejaVu Sans" w:hAnsi="Lohit Devanagari" w:cs="Liberation Sans"/>
      <w:kern w:val="2"/>
      <w:sz w:val="40"/>
      <w:szCs w:val="24"/>
    </w:rPr>
  </w:style>
  <w:style w:type="paragraph" w:customStyle="1" w:styleId="LTHintergrundobjekte">
    <w:name w:val="Финал~LT~Hintergrundobjekte"/>
    <w:qFormat/>
    <w:rPr>
      <w:rFonts w:ascii="Liberation Serif" w:eastAsia="DejaVu Sans" w:hAnsi="Liberation Serif" w:cs="Liberation Sans"/>
      <w:kern w:val="2"/>
      <w:sz w:val="24"/>
      <w:szCs w:val="24"/>
    </w:rPr>
  </w:style>
  <w:style w:type="paragraph" w:customStyle="1" w:styleId="LTHintergrund">
    <w:name w:val="Финал~LT~Hintergrund"/>
    <w:qFormat/>
    <w:rPr>
      <w:rFonts w:ascii="Liberation Serif" w:eastAsia="DejaVu Sans" w:hAnsi="Liberation Serif" w:cs="Liberation Sans"/>
      <w:kern w:val="2"/>
      <w:sz w:val="24"/>
      <w:szCs w:val="24"/>
    </w:rPr>
  </w:style>
  <w:style w:type="paragraph" w:styleId="HTMLPreformatted">
    <w:name w:val="HTML Preformatted"/>
    <w:basedOn w:val="Normal"/>
    <w:link w:val="HTMLPreformattedChar"/>
    <w:uiPriority w:val="99"/>
    <w:unhideWhenUsed/>
    <w:rsid w:val="0019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0F45"/>
    <w:rPr>
      <w:rFonts w:ascii="Courier New" w:eastAsia="Times New Roman" w:hAnsi="Courier New" w:cs="Courier New"/>
      <w:szCs w:val="20"/>
      <w:lang w:val="en-AM"/>
    </w:rPr>
  </w:style>
  <w:style w:type="paragraph" w:styleId="NormalWeb">
    <w:name w:val="Normal (Web)"/>
    <w:basedOn w:val="Normal"/>
    <w:uiPriority w:val="99"/>
    <w:unhideWhenUsed/>
    <w:rsid w:val="001C5CDB"/>
    <w:pPr>
      <w:spacing w:before="100" w:beforeAutospacing="1" w:after="100" w:afterAutospacing="1"/>
    </w:pPr>
  </w:style>
  <w:style w:type="character" w:customStyle="1" w:styleId="apple-converted-space">
    <w:name w:val="apple-converted-space"/>
    <w:basedOn w:val="DefaultParagraphFont"/>
    <w:rsid w:val="001C5CDB"/>
  </w:style>
  <w:style w:type="character" w:customStyle="1" w:styleId="math">
    <w:name w:val="math"/>
    <w:basedOn w:val="DefaultParagraphFont"/>
    <w:rsid w:val="001C5CDB"/>
  </w:style>
  <w:style w:type="character" w:customStyle="1" w:styleId="mi">
    <w:name w:val="mi"/>
    <w:basedOn w:val="DefaultParagraphFont"/>
    <w:rsid w:val="001C5CDB"/>
  </w:style>
  <w:style w:type="character" w:customStyle="1" w:styleId="mo">
    <w:name w:val="mo"/>
    <w:basedOn w:val="DefaultParagraphFont"/>
    <w:rsid w:val="001C5CDB"/>
  </w:style>
  <w:style w:type="character" w:customStyle="1" w:styleId="mn">
    <w:name w:val="mn"/>
    <w:basedOn w:val="DefaultParagraphFont"/>
    <w:rsid w:val="001C5CDB"/>
  </w:style>
  <w:style w:type="character" w:customStyle="1" w:styleId="Heading1Char">
    <w:name w:val="Heading 1 Char"/>
    <w:basedOn w:val="DefaultParagraphFont"/>
    <w:link w:val="Heading1"/>
    <w:uiPriority w:val="9"/>
    <w:rsid w:val="00BD4505"/>
    <w:rPr>
      <w:rFonts w:ascii="Times New Roman" w:eastAsia="Times New Roman" w:hAnsi="Times New Roman" w:cs="Times New Roman"/>
      <w:b/>
      <w:bCs/>
      <w:kern w:val="36"/>
      <w:sz w:val="48"/>
      <w:szCs w:val="48"/>
      <w:lang w:val="en-AM"/>
    </w:rPr>
  </w:style>
  <w:style w:type="character" w:customStyle="1" w:styleId="mtext">
    <w:name w:val="mtext"/>
    <w:basedOn w:val="DefaultParagraphFont"/>
    <w:rsid w:val="00BD4505"/>
  </w:style>
  <w:style w:type="table" w:styleId="TableGrid">
    <w:name w:val="Table Grid"/>
    <w:basedOn w:val="TableNormal"/>
    <w:uiPriority w:val="39"/>
    <w:rsid w:val="00296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03070"/>
    <w:rPr>
      <w:b/>
      <w:bCs/>
    </w:rPr>
  </w:style>
  <w:style w:type="character" w:styleId="Emphasis">
    <w:name w:val="Emphasis"/>
    <w:basedOn w:val="DefaultParagraphFont"/>
    <w:uiPriority w:val="20"/>
    <w:qFormat/>
    <w:rsid w:val="00FF5E34"/>
    <w:rPr>
      <w:i/>
      <w:iCs/>
    </w:rPr>
  </w:style>
  <w:style w:type="character" w:styleId="PlaceholderText">
    <w:name w:val="Placeholder Text"/>
    <w:basedOn w:val="DefaultParagraphFont"/>
    <w:uiPriority w:val="99"/>
    <w:semiHidden/>
    <w:rsid w:val="00AB587F"/>
    <w:rPr>
      <w:color w:val="808080"/>
    </w:rPr>
  </w:style>
  <w:style w:type="character" w:customStyle="1" w:styleId="Heading3Char">
    <w:name w:val="Heading 3 Char"/>
    <w:basedOn w:val="DefaultParagraphFont"/>
    <w:link w:val="Heading3"/>
    <w:uiPriority w:val="9"/>
    <w:semiHidden/>
    <w:rsid w:val="00D07ED1"/>
    <w:rPr>
      <w:rFonts w:asciiTheme="majorHAnsi" w:eastAsiaTheme="majorEastAsia" w:hAnsiTheme="majorHAnsi" w:cstheme="majorBidi"/>
      <w:color w:val="1F3763" w:themeColor="accent1" w:themeShade="7F"/>
      <w:sz w:val="24"/>
      <w:szCs w:val="24"/>
      <w:lang w:val="en-AM"/>
    </w:rPr>
  </w:style>
  <w:style w:type="character" w:customStyle="1" w:styleId="mwe-math-mathml-inline">
    <w:name w:val="mwe-math-mathml-inline"/>
    <w:basedOn w:val="DefaultParagraphFont"/>
    <w:rsid w:val="00957CE6"/>
  </w:style>
  <w:style w:type="character" w:customStyle="1" w:styleId="texhtml">
    <w:name w:val="texhtml"/>
    <w:basedOn w:val="DefaultParagraphFont"/>
    <w:rsid w:val="00DB713D"/>
  </w:style>
  <w:style w:type="paragraph" w:styleId="Revision">
    <w:name w:val="Revision"/>
    <w:hidden/>
    <w:uiPriority w:val="99"/>
    <w:semiHidden/>
    <w:rsid w:val="00A63333"/>
    <w:pPr>
      <w:suppressAutoHyphens w:val="0"/>
    </w:pPr>
    <w:rPr>
      <w:rFonts w:ascii="Times New Roman" w:eastAsia="Times New Roman" w:hAnsi="Times New Roman" w:cs="Times New Roman"/>
      <w:sz w:val="24"/>
      <w:szCs w:val="24"/>
      <w:lang w:val="en-A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152">
      <w:bodyDiv w:val="1"/>
      <w:marLeft w:val="0"/>
      <w:marRight w:val="0"/>
      <w:marTop w:val="0"/>
      <w:marBottom w:val="0"/>
      <w:divBdr>
        <w:top w:val="none" w:sz="0" w:space="0" w:color="auto"/>
        <w:left w:val="none" w:sz="0" w:space="0" w:color="auto"/>
        <w:bottom w:val="none" w:sz="0" w:space="0" w:color="auto"/>
        <w:right w:val="none" w:sz="0" w:space="0" w:color="auto"/>
      </w:divBdr>
    </w:div>
    <w:div w:id="15349523">
      <w:bodyDiv w:val="1"/>
      <w:marLeft w:val="0"/>
      <w:marRight w:val="0"/>
      <w:marTop w:val="0"/>
      <w:marBottom w:val="0"/>
      <w:divBdr>
        <w:top w:val="none" w:sz="0" w:space="0" w:color="auto"/>
        <w:left w:val="none" w:sz="0" w:space="0" w:color="auto"/>
        <w:bottom w:val="none" w:sz="0" w:space="0" w:color="auto"/>
        <w:right w:val="none" w:sz="0" w:space="0" w:color="auto"/>
      </w:divBdr>
    </w:div>
    <w:div w:id="93290404">
      <w:bodyDiv w:val="1"/>
      <w:marLeft w:val="0"/>
      <w:marRight w:val="0"/>
      <w:marTop w:val="0"/>
      <w:marBottom w:val="0"/>
      <w:divBdr>
        <w:top w:val="none" w:sz="0" w:space="0" w:color="auto"/>
        <w:left w:val="none" w:sz="0" w:space="0" w:color="auto"/>
        <w:bottom w:val="none" w:sz="0" w:space="0" w:color="auto"/>
        <w:right w:val="none" w:sz="0" w:space="0" w:color="auto"/>
      </w:divBdr>
    </w:div>
    <w:div w:id="113643955">
      <w:bodyDiv w:val="1"/>
      <w:marLeft w:val="0"/>
      <w:marRight w:val="0"/>
      <w:marTop w:val="0"/>
      <w:marBottom w:val="0"/>
      <w:divBdr>
        <w:top w:val="none" w:sz="0" w:space="0" w:color="auto"/>
        <w:left w:val="none" w:sz="0" w:space="0" w:color="auto"/>
        <w:bottom w:val="none" w:sz="0" w:space="0" w:color="auto"/>
        <w:right w:val="none" w:sz="0" w:space="0" w:color="auto"/>
      </w:divBdr>
      <w:divsChild>
        <w:div w:id="303313834">
          <w:marLeft w:val="0"/>
          <w:marRight w:val="0"/>
          <w:marTop w:val="0"/>
          <w:marBottom w:val="0"/>
          <w:divBdr>
            <w:top w:val="none" w:sz="0" w:space="0" w:color="auto"/>
            <w:left w:val="none" w:sz="0" w:space="0" w:color="auto"/>
            <w:bottom w:val="none" w:sz="0" w:space="0" w:color="auto"/>
            <w:right w:val="none" w:sz="0" w:space="0" w:color="auto"/>
          </w:divBdr>
          <w:divsChild>
            <w:div w:id="1058287893">
              <w:marLeft w:val="0"/>
              <w:marRight w:val="0"/>
              <w:marTop w:val="0"/>
              <w:marBottom w:val="0"/>
              <w:divBdr>
                <w:top w:val="none" w:sz="0" w:space="0" w:color="auto"/>
                <w:left w:val="none" w:sz="0" w:space="0" w:color="auto"/>
                <w:bottom w:val="none" w:sz="0" w:space="0" w:color="auto"/>
                <w:right w:val="none" w:sz="0" w:space="0" w:color="auto"/>
              </w:divBdr>
              <w:divsChild>
                <w:div w:id="326986074">
                  <w:marLeft w:val="0"/>
                  <w:marRight w:val="0"/>
                  <w:marTop w:val="0"/>
                  <w:marBottom w:val="0"/>
                  <w:divBdr>
                    <w:top w:val="none" w:sz="0" w:space="0" w:color="auto"/>
                    <w:left w:val="none" w:sz="0" w:space="0" w:color="auto"/>
                    <w:bottom w:val="none" w:sz="0" w:space="0" w:color="auto"/>
                    <w:right w:val="none" w:sz="0" w:space="0" w:color="auto"/>
                  </w:divBdr>
                  <w:divsChild>
                    <w:div w:id="11898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0591">
      <w:bodyDiv w:val="1"/>
      <w:marLeft w:val="0"/>
      <w:marRight w:val="0"/>
      <w:marTop w:val="0"/>
      <w:marBottom w:val="0"/>
      <w:divBdr>
        <w:top w:val="none" w:sz="0" w:space="0" w:color="auto"/>
        <w:left w:val="none" w:sz="0" w:space="0" w:color="auto"/>
        <w:bottom w:val="none" w:sz="0" w:space="0" w:color="auto"/>
        <w:right w:val="none" w:sz="0" w:space="0" w:color="auto"/>
      </w:divBdr>
      <w:divsChild>
        <w:div w:id="914894841">
          <w:marLeft w:val="0"/>
          <w:marRight w:val="0"/>
          <w:marTop w:val="0"/>
          <w:marBottom w:val="0"/>
          <w:divBdr>
            <w:top w:val="none" w:sz="0" w:space="0" w:color="auto"/>
            <w:left w:val="none" w:sz="0" w:space="0" w:color="auto"/>
            <w:bottom w:val="none" w:sz="0" w:space="0" w:color="auto"/>
            <w:right w:val="none" w:sz="0" w:space="0" w:color="auto"/>
          </w:divBdr>
          <w:divsChild>
            <w:div w:id="817574860">
              <w:marLeft w:val="0"/>
              <w:marRight w:val="0"/>
              <w:marTop w:val="0"/>
              <w:marBottom w:val="0"/>
              <w:divBdr>
                <w:top w:val="none" w:sz="0" w:space="0" w:color="auto"/>
                <w:left w:val="none" w:sz="0" w:space="0" w:color="auto"/>
                <w:bottom w:val="none" w:sz="0" w:space="0" w:color="auto"/>
                <w:right w:val="none" w:sz="0" w:space="0" w:color="auto"/>
              </w:divBdr>
              <w:divsChild>
                <w:div w:id="9249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9653">
      <w:bodyDiv w:val="1"/>
      <w:marLeft w:val="0"/>
      <w:marRight w:val="0"/>
      <w:marTop w:val="0"/>
      <w:marBottom w:val="0"/>
      <w:divBdr>
        <w:top w:val="none" w:sz="0" w:space="0" w:color="auto"/>
        <w:left w:val="none" w:sz="0" w:space="0" w:color="auto"/>
        <w:bottom w:val="none" w:sz="0" w:space="0" w:color="auto"/>
        <w:right w:val="none" w:sz="0" w:space="0" w:color="auto"/>
      </w:divBdr>
    </w:div>
    <w:div w:id="139467215">
      <w:bodyDiv w:val="1"/>
      <w:marLeft w:val="0"/>
      <w:marRight w:val="0"/>
      <w:marTop w:val="0"/>
      <w:marBottom w:val="0"/>
      <w:divBdr>
        <w:top w:val="none" w:sz="0" w:space="0" w:color="auto"/>
        <w:left w:val="none" w:sz="0" w:space="0" w:color="auto"/>
        <w:bottom w:val="none" w:sz="0" w:space="0" w:color="auto"/>
        <w:right w:val="none" w:sz="0" w:space="0" w:color="auto"/>
      </w:divBdr>
    </w:div>
    <w:div w:id="140660051">
      <w:bodyDiv w:val="1"/>
      <w:marLeft w:val="0"/>
      <w:marRight w:val="0"/>
      <w:marTop w:val="0"/>
      <w:marBottom w:val="0"/>
      <w:divBdr>
        <w:top w:val="none" w:sz="0" w:space="0" w:color="auto"/>
        <w:left w:val="none" w:sz="0" w:space="0" w:color="auto"/>
        <w:bottom w:val="none" w:sz="0" w:space="0" w:color="auto"/>
        <w:right w:val="none" w:sz="0" w:space="0" w:color="auto"/>
      </w:divBdr>
    </w:div>
    <w:div w:id="150634226">
      <w:bodyDiv w:val="1"/>
      <w:marLeft w:val="0"/>
      <w:marRight w:val="0"/>
      <w:marTop w:val="0"/>
      <w:marBottom w:val="0"/>
      <w:divBdr>
        <w:top w:val="none" w:sz="0" w:space="0" w:color="auto"/>
        <w:left w:val="none" w:sz="0" w:space="0" w:color="auto"/>
        <w:bottom w:val="none" w:sz="0" w:space="0" w:color="auto"/>
        <w:right w:val="none" w:sz="0" w:space="0" w:color="auto"/>
      </w:divBdr>
    </w:div>
    <w:div w:id="180165029">
      <w:bodyDiv w:val="1"/>
      <w:marLeft w:val="0"/>
      <w:marRight w:val="0"/>
      <w:marTop w:val="0"/>
      <w:marBottom w:val="0"/>
      <w:divBdr>
        <w:top w:val="none" w:sz="0" w:space="0" w:color="auto"/>
        <w:left w:val="none" w:sz="0" w:space="0" w:color="auto"/>
        <w:bottom w:val="none" w:sz="0" w:space="0" w:color="auto"/>
        <w:right w:val="none" w:sz="0" w:space="0" w:color="auto"/>
      </w:divBdr>
    </w:div>
    <w:div w:id="227308668">
      <w:bodyDiv w:val="1"/>
      <w:marLeft w:val="0"/>
      <w:marRight w:val="0"/>
      <w:marTop w:val="0"/>
      <w:marBottom w:val="0"/>
      <w:divBdr>
        <w:top w:val="none" w:sz="0" w:space="0" w:color="auto"/>
        <w:left w:val="none" w:sz="0" w:space="0" w:color="auto"/>
        <w:bottom w:val="none" w:sz="0" w:space="0" w:color="auto"/>
        <w:right w:val="none" w:sz="0" w:space="0" w:color="auto"/>
      </w:divBdr>
      <w:divsChild>
        <w:div w:id="1757441596">
          <w:marLeft w:val="0"/>
          <w:marRight w:val="0"/>
          <w:marTop w:val="0"/>
          <w:marBottom w:val="0"/>
          <w:divBdr>
            <w:top w:val="none" w:sz="0" w:space="0" w:color="auto"/>
            <w:left w:val="none" w:sz="0" w:space="0" w:color="auto"/>
            <w:bottom w:val="none" w:sz="0" w:space="0" w:color="auto"/>
            <w:right w:val="none" w:sz="0" w:space="0" w:color="auto"/>
          </w:divBdr>
          <w:divsChild>
            <w:div w:id="660886396">
              <w:marLeft w:val="0"/>
              <w:marRight w:val="0"/>
              <w:marTop w:val="0"/>
              <w:marBottom w:val="0"/>
              <w:divBdr>
                <w:top w:val="none" w:sz="0" w:space="0" w:color="auto"/>
                <w:left w:val="none" w:sz="0" w:space="0" w:color="auto"/>
                <w:bottom w:val="none" w:sz="0" w:space="0" w:color="auto"/>
                <w:right w:val="none" w:sz="0" w:space="0" w:color="auto"/>
              </w:divBdr>
              <w:divsChild>
                <w:div w:id="757098221">
                  <w:marLeft w:val="0"/>
                  <w:marRight w:val="0"/>
                  <w:marTop w:val="0"/>
                  <w:marBottom w:val="0"/>
                  <w:divBdr>
                    <w:top w:val="none" w:sz="0" w:space="0" w:color="auto"/>
                    <w:left w:val="none" w:sz="0" w:space="0" w:color="auto"/>
                    <w:bottom w:val="none" w:sz="0" w:space="0" w:color="auto"/>
                    <w:right w:val="none" w:sz="0" w:space="0" w:color="auto"/>
                  </w:divBdr>
                  <w:divsChild>
                    <w:div w:id="17850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30520">
      <w:bodyDiv w:val="1"/>
      <w:marLeft w:val="0"/>
      <w:marRight w:val="0"/>
      <w:marTop w:val="0"/>
      <w:marBottom w:val="0"/>
      <w:divBdr>
        <w:top w:val="none" w:sz="0" w:space="0" w:color="auto"/>
        <w:left w:val="none" w:sz="0" w:space="0" w:color="auto"/>
        <w:bottom w:val="none" w:sz="0" w:space="0" w:color="auto"/>
        <w:right w:val="none" w:sz="0" w:space="0" w:color="auto"/>
      </w:divBdr>
    </w:div>
    <w:div w:id="292761346">
      <w:bodyDiv w:val="1"/>
      <w:marLeft w:val="0"/>
      <w:marRight w:val="0"/>
      <w:marTop w:val="0"/>
      <w:marBottom w:val="0"/>
      <w:divBdr>
        <w:top w:val="none" w:sz="0" w:space="0" w:color="auto"/>
        <w:left w:val="none" w:sz="0" w:space="0" w:color="auto"/>
        <w:bottom w:val="none" w:sz="0" w:space="0" w:color="auto"/>
        <w:right w:val="none" w:sz="0" w:space="0" w:color="auto"/>
      </w:divBdr>
      <w:divsChild>
        <w:div w:id="760955475">
          <w:marLeft w:val="0"/>
          <w:marRight w:val="0"/>
          <w:marTop w:val="0"/>
          <w:marBottom w:val="0"/>
          <w:divBdr>
            <w:top w:val="none" w:sz="0" w:space="0" w:color="auto"/>
            <w:left w:val="none" w:sz="0" w:space="0" w:color="auto"/>
            <w:bottom w:val="none" w:sz="0" w:space="0" w:color="auto"/>
            <w:right w:val="none" w:sz="0" w:space="0" w:color="auto"/>
          </w:divBdr>
          <w:divsChild>
            <w:div w:id="1774282223">
              <w:marLeft w:val="0"/>
              <w:marRight w:val="0"/>
              <w:marTop w:val="0"/>
              <w:marBottom w:val="0"/>
              <w:divBdr>
                <w:top w:val="none" w:sz="0" w:space="0" w:color="auto"/>
                <w:left w:val="none" w:sz="0" w:space="0" w:color="auto"/>
                <w:bottom w:val="none" w:sz="0" w:space="0" w:color="auto"/>
                <w:right w:val="none" w:sz="0" w:space="0" w:color="auto"/>
              </w:divBdr>
              <w:divsChild>
                <w:div w:id="181555151">
                  <w:marLeft w:val="0"/>
                  <w:marRight w:val="0"/>
                  <w:marTop w:val="0"/>
                  <w:marBottom w:val="0"/>
                  <w:divBdr>
                    <w:top w:val="none" w:sz="0" w:space="0" w:color="auto"/>
                    <w:left w:val="none" w:sz="0" w:space="0" w:color="auto"/>
                    <w:bottom w:val="none" w:sz="0" w:space="0" w:color="auto"/>
                    <w:right w:val="none" w:sz="0" w:space="0" w:color="auto"/>
                  </w:divBdr>
                  <w:divsChild>
                    <w:div w:id="1309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8929">
      <w:bodyDiv w:val="1"/>
      <w:marLeft w:val="0"/>
      <w:marRight w:val="0"/>
      <w:marTop w:val="0"/>
      <w:marBottom w:val="0"/>
      <w:divBdr>
        <w:top w:val="none" w:sz="0" w:space="0" w:color="auto"/>
        <w:left w:val="none" w:sz="0" w:space="0" w:color="auto"/>
        <w:bottom w:val="none" w:sz="0" w:space="0" w:color="auto"/>
        <w:right w:val="none" w:sz="0" w:space="0" w:color="auto"/>
      </w:divBdr>
    </w:div>
    <w:div w:id="300424866">
      <w:bodyDiv w:val="1"/>
      <w:marLeft w:val="0"/>
      <w:marRight w:val="0"/>
      <w:marTop w:val="0"/>
      <w:marBottom w:val="0"/>
      <w:divBdr>
        <w:top w:val="none" w:sz="0" w:space="0" w:color="auto"/>
        <w:left w:val="none" w:sz="0" w:space="0" w:color="auto"/>
        <w:bottom w:val="none" w:sz="0" w:space="0" w:color="auto"/>
        <w:right w:val="none" w:sz="0" w:space="0" w:color="auto"/>
      </w:divBdr>
    </w:div>
    <w:div w:id="318774127">
      <w:bodyDiv w:val="1"/>
      <w:marLeft w:val="0"/>
      <w:marRight w:val="0"/>
      <w:marTop w:val="0"/>
      <w:marBottom w:val="0"/>
      <w:divBdr>
        <w:top w:val="none" w:sz="0" w:space="0" w:color="auto"/>
        <w:left w:val="none" w:sz="0" w:space="0" w:color="auto"/>
        <w:bottom w:val="none" w:sz="0" w:space="0" w:color="auto"/>
        <w:right w:val="none" w:sz="0" w:space="0" w:color="auto"/>
      </w:divBdr>
      <w:divsChild>
        <w:div w:id="550652687">
          <w:marLeft w:val="0"/>
          <w:marRight w:val="0"/>
          <w:marTop w:val="0"/>
          <w:marBottom w:val="0"/>
          <w:divBdr>
            <w:top w:val="none" w:sz="0" w:space="0" w:color="auto"/>
            <w:left w:val="none" w:sz="0" w:space="0" w:color="auto"/>
            <w:bottom w:val="none" w:sz="0" w:space="0" w:color="auto"/>
            <w:right w:val="none" w:sz="0" w:space="0" w:color="auto"/>
          </w:divBdr>
          <w:divsChild>
            <w:div w:id="907425633">
              <w:marLeft w:val="0"/>
              <w:marRight w:val="0"/>
              <w:marTop w:val="0"/>
              <w:marBottom w:val="0"/>
              <w:divBdr>
                <w:top w:val="none" w:sz="0" w:space="0" w:color="auto"/>
                <w:left w:val="none" w:sz="0" w:space="0" w:color="auto"/>
                <w:bottom w:val="none" w:sz="0" w:space="0" w:color="auto"/>
                <w:right w:val="none" w:sz="0" w:space="0" w:color="auto"/>
              </w:divBdr>
              <w:divsChild>
                <w:div w:id="9153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66406">
      <w:bodyDiv w:val="1"/>
      <w:marLeft w:val="0"/>
      <w:marRight w:val="0"/>
      <w:marTop w:val="0"/>
      <w:marBottom w:val="0"/>
      <w:divBdr>
        <w:top w:val="none" w:sz="0" w:space="0" w:color="auto"/>
        <w:left w:val="none" w:sz="0" w:space="0" w:color="auto"/>
        <w:bottom w:val="none" w:sz="0" w:space="0" w:color="auto"/>
        <w:right w:val="none" w:sz="0" w:space="0" w:color="auto"/>
      </w:divBdr>
      <w:divsChild>
        <w:div w:id="2143229273">
          <w:marLeft w:val="0"/>
          <w:marRight w:val="0"/>
          <w:marTop w:val="0"/>
          <w:marBottom w:val="0"/>
          <w:divBdr>
            <w:top w:val="none" w:sz="0" w:space="0" w:color="auto"/>
            <w:left w:val="none" w:sz="0" w:space="0" w:color="auto"/>
            <w:bottom w:val="none" w:sz="0" w:space="0" w:color="auto"/>
            <w:right w:val="none" w:sz="0" w:space="0" w:color="auto"/>
          </w:divBdr>
          <w:divsChild>
            <w:div w:id="922958962">
              <w:marLeft w:val="0"/>
              <w:marRight w:val="0"/>
              <w:marTop w:val="0"/>
              <w:marBottom w:val="0"/>
              <w:divBdr>
                <w:top w:val="none" w:sz="0" w:space="0" w:color="auto"/>
                <w:left w:val="none" w:sz="0" w:space="0" w:color="auto"/>
                <w:bottom w:val="none" w:sz="0" w:space="0" w:color="auto"/>
                <w:right w:val="none" w:sz="0" w:space="0" w:color="auto"/>
              </w:divBdr>
              <w:divsChild>
                <w:div w:id="1919484743">
                  <w:marLeft w:val="0"/>
                  <w:marRight w:val="0"/>
                  <w:marTop w:val="0"/>
                  <w:marBottom w:val="0"/>
                  <w:divBdr>
                    <w:top w:val="none" w:sz="0" w:space="0" w:color="auto"/>
                    <w:left w:val="none" w:sz="0" w:space="0" w:color="auto"/>
                    <w:bottom w:val="none" w:sz="0" w:space="0" w:color="auto"/>
                    <w:right w:val="none" w:sz="0" w:space="0" w:color="auto"/>
                  </w:divBdr>
                  <w:divsChild>
                    <w:div w:id="7033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12143">
      <w:bodyDiv w:val="1"/>
      <w:marLeft w:val="0"/>
      <w:marRight w:val="0"/>
      <w:marTop w:val="0"/>
      <w:marBottom w:val="0"/>
      <w:divBdr>
        <w:top w:val="none" w:sz="0" w:space="0" w:color="auto"/>
        <w:left w:val="none" w:sz="0" w:space="0" w:color="auto"/>
        <w:bottom w:val="none" w:sz="0" w:space="0" w:color="auto"/>
        <w:right w:val="none" w:sz="0" w:space="0" w:color="auto"/>
      </w:divBdr>
    </w:div>
    <w:div w:id="462503331">
      <w:bodyDiv w:val="1"/>
      <w:marLeft w:val="0"/>
      <w:marRight w:val="0"/>
      <w:marTop w:val="0"/>
      <w:marBottom w:val="0"/>
      <w:divBdr>
        <w:top w:val="none" w:sz="0" w:space="0" w:color="auto"/>
        <w:left w:val="none" w:sz="0" w:space="0" w:color="auto"/>
        <w:bottom w:val="none" w:sz="0" w:space="0" w:color="auto"/>
        <w:right w:val="none" w:sz="0" w:space="0" w:color="auto"/>
      </w:divBdr>
      <w:divsChild>
        <w:div w:id="386492354">
          <w:marLeft w:val="0"/>
          <w:marRight w:val="0"/>
          <w:marTop w:val="0"/>
          <w:marBottom w:val="0"/>
          <w:divBdr>
            <w:top w:val="none" w:sz="0" w:space="0" w:color="auto"/>
            <w:left w:val="none" w:sz="0" w:space="0" w:color="auto"/>
            <w:bottom w:val="none" w:sz="0" w:space="0" w:color="auto"/>
            <w:right w:val="none" w:sz="0" w:space="0" w:color="auto"/>
          </w:divBdr>
          <w:divsChild>
            <w:div w:id="1495100407">
              <w:marLeft w:val="0"/>
              <w:marRight w:val="0"/>
              <w:marTop w:val="0"/>
              <w:marBottom w:val="0"/>
              <w:divBdr>
                <w:top w:val="none" w:sz="0" w:space="0" w:color="auto"/>
                <w:left w:val="none" w:sz="0" w:space="0" w:color="auto"/>
                <w:bottom w:val="none" w:sz="0" w:space="0" w:color="auto"/>
                <w:right w:val="none" w:sz="0" w:space="0" w:color="auto"/>
              </w:divBdr>
              <w:divsChild>
                <w:div w:id="1115904205">
                  <w:marLeft w:val="0"/>
                  <w:marRight w:val="0"/>
                  <w:marTop w:val="0"/>
                  <w:marBottom w:val="0"/>
                  <w:divBdr>
                    <w:top w:val="none" w:sz="0" w:space="0" w:color="auto"/>
                    <w:left w:val="none" w:sz="0" w:space="0" w:color="auto"/>
                    <w:bottom w:val="none" w:sz="0" w:space="0" w:color="auto"/>
                    <w:right w:val="none" w:sz="0" w:space="0" w:color="auto"/>
                  </w:divBdr>
                  <w:divsChild>
                    <w:div w:id="13531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072255">
      <w:bodyDiv w:val="1"/>
      <w:marLeft w:val="0"/>
      <w:marRight w:val="0"/>
      <w:marTop w:val="0"/>
      <w:marBottom w:val="0"/>
      <w:divBdr>
        <w:top w:val="none" w:sz="0" w:space="0" w:color="auto"/>
        <w:left w:val="none" w:sz="0" w:space="0" w:color="auto"/>
        <w:bottom w:val="none" w:sz="0" w:space="0" w:color="auto"/>
        <w:right w:val="none" w:sz="0" w:space="0" w:color="auto"/>
      </w:divBdr>
    </w:div>
    <w:div w:id="488328487">
      <w:bodyDiv w:val="1"/>
      <w:marLeft w:val="0"/>
      <w:marRight w:val="0"/>
      <w:marTop w:val="0"/>
      <w:marBottom w:val="0"/>
      <w:divBdr>
        <w:top w:val="none" w:sz="0" w:space="0" w:color="auto"/>
        <w:left w:val="none" w:sz="0" w:space="0" w:color="auto"/>
        <w:bottom w:val="none" w:sz="0" w:space="0" w:color="auto"/>
        <w:right w:val="none" w:sz="0" w:space="0" w:color="auto"/>
      </w:divBdr>
    </w:div>
    <w:div w:id="491218399">
      <w:bodyDiv w:val="1"/>
      <w:marLeft w:val="0"/>
      <w:marRight w:val="0"/>
      <w:marTop w:val="0"/>
      <w:marBottom w:val="0"/>
      <w:divBdr>
        <w:top w:val="none" w:sz="0" w:space="0" w:color="auto"/>
        <w:left w:val="none" w:sz="0" w:space="0" w:color="auto"/>
        <w:bottom w:val="none" w:sz="0" w:space="0" w:color="auto"/>
        <w:right w:val="none" w:sz="0" w:space="0" w:color="auto"/>
      </w:divBdr>
      <w:divsChild>
        <w:div w:id="968627573">
          <w:blockQuote w:val="1"/>
          <w:marLeft w:val="0"/>
          <w:marRight w:val="0"/>
          <w:marTop w:val="0"/>
          <w:marBottom w:val="0"/>
          <w:divBdr>
            <w:top w:val="none" w:sz="0" w:space="0" w:color="auto"/>
            <w:left w:val="none" w:sz="0" w:space="0" w:color="auto"/>
            <w:bottom w:val="none" w:sz="0" w:space="0" w:color="auto"/>
            <w:right w:val="none" w:sz="0" w:space="0" w:color="auto"/>
          </w:divBdr>
        </w:div>
        <w:div w:id="10321935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93105863">
      <w:bodyDiv w:val="1"/>
      <w:marLeft w:val="0"/>
      <w:marRight w:val="0"/>
      <w:marTop w:val="0"/>
      <w:marBottom w:val="0"/>
      <w:divBdr>
        <w:top w:val="none" w:sz="0" w:space="0" w:color="auto"/>
        <w:left w:val="none" w:sz="0" w:space="0" w:color="auto"/>
        <w:bottom w:val="none" w:sz="0" w:space="0" w:color="auto"/>
        <w:right w:val="none" w:sz="0" w:space="0" w:color="auto"/>
      </w:divBdr>
    </w:div>
    <w:div w:id="535117242">
      <w:bodyDiv w:val="1"/>
      <w:marLeft w:val="0"/>
      <w:marRight w:val="0"/>
      <w:marTop w:val="0"/>
      <w:marBottom w:val="0"/>
      <w:divBdr>
        <w:top w:val="none" w:sz="0" w:space="0" w:color="auto"/>
        <w:left w:val="none" w:sz="0" w:space="0" w:color="auto"/>
        <w:bottom w:val="none" w:sz="0" w:space="0" w:color="auto"/>
        <w:right w:val="none" w:sz="0" w:space="0" w:color="auto"/>
      </w:divBdr>
    </w:div>
    <w:div w:id="540093898">
      <w:bodyDiv w:val="1"/>
      <w:marLeft w:val="0"/>
      <w:marRight w:val="0"/>
      <w:marTop w:val="0"/>
      <w:marBottom w:val="0"/>
      <w:divBdr>
        <w:top w:val="none" w:sz="0" w:space="0" w:color="auto"/>
        <w:left w:val="none" w:sz="0" w:space="0" w:color="auto"/>
        <w:bottom w:val="none" w:sz="0" w:space="0" w:color="auto"/>
        <w:right w:val="none" w:sz="0" w:space="0" w:color="auto"/>
      </w:divBdr>
      <w:divsChild>
        <w:div w:id="1083986537">
          <w:marLeft w:val="0"/>
          <w:marRight w:val="0"/>
          <w:marTop w:val="0"/>
          <w:marBottom w:val="0"/>
          <w:divBdr>
            <w:top w:val="none" w:sz="0" w:space="0" w:color="auto"/>
            <w:left w:val="none" w:sz="0" w:space="0" w:color="auto"/>
            <w:bottom w:val="none" w:sz="0" w:space="0" w:color="auto"/>
            <w:right w:val="none" w:sz="0" w:space="0" w:color="auto"/>
          </w:divBdr>
          <w:divsChild>
            <w:div w:id="308943041">
              <w:marLeft w:val="0"/>
              <w:marRight w:val="0"/>
              <w:marTop w:val="0"/>
              <w:marBottom w:val="0"/>
              <w:divBdr>
                <w:top w:val="none" w:sz="0" w:space="0" w:color="auto"/>
                <w:left w:val="none" w:sz="0" w:space="0" w:color="auto"/>
                <w:bottom w:val="none" w:sz="0" w:space="0" w:color="auto"/>
                <w:right w:val="none" w:sz="0" w:space="0" w:color="auto"/>
              </w:divBdr>
              <w:divsChild>
                <w:div w:id="674108771">
                  <w:marLeft w:val="0"/>
                  <w:marRight w:val="0"/>
                  <w:marTop w:val="0"/>
                  <w:marBottom w:val="0"/>
                  <w:divBdr>
                    <w:top w:val="none" w:sz="0" w:space="0" w:color="auto"/>
                    <w:left w:val="none" w:sz="0" w:space="0" w:color="auto"/>
                    <w:bottom w:val="none" w:sz="0" w:space="0" w:color="auto"/>
                    <w:right w:val="none" w:sz="0" w:space="0" w:color="auto"/>
                  </w:divBdr>
                  <w:divsChild>
                    <w:div w:id="6402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2666">
      <w:bodyDiv w:val="1"/>
      <w:marLeft w:val="0"/>
      <w:marRight w:val="0"/>
      <w:marTop w:val="0"/>
      <w:marBottom w:val="0"/>
      <w:divBdr>
        <w:top w:val="none" w:sz="0" w:space="0" w:color="auto"/>
        <w:left w:val="none" w:sz="0" w:space="0" w:color="auto"/>
        <w:bottom w:val="none" w:sz="0" w:space="0" w:color="auto"/>
        <w:right w:val="none" w:sz="0" w:space="0" w:color="auto"/>
      </w:divBdr>
    </w:div>
    <w:div w:id="549539461">
      <w:bodyDiv w:val="1"/>
      <w:marLeft w:val="0"/>
      <w:marRight w:val="0"/>
      <w:marTop w:val="0"/>
      <w:marBottom w:val="0"/>
      <w:divBdr>
        <w:top w:val="none" w:sz="0" w:space="0" w:color="auto"/>
        <w:left w:val="none" w:sz="0" w:space="0" w:color="auto"/>
        <w:bottom w:val="none" w:sz="0" w:space="0" w:color="auto"/>
        <w:right w:val="none" w:sz="0" w:space="0" w:color="auto"/>
      </w:divBdr>
    </w:div>
    <w:div w:id="564879959">
      <w:bodyDiv w:val="1"/>
      <w:marLeft w:val="0"/>
      <w:marRight w:val="0"/>
      <w:marTop w:val="0"/>
      <w:marBottom w:val="0"/>
      <w:divBdr>
        <w:top w:val="none" w:sz="0" w:space="0" w:color="auto"/>
        <w:left w:val="none" w:sz="0" w:space="0" w:color="auto"/>
        <w:bottom w:val="none" w:sz="0" w:space="0" w:color="auto"/>
        <w:right w:val="none" w:sz="0" w:space="0" w:color="auto"/>
      </w:divBdr>
    </w:div>
    <w:div w:id="579758164">
      <w:bodyDiv w:val="1"/>
      <w:marLeft w:val="0"/>
      <w:marRight w:val="0"/>
      <w:marTop w:val="0"/>
      <w:marBottom w:val="0"/>
      <w:divBdr>
        <w:top w:val="none" w:sz="0" w:space="0" w:color="auto"/>
        <w:left w:val="none" w:sz="0" w:space="0" w:color="auto"/>
        <w:bottom w:val="none" w:sz="0" w:space="0" w:color="auto"/>
        <w:right w:val="none" w:sz="0" w:space="0" w:color="auto"/>
      </w:divBdr>
      <w:divsChild>
        <w:div w:id="1761171703">
          <w:marLeft w:val="0"/>
          <w:marRight w:val="0"/>
          <w:marTop w:val="0"/>
          <w:marBottom w:val="0"/>
          <w:divBdr>
            <w:top w:val="none" w:sz="0" w:space="0" w:color="auto"/>
            <w:left w:val="none" w:sz="0" w:space="0" w:color="auto"/>
            <w:bottom w:val="none" w:sz="0" w:space="0" w:color="auto"/>
            <w:right w:val="none" w:sz="0" w:space="0" w:color="auto"/>
          </w:divBdr>
          <w:divsChild>
            <w:div w:id="1944917496">
              <w:marLeft w:val="0"/>
              <w:marRight w:val="0"/>
              <w:marTop w:val="0"/>
              <w:marBottom w:val="0"/>
              <w:divBdr>
                <w:top w:val="none" w:sz="0" w:space="0" w:color="auto"/>
                <w:left w:val="none" w:sz="0" w:space="0" w:color="auto"/>
                <w:bottom w:val="none" w:sz="0" w:space="0" w:color="auto"/>
                <w:right w:val="none" w:sz="0" w:space="0" w:color="auto"/>
              </w:divBdr>
              <w:divsChild>
                <w:div w:id="1810778397">
                  <w:marLeft w:val="0"/>
                  <w:marRight w:val="0"/>
                  <w:marTop w:val="0"/>
                  <w:marBottom w:val="0"/>
                  <w:divBdr>
                    <w:top w:val="none" w:sz="0" w:space="0" w:color="auto"/>
                    <w:left w:val="none" w:sz="0" w:space="0" w:color="auto"/>
                    <w:bottom w:val="none" w:sz="0" w:space="0" w:color="auto"/>
                    <w:right w:val="none" w:sz="0" w:space="0" w:color="auto"/>
                  </w:divBdr>
                  <w:divsChild>
                    <w:div w:id="15962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535941">
      <w:bodyDiv w:val="1"/>
      <w:marLeft w:val="0"/>
      <w:marRight w:val="0"/>
      <w:marTop w:val="0"/>
      <w:marBottom w:val="0"/>
      <w:divBdr>
        <w:top w:val="none" w:sz="0" w:space="0" w:color="auto"/>
        <w:left w:val="none" w:sz="0" w:space="0" w:color="auto"/>
        <w:bottom w:val="none" w:sz="0" w:space="0" w:color="auto"/>
        <w:right w:val="none" w:sz="0" w:space="0" w:color="auto"/>
      </w:divBdr>
    </w:div>
    <w:div w:id="593364107">
      <w:bodyDiv w:val="1"/>
      <w:marLeft w:val="0"/>
      <w:marRight w:val="0"/>
      <w:marTop w:val="0"/>
      <w:marBottom w:val="0"/>
      <w:divBdr>
        <w:top w:val="none" w:sz="0" w:space="0" w:color="auto"/>
        <w:left w:val="none" w:sz="0" w:space="0" w:color="auto"/>
        <w:bottom w:val="none" w:sz="0" w:space="0" w:color="auto"/>
        <w:right w:val="none" w:sz="0" w:space="0" w:color="auto"/>
      </w:divBdr>
    </w:div>
    <w:div w:id="613710905">
      <w:bodyDiv w:val="1"/>
      <w:marLeft w:val="0"/>
      <w:marRight w:val="0"/>
      <w:marTop w:val="0"/>
      <w:marBottom w:val="0"/>
      <w:divBdr>
        <w:top w:val="none" w:sz="0" w:space="0" w:color="auto"/>
        <w:left w:val="none" w:sz="0" w:space="0" w:color="auto"/>
        <w:bottom w:val="none" w:sz="0" w:space="0" w:color="auto"/>
        <w:right w:val="none" w:sz="0" w:space="0" w:color="auto"/>
      </w:divBdr>
    </w:div>
    <w:div w:id="667710494">
      <w:bodyDiv w:val="1"/>
      <w:marLeft w:val="0"/>
      <w:marRight w:val="0"/>
      <w:marTop w:val="0"/>
      <w:marBottom w:val="0"/>
      <w:divBdr>
        <w:top w:val="none" w:sz="0" w:space="0" w:color="auto"/>
        <w:left w:val="none" w:sz="0" w:space="0" w:color="auto"/>
        <w:bottom w:val="none" w:sz="0" w:space="0" w:color="auto"/>
        <w:right w:val="none" w:sz="0" w:space="0" w:color="auto"/>
      </w:divBdr>
    </w:div>
    <w:div w:id="693726148">
      <w:bodyDiv w:val="1"/>
      <w:marLeft w:val="0"/>
      <w:marRight w:val="0"/>
      <w:marTop w:val="0"/>
      <w:marBottom w:val="0"/>
      <w:divBdr>
        <w:top w:val="none" w:sz="0" w:space="0" w:color="auto"/>
        <w:left w:val="none" w:sz="0" w:space="0" w:color="auto"/>
        <w:bottom w:val="none" w:sz="0" w:space="0" w:color="auto"/>
        <w:right w:val="none" w:sz="0" w:space="0" w:color="auto"/>
      </w:divBdr>
      <w:divsChild>
        <w:div w:id="476922482">
          <w:marLeft w:val="0"/>
          <w:marRight w:val="0"/>
          <w:marTop w:val="0"/>
          <w:marBottom w:val="0"/>
          <w:divBdr>
            <w:top w:val="none" w:sz="0" w:space="0" w:color="auto"/>
            <w:left w:val="none" w:sz="0" w:space="0" w:color="auto"/>
            <w:bottom w:val="none" w:sz="0" w:space="0" w:color="auto"/>
            <w:right w:val="none" w:sz="0" w:space="0" w:color="auto"/>
          </w:divBdr>
          <w:divsChild>
            <w:div w:id="2126730794">
              <w:marLeft w:val="0"/>
              <w:marRight w:val="0"/>
              <w:marTop w:val="0"/>
              <w:marBottom w:val="0"/>
              <w:divBdr>
                <w:top w:val="none" w:sz="0" w:space="0" w:color="auto"/>
                <w:left w:val="none" w:sz="0" w:space="0" w:color="auto"/>
                <w:bottom w:val="none" w:sz="0" w:space="0" w:color="auto"/>
                <w:right w:val="none" w:sz="0" w:space="0" w:color="auto"/>
              </w:divBdr>
              <w:divsChild>
                <w:div w:id="907693652">
                  <w:marLeft w:val="0"/>
                  <w:marRight w:val="0"/>
                  <w:marTop w:val="0"/>
                  <w:marBottom w:val="0"/>
                  <w:divBdr>
                    <w:top w:val="none" w:sz="0" w:space="0" w:color="auto"/>
                    <w:left w:val="none" w:sz="0" w:space="0" w:color="auto"/>
                    <w:bottom w:val="none" w:sz="0" w:space="0" w:color="auto"/>
                    <w:right w:val="none" w:sz="0" w:space="0" w:color="auto"/>
                  </w:divBdr>
                  <w:divsChild>
                    <w:div w:id="5617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40213">
      <w:bodyDiv w:val="1"/>
      <w:marLeft w:val="0"/>
      <w:marRight w:val="0"/>
      <w:marTop w:val="0"/>
      <w:marBottom w:val="0"/>
      <w:divBdr>
        <w:top w:val="none" w:sz="0" w:space="0" w:color="auto"/>
        <w:left w:val="none" w:sz="0" w:space="0" w:color="auto"/>
        <w:bottom w:val="none" w:sz="0" w:space="0" w:color="auto"/>
        <w:right w:val="none" w:sz="0" w:space="0" w:color="auto"/>
      </w:divBdr>
      <w:divsChild>
        <w:div w:id="1537739361">
          <w:marLeft w:val="0"/>
          <w:marRight w:val="0"/>
          <w:marTop w:val="0"/>
          <w:marBottom w:val="0"/>
          <w:divBdr>
            <w:top w:val="none" w:sz="0" w:space="0" w:color="auto"/>
            <w:left w:val="none" w:sz="0" w:space="0" w:color="auto"/>
            <w:bottom w:val="none" w:sz="0" w:space="0" w:color="auto"/>
            <w:right w:val="none" w:sz="0" w:space="0" w:color="auto"/>
          </w:divBdr>
          <w:divsChild>
            <w:div w:id="615403668">
              <w:marLeft w:val="0"/>
              <w:marRight w:val="0"/>
              <w:marTop w:val="0"/>
              <w:marBottom w:val="0"/>
              <w:divBdr>
                <w:top w:val="none" w:sz="0" w:space="0" w:color="auto"/>
                <w:left w:val="none" w:sz="0" w:space="0" w:color="auto"/>
                <w:bottom w:val="none" w:sz="0" w:space="0" w:color="auto"/>
                <w:right w:val="none" w:sz="0" w:space="0" w:color="auto"/>
              </w:divBdr>
              <w:divsChild>
                <w:div w:id="340745911">
                  <w:marLeft w:val="0"/>
                  <w:marRight w:val="0"/>
                  <w:marTop w:val="0"/>
                  <w:marBottom w:val="0"/>
                  <w:divBdr>
                    <w:top w:val="none" w:sz="0" w:space="0" w:color="auto"/>
                    <w:left w:val="none" w:sz="0" w:space="0" w:color="auto"/>
                    <w:bottom w:val="none" w:sz="0" w:space="0" w:color="auto"/>
                    <w:right w:val="none" w:sz="0" w:space="0" w:color="auto"/>
                  </w:divBdr>
                  <w:divsChild>
                    <w:div w:id="5479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749792">
      <w:bodyDiv w:val="1"/>
      <w:marLeft w:val="0"/>
      <w:marRight w:val="0"/>
      <w:marTop w:val="0"/>
      <w:marBottom w:val="0"/>
      <w:divBdr>
        <w:top w:val="none" w:sz="0" w:space="0" w:color="auto"/>
        <w:left w:val="none" w:sz="0" w:space="0" w:color="auto"/>
        <w:bottom w:val="none" w:sz="0" w:space="0" w:color="auto"/>
        <w:right w:val="none" w:sz="0" w:space="0" w:color="auto"/>
      </w:divBdr>
      <w:divsChild>
        <w:div w:id="2105375607">
          <w:marLeft w:val="0"/>
          <w:marRight w:val="0"/>
          <w:marTop w:val="0"/>
          <w:marBottom w:val="0"/>
          <w:divBdr>
            <w:top w:val="none" w:sz="0" w:space="0" w:color="auto"/>
            <w:left w:val="none" w:sz="0" w:space="0" w:color="auto"/>
            <w:bottom w:val="none" w:sz="0" w:space="0" w:color="auto"/>
            <w:right w:val="none" w:sz="0" w:space="0" w:color="auto"/>
          </w:divBdr>
          <w:divsChild>
            <w:div w:id="1567301194">
              <w:marLeft w:val="0"/>
              <w:marRight w:val="0"/>
              <w:marTop w:val="0"/>
              <w:marBottom w:val="0"/>
              <w:divBdr>
                <w:top w:val="none" w:sz="0" w:space="0" w:color="auto"/>
                <w:left w:val="none" w:sz="0" w:space="0" w:color="auto"/>
                <w:bottom w:val="none" w:sz="0" w:space="0" w:color="auto"/>
                <w:right w:val="none" w:sz="0" w:space="0" w:color="auto"/>
              </w:divBdr>
              <w:divsChild>
                <w:div w:id="55707788">
                  <w:marLeft w:val="0"/>
                  <w:marRight w:val="0"/>
                  <w:marTop w:val="0"/>
                  <w:marBottom w:val="0"/>
                  <w:divBdr>
                    <w:top w:val="none" w:sz="0" w:space="0" w:color="auto"/>
                    <w:left w:val="none" w:sz="0" w:space="0" w:color="auto"/>
                    <w:bottom w:val="none" w:sz="0" w:space="0" w:color="auto"/>
                    <w:right w:val="none" w:sz="0" w:space="0" w:color="auto"/>
                  </w:divBdr>
                  <w:divsChild>
                    <w:div w:id="109374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23131">
      <w:bodyDiv w:val="1"/>
      <w:marLeft w:val="0"/>
      <w:marRight w:val="0"/>
      <w:marTop w:val="0"/>
      <w:marBottom w:val="0"/>
      <w:divBdr>
        <w:top w:val="none" w:sz="0" w:space="0" w:color="auto"/>
        <w:left w:val="none" w:sz="0" w:space="0" w:color="auto"/>
        <w:bottom w:val="none" w:sz="0" w:space="0" w:color="auto"/>
        <w:right w:val="none" w:sz="0" w:space="0" w:color="auto"/>
      </w:divBdr>
      <w:divsChild>
        <w:div w:id="768429026">
          <w:marLeft w:val="0"/>
          <w:marRight w:val="0"/>
          <w:marTop w:val="0"/>
          <w:marBottom w:val="0"/>
          <w:divBdr>
            <w:top w:val="none" w:sz="0" w:space="0" w:color="auto"/>
            <w:left w:val="none" w:sz="0" w:space="0" w:color="auto"/>
            <w:bottom w:val="none" w:sz="0" w:space="0" w:color="auto"/>
            <w:right w:val="none" w:sz="0" w:space="0" w:color="auto"/>
          </w:divBdr>
          <w:divsChild>
            <w:div w:id="829099854">
              <w:marLeft w:val="0"/>
              <w:marRight w:val="0"/>
              <w:marTop w:val="0"/>
              <w:marBottom w:val="0"/>
              <w:divBdr>
                <w:top w:val="none" w:sz="0" w:space="0" w:color="auto"/>
                <w:left w:val="none" w:sz="0" w:space="0" w:color="auto"/>
                <w:bottom w:val="none" w:sz="0" w:space="0" w:color="auto"/>
                <w:right w:val="none" w:sz="0" w:space="0" w:color="auto"/>
              </w:divBdr>
              <w:divsChild>
                <w:div w:id="771972110">
                  <w:marLeft w:val="0"/>
                  <w:marRight w:val="0"/>
                  <w:marTop w:val="0"/>
                  <w:marBottom w:val="0"/>
                  <w:divBdr>
                    <w:top w:val="none" w:sz="0" w:space="0" w:color="auto"/>
                    <w:left w:val="none" w:sz="0" w:space="0" w:color="auto"/>
                    <w:bottom w:val="none" w:sz="0" w:space="0" w:color="auto"/>
                    <w:right w:val="none" w:sz="0" w:space="0" w:color="auto"/>
                  </w:divBdr>
                  <w:divsChild>
                    <w:div w:id="20509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06028">
      <w:bodyDiv w:val="1"/>
      <w:marLeft w:val="0"/>
      <w:marRight w:val="0"/>
      <w:marTop w:val="0"/>
      <w:marBottom w:val="0"/>
      <w:divBdr>
        <w:top w:val="none" w:sz="0" w:space="0" w:color="auto"/>
        <w:left w:val="none" w:sz="0" w:space="0" w:color="auto"/>
        <w:bottom w:val="none" w:sz="0" w:space="0" w:color="auto"/>
        <w:right w:val="none" w:sz="0" w:space="0" w:color="auto"/>
      </w:divBdr>
    </w:div>
    <w:div w:id="808716014">
      <w:bodyDiv w:val="1"/>
      <w:marLeft w:val="0"/>
      <w:marRight w:val="0"/>
      <w:marTop w:val="0"/>
      <w:marBottom w:val="0"/>
      <w:divBdr>
        <w:top w:val="none" w:sz="0" w:space="0" w:color="auto"/>
        <w:left w:val="none" w:sz="0" w:space="0" w:color="auto"/>
        <w:bottom w:val="none" w:sz="0" w:space="0" w:color="auto"/>
        <w:right w:val="none" w:sz="0" w:space="0" w:color="auto"/>
      </w:divBdr>
    </w:div>
    <w:div w:id="901330650">
      <w:bodyDiv w:val="1"/>
      <w:marLeft w:val="0"/>
      <w:marRight w:val="0"/>
      <w:marTop w:val="0"/>
      <w:marBottom w:val="0"/>
      <w:divBdr>
        <w:top w:val="none" w:sz="0" w:space="0" w:color="auto"/>
        <w:left w:val="none" w:sz="0" w:space="0" w:color="auto"/>
        <w:bottom w:val="none" w:sz="0" w:space="0" w:color="auto"/>
        <w:right w:val="none" w:sz="0" w:space="0" w:color="auto"/>
      </w:divBdr>
    </w:div>
    <w:div w:id="903415797">
      <w:bodyDiv w:val="1"/>
      <w:marLeft w:val="0"/>
      <w:marRight w:val="0"/>
      <w:marTop w:val="0"/>
      <w:marBottom w:val="0"/>
      <w:divBdr>
        <w:top w:val="none" w:sz="0" w:space="0" w:color="auto"/>
        <w:left w:val="none" w:sz="0" w:space="0" w:color="auto"/>
        <w:bottom w:val="none" w:sz="0" w:space="0" w:color="auto"/>
        <w:right w:val="none" w:sz="0" w:space="0" w:color="auto"/>
      </w:divBdr>
    </w:div>
    <w:div w:id="925767865">
      <w:bodyDiv w:val="1"/>
      <w:marLeft w:val="0"/>
      <w:marRight w:val="0"/>
      <w:marTop w:val="0"/>
      <w:marBottom w:val="0"/>
      <w:divBdr>
        <w:top w:val="none" w:sz="0" w:space="0" w:color="auto"/>
        <w:left w:val="none" w:sz="0" w:space="0" w:color="auto"/>
        <w:bottom w:val="none" w:sz="0" w:space="0" w:color="auto"/>
        <w:right w:val="none" w:sz="0" w:space="0" w:color="auto"/>
      </w:divBdr>
    </w:div>
    <w:div w:id="936598363">
      <w:bodyDiv w:val="1"/>
      <w:marLeft w:val="0"/>
      <w:marRight w:val="0"/>
      <w:marTop w:val="0"/>
      <w:marBottom w:val="0"/>
      <w:divBdr>
        <w:top w:val="none" w:sz="0" w:space="0" w:color="auto"/>
        <w:left w:val="none" w:sz="0" w:space="0" w:color="auto"/>
        <w:bottom w:val="none" w:sz="0" w:space="0" w:color="auto"/>
        <w:right w:val="none" w:sz="0" w:space="0" w:color="auto"/>
      </w:divBdr>
      <w:divsChild>
        <w:div w:id="1032532523">
          <w:marLeft w:val="0"/>
          <w:marRight w:val="0"/>
          <w:marTop w:val="0"/>
          <w:marBottom w:val="0"/>
          <w:divBdr>
            <w:top w:val="none" w:sz="0" w:space="0" w:color="auto"/>
            <w:left w:val="none" w:sz="0" w:space="0" w:color="auto"/>
            <w:bottom w:val="none" w:sz="0" w:space="0" w:color="auto"/>
            <w:right w:val="none" w:sz="0" w:space="0" w:color="auto"/>
          </w:divBdr>
          <w:divsChild>
            <w:div w:id="1561095794">
              <w:marLeft w:val="0"/>
              <w:marRight w:val="0"/>
              <w:marTop w:val="0"/>
              <w:marBottom w:val="0"/>
              <w:divBdr>
                <w:top w:val="none" w:sz="0" w:space="0" w:color="auto"/>
                <w:left w:val="none" w:sz="0" w:space="0" w:color="auto"/>
                <w:bottom w:val="none" w:sz="0" w:space="0" w:color="auto"/>
                <w:right w:val="none" w:sz="0" w:space="0" w:color="auto"/>
              </w:divBdr>
              <w:divsChild>
                <w:div w:id="1871185512">
                  <w:marLeft w:val="0"/>
                  <w:marRight w:val="0"/>
                  <w:marTop w:val="0"/>
                  <w:marBottom w:val="0"/>
                  <w:divBdr>
                    <w:top w:val="none" w:sz="0" w:space="0" w:color="auto"/>
                    <w:left w:val="none" w:sz="0" w:space="0" w:color="auto"/>
                    <w:bottom w:val="none" w:sz="0" w:space="0" w:color="auto"/>
                    <w:right w:val="none" w:sz="0" w:space="0" w:color="auto"/>
                  </w:divBdr>
                  <w:divsChild>
                    <w:div w:id="11364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440295">
      <w:bodyDiv w:val="1"/>
      <w:marLeft w:val="0"/>
      <w:marRight w:val="0"/>
      <w:marTop w:val="0"/>
      <w:marBottom w:val="0"/>
      <w:divBdr>
        <w:top w:val="none" w:sz="0" w:space="0" w:color="auto"/>
        <w:left w:val="none" w:sz="0" w:space="0" w:color="auto"/>
        <w:bottom w:val="none" w:sz="0" w:space="0" w:color="auto"/>
        <w:right w:val="none" w:sz="0" w:space="0" w:color="auto"/>
      </w:divBdr>
      <w:divsChild>
        <w:div w:id="737753363">
          <w:marLeft w:val="0"/>
          <w:marRight w:val="0"/>
          <w:marTop w:val="0"/>
          <w:marBottom w:val="0"/>
          <w:divBdr>
            <w:top w:val="none" w:sz="0" w:space="0" w:color="auto"/>
            <w:left w:val="none" w:sz="0" w:space="0" w:color="auto"/>
            <w:bottom w:val="none" w:sz="0" w:space="0" w:color="auto"/>
            <w:right w:val="none" w:sz="0" w:space="0" w:color="auto"/>
          </w:divBdr>
          <w:divsChild>
            <w:div w:id="448861980">
              <w:marLeft w:val="0"/>
              <w:marRight w:val="0"/>
              <w:marTop w:val="0"/>
              <w:marBottom w:val="0"/>
              <w:divBdr>
                <w:top w:val="none" w:sz="0" w:space="0" w:color="auto"/>
                <w:left w:val="none" w:sz="0" w:space="0" w:color="auto"/>
                <w:bottom w:val="none" w:sz="0" w:space="0" w:color="auto"/>
                <w:right w:val="none" w:sz="0" w:space="0" w:color="auto"/>
              </w:divBdr>
              <w:divsChild>
                <w:div w:id="948313611">
                  <w:marLeft w:val="0"/>
                  <w:marRight w:val="0"/>
                  <w:marTop w:val="0"/>
                  <w:marBottom w:val="0"/>
                  <w:divBdr>
                    <w:top w:val="none" w:sz="0" w:space="0" w:color="auto"/>
                    <w:left w:val="none" w:sz="0" w:space="0" w:color="auto"/>
                    <w:bottom w:val="none" w:sz="0" w:space="0" w:color="auto"/>
                    <w:right w:val="none" w:sz="0" w:space="0" w:color="auto"/>
                  </w:divBdr>
                  <w:divsChild>
                    <w:div w:id="1976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764260">
      <w:bodyDiv w:val="1"/>
      <w:marLeft w:val="0"/>
      <w:marRight w:val="0"/>
      <w:marTop w:val="0"/>
      <w:marBottom w:val="0"/>
      <w:divBdr>
        <w:top w:val="none" w:sz="0" w:space="0" w:color="auto"/>
        <w:left w:val="none" w:sz="0" w:space="0" w:color="auto"/>
        <w:bottom w:val="none" w:sz="0" w:space="0" w:color="auto"/>
        <w:right w:val="none" w:sz="0" w:space="0" w:color="auto"/>
      </w:divBdr>
    </w:div>
    <w:div w:id="1065374793">
      <w:bodyDiv w:val="1"/>
      <w:marLeft w:val="0"/>
      <w:marRight w:val="0"/>
      <w:marTop w:val="0"/>
      <w:marBottom w:val="0"/>
      <w:divBdr>
        <w:top w:val="none" w:sz="0" w:space="0" w:color="auto"/>
        <w:left w:val="none" w:sz="0" w:space="0" w:color="auto"/>
        <w:bottom w:val="none" w:sz="0" w:space="0" w:color="auto"/>
        <w:right w:val="none" w:sz="0" w:space="0" w:color="auto"/>
      </w:divBdr>
      <w:divsChild>
        <w:div w:id="870803238">
          <w:marLeft w:val="0"/>
          <w:marRight w:val="0"/>
          <w:marTop w:val="0"/>
          <w:marBottom w:val="0"/>
          <w:divBdr>
            <w:top w:val="none" w:sz="0" w:space="0" w:color="auto"/>
            <w:left w:val="none" w:sz="0" w:space="0" w:color="auto"/>
            <w:bottom w:val="none" w:sz="0" w:space="0" w:color="auto"/>
            <w:right w:val="none" w:sz="0" w:space="0" w:color="auto"/>
          </w:divBdr>
          <w:divsChild>
            <w:div w:id="1597471354">
              <w:marLeft w:val="0"/>
              <w:marRight w:val="0"/>
              <w:marTop w:val="0"/>
              <w:marBottom w:val="0"/>
              <w:divBdr>
                <w:top w:val="none" w:sz="0" w:space="0" w:color="auto"/>
                <w:left w:val="none" w:sz="0" w:space="0" w:color="auto"/>
                <w:bottom w:val="none" w:sz="0" w:space="0" w:color="auto"/>
                <w:right w:val="none" w:sz="0" w:space="0" w:color="auto"/>
              </w:divBdr>
              <w:divsChild>
                <w:div w:id="423233762">
                  <w:marLeft w:val="0"/>
                  <w:marRight w:val="0"/>
                  <w:marTop w:val="0"/>
                  <w:marBottom w:val="0"/>
                  <w:divBdr>
                    <w:top w:val="none" w:sz="0" w:space="0" w:color="auto"/>
                    <w:left w:val="none" w:sz="0" w:space="0" w:color="auto"/>
                    <w:bottom w:val="none" w:sz="0" w:space="0" w:color="auto"/>
                    <w:right w:val="none" w:sz="0" w:space="0" w:color="auto"/>
                  </w:divBdr>
                  <w:divsChild>
                    <w:div w:id="17893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9011">
      <w:bodyDiv w:val="1"/>
      <w:marLeft w:val="0"/>
      <w:marRight w:val="0"/>
      <w:marTop w:val="0"/>
      <w:marBottom w:val="0"/>
      <w:divBdr>
        <w:top w:val="none" w:sz="0" w:space="0" w:color="auto"/>
        <w:left w:val="none" w:sz="0" w:space="0" w:color="auto"/>
        <w:bottom w:val="none" w:sz="0" w:space="0" w:color="auto"/>
        <w:right w:val="none" w:sz="0" w:space="0" w:color="auto"/>
      </w:divBdr>
    </w:div>
    <w:div w:id="1114400984">
      <w:bodyDiv w:val="1"/>
      <w:marLeft w:val="0"/>
      <w:marRight w:val="0"/>
      <w:marTop w:val="0"/>
      <w:marBottom w:val="0"/>
      <w:divBdr>
        <w:top w:val="none" w:sz="0" w:space="0" w:color="auto"/>
        <w:left w:val="none" w:sz="0" w:space="0" w:color="auto"/>
        <w:bottom w:val="none" w:sz="0" w:space="0" w:color="auto"/>
        <w:right w:val="none" w:sz="0" w:space="0" w:color="auto"/>
      </w:divBdr>
    </w:div>
    <w:div w:id="1187790848">
      <w:bodyDiv w:val="1"/>
      <w:marLeft w:val="0"/>
      <w:marRight w:val="0"/>
      <w:marTop w:val="0"/>
      <w:marBottom w:val="0"/>
      <w:divBdr>
        <w:top w:val="none" w:sz="0" w:space="0" w:color="auto"/>
        <w:left w:val="none" w:sz="0" w:space="0" w:color="auto"/>
        <w:bottom w:val="none" w:sz="0" w:space="0" w:color="auto"/>
        <w:right w:val="none" w:sz="0" w:space="0" w:color="auto"/>
      </w:divBdr>
      <w:divsChild>
        <w:div w:id="181750087">
          <w:marLeft w:val="0"/>
          <w:marRight w:val="0"/>
          <w:marTop w:val="0"/>
          <w:marBottom w:val="0"/>
          <w:divBdr>
            <w:top w:val="none" w:sz="0" w:space="0" w:color="auto"/>
            <w:left w:val="none" w:sz="0" w:space="0" w:color="auto"/>
            <w:bottom w:val="none" w:sz="0" w:space="0" w:color="auto"/>
            <w:right w:val="none" w:sz="0" w:space="0" w:color="auto"/>
          </w:divBdr>
          <w:divsChild>
            <w:div w:id="412364079">
              <w:marLeft w:val="0"/>
              <w:marRight w:val="0"/>
              <w:marTop w:val="0"/>
              <w:marBottom w:val="0"/>
              <w:divBdr>
                <w:top w:val="none" w:sz="0" w:space="0" w:color="auto"/>
                <w:left w:val="none" w:sz="0" w:space="0" w:color="auto"/>
                <w:bottom w:val="none" w:sz="0" w:space="0" w:color="auto"/>
                <w:right w:val="none" w:sz="0" w:space="0" w:color="auto"/>
              </w:divBdr>
              <w:divsChild>
                <w:div w:id="1967657475">
                  <w:marLeft w:val="0"/>
                  <w:marRight w:val="0"/>
                  <w:marTop w:val="0"/>
                  <w:marBottom w:val="0"/>
                  <w:divBdr>
                    <w:top w:val="none" w:sz="0" w:space="0" w:color="auto"/>
                    <w:left w:val="none" w:sz="0" w:space="0" w:color="auto"/>
                    <w:bottom w:val="none" w:sz="0" w:space="0" w:color="auto"/>
                    <w:right w:val="none" w:sz="0" w:space="0" w:color="auto"/>
                  </w:divBdr>
                  <w:divsChild>
                    <w:div w:id="6072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80802">
      <w:bodyDiv w:val="1"/>
      <w:marLeft w:val="0"/>
      <w:marRight w:val="0"/>
      <w:marTop w:val="0"/>
      <w:marBottom w:val="0"/>
      <w:divBdr>
        <w:top w:val="none" w:sz="0" w:space="0" w:color="auto"/>
        <w:left w:val="none" w:sz="0" w:space="0" w:color="auto"/>
        <w:bottom w:val="none" w:sz="0" w:space="0" w:color="auto"/>
        <w:right w:val="none" w:sz="0" w:space="0" w:color="auto"/>
      </w:divBdr>
      <w:divsChild>
        <w:div w:id="665592809">
          <w:marLeft w:val="0"/>
          <w:marRight w:val="0"/>
          <w:marTop w:val="0"/>
          <w:marBottom w:val="0"/>
          <w:divBdr>
            <w:top w:val="none" w:sz="0" w:space="0" w:color="auto"/>
            <w:left w:val="none" w:sz="0" w:space="0" w:color="auto"/>
            <w:bottom w:val="none" w:sz="0" w:space="0" w:color="auto"/>
            <w:right w:val="none" w:sz="0" w:space="0" w:color="auto"/>
          </w:divBdr>
          <w:divsChild>
            <w:div w:id="1389526162">
              <w:marLeft w:val="0"/>
              <w:marRight w:val="0"/>
              <w:marTop w:val="0"/>
              <w:marBottom w:val="0"/>
              <w:divBdr>
                <w:top w:val="none" w:sz="0" w:space="0" w:color="auto"/>
                <w:left w:val="none" w:sz="0" w:space="0" w:color="auto"/>
                <w:bottom w:val="none" w:sz="0" w:space="0" w:color="auto"/>
                <w:right w:val="none" w:sz="0" w:space="0" w:color="auto"/>
              </w:divBdr>
              <w:divsChild>
                <w:div w:id="1247808331">
                  <w:marLeft w:val="0"/>
                  <w:marRight w:val="0"/>
                  <w:marTop w:val="0"/>
                  <w:marBottom w:val="0"/>
                  <w:divBdr>
                    <w:top w:val="none" w:sz="0" w:space="0" w:color="auto"/>
                    <w:left w:val="none" w:sz="0" w:space="0" w:color="auto"/>
                    <w:bottom w:val="none" w:sz="0" w:space="0" w:color="auto"/>
                    <w:right w:val="none" w:sz="0" w:space="0" w:color="auto"/>
                  </w:divBdr>
                  <w:divsChild>
                    <w:div w:id="8524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7134">
      <w:bodyDiv w:val="1"/>
      <w:marLeft w:val="0"/>
      <w:marRight w:val="0"/>
      <w:marTop w:val="0"/>
      <w:marBottom w:val="0"/>
      <w:divBdr>
        <w:top w:val="none" w:sz="0" w:space="0" w:color="auto"/>
        <w:left w:val="none" w:sz="0" w:space="0" w:color="auto"/>
        <w:bottom w:val="none" w:sz="0" w:space="0" w:color="auto"/>
        <w:right w:val="none" w:sz="0" w:space="0" w:color="auto"/>
      </w:divBdr>
    </w:div>
    <w:div w:id="1272710219">
      <w:bodyDiv w:val="1"/>
      <w:marLeft w:val="0"/>
      <w:marRight w:val="0"/>
      <w:marTop w:val="0"/>
      <w:marBottom w:val="0"/>
      <w:divBdr>
        <w:top w:val="none" w:sz="0" w:space="0" w:color="auto"/>
        <w:left w:val="none" w:sz="0" w:space="0" w:color="auto"/>
        <w:bottom w:val="none" w:sz="0" w:space="0" w:color="auto"/>
        <w:right w:val="none" w:sz="0" w:space="0" w:color="auto"/>
      </w:divBdr>
    </w:div>
    <w:div w:id="1278024240">
      <w:bodyDiv w:val="1"/>
      <w:marLeft w:val="0"/>
      <w:marRight w:val="0"/>
      <w:marTop w:val="0"/>
      <w:marBottom w:val="0"/>
      <w:divBdr>
        <w:top w:val="none" w:sz="0" w:space="0" w:color="auto"/>
        <w:left w:val="none" w:sz="0" w:space="0" w:color="auto"/>
        <w:bottom w:val="none" w:sz="0" w:space="0" w:color="auto"/>
        <w:right w:val="none" w:sz="0" w:space="0" w:color="auto"/>
      </w:divBdr>
      <w:divsChild>
        <w:div w:id="249391150">
          <w:marLeft w:val="0"/>
          <w:marRight w:val="0"/>
          <w:marTop w:val="0"/>
          <w:marBottom w:val="0"/>
          <w:divBdr>
            <w:top w:val="none" w:sz="0" w:space="0" w:color="auto"/>
            <w:left w:val="none" w:sz="0" w:space="0" w:color="auto"/>
            <w:bottom w:val="none" w:sz="0" w:space="0" w:color="auto"/>
            <w:right w:val="none" w:sz="0" w:space="0" w:color="auto"/>
          </w:divBdr>
          <w:divsChild>
            <w:div w:id="1730373970">
              <w:marLeft w:val="0"/>
              <w:marRight w:val="0"/>
              <w:marTop w:val="0"/>
              <w:marBottom w:val="0"/>
              <w:divBdr>
                <w:top w:val="none" w:sz="0" w:space="0" w:color="auto"/>
                <w:left w:val="none" w:sz="0" w:space="0" w:color="auto"/>
                <w:bottom w:val="none" w:sz="0" w:space="0" w:color="auto"/>
                <w:right w:val="none" w:sz="0" w:space="0" w:color="auto"/>
              </w:divBdr>
              <w:divsChild>
                <w:div w:id="651376967">
                  <w:marLeft w:val="0"/>
                  <w:marRight w:val="0"/>
                  <w:marTop w:val="0"/>
                  <w:marBottom w:val="0"/>
                  <w:divBdr>
                    <w:top w:val="none" w:sz="0" w:space="0" w:color="auto"/>
                    <w:left w:val="none" w:sz="0" w:space="0" w:color="auto"/>
                    <w:bottom w:val="none" w:sz="0" w:space="0" w:color="auto"/>
                    <w:right w:val="none" w:sz="0" w:space="0" w:color="auto"/>
                  </w:divBdr>
                  <w:divsChild>
                    <w:div w:id="7106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16813">
      <w:bodyDiv w:val="1"/>
      <w:marLeft w:val="0"/>
      <w:marRight w:val="0"/>
      <w:marTop w:val="0"/>
      <w:marBottom w:val="0"/>
      <w:divBdr>
        <w:top w:val="none" w:sz="0" w:space="0" w:color="auto"/>
        <w:left w:val="none" w:sz="0" w:space="0" w:color="auto"/>
        <w:bottom w:val="none" w:sz="0" w:space="0" w:color="auto"/>
        <w:right w:val="none" w:sz="0" w:space="0" w:color="auto"/>
      </w:divBdr>
    </w:div>
    <w:div w:id="1329670557">
      <w:bodyDiv w:val="1"/>
      <w:marLeft w:val="0"/>
      <w:marRight w:val="0"/>
      <w:marTop w:val="0"/>
      <w:marBottom w:val="0"/>
      <w:divBdr>
        <w:top w:val="none" w:sz="0" w:space="0" w:color="auto"/>
        <w:left w:val="none" w:sz="0" w:space="0" w:color="auto"/>
        <w:bottom w:val="none" w:sz="0" w:space="0" w:color="auto"/>
        <w:right w:val="none" w:sz="0" w:space="0" w:color="auto"/>
      </w:divBdr>
    </w:div>
    <w:div w:id="1332022891">
      <w:bodyDiv w:val="1"/>
      <w:marLeft w:val="0"/>
      <w:marRight w:val="0"/>
      <w:marTop w:val="0"/>
      <w:marBottom w:val="0"/>
      <w:divBdr>
        <w:top w:val="none" w:sz="0" w:space="0" w:color="auto"/>
        <w:left w:val="none" w:sz="0" w:space="0" w:color="auto"/>
        <w:bottom w:val="none" w:sz="0" w:space="0" w:color="auto"/>
        <w:right w:val="none" w:sz="0" w:space="0" w:color="auto"/>
      </w:divBdr>
    </w:div>
    <w:div w:id="1344358732">
      <w:bodyDiv w:val="1"/>
      <w:marLeft w:val="0"/>
      <w:marRight w:val="0"/>
      <w:marTop w:val="0"/>
      <w:marBottom w:val="0"/>
      <w:divBdr>
        <w:top w:val="none" w:sz="0" w:space="0" w:color="auto"/>
        <w:left w:val="none" w:sz="0" w:space="0" w:color="auto"/>
        <w:bottom w:val="none" w:sz="0" w:space="0" w:color="auto"/>
        <w:right w:val="none" w:sz="0" w:space="0" w:color="auto"/>
      </w:divBdr>
      <w:divsChild>
        <w:div w:id="1822887996">
          <w:marLeft w:val="0"/>
          <w:marRight w:val="0"/>
          <w:marTop w:val="0"/>
          <w:marBottom w:val="0"/>
          <w:divBdr>
            <w:top w:val="none" w:sz="0" w:space="0" w:color="auto"/>
            <w:left w:val="none" w:sz="0" w:space="0" w:color="auto"/>
            <w:bottom w:val="none" w:sz="0" w:space="0" w:color="auto"/>
            <w:right w:val="none" w:sz="0" w:space="0" w:color="auto"/>
          </w:divBdr>
          <w:divsChild>
            <w:div w:id="1298682385">
              <w:marLeft w:val="0"/>
              <w:marRight w:val="0"/>
              <w:marTop w:val="0"/>
              <w:marBottom w:val="0"/>
              <w:divBdr>
                <w:top w:val="none" w:sz="0" w:space="0" w:color="auto"/>
                <w:left w:val="none" w:sz="0" w:space="0" w:color="auto"/>
                <w:bottom w:val="none" w:sz="0" w:space="0" w:color="auto"/>
                <w:right w:val="none" w:sz="0" w:space="0" w:color="auto"/>
              </w:divBdr>
              <w:divsChild>
                <w:div w:id="778256464">
                  <w:marLeft w:val="0"/>
                  <w:marRight w:val="0"/>
                  <w:marTop w:val="0"/>
                  <w:marBottom w:val="0"/>
                  <w:divBdr>
                    <w:top w:val="none" w:sz="0" w:space="0" w:color="auto"/>
                    <w:left w:val="none" w:sz="0" w:space="0" w:color="auto"/>
                    <w:bottom w:val="none" w:sz="0" w:space="0" w:color="auto"/>
                    <w:right w:val="none" w:sz="0" w:space="0" w:color="auto"/>
                  </w:divBdr>
                  <w:divsChild>
                    <w:div w:id="4670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83948">
      <w:bodyDiv w:val="1"/>
      <w:marLeft w:val="0"/>
      <w:marRight w:val="0"/>
      <w:marTop w:val="0"/>
      <w:marBottom w:val="0"/>
      <w:divBdr>
        <w:top w:val="none" w:sz="0" w:space="0" w:color="auto"/>
        <w:left w:val="none" w:sz="0" w:space="0" w:color="auto"/>
        <w:bottom w:val="none" w:sz="0" w:space="0" w:color="auto"/>
        <w:right w:val="none" w:sz="0" w:space="0" w:color="auto"/>
      </w:divBdr>
    </w:div>
    <w:div w:id="1388723337">
      <w:bodyDiv w:val="1"/>
      <w:marLeft w:val="0"/>
      <w:marRight w:val="0"/>
      <w:marTop w:val="0"/>
      <w:marBottom w:val="0"/>
      <w:divBdr>
        <w:top w:val="none" w:sz="0" w:space="0" w:color="auto"/>
        <w:left w:val="none" w:sz="0" w:space="0" w:color="auto"/>
        <w:bottom w:val="none" w:sz="0" w:space="0" w:color="auto"/>
        <w:right w:val="none" w:sz="0" w:space="0" w:color="auto"/>
      </w:divBdr>
    </w:div>
    <w:div w:id="1389911708">
      <w:bodyDiv w:val="1"/>
      <w:marLeft w:val="0"/>
      <w:marRight w:val="0"/>
      <w:marTop w:val="0"/>
      <w:marBottom w:val="0"/>
      <w:divBdr>
        <w:top w:val="none" w:sz="0" w:space="0" w:color="auto"/>
        <w:left w:val="none" w:sz="0" w:space="0" w:color="auto"/>
        <w:bottom w:val="none" w:sz="0" w:space="0" w:color="auto"/>
        <w:right w:val="none" w:sz="0" w:space="0" w:color="auto"/>
      </w:divBdr>
    </w:div>
    <w:div w:id="1422219624">
      <w:bodyDiv w:val="1"/>
      <w:marLeft w:val="0"/>
      <w:marRight w:val="0"/>
      <w:marTop w:val="0"/>
      <w:marBottom w:val="0"/>
      <w:divBdr>
        <w:top w:val="none" w:sz="0" w:space="0" w:color="auto"/>
        <w:left w:val="none" w:sz="0" w:space="0" w:color="auto"/>
        <w:bottom w:val="none" w:sz="0" w:space="0" w:color="auto"/>
        <w:right w:val="none" w:sz="0" w:space="0" w:color="auto"/>
      </w:divBdr>
    </w:div>
    <w:div w:id="1434931869">
      <w:bodyDiv w:val="1"/>
      <w:marLeft w:val="0"/>
      <w:marRight w:val="0"/>
      <w:marTop w:val="0"/>
      <w:marBottom w:val="0"/>
      <w:divBdr>
        <w:top w:val="none" w:sz="0" w:space="0" w:color="auto"/>
        <w:left w:val="none" w:sz="0" w:space="0" w:color="auto"/>
        <w:bottom w:val="none" w:sz="0" w:space="0" w:color="auto"/>
        <w:right w:val="none" w:sz="0" w:space="0" w:color="auto"/>
      </w:divBdr>
    </w:div>
    <w:div w:id="1510097495">
      <w:bodyDiv w:val="1"/>
      <w:marLeft w:val="0"/>
      <w:marRight w:val="0"/>
      <w:marTop w:val="0"/>
      <w:marBottom w:val="0"/>
      <w:divBdr>
        <w:top w:val="none" w:sz="0" w:space="0" w:color="auto"/>
        <w:left w:val="none" w:sz="0" w:space="0" w:color="auto"/>
        <w:bottom w:val="none" w:sz="0" w:space="0" w:color="auto"/>
        <w:right w:val="none" w:sz="0" w:space="0" w:color="auto"/>
      </w:divBdr>
      <w:divsChild>
        <w:div w:id="2058316527">
          <w:blockQuote w:val="1"/>
          <w:marLeft w:val="0"/>
          <w:marRight w:val="0"/>
          <w:marTop w:val="0"/>
          <w:marBottom w:val="0"/>
          <w:divBdr>
            <w:top w:val="none" w:sz="0" w:space="0" w:color="auto"/>
            <w:left w:val="none" w:sz="0" w:space="0" w:color="auto"/>
            <w:bottom w:val="none" w:sz="0" w:space="0" w:color="auto"/>
            <w:right w:val="none" w:sz="0" w:space="0" w:color="auto"/>
          </w:divBdr>
        </w:div>
        <w:div w:id="1531838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11096140">
      <w:bodyDiv w:val="1"/>
      <w:marLeft w:val="0"/>
      <w:marRight w:val="0"/>
      <w:marTop w:val="0"/>
      <w:marBottom w:val="0"/>
      <w:divBdr>
        <w:top w:val="none" w:sz="0" w:space="0" w:color="auto"/>
        <w:left w:val="none" w:sz="0" w:space="0" w:color="auto"/>
        <w:bottom w:val="none" w:sz="0" w:space="0" w:color="auto"/>
        <w:right w:val="none" w:sz="0" w:space="0" w:color="auto"/>
      </w:divBdr>
    </w:div>
    <w:div w:id="1519539963">
      <w:bodyDiv w:val="1"/>
      <w:marLeft w:val="0"/>
      <w:marRight w:val="0"/>
      <w:marTop w:val="0"/>
      <w:marBottom w:val="0"/>
      <w:divBdr>
        <w:top w:val="none" w:sz="0" w:space="0" w:color="auto"/>
        <w:left w:val="none" w:sz="0" w:space="0" w:color="auto"/>
        <w:bottom w:val="none" w:sz="0" w:space="0" w:color="auto"/>
        <w:right w:val="none" w:sz="0" w:space="0" w:color="auto"/>
      </w:divBdr>
    </w:div>
    <w:div w:id="1548031099">
      <w:bodyDiv w:val="1"/>
      <w:marLeft w:val="0"/>
      <w:marRight w:val="0"/>
      <w:marTop w:val="0"/>
      <w:marBottom w:val="0"/>
      <w:divBdr>
        <w:top w:val="none" w:sz="0" w:space="0" w:color="auto"/>
        <w:left w:val="none" w:sz="0" w:space="0" w:color="auto"/>
        <w:bottom w:val="none" w:sz="0" w:space="0" w:color="auto"/>
        <w:right w:val="none" w:sz="0" w:space="0" w:color="auto"/>
      </w:divBdr>
    </w:div>
    <w:div w:id="1566991821">
      <w:bodyDiv w:val="1"/>
      <w:marLeft w:val="0"/>
      <w:marRight w:val="0"/>
      <w:marTop w:val="0"/>
      <w:marBottom w:val="0"/>
      <w:divBdr>
        <w:top w:val="none" w:sz="0" w:space="0" w:color="auto"/>
        <w:left w:val="none" w:sz="0" w:space="0" w:color="auto"/>
        <w:bottom w:val="none" w:sz="0" w:space="0" w:color="auto"/>
        <w:right w:val="none" w:sz="0" w:space="0" w:color="auto"/>
      </w:divBdr>
      <w:divsChild>
        <w:div w:id="744381385">
          <w:marLeft w:val="0"/>
          <w:marRight w:val="0"/>
          <w:marTop w:val="0"/>
          <w:marBottom w:val="0"/>
          <w:divBdr>
            <w:top w:val="none" w:sz="0" w:space="0" w:color="auto"/>
            <w:left w:val="none" w:sz="0" w:space="0" w:color="auto"/>
            <w:bottom w:val="none" w:sz="0" w:space="0" w:color="auto"/>
            <w:right w:val="none" w:sz="0" w:space="0" w:color="auto"/>
          </w:divBdr>
          <w:divsChild>
            <w:div w:id="811630262">
              <w:marLeft w:val="0"/>
              <w:marRight w:val="0"/>
              <w:marTop w:val="0"/>
              <w:marBottom w:val="0"/>
              <w:divBdr>
                <w:top w:val="none" w:sz="0" w:space="0" w:color="auto"/>
                <w:left w:val="none" w:sz="0" w:space="0" w:color="auto"/>
                <w:bottom w:val="none" w:sz="0" w:space="0" w:color="auto"/>
                <w:right w:val="none" w:sz="0" w:space="0" w:color="auto"/>
              </w:divBdr>
              <w:divsChild>
                <w:div w:id="115414866">
                  <w:marLeft w:val="0"/>
                  <w:marRight w:val="0"/>
                  <w:marTop w:val="0"/>
                  <w:marBottom w:val="0"/>
                  <w:divBdr>
                    <w:top w:val="none" w:sz="0" w:space="0" w:color="auto"/>
                    <w:left w:val="none" w:sz="0" w:space="0" w:color="auto"/>
                    <w:bottom w:val="none" w:sz="0" w:space="0" w:color="auto"/>
                    <w:right w:val="none" w:sz="0" w:space="0" w:color="auto"/>
                  </w:divBdr>
                  <w:divsChild>
                    <w:div w:id="14533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6498">
      <w:bodyDiv w:val="1"/>
      <w:marLeft w:val="0"/>
      <w:marRight w:val="0"/>
      <w:marTop w:val="0"/>
      <w:marBottom w:val="0"/>
      <w:divBdr>
        <w:top w:val="none" w:sz="0" w:space="0" w:color="auto"/>
        <w:left w:val="none" w:sz="0" w:space="0" w:color="auto"/>
        <w:bottom w:val="none" w:sz="0" w:space="0" w:color="auto"/>
        <w:right w:val="none" w:sz="0" w:space="0" w:color="auto"/>
      </w:divBdr>
    </w:div>
    <w:div w:id="1637101604">
      <w:bodyDiv w:val="1"/>
      <w:marLeft w:val="0"/>
      <w:marRight w:val="0"/>
      <w:marTop w:val="0"/>
      <w:marBottom w:val="0"/>
      <w:divBdr>
        <w:top w:val="none" w:sz="0" w:space="0" w:color="auto"/>
        <w:left w:val="none" w:sz="0" w:space="0" w:color="auto"/>
        <w:bottom w:val="none" w:sz="0" w:space="0" w:color="auto"/>
        <w:right w:val="none" w:sz="0" w:space="0" w:color="auto"/>
      </w:divBdr>
    </w:div>
    <w:div w:id="1655991965">
      <w:bodyDiv w:val="1"/>
      <w:marLeft w:val="0"/>
      <w:marRight w:val="0"/>
      <w:marTop w:val="0"/>
      <w:marBottom w:val="0"/>
      <w:divBdr>
        <w:top w:val="none" w:sz="0" w:space="0" w:color="auto"/>
        <w:left w:val="none" w:sz="0" w:space="0" w:color="auto"/>
        <w:bottom w:val="none" w:sz="0" w:space="0" w:color="auto"/>
        <w:right w:val="none" w:sz="0" w:space="0" w:color="auto"/>
      </w:divBdr>
      <w:divsChild>
        <w:div w:id="1272862762">
          <w:marLeft w:val="0"/>
          <w:marRight w:val="0"/>
          <w:marTop w:val="0"/>
          <w:marBottom w:val="0"/>
          <w:divBdr>
            <w:top w:val="none" w:sz="0" w:space="0" w:color="auto"/>
            <w:left w:val="none" w:sz="0" w:space="0" w:color="auto"/>
            <w:bottom w:val="none" w:sz="0" w:space="0" w:color="auto"/>
            <w:right w:val="none" w:sz="0" w:space="0" w:color="auto"/>
          </w:divBdr>
          <w:divsChild>
            <w:div w:id="1782450359">
              <w:marLeft w:val="0"/>
              <w:marRight w:val="0"/>
              <w:marTop w:val="0"/>
              <w:marBottom w:val="0"/>
              <w:divBdr>
                <w:top w:val="none" w:sz="0" w:space="0" w:color="auto"/>
                <w:left w:val="none" w:sz="0" w:space="0" w:color="auto"/>
                <w:bottom w:val="none" w:sz="0" w:space="0" w:color="auto"/>
                <w:right w:val="none" w:sz="0" w:space="0" w:color="auto"/>
              </w:divBdr>
              <w:divsChild>
                <w:div w:id="1888370058">
                  <w:marLeft w:val="0"/>
                  <w:marRight w:val="0"/>
                  <w:marTop w:val="0"/>
                  <w:marBottom w:val="0"/>
                  <w:divBdr>
                    <w:top w:val="none" w:sz="0" w:space="0" w:color="auto"/>
                    <w:left w:val="none" w:sz="0" w:space="0" w:color="auto"/>
                    <w:bottom w:val="none" w:sz="0" w:space="0" w:color="auto"/>
                    <w:right w:val="none" w:sz="0" w:space="0" w:color="auto"/>
                  </w:divBdr>
                  <w:divsChild>
                    <w:div w:id="8491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8554">
      <w:bodyDiv w:val="1"/>
      <w:marLeft w:val="0"/>
      <w:marRight w:val="0"/>
      <w:marTop w:val="0"/>
      <w:marBottom w:val="0"/>
      <w:divBdr>
        <w:top w:val="none" w:sz="0" w:space="0" w:color="auto"/>
        <w:left w:val="none" w:sz="0" w:space="0" w:color="auto"/>
        <w:bottom w:val="none" w:sz="0" w:space="0" w:color="auto"/>
        <w:right w:val="none" w:sz="0" w:space="0" w:color="auto"/>
      </w:divBdr>
    </w:div>
    <w:div w:id="1765224110">
      <w:bodyDiv w:val="1"/>
      <w:marLeft w:val="0"/>
      <w:marRight w:val="0"/>
      <w:marTop w:val="0"/>
      <w:marBottom w:val="0"/>
      <w:divBdr>
        <w:top w:val="none" w:sz="0" w:space="0" w:color="auto"/>
        <w:left w:val="none" w:sz="0" w:space="0" w:color="auto"/>
        <w:bottom w:val="none" w:sz="0" w:space="0" w:color="auto"/>
        <w:right w:val="none" w:sz="0" w:space="0" w:color="auto"/>
      </w:divBdr>
      <w:divsChild>
        <w:div w:id="1488671999">
          <w:marLeft w:val="0"/>
          <w:marRight w:val="0"/>
          <w:marTop w:val="0"/>
          <w:marBottom w:val="0"/>
          <w:divBdr>
            <w:top w:val="none" w:sz="0" w:space="0" w:color="auto"/>
            <w:left w:val="none" w:sz="0" w:space="0" w:color="auto"/>
            <w:bottom w:val="none" w:sz="0" w:space="0" w:color="auto"/>
            <w:right w:val="none" w:sz="0" w:space="0" w:color="auto"/>
          </w:divBdr>
          <w:divsChild>
            <w:div w:id="786775126">
              <w:marLeft w:val="0"/>
              <w:marRight w:val="0"/>
              <w:marTop w:val="0"/>
              <w:marBottom w:val="0"/>
              <w:divBdr>
                <w:top w:val="none" w:sz="0" w:space="0" w:color="auto"/>
                <w:left w:val="none" w:sz="0" w:space="0" w:color="auto"/>
                <w:bottom w:val="none" w:sz="0" w:space="0" w:color="auto"/>
                <w:right w:val="none" w:sz="0" w:space="0" w:color="auto"/>
              </w:divBdr>
              <w:divsChild>
                <w:div w:id="838889284">
                  <w:marLeft w:val="0"/>
                  <w:marRight w:val="0"/>
                  <w:marTop w:val="0"/>
                  <w:marBottom w:val="0"/>
                  <w:divBdr>
                    <w:top w:val="none" w:sz="0" w:space="0" w:color="auto"/>
                    <w:left w:val="none" w:sz="0" w:space="0" w:color="auto"/>
                    <w:bottom w:val="none" w:sz="0" w:space="0" w:color="auto"/>
                    <w:right w:val="none" w:sz="0" w:space="0" w:color="auto"/>
                  </w:divBdr>
                  <w:divsChild>
                    <w:div w:id="18259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6510">
      <w:bodyDiv w:val="1"/>
      <w:marLeft w:val="0"/>
      <w:marRight w:val="0"/>
      <w:marTop w:val="0"/>
      <w:marBottom w:val="0"/>
      <w:divBdr>
        <w:top w:val="none" w:sz="0" w:space="0" w:color="auto"/>
        <w:left w:val="none" w:sz="0" w:space="0" w:color="auto"/>
        <w:bottom w:val="none" w:sz="0" w:space="0" w:color="auto"/>
        <w:right w:val="none" w:sz="0" w:space="0" w:color="auto"/>
      </w:divBdr>
    </w:div>
    <w:div w:id="1869902455">
      <w:bodyDiv w:val="1"/>
      <w:marLeft w:val="0"/>
      <w:marRight w:val="0"/>
      <w:marTop w:val="0"/>
      <w:marBottom w:val="0"/>
      <w:divBdr>
        <w:top w:val="none" w:sz="0" w:space="0" w:color="auto"/>
        <w:left w:val="none" w:sz="0" w:space="0" w:color="auto"/>
        <w:bottom w:val="none" w:sz="0" w:space="0" w:color="auto"/>
        <w:right w:val="none" w:sz="0" w:space="0" w:color="auto"/>
      </w:divBdr>
    </w:div>
    <w:div w:id="1874069884">
      <w:bodyDiv w:val="1"/>
      <w:marLeft w:val="0"/>
      <w:marRight w:val="0"/>
      <w:marTop w:val="0"/>
      <w:marBottom w:val="0"/>
      <w:divBdr>
        <w:top w:val="none" w:sz="0" w:space="0" w:color="auto"/>
        <w:left w:val="none" w:sz="0" w:space="0" w:color="auto"/>
        <w:bottom w:val="none" w:sz="0" w:space="0" w:color="auto"/>
        <w:right w:val="none" w:sz="0" w:space="0" w:color="auto"/>
      </w:divBdr>
    </w:div>
    <w:div w:id="1894728035">
      <w:bodyDiv w:val="1"/>
      <w:marLeft w:val="0"/>
      <w:marRight w:val="0"/>
      <w:marTop w:val="0"/>
      <w:marBottom w:val="0"/>
      <w:divBdr>
        <w:top w:val="none" w:sz="0" w:space="0" w:color="auto"/>
        <w:left w:val="none" w:sz="0" w:space="0" w:color="auto"/>
        <w:bottom w:val="none" w:sz="0" w:space="0" w:color="auto"/>
        <w:right w:val="none" w:sz="0" w:space="0" w:color="auto"/>
      </w:divBdr>
    </w:div>
    <w:div w:id="1906604343">
      <w:bodyDiv w:val="1"/>
      <w:marLeft w:val="0"/>
      <w:marRight w:val="0"/>
      <w:marTop w:val="0"/>
      <w:marBottom w:val="0"/>
      <w:divBdr>
        <w:top w:val="none" w:sz="0" w:space="0" w:color="auto"/>
        <w:left w:val="none" w:sz="0" w:space="0" w:color="auto"/>
        <w:bottom w:val="none" w:sz="0" w:space="0" w:color="auto"/>
        <w:right w:val="none" w:sz="0" w:space="0" w:color="auto"/>
      </w:divBdr>
    </w:div>
    <w:div w:id="1928230743">
      <w:bodyDiv w:val="1"/>
      <w:marLeft w:val="0"/>
      <w:marRight w:val="0"/>
      <w:marTop w:val="0"/>
      <w:marBottom w:val="0"/>
      <w:divBdr>
        <w:top w:val="none" w:sz="0" w:space="0" w:color="auto"/>
        <w:left w:val="none" w:sz="0" w:space="0" w:color="auto"/>
        <w:bottom w:val="none" w:sz="0" w:space="0" w:color="auto"/>
        <w:right w:val="none" w:sz="0" w:space="0" w:color="auto"/>
      </w:divBdr>
      <w:divsChild>
        <w:div w:id="1949852985">
          <w:marLeft w:val="0"/>
          <w:marRight w:val="0"/>
          <w:marTop w:val="0"/>
          <w:marBottom w:val="0"/>
          <w:divBdr>
            <w:top w:val="none" w:sz="0" w:space="0" w:color="auto"/>
            <w:left w:val="none" w:sz="0" w:space="0" w:color="auto"/>
            <w:bottom w:val="none" w:sz="0" w:space="0" w:color="auto"/>
            <w:right w:val="none" w:sz="0" w:space="0" w:color="auto"/>
          </w:divBdr>
          <w:divsChild>
            <w:div w:id="987051692">
              <w:marLeft w:val="0"/>
              <w:marRight w:val="0"/>
              <w:marTop w:val="0"/>
              <w:marBottom w:val="0"/>
              <w:divBdr>
                <w:top w:val="none" w:sz="0" w:space="0" w:color="auto"/>
                <w:left w:val="none" w:sz="0" w:space="0" w:color="auto"/>
                <w:bottom w:val="none" w:sz="0" w:space="0" w:color="auto"/>
                <w:right w:val="none" w:sz="0" w:space="0" w:color="auto"/>
              </w:divBdr>
              <w:divsChild>
                <w:div w:id="952178284">
                  <w:marLeft w:val="0"/>
                  <w:marRight w:val="0"/>
                  <w:marTop w:val="0"/>
                  <w:marBottom w:val="0"/>
                  <w:divBdr>
                    <w:top w:val="none" w:sz="0" w:space="0" w:color="auto"/>
                    <w:left w:val="none" w:sz="0" w:space="0" w:color="auto"/>
                    <w:bottom w:val="none" w:sz="0" w:space="0" w:color="auto"/>
                    <w:right w:val="none" w:sz="0" w:space="0" w:color="auto"/>
                  </w:divBdr>
                  <w:divsChild>
                    <w:div w:id="12528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7068">
      <w:bodyDiv w:val="1"/>
      <w:marLeft w:val="0"/>
      <w:marRight w:val="0"/>
      <w:marTop w:val="0"/>
      <w:marBottom w:val="0"/>
      <w:divBdr>
        <w:top w:val="none" w:sz="0" w:space="0" w:color="auto"/>
        <w:left w:val="none" w:sz="0" w:space="0" w:color="auto"/>
        <w:bottom w:val="none" w:sz="0" w:space="0" w:color="auto"/>
        <w:right w:val="none" w:sz="0" w:space="0" w:color="auto"/>
      </w:divBdr>
    </w:div>
    <w:div w:id="1958484210">
      <w:bodyDiv w:val="1"/>
      <w:marLeft w:val="0"/>
      <w:marRight w:val="0"/>
      <w:marTop w:val="0"/>
      <w:marBottom w:val="0"/>
      <w:divBdr>
        <w:top w:val="none" w:sz="0" w:space="0" w:color="auto"/>
        <w:left w:val="none" w:sz="0" w:space="0" w:color="auto"/>
        <w:bottom w:val="none" w:sz="0" w:space="0" w:color="auto"/>
        <w:right w:val="none" w:sz="0" w:space="0" w:color="auto"/>
      </w:divBdr>
    </w:div>
    <w:div w:id="1985154843">
      <w:bodyDiv w:val="1"/>
      <w:marLeft w:val="0"/>
      <w:marRight w:val="0"/>
      <w:marTop w:val="0"/>
      <w:marBottom w:val="0"/>
      <w:divBdr>
        <w:top w:val="none" w:sz="0" w:space="0" w:color="auto"/>
        <w:left w:val="none" w:sz="0" w:space="0" w:color="auto"/>
        <w:bottom w:val="none" w:sz="0" w:space="0" w:color="auto"/>
        <w:right w:val="none" w:sz="0" w:space="0" w:color="auto"/>
      </w:divBdr>
      <w:divsChild>
        <w:div w:id="56366668">
          <w:marLeft w:val="0"/>
          <w:marRight w:val="0"/>
          <w:marTop w:val="0"/>
          <w:marBottom w:val="0"/>
          <w:divBdr>
            <w:top w:val="none" w:sz="0" w:space="0" w:color="auto"/>
            <w:left w:val="none" w:sz="0" w:space="0" w:color="auto"/>
            <w:bottom w:val="none" w:sz="0" w:space="0" w:color="auto"/>
            <w:right w:val="none" w:sz="0" w:space="0" w:color="auto"/>
          </w:divBdr>
          <w:divsChild>
            <w:div w:id="1511287902">
              <w:marLeft w:val="0"/>
              <w:marRight w:val="0"/>
              <w:marTop w:val="0"/>
              <w:marBottom w:val="0"/>
              <w:divBdr>
                <w:top w:val="none" w:sz="0" w:space="0" w:color="auto"/>
                <w:left w:val="none" w:sz="0" w:space="0" w:color="auto"/>
                <w:bottom w:val="none" w:sz="0" w:space="0" w:color="auto"/>
                <w:right w:val="none" w:sz="0" w:space="0" w:color="auto"/>
              </w:divBdr>
              <w:divsChild>
                <w:div w:id="1481649818">
                  <w:marLeft w:val="0"/>
                  <w:marRight w:val="0"/>
                  <w:marTop w:val="0"/>
                  <w:marBottom w:val="0"/>
                  <w:divBdr>
                    <w:top w:val="none" w:sz="0" w:space="0" w:color="auto"/>
                    <w:left w:val="none" w:sz="0" w:space="0" w:color="auto"/>
                    <w:bottom w:val="none" w:sz="0" w:space="0" w:color="auto"/>
                    <w:right w:val="none" w:sz="0" w:space="0" w:color="auto"/>
                  </w:divBdr>
                  <w:divsChild>
                    <w:div w:id="701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66932">
      <w:bodyDiv w:val="1"/>
      <w:marLeft w:val="0"/>
      <w:marRight w:val="0"/>
      <w:marTop w:val="0"/>
      <w:marBottom w:val="0"/>
      <w:divBdr>
        <w:top w:val="none" w:sz="0" w:space="0" w:color="auto"/>
        <w:left w:val="none" w:sz="0" w:space="0" w:color="auto"/>
        <w:bottom w:val="none" w:sz="0" w:space="0" w:color="auto"/>
        <w:right w:val="none" w:sz="0" w:space="0" w:color="auto"/>
      </w:divBdr>
    </w:div>
    <w:div w:id="2013486572">
      <w:bodyDiv w:val="1"/>
      <w:marLeft w:val="0"/>
      <w:marRight w:val="0"/>
      <w:marTop w:val="0"/>
      <w:marBottom w:val="0"/>
      <w:divBdr>
        <w:top w:val="none" w:sz="0" w:space="0" w:color="auto"/>
        <w:left w:val="none" w:sz="0" w:space="0" w:color="auto"/>
        <w:bottom w:val="none" w:sz="0" w:space="0" w:color="auto"/>
        <w:right w:val="none" w:sz="0" w:space="0" w:color="auto"/>
      </w:divBdr>
    </w:div>
    <w:div w:id="2031102101">
      <w:bodyDiv w:val="1"/>
      <w:marLeft w:val="0"/>
      <w:marRight w:val="0"/>
      <w:marTop w:val="0"/>
      <w:marBottom w:val="0"/>
      <w:divBdr>
        <w:top w:val="none" w:sz="0" w:space="0" w:color="auto"/>
        <w:left w:val="none" w:sz="0" w:space="0" w:color="auto"/>
        <w:bottom w:val="none" w:sz="0" w:space="0" w:color="auto"/>
        <w:right w:val="none" w:sz="0" w:space="0" w:color="auto"/>
      </w:divBdr>
    </w:div>
    <w:div w:id="2038500429">
      <w:bodyDiv w:val="1"/>
      <w:marLeft w:val="0"/>
      <w:marRight w:val="0"/>
      <w:marTop w:val="0"/>
      <w:marBottom w:val="0"/>
      <w:divBdr>
        <w:top w:val="none" w:sz="0" w:space="0" w:color="auto"/>
        <w:left w:val="none" w:sz="0" w:space="0" w:color="auto"/>
        <w:bottom w:val="none" w:sz="0" w:space="0" w:color="auto"/>
        <w:right w:val="none" w:sz="0" w:space="0" w:color="auto"/>
      </w:divBdr>
    </w:div>
    <w:div w:id="2087456105">
      <w:bodyDiv w:val="1"/>
      <w:marLeft w:val="0"/>
      <w:marRight w:val="0"/>
      <w:marTop w:val="0"/>
      <w:marBottom w:val="0"/>
      <w:divBdr>
        <w:top w:val="none" w:sz="0" w:space="0" w:color="auto"/>
        <w:left w:val="none" w:sz="0" w:space="0" w:color="auto"/>
        <w:bottom w:val="none" w:sz="0" w:space="0" w:color="auto"/>
        <w:right w:val="none" w:sz="0" w:space="0" w:color="auto"/>
      </w:divBdr>
    </w:div>
    <w:div w:id="2108227612">
      <w:bodyDiv w:val="1"/>
      <w:marLeft w:val="0"/>
      <w:marRight w:val="0"/>
      <w:marTop w:val="0"/>
      <w:marBottom w:val="0"/>
      <w:divBdr>
        <w:top w:val="none" w:sz="0" w:space="0" w:color="auto"/>
        <w:left w:val="none" w:sz="0" w:space="0" w:color="auto"/>
        <w:bottom w:val="none" w:sz="0" w:space="0" w:color="auto"/>
        <w:right w:val="none" w:sz="0" w:space="0" w:color="auto"/>
      </w:divBdr>
    </w:div>
    <w:div w:id="2131895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Incremental_heuristic_search" TargetMode="External"/><Relationship Id="rId2" Type="http://schemas.openxmlformats.org/officeDocument/2006/relationships/styles" Target="styles.xml"/><Relationship Id="rId16" Type="http://schemas.openxmlformats.org/officeDocument/2006/relationships/hyperlink" Target="https://en.wikipedia.org/wiki/Iterative_algorith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Local_search_(optimization)"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Optimization_(mathemat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1905</Words>
  <Characters>10405</Characters>
  <Application>Microsoft Office Word</Application>
  <DocSecurity>0</DocSecurity>
  <Lines>472</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Борисова Юлия Ивановна</dc:creator>
  <dc:description/>
  <cp:lastModifiedBy>Шелест Дарья</cp:lastModifiedBy>
  <cp:revision>2</cp:revision>
  <dcterms:created xsi:type="dcterms:W3CDTF">2022-12-08T22:10:00Z</dcterms:created>
  <dcterms:modified xsi:type="dcterms:W3CDTF">2022-12-08T22:10:00Z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