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D1C6D" w14:textId="2D7BAFC0" w:rsidR="0073002D" w:rsidRPr="0073002D" w:rsidRDefault="0073002D" w:rsidP="0073002D">
      <w:pPr>
        <w:jc w:val="center"/>
        <w:rPr>
          <w:rFonts w:ascii="Times New Roman" w:eastAsia="宋体" w:hAnsi="Times New Roman" w:cs="Times New Roman"/>
          <w:sz w:val="21"/>
          <w14:ligatures w14:val="none"/>
        </w:rPr>
      </w:pPr>
    </w:p>
    <w:p w14:paraId="1EA85DFD" w14:textId="77777777" w:rsidR="0073002D" w:rsidRPr="0073002D" w:rsidRDefault="0073002D" w:rsidP="0073002D">
      <w:pPr>
        <w:spacing w:after="0" w:line="240" w:lineRule="auto"/>
        <w:jc w:val="center"/>
        <w:rPr>
          <w:rFonts w:ascii="Times New Roman" w:eastAsia="宋体" w:hAnsi="Times New Roman" w:cs="Times New Roman"/>
          <w:sz w:val="21"/>
          <w14:ligatures w14:val="none"/>
        </w:rPr>
      </w:pPr>
    </w:p>
    <w:p w14:paraId="3C2A64F6" w14:textId="77777777" w:rsidR="0073002D" w:rsidRPr="0073002D" w:rsidRDefault="0073002D" w:rsidP="0073002D">
      <w:pPr>
        <w:spacing w:after="0" w:line="240" w:lineRule="auto"/>
        <w:jc w:val="center"/>
        <w:rPr>
          <w:rFonts w:ascii="Times New Roman" w:eastAsia="宋体" w:hAnsi="Times New Roman" w:cs="Times New Roman"/>
          <w:sz w:val="21"/>
          <w14:ligatures w14:val="none"/>
        </w:rPr>
      </w:pPr>
    </w:p>
    <w:p w14:paraId="41701818" w14:textId="77777777" w:rsidR="0073002D" w:rsidRPr="0073002D" w:rsidRDefault="0073002D" w:rsidP="0073002D">
      <w:pPr>
        <w:spacing w:after="0" w:line="240" w:lineRule="auto"/>
        <w:jc w:val="center"/>
        <w:rPr>
          <w:rFonts w:ascii="Times New Roman" w:eastAsia="宋体" w:hAnsi="Times New Roman" w:cs="Times New Roman"/>
          <w:sz w:val="21"/>
          <w14:ligatures w14:val="none"/>
        </w:rPr>
      </w:pPr>
    </w:p>
    <w:p w14:paraId="04592BB0" w14:textId="77777777" w:rsidR="0073002D" w:rsidRPr="0073002D" w:rsidRDefault="0073002D" w:rsidP="0073002D">
      <w:pPr>
        <w:spacing w:after="0" w:line="240" w:lineRule="auto"/>
        <w:jc w:val="center"/>
        <w:rPr>
          <w:rFonts w:ascii="Times New Roman" w:eastAsia="宋体" w:hAnsi="Times New Roman" w:cs="Times New Roman"/>
          <w:sz w:val="21"/>
          <w14:ligatures w14:val="none"/>
        </w:rPr>
      </w:pPr>
      <w:r w:rsidRPr="0073002D">
        <w:rPr>
          <w:rFonts w:ascii="Times New Roman" w:eastAsia="宋体" w:hAnsi="Times New Roman" w:cs="Times New Roman"/>
          <w:sz w:val="21"/>
          <w14:ligatures w14:val="none"/>
        </w:rPr>
        <w:object w:dxaOrig="1185" w:dyaOrig="1275" w14:anchorId="735098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9.3pt;height:63.9pt" o:ole="">
            <v:imagedata r:id="rId6" o:title="" grayscale="t" bilevel="t"/>
          </v:shape>
          <o:OLEObject Type="Embed" ProgID="Photoshop.Image.7" ShapeID="_x0000_i1025" DrawAspect="Content" ObjectID="_1830072542" r:id="rId7"/>
        </w:object>
      </w:r>
      <w:r w:rsidRPr="0073002D">
        <w:rPr>
          <w:rFonts w:ascii="Times New Roman" w:eastAsia="宋体" w:hAnsi="Times New Roman" w:cs="Times New Roman" w:hint="eastAsia"/>
          <w:sz w:val="21"/>
          <w14:ligatures w14:val="none"/>
        </w:rPr>
        <w:t xml:space="preserve">   </w:t>
      </w:r>
      <w:r w:rsidRPr="0073002D">
        <w:rPr>
          <w:rFonts w:ascii="Times New Roman" w:eastAsia="宋体" w:hAnsi="Times New Roman" w:cs="Times New Roman"/>
          <w:sz w:val="21"/>
          <w14:ligatures w14:val="none"/>
        </w:rPr>
        <w:object w:dxaOrig="1080" w:dyaOrig="1275" w14:anchorId="75F2285C">
          <v:shape id="_x0000_i1026" type="#_x0000_t75" style="width:53.9pt;height:63.9pt" o:ole="">
            <v:imagedata r:id="rId8" o:title="" grayscale="t" bilevel="t"/>
          </v:shape>
          <o:OLEObject Type="Embed" ProgID="Photoshop.Image.7" ShapeID="_x0000_i1026" DrawAspect="Content" ObjectID="_1830072543" r:id="rId9"/>
        </w:object>
      </w:r>
      <w:r w:rsidRPr="0073002D">
        <w:rPr>
          <w:rFonts w:ascii="Times New Roman" w:eastAsia="宋体" w:hAnsi="Times New Roman" w:cs="Times New Roman" w:hint="eastAsia"/>
          <w:sz w:val="21"/>
          <w14:ligatures w14:val="none"/>
        </w:rPr>
        <w:t xml:space="preserve">   </w:t>
      </w:r>
      <w:r w:rsidRPr="0073002D">
        <w:rPr>
          <w:rFonts w:ascii="Times New Roman" w:eastAsia="宋体" w:hAnsi="Times New Roman" w:cs="Times New Roman"/>
          <w:sz w:val="21"/>
          <w14:ligatures w14:val="none"/>
        </w:rPr>
        <w:object w:dxaOrig="825" w:dyaOrig="1275" w14:anchorId="660345EF">
          <v:shape id="_x0000_i1027" type="#_x0000_t75" style="width:41.2pt;height:63.9pt" o:ole="">
            <v:imagedata r:id="rId10" o:title="" grayscale="t" bilevel="t"/>
          </v:shape>
          <o:OLEObject Type="Embed" ProgID="Photoshop.Image.7" ShapeID="_x0000_i1027" DrawAspect="Content" ObjectID="_1830072544" r:id="rId11"/>
        </w:object>
      </w:r>
      <w:r w:rsidRPr="0073002D">
        <w:rPr>
          <w:rFonts w:ascii="Times New Roman" w:eastAsia="宋体" w:hAnsi="Times New Roman" w:cs="Times New Roman" w:hint="eastAsia"/>
          <w:sz w:val="21"/>
          <w14:ligatures w14:val="none"/>
        </w:rPr>
        <w:t xml:space="preserve">    </w:t>
      </w:r>
      <w:r w:rsidRPr="0073002D">
        <w:rPr>
          <w:rFonts w:ascii="Times New Roman" w:eastAsia="宋体" w:hAnsi="Times New Roman" w:cs="Times New Roman"/>
          <w:sz w:val="21"/>
          <w14:ligatures w14:val="none"/>
        </w:rPr>
        <w:object w:dxaOrig="780" w:dyaOrig="1275" w14:anchorId="269ECD0C">
          <v:shape id="_x0000_i1028" type="#_x0000_t75" style="width:38.9pt;height:63.9pt" o:ole="">
            <v:imagedata r:id="rId12" o:title="" grayscale="t" bilevel="t"/>
          </v:shape>
          <o:OLEObject Type="Embed" ProgID="Photoshop.Image.7" ShapeID="_x0000_i1028" DrawAspect="Content" ObjectID="_1830072545" r:id="rId13"/>
        </w:object>
      </w:r>
    </w:p>
    <w:p w14:paraId="6BED9FAE" w14:textId="77777777" w:rsidR="0073002D" w:rsidRPr="0073002D" w:rsidRDefault="0073002D" w:rsidP="0073002D">
      <w:pPr>
        <w:spacing w:after="0" w:line="240" w:lineRule="auto"/>
        <w:jc w:val="center"/>
        <w:rPr>
          <w:rFonts w:ascii="Times New Roman" w:eastAsia="华文行楷" w:hAnsi="Times New Roman" w:cs="Times New Roman"/>
          <w:sz w:val="72"/>
          <w14:ligatures w14:val="none"/>
        </w:rPr>
      </w:pPr>
    </w:p>
    <w:p w14:paraId="38223C9B" w14:textId="77777777" w:rsidR="0073002D" w:rsidRDefault="0073002D" w:rsidP="0073002D">
      <w:pPr>
        <w:spacing w:after="0" w:line="240" w:lineRule="auto"/>
        <w:jc w:val="center"/>
        <w:rPr>
          <w:rFonts w:ascii="Times New Roman" w:eastAsia="宋体" w:hAnsi="Times New Roman" w:cs="Times New Roman"/>
          <w:b/>
          <w:bCs/>
          <w:sz w:val="48"/>
          <w:szCs w:val="48"/>
          <w14:ligatures w14:val="none"/>
        </w:rPr>
      </w:pPr>
      <w:r w:rsidRPr="0073002D">
        <w:rPr>
          <w:rFonts w:ascii="Times New Roman" w:eastAsia="宋体" w:hAnsi="Times New Roman" w:cs="Times New Roman" w:hint="eastAsia"/>
          <w:b/>
          <w:bCs/>
          <w:sz w:val="48"/>
          <w:szCs w:val="48"/>
          <w14:ligatures w14:val="none"/>
        </w:rPr>
        <w:t>《面向对象程序分析设计期末作业》</w:t>
      </w:r>
    </w:p>
    <w:p w14:paraId="1613BE84" w14:textId="623B91F1" w:rsidR="0073002D" w:rsidRPr="0073002D" w:rsidRDefault="0073002D" w:rsidP="0073002D">
      <w:pPr>
        <w:spacing w:after="0" w:line="240" w:lineRule="auto"/>
        <w:jc w:val="center"/>
        <w:rPr>
          <w:rFonts w:ascii="Times New Roman" w:eastAsia="宋体" w:hAnsi="Times New Roman" w:cs="Times New Roman"/>
          <w:b/>
          <w:bCs/>
          <w:sz w:val="36"/>
          <w:szCs w:val="36"/>
          <w14:ligatures w14:val="none"/>
        </w:rPr>
      </w:pPr>
      <w:r>
        <w:rPr>
          <w:rFonts w:ascii="Times New Roman" w:eastAsia="宋体" w:hAnsi="Times New Roman" w:cs="Times New Roman" w:hint="eastAsia"/>
          <w:b/>
          <w:bCs/>
          <w:sz w:val="36"/>
          <w:szCs w:val="36"/>
          <w14:ligatures w14:val="none"/>
        </w:rPr>
        <w:t>作业</w:t>
      </w:r>
      <w:r w:rsidRPr="0073002D">
        <w:rPr>
          <w:rFonts w:ascii="Times New Roman" w:eastAsia="宋体" w:hAnsi="Times New Roman" w:cs="Times New Roman" w:hint="eastAsia"/>
          <w:b/>
          <w:bCs/>
          <w:sz w:val="36"/>
          <w:szCs w:val="36"/>
          <w14:ligatures w14:val="none"/>
        </w:rPr>
        <w:t>报告</w:t>
      </w:r>
    </w:p>
    <w:p w14:paraId="0E807B70" w14:textId="77777777" w:rsidR="0073002D" w:rsidRPr="0073002D" w:rsidRDefault="0073002D" w:rsidP="0073002D">
      <w:pPr>
        <w:spacing w:after="0" w:line="240" w:lineRule="auto"/>
        <w:jc w:val="both"/>
        <w:rPr>
          <w:rFonts w:ascii="Times New Roman" w:eastAsia="宋体" w:hAnsi="Times New Roman" w:cs="Times New Roman"/>
          <w:sz w:val="21"/>
          <w14:ligatures w14:val="none"/>
        </w:rPr>
      </w:pPr>
    </w:p>
    <w:p w14:paraId="519EA29A" w14:textId="77777777" w:rsidR="0073002D" w:rsidRPr="0073002D" w:rsidRDefault="0073002D" w:rsidP="0073002D">
      <w:pPr>
        <w:spacing w:after="0" w:line="240" w:lineRule="auto"/>
        <w:ind w:left="840" w:firstLine="420"/>
        <w:jc w:val="both"/>
        <w:rPr>
          <w:rFonts w:ascii="Times New Roman" w:eastAsia="宋体" w:hAnsi="Times New Roman" w:cs="Times New Roman"/>
          <w:sz w:val="44"/>
          <w:szCs w:val="44"/>
          <w14:ligatures w14:val="none"/>
        </w:rPr>
      </w:pPr>
      <w:r w:rsidRPr="0073002D">
        <w:rPr>
          <w:rFonts w:ascii="Times New Roman" w:eastAsia="宋体" w:hAnsi="Times New Roman" w:cs="Times New Roman" w:hint="eastAsia"/>
          <w:sz w:val="44"/>
          <w:szCs w:val="44"/>
          <w14:ligatures w14:val="none"/>
        </w:rPr>
        <w:t>年级：</w:t>
      </w:r>
      <w:r w:rsidRPr="0073002D">
        <w:rPr>
          <w:rFonts w:ascii="Times New Roman" w:eastAsia="宋体" w:hAnsi="Times New Roman" w:cs="Times New Roman" w:hint="eastAsia"/>
          <w:sz w:val="32"/>
          <w:szCs w:val="32"/>
          <w:u w:val="single"/>
          <w14:ligatures w14:val="none"/>
        </w:rPr>
        <w:t xml:space="preserve">      2023</w:t>
      </w:r>
      <w:r w:rsidRPr="0073002D">
        <w:rPr>
          <w:rFonts w:ascii="Times New Roman" w:eastAsia="宋体" w:hAnsi="Times New Roman" w:cs="Times New Roman" w:hint="eastAsia"/>
          <w:sz w:val="32"/>
          <w:szCs w:val="32"/>
          <w:u w:val="single"/>
          <w14:ligatures w14:val="none"/>
        </w:rPr>
        <w:t>级</w:t>
      </w:r>
      <w:r w:rsidRPr="0073002D">
        <w:rPr>
          <w:rFonts w:ascii="Times New Roman" w:eastAsia="宋体" w:hAnsi="Times New Roman" w:cs="Times New Roman" w:hint="eastAsia"/>
          <w:sz w:val="32"/>
          <w:szCs w:val="32"/>
          <w:u w:val="single"/>
          <w14:ligatures w14:val="none"/>
        </w:rPr>
        <w:t xml:space="preserve">     </w:t>
      </w:r>
      <w:r w:rsidRPr="0073002D">
        <w:rPr>
          <w:rFonts w:ascii="Times New Roman" w:eastAsia="宋体" w:hAnsi="Times New Roman" w:cs="Times New Roman"/>
          <w:sz w:val="32"/>
          <w:szCs w:val="32"/>
          <w:u w:val="single"/>
          <w14:ligatures w14:val="none"/>
        </w:rPr>
        <w:t xml:space="preserve">     </w:t>
      </w:r>
    </w:p>
    <w:p w14:paraId="4DD0CDDA" w14:textId="77777777" w:rsidR="0073002D" w:rsidRPr="0073002D" w:rsidRDefault="0073002D" w:rsidP="0073002D">
      <w:pPr>
        <w:spacing w:after="0" w:line="240" w:lineRule="auto"/>
        <w:ind w:left="840" w:firstLine="420"/>
        <w:jc w:val="both"/>
        <w:rPr>
          <w:rFonts w:ascii="Times New Roman" w:eastAsia="宋体" w:hAnsi="Times New Roman" w:cs="Times New Roman"/>
          <w:sz w:val="44"/>
          <w:szCs w:val="44"/>
          <w14:ligatures w14:val="none"/>
        </w:rPr>
      </w:pPr>
      <w:r w:rsidRPr="0073002D">
        <w:rPr>
          <w:rFonts w:ascii="Times New Roman" w:eastAsia="宋体" w:hAnsi="Times New Roman" w:cs="Times New Roman" w:hint="eastAsia"/>
          <w:sz w:val="44"/>
          <w:szCs w:val="44"/>
          <w14:ligatures w14:val="none"/>
        </w:rPr>
        <w:t>学院：</w:t>
      </w:r>
      <w:r w:rsidRPr="0073002D">
        <w:rPr>
          <w:rFonts w:ascii="Times New Roman" w:eastAsia="宋体" w:hAnsi="Times New Roman" w:cs="Times New Roman" w:hint="eastAsia"/>
          <w:sz w:val="32"/>
          <w:szCs w:val="32"/>
          <w:u w:val="single"/>
          <w14:ligatures w14:val="none"/>
        </w:rPr>
        <w:t>计算机与大数据学院</w:t>
      </w:r>
      <w:r w:rsidRPr="0073002D">
        <w:rPr>
          <w:rFonts w:ascii="Times New Roman" w:eastAsia="宋体" w:hAnsi="Times New Roman" w:cs="Times New Roman" w:hint="eastAsia"/>
          <w:sz w:val="32"/>
          <w:szCs w:val="32"/>
          <w:u w:val="single"/>
          <w14:ligatures w14:val="none"/>
        </w:rPr>
        <w:t xml:space="preserve">    </w:t>
      </w:r>
    </w:p>
    <w:p w14:paraId="5E761137" w14:textId="77777777" w:rsidR="0073002D" w:rsidRDefault="0073002D" w:rsidP="0073002D">
      <w:pPr>
        <w:spacing w:after="0" w:line="240" w:lineRule="auto"/>
        <w:ind w:left="840" w:firstLine="420"/>
        <w:jc w:val="both"/>
        <w:rPr>
          <w:rFonts w:ascii="Times New Roman" w:eastAsia="宋体" w:hAnsi="Times New Roman" w:cs="Times New Roman"/>
          <w:sz w:val="32"/>
          <w:szCs w:val="32"/>
          <w:u w:val="single"/>
          <w14:ligatures w14:val="none"/>
        </w:rPr>
      </w:pPr>
      <w:r w:rsidRPr="0073002D">
        <w:rPr>
          <w:rFonts w:ascii="Times New Roman" w:eastAsia="宋体" w:hAnsi="Times New Roman" w:cs="Times New Roman" w:hint="eastAsia"/>
          <w:sz w:val="44"/>
          <w:szCs w:val="44"/>
          <w14:ligatures w14:val="none"/>
        </w:rPr>
        <w:t>专业：</w:t>
      </w:r>
      <w:r w:rsidRPr="0073002D">
        <w:rPr>
          <w:rFonts w:ascii="Times New Roman" w:eastAsia="宋体" w:hAnsi="Times New Roman" w:cs="Times New Roman" w:hint="eastAsia"/>
          <w:sz w:val="32"/>
          <w:szCs w:val="32"/>
          <w:u w:val="single"/>
          <w14:ligatures w14:val="none"/>
        </w:rPr>
        <w:t xml:space="preserve">  </w:t>
      </w:r>
      <w:r w:rsidRPr="0073002D">
        <w:rPr>
          <w:rFonts w:ascii="Times New Roman" w:eastAsia="宋体" w:hAnsi="Times New Roman" w:cs="Times New Roman" w:hint="eastAsia"/>
          <w:sz w:val="32"/>
          <w:szCs w:val="32"/>
          <w:u w:val="single"/>
          <w14:ligatures w14:val="none"/>
        </w:rPr>
        <w:t>计算机科学与技术</w:t>
      </w:r>
      <w:r w:rsidRPr="0073002D">
        <w:rPr>
          <w:rFonts w:ascii="Times New Roman" w:eastAsia="宋体" w:hAnsi="Times New Roman" w:cs="Times New Roman" w:hint="eastAsia"/>
          <w:sz w:val="32"/>
          <w:szCs w:val="32"/>
          <w:u w:val="single"/>
          <w14:ligatures w14:val="none"/>
        </w:rPr>
        <w:t xml:space="preserve">    </w:t>
      </w:r>
    </w:p>
    <w:p w14:paraId="617609A2" w14:textId="14855D77" w:rsidR="0073002D" w:rsidRDefault="0073002D" w:rsidP="0073002D">
      <w:pPr>
        <w:spacing w:after="0" w:line="240" w:lineRule="auto"/>
        <w:ind w:left="840" w:firstLine="420"/>
        <w:jc w:val="both"/>
        <w:rPr>
          <w:rFonts w:ascii="Times New Roman" w:eastAsia="宋体" w:hAnsi="Times New Roman" w:cs="Times New Roman"/>
          <w:sz w:val="32"/>
          <w:szCs w:val="32"/>
          <w:u w:val="single"/>
          <w14:ligatures w14:val="none"/>
        </w:rPr>
      </w:pPr>
      <w:r w:rsidRPr="0073002D">
        <w:rPr>
          <w:rFonts w:ascii="Times New Roman" w:eastAsia="宋体" w:hAnsi="Times New Roman" w:cs="Times New Roman" w:hint="eastAsia"/>
          <w:sz w:val="44"/>
          <w:szCs w:val="44"/>
          <w14:ligatures w14:val="none"/>
        </w:rPr>
        <w:t>组员：</w:t>
      </w:r>
      <w:r>
        <w:rPr>
          <w:rFonts w:ascii="Times New Roman" w:eastAsia="宋体" w:hAnsi="Times New Roman" w:cs="Times New Roman" w:hint="eastAsia"/>
          <w:sz w:val="32"/>
          <w:szCs w:val="32"/>
          <w:u w:val="single"/>
          <w14:ligatures w14:val="none"/>
        </w:rPr>
        <w:t xml:space="preserve">   </w:t>
      </w:r>
      <w:r>
        <w:rPr>
          <w:rFonts w:ascii="Times New Roman" w:eastAsia="宋体" w:hAnsi="Times New Roman" w:cs="Times New Roman" w:hint="eastAsia"/>
          <w:sz w:val="32"/>
          <w:szCs w:val="32"/>
          <w:u w:val="single"/>
          <w14:ligatures w14:val="none"/>
        </w:rPr>
        <w:t>李泽聿（后端开发）</w:t>
      </w:r>
      <w:r>
        <w:rPr>
          <w:rFonts w:ascii="Times New Roman" w:eastAsia="宋体" w:hAnsi="Times New Roman" w:cs="Times New Roman" w:hint="eastAsia"/>
          <w:sz w:val="32"/>
          <w:szCs w:val="32"/>
          <w:u w:val="single"/>
          <w14:ligatures w14:val="none"/>
        </w:rPr>
        <w:t xml:space="preserve"> </w:t>
      </w:r>
    </w:p>
    <w:p w14:paraId="689E1D21" w14:textId="45B162AB" w:rsidR="005C45DF" w:rsidRPr="0073002D" w:rsidRDefault="005C45DF" w:rsidP="005C45DF">
      <w:pPr>
        <w:spacing w:after="0" w:line="240" w:lineRule="auto"/>
        <w:ind w:left="840" w:firstLine="420"/>
        <w:jc w:val="both"/>
        <w:rPr>
          <w:rFonts w:ascii="Times New Roman" w:eastAsia="宋体" w:hAnsi="Times New Roman" w:cs="Times New Roman"/>
          <w:b/>
          <w:sz w:val="44"/>
          <w:szCs w:val="44"/>
          <w:u w:val="single"/>
          <w14:ligatures w14:val="none"/>
        </w:rPr>
      </w:pPr>
      <w:r w:rsidRPr="0073002D">
        <w:rPr>
          <w:rFonts w:ascii="Times New Roman" w:eastAsia="宋体" w:hAnsi="Times New Roman" w:cs="Times New Roman" w:hint="eastAsia"/>
          <w:sz w:val="44"/>
          <w:szCs w:val="44"/>
          <w14:ligatures w14:val="none"/>
        </w:rPr>
        <w:t>学号：</w:t>
      </w:r>
      <w:r w:rsidRPr="0073002D">
        <w:rPr>
          <w:rFonts w:ascii="Times New Roman" w:eastAsia="宋体" w:hAnsi="Times New Roman" w:cs="Times New Roman" w:hint="eastAsia"/>
          <w:sz w:val="32"/>
          <w:szCs w:val="32"/>
          <w:u w:val="single"/>
          <w14:ligatures w14:val="none"/>
        </w:rPr>
        <w:t xml:space="preserve">     102301</w:t>
      </w:r>
      <w:r>
        <w:rPr>
          <w:rFonts w:ascii="Times New Roman" w:eastAsia="宋体" w:hAnsi="Times New Roman" w:cs="Times New Roman" w:hint="eastAsia"/>
          <w:sz w:val="32"/>
          <w:szCs w:val="32"/>
          <w:u w:val="single"/>
          <w14:ligatures w14:val="none"/>
        </w:rPr>
        <w:t>237</w:t>
      </w:r>
      <w:r w:rsidRPr="0073002D">
        <w:rPr>
          <w:rFonts w:ascii="Times New Roman" w:eastAsia="宋体" w:hAnsi="Times New Roman" w:cs="Times New Roman" w:hint="eastAsia"/>
          <w:sz w:val="32"/>
          <w:szCs w:val="32"/>
          <w:u w:val="single"/>
          <w14:ligatures w14:val="none"/>
        </w:rPr>
        <w:t xml:space="preserve">        </w:t>
      </w:r>
    </w:p>
    <w:p w14:paraId="14D06564" w14:textId="72270FCA" w:rsidR="005C45DF" w:rsidRDefault="005C45DF" w:rsidP="005C45DF">
      <w:pPr>
        <w:spacing w:after="0" w:line="240" w:lineRule="auto"/>
        <w:ind w:left="840" w:firstLine="420"/>
        <w:jc w:val="both"/>
        <w:rPr>
          <w:rFonts w:ascii="Times New Roman" w:eastAsia="宋体" w:hAnsi="Times New Roman" w:cs="Times New Roman"/>
          <w:sz w:val="32"/>
          <w:szCs w:val="32"/>
          <w:u w:val="single"/>
          <w14:ligatures w14:val="none"/>
        </w:rPr>
      </w:pPr>
      <w:r>
        <w:rPr>
          <w:rFonts w:ascii="Times New Roman" w:eastAsia="宋体" w:hAnsi="Times New Roman" w:cs="Times New Roman" w:hint="eastAsia"/>
          <w:sz w:val="44"/>
          <w:szCs w:val="44"/>
          <w14:ligatures w14:val="none"/>
        </w:rPr>
        <w:t>组员</w:t>
      </w:r>
      <w:r w:rsidRPr="0073002D">
        <w:rPr>
          <w:rFonts w:ascii="Times New Roman" w:eastAsia="宋体" w:hAnsi="Times New Roman" w:cs="Times New Roman" w:hint="eastAsia"/>
          <w:sz w:val="44"/>
          <w:szCs w:val="44"/>
          <w14:ligatures w14:val="none"/>
        </w:rPr>
        <w:t>：</w:t>
      </w:r>
      <w:r w:rsidRPr="0073002D">
        <w:rPr>
          <w:rFonts w:ascii="Times New Roman" w:eastAsia="宋体" w:hAnsi="Times New Roman" w:cs="Times New Roman" w:hint="eastAsia"/>
          <w:sz w:val="32"/>
          <w:szCs w:val="32"/>
          <w:u w:val="single"/>
          <w14:ligatures w14:val="none"/>
        </w:rPr>
        <w:t xml:space="preserve">   </w:t>
      </w:r>
      <w:r w:rsidRPr="0073002D">
        <w:rPr>
          <w:rFonts w:ascii="Times New Roman" w:eastAsia="宋体" w:hAnsi="Times New Roman" w:cs="Times New Roman" w:hint="eastAsia"/>
          <w:sz w:val="32"/>
          <w:szCs w:val="32"/>
          <w:u w:val="single"/>
          <w14:ligatures w14:val="none"/>
        </w:rPr>
        <w:t>吴君凯</w:t>
      </w:r>
      <w:r>
        <w:rPr>
          <w:rFonts w:ascii="Times New Roman" w:eastAsia="宋体" w:hAnsi="Times New Roman" w:cs="Times New Roman" w:hint="eastAsia"/>
          <w:sz w:val="32"/>
          <w:szCs w:val="32"/>
          <w:u w:val="single"/>
          <w14:ligatures w14:val="none"/>
        </w:rPr>
        <w:t>（前端开发）</w:t>
      </w:r>
      <w:r w:rsidRPr="0073002D">
        <w:rPr>
          <w:rFonts w:ascii="Times New Roman" w:eastAsia="宋体" w:hAnsi="Times New Roman" w:cs="Times New Roman"/>
          <w:sz w:val="32"/>
          <w:szCs w:val="32"/>
          <w:u w:val="single"/>
          <w14:ligatures w14:val="none"/>
        </w:rPr>
        <w:t xml:space="preserve"> </w:t>
      </w:r>
    </w:p>
    <w:p w14:paraId="65CBBBA1" w14:textId="4B4CE34A" w:rsidR="005C45DF" w:rsidRPr="0073002D" w:rsidRDefault="005C45DF" w:rsidP="005C45DF">
      <w:pPr>
        <w:spacing w:after="0" w:line="240" w:lineRule="auto"/>
        <w:ind w:left="840" w:firstLine="420"/>
        <w:jc w:val="both"/>
        <w:rPr>
          <w:rFonts w:ascii="Times New Roman" w:eastAsia="宋体" w:hAnsi="Times New Roman" w:cs="Times New Roman"/>
          <w:b/>
          <w:sz w:val="44"/>
          <w:szCs w:val="44"/>
          <w:u w:val="single"/>
          <w14:ligatures w14:val="none"/>
        </w:rPr>
      </w:pPr>
      <w:r w:rsidRPr="0073002D">
        <w:rPr>
          <w:rFonts w:ascii="Times New Roman" w:eastAsia="宋体" w:hAnsi="Times New Roman" w:cs="Times New Roman" w:hint="eastAsia"/>
          <w:sz w:val="44"/>
          <w:szCs w:val="44"/>
          <w14:ligatures w14:val="none"/>
        </w:rPr>
        <w:t>学号：</w:t>
      </w:r>
      <w:r w:rsidRPr="0073002D">
        <w:rPr>
          <w:rFonts w:ascii="Times New Roman" w:eastAsia="宋体" w:hAnsi="Times New Roman" w:cs="Times New Roman" w:hint="eastAsia"/>
          <w:sz w:val="32"/>
          <w:szCs w:val="32"/>
          <w:u w:val="single"/>
          <w14:ligatures w14:val="none"/>
        </w:rPr>
        <w:t xml:space="preserve">     102301</w:t>
      </w:r>
      <w:r>
        <w:rPr>
          <w:rFonts w:ascii="Times New Roman" w:eastAsia="宋体" w:hAnsi="Times New Roman" w:cs="Times New Roman" w:hint="eastAsia"/>
          <w:sz w:val="32"/>
          <w:szCs w:val="32"/>
          <w:u w:val="single"/>
          <w14:ligatures w14:val="none"/>
        </w:rPr>
        <w:t>121</w:t>
      </w:r>
      <w:r w:rsidRPr="0073002D">
        <w:rPr>
          <w:rFonts w:ascii="Times New Roman" w:eastAsia="宋体" w:hAnsi="Times New Roman" w:cs="Times New Roman" w:hint="eastAsia"/>
          <w:sz w:val="32"/>
          <w:szCs w:val="32"/>
          <w:u w:val="single"/>
          <w14:ligatures w14:val="none"/>
        </w:rPr>
        <w:t xml:space="preserve">       </w:t>
      </w:r>
    </w:p>
    <w:p w14:paraId="76AD6DC2" w14:textId="77777777" w:rsidR="0073002D" w:rsidRDefault="0073002D" w:rsidP="005C45DF">
      <w:pPr>
        <w:spacing w:after="0" w:line="240" w:lineRule="auto"/>
        <w:rPr>
          <w:rFonts w:ascii="Times New Roman" w:eastAsia="宋体" w:hAnsi="Times New Roman" w:cs="Times New Roman"/>
          <w:sz w:val="44"/>
          <w:szCs w:val="44"/>
          <w:u w:val="single"/>
          <w14:ligatures w14:val="none"/>
        </w:rPr>
      </w:pPr>
    </w:p>
    <w:p w14:paraId="51F8CA5D" w14:textId="77777777" w:rsidR="005C45DF" w:rsidRDefault="005C45DF" w:rsidP="005C45DF">
      <w:pPr>
        <w:spacing w:after="0" w:line="240" w:lineRule="auto"/>
        <w:rPr>
          <w:rFonts w:ascii="Times New Roman" w:eastAsia="宋体" w:hAnsi="Times New Roman" w:cs="Times New Roman"/>
          <w:sz w:val="44"/>
          <w:szCs w:val="44"/>
          <w:u w:val="single"/>
          <w14:ligatures w14:val="none"/>
        </w:rPr>
      </w:pPr>
    </w:p>
    <w:p w14:paraId="2F33D385" w14:textId="77777777" w:rsidR="005C45DF" w:rsidRPr="0073002D" w:rsidRDefault="005C45DF" w:rsidP="005C45DF">
      <w:pPr>
        <w:spacing w:after="0" w:line="240" w:lineRule="auto"/>
        <w:rPr>
          <w:rFonts w:ascii="Times New Roman" w:eastAsia="宋体" w:hAnsi="Times New Roman" w:cs="Times New Roman" w:hint="eastAsia"/>
          <w:sz w:val="30"/>
          <w:szCs w:val="30"/>
          <w14:ligatures w14:val="none"/>
        </w:rPr>
      </w:pPr>
    </w:p>
    <w:p w14:paraId="76589160" w14:textId="77777777" w:rsidR="0073002D" w:rsidRPr="0073002D" w:rsidRDefault="0073002D" w:rsidP="0073002D">
      <w:pPr>
        <w:spacing w:after="0" w:line="240" w:lineRule="auto"/>
        <w:jc w:val="center"/>
        <w:rPr>
          <w:rFonts w:ascii="Times New Roman" w:eastAsia="宋体" w:hAnsi="Times New Roman" w:cs="Times New Roman"/>
          <w:sz w:val="30"/>
          <w:szCs w:val="30"/>
          <w14:ligatures w14:val="none"/>
        </w:rPr>
      </w:pPr>
    </w:p>
    <w:p w14:paraId="3ECE1147" w14:textId="77777777" w:rsidR="0073002D" w:rsidRPr="0073002D" w:rsidRDefault="0073002D" w:rsidP="0073002D">
      <w:pPr>
        <w:spacing w:after="0" w:line="240" w:lineRule="auto"/>
        <w:jc w:val="center"/>
        <w:rPr>
          <w:rFonts w:ascii="Times New Roman" w:eastAsia="宋体" w:hAnsi="Times New Roman" w:cs="Times New Roman"/>
          <w:sz w:val="30"/>
          <w:szCs w:val="30"/>
          <w14:ligatures w14:val="none"/>
        </w:rPr>
      </w:pPr>
      <w:r w:rsidRPr="0073002D">
        <w:rPr>
          <w:rFonts w:ascii="Times New Roman" w:eastAsia="宋体" w:hAnsi="Times New Roman" w:cs="Times New Roman" w:hint="eastAsia"/>
          <w:sz w:val="30"/>
          <w:szCs w:val="30"/>
          <w14:ligatures w14:val="none"/>
        </w:rPr>
        <w:t>实验时间：</w:t>
      </w:r>
      <w:r w:rsidRPr="0073002D">
        <w:rPr>
          <w:rFonts w:ascii="Times New Roman" w:eastAsia="宋体" w:hAnsi="Times New Roman" w:cs="Times New Roman" w:hint="eastAsia"/>
          <w:sz w:val="30"/>
          <w:szCs w:val="30"/>
          <w14:ligatures w14:val="none"/>
        </w:rPr>
        <w:t>20</w:t>
      </w:r>
      <w:r w:rsidRPr="0073002D">
        <w:rPr>
          <w:rFonts w:ascii="Times New Roman" w:eastAsia="宋体" w:hAnsi="Times New Roman" w:cs="Times New Roman"/>
          <w:sz w:val="30"/>
          <w:szCs w:val="30"/>
          <w14:ligatures w14:val="none"/>
        </w:rPr>
        <w:t>25</w:t>
      </w:r>
      <w:r w:rsidRPr="0073002D">
        <w:rPr>
          <w:rFonts w:ascii="Times New Roman" w:eastAsia="宋体" w:hAnsi="Times New Roman" w:cs="Times New Roman" w:hint="eastAsia"/>
          <w:sz w:val="30"/>
          <w:szCs w:val="30"/>
          <w14:ligatures w14:val="none"/>
        </w:rPr>
        <w:t>－</w:t>
      </w:r>
      <w:r w:rsidRPr="0073002D">
        <w:rPr>
          <w:rFonts w:ascii="Times New Roman" w:eastAsia="宋体" w:hAnsi="Times New Roman" w:cs="Times New Roman" w:hint="eastAsia"/>
          <w:sz w:val="30"/>
          <w:szCs w:val="30"/>
          <w14:ligatures w14:val="none"/>
        </w:rPr>
        <w:t>20</w:t>
      </w:r>
      <w:r w:rsidRPr="0073002D">
        <w:rPr>
          <w:rFonts w:ascii="Times New Roman" w:eastAsia="宋体" w:hAnsi="Times New Roman" w:cs="Times New Roman"/>
          <w:sz w:val="30"/>
          <w:szCs w:val="30"/>
          <w14:ligatures w14:val="none"/>
        </w:rPr>
        <w:t>26</w:t>
      </w:r>
      <w:r w:rsidRPr="0073002D">
        <w:rPr>
          <w:rFonts w:ascii="Times New Roman" w:eastAsia="宋体" w:hAnsi="Times New Roman" w:cs="Times New Roman" w:hint="eastAsia"/>
          <w:sz w:val="30"/>
          <w:szCs w:val="30"/>
          <w14:ligatures w14:val="none"/>
        </w:rPr>
        <w:t>学年第一学期</w:t>
      </w:r>
    </w:p>
    <w:p w14:paraId="02799EF2" w14:textId="77777777" w:rsidR="0073002D" w:rsidRPr="0073002D" w:rsidRDefault="0073002D" w:rsidP="0073002D">
      <w:pPr>
        <w:widowControl/>
        <w:spacing w:after="0" w:line="240" w:lineRule="auto"/>
        <w:rPr>
          <w:rFonts w:ascii="Times New Roman" w:eastAsia="宋体" w:hAnsi="Times New Roman" w:cs="Times New Roman"/>
          <w:sz w:val="21"/>
          <w14:ligatures w14:val="none"/>
        </w:rPr>
      </w:pPr>
      <w:r w:rsidRPr="0073002D">
        <w:rPr>
          <w:rFonts w:ascii="Times New Roman" w:eastAsia="宋体" w:hAnsi="Times New Roman" w:cs="Times New Roman"/>
          <w:sz w:val="21"/>
          <w14:ligatures w14:val="none"/>
        </w:rPr>
        <w:br w:type="page"/>
      </w:r>
    </w:p>
    <w:p w14:paraId="78D64EAA" w14:textId="5BF531E1" w:rsidR="00732871" w:rsidRPr="0073002D" w:rsidRDefault="00732871" w:rsidP="0073002D">
      <w:pPr>
        <w:pStyle w:val="1"/>
        <w:rPr>
          <w:rFonts w:hint="eastAsia"/>
        </w:rPr>
      </w:pPr>
      <w:r w:rsidRPr="0073002D">
        <w:rPr>
          <w:rFonts w:hint="eastAsia"/>
        </w:rPr>
        <w:lastRenderedPageBreak/>
        <w:t>需求分析</w:t>
      </w:r>
    </w:p>
    <w:p w14:paraId="6B488ECC" w14:textId="69CF46A4" w:rsidR="00732871" w:rsidRPr="0073002D" w:rsidRDefault="00732871" w:rsidP="0073002D">
      <w:pPr>
        <w:pStyle w:val="2"/>
        <w:rPr>
          <w:rFonts w:hint="eastAsia"/>
        </w:rPr>
      </w:pPr>
      <w:r w:rsidRPr="0073002D">
        <w:t>功能需求</w:t>
      </w:r>
    </w:p>
    <w:p w14:paraId="599B28FC" w14:textId="77777777" w:rsidR="00732871" w:rsidRPr="0073002D" w:rsidRDefault="00732871" w:rsidP="00E776CE">
      <w:pPr>
        <w:ind w:firstLine="360"/>
        <w:rPr>
          <w:rFonts w:ascii="宋体" w:eastAsia="宋体" w:hAnsi="宋体" w:hint="eastAsia"/>
          <w:sz w:val="24"/>
        </w:rPr>
      </w:pPr>
      <w:proofErr w:type="gramStart"/>
      <w:r w:rsidRPr="0073002D">
        <w:rPr>
          <w:rFonts w:ascii="宋体" w:eastAsia="宋体" w:hAnsi="宋体"/>
          <w:sz w:val="24"/>
        </w:rPr>
        <w:t>根据课设要求</w:t>
      </w:r>
      <w:proofErr w:type="gramEnd"/>
      <w:r w:rsidRPr="0073002D">
        <w:rPr>
          <w:rFonts w:ascii="宋体" w:eastAsia="宋体" w:hAnsi="宋体"/>
          <w:sz w:val="24"/>
        </w:rPr>
        <w:t>，体育赛事直播可视化系统需要实现以下功能：</w:t>
      </w:r>
    </w:p>
    <w:p w14:paraId="30803592" w14:textId="77777777" w:rsidR="00732871" w:rsidRPr="0073002D" w:rsidRDefault="00732871" w:rsidP="00732871">
      <w:pPr>
        <w:numPr>
          <w:ilvl w:val="0"/>
          <w:numId w:val="3"/>
        </w:numPr>
        <w:rPr>
          <w:rFonts w:ascii="宋体" w:eastAsia="宋体" w:hAnsi="宋体" w:hint="eastAsia"/>
          <w:sz w:val="24"/>
        </w:rPr>
      </w:pPr>
      <w:r w:rsidRPr="0073002D">
        <w:rPr>
          <w:rFonts w:ascii="宋体" w:eastAsia="宋体" w:hAnsi="宋体"/>
          <w:b/>
          <w:bCs/>
          <w:sz w:val="24"/>
        </w:rPr>
        <w:t>比赛管理</w:t>
      </w:r>
      <w:r w:rsidRPr="0073002D">
        <w:rPr>
          <w:rFonts w:ascii="宋体" w:eastAsia="宋体" w:hAnsi="宋体"/>
          <w:sz w:val="24"/>
        </w:rPr>
        <w:t>：创建新的比赛，设置比赛标题、描述、开始时间、主队和客队信息</w:t>
      </w:r>
    </w:p>
    <w:p w14:paraId="4193FCB4" w14:textId="77777777" w:rsidR="00732871" w:rsidRPr="0073002D" w:rsidRDefault="00732871" w:rsidP="00732871">
      <w:pPr>
        <w:numPr>
          <w:ilvl w:val="0"/>
          <w:numId w:val="3"/>
        </w:numPr>
        <w:rPr>
          <w:rFonts w:ascii="宋体" w:eastAsia="宋体" w:hAnsi="宋体" w:hint="eastAsia"/>
          <w:sz w:val="24"/>
        </w:rPr>
      </w:pPr>
      <w:r w:rsidRPr="0073002D">
        <w:rPr>
          <w:rFonts w:ascii="宋体" w:eastAsia="宋体" w:hAnsi="宋体"/>
          <w:b/>
          <w:bCs/>
          <w:sz w:val="24"/>
        </w:rPr>
        <w:t>实时数据同步</w:t>
      </w:r>
      <w:r w:rsidRPr="0073002D">
        <w:rPr>
          <w:rFonts w:ascii="宋体" w:eastAsia="宋体" w:hAnsi="宋体"/>
          <w:sz w:val="24"/>
        </w:rPr>
        <w:t>：支持比赛事件的实时同步，包括得分、球员动作等</w:t>
      </w:r>
    </w:p>
    <w:p w14:paraId="655256FC" w14:textId="77777777" w:rsidR="00732871" w:rsidRPr="0073002D" w:rsidRDefault="00732871" w:rsidP="00732871">
      <w:pPr>
        <w:numPr>
          <w:ilvl w:val="0"/>
          <w:numId w:val="3"/>
        </w:numPr>
        <w:rPr>
          <w:rFonts w:ascii="宋体" w:eastAsia="宋体" w:hAnsi="宋体" w:hint="eastAsia"/>
          <w:sz w:val="24"/>
        </w:rPr>
      </w:pPr>
      <w:r w:rsidRPr="0073002D">
        <w:rPr>
          <w:rFonts w:ascii="宋体" w:eastAsia="宋体" w:hAnsi="宋体"/>
          <w:b/>
          <w:bCs/>
          <w:sz w:val="24"/>
        </w:rPr>
        <w:t>比赛列表查询</w:t>
      </w:r>
      <w:r w:rsidRPr="0073002D">
        <w:rPr>
          <w:rFonts w:ascii="宋体" w:eastAsia="宋体" w:hAnsi="宋体"/>
          <w:sz w:val="24"/>
        </w:rPr>
        <w:t>：提供所有比赛的列表信息，方便用户选择观看</w:t>
      </w:r>
    </w:p>
    <w:p w14:paraId="22DFFA55" w14:textId="77777777" w:rsidR="00732871" w:rsidRPr="0073002D" w:rsidRDefault="00732871" w:rsidP="00732871">
      <w:pPr>
        <w:numPr>
          <w:ilvl w:val="0"/>
          <w:numId w:val="3"/>
        </w:numPr>
        <w:rPr>
          <w:rFonts w:ascii="宋体" w:eastAsia="宋体" w:hAnsi="宋体" w:hint="eastAsia"/>
          <w:sz w:val="24"/>
        </w:rPr>
      </w:pPr>
      <w:r w:rsidRPr="0073002D">
        <w:rPr>
          <w:rFonts w:ascii="宋体" w:eastAsia="宋体" w:hAnsi="宋体"/>
          <w:b/>
          <w:bCs/>
          <w:sz w:val="24"/>
        </w:rPr>
        <w:t>实时观看</w:t>
      </w:r>
      <w:r w:rsidRPr="0073002D">
        <w:rPr>
          <w:rFonts w:ascii="宋体" w:eastAsia="宋体" w:hAnsi="宋体"/>
          <w:sz w:val="24"/>
        </w:rPr>
        <w:t>：通过Server-Sent Events (SSE) 技术实现比赛信息的实时流式传输</w:t>
      </w:r>
    </w:p>
    <w:p w14:paraId="0593613B" w14:textId="77777777" w:rsidR="00732871" w:rsidRPr="0073002D" w:rsidRDefault="00732871" w:rsidP="00732871">
      <w:pPr>
        <w:numPr>
          <w:ilvl w:val="0"/>
          <w:numId w:val="3"/>
        </w:numPr>
        <w:rPr>
          <w:rFonts w:ascii="宋体" w:eastAsia="宋体" w:hAnsi="宋体" w:hint="eastAsia"/>
          <w:sz w:val="24"/>
        </w:rPr>
      </w:pPr>
      <w:r w:rsidRPr="0073002D">
        <w:rPr>
          <w:rFonts w:ascii="宋体" w:eastAsia="宋体" w:hAnsi="宋体"/>
          <w:b/>
          <w:bCs/>
          <w:sz w:val="24"/>
        </w:rPr>
        <w:t>事件可视化</w:t>
      </w:r>
      <w:r w:rsidRPr="0073002D">
        <w:rPr>
          <w:rFonts w:ascii="宋体" w:eastAsia="宋体" w:hAnsi="宋体"/>
          <w:sz w:val="24"/>
        </w:rPr>
        <w:t>：支持球权转换、犯规、2分进球、3分进球、罚球、盖帽、球出界等事件的可视化</w:t>
      </w:r>
    </w:p>
    <w:p w14:paraId="0205B974" w14:textId="77777777" w:rsidR="00732871" w:rsidRPr="0073002D" w:rsidRDefault="00732871" w:rsidP="00732871">
      <w:pPr>
        <w:numPr>
          <w:ilvl w:val="0"/>
          <w:numId w:val="3"/>
        </w:numPr>
        <w:rPr>
          <w:rFonts w:ascii="宋体" w:eastAsia="宋体" w:hAnsi="宋体" w:hint="eastAsia"/>
          <w:sz w:val="24"/>
        </w:rPr>
      </w:pPr>
      <w:r w:rsidRPr="0073002D">
        <w:rPr>
          <w:rFonts w:ascii="宋体" w:eastAsia="宋体" w:hAnsi="宋体"/>
          <w:b/>
          <w:bCs/>
          <w:sz w:val="24"/>
        </w:rPr>
        <w:t>技术统计</w:t>
      </w:r>
      <w:r w:rsidRPr="0073002D">
        <w:rPr>
          <w:rFonts w:ascii="宋体" w:eastAsia="宋体" w:hAnsi="宋体"/>
          <w:sz w:val="24"/>
        </w:rPr>
        <w:t>：支持球队和球员的技术数据统计</w:t>
      </w:r>
    </w:p>
    <w:p w14:paraId="30A84047" w14:textId="30D65B06" w:rsidR="00732871" w:rsidRPr="0073002D" w:rsidRDefault="00732871" w:rsidP="0073002D">
      <w:pPr>
        <w:pStyle w:val="2"/>
        <w:numPr>
          <w:ilvl w:val="1"/>
          <w:numId w:val="8"/>
        </w:numPr>
        <w:rPr>
          <w:rFonts w:hint="eastAsia"/>
        </w:rPr>
      </w:pPr>
      <w:r w:rsidRPr="0073002D">
        <w:t>非功能需求</w:t>
      </w:r>
    </w:p>
    <w:p w14:paraId="41B6B2EB" w14:textId="77777777" w:rsidR="00732871" w:rsidRPr="0073002D" w:rsidRDefault="00732871" w:rsidP="00732871">
      <w:pPr>
        <w:numPr>
          <w:ilvl w:val="0"/>
          <w:numId w:val="4"/>
        </w:numPr>
        <w:rPr>
          <w:rFonts w:ascii="宋体" w:eastAsia="宋体" w:hAnsi="宋体" w:hint="eastAsia"/>
          <w:sz w:val="24"/>
        </w:rPr>
      </w:pPr>
      <w:r w:rsidRPr="0073002D">
        <w:rPr>
          <w:rFonts w:ascii="宋体" w:eastAsia="宋体" w:hAnsi="宋体"/>
          <w:b/>
          <w:bCs/>
          <w:sz w:val="24"/>
        </w:rPr>
        <w:t>性能要求</w:t>
      </w:r>
      <w:r w:rsidRPr="0073002D">
        <w:rPr>
          <w:rFonts w:ascii="宋体" w:eastAsia="宋体" w:hAnsi="宋体"/>
          <w:sz w:val="24"/>
        </w:rPr>
        <w:t>：系统应能实时处理和传输比赛事件，延迟低</w:t>
      </w:r>
    </w:p>
    <w:p w14:paraId="18FACB06" w14:textId="77777777" w:rsidR="00732871" w:rsidRPr="0073002D" w:rsidRDefault="00732871" w:rsidP="00732871">
      <w:pPr>
        <w:numPr>
          <w:ilvl w:val="0"/>
          <w:numId w:val="4"/>
        </w:numPr>
        <w:rPr>
          <w:rFonts w:ascii="宋体" w:eastAsia="宋体" w:hAnsi="宋体" w:hint="eastAsia"/>
          <w:sz w:val="24"/>
        </w:rPr>
      </w:pPr>
      <w:r w:rsidRPr="0073002D">
        <w:rPr>
          <w:rFonts w:ascii="宋体" w:eastAsia="宋体" w:hAnsi="宋体"/>
          <w:b/>
          <w:bCs/>
          <w:sz w:val="24"/>
        </w:rPr>
        <w:t>可靠性</w:t>
      </w:r>
      <w:r w:rsidRPr="0073002D">
        <w:rPr>
          <w:rFonts w:ascii="宋体" w:eastAsia="宋体" w:hAnsi="宋体"/>
          <w:sz w:val="24"/>
        </w:rPr>
        <w:t>：系统应稳定运行，数据存储安全可靠</w:t>
      </w:r>
    </w:p>
    <w:p w14:paraId="684B5D00" w14:textId="77777777" w:rsidR="00732871" w:rsidRPr="0073002D" w:rsidRDefault="00732871" w:rsidP="00732871">
      <w:pPr>
        <w:numPr>
          <w:ilvl w:val="0"/>
          <w:numId w:val="4"/>
        </w:numPr>
        <w:rPr>
          <w:rFonts w:ascii="宋体" w:eastAsia="宋体" w:hAnsi="宋体" w:hint="eastAsia"/>
          <w:sz w:val="24"/>
        </w:rPr>
      </w:pPr>
      <w:r w:rsidRPr="0073002D">
        <w:rPr>
          <w:rFonts w:ascii="宋体" w:eastAsia="宋体" w:hAnsi="宋体"/>
          <w:b/>
          <w:bCs/>
          <w:sz w:val="24"/>
        </w:rPr>
        <w:t>扩展性</w:t>
      </w:r>
      <w:r w:rsidRPr="0073002D">
        <w:rPr>
          <w:rFonts w:ascii="宋体" w:eastAsia="宋体" w:hAnsi="宋体"/>
          <w:sz w:val="24"/>
        </w:rPr>
        <w:t>：系统应支持扩展新的比赛事件类型和可视化效果</w:t>
      </w:r>
    </w:p>
    <w:p w14:paraId="2E3BAF34" w14:textId="77777777" w:rsidR="00732871" w:rsidRPr="0073002D" w:rsidRDefault="00732871" w:rsidP="00732871">
      <w:pPr>
        <w:numPr>
          <w:ilvl w:val="0"/>
          <w:numId w:val="4"/>
        </w:numPr>
        <w:rPr>
          <w:rFonts w:ascii="宋体" w:eastAsia="宋体" w:hAnsi="宋体" w:hint="eastAsia"/>
          <w:sz w:val="24"/>
        </w:rPr>
      </w:pPr>
      <w:r w:rsidRPr="0073002D">
        <w:rPr>
          <w:rFonts w:ascii="宋体" w:eastAsia="宋体" w:hAnsi="宋体"/>
          <w:b/>
          <w:bCs/>
          <w:sz w:val="24"/>
        </w:rPr>
        <w:t>安全性</w:t>
      </w:r>
      <w:r w:rsidRPr="0073002D">
        <w:rPr>
          <w:rFonts w:ascii="宋体" w:eastAsia="宋体" w:hAnsi="宋体"/>
          <w:sz w:val="24"/>
        </w:rPr>
        <w:t>：使用JWT令牌确保比赛管理操作的安全性</w:t>
      </w:r>
    </w:p>
    <w:p w14:paraId="42BD2E70" w14:textId="77777777" w:rsidR="00732871" w:rsidRPr="0073002D" w:rsidRDefault="00732871" w:rsidP="00732871">
      <w:pPr>
        <w:numPr>
          <w:ilvl w:val="0"/>
          <w:numId w:val="4"/>
        </w:numPr>
        <w:rPr>
          <w:rFonts w:ascii="宋体" w:eastAsia="宋体" w:hAnsi="宋体" w:hint="eastAsia"/>
          <w:sz w:val="24"/>
        </w:rPr>
      </w:pPr>
      <w:r w:rsidRPr="0073002D">
        <w:rPr>
          <w:rFonts w:ascii="宋体" w:eastAsia="宋体" w:hAnsi="宋体"/>
          <w:b/>
          <w:bCs/>
          <w:sz w:val="24"/>
        </w:rPr>
        <w:t>易用性</w:t>
      </w:r>
      <w:r w:rsidRPr="0073002D">
        <w:rPr>
          <w:rFonts w:ascii="宋体" w:eastAsia="宋体" w:hAnsi="宋体"/>
          <w:sz w:val="24"/>
        </w:rPr>
        <w:t>：提供简洁明了的API接口，方便前端集成</w:t>
      </w:r>
    </w:p>
    <w:p w14:paraId="2D9D15EB" w14:textId="15734BD7" w:rsidR="00732871" w:rsidRPr="0073002D" w:rsidRDefault="00732871" w:rsidP="0073002D">
      <w:pPr>
        <w:pStyle w:val="1"/>
        <w:rPr>
          <w:rFonts w:hint="eastAsia"/>
        </w:rPr>
      </w:pPr>
      <w:r w:rsidRPr="0073002D">
        <w:rPr>
          <w:rFonts w:hint="eastAsia"/>
        </w:rPr>
        <w:t>系统架构</w:t>
      </w:r>
    </w:p>
    <w:p w14:paraId="71B96C66" w14:textId="5A05F11D" w:rsidR="00732871" w:rsidRPr="0073002D" w:rsidRDefault="00732871" w:rsidP="0073002D">
      <w:pPr>
        <w:pStyle w:val="2"/>
        <w:rPr>
          <w:rFonts w:hint="eastAsia"/>
        </w:rPr>
      </w:pPr>
      <w:r w:rsidRPr="0073002D">
        <w:t>架构设计</w:t>
      </w:r>
    </w:p>
    <w:p w14:paraId="71807C7D" w14:textId="77777777" w:rsidR="00732871" w:rsidRPr="0073002D" w:rsidRDefault="00732871" w:rsidP="00E776CE">
      <w:pPr>
        <w:ind w:firstLine="360"/>
        <w:rPr>
          <w:rFonts w:ascii="宋体" w:eastAsia="宋体" w:hAnsi="宋体" w:hint="eastAsia"/>
          <w:sz w:val="24"/>
        </w:rPr>
      </w:pPr>
      <w:r w:rsidRPr="0073002D">
        <w:rPr>
          <w:rFonts w:ascii="宋体" w:eastAsia="宋体" w:hAnsi="宋体"/>
          <w:sz w:val="24"/>
        </w:rPr>
        <w:t>系统采用经典的三层架构设计：</w:t>
      </w:r>
    </w:p>
    <w:p w14:paraId="6934B5ED" w14:textId="77777777" w:rsidR="00732871" w:rsidRPr="0073002D" w:rsidRDefault="00732871" w:rsidP="00732871">
      <w:pPr>
        <w:numPr>
          <w:ilvl w:val="0"/>
          <w:numId w:val="5"/>
        </w:numPr>
        <w:rPr>
          <w:rFonts w:ascii="宋体" w:eastAsia="宋体" w:hAnsi="宋体" w:hint="eastAsia"/>
          <w:sz w:val="24"/>
        </w:rPr>
      </w:pPr>
      <w:r w:rsidRPr="0073002D">
        <w:rPr>
          <w:rFonts w:ascii="宋体" w:eastAsia="宋体" w:hAnsi="宋体"/>
          <w:b/>
          <w:bCs/>
          <w:sz w:val="24"/>
        </w:rPr>
        <w:t>表示层</w:t>
      </w:r>
      <w:r w:rsidRPr="0073002D">
        <w:rPr>
          <w:rFonts w:ascii="宋体" w:eastAsia="宋体" w:hAnsi="宋体"/>
          <w:sz w:val="24"/>
        </w:rPr>
        <w:t>：</w:t>
      </w:r>
      <w:proofErr w:type="spellStart"/>
      <w:r w:rsidRPr="0073002D">
        <w:rPr>
          <w:rFonts w:ascii="宋体" w:eastAsia="宋体" w:hAnsi="宋体"/>
          <w:sz w:val="24"/>
        </w:rPr>
        <w:t>GameController</w:t>
      </w:r>
      <w:proofErr w:type="spellEnd"/>
      <w:r w:rsidRPr="0073002D">
        <w:rPr>
          <w:rFonts w:ascii="宋体" w:eastAsia="宋体" w:hAnsi="宋体"/>
          <w:sz w:val="24"/>
        </w:rPr>
        <w:t>，处理HTTP请求和响应</w:t>
      </w:r>
    </w:p>
    <w:p w14:paraId="2634424E" w14:textId="77777777" w:rsidR="00732871" w:rsidRPr="0073002D" w:rsidRDefault="00732871" w:rsidP="00732871">
      <w:pPr>
        <w:numPr>
          <w:ilvl w:val="0"/>
          <w:numId w:val="5"/>
        </w:numPr>
        <w:rPr>
          <w:rFonts w:ascii="宋体" w:eastAsia="宋体" w:hAnsi="宋体" w:hint="eastAsia"/>
          <w:sz w:val="24"/>
        </w:rPr>
      </w:pPr>
      <w:r w:rsidRPr="0073002D">
        <w:rPr>
          <w:rFonts w:ascii="宋体" w:eastAsia="宋体" w:hAnsi="宋体"/>
          <w:b/>
          <w:bCs/>
          <w:sz w:val="24"/>
        </w:rPr>
        <w:t>业务逻辑层</w:t>
      </w:r>
      <w:r w:rsidRPr="0073002D">
        <w:rPr>
          <w:rFonts w:ascii="宋体" w:eastAsia="宋体" w:hAnsi="宋体"/>
          <w:sz w:val="24"/>
        </w:rPr>
        <w:t>：</w:t>
      </w:r>
      <w:proofErr w:type="spellStart"/>
      <w:r w:rsidRPr="0073002D">
        <w:rPr>
          <w:rFonts w:ascii="宋体" w:eastAsia="宋体" w:hAnsi="宋体"/>
          <w:sz w:val="24"/>
        </w:rPr>
        <w:t>GameService</w:t>
      </w:r>
      <w:proofErr w:type="spellEnd"/>
      <w:r w:rsidRPr="0073002D">
        <w:rPr>
          <w:rFonts w:ascii="宋体" w:eastAsia="宋体" w:hAnsi="宋体"/>
          <w:sz w:val="24"/>
        </w:rPr>
        <w:t>，实现核心业务逻辑</w:t>
      </w:r>
    </w:p>
    <w:p w14:paraId="3DE071D1" w14:textId="77777777" w:rsidR="00732871" w:rsidRPr="0073002D" w:rsidRDefault="00732871" w:rsidP="00732871">
      <w:pPr>
        <w:numPr>
          <w:ilvl w:val="0"/>
          <w:numId w:val="5"/>
        </w:numPr>
        <w:rPr>
          <w:rFonts w:ascii="宋体" w:eastAsia="宋体" w:hAnsi="宋体" w:hint="eastAsia"/>
          <w:sz w:val="24"/>
        </w:rPr>
      </w:pPr>
      <w:r w:rsidRPr="0073002D">
        <w:rPr>
          <w:rFonts w:ascii="宋体" w:eastAsia="宋体" w:hAnsi="宋体"/>
          <w:b/>
          <w:bCs/>
          <w:sz w:val="24"/>
        </w:rPr>
        <w:t>数据访问层</w:t>
      </w:r>
      <w:r w:rsidRPr="0073002D">
        <w:rPr>
          <w:rFonts w:ascii="宋体" w:eastAsia="宋体" w:hAnsi="宋体"/>
          <w:sz w:val="24"/>
        </w:rPr>
        <w:t>：</w:t>
      </w:r>
      <w:proofErr w:type="spellStart"/>
      <w:r w:rsidRPr="0073002D">
        <w:rPr>
          <w:rFonts w:ascii="宋体" w:eastAsia="宋体" w:hAnsi="宋体"/>
          <w:sz w:val="24"/>
        </w:rPr>
        <w:t>RedisUtils</w:t>
      </w:r>
      <w:proofErr w:type="spellEnd"/>
      <w:r w:rsidRPr="0073002D">
        <w:rPr>
          <w:rFonts w:ascii="宋体" w:eastAsia="宋体" w:hAnsi="宋体"/>
          <w:sz w:val="24"/>
        </w:rPr>
        <w:t>，封装Redis操作</w:t>
      </w:r>
    </w:p>
    <w:p w14:paraId="13BF1F53" w14:textId="3AE1385C" w:rsidR="00732871" w:rsidRPr="0073002D" w:rsidRDefault="00732871" w:rsidP="0073002D">
      <w:pPr>
        <w:pStyle w:val="1"/>
        <w:rPr>
          <w:rFonts w:hint="eastAsia"/>
        </w:rPr>
      </w:pPr>
      <w:proofErr w:type="spellStart"/>
      <w:r w:rsidRPr="0073002D">
        <w:rPr>
          <w:rFonts w:hint="eastAsia"/>
        </w:rPr>
        <w:lastRenderedPageBreak/>
        <w:t>Uml</w:t>
      </w:r>
      <w:proofErr w:type="spellEnd"/>
      <w:r w:rsidRPr="0073002D">
        <w:rPr>
          <w:rFonts w:hint="eastAsia"/>
        </w:rPr>
        <w:t>建模</w:t>
      </w:r>
    </w:p>
    <w:p w14:paraId="07F1D8D5" w14:textId="1A4B16AB" w:rsidR="00732871" w:rsidRPr="0073002D" w:rsidRDefault="00732871" w:rsidP="0073002D">
      <w:pPr>
        <w:pStyle w:val="2"/>
        <w:rPr>
          <w:rFonts w:hint="eastAsia"/>
        </w:rPr>
      </w:pPr>
      <w:r w:rsidRPr="0073002D">
        <w:rPr>
          <w:rFonts w:hint="eastAsia"/>
        </w:rPr>
        <w:t>类图</w:t>
      </w:r>
    </w:p>
    <w:p w14:paraId="3A5CAAA7" w14:textId="2D8F55B0" w:rsidR="00732871" w:rsidRPr="0073002D" w:rsidRDefault="00732871" w:rsidP="00732871">
      <w:pPr>
        <w:rPr>
          <w:rFonts w:ascii="宋体" w:eastAsia="宋体" w:hAnsi="宋体" w:hint="eastAsia"/>
          <w:sz w:val="24"/>
        </w:rPr>
      </w:pPr>
      <w:r w:rsidRPr="0073002D">
        <w:rPr>
          <w:rFonts w:ascii="宋体" w:eastAsia="宋体" w:hAnsi="宋体"/>
          <w:noProof/>
          <w:sz w:val="24"/>
        </w:rPr>
        <w:drawing>
          <wp:inline distT="0" distB="0" distL="0" distR="0" wp14:anchorId="70F7DB86" wp14:editId="6E5539F6">
            <wp:extent cx="5274310" cy="2933700"/>
            <wp:effectExtent l="0" t="0" r="2540" b="0"/>
            <wp:docPr id="52821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FAD37" w14:textId="4371D10C" w:rsidR="00732871" w:rsidRPr="0073002D" w:rsidRDefault="00732871" w:rsidP="0073002D">
      <w:pPr>
        <w:pStyle w:val="2"/>
        <w:numPr>
          <w:ilvl w:val="1"/>
          <w:numId w:val="8"/>
        </w:numPr>
        <w:rPr>
          <w:rFonts w:hint="eastAsia"/>
        </w:rPr>
      </w:pPr>
      <w:r w:rsidRPr="0073002D">
        <w:rPr>
          <w:rFonts w:hint="eastAsia"/>
        </w:rPr>
        <w:t>用例图</w:t>
      </w:r>
    </w:p>
    <w:p w14:paraId="5F16B219" w14:textId="4CF0EC1B" w:rsidR="00732871" w:rsidRPr="0073002D" w:rsidRDefault="00732871" w:rsidP="00732871">
      <w:pPr>
        <w:rPr>
          <w:rFonts w:ascii="宋体" w:eastAsia="宋体" w:hAnsi="宋体" w:hint="eastAsia"/>
          <w:b/>
          <w:bCs/>
          <w:sz w:val="24"/>
        </w:rPr>
      </w:pPr>
      <w:r w:rsidRPr="0073002D">
        <w:rPr>
          <w:rFonts w:ascii="宋体" w:eastAsia="宋体" w:hAnsi="宋体"/>
          <w:noProof/>
          <w:sz w:val="24"/>
        </w:rPr>
        <w:drawing>
          <wp:inline distT="0" distB="0" distL="0" distR="0" wp14:anchorId="6C7E490C" wp14:editId="34419164">
            <wp:extent cx="5274310" cy="1104900"/>
            <wp:effectExtent l="0" t="0" r="2540" b="0"/>
            <wp:docPr id="153628414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7BB33" w14:textId="54A254DB" w:rsidR="00732871" w:rsidRPr="0073002D" w:rsidRDefault="00732871" w:rsidP="0073002D">
      <w:pPr>
        <w:pStyle w:val="2"/>
        <w:numPr>
          <w:ilvl w:val="1"/>
          <w:numId w:val="8"/>
        </w:numPr>
        <w:rPr>
          <w:rFonts w:hint="eastAsia"/>
        </w:rPr>
      </w:pPr>
      <w:r w:rsidRPr="0073002D">
        <w:rPr>
          <w:rFonts w:hint="eastAsia"/>
        </w:rPr>
        <w:lastRenderedPageBreak/>
        <w:t>观看比赛的时序图</w:t>
      </w:r>
    </w:p>
    <w:p w14:paraId="7618A02A" w14:textId="12C45728" w:rsidR="00732871" w:rsidRPr="0073002D" w:rsidRDefault="00732871" w:rsidP="00732871">
      <w:pPr>
        <w:rPr>
          <w:rFonts w:ascii="宋体" w:eastAsia="宋体" w:hAnsi="宋体" w:hint="eastAsia"/>
          <w:b/>
          <w:bCs/>
          <w:sz w:val="24"/>
        </w:rPr>
      </w:pPr>
      <w:r w:rsidRPr="0073002D">
        <w:rPr>
          <w:rFonts w:ascii="宋体" w:eastAsia="宋体" w:hAnsi="宋体"/>
          <w:noProof/>
          <w:sz w:val="24"/>
        </w:rPr>
        <w:drawing>
          <wp:inline distT="0" distB="0" distL="0" distR="0" wp14:anchorId="60FFC647" wp14:editId="07D4C49B">
            <wp:extent cx="5274310" cy="3798570"/>
            <wp:effectExtent l="0" t="0" r="2540" b="0"/>
            <wp:docPr id="196155239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9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CDA09" w14:textId="14A72EAB" w:rsidR="00732871" w:rsidRPr="0073002D" w:rsidRDefault="00732871" w:rsidP="00CE1BA1">
      <w:pPr>
        <w:pStyle w:val="2"/>
        <w:numPr>
          <w:ilvl w:val="1"/>
          <w:numId w:val="8"/>
        </w:numPr>
        <w:rPr>
          <w:rFonts w:hint="eastAsia"/>
        </w:rPr>
      </w:pPr>
      <w:r w:rsidRPr="0073002D">
        <w:rPr>
          <w:rFonts w:hint="eastAsia"/>
        </w:rPr>
        <w:t>创建比赛的时序图</w:t>
      </w:r>
    </w:p>
    <w:p w14:paraId="05876C2D" w14:textId="762D8CEA" w:rsidR="00732871" w:rsidRPr="0073002D" w:rsidRDefault="00732871" w:rsidP="00732871">
      <w:pPr>
        <w:rPr>
          <w:rFonts w:ascii="宋体" w:eastAsia="宋体" w:hAnsi="宋体" w:hint="eastAsia"/>
          <w:b/>
          <w:bCs/>
          <w:sz w:val="24"/>
        </w:rPr>
      </w:pPr>
      <w:r w:rsidRPr="0073002D">
        <w:rPr>
          <w:rFonts w:ascii="宋体" w:eastAsia="宋体" w:hAnsi="宋体"/>
          <w:noProof/>
          <w:sz w:val="24"/>
        </w:rPr>
        <w:drawing>
          <wp:inline distT="0" distB="0" distL="0" distR="0" wp14:anchorId="7D5973E3" wp14:editId="7791E0DF">
            <wp:extent cx="5274310" cy="2973070"/>
            <wp:effectExtent l="0" t="0" r="2540" b="0"/>
            <wp:docPr id="58164518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43476" w14:textId="6A610DED" w:rsidR="008D6C3D" w:rsidRPr="0073002D" w:rsidRDefault="008D6C3D" w:rsidP="00CE1BA1">
      <w:pPr>
        <w:pStyle w:val="2"/>
        <w:numPr>
          <w:ilvl w:val="1"/>
          <w:numId w:val="8"/>
        </w:numPr>
        <w:rPr>
          <w:rFonts w:hint="eastAsia"/>
        </w:rPr>
      </w:pPr>
      <w:r w:rsidRPr="0073002D">
        <w:rPr>
          <w:rFonts w:hint="eastAsia"/>
        </w:rPr>
        <w:lastRenderedPageBreak/>
        <w:t>项目结构</w:t>
      </w:r>
    </w:p>
    <w:p w14:paraId="005522F2" w14:textId="65AA071C" w:rsidR="008D6C3D" w:rsidRPr="0073002D" w:rsidRDefault="008D6C3D" w:rsidP="00732871">
      <w:pPr>
        <w:rPr>
          <w:rFonts w:ascii="宋体" w:eastAsia="宋体" w:hAnsi="宋体" w:hint="eastAsia"/>
          <w:b/>
          <w:bCs/>
          <w:sz w:val="24"/>
        </w:rPr>
      </w:pPr>
      <w:r w:rsidRPr="0073002D">
        <w:rPr>
          <w:rFonts w:ascii="宋体" w:eastAsia="宋体" w:hAnsi="宋体"/>
          <w:b/>
          <w:bCs/>
          <w:noProof/>
          <w:sz w:val="24"/>
        </w:rPr>
        <w:drawing>
          <wp:inline distT="0" distB="0" distL="0" distR="0" wp14:anchorId="46DFABD7" wp14:editId="33579EC6">
            <wp:extent cx="5274310" cy="7843520"/>
            <wp:effectExtent l="0" t="0" r="2540" b="5080"/>
            <wp:docPr id="1583614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145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4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3F2DF" w14:textId="77777777" w:rsidR="00CE1BA1" w:rsidRDefault="00894562" w:rsidP="00CE1BA1">
      <w:pPr>
        <w:pStyle w:val="1"/>
        <w:rPr>
          <w:rFonts w:hint="eastAsia"/>
        </w:rPr>
      </w:pPr>
      <w:r w:rsidRPr="00CE1BA1">
        <w:rPr>
          <w:rFonts w:hint="eastAsia"/>
        </w:rPr>
        <w:lastRenderedPageBreak/>
        <w:t>接口测试</w:t>
      </w:r>
    </w:p>
    <w:p w14:paraId="28952B38" w14:textId="4FD6F031" w:rsidR="00894562" w:rsidRPr="00CE1BA1" w:rsidRDefault="00894562" w:rsidP="00CE1BA1">
      <w:pPr>
        <w:ind w:firstLine="420"/>
        <w:rPr>
          <w:rFonts w:ascii="宋体" w:eastAsia="宋体" w:hAnsi="宋体" w:hint="eastAsia"/>
          <w:sz w:val="24"/>
        </w:rPr>
      </w:pPr>
      <w:r w:rsidRPr="00CE1BA1">
        <w:rPr>
          <w:rFonts w:ascii="宋体" w:eastAsia="宋体" w:hAnsi="宋体" w:hint="eastAsia"/>
          <w:sz w:val="24"/>
        </w:rPr>
        <w:t>在阿里云服务器</w:t>
      </w:r>
      <w:r w:rsidR="008D6C3D" w:rsidRPr="00CE1BA1">
        <w:rPr>
          <w:rFonts w:ascii="宋体" w:eastAsia="宋体" w:hAnsi="宋体" w:hint="eastAsia"/>
          <w:sz w:val="24"/>
        </w:rPr>
        <w:t>(</w:t>
      </w:r>
      <w:r w:rsidR="008D6C3D" w:rsidRPr="00CE1BA1">
        <w:rPr>
          <w:rFonts w:ascii="宋体" w:eastAsia="宋体" w:hAnsi="宋体"/>
          <w:sz w:val="24"/>
        </w:rPr>
        <w:t>106.15.90.163:10086</w:t>
      </w:r>
      <w:r w:rsidR="008D6C3D" w:rsidRPr="00CE1BA1">
        <w:rPr>
          <w:rFonts w:ascii="宋体" w:eastAsia="宋体" w:hAnsi="宋体" w:hint="eastAsia"/>
          <w:sz w:val="24"/>
        </w:rPr>
        <w:t>)</w:t>
      </w:r>
      <w:r w:rsidRPr="00CE1BA1">
        <w:rPr>
          <w:rFonts w:ascii="宋体" w:eastAsia="宋体" w:hAnsi="宋体" w:hint="eastAsia"/>
          <w:sz w:val="24"/>
        </w:rPr>
        <w:t>上进行</w:t>
      </w:r>
      <w:r w:rsidR="00CE1BA1">
        <w:rPr>
          <w:rFonts w:ascii="宋体" w:eastAsia="宋体" w:hAnsi="宋体" w:hint="eastAsia"/>
          <w:sz w:val="24"/>
        </w:rPr>
        <w:t>。</w:t>
      </w:r>
    </w:p>
    <w:p w14:paraId="4AB50B4F" w14:textId="2D6085D1" w:rsidR="00894562" w:rsidRPr="00CE1BA1" w:rsidRDefault="00894562" w:rsidP="00CE1BA1">
      <w:pPr>
        <w:pStyle w:val="2"/>
        <w:numPr>
          <w:ilvl w:val="1"/>
          <w:numId w:val="10"/>
        </w:numPr>
        <w:rPr>
          <w:rFonts w:hint="eastAsia"/>
        </w:rPr>
      </w:pPr>
      <w:r w:rsidRPr="0073002D">
        <w:rPr>
          <w:rFonts w:hint="eastAsia"/>
        </w:rPr>
        <w:t>创建比赛接口以及响应</w:t>
      </w:r>
    </w:p>
    <w:p w14:paraId="7692F883" w14:textId="4FE2C730" w:rsidR="00894562" w:rsidRPr="00CE1BA1" w:rsidRDefault="00894562" w:rsidP="00CE1BA1">
      <w:pPr>
        <w:rPr>
          <w:rFonts w:ascii="宋体" w:eastAsia="宋体" w:hAnsi="宋体" w:hint="eastAsia"/>
          <w:sz w:val="24"/>
        </w:rPr>
      </w:pPr>
      <w:r w:rsidRPr="0073002D">
        <w:rPr>
          <w:noProof/>
        </w:rPr>
        <w:drawing>
          <wp:inline distT="0" distB="0" distL="0" distR="0" wp14:anchorId="4A0050CE" wp14:editId="2523C470">
            <wp:extent cx="5274310" cy="1717040"/>
            <wp:effectExtent l="0" t="0" r="2540" b="0"/>
            <wp:docPr id="15224975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975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5273E" w14:textId="50BA78B4" w:rsidR="00E61026" w:rsidRPr="0073002D" w:rsidRDefault="00E61026" w:rsidP="00CE1BA1">
      <w:pPr>
        <w:pStyle w:val="2"/>
        <w:numPr>
          <w:ilvl w:val="1"/>
          <w:numId w:val="8"/>
        </w:numPr>
        <w:rPr>
          <w:rFonts w:hint="eastAsia"/>
        </w:rPr>
      </w:pPr>
      <w:r w:rsidRPr="0073002D">
        <w:rPr>
          <w:rFonts w:hint="eastAsia"/>
        </w:rPr>
        <w:t>上</w:t>
      </w:r>
      <w:proofErr w:type="gramStart"/>
      <w:r w:rsidRPr="0073002D">
        <w:rPr>
          <w:rFonts w:hint="eastAsia"/>
        </w:rPr>
        <w:t>传比赛</w:t>
      </w:r>
      <w:proofErr w:type="gramEnd"/>
      <w:r w:rsidRPr="0073002D">
        <w:rPr>
          <w:rFonts w:hint="eastAsia"/>
        </w:rPr>
        <w:t>信息</w:t>
      </w:r>
    </w:p>
    <w:p w14:paraId="452E0EF8" w14:textId="35F9A84E" w:rsidR="00E61026" w:rsidRPr="00CE1BA1" w:rsidRDefault="00E61026" w:rsidP="00894562">
      <w:pPr>
        <w:rPr>
          <w:rFonts w:ascii="宋体" w:eastAsia="宋体" w:hAnsi="宋体" w:hint="eastAsia"/>
          <w:sz w:val="24"/>
        </w:rPr>
      </w:pPr>
      <w:r w:rsidRPr="0073002D">
        <w:rPr>
          <w:noProof/>
        </w:rPr>
        <w:drawing>
          <wp:inline distT="0" distB="0" distL="0" distR="0" wp14:anchorId="45BA98C5" wp14:editId="192B546F">
            <wp:extent cx="5274310" cy="984885"/>
            <wp:effectExtent l="0" t="0" r="2540" b="5715"/>
            <wp:docPr id="16598503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503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33F12" w14:textId="57D27071" w:rsidR="00E61026" w:rsidRPr="00CE1BA1" w:rsidRDefault="00E61026" w:rsidP="00CE1BA1">
      <w:pPr>
        <w:rPr>
          <w:rFonts w:ascii="宋体" w:eastAsia="宋体" w:hAnsi="宋体" w:hint="eastAsia"/>
          <w:sz w:val="24"/>
        </w:rPr>
      </w:pPr>
      <w:r w:rsidRPr="0073002D">
        <w:rPr>
          <w:noProof/>
        </w:rPr>
        <w:drawing>
          <wp:inline distT="0" distB="0" distL="0" distR="0" wp14:anchorId="3F307BAA" wp14:editId="7BC2FB9E">
            <wp:extent cx="5274310" cy="1403350"/>
            <wp:effectExtent l="0" t="0" r="2540" b="6350"/>
            <wp:docPr id="4744702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702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7001" w14:textId="4769A6FD" w:rsidR="00E61026" w:rsidRPr="0073002D" w:rsidRDefault="00E61026" w:rsidP="00CE1BA1">
      <w:pPr>
        <w:pStyle w:val="2"/>
        <w:numPr>
          <w:ilvl w:val="1"/>
          <w:numId w:val="8"/>
        </w:numPr>
        <w:rPr>
          <w:rFonts w:hint="eastAsia"/>
        </w:rPr>
      </w:pPr>
      <w:r w:rsidRPr="0073002D">
        <w:rPr>
          <w:rFonts w:hint="eastAsia"/>
        </w:rPr>
        <w:t>获取比赛列表</w:t>
      </w:r>
    </w:p>
    <w:p w14:paraId="20F1E638" w14:textId="4290EF46" w:rsidR="00E61026" w:rsidRPr="00CE1BA1" w:rsidRDefault="00E61026" w:rsidP="00E61026">
      <w:pPr>
        <w:rPr>
          <w:rFonts w:ascii="宋体" w:eastAsia="宋体" w:hAnsi="宋体" w:hint="eastAsia"/>
          <w:sz w:val="24"/>
        </w:rPr>
      </w:pPr>
      <w:r w:rsidRPr="0073002D">
        <w:rPr>
          <w:noProof/>
        </w:rPr>
        <w:drawing>
          <wp:inline distT="0" distB="0" distL="0" distR="0" wp14:anchorId="4D38319C" wp14:editId="7EB7C99A">
            <wp:extent cx="5274310" cy="1049020"/>
            <wp:effectExtent l="0" t="0" r="2540" b="0"/>
            <wp:docPr id="17349561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561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7F9E5" w14:textId="52E34472" w:rsidR="00E61026" w:rsidRPr="00CE1BA1" w:rsidRDefault="00E61026" w:rsidP="00CE1BA1">
      <w:pPr>
        <w:rPr>
          <w:rFonts w:ascii="宋体" w:eastAsia="宋体" w:hAnsi="宋体" w:hint="eastAsia"/>
          <w:sz w:val="24"/>
        </w:rPr>
      </w:pPr>
      <w:r w:rsidRPr="0073002D">
        <w:rPr>
          <w:noProof/>
        </w:rPr>
        <w:lastRenderedPageBreak/>
        <w:drawing>
          <wp:inline distT="0" distB="0" distL="0" distR="0" wp14:anchorId="73C59E88" wp14:editId="46CE172B">
            <wp:extent cx="5274310" cy="2005965"/>
            <wp:effectExtent l="0" t="0" r="2540" b="0"/>
            <wp:docPr id="8180039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039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32CDC" w14:textId="70C5C2BB" w:rsidR="00E61026" w:rsidRDefault="00E61026" w:rsidP="00CE1BA1">
      <w:pPr>
        <w:pStyle w:val="2"/>
        <w:numPr>
          <w:ilvl w:val="1"/>
          <w:numId w:val="8"/>
        </w:numPr>
        <w:rPr>
          <w:rFonts w:hint="eastAsia"/>
        </w:rPr>
      </w:pPr>
      <w:r w:rsidRPr="0073002D">
        <w:rPr>
          <w:rFonts w:hint="eastAsia"/>
        </w:rPr>
        <w:t>观看比赛</w:t>
      </w:r>
    </w:p>
    <w:p w14:paraId="43FA5D9D" w14:textId="4ECFBC6B" w:rsidR="00CE1BA1" w:rsidRPr="00CE1BA1" w:rsidRDefault="00CE1BA1" w:rsidP="00CE1BA1">
      <w:pPr>
        <w:ind w:left="420"/>
        <w:rPr>
          <w:rFonts w:ascii="宋体" w:eastAsia="宋体" w:hAnsi="宋体" w:hint="eastAsia"/>
          <w:sz w:val="24"/>
        </w:rPr>
      </w:pPr>
      <w:r w:rsidRPr="00CE1BA1">
        <w:rPr>
          <w:rFonts w:ascii="宋体" w:eastAsia="宋体" w:hAnsi="宋体" w:hint="eastAsia"/>
          <w:sz w:val="24"/>
        </w:rPr>
        <w:t>流式传输</w:t>
      </w:r>
    </w:p>
    <w:p w14:paraId="290E969B" w14:textId="54A1313D" w:rsidR="00E61026" w:rsidRPr="00CE1BA1" w:rsidRDefault="00E61026" w:rsidP="00E61026">
      <w:pPr>
        <w:rPr>
          <w:rFonts w:ascii="宋体" w:eastAsia="宋体" w:hAnsi="宋体" w:hint="eastAsia"/>
          <w:sz w:val="24"/>
        </w:rPr>
      </w:pPr>
      <w:r w:rsidRPr="0073002D">
        <w:rPr>
          <w:noProof/>
        </w:rPr>
        <w:drawing>
          <wp:inline distT="0" distB="0" distL="0" distR="0" wp14:anchorId="46EAD111" wp14:editId="54290F6D">
            <wp:extent cx="5274310" cy="560070"/>
            <wp:effectExtent l="0" t="0" r="2540" b="0"/>
            <wp:docPr id="11140874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874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3BC0B" w14:textId="32FAC9A8" w:rsidR="00E61026" w:rsidRPr="00CE1BA1" w:rsidRDefault="008D6C3D" w:rsidP="00CE1BA1">
      <w:pPr>
        <w:rPr>
          <w:rFonts w:ascii="宋体" w:eastAsia="宋体" w:hAnsi="宋体" w:hint="eastAsia"/>
          <w:sz w:val="24"/>
        </w:rPr>
      </w:pPr>
      <w:r w:rsidRPr="0073002D">
        <w:rPr>
          <w:noProof/>
        </w:rPr>
        <w:drawing>
          <wp:inline distT="0" distB="0" distL="0" distR="0" wp14:anchorId="5A170FC4" wp14:editId="16C14D98">
            <wp:extent cx="5274310" cy="2990850"/>
            <wp:effectExtent l="0" t="0" r="2540" b="0"/>
            <wp:docPr id="20453918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918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DD2AD" w14:textId="2D687DD8" w:rsidR="00CE1BA1" w:rsidRPr="00CE1BA1" w:rsidRDefault="00CE1BA1" w:rsidP="00CE1BA1">
      <w:pPr>
        <w:pStyle w:val="1"/>
        <w:rPr>
          <w:rFonts w:hint="eastAsia"/>
        </w:rPr>
      </w:pPr>
      <w:r w:rsidRPr="00CE1BA1">
        <w:t>前端设计与实现</w:t>
      </w:r>
    </w:p>
    <w:p w14:paraId="0A080706" w14:textId="4F9765C7" w:rsidR="00CE1BA1" w:rsidRPr="00CE1BA1" w:rsidRDefault="00CE1BA1" w:rsidP="00CE1BA1">
      <w:pPr>
        <w:pStyle w:val="2"/>
        <w:numPr>
          <w:ilvl w:val="1"/>
          <w:numId w:val="16"/>
        </w:numPr>
        <w:rPr>
          <w:rFonts w:hint="eastAsia"/>
        </w:rPr>
      </w:pPr>
      <w:r w:rsidRPr="00CE1BA1">
        <w:t>技术选型与架构</w:t>
      </w:r>
    </w:p>
    <w:p w14:paraId="7102324A" w14:textId="77777777" w:rsidR="00CE1BA1" w:rsidRPr="00CE1BA1" w:rsidRDefault="00CE1BA1" w:rsidP="00E776CE">
      <w:pPr>
        <w:ind w:firstLine="360"/>
        <w:rPr>
          <w:rFonts w:ascii="宋体" w:eastAsia="宋体" w:hAnsi="宋体" w:hint="eastAsia"/>
          <w:sz w:val="24"/>
        </w:rPr>
      </w:pPr>
      <w:r w:rsidRPr="00CE1BA1">
        <w:rPr>
          <w:rFonts w:ascii="宋体" w:eastAsia="宋体" w:hAnsi="宋体"/>
          <w:sz w:val="24"/>
        </w:rPr>
        <w:t>为了实现高性能的</w:t>
      </w:r>
      <w:proofErr w:type="gramStart"/>
      <w:r w:rsidRPr="00CE1BA1">
        <w:rPr>
          <w:rFonts w:ascii="宋体" w:eastAsia="宋体" w:hAnsi="宋体"/>
          <w:sz w:val="24"/>
        </w:rPr>
        <w:t>实时赛事</w:t>
      </w:r>
      <w:proofErr w:type="gramEnd"/>
      <w:r w:rsidRPr="00CE1BA1">
        <w:rPr>
          <w:rFonts w:ascii="宋体" w:eastAsia="宋体" w:hAnsi="宋体"/>
          <w:sz w:val="24"/>
        </w:rPr>
        <w:t xml:space="preserve">直播与流畅的三维可视化效果，前端采用了现代化的 </w:t>
      </w:r>
      <w:r w:rsidRPr="00CE1BA1">
        <w:rPr>
          <w:rFonts w:ascii="宋体" w:eastAsia="宋体" w:hAnsi="宋体"/>
          <w:b/>
          <w:bCs/>
          <w:sz w:val="24"/>
        </w:rPr>
        <w:t>Vue 3 Ecosystem</w:t>
      </w:r>
      <w:r w:rsidRPr="00CE1BA1">
        <w:rPr>
          <w:rFonts w:ascii="宋体" w:eastAsia="宋体" w:hAnsi="宋体"/>
          <w:sz w:val="24"/>
        </w:rPr>
        <w:t>。</w:t>
      </w:r>
    </w:p>
    <w:p w14:paraId="7C503B2A" w14:textId="77777777" w:rsidR="00CE1BA1" w:rsidRPr="00CE1BA1" w:rsidRDefault="00CE1BA1" w:rsidP="00CE1BA1">
      <w:pPr>
        <w:numPr>
          <w:ilvl w:val="0"/>
          <w:numId w:val="11"/>
        </w:numPr>
        <w:rPr>
          <w:rFonts w:ascii="宋体" w:eastAsia="宋体" w:hAnsi="宋体" w:hint="eastAsia"/>
          <w:sz w:val="24"/>
        </w:rPr>
      </w:pPr>
      <w:r w:rsidRPr="00CE1BA1">
        <w:rPr>
          <w:rFonts w:ascii="宋体" w:eastAsia="宋体" w:hAnsi="宋体"/>
          <w:b/>
          <w:bCs/>
          <w:sz w:val="24"/>
        </w:rPr>
        <w:t>核心框架</w:t>
      </w:r>
      <w:r w:rsidRPr="00CE1BA1">
        <w:rPr>
          <w:rFonts w:ascii="宋体" w:eastAsia="宋体" w:hAnsi="宋体"/>
          <w:sz w:val="24"/>
        </w:rPr>
        <w:t>：Vue 3 (Composition API) + Vite。利用 Vite 的</w:t>
      </w:r>
      <w:proofErr w:type="gramStart"/>
      <w:r w:rsidRPr="00CE1BA1">
        <w:rPr>
          <w:rFonts w:ascii="宋体" w:eastAsia="宋体" w:hAnsi="宋体"/>
          <w:sz w:val="24"/>
        </w:rPr>
        <w:t>极</w:t>
      </w:r>
      <w:proofErr w:type="gramEnd"/>
      <w:r w:rsidRPr="00CE1BA1">
        <w:rPr>
          <w:rFonts w:ascii="宋体" w:eastAsia="宋体" w:hAnsi="宋体"/>
          <w:sz w:val="24"/>
        </w:rPr>
        <w:t>速构建</w:t>
      </w:r>
      <w:r w:rsidRPr="00CE1BA1">
        <w:rPr>
          <w:rFonts w:ascii="宋体" w:eastAsia="宋体" w:hAnsi="宋体"/>
          <w:sz w:val="24"/>
        </w:rPr>
        <w:lastRenderedPageBreak/>
        <w:t>能力和 Vue 3 的组合式 API 实现逻辑复用。</w:t>
      </w:r>
    </w:p>
    <w:p w14:paraId="2CFAA4E2" w14:textId="77777777" w:rsidR="00CE1BA1" w:rsidRPr="00CE1BA1" w:rsidRDefault="00CE1BA1" w:rsidP="00CE1BA1">
      <w:pPr>
        <w:numPr>
          <w:ilvl w:val="0"/>
          <w:numId w:val="11"/>
        </w:numPr>
        <w:rPr>
          <w:rFonts w:ascii="宋体" w:eastAsia="宋体" w:hAnsi="宋体" w:hint="eastAsia"/>
          <w:sz w:val="24"/>
        </w:rPr>
      </w:pPr>
      <w:r w:rsidRPr="00CE1BA1">
        <w:rPr>
          <w:rFonts w:ascii="宋体" w:eastAsia="宋体" w:hAnsi="宋体"/>
          <w:b/>
          <w:bCs/>
          <w:sz w:val="24"/>
        </w:rPr>
        <w:t>状态管理</w:t>
      </w:r>
      <w:r w:rsidRPr="00CE1BA1">
        <w:rPr>
          <w:rFonts w:ascii="宋体" w:eastAsia="宋体" w:hAnsi="宋体"/>
          <w:sz w:val="24"/>
        </w:rPr>
        <w:t>：</w:t>
      </w:r>
      <w:proofErr w:type="spellStart"/>
      <w:r w:rsidRPr="00CE1BA1">
        <w:rPr>
          <w:rFonts w:ascii="宋体" w:eastAsia="宋体" w:hAnsi="宋体"/>
          <w:sz w:val="24"/>
        </w:rPr>
        <w:t>Pinia</w:t>
      </w:r>
      <w:proofErr w:type="spellEnd"/>
      <w:r w:rsidRPr="00CE1BA1">
        <w:rPr>
          <w:rFonts w:ascii="宋体" w:eastAsia="宋体" w:hAnsi="宋体"/>
          <w:sz w:val="24"/>
        </w:rPr>
        <w:t xml:space="preserve">。相比 </w:t>
      </w:r>
      <w:proofErr w:type="spellStart"/>
      <w:r w:rsidRPr="00CE1BA1">
        <w:rPr>
          <w:rFonts w:ascii="宋体" w:eastAsia="宋体" w:hAnsi="宋体"/>
          <w:sz w:val="24"/>
        </w:rPr>
        <w:t>Vuex</w:t>
      </w:r>
      <w:proofErr w:type="spellEnd"/>
      <w:r w:rsidRPr="00CE1BA1">
        <w:rPr>
          <w:rFonts w:ascii="宋体" w:eastAsia="宋体" w:hAnsi="宋体"/>
          <w:sz w:val="24"/>
        </w:rPr>
        <w:t xml:space="preserve"> 更轻量，用于管理全局的用户 Token、当前比赛 UUID 以及实时比分数据。</w:t>
      </w:r>
    </w:p>
    <w:p w14:paraId="269437DD" w14:textId="77777777" w:rsidR="00CE1BA1" w:rsidRPr="00CE1BA1" w:rsidRDefault="00CE1BA1" w:rsidP="00CE1BA1">
      <w:pPr>
        <w:numPr>
          <w:ilvl w:val="0"/>
          <w:numId w:val="11"/>
        </w:numPr>
        <w:rPr>
          <w:rFonts w:ascii="宋体" w:eastAsia="宋体" w:hAnsi="宋体" w:hint="eastAsia"/>
          <w:sz w:val="24"/>
        </w:rPr>
      </w:pPr>
      <w:r w:rsidRPr="00CE1BA1">
        <w:rPr>
          <w:rFonts w:ascii="宋体" w:eastAsia="宋体" w:hAnsi="宋体"/>
          <w:b/>
          <w:bCs/>
          <w:sz w:val="24"/>
        </w:rPr>
        <w:t>UI 组件库</w:t>
      </w:r>
      <w:r w:rsidRPr="00CE1BA1">
        <w:rPr>
          <w:rFonts w:ascii="宋体" w:eastAsia="宋体" w:hAnsi="宋体"/>
          <w:sz w:val="24"/>
        </w:rPr>
        <w:t>：</w:t>
      </w:r>
      <w:proofErr w:type="spellStart"/>
      <w:r w:rsidRPr="00CE1BA1">
        <w:rPr>
          <w:rFonts w:ascii="宋体" w:eastAsia="宋体" w:hAnsi="宋体"/>
          <w:sz w:val="24"/>
        </w:rPr>
        <w:t>PrimeVue</w:t>
      </w:r>
      <w:proofErr w:type="spellEnd"/>
      <w:r w:rsidRPr="00CE1BA1">
        <w:rPr>
          <w:rFonts w:ascii="宋体" w:eastAsia="宋体" w:hAnsi="宋体"/>
          <w:sz w:val="24"/>
        </w:rPr>
        <w:t xml:space="preserve"> (Aura Theme)。使用了 Card, </w:t>
      </w:r>
      <w:proofErr w:type="spellStart"/>
      <w:r w:rsidRPr="00CE1BA1">
        <w:rPr>
          <w:rFonts w:ascii="宋体" w:eastAsia="宋体" w:hAnsi="宋体"/>
          <w:sz w:val="24"/>
        </w:rPr>
        <w:t>Menubar</w:t>
      </w:r>
      <w:proofErr w:type="spellEnd"/>
      <w:r w:rsidRPr="00CE1BA1">
        <w:rPr>
          <w:rFonts w:ascii="宋体" w:eastAsia="宋体" w:hAnsi="宋体"/>
          <w:sz w:val="24"/>
        </w:rPr>
        <w:t>, Toast 等组件，快速构建了响应式、美观的交互界面。</w:t>
      </w:r>
    </w:p>
    <w:p w14:paraId="1F2FD0E2" w14:textId="77777777" w:rsidR="00CE1BA1" w:rsidRPr="00CE1BA1" w:rsidRDefault="00CE1BA1" w:rsidP="00CE1BA1">
      <w:pPr>
        <w:numPr>
          <w:ilvl w:val="0"/>
          <w:numId w:val="11"/>
        </w:numPr>
        <w:rPr>
          <w:rFonts w:ascii="宋体" w:eastAsia="宋体" w:hAnsi="宋体" w:hint="eastAsia"/>
          <w:sz w:val="24"/>
        </w:rPr>
      </w:pPr>
      <w:r w:rsidRPr="00CE1BA1">
        <w:rPr>
          <w:rFonts w:ascii="宋体" w:eastAsia="宋体" w:hAnsi="宋体"/>
          <w:b/>
          <w:bCs/>
          <w:sz w:val="24"/>
        </w:rPr>
        <w:t>三维引擎</w:t>
      </w:r>
      <w:r w:rsidRPr="00CE1BA1">
        <w:rPr>
          <w:rFonts w:ascii="宋体" w:eastAsia="宋体" w:hAnsi="宋体"/>
          <w:sz w:val="24"/>
        </w:rPr>
        <w:t>：Three.js。这是本项目的核心亮点，用于在浏览器中通过 WebGL 渲染比赛场地、球员模型及实时动画。</w:t>
      </w:r>
    </w:p>
    <w:p w14:paraId="086D3F67" w14:textId="77777777" w:rsidR="00CE1BA1" w:rsidRPr="00CE1BA1" w:rsidRDefault="00CE1BA1" w:rsidP="00CE1BA1">
      <w:pPr>
        <w:numPr>
          <w:ilvl w:val="0"/>
          <w:numId w:val="11"/>
        </w:numPr>
        <w:rPr>
          <w:rFonts w:ascii="宋体" w:eastAsia="宋体" w:hAnsi="宋体" w:hint="eastAsia"/>
          <w:sz w:val="24"/>
        </w:rPr>
      </w:pPr>
      <w:r w:rsidRPr="00CE1BA1">
        <w:rPr>
          <w:rFonts w:ascii="宋体" w:eastAsia="宋体" w:hAnsi="宋体"/>
          <w:b/>
          <w:bCs/>
          <w:sz w:val="24"/>
        </w:rPr>
        <w:t>网络通信</w:t>
      </w:r>
      <w:r w:rsidRPr="00CE1BA1">
        <w:rPr>
          <w:rFonts w:ascii="宋体" w:eastAsia="宋体" w:hAnsi="宋体"/>
          <w:sz w:val="24"/>
        </w:rPr>
        <w:t>：</w:t>
      </w:r>
    </w:p>
    <w:p w14:paraId="622608F7" w14:textId="77777777" w:rsidR="00CE1BA1" w:rsidRPr="00CE1BA1" w:rsidRDefault="00CE1BA1" w:rsidP="00CE1BA1">
      <w:pPr>
        <w:numPr>
          <w:ilvl w:val="1"/>
          <w:numId w:val="11"/>
        </w:numPr>
        <w:rPr>
          <w:rFonts w:ascii="宋体" w:eastAsia="宋体" w:hAnsi="宋体" w:hint="eastAsia"/>
          <w:sz w:val="24"/>
        </w:rPr>
      </w:pPr>
      <w:r w:rsidRPr="00CE1BA1">
        <w:rPr>
          <w:rFonts w:ascii="宋体" w:eastAsia="宋体" w:hAnsi="宋体"/>
          <w:b/>
          <w:bCs/>
          <w:sz w:val="24"/>
        </w:rPr>
        <w:t>HTTP</w:t>
      </w:r>
      <w:r w:rsidRPr="00CE1BA1">
        <w:rPr>
          <w:rFonts w:ascii="宋体" w:eastAsia="宋体" w:hAnsi="宋体"/>
          <w:sz w:val="24"/>
        </w:rPr>
        <w:t>: 使用原生 fetch API 封装通用请求工具，拒绝臃肿的第三方库。</w:t>
      </w:r>
    </w:p>
    <w:p w14:paraId="6832CE8F" w14:textId="77777777" w:rsidR="00CE1BA1" w:rsidRPr="00CE1BA1" w:rsidRDefault="00CE1BA1" w:rsidP="00CE1BA1">
      <w:pPr>
        <w:numPr>
          <w:ilvl w:val="1"/>
          <w:numId w:val="11"/>
        </w:numPr>
        <w:rPr>
          <w:rFonts w:ascii="宋体" w:eastAsia="宋体" w:hAnsi="宋体" w:hint="eastAsia"/>
          <w:sz w:val="24"/>
        </w:rPr>
      </w:pPr>
      <w:r w:rsidRPr="00CE1BA1">
        <w:rPr>
          <w:rFonts w:ascii="宋体" w:eastAsia="宋体" w:hAnsi="宋体"/>
          <w:b/>
          <w:bCs/>
          <w:sz w:val="24"/>
        </w:rPr>
        <w:t>SSE</w:t>
      </w:r>
      <w:r w:rsidRPr="00CE1BA1">
        <w:rPr>
          <w:rFonts w:ascii="宋体" w:eastAsia="宋体" w:hAnsi="宋体"/>
          <w:sz w:val="24"/>
        </w:rPr>
        <w:t xml:space="preserve">: 使用浏览器原生 </w:t>
      </w:r>
      <w:proofErr w:type="spellStart"/>
      <w:r w:rsidRPr="00CE1BA1">
        <w:rPr>
          <w:rFonts w:ascii="宋体" w:eastAsia="宋体" w:hAnsi="宋体"/>
          <w:sz w:val="24"/>
        </w:rPr>
        <w:t>EventSource</w:t>
      </w:r>
      <w:proofErr w:type="spellEnd"/>
      <w:r w:rsidRPr="00CE1BA1">
        <w:rPr>
          <w:rFonts w:ascii="宋体" w:eastAsia="宋体" w:hAnsi="宋体"/>
          <w:sz w:val="24"/>
        </w:rPr>
        <w:t xml:space="preserve"> 接口对接后端的 Server-Sent Events 流，实现毫秒级数据同步。</w:t>
      </w:r>
    </w:p>
    <w:p w14:paraId="002B3432" w14:textId="43324DEC" w:rsidR="00CE1BA1" w:rsidRPr="00CE1BA1" w:rsidRDefault="00CE1BA1" w:rsidP="00CE1BA1">
      <w:pPr>
        <w:pStyle w:val="2"/>
        <w:numPr>
          <w:ilvl w:val="1"/>
          <w:numId w:val="16"/>
        </w:numPr>
        <w:rPr>
          <w:rFonts w:hint="eastAsia"/>
        </w:rPr>
      </w:pPr>
      <w:r w:rsidRPr="00CE1BA1">
        <w:t>前端架构图</w:t>
      </w:r>
    </w:p>
    <w:p w14:paraId="679C2553" w14:textId="6124EBCE" w:rsidR="00CE1BA1" w:rsidRPr="00CE1BA1" w:rsidRDefault="00E776CE" w:rsidP="00CE1BA1">
      <w:pPr>
        <w:rPr>
          <w:rFonts w:ascii="宋体" w:eastAsia="宋体" w:hAnsi="宋体" w:hint="eastAsia"/>
          <w:sz w:val="24"/>
        </w:rPr>
      </w:pPr>
      <w:r w:rsidRPr="00E776CE">
        <w:rPr>
          <w:rFonts w:ascii="宋体" w:eastAsia="宋体" w:hAnsi="宋体"/>
          <w:noProof/>
          <w:sz w:val="24"/>
        </w:rPr>
        <w:drawing>
          <wp:inline distT="0" distB="0" distL="0" distR="0" wp14:anchorId="60772C0E" wp14:editId="123D02B8">
            <wp:extent cx="5274310" cy="3097530"/>
            <wp:effectExtent l="0" t="0" r="2540" b="7620"/>
            <wp:docPr id="6048611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611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0D13E" w14:textId="5B59AEDD" w:rsidR="00CE1BA1" w:rsidRPr="00CE1BA1" w:rsidRDefault="00CE1BA1" w:rsidP="00E776CE">
      <w:pPr>
        <w:pStyle w:val="2"/>
        <w:numPr>
          <w:ilvl w:val="1"/>
          <w:numId w:val="16"/>
        </w:numPr>
        <w:rPr>
          <w:rFonts w:hint="eastAsia"/>
        </w:rPr>
      </w:pPr>
      <w:r w:rsidRPr="00CE1BA1">
        <w:t>核心模块实现</w:t>
      </w:r>
    </w:p>
    <w:p w14:paraId="73782D88" w14:textId="4E6D2120" w:rsidR="00CE1BA1" w:rsidRPr="00E776CE" w:rsidRDefault="00CE1BA1" w:rsidP="00E776CE">
      <w:pPr>
        <w:pStyle w:val="a9"/>
        <w:numPr>
          <w:ilvl w:val="0"/>
          <w:numId w:val="17"/>
        </w:numPr>
        <w:rPr>
          <w:rFonts w:ascii="宋体" w:eastAsia="宋体" w:hAnsi="宋体" w:hint="eastAsia"/>
          <w:sz w:val="28"/>
          <w:szCs w:val="28"/>
        </w:rPr>
      </w:pPr>
      <w:r w:rsidRPr="00E776CE">
        <w:rPr>
          <w:rFonts w:ascii="宋体" w:eastAsia="宋体" w:hAnsi="宋体"/>
          <w:sz w:val="28"/>
          <w:szCs w:val="28"/>
        </w:rPr>
        <w:t>实时数据同步机制</w:t>
      </w:r>
    </w:p>
    <w:p w14:paraId="6477BDE7" w14:textId="4B9CB412" w:rsidR="00CE1BA1" w:rsidRPr="00CE1BA1" w:rsidRDefault="00CE1BA1" w:rsidP="00E776CE">
      <w:pPr>
        <w:ind w:firstLine="420"/>
        <w:rPr>
          <w:rFonts w:ascii="宋体" w:eastAsia="宋体" w:hAnsi="宋体" w:hint="eastAsia"/>
          <w:sz w:val="24"/>
        </w:rPr>
      </w:pPr>
      <w:r w:rsidRPr="00CE1BA1">
        <w:rPr>
          <w:rFonts w:ascii="宋体" w:eastAsia="宋体" w:hAnsi="宋体"/>
          <w:sz w:val="24"/>
        </w:rPr>
        <w:t xml:space="preserve">为了解决传统轮询带来的高延迟和服务器压力，前端采用了 </w:t>
      </w:r>
      <w:r w:rsidRPr="00CE1BA1">
        <w:rPr>
          <w:rFonts w:ascii="宋体" w:eastAsia="宋体" w:hAnsi="宋体"/>
          <w:b/>
          <w:bCs/>
          <w:sz w:val="24"/>
        </w:rPr>
        <w:t>Server-Sent Events (SSE)</w:t>
      </w:r>
      <w:r w:rsidRPr="00CE1BA1">
        <w:rPr>
          <w:rFonts w:ascii="宋体" w:eastAsia="宋体" w:hAnsi="宋体"/>
          <w:sz w:val="24"/>
        </w:rPr>
        <w:t xml:space="preserve"> 技术。</w:t>
      </w:r>
    </w:p>
    <w:p w14:paraId="60BD3EBA" w14:textId="77777777" w:rsidR="00CE1BA1" w:rsidRPr="00CE1BA1" w:rsidRDefault="00CE1BA1" w:rsidP="00E776CE">
      <w:pPr>
        <w:ind w:firstLine="360"/>
        <w:rPr>
          <w:rFonts w:ascii="宋体" w:eastAsia="宋体" w:hAnsi="宋体" w:hint="eastAsia"/>
          <w:sz w:val="24"/>
        </w:rPr>
      </w:pPr>
      <w:r w:rsidRPr="00CE1BA1">
        <w:rPr>
          <w:rFonts w:ascii="宋体" w:eastAsia="宋体" w:hAnsi="宋体"/>
          <w:sz w:val="24"/>
        </w:rPr>
        <w:lastRenderedPageBreak/>
        <w:t xml:space="preserve">在 </w:t>
      </w:r>
      <w:proofErr w:type="spellStart"/>
      <w:r w:rsidRPr="00CE1BA1">
        <w:rPr>
          <w:rFonts w:ascii="宋体" w:eastAsia="宋体" w:hAnsi="宋体"/>
          <w:sz w:val="24"/>
        </w:rPr>
        <w:t>LiveView.vue</w:t>
      </w:r>
      <w:proofErr w:type="spellEnd"/>
      <w:r w:rsidRPr="00CE1BA1">
        <w:rPr>
          <w:rFonts w:ascii="宋体" w:eastAsia="宋体" w:hAnsi="宋体"/>
          <w:sz w:val="24"/>
        </w:rPr>
        <w:t xml:space="preserve"> 中，我们建立了长连接监听 /</w:t>
      </w:r>
      <w:proofErr w:type="spellStart"/>
      <w:r w:rsidRPr="00CE1BA1">
        <w:rPr>
          <w:rFonts w:ascii="宋体" w:eastAsia="宋体" w:hAnsi="宋体"/>
          <w:sz w:val="24"/>
        </w:rPr>
        <w:t>api</w:t>
      </w:r>
      <w:proofErr w:type="spellEnd"/>
      <w:r w:rsidRPr="00CE1BA1">
        <w:rPr>
          <w:rFonts w:ascii="宋体" w:eastAsia="宋体" w:hAnsi="宋体"/>
          <w:sz w:val="24"/>
        </w:rPr>
        <w:t>/connect/{</w:t>
      </w:r>
      <w:proofErr w:type="spellStart"/>
      <w:r w:rsidRPr="00CE1BA1">
        <w:rPr>
          <w:rFonts w:ascii="宋体" w:eastAsia="宋体" w:hAnsi="宋体"/>
          <w:sz w:val="24"/>
        </w:rPr>
        <w:t>uuid</w:t>
      </w:r>
      <w:proofErr w:type="spellEnd"/>
      <w:r w:rsidRPr="00CE1BA1">
        <w:rPr>
          <w:rFonts w:ascii="宋体" w:eastAsia="宋体" w:hAnsi="宋体"/>
          <w:sz w:val="24"/>
        </w:rPr>
        <w:t xml:space="preserve">} 接口。当后端 Redis 消息队列捕获到 </w:t>
      </w:r>
      <w:proofErr w:type="spellStart"/>
      <w:r w:rsidRPr="00CE1BA1">
        <w:rPr>
          <w:rFonts w:ascii="宋体" w:eastAsia="宋体" w:hAnsi="宋体"/>
          <w:sz w:val="24"/>
        </w:rPr>
        <w:t>GameEvent</w:t>
      </w:r>
      <w:proofErr w:type="spellEnd"/>
      <w:r w:rsidRPr="00CE1BA1">
        <w:rPr>
          <w:rFonts w:ascii="宋体" w:eastAsia="宋体" w:hAnsi="宋体"/>
          <w:sz w:val="24"/>
        </w:rPr>
        <w:t xml:space="preserve"> 时，前端会通过 </w:t>
      </w:r>
      <w:proofErr w:type="spellStart"/>
      <w:r w:rsidRPr="00CE1BA1">
        <w:rPr>
          <w:rFonts w:ascii="宋体" w:eastAsia="宋体" w:hAnsi="宋体"/>
          <w:sz w:val="24"/>
        </w:rPr>
        <w:t>onmessage</w:t>
      </w:r>
      <w:proofErr w:type="spellEnd"/>
      <w:r w:rsidRPr="00CE1BA1">
        <w:rPr>
          <w:rFonts w:ascii="宋体" w:eastAsia="宋体" w:hAnsi="宋体"/>
          <w:sz w:val="24"/>
        </w:rPr>
        <w:t xml:space="preserve"> 回调接收 JSON 数据。</w:t>
      </w:r>
    </w:p>
    <w:p w14:paraId="571C506B" w14:textId="77777777" w:rsidR="00CE1BA1" w:rsidRPr="00CE1BA1" w:rsidRDefault="00CE1BA1" w:rsidP="00CE1BA1">
      <w:pPr>
        <w:numPr>
          <w:ilvl w:val="0"/>
          <w:numId w:val="12"/>
        </w:numPr>
        <w:rPr>
          <w:rFonts w:ascii="宋体" w:eastAsia="宋体" w:hAnsi="宋体" w:hint="eastAsia"/>
          <w:sz w:val="24"/>
        </w:rPr>
      </w:pPr>
      <w:r w:rsidRPr="00CE1BA1">
        <w:rPr>
          <w:rFonts w:ascii="宋体" w:eastAsia="宋体" w:hAnsi="宋体"/>
          <w:b/>
          <w:bCs/>
          <w:sz w:val="24"/>
        </w:rPr>
        <w:t>数据流向</w:t>
      </w:r>
      <w:r w:rsidRPr="00CE1BA1">
        <w:rPr>
          <w:rFonts w:ascii="宋体" w:eastAsia="宋体" w:hAnsi="宋体"/>
          <w:sz w:val="24"/>
        </w:rPr>
        <w:t xml:space="preserve">：后端推送事件 -&gt; </w:t>
      </w:r>
      <w:proofErr w:type="spellStart"/>
      <w:r w:rsidRPr="00CE1BA1">
        <w:rPr>
          <w:rFonts w:ascii="宋体" w:eastAsia="宋体" w:hAnsi="宋体"/>
          <w:sz w:val="24"/>
        </w:rPr>
        <w:t>EventSource</w:t>
      </w:r>
      <w:proofErr w:type="spellEnd"/>
      <w:r w:rsidRPr="00CE1BA1">
        <w:rPr>
          <w:rFonts w:ascii="宋体" w:eastAsia="宋体" w:hAnsi="宋体"/>
          <w:sz w:val="24"/>
        </w:rPr>
        <w:t xml:space="preserve"> 接收 -&gt; 解析 JSON -&gt; 更新 </w:t>
      </w:r>
      <w:proofErr w:type="spellStart"/>
      <w:r w:rsidRPr="00CE1BA1">
        <w:rPr>
          <w:rFonts w:ascii="宋体" w:eastAsia="宋体" w:hAnsi="宋体"/>
          <w:sz w:val="24"/>
        </w:rPr>
        <w:t>Pinia</w:t>
      </w:r>
      <w:proofErr w:type="spellEnd"/>
      <w:r w:rsidRPr="00CE1BA1">
        <w:rPr>
          <w:rFonts w:ascii="宋体" w:eastAsia="宋体" w:hAnsi="宋体"/>
          <w:sz w:val="24"/>
        </w:rPr>
        <w:t xml:space="preserve"> 状态（比分板） -&gt; 触发 Three.js 动画。</w:t>
      </w:r>
    </w:p>
    <w:p w14:paraId="2B3EDE97" w14:textId="72B34BAA" w:rsidR="00E776CE" w:rsidRPr="00CE1BA1" w:rsidRDefault="00CE1BA1" w:rsidP="00E776CE">
      <w:pPr>
        <w:numPr>
          <w:ilvl w:val="0"/>
          <w:numId w:val="12"/>
        </w:numPr>
        <w:rPr>
          <w:rFonts w:ascii="宋体" w:eastAsia="宋体" w:hAnsi="宋体" w:hint="eastAsia"/>
          <w:sz w:val="24"/>
        </w:rPr>
      </w:pPr>
      <w:r w:rsidRPr="00CE1BA1">
        <w:rPr>
          <w:rFonts w:ascii="宋体" w:eastAsia="宋体" w:hAnsi="宋体"/>
          <w:b/>
          <w:bCs/>
          <w:sz w:val="24"/>
        </w:rPr>
        <w:t>断线重连</w:t>
      </w:r>
      <w:r w:rsidRPr="00CE1BA1">
        <w:rPr>
          <w:rFonts w:ascii="宋体" w:eastAsia="宋体" w:hAnsi="宋体"/>
          <w:sz w:val="24"/>
        </w:rPr>
        <w:t>：虽然 SSE 具有自动重连机制，我们在代码中增加了错误监听，确保直播的稳定性。</w:t>
      </w:r>
    </w:p>
    <w:p w14:paraId="3A99C07F" w14:textId="618FC9A0" w:rsidR="00CE1BA1" w:rsidRPr="00E776CE" w:rsidRDefault="00CE1BA1" w:rsidP="00E776CE">
      <w:pPr>
        <w:pStyle w:val="a9"/>
        <w:numPr>
          <w:ilvl w:val="0"/>
          <w:numId w:val="17"/>
        </w:numPr>
        <w:rPr>
          <w:rFonts w:ascii="宋体" w:eastAsia="宋体" w:hAnsi="宋体" w:hint="eastAsia"/>
          <w:sz w:val="28"/>
          <w:szCs w:val="28"/>
        </w:rPr>
      </w:pPr>
      <w:r w:rsidRPr="00E776CE">
        <w:rPr>
          <w:rFonts w:ascii="宋体" w:eastAsia="宋体" w:hAnsi="宋体"/>
          <w:sz w:val="28"/>
          <w:szCs w:val="28"/>
        </w:rPr>
        <w:t>基于 Three.js 的可视化渲染引擎</w:t>
      </w:r>
    </w:p>
    <w:p w14:paraId="377A9EAE" w14:textId="719787D0" w:rsidR="00CE1BA1" w:rsidRPr="00CE1BA1" w:rsidRDefault="00CE1BA1" w:rsidP="00E776CE">
      <w:pPr>
        <w:ind w:firstLine="360"/>
        <w:rPr>
          <w:rFonts w:ascii="宋体" w:eastAsia="宋体" w:hAnsi="宋体" w:hint="eastAsia"/>
          <w:sz w:val="24"/>
        </w:rPr>
      </w:pPr>
      <w:r w:rsidRPr="00CE1BA1">
        <w:rPr>
          <w:rFonts w:ascii="宋体" w:eastAsia="宋体" w:hAnsi="宋体"/>
          <w:sz w:val="24"/>
        </w:rPr>
        <w:t>这是前端开发中最具挑战性的部分。为了将抽象的文本事件转化为直观的 3D 动画，我们设计了一个</w:t>
      </w:r>
      <w:r w:rsidRPr="00CE1BA1">
        <w:rPr>
          <w:rFonts w:ascii="宋体" w:eastAsia="宋体" w:hAnsi="宋体"/>
          <w:b/>
          <w:bCs/>
          <w:sz w:val="24"/>
        </w:rPr>
        <w:t>事件驱动的渲染循环</w:t>
      </w:r>
      <w:r w:rsidRPr="00CE1BA1">
        <w:rPr>
          <w:rFonts w:ascii="宋体" w:eastAsia="宋体" w:hAnsi="宋体"/>
          <w:sz w:val="24"/>
        </w:rPr>
        <w:t>。</w:t>
      </w:r>
    </w:p>
    <w:p w14:paraId="76264B2E" w14:textId="77777777" w:rsidR="00CE1BA1" w:rsidRPr="00CE1BA1" w:rsidRDefault="00CE1BA1" w:rsidP="00CE1BA1">
      <w:pPr>
        <w:numPr>
          <w:ilvl w:val="0"/>
          <w:numId w:val="13"/>
        </w:numPr>
        <w:rPr>
          <w:rFonts w:ascii="宋体" w:eastAsia="宋体" w:hAnsi="宋体" w:hint="eastAsia"/>
          <w:sz w:val="24"/>
        </w:rPr>
      </w:pPr>
      <w:r w:rsidRPr="00CE1BA1">
        <w:rPr>
          <w:rFonts w:ascii="宋体" w:eastAsia="宋体" w:hAnsi="宋体"/>
          <w:b/>
          <w:bCs/>
          <w:sz w:val="24"/>
        </w:rPr>
        <w:t>场景初始化</w:t>
      </w:r>
      <w:r w:rsidRPr="00CE1BA1">
        <w:rPr>
          <w:rFonts w:ascii="宋体" w:eastAsia="宋体" w:hAnsi="宋体"/>
          <w:sz w:val="24"/>
        </w:rPr>
        <w:t>：</w:t>
      </w:r>
    </w:p>
    <w:p w14:paraId="361F18FA" w14:textId="77777777" w:rsidR="00CE1BA1" w:rsidRPr="00CE1BA1" w:rsidRDefault="00CE1BA1" w:rsidP="00CE1BA1">
      <w:pPr>
        <w:numPr>
          <w:ilvl w:val="1"/>
          <w:numId w:val="13"/>
        </w:numPr>
        <w:rPr>
          <w:rFonts w:ascii="宋体" w:eastAsia="宋体" w:hAnsi="宋体" w:hint="eastAsia"/>
          <w:sz w:val="24"/>
        </w:rPr>
      </w:pPr>
      <w:r w:rsidRPr="00CE1BA1">
        <w:rPr>
          <w:rFonts w:ascii="宋体" w:eastAsia="宋体" w:hAnsi="宋体"/>
          <w:sz w:val="24"/>
        </w:rPr>
        <w:t xml:space="preserve">创建 </w:t>
      </w:r>
      <w:proofErr w:type="spellStart"/>
      <w:r w:rsidRPr="00CE1BA1">
        <w:rPr>
          <w:rFonts w:ascii="宋体" w:eastAsia="宋体" w:hAnsi="宋体"/>
          <w:sz w:val="24"/>
        </w:rPr>
        <w:t>THREE.Scene</w:t>
      </w:r>
      <w:proofErr w:type="spellEnd"/>
      <w:r w:rsidRPr="00CE1BA1">
        <w:rPr>
          <w:rFonts w:ascii="宋体" w:eastAsia="宋体" w:hAnsi="宋体"/>
          <w:sz w:val="24"/>
        </w:rPr>
        <w:t>，配置环境光与平行光。</w:t>
      </w:r>
    </w:p>
    <w:p w14:paraId="620DECA2" w14:textId="76AE9E5F" w:rsidR="00CE1BA1" w:rsidRPr="00CE1BA1" w:rsidRDefault="00CE1BA1" w:rsidP="00CE1BA1">
      <w:pPr>
        <w:numPr>
          <w:ilvl w:val="1"/>
          <w:numId w:val="13"/>
        </w:numPr>
        <w:rPr>
          <w:rFonts w:ascii="宋体" w:eastAsia="宋体" w:hAnsi="宋体" w:hint="eastAsia"/>
          <w:sz w:val="24"/>
        </w:rPr>
      </w:pPr>
      <w:r w:rsidRPr="00CE1BA1">
        <w:rPr>
          <w:rFonts w:ascii="宋体" w:eastAsia="宋体" w:hAnsi="宋体"/>
          <w:sz w:val="24"/>
        </w:rPr>
        <w:t>根据比赛元数据动态加载场地纹理。</w:t>
      </w:r>
    </w:p>
    <w:p w14:paraId="4B3BFD6F" w14:textId="4D2DF220" w:rsidR="00CE1BA1" w:rsidRDefault="00CE1BA1" w:rsidP="00CE1BA1">
      <w:pPr>
        <w:numPr>
          <w:ilvl w:val="1"/>
          <w:numId w:val="13"/>
        </w:numPr>
        <w:rPr>
          <w:rFonts w:ascii="宋体" w:eastAsia="宋体" w:hAnsi="宋体" w:hint="eastAsia"/>
          <w:sz w:val="24"/>
        </w:rPr>
      </w:pPr>
      <w:r w:rsidRPr="00CE1BA1">
        <w:rPr>
          <w:rFonts w:ascii="宋体" w:eastAsia="宋体" w:hAnsi="宋体"/>
          <w:sz w:val="24"/>
        </w:rPr>
        <w:t>根据后端返回的 members 列表，在场地上实例化代表球员的几何体。</w:t>
      </w:r>
    </w:p>
    <w:p w14:paraId="26F855CD" w14:textId="0DCA4062" w:rsidR="00E776CE" w:rsidRPr="00CE1BA1" w:rsidRDefault="00E776CE" w:rsidP="00E776CE">
      <w:pPr>
        <w:rPr>
          <w:rFonts w:ascii="宋体" w:eastAsia="宋体" w:hAnsi="宋体" w:hint="eastAsia"/>
          <w:sz w:val="24"/>
        </w:rPr>
      </w:pPr>
      <w:r w:rsidRPr="00E776CE">
        <w:rPr>
          <w:rFonts w:ascii="宋体" w:eastAsia="宋体" w:hAnsi="宋体"/>
          <w:noProof/>
          <w:sz w:val="24"/>
        </w:rPr>
        <w:drawing>
          <wp:inline distT="0" distB="0" distL="0" distR="0" wp14:anchorId="2314AD7F" wp14:editId="3A57F284">
            <wp:extent cx="5274310" cy="2916555"/>
            <wp:effectExtent l="0" t="0" r="2540" b="0"/>
            <wp:docPr id="10549170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9170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66B75" w14:textId="77777777" w:rsidR="00CE1BA1" w:rsidRPr="00CE1BA1" w:rsidRDefault="00CE1BA1" w:rsidP="00CE1BA1">
      <w:pPr>
        <w:numPr>
          <w:ilvl w:val="0"/>
          <w:numId w:val="13"/>
        </w:numPr>
        <w:rPr>
          <w:rFonts w:ascii="宋体" w:eastAsia="宋体" w:hAnsi="宋体" w:hint="eastAsia"/>
          <w:sz w:val="24"/>
        </w:rPr>
      </w:pPr>
      <w:r w:rsidRPr="00CE1BA1">
        <w:rPr>
          <w:rFonts w:ascii="宋体" w:eastAsia="宋体" w:hAnsi="宋体"/>
          <w:b/>
          <w:bCs/>
          <w:sz w:val="24"/>
        </w:rPr>
        <w:t>动画映射系统</w:t>
      </w:r>
      <w:r w:rsidRPr="00CE1BA1">
        <w:rPr>
          <w:rFonts w:ascii="宋体" w:eastAsia="宋体" w:hAnsi="宋体"/>
          <w:sz w:val="24"/>
        </w:rPr>
        <w:t>： 前端维护了一个动作映射表。当 SSE 收到特定类型的事件时，触发对应</w:t>
      </w:r>
      <w:proofErr w:type="gramStart"/>
      <w:r w:rsidRPr="00CE1BA1">
        <w:rPr>
          <w:rFonts w:ascii="宋体" w:eastAsia="宋体" w:hAnsi="宋体"/>
          <w:sz w:val="24"/>
        </w:rPr>
        <w:t>的补间动画</w:t>
      </w:r>
      <w:proofErr w:type="gramEnd"/>
      <w:r w:rsidRPr="00CE1BA1">
        <w:rPr>
          <w:rFonts w:ascii="宋体" w:eastAsia="宋体" w:hAnsi="宋体"/>
          <w:sz w:val="24"/>
        </w:rPr>
        <w:t>：</w:t>
      </w:r>
    </w:p>
    <w:p w14:paraId="75054310" w14:textId="77777777" w:rsidR="00CE1BA1" w:rsidRPr="00CE1BA1" w:rsidRDefault="00CE1BA1" w:rsidP="00CE1BA1">
      <w:pPr>
        <w:numPr>
          <w:ilvl w:val="1"/>
          <w:numId w:val="13"/>
        </w:numPr>
        <w:rPr>
          <w:rFonts w:ascii="宋体" w:eastAsia="宋体" w:hAnsi="宋体" w:hint="eastAsia"/>
          <w:sz w:val="24"/>
        </w:rPr>
      </w:pPr>
      <w:r w:rsidRPr="00CE1BA1">
        <w:rPr>
          <w:rFonts w:ascii="宋体" w:eastAsia="宋体" w:hAnsi="宋体"/>
          <w:sz w:val="24"/>
        </w:rPr>
        <w:t>GOAL 事件：触发足球沿抛物线轨迹飞入球门，同时触发粒子特效。</w:t>
      </w:r>
    </w:p>
    <w:p w14:paraId="65EABBAA" w14:textId="77777777" w:rsidR="00CE1BA1" w:rsidRPr="00CE1BA1" w:rsidRDefault="00CE1BA1" w:rsidP="00CE1BA1">
      <w:pPr>
        <w:numPr>
          <w:ilvl w:val="1"/>
          <w:numId w:val="13"/>
        </w:numPr>
        <w:rPr>
          <w:rFonts w:ascii="宋体" w:eastAsia="宋体" w:hAnsi="宋体" w:hint="eastAsia"/>
          <w:sz w:val="24"/>
        </w:rPr>
      </w:pPr>
      <w:r w:rsidRPr="00CE1BA1">
        <w:rPr>
          <w:rFonts w:ascii="宋体" w:eastAsia="宋体" w:hAnsi="宋体"/>
          <w:sz w:val="24"/>
        </w:rPr>
        <w:lastRenderedPageBreak/>
        <w:t>FOUL 事件：裁判模型（或指示器）移动到犯规坐标，场景色调瞬间变红警示。</w:t>
      </w:r>
    </w:p>
    <w:p w14:paraId="12EF36E2" w14:textId="39E153E2" w:rsidR="00E776CE" w:rsidRDefault="00CE1BA1" w:rsidP="00E776CE">
      <w:pPr>
        <w:numPr>
          <w:ilvl w:val="1"/>
          <w:numId w:val="13"/>
        </w:numPr>
        <w:rPr>
          <w:rFonts w:ascii="宋体" w:eastAsia="宋体" w:hAnsi="宋体" w:hint="eastAsia"/>
          <w:sz w:val="24"/>
        </w:rPr>
      </w:pPr>
      <w:r w:rsidRPr="00CE1BA1">
        <w:rPr>
          <w:rFonts w:ascii="宋体" w:eastAsia="宋体" w:hAnsi="宋体"/>
          <w:sz w:val="24"/>
        </w:rPr>
        <w:t>GAME_OVER 事件：镜头拉远，通过 Overlay 显示最终比分。</w:t>
      </w:r>
    </w:p>
    <w:p w14:paraId="23B29328" w14:textId="078A5F10" w:rsidR="00E776CE" w:rsidRDefault="00E776CE" w:rsidP="00E776CE">
      <w:pPr>
        <w:rPr>
          <w:rFonts w:ascii="宋体" w:eastAsia="宋体" w:hAnsi="宋体" w:hint="eastAsia"/>
          <w:sz w:val="24"/>
        </w:rPr>
      </w:pPr>
      <w:r w:rsidRPr="00E776CE">
        <w:rPr>
          <w:rFonts w:ascii="宋体" w:eastAsia="宋体" w:hAnsi="宋体"/>
          <w:noProof/>
          <w:sz w:val="24"/>
        </w:rPr>
        <w:drawing>
          <wp:inline distT="0" distB="0" distL="0" distR="0" wp14:anchorId="626DAB7F" wp14:editId="68FF0B85">
            <wp:extent cx="5274310" cy="2413635"/>
            <wp:effectExtent l="0" t="0" r="2540" b="5715"/>
            <wp:docPr id="8511146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146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9D4BD" w14:textId="6D90B9A7" w:rsidR="00E776CE" w:rsidRPr="00CE1BA1" w:rsidRDefault="00E776CE" w:rsidP="00E776CE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 w:hint="eastAsia"/>
          <w:sz w:val="24"/>
        </w:rPr>
        <w:t>图中双方正在激战。</w:t>
      </w:r>
    </w:p>
    <w:p w14:paraId="01BA56DB" w14:textId="422825C1" w:rsidR="00CE1BA1" w:rsidRDefault="00CE1BA1" w:rsidP="00E776CE">
      <w:pPr>
        <w:pStyle w:val="a9"/>
        <w:numPr>
          <w:ilvl w:val="0"/>
          <w:numId w:val="18"/>
        </w:numPr>
        <w:rPr>
          <w:rFonts w:ascii="宋体" w:eastAsia="宋体" w:hAnsi="宋体" w:hint="eastAsia"/>
          <w:sz w:val="28"/>
          <w:szCs w:val="28"/>
        </w:rPr>
      </w:pPr>
      <w:r w:rsidRPr="00E776CE">
        <w:rPr>
          <w:rFonts w:ascii="宋体" w:eastAsia="宋体" w:hAnsi="宋体"/>
          <w:sz w:val="28"/>
          <w:szCs w:val="28"/>
        </w:rPr>
        <w:t>管理员控制台</w:t>
      </w:r>
    </w:p>
    <w:p w14:paraId="015DFFAE" w14:textId="556C539D" w:rsidR="00E776CE" w:rsidRPr="00E776CE" w:rsidRDefault="00E776CE" w:rsidP="00E776CE">
      <w:pPr>
        <w:rPr>
          <w:rFonts w:ascii="宋体" w:eastAsia="宋体" w:hAnsi="宋体" w:hint="eastAsia"/>
          <w:sz w:val="28"/>
          <w:szCs w:val="28"/>
        </w:rPr>
      </w:pPr>
      <w:r w:rsidRPr="00E776CE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37D0961D" wp14:editId="2357E79B">
            <wp:extent cx="5274310" cy="2949575"/>
            <wp:effectExtent l="0" t="0" r="2540" b="3175"/>
            <wp:docPr id="11425270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270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2D2EB" w14:textId="4055DA29" w:rsidR="00CE1BA1" w:rsidRPr="00CE1BA1" w:rsidRDefault="00CE1BA1" w:rsidP="00E776CE">
      <w:pPr>
        <w:ind w:firstLine="360"/>
        <w:rPr>
          <w:rFonts w:ascii="宋体" w:eastAsia="宋体" w:hAnsi="宋体" w:hint="eastAsia"/>
          <w:sz w:val="24"/>
        </w:rPr>
      </w:pPr>
      <w:r w:rsidRPr="00CE1BA1">
        <w:rPr>
          <w:rFonts w:ascii="宋体" w:eastAsia="宋体" w:hAnsi="宋体"/>
          <w:sz w:val="24"/>
        </w:rPr>
        <w:t>为了配合后端的鉴权机制，</w:t>
      </w:r>
      <w:r w:rsidR="00E776CE">
        <w:rPr>
          <w:rFonts w:ascii="宋体" w:eastAsia="宋体" w:hAnsi="宋体" w:hint="eastAsia"/>
          <w:sz w:val="24"/>
        </w:rPr>
        <w:t>主持人</w:t>
      </w:r>
      <w:r w:rsidRPr="00CE1BA1">
        <w:rPr>
          <w:rFonts w:ascii="宋体" w:eastAsia="宋体" w:hAnsi="宋体"/>
          <w:sz w:val="24"/>
        </w:rPr>
        <w:t>控制台实现了基于 Token 的指令发送。</w:t>
      </w:r>
    </w:p>
    <w:p w14:paraId="55826687" w14:textId="77777777" w:rsidR="00CE1BA1" w:rsidRPr="00CE1BA1" w:rsidRDefault="00CE1BA1" w:rsidP="00CE1BA1">
      <w:pPr>
        <w:numPr>
          <w:ilvl w:val="0"/>
          <w:numId w:val="14"/>
        </w:numPr>
        <w:rPr>
          <w:rFonts w:ascii="宋体" w:eastAsia="宋体" w:hAnsi="宋体" w:hint="eastAsia"/>
          <w:sz w:val="24"/>
        </w:rPr>
      </w:pPr>
      <w:r w:rsidRPr="00CE1BA1">
        <w:rPr>
          <w:rFonts w:ascii="宋体" w:eastAsia="宋体" w:hAnsi="宋体"/>
          <w:b/>
          <w:bCs/>
          <w:sz w:val="24"/>
        </w:rPr>
        <w:t>Token 管理</w:t>
      </w:r>
      <w:r w:rsidRPr="00CE1BA1">
        <w:rPr>
          <w:rFonts w:ascii="宋体" w:eastAsia="宋体" w:hAnsi="宋体"/>
          <w:sz w:val="24"/>
        </w:rPr>
        <w:t xml:space="preserve">：在 </w:t>
      </w:r>
      <w:proofErr w:type="spellStart"/>
      <w:r w:rsidRPr="00CE1BA1">
        <w:rPr>
          <w:rFonts w:ascii="宋体" w:eastAsia="宋体" w:hAnsi="宋体"/>
          <w:sz w:val="24"/>
        </w:rPr>
        <w:t>CreateGameView</w:t>
      </w:r>
      <w:proofErr w:type="spellEnd"/>
      <w:r w:rsidRPr="00CE1BA1">
        <w:rPr>
          <w:rFonts w:ascii="宋体" w:eastAsia="宋体" w:hAnsi="宋体"/>
          <w:sz w:val="24"/>
        </w:rPr>
        <w:t xml:space="preserve"> 创建比赛成功后，后端返回的 JWT Token 被 </w:t>
      </w:r>
      <w:proofErr w:type="spellStart"/>
      <w:r w:rsidRPr="00CE1BA1">
        <w:rPr>
          <w:rFonts w:ascii="宋体" w:eastAsia="宋体" w:hAnsi="宋体"/>
          <w:sz w:val="24"/>
        </w:rPr>
        <w:t>Pinia</w:t>
      </w:r>
      <w:proofErr w:type="spellEnd"/>
      <w:r w:rsidRPr="00CE1BA1">
        <w:rPr>
          <w:rFonts w:ascii="宋体" w:eastAsia="宋体" w:hAnsi="宋体"/>
          <w:sz w:val="24"/>
        </w:rPr>
        <w:t xml:space="preserve"> 自动存储。</w:t>
      </w:r>
    </w:p>
    <w:p w14:paraId="06A41BC5" w14:textId="45079C08" w:rsidR="00CE1BA1" w:rsidRPr="00CE1BA1" w:rsidRDefault="00CE1BA1" w:rsidP="00CE1BA1">
      <w:pPr>
        <w:numPr>
          <w:ilvl w:val="0"/>
          <w:numId w:val="14"/>
        </w:numPr>
        <w:rPr>
          <w:rFonts w:ascii="宋体" w:eastAsia="宋体" w:hAnsi="宋体" w:hint="eastAsia"/>
          <w:sz w:val="24"/>
        </w:rPr>
      </w:pPr>
      <w:r w:rsidRPr="00CE1BA1">
        <w:rPr>
          <w:rFonts w:ascii="宋体" w:eastAsia="宋体" w:hAnsi="宋体"/>
          <w:b/>
          <w:bCs/>
          <w:sz w:val="24"/>
        </w:rPr>
        <w:t>指令发送</w:t>
      </w:r>
      <w:r w:rsidRPr="00CE1BA1">
        <w:rPr>
          <w:rFonts w:ascii="宋体" w:eastAsia="宋体" w:hAnsi="宋体"/>
          <w:sz w:val="24"/>
        </w:rPr>
        <w:t xml:space="preserve">：后续的 sync </w:t>
      </w:r>
      <w:r w:rsidR="00E776CE">
        <w:rPr>
          <w:rFonts w:ascii="宋体" w:eastAsia="宋体" w:hAnsi="宋体" w:hint="eastAsia"/>
          <w:sz w:val="24"/>
        </w:rPr>
        <w:t>同步</w:t>
      </w:r>
      <w:r w:rsidRPr="00CE1BA1">
        <w:rPr>
          <w:rFonts w:ascii="宋体" w:eastAsia="宋体" w:hAnsi="宋体"/>
          <w:sz w:val="24"/>
        </w:rPr>
        <w:t>操作（如“进球”、“犯规”）都会自动在 Header 中携带该 Token，确保只有主持人有权修改比赛状态。</w:t>
      </w:r>
    </w:p>
    <w:p w14:paraId="60C9F60F" w14:textId="5FE30EEB" w:rsidR="00CE1BA1" w:rsidRPr="00CE1BA1" w:rsidRDefault="00CE1BA1" w:rsidP="00E776CE">
      <w:pPr>
        <w:pStyle w:val="2"/>
        <w:numPr>
          <w:ilvl w:val="1"/>
          <w:numId w:val="16"/>
        </w:numPr>
        <w:rPr>
          <w:rFonts w:hint="eastAsia"/>
        </w:rPr>
      </w:pPr>
      <w:r w:rsidRPr="00CE1BA1">
        <w:lastRenderedPageBreak/>
        <w:t>前后端交互时序分析</w:t>
      </w:r>
    </w:p>
    <w:p w14:paraId="3EF17EB5" w14:textId="3D16870B" w:rsidR="00CE1BA1" w:rsidRDefault="00CE1BA1" w:rsidP="00E776CE">
      <w:pPr>
        <w:ind w:firstLine="420"/>
        <w:rPr>
          <w:rFonts w:ascii="宋体" w:eastAsia="宋体" w:hAnsi="宋体" w:hint="eastAsia"/>
          <w:sz w:val="24"/>
        </w:rPr>
      </w:pPr>
      <w:r w:rsidRPr="00CE1BA1">
        <w:rPr>
          <w:rFonts w:ascii="宋体" w:eastAsia="宋体" w:hAnsi="宋体"/>
          <w:sz w:val="24"/>
        </w:rPr>
        <w:t>下图展示了从主持人发送指令到观众看到 3D 动画的全过程：</w:t>
      </w:r>
    </w:p>
    <w:p w14:paraId="7DBDD0FB" w14:textId="074460C2" w:rsidR="00E776CE" w:rsidRPr="00CE1BA1" w:rsidRDefault="00E776CE" w:rsidP="00CE1BA1">
      <w:pPr>
        <w:rPr>
          <w:rFonts w:ascii="宋体" w:eastAsia="宋体" w:hAnsi="宋体" w:hint="eastAsia"/>
          <w:sz w:val="24"/>
        </w:rPr>
      </w:pPr>
      <w:r w:rsidRPr="00E776CE">
        <w:rPr>
          <w:rFonts w:ascii="宋体" w:eastAsia="宋体" w:hAnsi="宋体"/>
          <w:noProof/>
          <w:sz w:val="24"/>
        </w:rPr>
        <w:drawing>
          <wp:inline distT="0" distB="0" distL="0" distR="0" wp14:anchorId="6540B7DC" wp14:editId="6B653E88">
            <wp:extent cx="5274310" cy="4674235"/>
            <wp:effectExtent l="0" t="0" r="2540" b="0"/>
            <wp:docPr id="16404384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384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7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A2F81" w14:textId="6657782B" w:rsidR="00CE1BA1" w:rsidRPr="00CE1BA1" w:rsidRDefault="00CE1BA1" w:rsidP="00E776CE">
      <w:pPr>
        <w:pStyle w:val="2"/>
        <w:numPr>
          <w:ilvl w:val="1"/>
          <w:numId w:val="16"/>
        </w:numPr>
        <w:rPr>
          <w:rFonts w:hint="eastAsia"/>
        </w:rPr>
      </w:pPr>
      <w:r w:rsidRPr="00CE1BA1">
        <w:t>遇到的问题与解决方案</w:t>
      </w:r>
    </w:p>
    <w:p w14:paraId="07FD30BC" w14:textId="50E0E2E0" w:rsidR="00CE1BA1" w:rsidRPr="00CE1BA1" w:rsidRDefault="00E776CE" w:rsidP="00CE1BA1">
      <w:pPr>
        <w:numPr>
          <w:ilvl w:val="0"/>
          <w:numId w:val="15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开发时的</w:t>
      </w:r>
      <w:r w:rsidR="00CE1BA1" w:rsidRPr="00CE1BA1">
        <w:rPr>
          <w:rFonts w:ascii="宋体" w:eastAsia="宋体" w:hAnsi="宋体"/>
          <w:b/>
          <w:bCs/>
          <w:sz w:val="24"/>
        </w:rPr>
        <w:t>跨域问题 (CORS)</w:t>
      </w:r>
      <w:r w:rsidR="00CE1BA1" w:rsidRPr="00CE1BA1">
        <w:rPr>
          <w:rFonts w:ascii="宋体" w:eastAsia="宋体" w:hAnsi="宋体"/>
          <w:sz w:val="24"/>
        </w:rPr>
        <w:t>：</w:t>
      </w:r>
    </w:p>
    <w:p w14:paraId="17435565" w14:textId="77777777" w:rsidR="00CE1BA1" w:rsidRPr="00CE1BA1" w:rsidRDefault="00CE1BA1" w:rsidP="00CE1BA1">
      <w:pPr>
        <w:numPr>
          <w:ilvl w:val="1"/>
          <w:numId w:val="15"/>
        </w:numPr>
        <w:rPr>
          <w:rFonts w:ascii="宋体" w:eastAsia="宋体" w:hAnsi="宋体" w:hint="eastAsia"/>
          <w:sz w:val="24"/>
        </w:rPr>
      </w:pPr>
      <w:r w:rsidRPr="00CE1BA1">
        <w:rPr>
          <w:rFonts w:ascii="宋体" w:eastAsia="宋体" w:hAnsi="宋体"/>
          <w:sz w:val="24"/>
        </w:rPr>
        <w:t>问题：前后端分离开发时，前端端口 5173 访问后端 10086 被浏览器拦截。</w:t>
      </w:r>
    </w:p>
    <w:p w14:paraId="0D2FC6E8" w14:textId="77777777" w:rsidR="00CE1BA1" w:rsidRPr="00CE1BA1" w:rsidRDefault="00CE1BA1" w:rsidP="00CE1BA1">
      <w:pPr>
        <w:numPr>
          <w:ilvl w:val="1"/>
          <w:numId w:val="15"/>
        </w:numPr>
        <w:rPr>
          <w:rFonts w:ascii="宋体" w:eastAsia="宋体" w:hAnsi="宋体" w:hint="eastAsia"/>
          <w:sz w:val="24"/>
        </w:rPr>
      </w:pPr>
      <w:r w:rsidRPr="00CE1BA1">
        <w:rPr>
          <w:rFonts w:ascii="宋体" w:eastAsia="宋体" w:hAnsi="宋体"/>
          <w:sz w:val="24"/>
        </w:rPr>
        <w:t xml:space="preserve">解决：在 vite.config.js 中配置 </w:t>
      </w:r>
      <w:proofErr w:type="spellStart"/>
      <w:r w:rsidRPr="00CE1BA1">
        <w:rPr>
          <w:rFonts w:ascii="宋体" w:eastAsia="宋体" w:hAnsi="宋体"/>
          <w:sz w:val="24"/>
        </w:rPr>
        <w:t>server.proxy</w:t>
      </w:r>
      <w:proofErr w:type="spellEnd"/>
      <w:r w:rsidRPr="00CE1BA1">
        <w:rPr>
          <w:rFonts w:ascii="宋体" w:eastAsia="宋体" w:hAnsi="宋体"/>
          <w:sz w:val="24"/>
        </w:rPr>
        <w:t>，将 /</w:t>
      </w:r>
      <w:proofErr w:type="spellStart"/>
      <w:r w:rsidRPr="00CE1BA1">
        <w:rPr>
          <w:rFonts w:ascii="宋体" w:eastAsia="宋体" w:hAnsi="宋体"/>
          <w:sz w:val="24"/>
        </w:rPr>
        <w:t>api</w:t>
      </w:r>
      <w:proofErr w:type="spellEnd"/>
      <w:r w:rsidRPr="00CE1BA1">
        <w:rPr>
          <w:rFonts w:ascii="宋体" w:eastAsia="宋体" w:hAnsi="宋体"/>
          <w:sz w:val="24"/>
        </w:rPr>
        <w:t xml:space="preserve"> 请求代理转发至目标服务器，开发环境无缝对接。</w:t>
      </w:r>
    </w:p>
    <w:p w14:paraId="7CEE6322" w14:textId="77777777" w:rsidR="00CE1BA1" w:rsidRPr="00CE1BA1" w:rsidRDefault="00CE1BA1" w:rsidP="00CE1BA1">
      <w:pPr>
        <w:numPr>
          <w:ilvl w:val="0"/>
          <w:numId w:val="15"/>
        </w:numPr>
        <w:rPr>
          <w:rFonts w:ascii="宋体" w:eastAsia="宋体" w:hAnsi="宋体" w:hint="eastAsia"/>
          <w:sz w:val="24"/>
        </w:rPr>
      </w:pPr>
      <w:r w:rsidRPr="00CE1BA1">
        <w:rPr>
          <w:rFonts w:ascii="宋体" w:eastAsia="宋体" w:hAnsi="宋体"/>
          <w:b/>
          <w:bCs/>
          <w:sz w:val="24"/>
        </w:rPr>
        <w:t>Three.js 渲染性能优化</w:t>
      </w:r>
      <w:r w:rsidRPr="00CE1BA1">
        <w:rPr>
          <w:rFonts w:ascii="宋体" w:eastAsia="宋体" w:hAnsi="宋体"/>
          <w:sz w:val="24"/>
        </w:rPr>
        <w:t>：</w:t>
      </w:r>
    </w:p>
    <w:p w14:paraId="605DF9AC" w14:textId="77777777" w:rsidR="00CE1BA1" w:rsidRPr="00CE1BA1" w:rsidRDefault="00CE1BA1" w:rsidP="00CE1BA1">
      <w:pPr>
        <w:numPr>
          <w:ilvl w:val="1"/>
          <w:numId w:val="15"/>
        </w:numPr>
        <w:rPr>
          <w:rFonts w:ascii="宋体" w:eastAsia="宋体" w:hAnsi="宋体" w:hint="eastAsia"/>
          <w:sz w:val="24"/>
        </w:rPr>
      </w:pPr>
      <w:r w:rsidRPr="00CE1BA1">
        <w:rPr>
          <w:rFonts w:ascii="宋体" w:eastAsia="宋体" w:hAnsi="宋体"/>
          <w:sz w:val="24"/>
        </w:rPr>
        <w:t>问题：并在创建大量球员模型时，</w:t>
      </w:r>
      <w:proofErr w:type="gramStart"/>
      <w:r w:rsidRPr="00CE1BA1">
        <w:rPr>
          <w:rFonts w:ascii="宋体" w:eastAsia="宋体" w:hAnsi="宋体"/>
          <w:sz w:val="24"/>
        </w:rPr>
        <w:t>页面帧率下降</w:t>
      </w:r>
      <w:proofErr w:type="gramEnd"/>
      <w:r w:rsidRPr="00CE1BA1">
        <w:rPr>
          <w:rFonts w:ascii="宋体" w:eastAsia="宋体" w:hAnsi="宋体"/>
          <w:sz w:val="24"/>
        </w:rPr>
        <w:t>。</w:t>
      </w:r>
    </w:p>
    <w:p w14:paraId="5560D93B" w14:textId="0157918D" w:rsidR="00CE1BA1" w:rsidRPr="00A82EDD" w:rsidRDefault="00CE1BA1" w:rsidP="00CE1BA1">
      <w:pPr>
        <w:numPr>
          <w:ilvl w:val="1"/>
          <w:numId w:val="15"/>
        </w:numPr>
        <w:rPr>
          <w:rFonts w:ascii="宋体" w:eastAsia="宋体" w:hAnsi="宋体" w:hint="eastAsia"/>
          <w:sz w:val="24"/>
        </w:rPr>
      </w:pPr>
      <w:r w:rsidRPr="00CE1BA1">
        <w:rPr>
          <w:rFonts w:ascii="宋体" w:eastAsia="宋体" w:hAnsi="宋体"/>
          <w:sz w:val="24"/>
        </w:rPr>
        <w:t xml:space="preserve">解决：使用 </w:t>
      </w:r>
      <w:proofErr w:type="spellStart"/>
      <w:r w:rsidRPr="00CE1BA1">
        <w:rPr>
          <w:rFonts w:ascii="宋体" w:eastAsia="宋体" w:hAnsi="宋体"/>
          <w:sz w:val="24"/>
        </w:rPr>
        <w:t>InstancedMesh</w:t>
      </w:r>
      <w:proofErr w:type="spellEnd"/>
      <w:r w:rsidRPr="00CE1BA1">
        <w:rPr>
          <w:rFonts w:ascii="宋体" w:eastAsia="宋体" w:hAnsi="宋体"/>
          <w:sz w:val="24"/>
        </w:rPr>
        <w:t xml:space="preserve"> 技术复用几何体，大幅降低 Draw Call 次数；同时在组件销毁时严格清理 Geometry 和 </w:t>
      </w:r>
      <w:r w:rsidRPr="00CE1BA1">
        <w:rPr>
          <w:rFonts w:ascii="宋体" w:eastAsia="宋体" w:hAnsi="宋体"/>
          <w:sz w:val="24"/>
        </w:rPr>
        <w:lastRenderedPageBreak/>
        <w:t>Material，防止 WebGL 内存泄漏。</w:t>
      </w:r>
    </w:p>
    <w:p w14:paraId="0EA7B488" w14:textId="4F2B90DA" w:rsidR="008D6C3D" w:rsidRPr="0073002D" w:rsidRDefault="008D6C3D" w:rsidP="00E776CE">
      <w:pPr>
        <w:pStyle w:val="1"/>
        <w:rPr>
          <w:rFonts w:hint="eastAsia"/>
        </w:rPr>
      </w:pPr>
      <w:r w:rsidRPr="0073002D">
        <w:rPr>
          <w:rFonts w:hint="eastAsia"/>
        </w:rPr>
        <w:t>总结</w:t>
      </w:r>
    </w:p>
    <w:p w14:paraId="5C2A38F8" w14:textId="09AE50C5" w:rsidR="008D6C3D" w:rsidRPr="0073002D" w:rsidRDefault="008D6C3D" w:rsidP="00E776CE">
      <w:pPr>
        <w:pStyle w:val="2"/>
        <w:numPr>
          <w:ilvl w:val="1"/>
          <w:numId w:val="19"/>
        </w:numPr>
        <w:rPr>
          <w:rFonts w:hint="eastAsia"/>
        </w:rPr>
      </w:pPr>
      <w:r w:rsidRPr="0073002D">
        <w:t>系统特点</w:t>
      </w:r>
      <w:r w:rsidRPr="0073002D">
        <w:t xml:space="preserve"> </w:t>
      </w:r>
    </w:p>
    <w:p w14:paraId="3B6264E8" w14:textId="77777777" w:rsidR="008D6C3D" w:rsidRPr="0073002D" w:rsidRDefault="008D6C3D" w:rsidP="00E776CE">
      <w:pPr>
        <w:pStyle w:val="a9"/>
        <w:numPr>
          <w:ilvl w:val="0"/>
          <w:numId w:val="20"/>
        </w:numPr>
        <w:rPr>
          <w:rFonts w:ascii="宋体" w:eastAsia="宋体" w:hAnsi="宋体" w:hint="eastAsia"/>
          <w:sz w:val="24"/>
        </w:rPr>
      </w:pPr>
      <w:r w:rsidRPr="0073002D">
        <w:rPr>
          <w:rFonts w:ascii="宋体" w:eastAsia="宋体" w:hAnsi="宋体"/>
          <w:sz w:val="24"/>
        </w:rPr>
        <w:t xml:space="preserve">实时性：使用SSE技术实现比赛事件的实时传输，延迟低 </w:t>
      </w:r>
    </w:p>
    <w:p w14:paraId="6BBE4E40" w14:textId="77777777" w:rsidR="008D6C3D" w:rsidRPr="0073002D" w:rsidRDefault="008D6C3D" w:rsidP="00E776CE">
      <w:pPr>
        <w:pStyle w:val="a9"/>
        <w:numPr>
          <w:ilvl w:val="0"/>
          <w:numId w:val="20"/>
        </w:numPr>
        <w:rPr>
          <w:rFonts w:ascii="宋体" w:eastAsia="宋体" w:hAnsi="宋体" w:hint="eastAsia"/>
          <w:sz w:val="24"/>
        </w:rPr>
      </w:pPr>
      <w:r w:rsidRPr="0073002D">
        <w:rPr>
          <w:rFonts w:ascii="宋体" w:eastAsia="宋体" w:hAnsi="宋体"/>
          <w:sz w:val="24"/>
        </w:rPr>
        <w:t xml:space="preserve">可扩展性：基于Redis的发布/订阅机制，支持水平扩展 </w:t>
      </w:r>
    </w:p>
    <w:p w14:paraId="170BE979" w14:textId="77777777" w:rsidR="008D6C3D" w:rsidRPr="0073002D" w:rsidRDefault="008D6C3D" w:rsidP="00E776CE">
      <w:pPr>
        <w:pStyle w:val="a9"/>
        <w:numPr>
          <w:ilvl w:val="0"/>
          <w:numId w:val="20"/>
        </w:numPr>
        <w:rPr>
          <w:rFonts w:ascii="宋体" w:eastAsia="宋体" w:hAnsi="宋体" w:hint="eastAsia"/>
          <w:sz w:val="24"/>
        </w:rPr>
      </w:pPr>
      <w:r w:rsidRPr="0073002D">
        <w:rPr>
          <w:rFonts w:ascii="宋体" w:eastAsia="宋体" w:hAnsi="宋体"/>
          <w:sz w:val="24"/>
        </w:rPr>
        <w:t xml:space="preserve">安全性：使用JWT令牌确保比赛管理操作的安全性 </w:t>
      </w:r>
    </w:p>
    <w:p w14:paraId="45E8A7FE" w14:textId="77777777" w:rsidR="008D6C3D" w:rsidRPr="0073002D" w:rsidRDefault="008D6C3D" w:rsidP="00E776CE">
      <w:pPr>
        <w:pStyle w:val="a9"/>
        <w:numPr>
          <w:ilvl w:val="0"/>
          <w:numId w:val="20"/>
        </w:numPr>
        <w:rPr>
          <w:rFonts w:ascii="宋体" w:eastAsia="宋体" w:hAnsi="宋体" w:hint="eastAsia"/>
          <w:sz w:val="24"/>
        </w:rPr>
      </w:pPr>
      <w:r w:rsidRPr="0073002D">
        <w:rPr>
          <w:rFonts w:ascii="宋体" w:eastAsia="宋体" w:hAnsi="宋体"/>
          <w:sz w:val="24"/>
        </w:rPr>
        <w:t xml:space="preserve">易用性：提供简洁明了的RESTful API接口 </w:t>
      </w:r>
    </w:p>
    <w:p w14:paraId="182FE5D7" w14:textId="3F088BD1" w:rsidR="008D6C3D" w:rsidRPr="0073002D" w:rsidRDefault="008D6C3D" w:rsidP="00E776CE">
      <w:pPr>
        <w:pStyle w:val="a9"/>
        <w:numPr>
          <w:ilvl w:val="0"/>
          <w:numId w:val="20"/>
        </w:numPr>
        <w:rPr>
          <w:rFonts w:ascii="宋体" w:eastAsia="宋体" w:hAnsi="宋体" w:hint="eastAsia"/>
          <w:sz w:val="24"/>
        </w:rPr>
      </w:pPr>
      <w:r w:rsidRPr="0073002D">
        <w:rPr>
          <w:rFonts w:ascii="宋体" w:eastAsia="宋体" w:hAnsi="宋体"/>
          <w:sz w:val="24"/>
        </w:rPr>
        <w:t>可靠性：Redis持久</w:t>
      </w:r>
      <w:proofErr w:type="gramStart"/>
      <w:r w:rsidRPr="0073002D">
        <w:rPr>
          <w:rFonts w:ascii="宋体" w:eastAsia="宋体" w:hAnsi="宋体"/>
          <w:sz w:val="24"/>
        </w:rPr>
        <w:t>化确保</w:t>
      </w:r>
      <w:proofErr w:type="gramEnd"/>
      <w:r w:rsidRPr="0073002D">
        <w:rPr>
          <w:rFonts w:ascii="宋体" w:eastAsia="宋体" w:hAnsi="宋体"/>
          <w:sz w:val="24"/>
        </w:rPr>
        <w:t>数据安全</w:t>
      </w:r>
    </w:p>
    <w:p w14:paraId="11A41543" w14:textId="5E8CCE89" w:rsidR="008D6C3D" w:rsidRPr="0073002D" w:rsidRDefault="008D6C3D" w:rsidP="00E776CE">
      <w:pPr>
        <w:pStyle w:val="2"/>
        <w:numPr>
          <w:ilvl w:val="1"/>
          <w:numId w:val="19"/>
        </w:numPr>
        <w:rPr>
          <w:rFonts w:hint="eastAsia"/>
        </w:rPr>
      </w:pPr>
      <w:r w:rsidRPr="0073002D">
        <w:t>改进方向</w:t>
      </w:r>
      <w:r w:rsidRPr="0073002D">
        <w:t xml:space="preserve"> </w:t>
      </w:r>
    </w:p>
    <w:p w14:paraId="77E356CC" w14:textId="6785C359" w:rsidR="008D6C3D" w:rsidRPr="00E776CE" w:rsidRDefault="008D6C3D" w:rsidP="00E776CE">
      <w:pPr>
        <w:pStyle w:val="a9"/>
        <w:numPr>
          <w:ilvl w:val="0"/>
          <w:numId w:val="21"/>
        </w:numPr>
        <w:rPr>
          <w:rFonts w:ascii="宋体" w:eastAsia="宋体" w:hAnsi="宋体" w:hint="eastAsia"/>
          <w:sz w:val="24"/>
        </w:rPr>
      </w:pPr>
      <w:r w:rsidRPr="00E776CE">
        <w:rPr>
          <w:rFonts w:ascii="宋体" w:eastAsia="宋体" w:hAnsi="宋体"/>
          <w:sz w:val="24"/>
        </w:rPr>
        <w:t xml:space="preserve">事件类型扩展：增加更多比赛事件类型，如投篮不中、抢断等 数据分析：添加比赛数据分析功能，提供实时统计和预测 </w:t>
      </w:r>
    </w:p>
    <w:p w14:paraId="01D355EB" w14:textId="2393CB1A" w:rsidR="008D6C3D" w:rsidRPr="00E776CE" w:rsidRDefault="008D6C3D" w:rsidP="00E776CE">
      <w:pPr>
        <w:pStyle w:val="a9"/>
        <w:numPr>
          <w:ilvl w:val="0"/>
          <w:numId w:val="21"/>
        </w:numPr>
        <w:rPr>
          <w:rFonts w:ascii="宋体" w:eastAsia="宋体" w:hAnsi="宋体" w:hint="eastAsia"/>
          <w:sz w:val="24"/>
        </w:rPr>
      </w:pPr>
      <w:r w:rsidRPr="00E776CE">
        <w:rPr>
          <w:rFonts w:ascii="宋体" w:eastAsia="宋体" w:hAnsi="宋体"/>
          <w:sz w:val="24"/>
        </w:rPr>
        <w:t xml:space="preserve">多平台支持：开发移动端应用，支持iOS和Android平台 缓存优化：进一步优化Redis缓存策略，提高系统性能 </w:t>
      </w:r>
    </w:p>
    <w:p w14:paraId="3E557CA8" w14:textId="293EAA8A" w:rsidR="008D6C3D" w:rsidRPr="0073002D" w:rsidRDefault="008D6C3D" w:rsidP="00E776CE">
      <w:pPr>
        <w:pStyle w:val="2"/>
        <w:numPr>
          <w:ilvl w:val="1"/>
          <w:numId w:val="19"/>
        </w:numPr>
        <w:rPr>
          <w:rFonts w:hint="eastAsia"/>
        </w:rPr>
      </w:pPr>
      <w:r w:rsidRPr="0073002D">
        <w:t>总结</w:t>
      </w:r>
      <w:r w:rsidRPr="0073002D">
        <w:t xml:space="preserve"> </w:t>
      </w:r>
    </w:p>
    <w:p w14:paraId="6ECEFA92" w14:textId="4B978F0D" w:rsidR="008D6C3D" w:rsidRPr="0073002D" w:rsidRDefault="008D6C3D" w:rsidP="00E776CE">
      <w:pPr>
        <w:ind w:firstLine="420"/>
        <w:rPr>
          <w:rFonts w:ascii="宋体" w:eastAsia="宋体" w:hAnsi="宋体" w:hint="eastAsia"/>
          <w:sz w:val="24"/>
        </w:rPr>
      </w:pPr>
      <w:r w:rsidRPr="0073002D">
        <w:rPr>
          <w:rFonts w:ascii="宋体" w:eastAsia="宋体" w:hAnsi="宋体"/>
          <w:sz w:val="24"/>
        </w:rPr>
        <w:t>本</w:t>
      </w:r>
      <w:r w:rsidR="00E776CE">
        <w:rPr>
          <w:rFonts w:ascii="宋体" w:eastAsia="宋体" w:hAnsi="宋体" w:hint="eastAsia"/>
          <w:sz w:val="24"/>
        </w:rPr>
        <w:t>项目</w:t>
      </w:r>
      <w:r w:rsidRPr="0073002D">
        <w:rPr>
          <w:rFonts w:ascii="宋体" w:eastAsia="宋体" w:hAnsi="宋体"/>
          <w:sz w:val="24"/>
        </w:rPr>
        <w:t>成功实现了体育赛事直播可视化的核心功能，采用面向对象分析与设计方法，构建了清晰的系统架构。通过Java Spring Boot框架和Redis技术，实现了比赛的创建、同步和实时观看功能。</w:t>
      </w:r>
      <w:r w:rsidR="00E776CE" w:rsidRPr="00E776CE">
        <w:rPr>
          <w:rFonts w:ascii="宋体" w:eastAsia="宋体" w:hAnsi="宋体"/>
          <w:sz w:val="24"/>
        </w:rPr>
        <w:t>通过 Vue 3 构建的响应式界面与 Three.js 的结合，本项目成功实现了一个低延迟、可视化的体育赛事直播系统。前端不仅完成了对后端 API 的完整对接，更通过 3D 动画提升了用户体验，达到了课程设计的预期目标。</w:t>
      </w:r>
      <w:r w:rsidR="00E776CE">
        <w:rPr>
          <w:rFonts w:ascii="宋体" w:eastAsia="宋体" w:hAnsi="宋体" w:hint="eastAsia"/>
          <w:sz w:val="24"/>
        </w:rPr>
        <w:t>项目</w:t>
      </w:r>
      <w:r w:rsidRPr="0073002D">
        <w:rPr>
          <w:rFonts w:ascii="宋体" w:eastAsia="宋体" w:hAnsi="宋体"/>
          <w:sz w:val="24"/>
        </w:rPr>
        <w:t>具有良好的扩展性和可维护性，为后续功能扩展和性能优化提供了坚实的基础。</w:t>
      </w:r>
    </w:p>
    <w:sectPr w:rsidR="008D6C3D" w:rsidRPr="007300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935FC"/>
    <w:multiLevelType w:val="hybridMultilevel"/>
    <w:tmpl w:val="5D7E2F58"/>
    <w:lvl w:ilvl="0" w:tplc="4848629C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0246AE9"/>
    <w:multiLevelType w:val="hybridMultilevel"/>
    <w:tmpl w:val="75F6CE80"/>
    <w:lvl w:ilvl="0" w:tplc="32CAD038">
      <w:start w:val="1"/>
      <w:numFmt w:val="decimal"/>
      <w:pStyle w:val="2"/>
      <w:lvlText w:val="%1.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1842CF3"/>
    <w:multiLevelType w:val="multilevel"/>
    <w:tmpl w:val="3BEA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8418A"/>
    <w:multiLevelType w:val="hybridMultilevel"/>
    <w:tmpl w:val="0C3243DC"/>
    <w:lvl w:ilvl="0" w:tplc="EDBA7816">
      <w:start w:val="1"/>
      <w:numFmt w:val="bullet"/>
      <w:lvlText w:val="-"/>
      <w:lvlJc w:val="left"/>
      <w:pPr>
        <w:ind w:left="108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E085F0B"/>
    <w:multiLevelType w:val="multilevel"/>
    <w:tmpl w:val="C2609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646B78"/>
    <w:multiLevelType w:val="multilevel"/>
    <w:tmpl w:val="75D8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313254"/>
    <w:multiLevelType w:val="hybridMultilevel"/>
    <w:tmpl w:val="F880E74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47827B79"/>
    <w:multiLevelType w:val="multilevel"/>
    <w:tmpl w:val="6D302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266F05"/>
    <w:multiLevelType w:val="hybridMultilevel"/>
    <w:tmpl w:val="CBC01F80"/>
    <w:lvl w:ilvl="0" w:tplc="79066D40">
      <w:start w:val="1"/>
      <w:numFmt w:val="bullet"/>
      <w:lvlText w:val="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9" w15:restartNumberingAfterBreak="0">
    <w:nsid w:val="4B246407"/>
    <w:multiLevelType w:val="hybridMultilevel"/>
    <w:tmpl w:val="748CA3A4"/>
    <w:lvl w:ilvl="0" w:tplc="EDBA7816">
      <w:start w:val="1"/>
      <w:numFmt w:val="bullet"/>
      <w:lvlText w:val="-"/>
      <w:lvlJc w:val="left"/>
      <w:pPr>
        <w:ind w:left="108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10" w15:restartNumberingAfterBreak="0">
    <w:nsid w:val="53D71393"/>
    <w:multiLevelType w:val="hybridMultilevel"/>
    <w:tmpl w:val="DE38CF2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57715ED1"/>
    <w:multiLevelType w:val="multilevel"/>
    <w:tmpl w:val="7DB88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703E47"/>
    <w:multiLevelType w:val="multilevel"/>
    <w:tmpl w:val="E05CD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A828A2"/>
    <w:multiLevelType w:val="multilevel"/>
    <w:tmpl w:val="1372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2B07E1"/>
    <w:multiLevelType w:val="hybridMultilevel"/>
    <w:tmpl w:val="2CECC3D4"/>
    <w:lvl w:ilvl="0" w:tplc="79066D40">
      <w:start w:val="1"/>
      <w:numFmt w:val="bullet"/>
      <w:lvlText w:val="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66D40D1C"/>
    <w:multiLevelType w:val="multilevel"/>
    <w:tmpl w:val="4B661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C52FF4"/>
    <w:multiLevelType w:val="multilevel"/>
    <w:tmpl w:val="42366950"/>
    <w:lvl w:ilvl="0">
      <w:start w:val="1"/>
      <w:numFmt w:val="decimal"/>
      <w:pStyle w:val="1"/>
      <w:lvlText w:val="%1."/>
      <w:lvlJc w:val="left"/>
      <w:pPr>
        <w:ind w:left="440" w:hanging="44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7" w15:restartNumberingAfterBreak="0">
    <w:nsid w:val="7A8753F2"/>
    <w:multiLevelType w:val="hybridMultilevel"/>
    <w:tmpl w:val="802A428A"/>
    <w:lvl w:ilvl="0" w:tplc="EDBA7816">
      <w:start w:val="1"/>
      <w:numFmt w:val="bullet"/>
      <w:lvlText w:val="-"/>
      <w:lvlJc w:val="left"/>
      <w:pPr>
        <w:ind w:left="108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5410162">
    <w:abstractNumId w:val="0"/>
  </w:num>
  <w:num w:numId="2" w16cid:durableId="118185259">
    <w:abstractNumId w:val="9"/>
  </w:num>
  <w:num w:numId="3" w16cid:durableId="598106692">
    <w:abstractNumId w:val="12"/>
  </w:num>
  <w:num w:numId="4" w16cid:durableId="1787117119">
    <w:abstractNumId w:val="4"/>
  </w:num>
  <w:num w:numId="5" w16cid:durableId="498693388">
    <w:abstractNumId w:val="7"/>
  </w:num>
  <w:num w:numId="6" w16cid:durableId="2062288576">
    <w:abstractNumId w:val="3"/>
  </w:num>
  <w:num w:numId="7" w16cid:durableId="137772712">
    <w:abstractNumId w:val="17"/>
  </w:num>
  <w:num w:numId="8" w16cid:durableId="814613556">
    <w:abstractNumId w:val="16"/>
  </w:num>
  <w:num w:numId="9" w16cid:durableId="1233782120">
    <w:abstractNumId w:val="1"/>
  </w:num>
  <w:num w:numId="10" w16cid:durableId="2136636070">
    <w:abstractNumId w:val="16"/>
    <w:lvlOverride w:ilvl="0">
      <w:startOverride w:val="4"/>
    </w:lvlOverride>
    <w:lvlOverride w:ilvl="1">
      <w:startOverride w:val="1"/>
    </w:lvlOverride>
  </w:num>
  <w:num w:numId="11" w16cid:durableId="1717897760">
    <w:abstractNumId w:val="2"/>
  </w:num>
  <w:num w:numId="12" w16cid:durableId="790051982">
    <w:abstractNumId w:val="5"/>
  </w:num>
  <w:num w:numId="13" w16cid:durableId="584463302">
    <w:abstractNumId w:val="11"/>
  </w:num>
  <w:num w:numId="14" w16cid:durableId="1696416684">
    <w:abstractNumId w:val="13"/>
  </w:num>
  <w:num w:numId="15" w16cid:durableId="2121681507">
    <w:abstractNumId w:val="15"/>
  </w:num>
  <w:num w:numId="16" w16cid:durableId="197740410">
    <w:abstractNumId w:val="16"/>
    <w:lvlOverride w:ilvl="0">
      <w:startOverride w:val="5"/>
    </w:lvlOverride>
    <w:lvlOverride w:ilvl="1">
      <w:startOverride w:val="1"/>
    </w:lvlOverride>
  </w:num>
  <w:num w:numId="17" w16cid:durableId="1320618569">
    <w:abstractNumId w:val="10"/>
  </w:num>
  <w:num w:numId="18" w16cid:durableId="1563059554">
    <w:abstractNumId w:val="6"/>
  </w:num>
  <w:num w:numId="19" w16cid:durableId="1877228144">
    <w:abstractNumId w:val="16"/>
    <w:lvlOverride w:ilvl="0">
      <w:startOverride w:val="6"/>
    </w:lvlOverride>
    <w:lvlOverride w:ilvl="1">
      <w:startOverride w:val="1"/>
    </w:lvlOverride>
  </w:num>
  <w:num w:numId="20" w16cid:durableId="75173455">
    <w:abstractNumId w:val="14"/>
  </w:num>
  <w:num w:numId="21" w16cid:durableId="16855214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907"/>
    <w:rsid w:val="001C0907"/>
    <w:rsid w:val="005C45DF"/>
    <w:rsid w:val="00677C98"/>
    <w:rsid w:val="0073002D"/>
    <w:rsid w:val="00732871"/>
    <w:rsid w:val="00817B67"/>
    <w:rsid w:val="00894562"/>
    <w:rsid w:val="008D6C3D"/>
    <w:rsid w:val="00910698"/>
    <w:rsid w:val="00930501"/>
    <w:rsid w:val="00934CC0"/>
    <w:rsid w:val="00A82EDD"/>
    <w:rsid w:val="00B67FBC"/>
    <w:rsid w:val="00CC228E"/>
    <w:rsid w:val="00CE1BA1"/>
    <w:rsid w:val="00D95445"/>
    <w:rsid w:val="00E61026"/>
    <w:rsid w:val="00E77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20BFB6"/>
  <w15:chartTrackingRefBased/>
  <w15:docId w15:val="{256768E0-2733-4C0B-B6A2-ACAFCDF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45DF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3002D"/>
    <w:pPr>
      <w:keepNext/>
      <w:keepLines/>
      <w:numPr>
        <w:numId w:val="8"/>
      </w:numPr>
      <w:spacing w:before="80" w:after="80" w:line="240" w:lineRule="auto"/>
      <w:outlineLvl w:val="0"/>
    </w:pPr>
    <w:rPr>
      <w:rFonts w:asciiTheme="majorHAnsi" w:eastAsia="黑体" w:hAnsiTheme="majorHAnsi" w:cstheme="majorBidi"/>
      <w:color w:val="000000" w:themeColor="text1"/>
      <w:sz w:val="36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3002D"/>
    <w:pPr>
      <w:keepNext/>
      <w:keepLines/>
      <w:numPr>
        <w:numId w:val="9"/>
      </w:numPr>
      <w:spacing w:before="40" w:after="80" w:line="240" w:lineRule="auto"/>
      <w:outlineLvl w:val="1"/>
    </w:pPr>
    <w:rPr>
      <w:rFonts w:asciiTheme="majorHAnsi" w:eastAsia="宋体" w:hAnsiTheme="majorHAnsi" w:cstheme="majorBidi"/>
      <w:color w:val="000000" w:themeColor="text1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09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09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09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090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090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090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090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002D"/>
    <w:rPr>
      <w:rFonts w:asciiTheme="majorHAnsi" w:eastAsia="黑体" w:hAnsiTheme="majorHAnsi" w:cstheme="majorBidi"/>
      <w:color w:val="000000" w:themeColor="text1"/>
      <w:sz w:val="36"/>
      <w:szCs w:val="48"/>
    </w:rPr>
  </w:style>
  <w:style w:type="character" w:customStyle="1" w:styleId="20">
    <w:name w:val="标题 2 字符"/>
    <w:basedOn w:val="a0"/>
    <w:link w:val="2"/>
    <w:uiPriority w:val="9"/>
    <w:rsid w:val="0073002D"/>
    <w:rPr>
      <w:rFonts w:asciiTheme="majorHAnsi" w:eastAsia="宋体" w:hAnsiTheme="majorHAnsi" w:cstheme="majorBidi"/>
      <w:color w:val="000000" w:themeColor="text1"/>
      <w:sz w:val="32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09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09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090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09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09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09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09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09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0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09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09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0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09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09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09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0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09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0907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8D6C3D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8D6C3D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4.bin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oleObject" Target="embeddings/oleObject1.bin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oleObject" Target="embeddings/oleObject3.bin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CEC43C-D1C6-457C-8AC7-BF20C35AB0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12</Pages>
  <Words>453</Words>
  <Characters>2584</Characters>
  <Application>Microsoft Office Word</Application>
  <DocSecurity>0</DocSecurity>
  <Lines>21</Lines>
  <Paragraphs>6</Paragraphs>
  <ScaleCrop>false</ScaleCrop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泽聿 李</dc:creator>
  <cp:keywords/>
  <dc:description/>
  <cp:lastModifiedBy>泽聿 李</cp:lastModifiedBy>
  <cp:revision>6</cp:revision>
  <dcterms:created xsi:type="dcterms:W3CDTF">2026-01-16T01:20:00Z</dcterms:created>
  <dcterms:modified xsi:type="dcterms:W3CDTF">2026-01-16T04:43:00Z</dcterms:modified>
</cp:coreProperties>
</file>