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olor w:val="5B9BD5" w:themeColor="accent1"/>
          <w:sz w:val="24"/>
          <w:lang w:val="en-CA"/>
        </w:rPr>
        <w:id w:val="-528489326"/>
        <w:docPartObj>
          <w:docPartGallery w:val="Cover Pages"/>
          <w:docPartUnique/>
        </w:docPartObj>
      </w:sdtPr>
      <w:sdtEndPr>
        <w:rPr>
          <w:b/>
          <w:color w:val="auto"/>
        </w:rPr>
      </w:sdtEndPr>
      <w:sdtContent>
        <w:p w:rsidR="006C5214" w:rsidRDefault="006C5214" w:rsidP="009A2A3C">
          <w:pPr>
            <w:pStyle w:val="NoSpacing"/>
            <w:spacing w:before="1540" w:after="240" w:line="480" w:lineRule="auto"/>
            <w:jc w:val="center"/>
            <w:rPr>
              <w:color w:val="5B9BD5" w:themeColor="accent1"/>
            </w:rPr>
          </w:pPr>
          <w:r>
            <w:rPr>
              <w:noProof/>
              <w:color w:val="5B9BD5" w:themeColor="accent1"/>
              <w:lang w:val="en-CA" w:eastAsia="en-CA"/>
            </w:rPr>
            <w:drawing>
              <wp:inline distT="0" distB="0" distL="0" distR="0" wp14:anchorId="561392FA" wp14:editId="47FA523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ACADAA1D5E642AD8C74A26807F059F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C5214" w:rsidRDefault="006C5214" w:rsidP="009A2A3C">
              <w:pPr>
                <w:pStyle w:val="NoSpacing"/>
                <w:pBdr>
                  <w:top w:val="single" w:sz="6" w:space="6" w:color="5B9BD5" w:themeColor="accent1"/>
                  <w:bottom w:val="single" w:sz="6" w:space="6" w:color="5B9BD5" w:themeColor="accent1"/>
                </w:pBdr>
                <w:spacing w:after="240" w:line="480"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SteamCleaner</w:t>
              </w:r>
            </w:p>
          </w:sdtContent>
        </w:sdt>
        <w:sdt>
          <w:sdtPr>
            <w:rPr>
              <w:color w:val="5B9BD5" w:themeColor="accent1"/>
              <w:sz w:val="28"/>
              <w:szCs w:val="28"/>
            </w:rPr>
            <w:alias w:val="Subtitle"/>
            <w:tag w:val=""/>
            <w:id w:val="328029620"/>
            <w:placeholder>
              <w:docPart w:val="3C69782D18DE48F99CBD985301F1B481"/>
            </w:placeholder>
            <w:dataBinding w:prefixMappings="xmlns:ns0='http://purl.org/dc/elements/1.1/' xmlns:ns1='http://schemas.openxmlformats.org/package/2006/metadata/core-properties' " w:xpath="/ns1:coreProperties[1]/ns0:subject[1]" w:storeItemID="{6C3C8BC8-F283-45AE-878A-BAB7291924A1}"/>
            <w:text/>
          </w:sdtPr>
          <w:sdtEndPr/>
          <w:sdtContent>
            <w:p w:rsidR="006C5214" w:rsidRDefault="005015A3" w:rsidP="009A2A3C">
              <w:pPr>
                <w:pStyle w:val="NoSpacing"/>
                <w:spacing w:line="480" w:lineRule="auto"/>
                <w:jc w:val="center"/>
                <w:rPr>
                  <w:color w:val="5B9BD5" w:themeColor="accent1"/>
                  <w:sz w:val="28"/>
                  <w:szCs w:val="28"/>
                </w:rPr>
              </w:pPr>
              <w:r>
                <w:rPr>
                  <w:color w:val="5B9BD5" w:themeColor="accent1"/>
                  <w:sz w:val="28"/>
                  <w:szCs w:val="28"/>
                </w:rPr>
                <w:t xml:space="preserve">Issue #32 - </w:t>
              </w:r>
              <w:r w:rsidR="002114AB">
                <w:rPr>
                  <w:color w:val="5B9BD5" w:themeColor="accent1"/>
                  <w:sz w:val="28"/>
                  <w:szCs w:val="28"/>
                </w:rPr>
                <w:t>Removes Penumbra</w:t>
              </w:r>
            </w:p>
          </w:sdtContent>
        </w:sdt>
        <w:p w:rsidR="006C5214" w:rsidRDefault="006C5214" w:rsidP="009A2A3C">
          <w:pPr>
            <w:pStyle w:val="NoSpacing"/>
            <w:spacing w:before="480" w:line="480" w:lineRule="auto"/>
            <w:jc w:val="center"/>
            <w:rPr>
              <w:color w:val="5B9BD5" w:themeColor="accent1"/>
            </w:rPr>
          </w:pPr>
          <w:r>
            <w:rPr>
              <w:noProof/>
              <w:color w:val="5B9BD5" w:themeColor="accent1"/>
              <w:lang w:val="en-CA" w:eastAsia="en-CA"/>
            </w:rPr>
            <mc:AlternateContent>
              <mc:Choice Requires="wps">
                <w:drawing>
                  <wp:anchor distT="0" distB="0" distL="114300" distR="114300" simplePos="0" relativeHeight="251659264" behindDoc="0" locked="0" layoutInCell="1" allowOverlap="1" wp14:anchorId="693005AE" wp14:editId="7256C2E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C5214" w:rsidRDefault="002114AB">
                                    <w:pPr>
                                      <w:pStyle w:val="NoSpacing"/>
                                      <w:spacing w:after="40"/>
                                      <w:jc w:val="center"/>
                                      <w:rPr>
                                        <w:caps/>
                                        <w:color w:val="5B9BD5" w:themeColor="accent1"/>
                                        <w:sz w:val="28"/>
                                        <w:szCs w:val="28"/>
                                      </w:rPr>
                                    </w:pPr>
                                    <w:r>
                                      <w:rPr>
                                        <w:caps/>
                                        <w:color w:val="5B9BD5" w:themeColor="accent1"/>
                                        <w:sz w:val="28"/>
                                        <w:szCs w:val="28"/>
                                      </w:rPr>
                                      <w:t>Artifact 4</w:t>
                                    </w:r>
                                  </w:p>
                                </w:sdtContent>
                              </w:sdt>
                              <w:p w:rsidR="006C5214" w:rsidRDefault="002A1166">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C5214">
                                      <w:rPr>
                                        <w:caps/>
                                        <w:color w:val="5B9BD5" w:themeColor="accent1"/>
                                      </w:rPr>
                                      <w:t>Curtis Murray</w:t>
                                    </w:r>
                                  </w:sdtContent>
                                </w:sdt>
                              </w:p>
                              <w:p w:rsidR="006C5214" w:rsidRDefault="002A1166">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C5214">
                                      <w:rPr>
                                        <w:color w:val="5B9BD5" w:themeColor="accent1"/>
                                      </w:rPr>
                                      <w:t>CMPT 395 (AS40)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93005A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C5214" w:rsidRDefault="002114AB">
                              <w:pPr>
                                <w:pStyle w:val="NoSpacing"/>
                                <w:spacing w:after="40"/>
                                <w:jc w:val="center"/>
                                <w:rPr>
                                  <w:caps/>
                                  <w:color w:val="5B9BD5" w:themeColor="accent1"/>
                                  <w:sz w:val="28"/>
                                  <w:szCs w:val="28"/>
                                </w:rPr>
                              </w:pPr>
                              <w:r>
                                <w:rPr>
                                  <w:caps/>
                                  <w:color w:val="5B9BD5" w:themeColor="accent1"/>
                                  <w:sz w:val="28"/>
                                  <w:szCs w:val="28"/>
                                </w:rPr>
                                <w:t>Artifact 4</w:t>
                              </w:r>
                            </w:p>
                          </w:sdtContent>
                        </w:sdt>
                        <w:p w:rsidR="006C5214" w:rsidRDefault="002A1166">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C5214">
                                <w:rPr>
                                  <w:caps/>
                                  <w:color w:val="5B9BD5" w:themeColor="accent1"/>
                                </w:rPr>
                                <w:t>Curtis Murray</w:t>
                              </w:r>
                            </w:sdtContent>
                          </w:sdt>
                        </w:p>
                        <w:p w:rsidR="006C5214" w:rsidRDefault="002A1166">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C5214">
                                <w:rPr>
                                  <w:color w:val="5B9BD5" w:themeColor="accent1"/>
                                </w:rPr>
                                <w:t>CMPT 395 (AS40)</w:t>
                              </w:r>
                            </w:sdtContent>
                          </w:sdt>
                        </w:p>
                      </w:txbxContent>
                    </v:textbox>
                    <w10:wrap anchorx="margin" anchory="page"/>
                  </v:shape>
                </w:pict>
              </mc:Fallback>
            </mc:AlternateContent>
          </w:r>
          <w:r>
            <w:rPr>
              <w:noProof/>
              <w:color w:val="5B9BD5" w:themeColor="accent1"/>
              <w:lang w:val="en-CA" w:eastAsia="en-CA"/>
            </w:rPr>
            <w:drawing>
              <wp:inline distT="0" distB="0" distL="0" distR="0" wp14:anchorId="0580A1FE" wp14:editId="32D3410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B314C" w:rsidRDefault="006C5214" w:rsidP="009A2A3C">
          <w:pPr>
            <w:pStyle w:val="Heading1"/>
            <w:pBdr>
              <w:bottom w:val="single" w:sz="6" w:space="1" w:color="auto"/>
            </w:pBdr>
            <w:spacing w:line="480" w:lineRule="auto"/>
          </w:pPr>
          <w:r>
            <w:br w:type="page"/>
          </w:r>
          <w:r w:rsidR="005015A3">
            <w:lastRenderedPageBreak/>
            <w:t>Artifact 4</w:t>
          </w:r>
          <w:r w:rsidR="00215511">
            <w:t xml:space="preserve">: </w:t>
          </w:r>
          <w:r w:rsidR="005015A3">
            <w:t>Issue #32 – Removes Penumbra</w:t>
          </w:r>
        </w:p>
      </w:sdtContent>
    </w:sdt>
    <w:p w:rsidR="00C874FD" w:rsidRDefault="000D00D9" w:rsidP="00C874FD">
      <w:pPr>
        <w:spacing w:line="480" w:lineRule="auto"/>
      </w:pPr>
      <w:r>
        <w:t xml:space="preserve">Okay so, a quick rundown of this issue is that currently, </w:t>
      </w:r>
      <w:proofErr w:type="spellStart"/>
      <w:r>
        <w:t>SteamCleaner</w:t>
      </w:r>
      <w:proofErr w:type="spellEnd"/>
      <w:r>
        <w:t xml:space="preserve"> scans the temporary folder location to scan for all the files left behind when downloading new games. Most of the time, it contains nothing but junk, however in a few instances (an example being the game Penumbra) actual game data is stored in these temporary folders. So if these files are removed, the game will no longer function properly and will need to be reinstalled to play once more.</w:t>
      </w:r>
    </w:p>
    <w:p w:rsidR="000D00D9" w:rsidRDefault="000D00D9" w:rsidP="00C874FD">
      <w:pPr>
        <w:spacing w:line="480" w:lineRule="auto"/>
      </w:pPr>
    </w:p>
    <w:p w:rsidR="000D00D9" w:rsidRDefault="000D00D9" w:rsidP="00C874FD">
      <w:pPr>
        <w:spacing w:line="480" w:lineRule="auto"/>
      </w:pPr>
      <w:r>
        <w:t>Luckily, I own this particular game so I decided to give it a test. I downloaded a copy of the game from my steam account and ran the cleaner:</w:t>
      </w:r>
    </w:p>
    <w:p w:rsidR="000D00D9" w:rsidRDefault="000D00D9" w:rsidP="00C06942">
      <w:pPr>
        <w:spacing w:line="480" w:lineRule="auto"/>
        <w:jc w:val="center"/>
      </w:pPr>
      <w:r>
        <w:rPr>
          <w:noProof/>
          <w:lang w:eastAsia="en-CA"/>
        </w:rPr>
        <w:drawing>
          <wp:inline distT="0" distB="0" distL="0" distR="0" wp14:anchorId="74DF2E39" wp14:editId="702B98E7">
            <wp:extent cx="5943600" cy="4896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96485"/>
                    </a:xfrm>
                    <a:prstGeom prst="rect">
                      <a:avLst/>
                    </a:prstGeom>
                  </pic:spPr>
                </pic:pic>
              </a:graphicData>
            </a:graphic>
          </wp:inline>
        </w:drawing>
      </w:r>
    </w:p>
    <w:p w:rsidR="000D00D9" w:rsidRDefault="000D00D9" w:rsidP="00C874FD">
      <w:pPr>
        <w:spacing w:line="480" w:lineRule="auto"/>
      </w:pPr>
      <w:r>
        <w:lastRenderedPageBreak/>
        <w:t>As the issue submission suggested, important files were detected and marked for deletion (All of the files that are “.wav” are required). My goal is to fix this particular issue.</w:t>
      </w:r>
    </w:p>
    <w:p w:rsidR="000D00D9" w:rsidRDefault="000D00D9" w:rsidP="00C874FD">
      <w:pPr>
        <w:spacing w:line="480" w:lineRule="auto"/>
      </w:pPr>
    </w:p>
    <w:p w:rsidR="001D73CE" w:rsidRDefault="000D00D9" w:rsidP="00C874FD">
      <w:pPr>
        <w:spacing w:line="480" w:lineRule="auto"/>
      </w:pPr>
      <w:r>
        <w:t xml:space="preserve">For my artifact 3, I have reached out to the individual who had submitted the issue ticket and informed them that I have tested and confirmed their issue ticket. Additionally, I have suggested a fix for this particular problem. The solution involves checking each path and making sure to ignore any files that contain key extensions that are likely used by game titles other than Penumbra (after all, we want to resolve this problem for all games, not just this one case!). So, for the sake of demonstrating this fix, </w:t>
      </w:r>
      <w:r w:rsidR="0033722D">
        <w:t xml:space="preserve">I am going to </w:t>
      </w:r>
      <w:r w:rsidR="001D73CE">
        <w:t>perform a check on all of the results and tell the program to ignore those files that are “.wav”.</w:t>
      </w:r>
    </w:p>
    <w:p w:rsidR="001D73CE" w:rsidRDefault="001D73CE" w:rsidP="00C06942">
      <w:pPr>
        <w:spacing w:line="480" w:lineRule="auto"/>
        <w:jc w:val="center"/>
      </w:pPr>
      <w:r>
        <w:rPr>
          <w:noProof/>
          <w:lang w:eastAsia="en-CA"/>
        </w:rPr>
        <w:lastRenderedPageBreak/>
        <w:drawing>
          <wp:inline distT="0" distB="0" distL="0" distR="0" wp14:anchorId="45E89B9E" wp14:editId="18C3EFE7">
            <wp:extent cx="2295525" cy="714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5525" cy="7143750"/>
                    </a:xfrm>
                    <a:prstGeom prst="rect">
                      <a:avLst/>
                    </a:prstGeom>
                  </pic:spPr>
                </pic:pic>
              </a:graphicData>
            </a:graphic>
          </wp:inline>
        </w:drawing>
      </w:r>
    </w:p>
    <w:p w:rsidR="001D73CE" w:rsidRDefault="001D73CE" w:rsidP="00C874FD">
      <w:pPr>
        <w:spacing w:line="480" w:lineRule="auto"/>
      </w:pPr>
      <w:r>
        <w:t>After some digging around the “</w:t>
      </w:r>
      <w:proofErr w:type="spellStart"/>
      <w:r>
        <w:t>SteamAnalyzer.cs</w:t>
      </w:r>
      <w:proofErr w:type="spellEnd"/>
      <w:r>
        <w:t>” file, I realized that all analyzers were connected through the “</w:t>
      </w:r>
      <w:proofErr w:type="spellStart"/>
      <w:r>
        <w:t>AnalyzerService.cs</w:t>
      </w:r>
      <w:proofErr w:type="spellEnd"/>
      <w:r>
        <w:t>” file. It is in this file whereby it adds all flagged files for deletion.</w:t>
      </w:r>
    </w:p>
    <w:p w:rsidR="001D73CE" w:rsidRDefault="001D73CE" w:rsidP="00C06942">
      <w:pPr>
        <w:spacing w:line="480" w:lineRule="auto"/>
        <w:jc w:val="center"/>
      </w:pPr>
      <w:r>
        <w:rPr>
          <w:noProof/>
          <w:lang w:eastAsia="en-CA"/>
        </w:rPr>
        <w:lastRenderedPageBreak/>
        <w:drawing>
          <wp:inline distT="0" distB="0" distL="0" distR="0" wp14:anchorId="7A811F5C" wp14:editId="6889DCCD">
            <wp:extent cx="5943600" cy="3319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19780"/>
                    </a:xfrm>
                    <a:prstGeom prst="rect">
                      <a:avLst/>
                    </a:prstGeom>
                  </pic:spPr>
                </pic:pic>
              </a:graphicData>
            </a:graphic>
          </wp:inline>
        </w:drawing>
      </w:r>
    </w:p>
    <w:p w:rsidR="001D73CE" w:rsidRDefault="001D73CE" w:rsidP="00C874FD">
      <w:pPr>
        <w:spacing w:line="480" w:lineRule="auto"/>
      </w:pPr>
      <w:r>
        <w:t>The function above is what takes directory locations and scans through each directory in search of junk files. Since it is adding everything in one go (</w:t>
      </w:r>
      <w:proofErr w:type="spellStart"/>
      <w:r>
        <w:t>addfiles.AddRange</w:t>
      </w:r>
      <w:proofErr w:type="spellEnd"/>
      <w:r>
        <w:t>), let’s go ahead and remove any important files before returning the list.</w:t>
      </w:r>
    </w:p>
    <w:p w:rsidR="001D73CE" w:rsidRDefault="001D73CE" w:rsidP="00C06942">
      <w:pPr>
        <w:spacing w:line="480" w:lineRule="auto"/>
        <w:jc w:val="center"/>
      </w:pPr>
      <w:r>
        <w:rPr>
          <w:noProof/>
          <w:lang w:eastAsia="en-CA"/>
        </w:rPr>
        <w:drawing>
          <wp:inline distT="0" distB="0" distL="0" distR="0" wp14:anchorId="47F2E50B" wp14:editId="742E4129">
            <wp:extent cx="5381625" cy="1733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1733550"/>
                    </a:xfrm>
                    <a:prstGeom prst="rect">
                      <a:avLst/>
                    </a:prstGeom>
                  </pic:spPr>
                </pic:pic>
              </a:graphicData>
            </a:graphic>
          </wp:inline>
        </w:drawing>
      </w:r>
    </w:p>
    <w:p w:rsidR="001D73CE" w:rsidRDefault="001D73CE" w:rsidP="00C874FD">
      <w:pPr>
        <w:spacing w:line="480" w:lineRule="auto"/>
      </w:pPr>
      <w:r>
        <w:t>Above is the code I have inserted right before we return the list of junk files. It loops through all the flagged files and checks to see if they are “.wav”. If so, we want to remove them from the list of junk files. Additionally, I am outputting all the files that were removed to the Debug Console just to help us test to make sure that all the files are correctly being removed.</w:t>
      </w:r>
    </w:p>
    <w:p w:rsidR="001D73CE" w:rsidRDefault="00764A76" w:rsidP="00C06942">
      <w:pPr>
        <w:spacing w:line="480" w:lineRule="auto"/>
        <w:jc w:val="center"/>
      </w:pPr>
      <w:r>
        <w:rPr>
          <w:noProof/>
          <w:lang w:eastAsia="en-CA"/>
        </w:rPr>
        <w:lastRenderedPageBreak/>
        <w:drawing>
          <wp:inline distT="0" distB="0" distL="0" distR="0" wp14:anchorId="78D84A49" wp14:editId="16C1FA44">
            <wp:extent cx="5943600" cy="2226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26945"/>
                    </a:xfrm>
                    <a:prstGeom prst="rect">
                      <a:avLst/>
                    </a:prstGeom>
                  </pic:spPr>
                </pic:pic>
              </a:graphicData>
            </a:graphic>
          </wp:inline>
        </w:drawing>
      </w:r>
    </w:p>
    <w:p w:rsidR="00764A76" w:rsidRDefault="00764A76" w:rsidP="00C874FD">
      <w:pPr>
        <w:spacing w:line="480" w:lineRule="auto"/>
      </w:pPr>
      <w:r>
        <w:t>Checking the Debug Console, all of the “.wav” files have been removed from the junk list!</w:t>
      </w:r>
    </w:p>
    <w:p w:rsidR="00764A76" w:rsidRDefault="00764A76" w:rsidP="00C874FD">
      <w:pPr>
        <w:spacing w:line="480" w:lineRule="auto"/>
      </w:pPr>
    </w:p>
    <w:p w:rsidR="00764A76" w:rsidRPr="00171D5C" w:rsidRDefault="00764A76" w:rsidP="00C874FD">
      <w:pPr>
        <w:spacing w:line="480" w:lineRule="auto"/>
      </w:pPr>
      <w:r>
        <w:t>There are some potential issues with this particular fix for this problem as some “.wav” files may in fact be junk, however it is</w:t>
      </w:r>
      <w:bookmarkStart w:id="0" w:name="_GoBack"/>
      <w:bookmarkEnd w:id="0"/>
      <w:r>
        <w:t xml:space="preserve"> more important to not delete important files while leaving some junk rather than delete those important files.</w:t>
      </w:r>
    </w:p>
    <w:sectPr w:rsidR="00764A76" w:rsidRPr="00171D5C" w:rsidSect="006C5214">
      <w:head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166" w:rsidRDefault="002A1166" w:rsidP="00736535">
      <w:pPr>
        <w:spacing w:line="240" w:lineRule="auto"/>
      </w:pPr>
      <w:r>
        <w:separator/>
      </w:r>
    </w:p>
  </w:endnote>
  <w:endnote w:type="continuationSeparator" w:id="0">
    <w:p w:rsidR="002A1166" w:rsidRDefault="002A1166" w:rsidP="00736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166" w:rsidRDefault="002A1166" w:rsidP="00736535">
      <w:pPr>
        <w:spacing w:line="240" w:lineRule="auto"/>
      </w:pPr>
      <w:r>
        <w:separator/>
      </w:r>
    </w:p>
  </w:footnote>
  <w:footnote w:type="continuationSeparator" w:id="0">
    <w:p w:rsidR="002A1166" w:rsidRDefault="002A1166" w:rsidP="007365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535" w:rsidRDefault="00736535">
    <w:pPr>
      <w:pStyle w:val="Header"/>
      <w:tabs>
        <w:tab w:val="clear" w:pos="4680"/>
        <w:tab w:val="clear" w:pos="9360"/>
      </w:tabs>
      <w:jc w:val="right"/>
      <w:rPr>
        <w:color w:val="8496B0" w:themeColor="text2" w:themeTint="99"/>
        <w:szCs w:val="24"/>
      </w:rPr>
    </w:pPr>
    <w:r>
      <w:rPr>
        <w:noProof/>
        <w:color w:val="8496B0" w:themeColor="text2" w:themeTint="99"/>
        <w:szCs w:val="24"/>
        <w:lang w:eastAsia="en-CA"/>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6535" w:rsidRDefault="00736535">
                            <w:pPr>
                              <w:jc w:val="right"/>
                            </w:pPr>
                            <w:r>
                              <w:rPr>
                                <w:color w:val="8496B0" w:themeColor="text2" w:themeTint="99"/>
                                <w:szCs w:val="24"/>
                              </w:rPr>
                              <w:fldChar w:fldCharType="begin"/>
                            </w:r>
                            <w:r>
                              <w:rPr>
                                <w:color w:val="8496B0" w:themeColor="text2" w:themeTint="99"/>
                                <w:szCs w:val="24"/>
                              </w:rPr>
                              <w:instrText xml:space="preserve"> PAGE   \* MERGEFORMAT </w:instrText>
                            </w:r>
                            <w:r>
                              <w:rPr>
                                <w:color w:val="8496B0" w:themeColor="text2" w:themeTint="99"/>
                                <w:szCs w:val="24"/>
                              </w:rPr>
                              <w:fldChar w:fldCharType="separate"/>
                            </w:r>
                            <w:r w:rsidR="00C06942">
                              <w:rPr>
                                <w:noProof/>
                                <w:color w:val="8496B0" w:themeColor="text2" w:themeTint="99"/>
                                <w:szCs w:val="24"/>
                              </w:rPr>
                              <w:t>5</w:t>
                            </w:r>
                            <w:r>
                              <w:rPr>
                                <w:color w:val="8496B0" w:themeColor="text2" w:themeTint="99"/>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27"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8"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9"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30"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1"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2"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3"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736535" w:rsidRDefault="00736535">
                      <w:pPr>
                        <w:jc w:val="right"/>
                      </w:pPr>
                      <w:r>
                        <w:rPr>
                          <w:color w:val="8496B0" w:themeColor="text2" w:themeTint="99"/>
                          <w:szCs w:val="24"/>
                        </w:rPr>
                        <w:fldChar w:fldCharType="begin"/>
                      </w:r>
                      <w:r>
                        <w:rPr>
                          <w:color w:val="8496B0" w:themeColor="text2" w:themeTint="99"/>
                          <w:szCs w:val="24"/>
                        </w:rPr>
                        <w:instrText xml:space="preserve"> PAGE   \* MERGEFORMAT </w:instrText>
                      </w:r>
                      <w:r>
                        <w:rPr>
                          <w:color w:val="8496B0" w:themeColor="text2" w:themeTint="99"/>
                          <w:szCs w:val="24"/>
                        </w:rPr>
                        <w:fldChar w:fldCharType="separate"/>
                      </w:r>
                      <w:r w:rsidR="00C06942">
                        <w:rPr>
                          <w:noProof/>
                          <w:color w:val="8496B0" w:themeColor="text2" w:themeTint="99"/>
                          <w:szCs w:val="24"/>
                        </w:rPr>
                        <w:t>5</w:t>
                      </w:r>
                      <w:r>
                        <w:rPr>
                          <w:color w:val="8496B0" w:themeColor="text2" w:themeTint="99"/>
                          <w:szCs w:val="24"/>
                        </w:rPr>
                        <w:fldChar w:fldCharType="end"/>
                      </w:r>
                    </w:p>
                  </w:txbxContent>
                </v:textbox>
              </v:shape>
              <w10:wrap anchorx="margin" anchory="margin"/>
            </v:group>
          </w:pict>
        </mc:Fallback>
      </mc:AlternateContent>
    </w:r>
  </w:p>
  <w:p w:rsidR="00736535" w:rsidRDefault="007365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D549D"/>
    <w:multiLevelType w:val="hybridMultilevel"/>
    <w:tmpl w:val="406276B4"/>
    <w:lvl w:ilvl="0" w:tplc="FF6A45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214"/>
    <w:rsid w:val="00074CD5"/>
    <w:rsid w:val="000D00D9"/>
    <w:rsid w:val="000F41B6"/>
    <w:rsid w:val="00116CCB"/>
    <w:rsid w:val="001419F2"/>
    <w:rsid w:val="00171D5C"/>
    <w:rsid w:val="001D73CE"/>
    <w:rsid w:val="002114AB"/>
    <w:rsid w:val="00215511"/>
    <w:rsid w:val="00282FF0"/>
    <w:rsid w:val="002A1166"/>
    <w:rsid w:val="0033722D"/>
    <w:rsid w:val="00347BC9"/>
    <w:rsid w:val="00364483"/>
    <w:rsid w:val="00377BCB"/>
    <w:rsid w:val="003A17F8"/>
    <w:rsid w:val="00407B5F"/>
    <w:rsid w:val="004307E9"/>
    <w:rsid w:val="00491744"/>
    <w:rsid w:val="004E1839"/>
    <w:rsid w:val="005015A3"/>
    <w:rsid w:val="006C5214"/>
    <w:rsid w:val="006E11F5"/>
    <w:rsid w:val="00736535"/>
    <w:rsid w:val="007605D4"/>
    <w:rsid w:val="00764A76"/>
    <w:rsid w:val="007749D0"/>
    <w:rsid w:val="00781CB8"/>
    <w:rsid w:val="007B3195"/>
    <w:rsid w:val="008170ED"/>
    <w:rsid w:val="0085013E"/>
    <w:rsid w:val="008B314C"/>
    <w:rsid w:val="008C7C98"/>
    <w:rsid w:val="008F2846"/>
    <w:rsid w:val="009663E8"/>
    <w:rsid w:val="009A2A3C"/>
    <w:rsid w:val="00A711AF"/>
    <w:rsid w:val="00A976A7"/>
    <w:rsid w:val="00AA5341"/>
    <w:rsid w:val="00AD12CE"/>
    <w:rsid w:val="00B16C78"/>
    <w:rsid w:val="00B40732"/>
    <w:rsid w:val="00B526F2"/>
    <w:rsid w:val="00C06942"/>
    <w:rsid w:val="00C27A7F"/>
    <w:rsid w:val="00C358E0"/>
    <w:rsid w:val="00C4042F"/>
    <w:rsid w:val="00C874FD"/>
    <w:rsid w:val="00C96BED"/>
    <w:rsid w:val="00CD3F5C"/>
    <w:rsid w:val="00DB6866"/>
    <w:rsid w:val="00E879D4"/>
    <w:rsid w:val="00E93F22"/>
    <w:rsid w:val="00EA06BC"/>
    <w:rsid w:val="00EC0DDF"/>
    <w:rsid w:val="00FF45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AEFF7-8384-44CF-9F8B-5897A36A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5D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5214"/>
    <w:pPr>
      <w:spacing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6C5214"/>
    <w:rPr>
      <w:rFonts w:asciiTheme="minorHAnsi" w:eastAsiaTheme="minorEastAsia" w:hAnsiTheme="minorHAnsi"/>
      <w:sz w:val="22"/>
      <w:lang w:val="en-US"/>
    </w:rPr>
  </w:style>
  <w:style w:type="paragraph" w:styleId="Header">
    <w:name w:val="header"/>
    <w:basedOn w:val="Normal"/>
    <w:link w:val="HeaderChar"/>
    <w:uiPriority w:val="99"/>
    <w:unhideWhenUsed/>
    <w:rsid w:val="00736535"/>
    <w:pPr>
      <w:tabs>
        <w:tab w:val="center" w:pos="4680"/>
        <w:tab w:val="right" w:pos="9360"/>
      </w:tabs>
      <w:spacing w:line="240" w:lineRule="auto"/>
    </w:pPr>
  </w:style>
  <w:style w:type="character" w:customStyle="1" w:styleId="HeaderChar">
    <w:name w:val="Header Char"/>
    <w:basedOn w:val="DefaultParagraphFont"/>
    <w:link w:val="Header"/>
    <w:uiPriority w:val="99"/>
    <w:rsid w:val="00736535"/>
  </w:style>
  <w:style w:type="paragraph" w:styleId="Footer">
    <w:name w:val="footer"/>
    <w:basedOn w:val="Normal"/>
    <w:link w:val="FooterChar"/>
    <w:uiPriority w:val="99"/>
    <w:unhideWhenUsed/>
    <w:rsid w:val="00736535"/>
    <w:pPr>
      <w:tabs>
        <w:tab w:val="center" w:pos="4680"/>
        <w:tab w:val="right" w:pos="9360"/>
      </w:tabs>
      <w:spacing w:line="240" w:lineRule="auto"/>
    </w:pPr>
  </w:style>
  <w:style w:type="character" w:customStyle="1" w:styleId="FooterChar">
    <w:name w:val="Footer Char"/>
    <w:basedOn w:val="DefaultParagraphFont"/>
    <w:link w:val="Footer"/>
    <w:uiPriority w:val="99"/>
    <w:rsid w:val="00736535"/>
  </w:style>
  <w:style w:type="character" w:customStyle="1" w:styleId="Heading1Char">
    <w:name w:val="Heading 1 Char"/>
    <w:basedOn w:val="DefaultParagraphFont"/>
    <w:link w:val="Heading1"/>
    <w:uiPriority w:val="9"/>
    <w:rsid w:val="007605D4"/>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8B31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B314C"/>
    <w:rPr>
      <w:i/>
      <w:iCs/>
      <w:color w:val="5B9BD5" w:themeColor="accent1"/>
    </w:rPr>
  </w:style>
  <w:style w:type="character" w:styleId="IntenseReference">
    <w:name w:val="Intense Reference"/>
    <w:basedOn w:val="DefaultParagraphFont"/>
    <w:uiPriority w:val="32"/>
    <w:qFormat/>
    <w:rsid w:val="008B314C"/>
    <w:rPr>
      <w:b/>
      <w:bCs/>
      <w:smallCaps/>
      <w:color w:val="5B9BD5" w:themeColor="accent1"/>
      <w:spacing w:val="5"/>
    </w:rPr>
  </w:style>
  <w:style w:type="character" w:styleId="IntenseEmphasis">
    <w:name w:val="Intense Emphasis"/>
    <w:basedOn w:val="DefaultParagraphFont"/>
    <w:uiPriority w:val="21"/>
    <w:qFormat/>
    <w:rsid w:val="008B314C"/>
    <w:rPr>
      <w:i/>
      <w:iCs/>
      <w:color w:val="5B9BD5" w:themeColor="accent1"/>
    </w:rPr>
  </w:style>
  <w:style w:type="paragraph" w:styleId="Title">
    <w:name w:val="Title"/>
    <w:basedOn w:val="Normal"/>
    <w:next w:val="Normal"/>
    <w:link w:val="TitleChar"/>
    <w:uiPriority w:val="10"/>
    <w:qFormat/>
    <w:rsid w:val="008B314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14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11AF"/>
    <w:rPr>
      <w:color w:val="0563C1" w:themeColor="hyperlink"/>
      <w:u w:val="single"/>
    </w:rPr>
  </w:style>
  <w:style w:type="table" w:styleId="TableGrid">
    <w:name w:val="Table Grid"/>
    <w:basedOn w:val="TableNormal"/>
    <w:uiPriority w:val="39"/>
    <w:rsid w:val="00347B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1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CADAA1D5E642AD8C74A26807F059FF"/>
        <w:category>
          <w:name w:val="General"/>
          <w:gallery w:val="placeholder"/>
        </w:category>
        <w:types>
          <w:type w:val="bbPlcHdr"/>
        </w:types>
        <w:behaviors>
          <w:behavior w:val="content"/>
        </w:behaviors>
        <w:guid w:val="{8EF0EED0-586C-43C0-9339-D26E56C3D20E}"/>
      </w:docPartPr>
      <w:docPartBody>
        <w:p w:rsidR="00923A45" w:rsidRDefault="007D1978" w:rsidP="007D1978">
          <w:pPr>
            <w:pStyle w:val="0ACADAA1D5E642AD8C74A26807F059FF"/>
          </w:pPr>
          <w:r>
            <w:rPr>
              <w:rFonts w:asciiTheme="majorHAnsi" w:eastAsiaTheme="majorEastAsia" w:hAnsiTheme="majorHAnsi" w:cstheme="majorBidi"/>
              <w:caps/>
              <w:color w:val="5B9BD5" w:themeColor="accent1"/>
              <w:sz w:val="80"/>
              <w:szCs w:val="80"/>
            </w:rPr>
            <w:t>[Document title]</w:t>
          </w:r>
        </w:p>
      </w:docPartBody>
    </w:docPart>
    <w:docPart>
      <w:docPartPr>
        <w:name w:val="3C69782D18DE48F99CBD985301F1B481"/>
        <w:category>
          <w:name w:val="General"/>
          <w:gallery w:val="placeholder"/>
        </w:category>
        <w:types>
          <w:type w:val="bbPlcHdr"/>
        </w:types>
        <w:behaviors>
          <w:behavior w:val="content"/>
        </w:behaviors>
        <w:guid w:val="{97987FCE-237C-4588-ADE2-EDA3DDEE68A1}"/>
      </w:docPartPr>
      <w:docPartBody>
        <w:p w:rsidR="00923A45" w:rsidRDefault="007D1978" w:rsidP="007D1978">
          <w:pPr>
            <w:pStyle w:val="3C69782D18DE48F99CBD985301F1B48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978"/>
    <w:rsid w:val="002E1970"/>
    <w:rsid w:val="007D1978"/>
    <w:rsid w:val="0088280C"/>
    <w:rsid w:val="00923A45"/>
    <w:rsid w:val="009E195F"/>
    <w:rsid w:val="00BD3A5A"/>
    <w:rsid w:val="00D026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CADAA1D5E642AD8C74A26807F059FF">
    <w:name w:val="0ACADAA1D5E642AD8C74A26807F059FF"/>
    <w:rsid w:val="007D1978"/>
  </w:style>
  <w:style w:type="paragraph" w:customStyle="1" w:styleId="3C69782D18DE48F99CBD985301F1B481">
    <w:name w:val="3C69782D18DE48F99CBD985301F1B481"/>
    <w:rsid w:val="007D1978"/>
  </w:style>
  <w:style w:type="paragraph" w:customStyle="1" w:styleId="24FAC3C31C12470DBF6FB1A2453C1A04">
    <w:name w:val="24FAC3C31C12470DBF6FB1A2453C1A04"/>
    <w:rsid w:val="007D19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Artifact 4</PublishDate>
  <Abstract/>
  <CompanyAddress>CMPT 395 (AS40)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SteamCleaner</vt:lpstr>
    </vt:vector>
  </TitlesOfParts>
  <Company>Curtis Murray</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SteamCleaner</dc:title>
  <dc:subject>Issue #32 - Removes Penumbra</dc:subject>
  <dc:creator>Curtis Murray</dc:creator>
  <cp:keywords/>
  <dc:description/>
  <cp:lastModifiedBy>Curtis Murray</cp:lastModifiedBy>
  <cp:revision>8</cp:revision>
  <dcterms:created xsi:type="dcterms:W3CDTF">2016-04-10T09:49:00Z</dcterms:created>
  <dcterms:modified xsi:type="dcterms:W3CDTF">2016-04-10T10:23:00Z</dcterms:modified>
</cp:coreProperties>
</file>