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9270" w14:textId="642A51F5" w:rsidR="001B1856" w:rsidRDefault="00527DE2" w:rsidP="00527DE2">
      <w:pPr>
        <w:pStyle w:val="Heading1"/>
      </w:pPr>
      <w:r>
        <w:t>EEE3088F Design – “Design Men” Reference Document</w:t>
      </w:r>
    </w:p>
    <w:p w14:paraId="2B5864D7" w14:textId="4E6A6AAC" w:rsidR="00527DE2" w:rsidRDefault="00527DE2" w:rsidP="00527DE2">
      <w:pPr>
        <w:pStyle w:val="Heading1"/>
      </w:pPr>
    </w:p>
    <w:p w14:paraId="013ACF32" w14:textId="77777777" w:rsidR="00527DE2" w:rsidRDefault="00527DE2" w:rsidP="00527DE2"/>
    <w:p w14:paraId="124D92E9" w14:textId="1EF59447" w:rsidR="00527DE2" w:rsidRDefault="00527DE2" w:rsidP="00527DE2">
      <w:r>
        <w:rPr>
          <w:b/>
          <w:bCs/>
        </w:rPr>
        <w:t>Introduction</w:t>
      </w:r>
    </w:p>
    <w:p w14:paraId="17F69467" w14:textId="79692F9A" w:rsidR="00397FFA" w:rsidRDefault="00527DE2" w:rsidP="00397FFA">
      <w:r>
        <w:t xml:space="preserve">This document </w:t>
      </w:r>
      <w:r w:rsidR="00397FFA">
        <w:t>serves to describe</w:t>
      </w:r>
      <w:r w:rsidR="00397FFA">
        <w:t xml:space="preserve"> the HAT code and functions</w:t>
      </w:r>
      <w:r w:rsidR="00397FFA">
        <w:t xml:space="preserve"> used by the HAT code.</w:t>
      </w:r>
    </w:p>
    <w:p w14:paraId="7684CA36" w14:textId="69A8035D" w:rsidR="00527DE2" w:rsidRDefault="00527DE2" w:rsidP="00527DE2"/>
    <w:p w14:paraId="25CF8C62" w14:textId="3BC874BF" w:rsidR="0021308D" w:rsidRPr="0021308D" w:rsidRDefault="0021308D" w:rsidP="00527DE2">
      <w:r>
        <w:rPr>
          <w:b/>
          <w:bCs/>
        </w:rPr>
        <w:t>General Information</w:t>
      </w:r>
    </w:p>
    <w:p w14:paraId="72AD3376" w14:textId="77777777" w:rsidR="0021308D" w:rsidRDefault="0021308D" w:rsidP="00527DE2"/>
    <w:p w14:paraId="7515ED6C" w14:textId="77777777" w:rsidR="0021308D" w:rsidRDefault="0021308D" w:rsidP="00527DE2"/>
    <w:p w14:paraId="646FE3A4" w14:textId="7C60A557" w:rsidR="0021308D" w:rsidRDefault="0021308D" w:rsidP="00527DE2">
      <w:r>
        <w:rPr>
          <w:b/>
          <w:bCs/>
        </w:rPr>
        <w:t>Contents</w:t>
      </w:r>
    </w:p>
    <w:p w14:paraId="6CC3B34A" w14:textId="77777777" w:rsidR="0021308D" w:rsidRDefault="0021308D" w:rsidP="00527DE2"/>
    <w:p w14:paraId="1C8ADB94" w14:textId="77777777" w:rsidR="0021308D" w:rsidRDefault="0021308D" w:rsidP="00527DE2"/>
    <w:p w14:paraId="7915C713" w14:textId="77777777" w:rsidR="0021308D" w:rsidRDefault="0021308D" w:rsidP="00527DE2"/>
    <w:p w14:paraId="69F5C701" w14:textId="77777777" w:rsidR="0021308D" w:rsidRDefault="0021308D" w:rsidP="00527DE2"/>
    <w:p w14:paraId="7D58688C" w14:textId="77777777" w:rsidR="0021308D" w:rsidRDefault="0021308D" w:rsidP="00527DE2"/>
    <w:p w14:paraId="49FD616C" w14:textId="77777777" w:rsidR="0021308D" w:rsidRDefault="0021308D" w:rsidP="00527DE2"/>
    <w:p w14:paraId="4C4C2F64" w14:textId="77777777" w:rsidR="0021308D" w:rsidRDefault="0021308D" w:rsidP="00527DE2"/>
    <w:p w14:paraId="4F8BB05E" w14:textId="77777777" w:rsidR="0021308D" w:rsidRDefault="0021308D" w:rsidP="00527DE2"/>
    <w:p w14:paraId="59BC56F3" w14:textId="77777777" w:rsidR="0021308D" w:rsidRDefault="0021308D" w:rsidP="00527DE2"/>
    <w:p w14:paraId="7A29BF80" w14:textId="77777777" w:rsidR="0021308D" w:rsidRDefault="0021308D" w:rsidP="00527DE2"/>
    <w:p w14:paraId="7BB589DB" w14:textId="77777777" w:rsidR="0021308D" w:rsidRDefault="0021308D" w:rsidP="00527DE2"/>
    <w:p w14:paraId="23384E8E" w14:textId="77777777" w:rsidR="0021308D" w:rsidRDefault="0021308D" w:rsidP="00527DE2"/>
    <w:p w14:paraId="71376DA6" w14:textId="77777777" w:rsidR="0021308D" w:rsidRDefault="0021308D" w:rsidP="00527DE2"/>
    <w:p w14:paraId="36EA26F6" w14:textId="77777777" w:rsidR="0021308D" w:rsidRDefault="0021308D" w:rsidP="00527DE2"/>
    <w:p w14:paraId="3298DAE9" w14:textId="77777777" w:rsidR="0021308D" w:rsidRDefault="0021308D" w:rsidP="00527DE2"/>
    <w:p w14:paraId="4A5052B0" w14:textId="77777777" w:rsidR="0021308D" w:rsidRDefault="0021308D" w:rsidP="00527DE2"/>
    <w:p w14:paraId="1C1F1620" w14:textId="77777777" w:rsidR="0021308D" w:rsidRDefault="0021308D" w:rsidP="00527DE2"/>
    <w:p w14:paraId="7E10FBE7" w14:textId="77777777" w:rsidR="0021308D" w:rsidRDefault="0021308D" w:rsidP="00527DE2"/>
    <w:p w14:paraId="55F775B3" w14:textId="77777777" w:rsidR="0021308D" w:rsidRDefault="0021308D" w:rsidP="00527DE2"/>
    <w:p w14:paraId="73944664" w14:textId="77777777" w:rsidR="0021308D" w:rsidRDefault="0021308D" w:rsidP="00527DE2"/>
    <w:p w14:paraId="0962DC79" w14:textId="162E00A7" w:rsidR="0021308D" w:rsidRDefault="0021308D" w:rsidP="0021308D">
      <w:pPr>
        <w:pStyle w:val="Heading3"/>
      </w:pPr>
      <w:r>
        <w:lastRenderedPageBreak/>
        <w:t>Function Name</w:t>
      </w:r>
    </w:p>
    <w:p w14:paraId="709173E4" w14:textId="346D34A7" w:rsidR="0021308D" w:rsidRDefault="0021308D" w:rsidP="0021308D">
      <w:pPr>
        <w:rPr>
          <w:lang w:val="en-US" w:eastAsia="ja-JP"/>
        </w:rPr>
      </w:pPr>
      <w:r>
        <w:rPr>
          <w:lang w:val="en-US" w:eastAsia="ja-JP"/>
        </w:rPr>
        <w:t>SystemClock_config</w:t>
      </w:r>
    </w:p>
    <w:p w14:paraId="2BBA871C" w14:textId="05CA78E0" w:rsidR="0021308D" w:rsidRDefault="0021308D" w:rsidP="0021308D">
      <w:pPr>
        <w:pStyle w:val="Heading3"/>
      </w:pPr>
      <w:r>
        <w:t>Function description</w:t>
      </w:r>
    </w:p>
    <w:p w14:paraId="67738B10" w14:textId="7C7BF220" w:rsidR="0021308D" w:rsidRDefault="0021308D" w:rsidP="0021308D">
      <w:pPr>
        <w:rPr>
          <w:lang w:val="en-US" w:eastAsia="ja-JP"/>
        </w:rPr>
      </w:pPr>
      <w:r>
        <w:rPr>
          <w:lang w:val="en-US" w:eastAsia="ja-JP"/>
        </w:rPr>
        <w:t>Used to setup the clock for the microcontroller.</w:t>
      </w:r>
    </w:p>
    <w:p w14:paraId="5FBDCED6" w14:textId="5467610F" w:rsidR="0021308D" w:rsidRDefault="00FF381A" w:rsidP="0021308D">
      <w:pPr>
        <w:pStyle w:val="Heading3"/>
      </w:pPr>
      <w:r>
        <w:t>Parameters</w:t>
      </w:r>
    </w:p>
    <w:p w14:paraId="25963519" w14:textId="32911C15" w:rsidR="00FF381A" w:rsidRDefault="00FF381A" w:rsidP="00FF381A">
      <w:pPr>
        <w:rPr>
          <w:lang w:val="en-US" w:eastAsia="ja-JP"/>
        </w:rPr>
      </w:pPr>
      <w:r>
        <w:rPr>
          <w:lang w:val="en-US" w:eastAsia="ja-JP"/>
        </w:rPr>
        <w:t>None</w:t>
      </w:r>
    </w:p>
    <w:p w14:paraId="06610EEE" w14:textId="5002BD9D" w:rsidR="00FF381A" w:rsidRDefault="00FF381A" w:rsidP="00FF381A">
      <w:pPr>
        <w:pStyle w:val="Heading3"/>
      </w:pPr>
      <w:r>
        <w:t>Return Values</w:t>
      </w:r>
    </w:p>
    <w:p w14:paraId="384088F4" w14:textId="66946251" w:rsidR="00FF381A" w:rsidRDefault="00FF381A" w:rsidP="00FF381A">
      <w:pPr>
        <w:rPr>
          <w:lang w:val="en-US" w:eastAsia="ja-JP"/>
        </w:rPr>
      </w:pPr>
      <w:r>
        <w:rPr>
          <w:lang w:val="en-US" w:eastAsia="ja-JP"/>
        </w:rPr>
        <w:t>None</w:t>
      </w:r>
    </w:p>
    <w:p w14:paraId="20650E6D" w14:textId="77777777" w:rsidR="00FF381A" w:rsidRDefault="00FF381A" w:rsidP="00FF381A">
      <w:pPr>
        <w:rPr>
          <w:lang w:val="en-US" w:eastAsia="ja-JP"/>
        </w:rPr>
      </w:pPr>
    </w:p>
    <w:p w14:paraId="095AC947" w14:textId="77777777" w:rsidR="00FF381A" w:rsidRDefault="00FF381A" w:rsidP="00FF381A">
      <w:pPr>
        <w:pStyle w:val="Heading3"/>
      </w:pPr>
      <w:r>
        <w:t>Function Name</w:t>
      </w:r>
    </w:p>
    <w:p w14:paraId="7AE860B0" w14:textId="5A9219F7" w:rsidR="00FF381A" w:rsidRDefault="009D4A5F" w:rsidP="00FF381A">
      <w:pPr>
        <w:rPr>
          <w:lang w:val="en-US" w:eastAsia="ja-JP"/>
        </w:rPr>
      </w:pPr>
      <w:r>
        <w:rPr>
          <w:lang w:val="en-US" w:eastAsia="ja-JP"/>
        </w:rPr>
        <w:t>MX_ADC_Init</w:t>
      </w:r>
    </w:p>
    <w:p w14:paraId="3FD22D1C" w14:textId="77777777" w:rsidR="00FF381A" w:rsidRDefault="00FF381A" w:rsidP="00FF381A">
      <w:pPr>
        <w:pStyle w:val="Heading3"/>
      </w:pPr>
      <w:r>
        <w:t>Function description</w:t>
      </w:r>
    </w:p>
    <w:p w14:paraId="7D1957AC" w14:textId="1979A957" w:rsidR="00FF381A" w:rsidRDefault="00FF381A" w:rsidP="00FF381A">
      <w:pPr>
        <w:rPr>
          <w:lang w:val="en-US" w:eastAsia="ja-JP"/>
        </w:rPr>
      </w:pPr>
      <w:r>
        <w:rPr>
          <w:lang w:val="en-US" w:eastAsia="ja-JP"/>
        </w:rPr>
        <w:t xml:space="preserve">Used to setup the </w:t>
      </w:r>
      <w:r w:rsidR="009D4A5F">
        <w:rPr>
          <w:lang w:val="en-US" w:eastAsia="ja-JP"/>
        </w:rPr>
        <w:t>ADC</w:t>
      </w:r>
      <w:r>
        <w:rPr>
          <w:lang w:val="en-US" w:eastAsia="ja-JP"/>
        </w:rPr>
        <w:t xml:space="preserve"> for the microcontroller.</w:t>
      </w:r>
    </w:p>
    <w:p w14:paraId="50454CC8" w14:textId="77777777" w:rsidR="00FF381A" w:rsidRDefault="00FF381A" w:rsidP="00FF381A">
      <w:pPr>
        <w:pStyle w:val="Heading3"/>
      </w:pPr>
      <w:r>
        <w:t>Parameters</w:t>
      </w:r>
    </w:p>
    <w:p w14:paraId="0D9F72B2" w14:textId="77777777" w:rsidR="00FF381A" w:rsidRDefault="00FF381A" w:rsidP="00FF381A">
      <w:pPr>
        <w:rPr>
          <w:lang w:val="en-US" w:eastAsia="ja-JP"/>
        </w:rPr>
      </w:pPr>
      <w:r>
        <w:rPr>
          <w:lang w:val="en-US" w:eastAsia="ja-JP"/>
        </w:rPr>
        <w:t>None</w:t>
      </w:r>
    </w:p>
    <w:p w14:paraId="38FFC891" w14:textId="77777777" w:rsidR="00FF381A" w:rsidRDefault="00FF381A" w:rsidP="00FF381A">
      <w:pPr>
        <w:pStyle w:val="Heading3"/>
      </w:pPr>
      <w:r>
        <w:t>Return Values</w:t>
      </w:r>
    </w:p>
    <w:p w14:paraId="47BE3B77" w14:textId="77777777" w:rsidR="00FF381A" w:rsidRDefault="00FF381A" w:rsidP="00FF381A">
      <w:pPr>
        <w:rPr>
          <w:lang w:val="en-US" w:eastAsia="ja-JP"/>
        </w:rPr>
      </w:pPr>
      <w:r>
        <w:rPr>
          <w:lang w:val="en-US" w:eastAsia="ja-JP"/>
        </w:rPr>
        <w:t>None</w:t>
      </w:r>
    </w:p>
    <w:p w14:paraId="618A8FB9" w14:textId="77777777" w:rsidR="00FF381A" w:rsidRDefault="00FF381A" w:rsidP="00FF381A">
      <w:pPr>
        <w:rPr>
          <w:lang w:val="en-US" w:eastAsia="ja-JP"/>
        </w:rPr>
      </w:pPr>
    </w:p>
    <w:p w14:paraId="6F76B3B7" w14:textId="77777777" w:rsidR="00F43E81" w:rsidRDefault="00F43E81" w:rsidP="00F43E81">
      <w:pPr>
        <w:pStyle w:val="Heading3"/>
      </w:pPr>
      <w:r>
        <w:t>Function Name</w:t>
      </w:r>
    </w:p>
    <w:p w14:paraId="37D96D3D" w14:textId="271C5F7E" w:rsidR="00F43E81" w:rsidRDefault="00F43E81" w:rsidP="00F43E81">
      <w:pPr>
        <w:rPr>
          <w:lang w:val="en-US" w:eastAsia="ja-JP"/>
        </w:rPr>
      </w:pPr>
      <w:r>
        <w:rPr>
          <w:lang w:val="en-US" w:eastAsia="ja-JP"/>
        </w:rPr>
        <w:t>MX_</w:t>
      </w:r>
      <w:r>
        <w:rPr>
          <w:lang w:val="en-US" w:eastAsia="ja-JP"/>
        </w:rPr>
        <w:t>GPIO</w:t>
      </w:r>
      <w:r>
        <w:rPr>
          <w:lang w:val="en-US" w:eastAsia="ja-JP"/>
        </w:rPr>
        <w:t>_Init</w:t>
      </w:r>
    </w:p>
    <w:p w14:paraId="2B409D72" w14:textId="77777777" w:rsidR="00F43E81" w:rsidRDefault="00F43E81" w:rsidP="00F43E81">
      <w:pPr>
        <w:pStyle w:val="Heading3"/>
      </w:pPr>
      <w:r>
        <w:t>Function description</w:t>
      </w:r>
    </w:p>
    <w:p w14:paraId="68E4E18C" w14:textId="35B319A3" w:rsidR="00F43E81" w:rsidRDefault="00F43E81" w:rsidP="00F43E81">
      <w:pPr>
        <w:rPr>
          <w:lang w:val="en-US" w:eastAsia="ja-JP"/>
        </w:rPr>
      </w:pPr>
      <w:r>
        <w:rPr>
          <w:lang w:val="en-US" w:eastAsia="ja-JP"/>
        </w:rPr>
        <w:t xml:space="preserve">Used to setup the </w:t>
      </w:r>
      <w:r w:rsidR="004D4728">
        <w:rPr>
          <w:lang w:val="en-US" w:eastAsia="ja-JP"/>
        </w:rPr>
        <w:t>GPIO</w:t>
      </w:r>
      <w:r>
        <w:rPr>
          <w:lang w:val="en-US" w:eastAsia="ja-JP"/>
        </w:rPr>
        <w:t xml:space="preserve"> for the microcontroller.</w:t>
      </w:r>
    </w:p>
    <w:p w14:paraId="2FADAE79" w14:textId="77777777" w:rsidR="00F43E81" w:rsidRDefault="00F43E81" w:rsidP="00F43E81">
      <w:pPr>
        <w:pStyle w:val="Heading3"/>
      </w:pPr>
      <w:r>
        <w:t>Parameters</w:t>
      </w:r>
    </w:p>
    <w:p w14:paraId="350B200A" w14:textId="77777777" w:rsidR="00F43E81" w:rsidRDefault="00F43E81" w:rsidP="00F43E81">
      <w:pPr>
        <w:rPr>
          <w:lang w:val="en-US" w:eastAsia="ja-JP"/>
        </w:rPr>
      </w:pPr>
      <w:r>
        <w:rPr>
          <w:lang w:val="en-US" w:eastAsia="ja-JP"/>
        </w:rPr>
        <w:t>None</w:t>
      </w:r>
    </w:p>
    <w:p w14:paraId="06D8EF6F" w14:textId="77777777" w:rsidR="00F43E81" w:rsidRDefault="00F43E81" w:rsidP="00F43E81">
      <w:pPr>
        <w:pStyle w:val="Heading3"/>
      </w:pPr>
      <w:r>
        <w:t>Return Values</w:t>
      </w:r>
    </w:p>
    <w:p w14:paraId="4B6639F5" w14:textId="77777777" w:rsidR="00F43E81" w:rsidRDefault="00F43E81" w:rsidP="00F43E81">
      <w:pPr>
        <w:rPr>
          <w:lang w:val="en-US" w:eastAsia="ja-JP"/>
        </w:rPr>
      </w:pPr>
      <w:r>
        <w:rPr>
          <w:lang w:val="en-US" w:eastAsia="ja-JP"/>
        </w:rPr>
        <w:t>None</w:t>
      </w:r>
    </w:p>
    <w:p w14:paraId="44EA66CE" w14:textId="77777777" w:rsidR="00F43E81" w:rsidRDefault="00F43E81" w:rsidP="00FF381A">
      <w:pPr>
        <w:rPr>
          <w:lang w:val="en-US" w:eastAsia="ja-JP"/>
        </w:rPr>
      </w:pPr>
    </w:p>
    <w:p w14:paraId="05ABDD86" w14:textId="77777777" w:rsidR="00B83423" w:rsidRDefault="00B83423" w:rsidP="00B83423">
      <w:pPr>
        <w:pStyle w:val="Heading3"/>
      </w:pPr>
      <w:r>
        <w:t>Function Name</w:t>
      </w:r>
    </w:p>
    <w:p w14:paraId="2D5E223E" w14:textId="53B7434D" w:rsidR="00B83423" w:rsidRDefault="00B83423" w:rsidP="00B83423">
      <w:pPr>
        <w:rPr>
          <w:lang w:val="en-US" w:eastAsia="ja-JP"/>
        </w:rPr>
      </w:pPr>
      <w:r>
        <w:rPr>
          <w:lang w:val="en-US" w:eastAsia="ja-JP"/>
        </w:rPr>
        <w:t>MX_</w:t>
      </w:r>
      <w:r>
        <w:rPr>
          <w:lang w:val="en-US" w:eastAsia="ja-JP"/>
        </w:rPr>
        <w:t>I2C1</w:t>
      </w:r>
      <w:r>
        <w:rPr>
          <w:lang w:val="en-US" w:eastAsia="ja-JP"/>
        </w:rPr>
        <w:t>_Init</w:t>
      </w:r>
    </w:p>
    <w:p w14:paraId="0F545FB8" w14:textId="77777777" w:rsidR="00B83423" w:rsidRDefault="00B83423" w:rsidP="00B83423">
      <w:pPr>
        <w:pStyle w:val="Heading3"/>
      </w:pPr>
      <w:r>
        <w:t>Function description</w:t>
      </w:r>
    </w:p>
    <w:p w14:paraId="32E8DC5A" w14:textId="5F859A84" w:rsidR="00B83423" w:rsidRDefault="00B83423" w:rsidP="00B83423">
      <w:pPr>
        <w:rPr>
          <w:lang w:val="en-US" w:eastAsia="ja-JP"/>
        </w:rPr>
      </w:pPr>
      <w:r>
        <w:rPr>
          <w:lang w:val="en-US" w:eastAsia="ja-JP"/>
        </w:rPr>
        <w:t xml:space="preserve">Used to setup the </w:t>
      </w:r>
      <w:r>
        <w:rPr>
          <w:lang w:val="en-US" w:eastAsia="ja-JP"/>
        </w:rPr>
        <w:t xml:space="preserve">I2C1 interface </w:t>
      </w:r>
      <w:r>
        <w:rPr>
          <w:lang w:val="en-US" w:eastAsia="ja-JP"/>
        </w:rPr>
        <w:t>for the microcontroller.</w:t>
      </w:r>
    </w:p>
    <w:p w14:paraId="2A5A3F9D" w14:textId="77777777" w:rsidR="00B83423" w:rsidRDefault="00B83423" w:rsidP="00B83423">
      <w:pPr>
        <w:pStyle w:val="Heading3"/>
      </w:pPr>
      <w:r>
        <w:t>Parameters</w:t>
      </w:r>
    </w:p>
    <w:p w14:paraId="6347387C" w14:textId="77777777" w:rsidR="00B83423" w:rsidRDefault="00B83423" w:rsidP="00B83423">
      <w:pPr>
        <w:rPr>
          <w:lang w:val="en-US" w:eastAsia="ja-JP"/>
        </w:rPr>
      </w:pPr>
      <w:r>
        <w:rPr>
          <w:lang w:val="en-US" w:eastAsia="ja-JP"/>
        </w:rPr>
        <w:t>None</w:t>
      </w:r>
    </w:p>
    <w:p w14:paraId="3E4ECDB4" w14:textId="77777777" w:rsidR="00B83423" w:rsidRDefault="00B83423" w:rsidP="00B83423">
      <w:pPr>
        <w:pStyle w:val="Heading3"/>
      </w:pPr>
      <w:r>
        <w:t>Return Values</w:t>
      </w:r>
    </w:p>
    <w:p w14:paraId="7036585E" w14:textId="77777777" w:rsidR="00B83423" w:rsidRDefault="00B83423" w:rsidP="00B83423">
      <w:pPr>
        <w:rPr>
          <w:lang w:val="en-US" w:eastAsia="ja-JP"/>
        </w:rPr>
      </w:pPr>
      <w:r>
        <w:rPr>
          <w:lang w:val="en-US" w:eastAsia="ja-JP"/>
        </w:rPr>
        <w:t>None</w:t>
      </w:r>
    </w:p>
    <w:p w14:paraId="7A2C043F" w14:textId="77777777" w:rsidR="00B83423" w:rsidRDefault="00B83423" w:rsidP="00FF381A">
      <w:pPr>
        <w:rPr>
          <w:lang w:val="en-US" w:eastAsia="ja-JP"/>
        </w:rPr>
      </w:pPr>
    </w:p>
    <w:p w14:paraId="1E2FCD4B" w14:textId="77777777" w:rsidR="00222BF1" w:rsidRDefault="00222BF1" w:rsidP="00FF381A">
      <w:pPr>
        <w:rPr>
          <w:lang w:val="en-US" w:eastAsia="ja-JP"/>
        </w:rPr>
      </w:pPr>
    </w:p>
    <w:p w14:paraId="49DDC261" w14:textId="77777777" w:rsidR="00222BF1" w:rsidRDefault="00222BF1" w:rsidP="00222BF1">
      <w:pPr>
        <w:pStyle w:val="Heading3"/>
      </w:pPr>
      <w:r>
        <w:lastRenderedPageBreak/>
        <w:t>Function Name</w:t>
      </w:r>
    </w:p>
    <w:p w14:paraId="5B76D788" w14:textId="6FF41A0D" w:rsidR="00222BF1" w:rsidRDefault="00222BF1" w:rsidP="00222BF1">
      <w:pPr>
        <w:rPr>
          <w:lang w:val="en-US" w:eastAsia="ja-JP"/>
        </w:rPr>
      </w:pPr>
      <w:r>
        <w:rPr>
          <w:lang w:val="en-US" w:eastAsia="ja-JP"/>
        </w:rPr>
        <w:t>I2C</w:t>
      </w:r>
      <w:r>
        <w:rPr>
          <w:lang w:val="en-US" w:eastAsia="ja-JP"/>
        </w:rPr>
        <w:t>2</w:t>
      </w:r>
      <w:r>
        <w:rPr>
          <w:lang w:val="en-US" w:eastAsia="ja-JP"/>
        </w:rPr>
        <w:t>_Init</w:t>
      </w:r>
    </w:p>
    <w:p w14:paraId="79376381" w14:textId="77777777" w:rsidR="00222BF1" w:rsidRDefault="00222BF1" w:rsidP="00222BF1">
      <w:pPr>
        <w:pStyle w:val="Heading3"/>
      </w:pPr>
      <w:r>
        <w:t>Function description</w:t>
      </w:r>
    </w:p>
    <w:p w14:paraId="5CF149AB" w14:textId="6003FEF2" w:rsidR="00222BF1" w:rsidRDefault="00222BF1" w:rsidP="00222BF1">
      <w:pPr>
        <w:rPr>
          <w:lang w:val="en-US" w:eastAsia="ja-JP"/>
        </w:rPr>
      </w:pPr>
      <w:r>
        <w:rPr>
          <w:lang w:val="en-US" w:eastAsia="ja-JP"/>
        </w:rPr>
        <w:t>Used to setup the I2C</w:t>
      </w:r>
      <w:r>
        <w:rPr>
          <w:lang w:val="en-US" w:eastAsia="ja-JP"/>
        </w:rPr>
        <w:t>2</w:t>
      </w:r>
      <w:r>
        <w:rPr>
          <w:lang w:val="en-US" w:eastAsia="ja-JP"/>
        </w:rPr>
        <w:t xml:space="preserve"> interface for the microcontroller.</w:t>
      </w:r>
    </w:p>
    <w:p w14:paraId="2FA3FE10" w14:textId="77777777" w:rsidR="00222BF1" w:rsidRDefault="00222BF1" w:rsidP="00222BF1">
      <w:pPr>
        <w:pStyle w:val="Heading3"/>
      </w:pPr>
      <w:r>
        <w:t>Parameters</w:t>
      </w:r>
    </w:p>
    <w:p w14:paraId="41567697" w14:textId="77777777" w:rsidR="00222BF1" w:rsidRDefault="00222BF1" w:rsidP="00222BF1">
      <w:pPr>
        <w:rPr>
          <w:lang w:val="en-US" w:eastAsia="ja-JP"/>
        </w:rPr>
      </w:pPr>
      <w:r>
        <w:rPr>
          <w:lang w:val="en-US" w:eastAsia="ja-JP"/>
        </w:rPr>
        <w:t>None</w:t>
      </w:r>
    </w:p>
    <w:p w14:paraId="2D106356" w14:textId="77777777" w:rsidR="00222BF1" w:rsidRDefault="00222BF1" w:rsidP="00222BF1">
      <w:pPr>
        <w:pStyle w:val="Heading3"/>
      </w:pPr>
      <w:r>
        <w:t>Return Values</w:t>
      </w:r>
    </w:p>
    <w:p w14:paraId="68BFA3F8" w14:textId="77777777" w:rsidR="00222BF1" w:rsidRDefault="00222BF1" w:rsidP="00222BF1">
      <w:pPr>
        <w:rPr>
          <w:lang w:val="en-US" w:eastAsia="ja-JP"/>
        </w:rPr>
      </w:pPr>
      <w:r>
        <w:rPr>
          <w:lang w:val="en-US" w:eastAsia="ja-JP"/>
        </w:rPr>
        <w:t>None</w:t>
      </w:r>
    </w:p>
    <w:p w14:paraId="7189ADCF" w14:textId="77777777" w:rsidR="00222BF1" w:rsidRDefault="00222BF1" w:rsidP="00FF381A">
      <w:pPr>
        <w:rPr>
          <w:lang w:val="en-US" w:eastAsia="ja-JP"/>
        </w:rPr>
      </w:pPr>
    </w:p>
    <w:p w14:paraId="75DC5C48" w14:textId="77777777" w:rsidR="007B08CD" w:rsidRDefault="007B08CD" w:rsidP="007B08CD">
      <w:pPr>
        <w:pStyle w:val="Heading3"/>
      </w:pPr>
      <w:r>
        <w:t>Function Name</w:t>
      </w:r>
    </w:p>
    <w:p w14:paraId="21CD372F" w14:textId="362C529F" w:rsidR="007B08CD" w:rsidRDefault="004674E2" w:rsidP="007B08CD">
      <w:pPr>
        <w:rPr>
          <w:lang w:val="en-US" w:eastAsia="ja-JP"/>
        </w:rPr>
      </w:pPr>
      <w:r>
        <w:rPr>
          <w:lang w:val="en-US" w:eastAsia="ja-JP"/>
        </w:rPr>
        <w:t>showBattLevel</w:t>
      </w:r>
    </w:p>
    <w:p w14:paraId="58CAD7D2" w14:textId="77777777" w:rsidR="007B08CD" w:rsidRDefault="007B08CD" w:rsidP="007B08CD">
      <w:pPr>
        <w:pStyle w:val="Heading3"/>
      </w:pPr>
      <w:r>
        <w:t>Function description</w:t>
      </w:r>
    </w:p>
    <w:p w14:paraId="78C673A5" w14:textId="08F7230F" w:rsidR="007B08CD" w:rsidRDefault="007B08CD" w:rsidP="007B08CD">
      <w:pPr>
        <w:rPr>
          <w:lang w:val="en-US" w:eastAsia="ja-JP"/>
        </w:rPr>
      </w:pPr>
      <w:r>
        <w:rPr>
          <w:lang w:val="en-US" w:eastAsia="ja-JP"/>
        </w:rPr>
        <w:t xml:space="preserve">Used to </w:t>
      </w:r>
      <w:r w:rsidR="001D5A79">
        <w:rPr>
          <w:lang w:val="en-US" w:eastAsia="ja-JP"/>
        </w:rPr>
        <w:t>interpret the ADC value of the battery level and turn on a number of LEDs based on this.</w:t>
      </w:r>
    </w:p>
    <w:p w14:paraId="704F7168" w14:textId="77777777" w:rsidR="007B08CD" w:rsidRDefault="007B08CD" w:rsidP="007B08CD">
      <w:pPr>
        <w:pStyle w:val="Heading3"/>
      </w:pPr>
      <w:r>
        <w:t>Parameters</w:t>
      </w:r>
    </w:p>
    <w:p w14:paraId="32BE9559" w14:textId="77777777" w:rsidR="007B08CD" w:rsidRDefault="007B08CD" w:rsidP="007B08CD">
      <w:pPr>
        <w:rPr>
          <w:lang w:val="en-US" w:eastAsia="ja-JP"/>
        </w:rPr>
      </w:pPr>
      <w:r>
        <w:rPr>
          <w:lang w:val="en-US" w:eastAsia="ja-JP"/>
        </w:rPr>
        <w:t>None</w:t>
      </w:r>
    </w:p>
    <w:p w14:paraId="547446D4" w14:textId="77777777" w:rsidR="007B08CD" w:rsidRDefault="007B08CD" w:rsidP="007B08CD">
      <w:pPr>
        <w:pStyle w:val="Heading3"/>
      </w:pPr>
      <w:r>
        <w:t>Return Values</w:t>
      </w:r>
    </w:p>
    <w:p w14:paraId="0BCE2882" w14:textId="77777777" w:rsidR="007B08CD" w:rsidRDefault="007B08CD" w:rsidP="007B08CD">
      <w:pPr>
        <w:rPr>
          <w:lang w:val="en-US" w:eastAsia="ja-JP"/>
        </w:rPr>
      </w:pPr>
      <w:r>
        <w:rPr>
          <w:lang w:val="en-US" w:eastAsia="ja-JP"/>
        </w:rPr>
        <w:t>None</w:t>
      </w:r>
    </w:p>
    <w:p w14:paraId="4C72E116" w14:textId="77777777" w:rsidR="0096522E" w:rsidRDefault="0096522E" w:rsidP="007B08CD">
      <w:pPr>
        <w:rPr>
          <w:lang w:val="en-US" w:eastAsia="ja-JP"/>
        </w:rPr>
      </w:pPr>
    </w:p>
    <w:p w14:paraId="2B4F65B5" w14:textId="77777777" w:rsidR="0096522E" w:rsidRDefault="0096522E" w:rsidP="0096522E">
      <w:pPr>
        <w:pStyle w:val="Heading3"/>
      </w:pPr>
      <w:r>
        <w:t>Function Name</w:t>
      </w:r>
    </w:p>
    <w:p w14:paraId="1FFDA62D" w14:textId="014AF237" w:rsidR="0096522E" w:rsidRDefault="0096522E" w:rsidP="0096522E">
      <w:pPr>
        <w:rPr>
          <w:lang w:val="en-US" w:eastAsia="ja-JP"/>
        </w:rPr>
      </w:pPr>
      <w:r>
        <w:rPr>
          <w:lang w:val="en-US" w:eastAsia="ja-JP"/>
        </w:rPr>
        <w:t>main</w:t>
      </w:r>
    </w:p>
    <w:p w14:paraId="60DCC285" w14:textId="77777777" w:rsidR="0096522E" w:rsidRDefault="0096522E" w:rsidP="0096522E">
      <w:pPr>
        <w:pStyle w:val="Heading3"/>
      </w:pPr>
      <w:r>
        <w:t>Function description</w:t>
      </w:r>
    </w:p>
    <w:p w14:paraId="101F4EAC" w14:textId="56C2EC16" w:rsidR="0096522E" w:rsidRDefault="0096522E" w:rsidP="0096522E">
      <w:pPr>
        <w:rPr>
          <w:lang w:val="en-US" w:eastAsia="ja-JP"/>
        </w:rPr>
      </w:pPr>
      <w:r>
        <w:rPr>
          <w:lang w:val="en-US" w:eastAsia="ja-JP"/>
        </w:rPr>
        <w:t>While loop to run the progam</w:t>
      </w:r>
    </w:p>
    <w:p w14:paraId="1C19D49C" w14:textId="77777777" w:rsidR="0096522E" w:rsidRDefault="0096522E" w:rsidP="0096522E">
      <w:pPr>
        <w:pStyle w:val="Heading3"/>
      </w:pPr>
      <w:r>
        <w:t>Parameters</w:t>
      </w:r>
    </w:p>
    <w:p w14:paraId="25FE1A06" w14:textId="77777777" w:rsidR="0096522E" w:rsidRDefault="0096522E" w:rsidP="0096522E">
      <w:pPr>
        <w:rPr>
          <w:lang w:val="en-US" w:eastAsia="ja-JP"/>
        </w:rPr>
      </w:pPr>
      <w:r>
        <w:rPr>
          <w:lang w:val="en-US" w:eastAsia="ja-JP"/>
        </w:rPr>
        <w:t>None</w:t>
      </w:r>
    </w:p>
    <w:p w14:paraId="2039183F" w14:textId="77777777" w:rsidR="0096522E" w:rsidRDefault="0096522E" w:rsidP="0096522E">
      <w:pPr>
        <w:pStyle w:val="Heading3"/>
      </w:pPr>
      <w:r>
        <w:t>Return Values</w:t>
      </w:r>
    </w:p>
    <w:p w14:paraId="4963E7FA" w14:textId="77777777" w:rsidR="0096522E" w:rsidRDefault="0096522E" w:rsidP="0096522E">
      <w:pPr>
        <w:rPr>
          <w:lang w:val="en-US" w:eastAsia="ja-JP"/>
        </w:rPr>
      </w:pPr>
      <w:r>
        <w:rPr>
          <w:lang w:val="en-US" w:eastAsia="ja-JP"/>
        </w:rPr>
        <w:t>None</w:t>
      </w:r>
    </w:p>
    <w:p w14:paraId="48BD9023" w14:textId="77777777" w:rsidR="0096522E" w:rsidRDefault="0096522E" w:rsidP="007B08CD">
      <w:pPr>
        <w:rPr>
          <w:lang w:val="en-US" w:eastAsia="ja-JP"/>
        </w:rPr>
      </w:pPr>
    </w:p>
    <w:p w14:paraId="240F3120" w14:textId="77777777" w:rsidR="007B08CD" w:rsidRPr="00FF381A" w:rsidRDefault="007B08CD" w:rsidP="00FF381A">
      <w:pPr>
        <w:rPr>
          <w:lang w:val="en-US" w:eastAsia="ja-JP"/>
        </w:rPr>
      </w:pPr>
    </w:p>
    <w:sectPr w:rsidR="007B08CD" w:rsidRPr="00FF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13CB3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num w:numId="1" w16cid:durableId="1730496929">
    <w:abstractNumId w:val="0"/>
  </w:num>
  <w:num w:numId="2" w16cid:durableId="1856770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E2"/>
    <w:rsid w:val="001B1856"/>
    <w:rsid w:val="001D5A79"/>
    <w:rsid w:val="0021308D"/>
    <w:rsid w:val="00222BF1"/>
    <w:rsid w:val="00236FB7"/>
    <w:rsid w:val="00397FFA"/>
    <w:rsid w:val="004674E2"/>
    <w:rsid w:val="004D4728"/>
    <w:rsid w:val="00527DE2"/>
    <w:rsid w:val="007B08CD"/>
    <w:rsid w:val="0096522E"/>
    <w:rsid w:val="009D4A5F"/>
    <w:rsid w:val="00B83423"/>
    <w:rsid w:val="00F43E81"/>
    <w:rsid w:val="00F84E9C"/>
    <w:rsid w:val="00F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F22A48"/>
  <w15:chartTrackingRefBased/>
  <w15:docId w15:val="{323899FE-598E-4B5E-95A0-413F7F29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F1"/>
  </w:style>
  <w:style w:type="paragraph" w:styleId="Heading1">
    <w:name w:val="heading 1"/>
    <w:aliases w:val="Heading 1 - CV"/>
    <w:basedOn w:val="Normal"/>
    <w:link w:val="Heading1Char"/>
    <w:uiPriority w:val="9"/>
    <w:qFormat/>
    <w:rsid w:val="00236FB7"/>
    <w:pPr>
      <w:keepNext/>
      <w:keepLines/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  <w:lang w:val="en-US" w:eastAsia="ja-JP"/>
    </w:rPr>
  </w:style>
  <w:style w:type="paragraph" w:styleId="Heading2">
    <w:name w:val="heading 2"/>
    <w:aliases w:val="Heading 2 - CV"/>
    <w:basedOn w:val="Normal"/>
    <w:link w:val="Heading2Char"/>
    <w:uiPriority w:val="9"/>
    <w:unhideWhenUsed/>
    <w:qFormat/>
    <w:rsid w:val="00236FB7"/>
    <w:pPr>
      <w:keepNext/>
      <w:keepLines/>
      <w:spacing w:before="180" w:after="100" w:line="240" w:lineRule="auto"/>
      <w:outlineLvl w:val="1"/>
    </w:pPr>
    <w:rPr>
      <w:rFonts w:asciiTheme="majorHAnsi" w:eastAsiaTheme="majorEastAsia" w:hAnsiTheme="majorHAnsi" w:cstheme="majorBidi"/>
      <w:b/>
      <w:color w:val="171717" w:themeColor="background2" w:themeShade="1A"/>
      <w:szCs w:val="26"/>
      <w:lang w:val="en-US" w:eastAsia="ja-JP"/>
    </w:rPr>
  </w:style>
  <w:style w:type="paragraph" w:styleId="Heading3">
    <w:name w:val="heading 3"/>
    <w:aliases w:val="Heading 3 - CV"/>
    <w:basedOn w:val="Normal"/>
    <w:next w:val="Normal"/>
    <w:link w:val="Heading3Char"/>
    <w:uiPriority w:val="9"/>
    <w:unhideWhenUsed/>
    <w:qFormat/>
    <w:rsid w:val="00236F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CV Char"/>
    <w:basedOn w:val="DefaultParagraphFont"/>
    <w:link w:val="Heading1"/>
    <w:uiPriority w:val="9"/>
    <w:rsid w:val="00236FB7"/>
    <w:rPr>
      <w:rFonts w:asciiTheme="majorHAnsi" w:eastAsiaTheme="majorEastAsia" w:hAnsiTheme="majorHAnsi" w:cstheme="majorBidi"/>
      <w:b/>
      <w:color w:val="002060"/>
      <w:sz w:val="28"/>
      <w:szCs w:val="32"/>
      <w:lang w:val="en-US" w:eastAsia="ja-JP"/>
    </w:rPr>
  </w:style>
  <w:style w:type="character" w:customStyle="1" w:styleId="Heading2Char">
    <w:name w:val="Heading 2 Char"/>
    <w:aliases w:val="Heading 2 - CV Char"/>
    <w:basedOn w:val="DefaultParagraphFont"/>
    <w:link w:val="Heading2"/>
    <w:uiPriority w:val="9"/>
    <w:rsid w:val="00236FB7"/>
    <w:rPr>
      <w:rFonts w:asciiTheme="majorHAnsi" w:eastAsiaTheme="majorEastAsia" w:hAnsiTheme="majorHAnsi" w:cstheme="majorBidi"/>
      <w:b/>
      <w:color w:val="171717" w:themeColor="background2" w:themeShade="1A"/>
      <w:szCs w:val="26"/>
      <w:lang w:val="en-US" w:eastAsia="ja-JP"/>
    </w:rPr>
  </w:style>
  <w:style w:type="character" w:customStyle="1" w:styleId="Heading3Char">
    <w:name w:val="Heading 3 Char"/>
    <w:aliases w:val="Heading 3 - CV Char"/>
    <w:basedOn w:val="DefaultParagraphFont"/>
    <w:link w:val="Heading3"/>
    <w:uiPriority w:val="9"/>
    <w:rsid w:val="00236F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paragraph" w:styleId="ListBullet">
    <w:name w:val="List Bullet"/>
    <w:aliases w:val="List Bullet - CV"/>
    <w:basedOn w:val="Normal"/>
    <w:uiPriority w:val="10"/>
    <w:qFormat/>
    <w:rsid w:val="00236FB7"/>
    <w:pPr>
      <w:numPr>
        <w:numId w:val="2"/>
      </w:numPr>
      <w:spacing w:after="80" w:line="240" w:lineRule="auto"/>
    </w:pPr>
    <w:rPr>
      <w:color w:val="404040" w:themeColor="text1" w:themeTint="B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Inglis</dc:creator>
  <cp:keywords/>
  <dc:description/>
  <cp:lastModifiedBy>Murray Inglis</cp:lastModifiedBy>
  <cp:revision>14</cp:revision>
  <dcterms:created xsi:type="dcterms:W3CDTF">2023-05-14T19:26:00Z</dcterms:created>
  <dcterms:modified xsi:type="dcterms:W3CDTF">2023-05-14T19:47:00Z</dcterms:modified>
</cp:coreProperties>
</file>