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03E8" w14:textId="4848AEDE" w:rsidR="00E87867" w:rsidRDefault="00A57510" w:rsidP="00A57510">
      <w:pPr>
        <w:pStyle w:val="Title"/>
        <w:rPr>
          <w:lang w:val="en-US"/>
        </w:rPr>
      </w:pPr>
      <w:r>
        <w:rPr>
          <w:lang w:val="en-US"/>
        </w:rPr>
        <w:t>PEER REVIEW OF PCB DISCOVERY HAT</w:t>
      </w:r>
    </w:p>
    <w:p w14:paraId="276960ED" w14:textId="07C08BB4" w:rsidR="00A57510" w:rsidRDefault="00A57510" w:rsidP="00A57510">
      <w:pPr>
        <w:rPr>
          <w:lang w:val="en-US"/>
        </w:rPr>
      </w:pPr>
    </w:p>
    <w:p w14:paraId="00BC3B02" w14:textId="4FD8FEB0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Adherence TO Mr. Pead’s basic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3731A1F5" w14:textId="77777777" w:rsidTr="005266F3">
        <w:tc>
          <w:tcPr>
            <w:tcW w:w="1803" w:type="dxa"/>
          </w:tcPr>
          <w:p w14:paraId="5FF23D1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6B1FC45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CBC6E5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23E2AC2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9F2D06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033295EE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46AE850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3031646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71E4FF7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79290F0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510" w14:paraId="40869581" w14:textId="77777777" w:rsidTr="005266F3">
        <w:tc>
          <w:tcPr>
            <w:tcW w:w="1803" w:type="dxa"/>
          </w:tcPr>
          <w:p w14:paraId="061F12F1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1266058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84B0408" w14:textId="77777777" w:rsidR="00A57510" w:rsidRDefault="00A57510" w:rsidP="005266F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0E68EAF" w14:textId="199C5F83" w:rsidR="00A57510" w:rsidRDefault="00DD487A" w:rsidP="005266F3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  <w:tc>
          <w:tcPr>
            <w:tcW w:w="1804" w:type="dxa"/>
          </w:tcPr>
          <w:p w14:paraId="47FC9901" w14:textId="77777777" w:rsidR="00A57510" w:rsidRDefault="00A57510" w:rsidP="005266F3">
            <w:pPr>
              <w:rPr>
                <w:lang w:val="en-US"/>
              </w:rPr>
            </w:pPr>
          </w:p>
        </w:tc>
      </w:tr>
      <w:tr w:rsidR="00A57510" w14:paraId="6A8CBE43" w14:textId="77777777" w:rsidTr="005266F3">
        <w:tc>
          <w:tcPr>
            <w:tcW w:w="9016" w:type="dxa"/>
            <w:gridSpan w:val="5"/>
          </w:tcPr>
          <w:p w14:paraId="06223D0D" w14:textId="0F6F639F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  <w:r w:rsidR="00ED0572">
              <w:rPr>
                <w:lang w:val="en-US"/>
              </w:rPr>
              <w:t xml:space="preserve"> No 18650 connector. No test points in </w:t>
            </w:r>
            <w:r w:rsidR="00975D62">
              <w:rPr>
                <w:lang w:val="en-US"/>
              </w:rPr>
              <w:t xml:space="preserve">the </w:t>
            </w:r>
            <w:r w:rsidR="00ED0572">
              <w:rPr>
                <w:lang w:val="en-US"/>
              </w:rPr>
              <w:t xml:space="preserve">power </w:t>
            </w:r>
            <w:r w:rsidR="00DD487A">
              <w:rPr>
                <w:lang w:val="en-US"/>
              </w:rPr>
              <w:t>module or</w:t>
            </w:r>
            <w:r w:rsidR="00ED0572">
              <w:rPr>
                <w:lang w:val="en-US"/>
              </w:rPr>
              <w:t xml:space="preserve"> sensing module and no </w:t>
            </w:r>
            <w:r w:rsidR="00975D62">
              <w:rPr>
                <w:lang w:val="en-US"/>
              </w:rPr>
              <w:t>0-ohm</w:t>
            </w:r>
            <w:r w:rsidR="00ED0572">
              <w:rPr>
                <w:lang w:val="en-US"/>
              </w:rPr>
              <w:t xml:space="preserve"> resistors to allow for bypassing.  </w:t>
            </w:r>
            <w:r w:rsidR="00975D62">
              <w:rPr>
                <w:lang w:val="en-US"/>
              </w:rPr>
              <w:t xml:space="preserve">Everything else </w:t>
            </w:r>
            <w:r w:rsidR="00DD487A">
              <w:rPr>
                <w:lang w:val="en-US"/>
              </w:rPr>
              <w:t xml:space="preserve">is </w:t>
            </w:r>
            <w:r w:rsidR="00975D62">
              <w:rPr>
                <w:lang w:val="en-US"/>
              </w:rPr>
              <w:t>present.</w:t>
            </w:r>
          </w:p>
        </w:tc>
      </w:tr>
    </w:tbl>
    <w:p w14:paraId="52249197" w14:textId="77777777" w:rsidR="00A57510" w:rsidRPr="00A57510" w:rsidRDefault="00A57510" w:rsidP="00A57510">
      <w:pPr>
        <w:rPr>
          <w:lang w:val="en-US"/>
        </w:rPr>
      </w:pPr>
    </w:p>
    <w:p w14:paraId="7DCC5BA1" w14:textId="238A7FE1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Adherence</w:t>
      </w:r>
      <w:r>
        <w:rPr>
          <w:lang w:val="en-US"/>
        </w:rPr>
        <w:t xml:space="preserve"> TO </w:t>
      </w:r>
      <w:r>
        <w:rPr>
          <w:lang w:val="en-US"/>
        </w:rPr>
        <w:t>Mr. Pead’s</w:t>
      </w:r>
      <w:r>
        <w:rPr>
          <w:lang w:val="en-US"/>
        </w:rPr>
        <w:t xml:space="preserve"> </w:t>
      </w:r>
      <w:r>
        <w:rPr>
          <w:lang w:val="en-US"/>
        </w:rPr>
        <w:t>debugger</w:t>
      </w:r>
      <w:r>
        <w:rPr>
          <w:lang w:val="en-US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7CF5B104" w14:textId="77777777" w:rsidTr="005266F3">
        <w:tc>
          <w:tcPr>
            <w:tcW w:w="1803" w:type="dxa"/>
          </w:tcPr>
          <w:p w14:paraId="46241FD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72E5AC2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0095CF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323FFD4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BE4FB70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7A8EE5AE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570E36E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575DFF88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4C20F1A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26E3671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1F0C5755" w14:textId="77777777" w:rsidTr="005266F3">
        <w:tc>
          <w:tcPr>
            <w:tcW w:w="1803" w:type="dxa"/>
          </w:tcPr>
          <w:p w14:paraId="7894EF58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4AEFDC8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84A8A0B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E9E9E29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62686C0" w14:textId="7C023A43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</w:tr>
      <w:tr w:rsidR="00DD487A" w14:paraId="2230B939" w14:textId="77777777" w:rsidTr="005266F3">
        <w:tc>
          <w:tcPr>
            <w:tcW w:w="9016" w:type="dxa"/>
            <w:gridSpan w:val="5"/>
          </w:tcPr>
          <w:p w14:paraId="377F1AB7" w14:textId="77777777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5B722C8E" w14:textId="77777777" w:rsidR="00A57510" w:rsidRPr="00A57510" w:rsidRDefault="00A57510" w:rsidP="00A57510">
      <w:pPr>
        <w:rPr>
          <w:lang w:val="en-US"/>
        </w:rPr>
      </w:pPr>
    </w:p>
    <w:p w14:paraId="6255D4A7" w14:textId="5014237C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Schematic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09B9AB91" w14:textId="77777777" w:rsidTr="005266F3">
        <w:tc>
          <w:tcPr>
            <w:tcW w:w="1803" w:type="dxa"/>
          </w:tcPr>
          <w:p w14:paraId="7DB0834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77AA76D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19D195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62E25B0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20CBD4E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46B3207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60F270AA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4FD9235E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582E9F6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0FA6B6A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54959808" w14:textId="77777777" w:rsidTr="005266F3">
        <w:tc>
          <w:tcPr>
            <w:tcW w:w="1803" w:type="dxa"/>
          </w:tcPr>
          <w:p w14:paraId="32F78210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C4575FB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CBF3AD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E501759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19CB9ED" w14:textId="3D7B8833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</w:tr>
      <w:tr w:rsidR="00DD487A" w14:paraId="48843BE0" w14:textId="77777777" w:rsidTr="005266F3">
        <w:tc>
          <w:tcPr>
            <w:tcW w:w="9016" w:type="dxa"/>
            <w:gridSpan w:val="5"/>
          </w:tcPr>
          <w:p w14:paraId="09F64A12" w14:textId="6840732A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  <w:r>
              <w:rPr>
                <w:lang w:val="en-US"/>
              </w:rPr>
              <w:t xml:space="preserve"> The schematics are neat and easy to follow with good annotations.</w:t>
            </w:r>
          </w:p>
        </w:tc>
      </w:tr>
    </w:tbl>
    <w:p w14:paraId="2FA23AA4" w14:textId="77777777" w:rsidR="00A57510" w:rsidRPr="00A57510" w:rsidRDefault="00A57510" w:rsidP="00A57510">
      <w:pPr>
        <w:rPr>
          <w:lang w:val="en-US"/>
        </w:rPr>
      </w:pPr>
    </w:p>
    <w:p w14:paraId="5002E490" w14:textId="310C5263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PCB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0E7244A3" w14:textId="77777777" w:rsidTr="005266F3">
        <w:tc>
          <w:tcPr>
            <w:tcW w:w="1803" w:type="dxa"/>
          </w:tcPr>
          <w:p w14:paraId="57AFF96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1500927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51FF4D6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4A49130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06CC11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1739B59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1BF7B73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093CD1F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7D5086F0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15558F9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6B2F09FC" w14:textId="77777777" w:rsidTr="005266F3">
        <w:tc>
          <w:tcPr>
            <w:tcW w:w="1803" w:type="dxa"/>
          </w:tcPr>
          <w:p w14:paraId="50BFDE35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BBC6B8C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676C0F6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4D574D0" w14:textId="5532C4FE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  <w:tc>
          <w:tcPr>
            <w:tcW w:w="1804" w:type="dxa"/>
          </w:tcPr>
          <w:p w14:paraId="0BEF0211" w14:textId="77777777" w:rsidR="00DD487A" w:rsidRDefault="00DD487A" w:rsidP="00DD487A">
            <w:pPr>
              <w:rPr>
                <w:lang w:val="en-US"/>
              </w:rPr>
            </w:pPr>
          </w:p>
        </w:tc>
      </w:tr>
      <w:tr w:rsidR="00DD487A" w14:paraId="1A960829" w14:textId="77777777" w:rsidTr="005266F3">
        <w:tc>
          <w:tcPr>
            <w:tcW w:w="9016" w:type="dxa"/>
            <w:gridSpan w:val="5"/>
          </w:tcPr>
          <w:p w14:paraId="069EF127" w14:textId="5AA8E20F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  <w:r>
              <w:rPr>
                <w:lang w:val="en-US"/>
              </w:rPr>
              <w:t xml:space="preserve"> Traces seem to be too thin 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R8-IC1 otherwise the layout of the board is good.</w:t>
            </w:r>
          </w:p>
        </w:tc>
      </w:tr>
    </w:tbl>
    <w:p w14:paraId="1FBD876E" w14:textId="77777777" w:rsidR="00A57510" w:rsidRPr="00A57510" w:rsidRDefault="00A57510" w:rsidP="00A57510">
      <w:pPr>
        <w:rPr>
          <w:lang w:val="en-US"/>
        </w:rPr>
      </w:pPr>
    </w:p>
    <w:p w14:paraId="0EFE83C3" w14:textId="79AEF7DC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Silk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01F910F5" w14:textId="77777777" w:rsidTr="005266F3">
        <w:tc>
          <w:tcPr>
            <w:tcW w:w="1803" w:type="dxa"/>
          </w:tcPr>
          <w:p w14:paraId="4A7B44F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7611746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6AC320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6707BB1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2EA2247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1D5D0C3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15AB96C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72C3BAC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59E1AC33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4198120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7A885B10" w14:textId="77777777" w:rsidTr="005266F3">
        <w:tc>
          <w:tcPr>
            <w:tcW w:w="1803" w:type="dxa"/>
          </w:tcPr>
          <w:p w14:paraId="4B0C3C21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F6B8F84" w14:textId="39B24D46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  <w:tc>
          <w:tcPr>
            <w:tcW w:w="1803" w:type="dxa"/>
          </w:tcPr>
          <w:p w14:paraId="4C6D770C" w14:textId="569B2EEB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E7CD4C3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5FB08AB" w14:textId="77777777" w:rsidR="00DD487A" w:rsidRDefault="00DD487A" w:rsidP="00DD487A">
            <w:pPr>
              <w:rPr>
                <w:lang w:val="en-US"/>
              </w:rPr>
            </w:pPr>
          </w:p>
        </w:tc>
      </w:tr>
      <w:tr w:rsidR="00DD487A" w14:paraId="7E78073A" w14:textId="77777777" w:rsidTr="005266F3">
        <w:tc>
          <w:tcPr>
            <w:tcW w:w="9016" w:type="dxa"/>
            <w:gridSpan w:val="5"/>
          </w:tcPr>
          <w:p w14:paraId="5C1A77F0" w14:textId="2AC7AAD4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  <w:r>
              <w:rPr>
                <w:lang w:val="en-US"/>
              </w:rPr>
              <w:t xml:space="preserve"> Components are labeled but there is no version number, design name, mor </w:t>
            </w:r>
            <w:proofErr w:type="spellStart"/>
            <w:r>
              <w:rPr>
                <w:lang w:val="en-US"/>
              </w:rPr>
              <w:t>odule</w:t>
            </w:r>
            <w:proofErr w:type="spellEnd"/>
            <w:r>
              <w:rPr>
                <w:lang w:val="en-US"/>
              </w:rPr>
              <w:t xml:space="preserve"> names; difficult to see what is what.</w:t>
            </w:r>
          </w:p>
        </w:tc>
      </w:tr>
    </w:tbl>
    <w:p w14:paraId="6EF824E9" w14:textId="77777777" w:rsidR="00DD487A" w:rsidRDefault="00DD487A" w:rsidP="00DD487A">
      <w:pPr>
        <w:pStyle w:val="Heading1"/>
        <w:rPr>
          <w:lang w:val="en-US"/>
        </w:rPr>
      </w:pPr>
    </w:p>
    <w:p w14:paraId="31E43C89" w14:textId="48F15FE1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 voltage protection circuit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356826D6" w14:textId="77777777" w:rsidTr="005266F3">
        <w:tc>
          <w:tcPr>
            <w:tcW w:w="1803" w:type="dxa"/>
          </w:tcPr>
          <w:p w14:paraId="310DFF30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0103B4B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0638E059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4F036038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F8F17EC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3F958F9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67B1E83F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2F279DA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1DD8685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122876F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6A6806E7" w14:textId="77777777" w:rsidTr="005266F3">
        <w:tc>
          <w:tcPr>
            <w:tcW w:w="1803" w:type="dxa"/>
          </w:tcPr>
          <w:p w14:paraId="77A6C26B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37D8B8A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25F12F7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4673B6F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76009E2" w14:textId="024A7F3F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</w:tr>
      <w:tr w:rsidR="00DD487A" w14:paraId="5E9C168E" w14:textId="77777777" w:rsidTr="005266F3">
        <w:tc>
          <w:tcPr>
            <w:tcW w:w="9016" w:type="dxa"/>
            <w:gridSpan w:val="5"/>
          </w:tcPr>
          <w:p w14:paraId="33DDCA06" w14:textId="2B1FBE5E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03821937" w14:textId="77777777" w:rsidR="00A57510" w:rsidRPr="00A57510" w:rsidRDefault="00A57510" w:rsidP="00A57510">
      <w:pPr>
        <w:rPr>
          <w:lang w:val="en-US"/>
        </w:rPr>
      </w:pPr>
    </w:p>
    <w:p w14:paraId="6FE3E42C" w14:textId="59306AB3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 board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29017CA7" w14:textId="77777777" w:rsidTr="005266F3">
        <w:tc>
          <w:tcPr>
            <w:tcW w:w="1803" w:type="dxa"/>
          </w:tcPr>
          <w:p w14:paraId="36A714DB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42D7F265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17AE88D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13385D9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46B20C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4CD5519A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2EA85C96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0BF49F97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429B2711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55368E64" w14:textId="77777777" w:rsidR="00A57510" w:rsidRDefault="00A57510" w:rsidP="00526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1105AA6E" w14:textId="77777777" w:rsidTr="005266F3">
        <w:tc>
          <w:tcPr>
            <w:tcW w:w="1803" w:type="dxa"/>
          </w:tcPr>
          <w:p w14:paraId="3917E2D8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4663994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0BBDD0D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21BFFFD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7382C3C" w14:textId="183FB82D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</w:tr>
      <w:tr w:rsidR="00DD487A" w14:paraId="2E6EAB50" w14:textId="77777777" w:rsidTr="005266F3">
        <w:tc>
          <w:tcPr>
            <w:tcW w:w="9016" w:type="dxa"/>
            <w:gridSpan w:val="5"/>
          </w:tcPr>
          <w:p w14:paraId="21680403" w14:textId="77777777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</w:t>
            </w:r>
          </w:p>
        </w:tc>
      </w:tr>
    </w:tbl>
    <w:p w14:paraId="317A29EC" w14:textId="77777777" w:rsidR="00A57510" w:rsidRPr="00A57510" w:rsidRDefault="00A57510" w:rsidP="00A57510">
      <w:pPr>
        <w:rPr>
          <w:lang w:val="en-US"/>
        </w:rPr>
      </w:pPr>
    </w:p>
    <w:p w14:paraId="6A57056B" w14:textId="236515BE" w:rsidR="00A57510" w:rsidRDefault="00A57510" w:rsidP="00A575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points and recovery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57510" w14:paraId="3AC1CF42" w14:textId="77777777" w:rsidTr="00A57510">
        <w:tc>
          <w:tcPr>
            <w:tcW w:w="1803" w:type="dxa"/>
          </w:tcPr>
          <w:p w14:paraId="0422783A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Unacceptable</w:t>
            </w:r>
          </w:p>
          <w:p w14:paraId="5D0C4810" w14:textId="396AF128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235FF85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 xml:space="preserve">Ok attempt </w:t>
            </w:r>
          </w:p>
          <w:p w14:paraId="3B358420" w14:textId="1F5F611B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B4B6988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Reasonable</w:t>
            </w:r>
          </w:p>
          <w:p w14:paraId="0F1A9233" w14:textId="271C760D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7AC508CE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  <w:p w14:paraId="09676873" w14:textId="73EFAE75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06A2A78A" w14:textId="77777777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  <w:p w14:paraId="5F1EC6E9" w14:textId="0BEA4F11" w:rsidR="00A57510" w:rsidRDefault="00A57510" w:rsidP="00A575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487A" w14:paraId="734E71AA" w14:textId="77777777" w:rsidTr="00A57510">
        <w:tc>
          <w:tcPr>
            <w:tcW w:w="1803" w:type="dxa"/>
          </w:tcPr>
          <w:p w14:paraId="3838DF0F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8D2123F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E12E5E3" w14:textId="14C3951C" w:rsidR="00DD487A" w:rsidRDefault="00DD487A" w:rsidP="00DD487A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√</w:t>
            </w:r>
          </w:p>
        </w:tc>
        <w:tc>
          <w:tcPr>
            <w:tcW w:w="1803" w:type="dxa"/>
          </w:tcPr>
          <w:p w14:paraId="2609F7A1" w14:textId="77777777" w:rsidR="00DD487A" w:rsidRDefault="00DD487A" w:rsidP="00DD487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76D9DDF" w14:textId="77777777" w:rsidR="00DD487A" w:rsidRDefault="00DD487A" w:rsidP="00DD487A">
            <w:pPr>
              <w:rPr>
                <w:lang w:val="en-US"/>
              </w:rPr>
            </w:pPr>
          </w:p>
        </w:tc>
      </w:tr>
      <w:tr w:rsidR="00DD487A" w14:paraId="65476025" w14:textId="77777777" w:rsidTr="00E2001D">
        <w:tc>
          <w:tcPr>
            <w:tcW w:w="9016" w:type="dxa"/>
            <w:gridSpan w:val="5"/>
          </w:tcPr>
          <w:p w14:paraId="1128CCD9" w14:textId="5972310F" w:rsidR="00DD487A" w:rsidRDefault="00DD487A" w:rsidP="00DD487A">
            <w:pPr>
              <w:rPr>
                <w:lang w:val="en-US"/>
              </w:rPr>
            </w:pPr>
            <w:r>
              <w:rPr>
                <w:lang w:val="en-US"/>
              </w:rPr>
              <w:t>Comment: Not enough test points. More test points could be added to the digital sensors SCL , and SDA line to test for data transfer; more test points in the power system for bypassing in case module does not work and to check if voltages are correct .</w:t>
            </w:r>
          </w:p>
        </w:tc>
      </w:tr>
    </w:tbl>
    <w:p w14:paraId="77FFEBAF" w14:textId="77777777" w:rsidR="00A57510" w:rsidRPr="00A57510" w:rsidRDefault="00A57510" w:rsidP="00A57510">
      <w:pPr>
        <w:rPr>
          <w:lang w:val="en-US"/>
        </w:rPr>
      </w:pPr>
    </w:p>
    <w:p w14:paraId="2F98CE20" w14:textId="7FEE313D" w:rsidR="00A57510" w:rsidRDefault="00A57510" w:rsidP="00A57510">
      <w:pPr>
        <w:pStyle w:val="Heading1"/>
        <w:rPr>
          <w:lang w:val="en-US"/>
        </w:rPr>
      </w:pPr>
    </w:p>
    <w:p w14:paraId="64A8823A" w14:textId="77777777" w:rsidR="00A57510" w:rsidRPr="00A57510" w:rsidRDefault="00A57510" w:rsidP="00A57510">
      <w:pPr>
        <w:rPr>
          <w:lang w:val="en-US"/>
        </w:rPr>
      </w:pPr>
    </w:p>
    <w:p w14:paraId="5B71A56D" w14:textId="77777777" w:rsidR="00A57510" w:rsidRPr="00A57510" w:rsidRDefault="00A57510" w:rsidP="00A57510">
      <w:pPr>
        <w:rPr>
          <w:lang w:val="en-US"/>
        </w:rPr>
      </w:pPr>
    </w:p>
    <w:p w14:paraId="53BE8BB8" w14:textId="77777777" w:rsidR="00A57510" w:rsidRPr="00A57510" w:rsidRDefault="00A57510" w:rsidP="00A57510">
      <w:pPr>
        <w:rPr>
          <w:lang w:val="en-US"/>
        </w:rPr>
      </w:pPr>
    </w:p>
    <w:p w14:paraId="49A1E187" w14:textId="77777777" w:rsidR="00A57510" w:rsidRPr="00A57510" w:rsidRDefault="00A57510" w:rsidP="00A57510">
      <w:pPr>
        <w:rPr>
          <w:lang w:val="en-US"/>
        </w:rPr>
      </w:pPr>
    </w:p>
    <w:p w14:paraId="2DF23B37" w14:textId="77777777" w:rsidR="00A57510" w:rsidRPr="00A57510" w:rsidRDefault="00A57510" w:rsidP="00A57510">
      <w:pPr>
        <w:pStyle w:val="Heading1"/>
        <w:rPr>
          <w:lang w:val="en-US"/>
        </w:rPr>
      </w:pPr>
    </w:p>
    <w:sectPr w:rsidR="00A57510" w:rsidRPr="00A575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8DF19" w14:textId="77777777" w:rsidR="00810E1C" w:rsidRDefault="00810E1C" w:rsidP="00DD487A">
      <w:pPr>
        <w:spacing w:after="0" w:line="240" w:lineRule="auto"/>
      </w:pPr>
      <w:r>
        <w:separator/>
      </w:r>
    </w:p>
  </w:endnote>
  <w:endnote w:type="continuationSeparator" w:id="0">
    <w:p w14:paraId="6FCB9F74" w14:textId="77777777" w:rsidR="00810E1C" w:rsidRDefault="00810E1C" w:rsidP="00DD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3F353" w14:textId="77777777" w:rsidR="00810E1C" w:rsidRDefault="00810E1C" w:rsidP="00DD487A">
      <w:pPr>
        <w:spacing w:after="0" w:line="240" w:lineRule="auto"/>
      </w:pPr>
      <w:r>
        <w:separator/>
      </w:r>
    </w:p>
  </w:footnote>
  <w:footnote w:type="continuationSeparator" w:id="0">
    <w:p w14:paraId="6A3CD690" w14:textId="77777777" w:rsidR="00810E1C" w:rsidRDefault="00810E1C" w:rsidP="00DD4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380F" w14:textId="06DC58E1" w:rsidR="00DD487A" w:rsidRDefault="00DD487A">
    <w:pPr>
      <w:pStyle w:val="Header"/>
      <w:rPr>
        <w:lang w:val="en-US"/>
      </w:rPr>
    </w:pPr>
    <w:r>
      <w:rPr>
        <w:lang w:val="en-US"/>
      </w:rPr>
      <w:t>GROUP 08 REVIEW:</w:t>
    </w:r>
  </w:p>
  <w:p w14:paraId="1759E051" w14:textId="0EF15D4A" w:rsidR="00866442" w:rsidRPr="00866442" w:rsidRDefault="00866442" w:rsidP="00866442">
    <w:pPr>
      <w:pBdr>
        <w:bottom w:val="single" w:sz="6" w:space="1" w:color="auto"/>
      </w:pBdr>
      <w:rPr>
        <w:sz w:val="16"/>
        <w:szCs w:val="16"/>
      </w:rPr>
    </w:pPr>
    <w:r w:rsidRPr="00866442">
      <w:rPr>
        <w:sz w:val="16"/>
        <w:szCs w:val="16"/>
      </w:rPr>
      <w:t xml:space="preserve">EEE3088F Week </w:t>
    </w:r>
    <w:r>
      <w:rPr>
        <w:sz w:val="16"/>
        <w:szCs w:val="16"/>
      </w:rPr>
      <w:t>6</w:t>
    </w:r>
  </w:p>
  <w:p w14:paraId="6DFF52B3" w14:textId="77777777" w:rsidR="00866442" w:rsidRPr="00866442" w:rsidRDefault="00866442" w:rsidP="00866442">
    <w:pPr>
      <w:pBdr>
        <w:bottom w:val="single" w:sz="6" w:space="1" w:color="auto"/>
      </w:pBdr>
      <w:rPr>
        <w:sz w:val="12"/>
        <w:szCs w:val="12"/>
      </w:rPr>
    </w:pPr>
    <w:r w:rsidRPr="00866442">
      <w:rPr>
        <w:sz w:val="12"/>
        <w:szCs w:val="12"/>
      </w:rPr>
      <w:t>Murray Inglis – INGMUR002</w:t>
    </w:r>
  </w:p>
  <w:p w14:paraId="77147D9B" w14:textId="77777777" w:rsidR="00866442" w:rsidRPr="00866442" w:rsidRDefault="00866442" w:rsidP="00866442">
    <w:pPr>
      <w:pBdr>
        <w:bottom w:val="single" w:sz="6" w:space="1" w:color="auto"/>
      </w:pBdr>
      <w:rPr>
        <w:sz w:val="12"/>
        <w:szCs w:val="12"/>
      </w:rPr>
    </w:pPr>
    <w:r w:rsidRPr="00866442">
      <w:rPr>
        <w:sz w:val="12"/>
        <w:szCs w:val="12"/>
      </w:rPr>
      <w:t>Tinashe Timba – TMBTIN004</w:t>
    </w:r>
  </w:p>
  <w:p w14:paraId="6823A8C1" w14:textId="77777777" w:rsidR="00866442" w:rsidRPr="00866442" w:rsidRDefault="00866442" w:rsidP="00866442">
    <w:pPr>
      <w:pBdr>
        <w:bottom w:val="single" w:sz="6" w:space="1" w:color="auto"/>
      </w:pBdr>
      <w:rPr>
        <w:sz w:val="12"/>
        <w:szCs w:val="12"/>
      </w:rPr>
    </w:pPr>
    <w:r w:rsidRPr="00866442">
      <w:rPr>
        <w:sz w:val="12"/>
        <w:szCs w:val="12"/>
      </w:rPr>
      <w:t>Ankush Chohan – CHHANK001</w:t>
    </w:r>
  </w:p>
  <w:p w14:paraId="4E4A66E3" w14:textId="77777777" w:rsidR="00866442" w:rsidRDefault="00866442">
    <w:pPr>
      <w:pStyle w:val="Header"/>
      <w:rPr>
        <w:lang w:val="en-US"/>
      </w:rPr>
    </w:pPr>
  </w:p>
  <w:p w14:paraId="0019563F" w14:textId="77777777" w:rsidR="00DD487A" w:rsidRPr="00DD487A" w:rsidRDefault="00DD487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3579"/>
    <w:multiLevelType w:val="hybridMultilevel"/>
    <w:tmpl w:val="76503CF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46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10"/>
    <w:rsid w:val="006946F6"/>
    <w:rsid w:val="006E4CC9"/>
    <w:rsid w:val="00810E1C"/>
    <w:rsid w:val="00866442"/>
    <w:rsid w:val="00975D62"/>
    <w:rsid w:val="00A57510"/>
    <w:rsid w:val="00C032B2"/>
    <w:rsid w:val="00DD487A"/>
    <w:rsid w:val="00E87867"/>
    <w:rsid w:val="00ED0572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F6999"/>
  <w15:chartTrackingRefBased/>
  <w15:docId w15:val="{8B9864AD-37C2-42DB-9BB5-73DD6260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10"/>
  </w:style>
  <w:style w:type="paragraph" w:styleId="Heading1">
    <w:name w:val="heading 1"/>
    <w:basedOn w:val="Normal"/>
    <w:next w:val="Normal"/>
    <w:link w:val="Heading1Char"/>
    <w:uiPriority w:val="9"/>
    <w:qFormat/>
    <w:rsid w:val="00A57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7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48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87A"/>
  </w:style>
  <w:style w:type="paragraph" w:styleId="Footer">
    <w:name w:val="footer"/>
    <w:basedOn w:val="Normal"/>
    <w:link w:val="FooterChar"/>
    <w:uiPriority w:val="99"/>
    <w:unhideWhenUsed/>
    <w:rsid w:val="00DD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5553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Tinashe Timba</dc:creator>
  <cp:keywords/>
  <dc:description/>
  <cp:lastModifiedBy>Tinashe Timba</cp:lastModifiedBy>
  <cp:revision>4</cp:revision>
  <dcterms:created xsi:type="dcterms:W3CDTF">2023-03-24T07:41:00Z</dcterms:created>
  <dcterms:modified xsi:type="dcterms:W3CDTF">2023-03-28T08:04:00Z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e59cd3ab-dc96-4397-a5a9-f401540cbbff</vt:lpwstr>
  </property>
</Properties>
</file>