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3E8" w14:textId="4848AEDE" w:rsidR="00E87867" w:rsidRDefault="00A57510" w:rsidP="00A57510">
      <w:pPr>
        <w:pStyle w:val="Title"/>
        <w:rPr>
          <w:lang w:val="en-US"/>
        </w:rPr>
      </w:pPr>
      <w:r>
        <w:rPr>
          <w:lang w:val="en-US"/>
        </w:rPr>
        <w:t>PEER REVIEW OF PCB DISCOVERY HAT</w:t>
      </w:r>
    </w:p>
    <w:p w14:paraId="276960ED" w14:textId="07C08BB4" w:rsidR="00A57510" w:rsidRDefault="00A57510" w:rsidP="00A57510">
      <w:pPr>
        <w:rPr>
          <w:lang w:val="en-US"/>
        </w:rPr>
      </w:pPr>
    </w:p>
    <w:p w14:paraId="00BC3B02" w14:textId="4FD8FEB0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Adherence TO Mr. Pead’s basic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731A1F5" w14:textId="77777777" w:rsidTr="005266F3">
        <w:tc>
          <w:tcPr>
            <w:tcW w:w="1803" w:type="dxa"/>
          </w:tcPr>
          <w:p w14:paraId="5FF23D1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6B1FC4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CBC6E5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23E2AC2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9F2D06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033295E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46AE850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3031646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1E4FF7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79290F0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40869581" w14:textId="77777777" w:rsidTr="005266F3">
        <w:tc>
          <w:tcPr>
            <w:tcW w:w="1803" w:type="dxa"/>
          </w:tcPr>
          <w:p w14:paraId="061F12F1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126605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84B040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E68EAF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7FC9901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6A8CBE43" w14:textId="77777777" w:rsidTr="005266F3">
        <w:tc>
          <w:tcPr>
            <w:tcW w:w="9016" w:type="dxa"/>
            <w:gridSpan w:val="5"/>
          </w:tcPr>
          <w:p w14:paraId="06223D0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52249197" w14:textId="77777777" w:rsidR="00A57510" w:rsidRPr="00A57510" w:rsidRDefault="00A57510" w:rsidP="00A57510">
      <w:pPr>
        <w:rPr>
          <w:lang w:val="en-US"/>
        </w:rPr>
      </w:pPr>
    </w:p>
    <w:p w14:paraId="7DCC5BA1" w14:textId="238A7FE1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Adherence</w:t>
      </w:r>
      <w:r>
        <w:rPr>
          <w:lang w:val="en-US"/>
        </w:rPr>
        <w:t xml:space="preserve"> TO </w:t>
      </w:r>
      <w:r>
        <w:rPr>
          <w:lang w:val="en-US"/>
        </w:rPr>
        <w:t>Mr. Pead’s</w:t>
      </w:r>
      <w:r>
        <w:rPr>
          <w:lang w:val="en-US"/>
        </w:rPr>
        <w:t xml:space="preserve"> </w:t>
      </w:r>
      <w:r>
        <w:rPr>
          <w:lang w:val="en-US"/>
        </w:rPr>
        <w:t>debugger</w:t>
      </w:r>
      <w:r>
        <w:rPr>
          <w:lang w:val="en-US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7CF5B104" w14:textId="77777777" w:rsidTr="005266F3">
        <w:tc>
          <w:tcPr>
            <w:tcW w:w="1803" w:type="dxa"/>
          </w:tcPr>
          <w:p w14:paraId="46241FD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2E5AC2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0095CF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323FFD4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BE4FB7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7A8EE5A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70E36E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575DFF88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4C20F1A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26E3671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1F0C5755" w14:textId="77777777" w:rsidTr="005266F3">
        <w:tc>
          <w:tcPr>
            <w:tcW w:w="1803" w:type="dxa"/>
          </w:tcPr>
          <w:p w14:paraId="7894EF5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4AEFDC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84A8A0B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E9E9E29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2686C0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2230B939" w14:textId="77777777" w:rsidTr="005266F3">
        <w:tc>
          <w:tcPr>
            <w:tcW w:w="9016" w:type="dxa"/>
            <w:gridSpan w:val="5"/>
          </w:tcPr>
          <w:p w14:paraId="377F1AB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5B722C8E" w14:textId="77777777" w:rsidR="00A57510" w:rsidRPr="00A57510" w:rsidRDefault="00A57510" w:rsidP="00A57510">
      <w:pPr>
        <w:rPr>
          <w:lang w:val="en-US"/>
        </w:rPr>
      </w:pPr>
    </w:p>
    <w:p w14:paraId="6255D4A7" w14:textId="5014237C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9B9AB91" w14:textId="77777777" w:rsidTr="005266F3">
        <w:tc>
          <w:tcPr>
            <w:tcW w:w="1803" w:type="dxa"/>
          </w:tcPr>
          <w:p w14:paraId="7DB0834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7AA76D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19D19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62E25B0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0CBD4E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46B3207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0F270AA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4FD9235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82E9F6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0FA6B6A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54959808" w14:textId="77777777" w:rsidTr="005266F3">
        <w:tc>
          <w:tcPr>
            <w:tcW w:w="1803" w:type="dxa"/>
          </w:tcPr>
          <w:p w14:paraId="32F78210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C4575FB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CBF3AD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E501759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19CB9ED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48843BE0" w14:textId="77777777" w:rsidTr="005266F3">
        <w:tc>
          <w:tcPr>
            <w:tcW w:w="9016" w:type="dxa"/>
            <w:gridSpan w:val="5"/>
          </w:tcPr>
          <w:p w14:paraId="09F64A12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2FA23AA4" w14:textId="77777777" w:rsidR="00A57510" w:rsidRPr="00A57510" w:rsidRDefault="00A57510" w:rsidP="00A57510">
      <w:pPr>
        <w:rPr>
          <w:lang w:val="en-US"/>
        </w:rPr>
      </w:pPr>
    </w:p>
    <w:p w14:paraId="5002E490" w14:textId="310C5263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E7244A3" w14:textId="77777777" w:rsidTr="005266F3">
        <w:tc>
          <w:tcPr>
            <w:tcW w:w="1803" w:type="dxa"/>
          </w:tcPr>
          <w:p w14:paraId="57AFF96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1500927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1FF4D6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4A49130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06CC11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1739B59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BF7B73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93CD1F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D5086F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15558F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6B2F09FC" w14:textId="77777777" w:rsidTr="005266F3">
        <w:tc>
          <w:tcPr>
            <w:tcW w:w="1803" w:type="dxa"/>
          </w:tcPr>
          <w:p w14:paraId="50BFDE35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BBC6B8C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76C0F6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4D574D0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BEF0211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1A960829" w14:textId="77777777" w:rsidTr="005266F3">
        <w:tc>
          <w:tcPr>
            <w:tcW w:w="9016" w:type="dxa"/>
            <w:gridSpan w:val="5"/>
          </w:tcPr>
          <w:p w14:paraId="069EF12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1FBD876E" w14:textId="77777777" w:rsidR="00A57510" w:rsidRPr="00A57510" w:rsidRDefault="00A57510" w:rsidP="00A57510">
      <w:pPr>
        <w:rPr>
          <w:lang w:val="en-US"/>
        </w:rPr>
      </w:pPr>
    </w:p>
    <w:p w14:paraId="0EFE83C3" w14:textId="79AEF7DC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Silk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1F910F5" w14:textId="77777777" w:rsidTr="005266F3">
        <w:tc>
          <w:tcPr>
            <w:tcW w:w="1803" w:type="dxa"/>
          </w:tcPr>
          <w:p w14:paraId="4A7B44F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611746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6AC320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6707BB1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EA2247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1D5D0C3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5AB96C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72C3BAC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9E1AC3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4198120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7A885B10" w14:textId="77777777" w:rsidTr="005266F3">
        <w:tc>
          <w:tcPr>
            <w:tcW w:w="1803" w:type="dxa"/>
          </w:tcPr>
          <w:p w14:paraId="4B0C3C21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F6B8F84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C6D770C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E7CD4C3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5FB08AB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7E78073A" w14:textId="77777777" w:rsidTr="005266F3">
        <w:tc>
          <w:tcPr>
            <w:tcW w:w="9016" w:type="dxa"/>
            <w:gridSpan w:val="5"/>
          </w:tcPr>
          <w:p w14:paraId="5C1A77F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4867A03E" w14:textId="52B2B610" w:rsidR="00A57510" w:rsidRDefault="00A57510" w:rsidP="00A57510">
      <w:pPr>
        <w:rPr>
          <w:lang w:val="en-US"/>
        </w:rPr>
      </w:pPr>
    </w:p>
    <w:p w14:paraId="2CFF56FC" w14:textId="1522E067" w:rsidR="00A57510" w:rsidRDefault="00A57510" w:rsidP="00A57510">
      <w:pPr>
        <w:rPr>
          <w:lang w:val="en-US"/>
        </w:rPr>
      </w:pPr>
    </w:p>
    <w:p w14:paraId="76078C2F" w14:textId="77777777" w:rsidR="00A57510" w:rsidRPr="00A57510" w:rsidRDefault="00A57510" w:rsidP="00A57510">
      <w:pPr>
        <w:rPr>
          <w:lang w:val="en-US"/>
        </w:rPr>
      </w:pPr>
    </w:p>
    <w:p w14:paraId="31E43C89" w14:textId="5560F41E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voltage protection circuit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56826D6" w14:textId="77777777" w:rsidTr="005266F3">
        <w:tc>
          <w:tcPr>
            <w:tcW w:w="1803" w:type="dxa"/>
          </w:tcPr>
          <w:p w14:paraId="310DFF3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0103B4B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638E0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4F036038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F8F17E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3F958F9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7B1E83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2F279DA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1DD8685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122876F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6A6806E7" w14:textId="77777777" w:rsidTr="005266F3">
        <w:tc>
          <w:tcPr>
            <w:tcW w:w="1803" w:type="dxa"/>
          </w:tcPr>
          <w:p w14:paraId="77A6C26B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37D8B8A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25F12F7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673B6F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76009E2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5E9C168E" w14:textId="77777777" w:rsidTr="005266F3">
        <w:tc>
          <w:tcPr>
            <w:tcW w:w="9016" w:type="dxa"/>
            <w:gridSpan w:val="5"/>
          </w:tcPr>
          <w:p w14:paraId="33DDCA0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Comment:</w:t>
            </w:r>
          </w:p>
        </w:tc>
      </w:tr>
    </w:tbl>
    <w:p w14:paraId="03821937" w14:textId="77777777" w:rsidR="00A57510" w:rsidRPr="00A57510" w:rsidRDefault="00A57510" w:rsidP="00A57510">
      <w:pPr>
        <w:rPr>
          <w:lang w:val="en-US"/>
        </w:rPr>
      </w:pPr>
    </w:p>
    <w:p w14:paraId="6FE3E42C" w14:textId="59306AB3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board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29017CA7" w14:textId="77777777" w:rsidTr="005266F3">
        <w:tc>
          <w:tcPr>
            <w:tcW w:w="1803" w:type="dxa"/>
          </w:tcPr>
          <w:p w14:paraId="36A714D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42D7F26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17AE88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13385D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46B20C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4CD5519A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2EA85C9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BF49F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429B271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55368E6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1105AA6E" w14:textId="77777777" w:rsidTr="005266F3">
        <w:tc>
          <w:tcPr>
            <w:tcW w:w="1803" w:type="dxa"/>
          </w:tcPr>
          <w:p w14:paraId="3917E2D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663994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0BBDD0D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21BFFFD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7382C3C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2E6EAB50" w14:textId="77777777" w:rsidTr="005266F3">
        <w:tc>
          <w:tcPr>
            <w:tcW w:w="9016" w:type="dxa"/>
            <w:gridSpan w:val="5"/>
          </w:tcPr>
          <w:p w14:paraId="2168040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317A29EC" w14:textId="77777777" w:rsidR="00A57510" w:rsidRPr="00A57510" w:rsidRDefault="00A57510" w:rsidP="00A57510">
      <w:pPr>
        <w:rPr>
          <w:lang w:val="en-US"/>
        </w:rPr>
      </w:pPr>
    </w:p>
    <w:p w14:paraId="6A57056B" w14:textId="236515BE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points and recovery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AC1CF42" w14:textId="77777777" w:rsidTr="00A57510">
        <w:tc>
          <w:tcPr>
            <w:tcW w:w="1803" w:type="dxa"/>
          </w:tcPr>
          <w:p w14:paraId="0422783A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5D0C4810" w14:textId="396AF128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235FF85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3B358420" w14:textId="1F5F611B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B4B6988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0F1A9233" w14:textId="271C760D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7AC508CE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9676873" w14:textId="73EFAE75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06A2A78A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5F1EC6E9" w14:textId="0BEA4F11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734E71AA" w14:textId="77777777" w:rsidTr="00A57510">
        <w:tc>
          <w:tcPr>
            <w:tcW w:w="1803" w:type="dxa"/>
          </w:tcPr>
          <w:p w14:paraId="3838DF0F" w14:textId="77777777" w:rsidR="00A57510" w:rsidRDefault="00A57510" w:rsidP="00A57510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8D2123F" w14:textId="77777777" w:rsidR="00A57510" w:rsidRDefault="00A57510" w:rsidP="00A57510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E12E5E3" w14:textId="77777777" w:rsidR="00A57510" w:rsidRDefault="00A57510" w:rsidP="00A57510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609F7A1" w14:textId="77777777" w:rsidR="00A57510" w:rsidRDefault="00A57510" w:rsidP="00A57510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76D9DDF" w14:textId="77777777" w:rsidR="00A57510" w:rsidRDefault="00A57510" w:rsidP="00A57510">
            <w:pPr>
              <w:rPr>
                <w:lang w:val="en-US"/>
              </w:rPr>
            </w:pPr>
          </w:p>
        </w:tc>
      </w:tr>
      <w:tr w:rsidR="00A57510" w14:paraId="65476025" w14:textId="77777777" w:rsidTr="00E2001D">
        <w:tc>
          <w:tcPr>
            <w:tcW w:w="9016" w:type="dxa"/>
            <w:gridSpan w:val="5"/>
          </w:tcPr>
          <w:p w14:paraId="1128CCD9" w14:textId="35ECEC2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77FFEBAF" w14:textId="77777777" w:rsidR="00A57510" w:rsidRPr="00A57510" w:rsidRDefault="00A57510" w:rsidP="00A57510">
      <w:pPr>
        <w:rPr>
          <w:lang w:val="en-US"/>
        </w:rPr>
      </w:pPr>
    </w:p>
    <w:p w14:paraId="2F98CE20" w14:textId="7FEE313D" w:rsidR="00A57510" w:rsidRDefault="00A57510" w:rsidP="00A57510">
      <w:pPr>
        <w:pStyle w:val="Heading1"/>
        <w:rPr>
          <w:lang w:val="en-US"/>
        </w:rPr>
      </w:pPr>
    </w:p>
    <w:p w14:paraId="64A8823A" w14:textId="77777777" w:rsidR="00A57510" w:rsidRPr="00A57510" w:rsidRDefault="00A57510" w:rsidP="00A57510">
      <w:pPr>
        <w:rPr>
          <w:lang w:val="en-US"/>
        </w:rPr>
      </w:pPr>
    </w:p>
    <w:p w14:paraId="5B71A56D" w14:textId="77777777" w:rsidR="00A57510" w:rsidRPr="00A57510" w:rsidRDefault="00A57510" w:rsidP="00A57510">
      <w:pPr>
        <w:rPr>
          <w:lang w:val="en-US"/>
        </w:rPr>
      </w:pPr>
    </w:p>
    <w:p w14:paraId="53BE8BB8" w14:textId="77777777" w:rsidR="00A57510" w:rsidRPr="00A57510" w:rsidRDefault="00A57510" w:rsidP="00A57510">
      <w:pPr>
        <w:rPr>
          <w:lang w:val="en-US"/>
        </w:rPr>
      </w:pPr>
    </w:p>
    <w:p w14:paraId="49A1E187" w14:textId="77777777" w:rsidR="00A57510" w:rsidRPr="00A57510" w:rsidRDefault="00A57510" w:rsidP="00A57510">
      <w:pPr>
        <w:rPr>
          <w:lang w:val="en-US"/>
        </w:rPr>
      </w:pPr>
    </w:p>
    <w:p w14:paraId="2DF23B37" w14:textId="77777777" w:rsidR="00A57510" w:rsidRPr="00A57510" w:rsidRDefault="00A57510" w:rsidP="00A57510">
      <w:pPr>
        <w:pStyle w:val="Heading1"/>
        <w:rPr>
          <w:lang w:val="en-US"/>
        </w:rPr>
      </w:pPr>
    </w:p>
    <w:sectPr w:rsidR="00A57510" w:rsidRPr="00A5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579"/>
    <w:multiLevelType w:val="hybridMultilevel"/>
    <w:tmpl w:val="76503CF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4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10"/>
    <w:rsid w:val="00A57510"/>
    <w:rsid w:val="00C032B2"/>
    <w:rsid w:val="00E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F6999"/>
  <w15:chartTrackingRefBased/>
  <w15:docId w15:val="{8B9864AD-37C2-42DB-9BB5-73DD626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10"/>
  </w:style>
  <w:style w:type="paragraph" w:styleId="Heading1">
    <w:name w:val="heading 1"/>
    <w:basedOn w:val="Normal"/>
    <w:next w:val="Normal"/>
    <w:link w:val="Heading1Char"/>
    <w:uiPriority w:val="9"/>
    <w:qFormat/>
    <w:rsid w:val="00A5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Timba</dc:creator>
  <cp:keywords/>
  <dc:description/>
  <cp:lastModifiedBy>Tinashe Timba</cp:lastModifiedBy>
  <cp:revision>1</cp:revision>
  <dcterms:created xsi:type="dcterms:W3CDTF">2023-03-24T07:41:00Z</dcterms:created>
  <dcterms:modified xsi:type="dcterms:W3CDTF">2023-03-24T07:51:00Z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e59cd3ab-dc96-4397-a5a9-f401540cbbff</vt:lpwstr>
  </property>
</Properties>
</file>