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left"/>
      </w:pPr>
      <w:r>
        <w:rPr>
          <w:rFonts w:ascii="Arial" w:cs="Arial" w:eastAsia="Arial" w:hAnsi="Arial"/>
          <w:b/>
          <w:bCs/>
          <w:color w:val="0A1628"/>
          <w:sz w:val="72"/>
          <w:szCs w:val="72"/>
        </w:rPr>
        <w:t xml:space="preserve">LOOPER</w:t>
      </w:r>
    </w:p>
    <w:p>
      <w:pPr>
        <w:spacing w:before="0" w:after="80"/>
      </w:pPr>
      <w:r>
        <w:rPr>
          <w:rFonts w:ascii="Arial" w:cs="Arial" w:eastAsia="Arial" w:hAnsi="Arial"/>
          <w:i/>
          <w:iCs/>
          <w:color w:val="C9A84C"/>
          <w:sz w:val="36"/>
          <w:szCs w:val="36"/>
        </w:rPr>
        <w:t xml:space="preserve">Your AI Caddie</w:t>
      </w:r>
    </w:p>
    <w:p>
      <w:pPr>
        <w:pBdr>
          <w:bottom w:val="single" w:color="C9A84C" w:sz="6" w:space="4"/>
        </w:pBdr>
        <w:spacing w:before="0" w:after="400"/>
      </w:pPr>
      <w:r>
        <w:t xml:space="preserve"/>
      </w:r>
    </w:p>
    <w:p>
      <w:pPr>
        <w:spacing w:before="400" w:after="80"/>
      </w:pPr>
      <w:r>
        <w:rPr>
          <w:rFonts w:ascii="Arial" w:cs="Arial" w:eastAsia="Arial" w:hAnsi="Arial"/>
          <w:b/>
          <w:bCs/>
          <w:color w:val="0A1628"/>
          <w:sz w:val="28"/>
          <w:szCs w:val="28"/>
        </w:rPr>
        <w:t xml:space="preserve">A practical guide to getting Looper on the App Store</w:t>
      </w:r>
    </w:p>
    <w:p>
      <w:pPr>
        <w:spacing w:before="0" w:after="80"/>
      </w:pPr>
      <w:r>
        <w:rPr>
          <w:rFonts w:ascii="Arial" w:cs="Arial" w:eastAsia="Arial" w:hAnsi="Arial"/>
          <w:color w:val="555555"/>
          <w:sz w:val="22"/>
          <w:szCs w:val="22"/>
        </w:rPr>
        <w:t xml:space="preserve">Cost · Technology · Infrastructure · Effort · Timeline</w:t>
      </w:r>
    </w:p>
    <w:p>
      <w:pPr>
        <w:spacing w:before="0" w:after="600"/>
      </w:pPr>
      <w:r>
        <w:rPr>
          <w:rFonts w:ascii="Arial" w:cs="Arial" w:eastAsia="Arial" w:hAnsi="Arial"/>
          <w:i/>
          <w:iCs/>
          <w:color w:val="555555"/>
          <w:sz w:val="20"/>
          <w:szCs w:val="20"/>
        </w:rPr>
        <w:t xml:space="preserve">Last updated: 1 April 2026  ·  Author: Murray Sirel  ·  Confidential</w:t>
      </w:r>
    </w:p>
    <w:p>
      <w:r>
        <w:br w:type="page"/>
      </w:r>
    </w:p>
    <w:p>
      <w:pPr>
        <w:pStyle w:val="Heading1"/>
        <w:pBdr>
          <w:bottom w:val="single" w:color="C9A84C" w:sz="4" w:space="4"/>
        </w:pBdr>
        <w:spacing w:before="400" w:after="160"/>
      </w:pPr>
      <w:r>
        <w:rPr>
          <w:rFonts w:ascii="Arial" w:cs="Arial" w:eastAsia="Arial" w:hAnsi="Arial"/>
          <w:b/>
          <w:bCs/>
          <w:color w:val="0A1628"/>
          <w:sz w:val="36"/>
          <w:szCs w:val="36"/>
        </w:rPr>
        <w:t xml:space="preserve">1. The Big Picture</w:t>
      </w:r>
    </w:p>
    <w:p>
      <w:pPr>
        <w:spacing w:before="60" w:after="100"/>
      </w:pPr>
      <w:r>
        <w:rPr>
          <w:rFonts w:ascii="Arial" w:cs="Arial" w:eastAsia="Arial" w:hAnsi="Arial"/>
          <w:color w:val="555555"/>
          <w:sz w:val="22"/>
          <w:szCs w:val="22"/>
        </w:rPr>
        <w:t xml:space="preserve">Getting Looper on the App Store is a defined, achievable project — not an open-ended engineering undertaking. You have a working PWA (Progressive Web App) that runs in a browser. The path to the App Store is to wrap that existing app in a thin native shell using a tool called Capacitor, make a handful of platform-specific adjustments, and submit. The core product does not change.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The good news: roughly 90% of the engineering work is already done. The web app you have built is the product. Getting it onto the App Store is a packaging and compliance exercise, not a rebuild.</w:t>
            </w:r>
          </w:p>
        </w:tc>
      </w:tr>
    </w:tbl>
    <w:p>
      <w:pPr>
        <w:spacing w:before="200" w:after="0"/>
      </w:pPr>
      <w:r>
        <w:t xml:space="preserve"/>
      </w:r>
    </w:p>
    <w:p>
      <w:pPr>
        <w:spacing w:before="60" w:after="100"/>
      </w:pPr>
      <w:r>
        <w:rPr>
          <w:rFonts w:ascii="Arial" w:cs="Arial" w:eastAsia="Arial" w:hAnsi="Arial"/>
          <w:color w:val="555555"/>
          <w:sz w:val="22"/>
          <w:szCs w:val="22"/>
        </w:rPr>
        <w:t xml:space="preserve">There are two App Stores you care about: Apple's App Store (iOS) and Google's Play Store (Android). Both require different steps, accounts, and compliance processes. iOS is harder, slower, and more expensive. Android is faster and cheaper. Plan for both but treat iOS as the primary target — that is almost certainly where your early users are.</w:t>
      </w:r>
    </w:p>
    <w:p>
      <w:pPr>
        <w:spacing w:before="2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2. Cost Breakdown</w:t>
      </w:r>
    </w:p>
    <w:p>
      <w:pPr>
        <w:spacing w:before="60" w:after="100"/>
      </w:pPr>
      <w:r>
        <w:rPr>
          <w:rFonts w:ascii="Arial" w:cs="Arial" w:eastAsia="Arial" w:hAnsi="Arial"/>
          <w:color w:val="555555"/>
          <w:sz w:val="22"/>
          <w:szCs w:val="22"/>
        </w:rPr>
        <w:t xml:space="preserve">Here is every cost you will pay to get Looper on both stores and keep it there. Nothing is hidden.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4026"/>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Apple Developer Account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£79 / year</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Required for App Store submission. Pay once, renew annually. No way around this.</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Google Play Developer Account</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£19 one-off</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One-time lifetime fee. No annual renewal.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Capacitor (the wrapper)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source. Apache 2.0 licence. Ionic Labs maintains it.</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Netlify hosting</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Your existing free tier covers the app. No change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Supabase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tier covers well beyond your current usage.</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Open-Meteo (weather)</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Public API, no key, no cost ever at your scale.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GolfAPI.io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~€29 / month</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Course search and GPS data. Already in your architecture.</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Anthropic (Claude AI)</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Pay per use</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~$0.0015 per AI call. Negligible at small scale.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ICO registration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£40 / year</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Legally required once you have users outside your household.</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Mac computer for iOS build</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One-off or free</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You need a Mac to build the iOS app. Use your existing Mac or use a CI service.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Xcode (Apple's build tool)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Download from Mac App Store. Required for iOS.</w:t>
            </w:r>
          </w:p>
        </w:tc>
      </w:tr>
      <w:tr>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Android Studio</w:t>
            </w:r>
          </w:p>
        </w:tc>
        <w:tc>
          <w:tcPr>
            <w:tcW w:type="dxa" w:w="2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Free</w:t>
            </w:r>
          </w:p>
        </w:tc>
        <w:tc>
          <w:tcPr>
            <w:tcW w:type="dxa" w:w="40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Google's build tool. Required for Android.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App icon &amp; screenshots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Your time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Apple requires specific icon sizes and App Store screenshots. Claude can generate them.</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Total year one cost to be on both stores: approximately £148 + €348 (GolfAPI) + £40 (ICO) = roughly £500 all in. After year one: ~£159/year for Apple + ICO + GolfAPI ongoing.</w:t>
            </w:r>
          </w:p>
        </w:tc>
      </w:tr>
    </w:tbl>
    <w:p>
      <w:pPr>
        <w:spacing w:before="3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3. Technology: How It Works</w:t>
      </w:r>
    </w:p>
    <w:p>
      <w:pPr>
        <w:spacing w:before="60" w:after="100"/>
      </w:pPr>
      <w:r>
        <w:rPr>
          <w:rFonts w:ascii="Arial" w:cs="Arial" w:eastAsia="Arial" w:hAnsi="Arial"/>
          <w:color w:val="555555"/>
          <w:sz w:val="22"/>
          <w:szCs w:val="22"/>
        </w:rPr>
        <w:t xml:space="preserve">You do not need to rewrite Looper in Swift (Apple's language) or Kotlin (Android's language). That would take months and cost a fortune. Instead you use Capacitor.</w:t>
      </w:r>
    </w:p>
    <w:p>
      <w:pPr>
        <w:pStyle w:val="Heading2"/>
        <w:spacing w:before="320" w:after="120"/>
      </w:pPr>
      <w:r>
        <w:rPr>
          <w:rFonts w:ascii="Arial" w:cs="Arial" w:eastAsia="Arial" w:hAnsi="Arial"/>
          <w:b/>
          <w:bCs/>
          <w:color w:val="0A1628"/>
          <w:sz w:val="28"/>
          <w:szCs w:val="28"/>
        </w:rPr>
        <w:t xml:space="preserve">3.1 What is Capacitor?</w:t>
      </w:r>
    </w:p>
    <w:p>
      <w:pPr>
        <w:spacing w:before="60" w:after="100"/>
      </w:pPr>
      <w:r>
        <w:rPr>
          <w:rFonts w:ascii="Arial" w:cs="Arial" w:eastAsia="Arial" w:hAnsi="Arial"/>
          <w:color w:val="555555"/>
          <w:sz w:val="22"/>
          <w:szCs w:val="22"/>
        </w:rPr>
        <w:t xml:space="preserve">Capacitor is a tool made by Ionic Labs that wraps your existing web app in a native shell. Think of it as a lightweight container — on iOS it creates an Xcode project that embeds a WKWebView (Apple's browser engine) running your web app. On Android it creates an Android Studio project doing the same with a WebView. The user downloads what appears to be a native app, but what they're running is your web app inside a very thin wrapper that has access to native device APIs.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Analogy: Capacitor is like putting your web app in a picture frame and selling the frame as a product. The painting (your app) is unchanged. The frame (Capacitor) makes it look at home on the wall (the App Store).</w:t>
            </w:r>
          </w:p>
        </w:tc>
      </w:tr>
    </w:tbl>
    <w:p>
      <w:pPr>
        <w:pStyle w:val="Heading2"/>
        <w:spacing w:before="320" w:after="120"/>
      </w:pPr>
      <w:r>
        <w:rPr>
          <w:rFonts w:ascii="Arial" w:cs="Arial" w:eastAsia="Arial" w:hAnsi="Arial"/>
          <w:b/>
          <w:bCs/>
          <w:color w:val="0A1628"/>
          <w:sz w:val="28"/>
          <w:szCs w:val="28"/>
        </w:rPr>
        <w:t xml:space="preserve">3.2 What native features do you get?</w:t>
      </w:r>
    </w:p>
    <w:p>
      <w:pPr>
        <w:spacing w:before="60" w:after="100"/>
      </w:pPr>
      <w:r>
        <w:rPr>
          <w:rFonts w:ascii="Arial" w:cs="Arial" w:eastAsia="Arial" w:hAnsi="Arial"/>
          <w:color w:val="555555"/>
          <w:sz w:val="22"/>
          <w:szCs w:val="22"/>
        </w:rPr>
        <w:t xml:space="preserve">Once wrapped with Capacitor, your app gains access to native APIs that browsers cannot reach, including:</w:t>
      </w:r>
    </w:p>
    <w:p>
      <w:pPr>
        <w:pStyle w:val="ListParagraph"/>
        <w:numPr>
          <w:ilvl w:val="0"/>
          <w:numId w:val="2"/>
        </w:numPr>
        <w:spacing w:before="40" w:after="40"/>
      </w:pPr>
      <w:r>
        <w:rPr>
          <w:rFonts w:ascii="Arial" w:cs="Arial" w:eastAsia="Arial" w:hAnsi="Arial"/>
          <w:color w:val="555555"/>
          <w:sz w:val="22"/>
          <w:szCs w:val="22"/>
        </w:rPr>
        <w:t xml:space="preserve">Push notifications — alert when a group member posts a round or makes a birdie</w:t>
      </w:r>
    </w:p>
    <w:p>
      <w:pPr>
        <w:pStyle w:val="ListParagraph"/>
        <w:numPr>
          <w:ilvl w:val="0"/>
          <w:numId w:val="2"/>
        </w:numPr>
        <w:spacing w:before="40" w:after="40"/>
      </w:pPr>
      <w:r>
        <w:rPr>
          <w:rFonts w:ascii="Arial" w:cs="Arial" w:eastAsia="Arial" w:hAnsi="Arial"/>
          <w:color w:val="555555"/>
          <w:sz w:val="22"/>
          <w:szCs w:val="22"/>
        </w:rPr>
        <w:t xml:space="preserve">Background GPS — continuous distance tracking even when the screen is off</w:t>
      </w:r>
    </w:p>
    <w:p>
      <w:pPr>
        <w:pStyle w:val="ListParagraph"/>
        <w:numPr>
          <w:ilvl w:val="0"/>
          <w:numId w:val="2"/>
        </w:numPr>
        <w:spacing w:before="40" w:after="40"/>
      </w:pPr>
      <w:r>
        <w:rPr>
          <w:rFonts w:ascii="Arial" w:cs="Arial" w:eastAsia="Arial" w:hAnsi="Arial"/>
          <w:color w:val="555555"/>
          <w:sz w:val="22"/>
          <w:szCs w:val="22"/>
        </w:rPr>
        <w:t xml:space="preserve">Haptic feedback — subtle vibrations on score entry</w:t>
      </w:r>
    </w:p>
    <w:p>
      <w:pPr>
        <w:pStyle w:val="ListParagraph"/>
        <w:numPr>
          <w:ilvl w:val="0"/>
          <w:numId w:val="2"/>
        </w:numPr>
        <w:spacing w:before="40" w:after="40"/>
      </w:pPr>
      <w:r>
        <w:rPr>
          <w:rFonts w:ascii="Arial" w:cs="Arial" w:eastAsia="Arial" w:hAnsi="Arial"/>
          <w:color w:val="555555"/>
          <w:sz w:val="22"/>
          <w:szCs w:val="22"/>
        </w:rPr>
        <w:t xml:space="preserve">iOS lock screen widget (WidgetKit) — front/mid/back distances without opening the app</w:t>
      </w:r>
    </w:p>
    <w:p>
      <w:pPr>
        <w:pStyle w:val="ListParagraph"/>
        <w:numPr>
          <w:ilvl w:val="0"/>
          <w:numId w:val="2"/>
        </w:numPr>
        <w:spacing w:before="40" w:after="40"/>
      </w:pPr>
      <w:r>
        <w:rPr>
          <w:rFonts w:ascii="Arial" w:cs="Arial" w:eastAsia="Arial" w:hAnsi="Arial"/>
          <w:color w:val="555555"/>
          <w:sz w:val="22"/>
          <w:szCs w:val="22"/>
        </w:rPr>
        <w:t xml:space="preserve">App Store presence — users can find and install Looper without needing a URL</w:t>
      </w:r>
    </w:p>
    <w:p>
      <w:pPr>
        <w:spacing w:before="120" w:after="0"/>
      </w:pPr>
      <w:r>
        <w:t xml:space="preserve"/>
      </w:r>
    </w:p>
    <w:p>
      <w:pPr>
        <w:spacing w:before="60" w:after="100"/>
      </w:pPr>
      <w:r>
        <w:rPr>
          <w:rFonts w:ascii="Arial" w:cs="Arial" w:eastAsia="Arial" w:hAnsi="Arial"/>
          <w:color w:val="555555"/>
          <w:sz w:val="22"/>
          <w:szCs w:val="22"/>
        </w:rPr>
        <w:t xml:space="preserve">All of these are in your existing roadmap. Capacitor makes them achievable without rewriting the app.</w:t>
      </w:r>
    </w:p>
    <w:p>
      <w:pPr>
        <w:pStyle w:val="Heading2"/>
        <w:spacing w:before="320" w:after="120"/>
      </w:pPr>
      <w:r>
        <w:rPr>
          <w:rFonts w:ascii="Arial" w:cs="Arial" w:eastAsia="Arial" w:hAnsi="Arial"/>
          <w:b/>
          <w:bCs/>
          <w:color w:val="0A1628"/>
          <w:sz w:val="28"/>
          <w:szCs w:val="28"/>
        </w:rPr>
        <w:t xml:space="preserve">3.3 What needs to change in the codebase?</w:t>
      </w:r>
    </w:p>
    <w:p>
      <w:pPr>
        <w:spacing w:before="60" w:after="100"/>
      </w:pPr>
      <w:r>
        <w:rPr>
          <w:rFonts w:ascii="Arial" w:cs="Arial" w:eastAsia="Arial" w:hAnsi="Arial"/>
          <w:color w:val="555555"/>
          <w:sz w:val="22"/>
          <w:szCs w:val="22"/>
        </w:rPr>
        <w:t xml:space="preserve">Very little. The main changes are:</w:t>
      </w:r>
    </w:p>
    <w:p>
      <w:pPr>
        <w:pStyle w:val="ListParagraph"/>
        <w:numPr>
          <w:ilvl w:val="0"/>
          <w:numId w:val="2"/>
        </w:numPr>
        <w:spacing w:before="40" w:after="40"/>
      </w:pPr>
      <w:r>
        <w:rPr>
          <w:rFonts w:ascii="Arial" w:cs="Arial" w:eastAsia="Arial" w:hAnsi="Arial"/>
          <w:color w:val="555555"/>
          <w:sz w:val="22"/>
          <w:szCs w:val="22"/>
        </w:rPr>
        <w:t xml:space="preserve">Add Capacitor as an npm dependency and run a one-time setup command</w:t>
      </w:r>
    </w:p>
    <w:p>
      <w:pPr>
        <w:pStyle w:val="ListParagraph"/>
        <w:numPr>
          <w:ilvl w:val="0"/>
          <w:numId w:val="2"/>
        </w:numPr>
        <w:spacing w:before="40" w:after="40"/>
      </w:pPr>
      <w:r>
        <w:rPr>
          <w:rFonts w:ascii="Arial" w:cs="Arial" w:eastAsia="Arial" w:hAnsi="Arial"/>
          <w:color w:val="555555"/>
          <w:sz w:val="22"/>
          <w:szCs w:val="22"/>
        </w:rPr>
        <w:t xml:space="preserve">Replace browser-only APIs (window.open, navigator.geolocation) with Capacitor equivalents where needed — mostly GPS and notifications</w:t>
      </w:r>
    </w:p>
    <w:p>
      <w:pPr>
        <w:pStyle w:val="ListParagraph"/>
        <w:numPr>
          <w:ilvl w:val="0"/>
          <w:numId w:val="2"/>
        </w:numPr>
        <w:spacing w:before="40" w:after="40"/>
      </w:pPr>
      <w:r>
        <w:rPr>
          <w:rFonts w:ascii="Arial" w:cs="Arial" w:eastAsia="Arial" w:hAnsi="Arial"/>
          <w:color w:val="555555"/>
          <w:sz w:val="22"/>
          <w:szCs w:val="22"/>
        </w:rPr>
        <w:t xml:space="preserve">Add a native app icon at required sizes (1024x1024px for iOS, various for Android)</w:t>
      </w:r>
    </w:p>
    <w:p>
      <w:pPr>
        <w:pStyle w:val="ListParagraph"/>
        <w:numPr>
          <w:ilvl w:val="0"/>
          <w:numId w:val="2"/>
        </w:numPr>
        <w:spacing w:before="40" w:after="40"/>
      </w:pPr>
      <w:r>
        <w:rPr>
          <w:rFonts w:ascii="Arial" w:cs="Arial" w:eastAsia="Arial" w:hAnsi="Arial"/>
          <w:color w:val="555555"/>
          <w:sz w:val="22"/>
          <w:szCs w:val="22"/>
        </w:rPr>
        <w:t xml:space="preserve">Add splash screen assets</w:t>
      </w:r>
    </w:p>
    <w:p>
      <w:pPr>
        <w:pStyle w:val="ListParagraph"/>
        <w:numPr>
          <w:ilvl w:val="0"/>
          <w:numId w:val="2"/>
        </w:numPr>
        <w:spacing w:before="40" w:after="40"/>
      </w:pPr>
      <w:r>
        <w:rPr>
          <w:rFonts w:ascii="Arial" w:cs="Arial" w:eastAsia="Arial" w:hAnsi="Arial"/>
          <w:color w:val="555555"/>
          <w:sz w:val="22"/>
          <w:szCs w:val="22"/>
        </w:rPr>
        <w:t xml:space="preserve">Configure app bundle ID (reverse domain: io.looper.caddie or similar)</w:t>
      </w:r>
    </w:p>
    <w:p>
      <w:pPr>
        <w:pStyle w:val="ListParagraph"/>
        <w:numPr>
          <w:ilvl w:val="0"/>
          <w:numId w:val="2"/>
        </w:numPr>
        <w:spacing w:before="40" w:after="40"/>
      </w:pPr>
      <w:r>
        <w:rPr>
          <w:rFonts w:ascii="Arial" w:cs="Arial" w:eastAsia="Arial" w:hAnsi="Arial"/>
          <w:color w:val="555555"/>
          <w:sz w:val="22"/>
          <w:szCs w:val="22"/>
        </w:rPr>
        <w:t xml:space="preserve">Adjust Content Security Policy headers in your Netlify config to allow Capacitor</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Claude Code can handle all of this in a single well-written prompt. Estimated engineering time: one focused day.</w:t>
            </w:r>
          </w:p>
        </w:tc>
      </w:tr>
    </w:tbl>
    <w:p>
      <w:pPr>
        <w:spacing w:before="2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4. Infrastructure Considerations</w:t>
      </w:r>
    </w:p>
    <w:p>
      <w:pPr>
        <w:pStyle w:val="Heading2"/>
        <w:spacing w:before="320" w:after="120"/>
      </w:pPr>
      <w:r>
        <w:rPr>
          <w:rFonts w:ascii="Arial" w:cs="Arial" w:eastAsia="Arial" w:hAnsi="Arial"/>
          <w:b/>
          <w:bCs/>
          <w:color w:val="0A1628"/>
          <w:sz w:val="28"/>
          <w:szCs w:val="28"/>
        </w:rPr>
        <w:t xml:space="preserve">4.1 Hosting stays the same</w:t>
      </w:r>
    </w:p>
    <w:p>
      <w:pPr>
        <w:spacing w:before="60" w:after="100"/>
      </w:pPr>
      <w:r>
        <w:rPr>
          <w:rFonts w:ascii="Arial" w:cs="Arial" w:eastAsia="Arial" w:hAnsi="Arial"/>
          <w:color w:val="555555"/>
          <w:sz w:val="22"/>
          <w:szCs w:val="22"/>
        </w:rPr>
        <w:t xml:space="preserve">Your Netlify deployment does not change. The Capacitor wrapper fetches your app from the same Netlify URL it always has. Updates to the web app are instant — users do not need to update the app from the store to get new features. This is a significant advantage over native apps.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1A7A4A" w:sz="12"/>
              <w:bottom w:val="none" w:color="FFFFFF" w:sz="0"/>
              <w:right w:val="none" w:color="FFFFFF" w:sz="0"/>
            </w:tcBorders>
            <w:shd w:fill="F0F9F0" w:val="clear"/>
            <w:tcMar>
              <w:top w:type="dxa" w:w="100"/>
              <w:left w:type="dxa" w:w="200"/>
              <w:bottom w:type="dxa" w:w="100"/>
              <w:right w:type="dxa" w:w="120"/>
            </w:tcMar>
          </w:tcPr>
          <w:p>
            <w:r>
              <w:rPr>
                <w:rFonts w:ascii="Arial" w:cs="Arial" w:eastAsia="Arial" w:hAnsi="Arial"/>
                <w:i/>
                <w:iCs/>
                <w:color w:val="555555"/>
                <w:sz w:val="22"/>
                <w:szCs w:val="22"/>
              </w:rPr>
              <w:t xml:space="preserve">Important exception: if you change native functionality (push notifications, GPS background mode, lock screen widget), that requires a new App Store submission and review. Web-only changes (UI, new stats, new charts) deploy instantly to all users.</w:t>
            </w:r>
          </w:p>
        </w:tc>
      </w:tr>
    </w:tbl>
    <w:p>
      <w:pPr>
        <w:pStyle w:val="Heading2"/>
        <w:spacing w:before="320" w:after="120"/>
      </w:pPr>
      <w:r>
        <w:rPr>
          <w:rFonts w:ascii="Arial" w:cs="Arial" w:eastAsia="Arial" w:hAnsi="Arial"/>
          <w:b/>
          <w:bCs/>
          <w:color w:val="0A1628"/>
          <w:sz w:val="28"/>
          <w:szCs w:val="28"/>
        </w:rPr>
        <w:t xml:space="preserve">4.2 Supabase stays the same</w:t>
      </w:r>
    </w:p>
    <w:p>
      <w:pPr>
        <w:spacing w:before="60" w:after="100"/>
      </w:pPr>
      <w:r>
        <w:rPr>
          <w:rFonts w:ascii="Arial" w:cs="Arial" w:eastAsia="Arial" w:hAnsi="Arial"/>
          <w:color w:val="555555"/>
          <w:sz w:val="22"/>
          <w:szCs w:val="22"/>
        </w:rPr>
        <w:t xml:space="preserve">No database changes needed for App Store submission. Authentication, round storage, leaderboards — all unchanged. The app talks to the same Supabase instance from inside the Capacitor shell.</w:t>
      </w:r>
    </w:p>
    <w:p>
      <w:pPr>
        <w:pStyle w:val="Heading2"/>
        <w:spacing w:before="320" w:after="120"/>
      </w:pPr>
      <w:r>
        <w:rPr>
          <w:rFonts w:ascii="Arial" w:cs="Arial" w:eastAsia="Arial" w:hAnsi="Arial"/>
          <w:b/>
          <w:bCs/>
          <w:color w:val="0A1628"/>
          <w:sz w:val="28"/>
          <w:szCs w:val="28"/>
        </w:rPr>
        <w:t xml:space="preserve">4.3 Apple's review process</w:t>
      </w:r>
    </w:p>
    <w:p>
      <w:pPr>
        <w:spacing w:before="60" w:after="100"/>
      </w:pPr>
      <w:r>
        <w:rPr>
          <w:rFonts w:ascii="Arial" w:cs="Arial" w:eastAsia="Arial" w:hAnsi="Arial"/>
          <w:color w:val="555555"/>
          <w:sz w:val="22"/>
          <w:szCs w:val="22"/>
        </w:rPr>
        <w:t xml:space="preserve">Apple reviews every app before it appears in the store. The review typically takes 1–3 days for a first submission and faster for updates. Rejections are common on the first attempt — usually for minor compliance issues, not fundamental problems. Common reasons for rejection at your stage:</w:t>
      </w:r>
    </w:p>
    <w:p>
      <w:pPr>
        <w:pStyle w:val="ListParagraph"/>
        <w:numPr>
          <w:ilvl w:val="0"/>
          <w:numId w:val="2"/>
        </w:numPr>
        <w:spacing w:before="40" w:after="40"/>
      </w:pPr>
      <w:r>
        <w:rPr>
          <w:rFonts w:ascii="Arial" w:cs="Arial" w:eastAsia="Arial" w:hAnsi="Arial"/>
          <w:color w:val="555555"/>
          <w:sz w:val="22"/>
          <w:szCs w:val="22"/>
        </w:rPr>
        <w:t xml:space="preserve">Missing privacy policy URL — you need /privacy live before submission</w:t>
      </w:r>
    </w:p>
    <w:p>
      <w:pPr>
        <w:pStyle w:val="ListParagraph"/>
        <w:numPr>
          <w:ilvl w:val="0"/>
          <w:numId w:val="2"/>
        </w:numPr>
        <w:spacing w:before="40" w:after="40"/>
      </w:pPr>
      <w:r>
        <w:rPr>
          <w:rFonts w:ascii="Arial" w:cs="Arial" w:eastAsia="Arial" w:hAnsi="Arial"/>
          <w:color w:val="555555"/>
          <w:sz w:val="22"/>
          <w:szCs w:val="22"/>
        </w:rPr>
        <w:t xml:space="preserve">App not functioning correctly in demo — Apple reviewers will test it</w:t>
      </w:r>
    </w:p>
    <w:p>
      <w:pPr>
        <w:pStyle w:val="ListParagraph"/>
        <w:numPr>
          <w:ilvl w:val="0"/>
          <w:numId w:val="2"/>
        </w:numPr>
        <w:spacing w:before="40" w:after="40"/>
      </w:pPr>
      <w:r>
        <w:rPr>
          <w:rFonts w:ascii="Arial" w:cs="Arial" w:eastAsia="Arial" w:hAnsi="Arial"/>
          <w:color w:val="555555"/>
          <w:sz w:val="22"/>
          <w:szCs w:val="22"/>
        </w:rPr>
        <w:t xml:space="preserve">App requesting permissions it does not use — only request GPS if it is actively used</w:t>
      </w:r>
    </w:p>
    <w:p>
      <w:pPr>
        <w:pStyle w:val="ListParagraph"/>
        <w:numPr>
          <w:ilvl w:val="0"/>
          <w:numId w:val="2"/>
        </w:numPr>
        <w:spacing w:before="40" w:after="40"/>
      </w:pPr>
      <w:r>
        <w:rPr>
          <w:rFonts w:ascii="Arial" w:cs="Arial" w:eastAsia="Arial" w:hAnsi="Arial"/>
          <w:color w:val="555555"/>
          <w:sz w:val="22"/>
          <w:szCs w:val="22"/>
        </w:rPr>
        <w:t xml:space="preserve">Placeholder content visible — your app is real so this is not a concern</w:t>
      </w:r>
    </w:p>
    <w:p>
      <w:pPr>
        <w:spacing w:before="120" w:after="0"/>
      </w:pPr>
      <w:r>
        <w:t xml:space="preserve"/>
      </w:r>
    </w:p>
    <w:p>
      <w:pPr>
        <w:spacing w:before="60" w:after="100"/>
      </w:pPr>
      <w:r>
        <w:rPr>
          <w:rFonts w:ascii="Arial" w:cs="Arial" w:eastAsia="Arial" w:hAnsi="Arial"/>
          <w:color w:val="555555"/>
          <w:sz w:val="22"/>
          <w:szCs w:val="22"/>
        </w:rPr>
        <w:t xml:space="preserve">Google Play's review is faster (hours, not days) and less strict. It is a good place to test your submission process before tackling Apple.</w:t>
      </w:r>
    </w:p>
    <w:p>
      <w:pPr>
        <w:pStyle w:val="Heading2"/>
        <w:spacing w:before="320" w:after="120"/>
      </w:pPr>
      <w:r>
        <w:rPr>
          <w:rFonts w:ascii="Arial" w:cs="Arial" w:eastAsia="Arial" w:hAnsi="Arial"/>
          <w:b/>
          <w:bCs/>
          <w:color w:val="0A1628"/>
          <w:sz w:val="28"/>
          <w:szCs w:val="28"/>
        </w:rPr>
        <w:t xml:space="preserve">4.4 App Store requirements checklist</w:t>
      </w:r>
    </w:p>
    <w:p>
      <w:pPr>
        <w:spacing w:before="60" w:after="100"/>
      </w:pPr>
      <w:r>
        <w:rPr>
          <w:rFonts w:ascii="Arial" w:cs="Arial" w:eastAsia="Arial" w:hAnsi="Arial"/>
          <w:color w:val="555555"/>
          <w:sz w:val="22"/>
          <w:szCs w:val="22"/>
        </w:rPr>
        <w:t xml:space="preserve">Before you can submit to Apple you need:</w:t>
      </w:r>
    </w:p>
    <w:p>
      <w:pPr>
        <w:pStyle w:val="ListParagraph"/>
        <w:numPr>
          <w:ilvl w:val="0"/>
          <w:numId w:val="2"/>
        </w:numPr>
        <w:spacing w:before="40" w:after="40"/>
      </w:pPr>
      <w:r>
        <w:rPr>
          <w:rFonts w:ascii="Arial" w:cs="Arial" w:eastAsia="Arial" w:hAnsi="Arial"/>
          <w:color w:val="555555"/>
          <w:sz w:val="22"/>
          <w:szCs w:val="22"/>
        </w:rPr>
        <w:t xml:space="preserve">Privacy policy at a public URL (e.g. loopercaddie.app/privacy)</w:t>
      </w:r>
    </w:p>
    <w:p>
      <w:pPr>
        <w:pStyle w:val="ListParagraph"/>
        <w:numPr>
          <w:ilvl w:val="0"/>
          <w:numId w:val="2"/>
        </w:numPr>
        <w:spacing w:before="40" w:after="40"/>
      </w:pPr>
      <w:r>
        <w:rPr>
          <w:rFonts w:ascii="Arial" w:cs="Arial" w:eastAsia="Arial" w:hAnsi="Arial"/>
          <w:color w:val="555555"/>
          <w:sz w:val="22"/>
          <w:szCs w:val="22"/>
        </w:rPr>
        <w:t xml:space="preserve">App icon: 1024x1024px PNG, no rounded corners (Apple applies rounding), no alpha channel</w:t>
      </w:r>
    </w:p>
    <w:p>
      <w:pPr>
        <w:pStyle w:val="ListParagraph"/>
        <w:numPr>
          <w:ilvl w:val="0"/>
          <w:numId w:val="2"/>
        </w:numPr>
        <w:spacing w:before="40" w:after="40"/>
      </w:pPr>
      <w:r>
        <w:rPr>
          <w:rFonts w:ascii="Arial" w:cs="Arial" w:eastAsia="Arial" w:hAnsi="Arial"/>
          <w:color w:val="555555"/>
          <w:sz w:val="22"/>
          <w:szCs w:val="22"/>
        </w:rPr>
        <w:t xml:space="preserve">App Store screenshots: iPhone 6.9" (1320x2868px) and 6.5" (1284x2778px) — at minimum</w:t>
      </w:r>
    </w:p>
    <w:p>
      <w:pPr>
        <w:pStyle w:val="ListParagraph"/>
        <w:numPr>
          <w:ilvl w:val="0"/>
          <w:numId w:val="2"/>
        </w:numPr>
        <w:spacing w:before="40" w:after="40"/>
      </w:pPr>
      <w:r>
        <w:rPr>
          <w:rFonts w:ascii="Arial" w:cs="Arial" w:eastAsia="Arial" w:hAnsi="Arial"/>
          <w:color w:val="555555"/>
          <w:sz w:val="22"/>
          <w:szCs w:val="22"/>
        </w:rPr>
        <w:t xml:space="preserve">App description: up to 4000 characters, must accurately describe the app</w:t>
      </w:r>
    </w:p>
    <w:p>
      <w:pPr>
        <w:pStyle w:val="ListParagraph"/>
        <w:numPr>
          <w:ilvl w:val="0"/>
          <w:numId w:val="2"/>
        </w:numPr>
        <w:spacing w:before="40" w:after="40"/>
      </w:pPr>
      <w:r>
        <w:rPr>
          <w:rFonts w:ascii="Arial" w:cs="Arial" w:eastAsia="Arial" w:hAnsi="Arial"/>
          <w:color w:val="555555"/>
          <w:sz w:val="22"/>
          <w:szCs w:val="22"/>
        </w:rPr>
        <w:t xml:space="preserve">Keywords: up to 100 characters, influences search ranking</w:t>
      </w:r>
    </w:p>
    <w:p>
      <w:pPr>
        <w:pStyle w:val="ListParagraph"/>
        <w:numPr>
          <w:ilvl w:val="0"/>
          <w:numId w:val="2"/>
        </w:numPr>
        <w:spacing w:before="40" w:after="40"/>
      </w:pPr>
      <w:r>
        <w:rPr>
          <w:rFonts w:ascii="Arial" w:cs="Arial" w:eastAsia="Arial" w:hAnsi="Arial"/>
          <w:color w:val="555555"/>
          <w:sz w:val="22"/>
          <w:szCs w:val="22"/>
        </w:rPr>
        <w:t xml:space="preserve">Age rating: complete Apple's questionnaire — Looper will be 4+</w:t>
      </w:r>
    </w:p>
    <w:p>
      <w:pPr>
        <w:pStyle w:val="ListParagraph"/>
        <w:numPr>
          <w:ilvl w:val="0"/>
          <w:numId w:val="2"/>
        </w:numPr>
        <w:spacing w:before="40" w:after="40"/>
      </w:pPr>
      <w:r>
        <w:rPr>
          <w:rFonts w:ascii="Arial" w:cs="Arial" w:eastAsia="Arial" w:hAnsi="Arial"/>
          <w:color w:val="555555"/>
          <w:sz w:val="22"/>
          <w:szCs w:val="22"/>
        </w:rPr>
        <w:t xml:space="preserve">Support URL: a page users can go to for help (your website or a simple page)</w:t>
      </w:r>
    </w:p>
    <w:p>
      <w:pPr>
        <w:pStyle w:val="ListParagraph"/>
        <w:numPr>
          <w:ilvl w:val="0"/>
          <w:numId w:val="2"/>
        </w:numPr>
        <w:spacing w:before="40" w:after="40"/>
      </w:pPr>
      <w:r>
        <w:rPr>
          <w:rFonts w:ascii="Arial" w:cs="Arial" w:eastAsia="Arial" w:hAnsi="Arial"/>
          <w:color w:val="555555"/>
          <w:sz w:val="22"/>
          <w:szCs w:val="22"/>
        </w:rPr>
        <w:t xml:space="preserve">Reviewed and agreed to Apple Developer Program Licence Agreement</w:t>
      </w:r>
    </w:p>
    <w:p>
      <w:pPr>
        <w:spacing w:before="2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5. Effort &amp; Timeline</w:t>
      </w:r>
    </w:p>
    <w:p>
      <w:pPr>
        <w:spacing w:before="60" w:after="100"/>
      </w:pPr>
      <w:r>
        <w:rPr>
          <w:rFonts w:ascii="Arial" w:cs="Arial" w:eastAsia="Arial" w:hAnsi="Arial"/>
          <w:color w:val="555555"/>
          <w:sz w:val="22"/>
          <w:szCs w:val="22"/>
        </w:rPr>
        <w:t xml:space="preserve">Below is a realistic timeline assuming you work on this in focused blocks alongside your existing job. These are conservative estimates — things will take longer than you expect on first encounter.</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rPr>
          <w:tblHeader/>
        </w:trPr>
        <w:tc>
          <w:tcPr>
            <w:tcW w:type="dxa" w:w="3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Est.</w:t>
            </w:r>
          </w:p>
        </w:tc>
        <w:tc>
          <w:tcPr>
            <w:tcW w:type="dxa" w:w="1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Difficulty</w:t>
            </w:r>
          </w:p>
        </w:tc>
        <w:tc>
          <w:tcPr>
            <w:tcW w:type="dxa" w:w="2626"/>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1. Supabase migration discipline + schema audit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W w:type="dxa" w:w="1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color w:val="E67E22"/>
                <w:sz w:val="20"/>
                <w:szCs w:val="20"/>
              </w:rPr>
              <w:t xml:space="preserve">Medium</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 up supabase CLI, run db pull, create migration files for all schema changes</w:t>
            </w:r>
          </w:p>
        </w:tc>
      </w:tr>
      <w:tr>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2. Privacy policy, GDPR, ICO registration</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color w:val="555555"/>
                <w:sz w:val="20"/>
                <w:szCs w:val="20"/>
              </w:rPr>
              <w:t xml:space="preserve">Half day</w:t>
            </w:r>
          </w:p>
        </w:tc>
        <w:tc>
          <w:tcPr>
            <w:tcW w:type="dxa" w:w="160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color w:val="1A7A4A"/>
                <w:sz w:val="20"/>
                <w:szCs w:val="20"/>
              </w:rPr>
              <w:t xml:space="preserve">Easy</w:t>
            </w:r>
          </w:p>
        </w:tc>
        <w:tc>
          <w:tcPr>
            <w:tcW w:type="dxa" w:w="26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Claude drafts the policy, you publish it. ICO registration is a 20-minute online form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3. Capacitor integration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1–2 days</w:t>
            </w:r>
          </w:p>
        </w:tc>
        <w:tc>
          <w:tcPr>
            <w:tcW w:type="dxa" w:w="1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center"/>
            </w:pPr>
            <w:r>
              <w:rPr>
                <w:rFonts w:ascii="Arial" w:cs="Arial" w:eastAsia="Arial" w:hAnsi="Arial"/>
                <w:color w:val="E67E22"/>
                <w:sz w:val="20"/>
                <w:szCs w:val="20"/>
              </w:rPr>
              <w:t xml:space="preserve">Medium</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npm install capacitor, run npx cap init, run npx cap add ios, configure bundle ID, build and test in simulator</w:t>
            </w:r>
          </w:p>
        </w:tc>
      </w:tr>
      <w:tr>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4. App icon, screenshots, store listing</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W w:type="dxa" w:w="160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color w:val="1A7A4A"/>
                <w:sz w:val="20"/>
                <w:szCs w:val="20"/>
              </w:rPr>
              <w:t xml:space="preserve">Easy</w:t>
            </w:r>
          </w:p>
        </w:tc>
        <w:tc>
          <w:tcPr>
            <w:tcW w:type="dxa" w:w="26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Design app icon (caddie mascot works perfectly), take screenshots on simulator or device, write store 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5. TestFlight beta (iOS)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Half day</w:t>
            </w:r>
          </w:p>
        </w:tc>
        <w:tc>
          <w:tcPr>
            <w:tcW w:type="dxa" w:w="160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pPr>
              <w:jc w:val="center"/>
            </w:pPr>
            <w:r>
              <w:rPr>
                <w:rFonts w:ascii="Arial" w:cs="Arial" w:eastAsia="Arial" w:hAnsi="Arial"/>
                <w:color w:val="1A7A4A"/>
                <w:sz w:val="20"/>
                <w:szCs w:val="20"/>
              </w:rPr>
              <w:t xml:space="preserve">Easy</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Upload to TestFlight, invite your current group to install via email. Real device testing before public submission</w:t>
            </w:r>
          </w:p>
        </w:tc>
      </w:tr>
      <w:tr>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b/>
                <w:bCs/>
                <w:color w:val="0A1628"/>
                <w:sz w:val="20"/>
                <w:szCs w:val="20"/>
              </w:rPr>
              <w:t xml:space="preserve">6. App Store submission &amp; review</w:t>
            </w:r>
          </w:p>
        </w:tc>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pPr>
              <w:jc w:val="center"/>
            </w:pPr>
            <w:r>
              <w:rPr>
                <w:rFonts w:ascii="Arial" w:cs="Arial" w:eastAsia="Arial" w:hAnsi="Arial"/>
                <w:color w:val="555555"/>
                <w:sz w:val="20"/>
                <w:szCs w:val="20"/>
              </w:rPr>
              <w:t xml:space="preserve">1–3 days review</w:t>
            </w:r>
          </w:p>
        </w:tc>
        <w:tc>
          <w:tcPr>
            <w:tcW w:type="dxa" w:w="16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color w:val="C0392B"/>
                <w:sz w:val="20"/>
                <w:szCs w:val="20"/>
              </w:rPr>
              <w:t xml:space="preserve">Hard</w:t>
            </w:r>
          </w:p>
        </w:tc>
        <w:tc>
          <w:tcPr>
            <w:tcW w:type="dxa" w:w="2626"/>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555555"/>
                <w:sz w:val="20"/>
                <w:szCs w:val="20"/>
              </w:rPr>
              <w:t xml:space="preserve">Submit via App Store Connect. Apple reviews. Expect one rejection cycle on first submission — budget an extra week</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Realistic total timeline from today to live on the App Store: 4–6 weeks of part-time work. Most of that is waiting for Apple review, not active engineering.</w:t>
            </w:r>
          </w:p>
        </w:tc>
      </w:tr>
    </w:tbl>
    <w:p>
      <w:pPr>
        <w:spacing w:before="3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6. What to Do First — Ordered Priority</w:t>
      </w:r>
    </w:p>
    <w:p>
      <w:pPr>
        <w:spacing w:before="60" w:after="100"/>
      </w:pPr>
      <w:r>
        <w:rPr>
          <w:rFonts w:ascii="Arial" w:cs="Arial" w:eastAsia="Arial" w:hAnsi="Arial"/>
          <w:color w:val="555555"/>
          <w:sz w:val="22"/>
          <w:szCs w:val="22"/>
        </w:rPr>
        <w:t xml:space="preserve">Do not start Capacitor until these are done. They are pre-requisites Apple will check during review.</w:t>
      </w:r>
    </w:p>
    <w:p>
      <w:pPr>
        <w:spacing w:before="120" w:after="0"/>
      </w:pPr>
      <w:r>
        <w:t xml:space="preserve"/>
      </w:r>
    </w:p>
    <w:p>
      <w:pPr>
        <w:pStyle w:val="ListParagraph"/>
        <w:numPr>
          <w:ilvl w:val="0"/>
          <w:numId w:val="3"/>
        </w:numPr>
        <w:spacing w:before="60" w:after="60"/>
      </w:pPr>
      <w:r>
        <w:rPr>
          <w:rFonts w:ascii="Arial" w:cs="Arial" w:eastAsia="Arial" w:hAnsi="Arial"/>
          <w:b/>
          <w:bCs/>
          <w:color w:val="0A1628"/>
          <w:sz w:val="22"/>
          <w:szCs w:val="22"/>
        </w:rPr>
        <w:t xml:space="preserve">Supabase CLI setup + schema migration baseline </w:t>
      </w:r>
      <w:r>
        <w:rPr>
          <w:rFonts w:ascii="Arial" w:cs="Arial" w:eastAsia="Arial" w:hAnsi="Arial"/>
          <w:color w:val="555555"/>
          <w:sz w:val="22"/>
          <w:szCs w:val="22"/>
        </w:rPr>
        <w:t xml:space="preserve">— prevents the silent data bugs that have already hit you twice. Do this first, before any new features.</w:t>
      </w:r>
    </w:p>
    <w:p>
      <w:pPr>
        <w:pStyle w:val="ListParagraph"/>
        <w:numPr>
          <w:ilvl w:val="0"/>
          <w:numId w:val="3"/>
        </w:numPr>
        <w:spacing w:before="60" w:after="60"/>
      </w:pPr>
      <w:r>
        <w:rPr>
          <w:rFonts w:ascii="Arial" w:cs="Arial" w:eastAsia="Arial" w:hAnsi="Arial"/>
          <w:b/>
          <w:bCs/>
          <w:color w:val="0A1628"/>
          <w:sz w:val="22"/>
          <w:szCs w:val="22"/>
        </w:rPr>
        <w:t xml:space="preserve">Sentry error monitoring </w:t>
      </w:r>
      <w:r>
        <w:rPr>
          <w:rFonts w:ascii="Arial" w:cs="Arial" w:eastAsia="Arial" w:hAnsi="Arial"/>
          <w:color w:val="555555"/>
          <w:sz w:val="22"/>
          <w:szCs w:val="22"/>
        </w:rPr>
        <w:t xml:space="preserve">— 30 minutes. You need visibility into production errors before you have more users.</w:t>
      </w:r>
    </w:p>
    <w:p>
      <w:pPr>
        <w:pStyle w:val="ListParagraph"/>
        <w:numPr>
          <w:ilvl w:val="0"/>
          <w:numId w:val="3"/>
        </w:numPr>
        <w:spacing w:before="60" w:after="60"/>
      </w:pPr>
      <w:r>
        <w:rPr>
          <w:rFonts w:ascii="Arial" w:cs="Arial" w:eastAsia="Arial" w:hAnsi="Arial"/>
          <w:b/>
          <w:bCs/>
          <w:color w:val="0A1628"/>
          <w:sz w:val="22"/>
          <w:szCs w:val="22"/>
        </w:rPr>
        <w:t xml:space="preserve">Privacy policy at /privacy </w:t>
      </w:r>
      <w:r>
        <w:rPr>
          <w:rFonts w:ascii="Arial" w:cs="Arial" w:eastAsia="Arial" w:hAnsi="Arial"/>
          <w:color w:val="555555"/>
          <w:sz w:val="22"/>
          <w:szCs w:val="22"/>
        </w:rPr>
        <w:t xml:space="preserve">— required for App Store submission. Claude can draft this.</w:t>
      </w:r>
    </w:p>
    <w:p>
      <w:pPr>
        <w:pStyle w:val="ListParagraph"/>
        <w:numPr>
          <w:ilvl w:val="0"/>
          <w:numId w:val="3"/>
        </w:numPr>
        <w:spacing w:before="60" w:after="60"/>
      </w:pPr>
      <w:r>
        <w:rPr>
          <w:rFonts w:ascii="Arial" w:cs="Arial" w:eastAsia="Arial" w:hAnsi="Arial"/>
          <w:b/>
          <w:bCs/>
          <w:color w:val="0A1628"/>
          <w:sz w:val="22"/>
          <w:szCs w:val="22"/>
        </w:rPr>
        <w:t xml:space="preserve">ICO registration </w:t>
      </w:r>
      <w:r>
        <w:rPr>
          <w:rFonts w:ascii="Arial" w:cs="Arial" w:eastAsia="Arial" w:hAnsi="Arial"/>
          <w:color w:val="555555"/>
          <w:sz w:val="22"/>
          <w:szCs w:val="22"/>
        </w:rPr>
        <w:t xml:space="preserve">— £40, 20 minutes at ico.org.uk. Legally required.</w:t>
      </w:r>
    </w:p>
    <w:p>
      <w:pPr>
        <w:pStyle w:val="ListParagraph"/>
        <w:numPr>
          <w:ilvl w:val="0"/>
          <w:numId w:val="3"/>
        </w:numPr>
        <w:spacing w:before="60" w:after="60"/>
      </w:pPr>
      <w:r>
        <w:rPr>
          <w:rFonts w:ascii="Arial" w:cs="Arial" w:eastAsia="Arial" w:hAnsi="Arial"/>
          <w:b/>
          <w:bCs/>
          <w:color w:val="0A1628"/>
          <w:sz w:val="22"/>
          <w:szCs w:val="22"/>
        </w:rPr>
        <w:t xml:space="preserve">Holding website live </w:t>
      </w:r>
      <w:r>
        <w:rPr>
          <w:rFonts w:ascii="Arial" w:cs="Arial" w:eastAsia="Arial" w:hAnsi="Arial"/>
          <w:color w:val="555555"/>
          <w:sz w:val="22"/>
          <w:szCs w:val="22"/>
        </w:rPr>
        <w:t xml:space="preserve">— Apple requires a support URL and marketing URL. Your holding page serves both.</w:t>
      </w:r>
    </w:p>
    <w:p>
      <w:pPr>
        <w:pStyle w:val="ListParagraph"/>
        <w:numPr>
          <w:ilvl w:val="0"/>
          <w:numId w:val="3"/>
        </w:numPr>
        <w:spacing w:before="60" w:after="60"/>
      </w:pPr>
      <w:r>
        <w:rPr>
          <w:rFonts w:ascii="Arial" w:cs="Arial" w:eastAsia="Arial" w:hAnsi="Arial"/>
          <w:b/>
          <w:bCs/>
          <w:color w:val="0A1628"/>
          <w:sz w:val="22"/>
          <w:szCs w:val="22"/>
        </w:rPr>
        <w:t xml:space="preserve">Apple Developer account </w:t>
      </w:r>
      <w:r>
        <w:rPr>
          <w:rFonts w:ascii="Arial" w:cs="Arial" w:eastAsia="Arial" w:hAnsi="Arial"/>
          <w:color w:val="555555"/>
          <w:sz w:val="22"/>
          <w:szCs w:val="22"/>
        </w:rPr>
        <w:t xml:space="preserve">— £79, apply at developer.apple.com. Takes 24–48 hours to activate.</w:t>
      </w:r>
    </w:p>
    <w:p>
      <w:pPr>
        <w:pStyle w:val="ListParagraph"/>
        <w:numPr>
          <w:ilvl w:val="0"/>
          <w:numId w:val="3"/>
        </w:numPr>
        <w:spacing w:before="60" w:after="60"/>
      </w:pPr>
      <w:r>
        <w:rPr>
          <w:rFonts w:ascii="Arial" w:cs="Arial" w:eastAsia="Arial" w:hAnsi="Arial"/>
          <w:b/>
          <w:bCs/>
          <w:color w:val="0A1628"/>
          <w:sz w:val="22"/>
          <w:szCs w:val="22"/>
        </w:rPr>
        <w:t xml:space="preserve">Capacitor integration </w:t>
      </w:r>
      <w:r>
        <w:rPr>
          <w:rFonts w:ascii="Arial" w:cs="Arial" w:eastAsia="Arial" w:hAnsi="Arial"/>
          <w:color w:val="555555"/>
          <w:sz w:val="22"/>
          <w:szCs w:val="22"/>
        </w:rPr>
        <w:t xml:space="preserve">— one focused day with Claude Code. Do this after items 1–6 are done.</w:t>
      </w:r>
    </w:p>
    <w:p>
      <w:pPr>
        <w:pStyle w:val="ListParagraph"/>
        <w:numPr>
          <w:ilvl w:val="0"/>
          <w:numId w:val="3"/>
        </w:numPr>
        <w:spacing w:before="60" w:after="60"/>
      </w:pPr>
      <w:r>
        <w:rPr>
          <w:rFonts w:ascii="Arial" w:cs="Arial" w:eastAsia="Arial" w:hAnsi="Arial"/>
          <w:b/>
          <w:bCs/>
          <w:color w:val="0A1628"/>
          <w:sz w:val="22"/>
          <w:szCs w:val="22"/>
        </w:rPr>
        <w:t xml:space="preserve">TestFlight beta </w:t>
      </w:r>
      <w:r>
        <w:rPr>
          <w:rFonts w:ascii="Arial" w:cs="Arial" w:eastAsia="Arial" w:hAnsi="Arial"/>
          <w:color w:val="555555"/>
          <w:sz w:val="22"/>
          <w:szCs w:val="22"/>
        </w:rPr>
        <w:t xml:space="preserve">— get your existing group on TestFlight before public launch. Their feedback at this stage is gold.</w:t>
      </w:r>
    </w:p>
    <w:p>
      <w:pPr>
        <w:pStyle w:val="ListParagraph"/>
        <w:numPr>
          <w:ilvl w:val="0"/>
          <w:numId w:val="3"/>
        </w:numPr>
        <w:spacing w:before="60" w:after="60"/>
      </w:pPr>
      <w:r>
        <w:rPr>
          <w:rFonts w:ascii="Arial" w:cs="Arial" w:eastAsia="Arial" w:hAnsi="Arial"/>
          <w:b/>
          <w:bCs/>
          <w:color w:val="0A1628"/>
          <w:sz w:val="22"/>
          <w:szCs w:val="22"/>
        </w:rPr>
        <w:t xml:space="preserve">App Store submission </w:t>
      </w:r>
      <w:r>
        <w:rPr>
          <w:rFonts w:ascii="Arial" w:cs="Arial" w:eastAsia="Arial" w:hAnsi="Arial"/>
          <w:color w:val="555555"/>
          <w:sz w:val="22"/>
          <w:szCs w:val="22"/>
        </w:rPr>
        <w:t xml:space="preserve">— submit, handle the review feedback, and launch.</w:t>
      </w:r>
    </w:p>
    <w:p>
      <w:pPr>
        <w:spacing w:before="300" w:after="0"/>
      </w:pPr>
      <w:r>
        <w:t xml:space="preserve"/>
      </w:r>
    </w:p>
    <w:p>
      <w:pPr>
        <w:pStyle w:val="Heading1"/>
        <w:pBdr>
          <w:bottom w:val="single" w:color="C9A84C" w:sz="4" w:space="4"/>
        </w:pBdr>
        <w:spacing w:before="400" w:after="160"/>
      </w:pPr>
      <w:r>
        <w:rPr>
          <w:rFonts w:ascii="Arial" w:cs="Arial" w:eastAsia="Arial" w:hAnsi="Arial"/>
          <w:b/>
          <w:bCs/>
          <w:color w:val="0A1628"/>
          <w:sz w:val="36"/>
          <w:szCs w:val="36"/>
        </w:rPr>
        <w:t xml:space="preserve">7. The One Thing Most Developers Get Wrong</w:t>
      </w:r>
    </w:p>
    <w:p>
      <w:pPr>
        <w:spacing w:before="60" w:after="100"/>
      </w:pPr>
      <w:r>
        <w:rPr>
          <w:rFonts w:ascii="Arial" w:cs="Arial" w:eastAsia="Arial" w:hAnsi="Arial"/>
          <w:color w:val="555555"/>
          <w:sz w:val="22"/>
          <w:szCs w:val="22"/>
        </w:rPr>
        <w:t xml:space="preserve">They try to get on the App Store before the product is ready, because being 'on the App Store' feels like a milestone. It is not. A bad review from a stranger who installed your app and found it broken is worse than not being on the App Store at all.</w:t>
      </w:r>
    </w:p>
    <w:p>
      <w:pPr>
        <w:spacing w:before="120" w:after="0"/>
      </w:pPr>
      <w:r>
        <w:t xml:space="preserve"/>
      </w:r>
    </w:p>
    <w:p>
      <w:pPr>
        <w:spacing w:before="60" w:after="100"/>
      </w:pPr>
      <w:r>
        <w:rPr>
          <w:rFonts w:ascii="Arial" w:cs="Arial" w:eastAsia="Arial" w:hAnsi="Arial"/>
          <w:color w:val="555555"/>
          <w:sz w:val="22"/>
          <w:szCs w:val="22"/>
        </w:rPr>
        <w:t xml:space="preserve">The correct sequence is: make the product excellent for your existing group → get on TestFlight → get positive feedback → then submit to the public store. You are close to the first gate. The holding page, Instagram presence, and pre-launch waitlist will create demand so that when you do launch, you launch to an audience rather than to silence.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color="FFFFFF" w:sz="0"/>
              <w:left w:val="single" w:color="C9A84C" w:sz="12"/>
              <w:bottom w:val="none" w:color="FFFFFF" w:sz="0"/>
              <w:right w:val="none" w:color="FFFFFF" w:sz="0"/>
            </w:tcBorders>
            <w:shd w:fill="F5F0E8" w:val="clear"/>
            <w:tcMar>
              <w:top w:type="dxa" w:w="100"/>
              <w:left w:type="dxa" w:w="200"/>
              <w:bottom w:type="dxa" w:w="100"/>
              <w:right w:type="dxa" w:w="120"/>
            </w:tcMar>
          </w:tcPr>
          <w:p>
            <w:r>
              <w:rPr>
                <w:rFonts w:ascii="Arial" w:cs="Arial" w:eastAsia="Arial" w:hAnsi="Arial"/>
                <w:i/>
                <w:iCs/>
                <w:color w:val="555555"/>
                <w:sz w:val="22"/>
                <w:szCs w:val="22"/>
              </w:rPr>
              <w:t xml:space="preserve">Your caddie mascot, the Looper name, and the 'your caddie in your pocket' positioning are genuinely distinctive. Very few golf apps have a clear personality. That is worth protecting by launching when the product is ready, not before.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555555"/>
        <w:sz w:val="18"/>
        <w:szCs w:val="18"/>
      </w:rPr>
      <w:t xml:space="preserve">Confidential  ·  Murray Sirel  ·  1 April 2026  ·  Page </w:t>
    </w:r>
    <w:r>
      <w:rPr>
        <w:rFonts w:ascii="Arial" w:cs="Arial" w:eastAsia="Arial" w:hAnsi="Arial"/>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0A1628"/>
        <w:sz w:val="20"/>
        <w:szCs w:val="20"/>
      </w:rPr>
      <w:t xml:space="preserve">LOOPER</w:t>
    </w:r>
    <w:r>
      <w:rPr>
        <w:rFonts w:ascii="Arial" w:cs="Arial" w:eastAsia="Arial" w:hAnsi="Arial"/>
        <w:color w:val="555555"/>
        <w:sz w:val="20"/>
        <w:szCs w:val="20"/>
      </w:rPr>
      <w:t xml:space="preserve">  ·  Your AI Caddie  ·  App Store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C9A84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2026-04-01T06:56:03.550Z</dcterms:created>
  <dcterms:modified xsi:type="dcterms:W3CDTF">2026-04-01T06:56:03.551Z</dcterms:modified>
</cp:coreProperties>
</file>

<file path=docProps/custom.xml><?xml version="1.0" encoding="utf-8"?>
<Properties xmlns="http://schemas.openxmlformats.org/officeDocument/2006/custom-properties" xmlns:vt="http://schemas.openxmlformats.org/officeDocument/2006/docPropsVTypes"/>
</file>