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35A" w:rsidRDefault="0081335A" w:rsidP="0081335A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:rsidR="0081335A" w:rsidRDefault="0081335A" w:rsidP="0081335A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81335A" w:rsidRPr="0081335A" w:rsidRDefault="0081335A" w:rsidP="0081335A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Практическая работа № </w:t>
      </w:r>
      <w:r w:rsidRPr="0081335A">
        <w:rPr>
          <w:rFonts w:ascii="Times New Roman" w:hAnsi="Times New Roman" w:cs="Times New Roman"/>
          <w:bCs/>
          <w:sz w:val="28"/>
          <w:szCs w:val="23"/>
        </w:rPr>
        <w:t>4</w:t>
      </w:r>
    </w:p>
    <w:p w:rsidR="0081335A" w:rsidRPr="0081335A" w:rsidRDefault="0081335A" w:rsidP="0081335A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Построение гистограмм.</w:t>
      </w: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ind w:left="283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У-226 Вдовин В.А.</w:t>
      </w: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ind w:left="354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</w:p>
    <w:p w:rsidR="0081335A" w:rsidRDefault="0081335A" w:rsidP="0081335A">
      <w:pPr>
        <w:ind w:left="354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изучить возможности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8133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8133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построения дополнительных статистических таблиц для получения частотных распределений определенных аргументов.</w:t>
      </w: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1: выполнить моделирование передачи деталей в течении рабочей смены (8ч). Обработка проходит через 1 станок и далее 2 станок (перед ними организовать очереди), после обработки 10% деталей с браком попадают на повторную обработку (время по равномерному закону), построить таблицу времени прохождения деталей (М1).</w:t>
      </w: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335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80C9FF" wp14:editId="0DDA26A3">
            <wp:extent cx="3254022" cy="389415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5A" w:rsidRPr="00842BA5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2BA5">
        <w:rPr>
          <w:rFonts w:ascii="Times New Roman" w:hAnsi="Times New Roman" w:cs="Times New Roman"/>
          <w:sz w:val="24"/>
          <w:szCs w:val="24"/>
        </w:rPr>
        <w:t>Рис.1 – код модели 1</w:t>
      </w: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33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ECB6C2" wp14:editId="76181362">
            <wp:extent cx="5940425" cy="68319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5A" w:rsidRPr="00842BA5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2BA5">
        <w:rPr>
          <w:rFonts w:ascii="Times New Roman" w:hAnsi="Times New Roman" w:cs="Times New Roman"/>
          <w:sz w:val="24"/>
          <w:szCs w:val="24"/>
        </w:rPr>
        <w:t>Рис.2 – отчет модели 1</w:t>
      </w: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33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55EEC" wp14:editId="159CADFA">
            <wp:extent cx="4526672" cy="125740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5A" w:rsidRPr="00842BA5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2BA5">
        <w:rPr>
          <w:rFonts w:ascii="Times New Roman" w:hAnsi="Times New Roman" w:cs="Times New Roman"/>
          <w:sz w:val="24"/>
          <w:szCs w:val="24"/>
        </w:rPr>
        <w:t xml:space="preserve">Рис.3 – </w:t>
      </w:r>
      <w:proofErr w:type="spellStart"/>
      <w:r w:rsidRPr="00842BA5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842BA5">
        <w:rPr>
          <w:rFonts w:ascii="Times New Roman" w:hAnsi="Times New Roman" w:cs="Times New Roman"/>
          <w:sz w:val="24"/>
          <w:szCs w:val="24"/>
        </w:rPr>
        <w:t xml:space="preserve"> симуляции модели 1</w:t>
      </w:r>
    </w:p>
    <w:p w:rsidR="0081335A" w:rsidRP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2</w:t>
      </w:r>
      <w:r>
        <w:rPr>
          <w:rFonts w:ascii="Times New Roman" w:hAnsi="Times New Roman" w:cs="Times New Roman"/>
          <w:sz w:val="28"/>
          <w:szCs w:val="28"/>
        </w:rPr>
        <w:t>: выполнить моделирование передачи детале</w:t>
      </w:r>
      <w:r>
        <w:rPr>
          <w:rFonts w:ascii="Times New Roman" w:hAnsi="Times New Roman" w:cs="Times New Roman"/>
          <w:sz w:val="28"/>
          <w:szCs w:val="28"/>
        </w:rPr>
        <w:t>й в течении рабочей недели (6 дней</w:t>
      </w:r>
      <w:r>
        <w:rPr>
          <w:rFonts w:ascii="Times New Roman" w:hAnsi="Times New Roman" w:cs="Times New Roman"/>
          <w:sz w:val="28"/>
          <w:szCs w:val="28"/>
        </w:rPr>
        <w:t>). Обработка проходит через 1 станок и далее 2 станок (перед ними организовать очереди), после обработки 10% деталей с браком попадают на повторную обработку (время по равномерному закону), построить таблицу времени прохождения деталей (М1).</w:t>
      </w: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33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72A8D" wp14:editId="04372C97">
            <wp:extent cx="3071126" cy="38103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5A" w:rsidRPr="00842BA5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2BA5">
        <w:rPr>
          <w:rFonts w:ascii="Times New Roman" w:hAnsi="Times New Roman" w:cs="Times New Roman"/>
          <w:sz w:val="24"/>
          <w:szCs w:val="24"/>
        </w:rPr>
        <w:t>Рис.4 – код модели 2</w:t>
      </w: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33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6D1DB9" wp14:editId="1541273F">
            <wp:extent cx="5940425" cy="62839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5A" w:rsidRPr="00842BA5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2BA5">
        <w:rPr>
          <w:rFonts w:ascii="Times New Roman" w:hAnsi="Times New Roman" w:cs="Times New Roman"/>
          <w:sz w:val="24"/>
          <w:szCs w:val="24"/>
        </w:rPr>
        <w:t>Рис.5 – отчет модели 2</w:t>
      </w: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33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8000AE" wp14:editId="1CE4EDD7">
            <wp:extent cx="4709568" cy="13183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5A" w:rsidRDefault="0081335A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2BA5">
        <w:rPr>
          <w:rFonts w:ascii="Times New Roman" w:hAnsi="Times New Roman" w:cs="Times New Roman"/>
          <w:sz w:val="24"/>
          <w:szCs w:val="24"/>
        </w:rPr>
        <w:t xml:space="preserve">Рис.6 – </w:t>
      </w:r>
      <w:proofErr w:type="spellStart"/>
      <w:r w:rsidRPr="00842BA5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842BA5">
        <w:rPr>
          <w:rFonts w:ascii="Times New Roman" w:hAnsi="Times New Roman" w:cs="Times New Roman"/>
          <w:sz w:val="24"/>
          <w:szCs w:val="24"/>
        </w:rPr>
        <w:t xml:space="preserve"> симуляции модели 2</w:t>
      </w:r>
    </w:p>
    <w:p w:rsidR="00842BA5" w:rsidRDefault="00842BA5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42BA5" w:rsidRDefault="00842BA5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42BA5" w:rsidRDefault="00842BA5" w:rsidP="0081335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42BA5" w:rsidRPr="00842BA5" w:rsidRDefault="00842BA5" w:rsidP="00842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изучил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возможности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Pr="008133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8133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построения дополнительных статистических таблиц для получения частотных распределений определенных аргументов.</w:t>
      </w:r>
    </w:p>
    <w:p w:rsid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Pr="0081335A" w:rsidRDefault="0081335A" w:rsidP="008133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335A" w:rsidRDefault="0081335A"/>
    <w:sectPr w:rsidR="00813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35A"/>
    <w:rsid w:val="0081335A"/>
    <w:rsid w:val="0084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44CA2"/>
  <w15:chartTrackingRefBased/>
  <w15:docId w15:val="{A18CC34E-E70F-4E6D-8C5B-5A791779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35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OutEast</dc:creator>
  <cp:keywords/>
  <dc:description/>
  <cp:lastModifiedBy>OutEast</cp:lastModifiedBy>
  <cp:revision>1</cp:revision>
  <dcterms:created xsi:type="dcterms:W3CDTF">2025-11-10T16:01:00Z</dcterms:created>
  <dcterms:modified xsi:type="dcterms:W3CDTF">2025-11-10T16:14:00Z</dcterms:modified>
</cp:coreProperties>
</file>