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3c78d8"/>
          <w:rtl w:val="0"/>
        </w:rPr>
        <w:t xml:space="preserve">Step1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R1&gt;</w:t>
      </w: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R1#</w:t>
      </w:r>
      <w:r w:rsidDel="00000000" w:rsidR="00000000" w:rsidRPr="00000000">
        <w:rPr>
          <w:rtl w:val="0"/>
        </w:rPr>
        <w:t xml:space="preserve">config 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R1(config)#</w:t>
      </w:r>
      <w:r w:rsidDel="00000000" w:rsidR="00000000" w:rsidRPr="00000000">
        <w:rPr>
          <w:rtl w:val="0"/>
        </w:rPr>
        <w:t xml:space="preserve">int g0/0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R1(config-if)#</w:t>
      </w:r>
      <w:r w:rsidDel="00000000" w:rsidR="00000000" w:rsidRPr="00000000">
        <w:rPr>
          <w:rtl w:val="0"/>
        </w:rPr>
        <w:t xml:space="preserve">ip helper-address 192.168.60.253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