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55444" w14:textId="084EF066" w:rsidR="00FA2F6D" w:rsidRDefault="004A204F" w:rsidP="004A204F">
      <w:pPr>
        <w:jc w:val="center"/>
        <w:rPr>
          <w:b/>
          <w:bCs/>
          <w:sz w:val="28"/>
          <w:szCs w:val="28"/>
        </w:rPr>
      </w:pPr>
      <w:r w:rsidRPr="004A204F">
        <w:rPr>
          <w:b/>
          <w:bCs/>
          <w:sz w:val="28"/>
          <w:szCs w:val="28"/>
        </w:rPr>
        <w:t>Statistical Methods and Probability</w:t>
      </w:r>
    </w:p>
    <w:p w14:paraId="576920D7" w14:textId="5A707D6E" w:rsidR="0089249B" w:rsidRPr="0089249B" w:rsidRDefault="0089249B" w:rsidP="004A204F">
      <w:pPr>
        <w:jc w:val="center"/>
        <w:rPr>
          <w:b/>
          <w:bCs/>
          <w:sz w:val="28"/>
          <w:szCs w:val="28"/>
          <w:u w:val="single"/>
        </w:rPr>
      </w:pPr>
      <w:r w:rsidRPr="0089249B">
        <w:rPr>
          <w:b/>
          <w:bCs/>
          <w:sz w:val="28"/>
          <w:szCs w:val="28"/>
          <w:u w:val="single"/>
        </w:rPr>
        <w:t>Theory part</w:t>
      </w:r>
    </w:p>
    <w:p w14:paraId="73DAD999" w14:textId="0E17C89C" w:rsidR="004A204F" w:rsidRDefault="004A204F" w:rsidP="004A204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Pdf – 1</w:t>
      </w:r>
    </w:p>
    <w:p w14:paraId="6971B21E" w14:textId="75D8F164" w:rsidR="004A204F" w:rsidRDefault="004A204F" w:rsidP="004A204F">
      <w:pPr>
        <w:spacing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Define Statistics. </w:t>
      </w:r>
    </w:p>
    <w:p w14:paraId="1EB18077" w14:textId="65F54A98" w:rsidR="004A204F" w:rsidRDefault="004A204F" w:rsidP="004A204F">
      <w:pPr>
        <w:spacing w:after="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  <w:r w:rsidRPr="004A204F">
        <w:rPr>
          <w:rStyle w:val="fontstyle01"/>
          <w:rFonts w:asciiTheme="minorHAnsi" w:hAnsiTheme="minorHAnsi" w:cstheme="minorHAnsi"/>
          <w:sz w:val="22"/>
          <w:szCs w:val="22"/>
        </w:rPr>
        <w:t>Statistics simply means numerical data, and is field of mathematics that generally deals with collection of data, tabulation, and interpretation of numerical data.</w:t>
      </w:r>
      <w:r w:rsidRPr="004A204F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</w:p>
    <w:p w14:paraId="0E3BA18F" w14:textId="20B1937D" w:rsidR="004A204F" w:rsidRDefault="004A204F" w:rsidP="004A204F">
      <w:pPr>
        <w:spacing w:after="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</w:p>
    <w:p w14:paraId="5773E026" w14:textId="39C17610" w:rsidR="004A204F" w:rsidRPr="004A204F" w:rsidRDefault="004A204F" w:rsidP="004A204F">
      <w:pPr>
        <w:spacing w:after="0"/>
        <w:jc w:val="both"/>
        <w:rPr>
          <w:rStyle w:val="fontstyle01"/>
          <w:rFonts w:asciiTheme="minorHAnsi" w:hAnsiTheme="minorHAnsi" w:cstheme="minorHAnsi"/>
          <w:b/>
          <w:bCs/>
        </w:rPr>
      </w:pPr>
      <w:r w:rsidRPr="004A204F">
        <w:rPr>
          <w:rStyle w:val="fontstyle01"/>
          <w:rFonts w:asciiTheme="minorHAnsi" w:hAnsiTheme="minorHAnsi" w:cstheme="minorHAnsi"/>
          <w:b/>
          <w:bCs/>
        </w:rPr>
        <w:t>2. Important of Statistics.</w:t>
      </w:r>
    </w:p>
    <w:p w14:paraId="65AB8221" w14:textId="66EDD933" w:rsidR="004A204F" w:rsidRPr="004A204F" w:rsidRDefault="004A204F" w:rsidP="004A204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Importance of Statistics in Business and Industry</w:t>
      </w:r>
    </w:p>
    <w:p w14:paraId="3E52071D" w14:textId="205215B9" w:rsidR="004A204F" w:rsidRPr="004A204F" w:rsidRDefault="004A204F" w:rsidP="004A204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Importance in the Field of Science and Research</w:t>
      </w:r>
    </w:p>
    <w:p w14:paraId="5AE29C1D" w14:textId="4DB279CE" w:rsidR="004A204F" w:rsidRPr="004A204F" w:rsidRDefault="00D1501D" w:rsidP="004A204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A9447C7" wp14:editId="5044885A">
            <wp:simplePos x="0" y="0"/>
            <wp:positionH relativeFrom="page">
              <wp:posOffset>3600450</wp:posOffset>
            </wp:positionH>
            <wp:positionV relativeFrom="paragraph">
              <wp:posOffset>11431</wp:posOffset>
            </wp:positionV>
            <wp:extent cx="4199696" cy="2480214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979" cy="2486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204F" w:rsidRPr="004A204F">
        <w:rPr>
          <w:rFonts w:cstheme="minorHAnsi"/>
          <w:color w:val="000000"/>
        </w:rPr>
        <w:t>Importance in the Field of Banking</w:t>
      </w:r>
    </w:p>
    <w:p w14:paraId="276DC230" w14:textId="6F881DF9" w:rsidR="004A204F" w:rsidRPr="004A204F" w:rsidRDefault="004A204F" w:rsidP="004A204F">
      <w:pPr>
        <w:pStyle w:val="ListParagraph"/>
        <w:numPr>
          <w:ilvl w:val="0"/>
          <w:numId w:val="1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Importance in planning</w:t>
      </w:r>
    </w:p>
    <w:p w14:paraId="4596B514" w14:textId="3D671DFC" w:rsidR="004A204F" w:rsidRDefault="004A204F" w:rsidP="004A204F">
      <w:pPr>
        <w:spacing w:after="0"/>
        <w:jc w:val="both"/>
        <w:rPr>
          <w:rFonts w:cstheme="minorHAnsi"/>
          <w:sz w:val="20"/>
          <w:szCs w:val="20"/>
        </w:rPr>
      </w:pPr>
    </w:p>
    <w:p w14:paraId="013AD2A2" w14:textId="088A55A5" w:rsidR="004A204F" w:rsidRPr="004A204F" w:rsidRDefault="004A204F" w:rsidP="004A204F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4A204F">
        <w:rPr>
          <w:rFonts w:cstheme="minorHAnsi"/>
          <w:b/>
          <w:bCs/>
          <w:sz w:val="24"/>
          <w:szCs w:val="24"/>
        </w:rPr>
        <w:t>3. Scope of Statistics.</w:t>
      </w:r>
    </w:p>
    <w:p w14:paraId="5F64BB95" w14:textId="5FC5E408" w:rsidR="004A204F" w:rsidRPr="004A204F" w:rsidRDefault="004A204F" w:rsidP="004A204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Presents facts in numerical figures</w:t>
      </w:r>
    </w:p>
    <w:p w14:paraId="2BBA282F" w14:textId="4416A7B3" w:rsidR="004A204F" w:rsidRPr="004A204F" w:rsidRDefault="004A204F" w:rsidP="004A204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Presents complex facts in a simplified form</w:t>
      </w:r>
    </w:p>
    <w:p w14:paraId="7B65B40A" w14:textId="041E8BF1" w:rsidR="004A204F" w:rsidRPr="004A204F" w:rsidRDefault="004A204F" w:rsidP="004A204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Helps in the formulation of policies</w:t>
      </w:r>
    </w:p>
    <w:p w14:paraId="04667391" w14:textId="6E8AB048" w:rsidR="004A204F" w:rsidRPr="004A204F" w:rsidRDefault="004A204F" w:rsidP="004A204F">
      <w:pPr>
        <w:pStyle w:val="ListParagraph"/>
        <w:numPr>
          <w:ilvl w:val="0"/>
          <w:numId w:val="2"/>
        </w:numPr>
        <w:spacing w:after="0"/>
        <w:jc w:val="both"/>
        <w:rPr>
          <w:rFonts w:cstheme="minorHAnsi"/>
          <w:sz w:val="18"/>
          <w:szCs w:val="18"/>
        </w:rPr>
      </w:pPr>
      <w:r w:rsidRPr="004A204F">
        <w:rPr>
          <w:rFonts w:cstheme="minorHAnsi"/>
          <w:color w:val="000000"/>
        </w:rPr>
        <w:t>Provides techniques for testing of hypothesis</w:t>
      </w:r>
    </w:p>
    <w:p w14:paraId="5999B8A2" w14:textId="6AF0EF6D" w:rsidR="004A204F" w:rsidRDefault="004A204F" w:rsidP="004A204F">
      <w:pPr>
        <w:spacing w:after="0"/>
        <w:jc w:val="both"/>
        <w:rPr>
          <w:rFonts w:cstheme="minorHAnsi"/>
          <w:sz w:val="18"/>
          <w:szCs w:val="18"/>
        </w:rPr>
      </w:pPr>
    </w:p>
    <w:p w14:paraId="5CE80075" w14:textId="2230959F" w:rsidR="004A204F" w:rsidRPr="00D1501D" w:rsidRDefault="004A204F" w:rsidP="004A204F">
      <w:pPr>
        <w:spacing w:after="0"/>
        <w:jc w:val="both"/>
        <w:rPr>
          <w:rFonts w:cstheme="minorHAnsi"/>
          <w:b/>
          <w:bCs/>
          <w:sz w:val="24"/>
          <w:szCs w:val="24"/>
        </w:rPr>
      </w:pPr>
      <w:r w:rsidRPr="00D1501D">
        <w:rPr>
          <w:rFonts w:cstheme="minorHAnsi"/>
          <w:b/>
          <w:bCs/>
          <w:sz w:val="24"/>
          <w:szCs w:val="24"/>
        </w:rPr>
        <w:t>4. Limitations of Statistics.</w:t>
      </w:r>
    </w:p>
    <w:p w14:paraId="29F50DEF" w14:textId="2C07451D" w:rsidR="004A204F" w:rsidRPr="00D1501D" w:rsidRDefault="00D1501D" w:rsidP="004A204F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16"/>
          <w:szCs w:val="16"/>
        </w:rPr>
      </w:pPr>
      <w:r w:rsidRPr="00D1501D">
        <w:rPr>
          <w:rFonts w:cstheme="minorHAnsi"/>
          <w:color w:val="000000"/>
        </w:rPr>
        <w:t>Statistics is Useful for Experts Only</w:t>
      </w:r>
    </w:p>
    <w:p w14:paraId="76184574" w14:textId="69D98FDD" w:rsidR="004A204F" w:rsidRPr="00D1501D" w:rsidRDefault="004A204F" w:rsidP="004A204F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16"/>
          <w:szCs w:val="16"/>
        </w:rPr>
      </w:pPr>
      <w:r w:rsidRPr="00D1501D">
        <w:rPr>
          <w:rFonts w:cstheme="minorHAnsi"/>
          <w:color w:val="000000"/>
        </w:rPr>
        <w:t>Statistical Results are not exact</w:t>
      </w:r>
    </w:p>
    <w:p w14:paraId="262B9D34" w14:textId="2D9B3B32" w:rsidR="004A204F" w:rsidRPr="00D1501D" w:rsidRDefault="00D1501D" w:rsidP="004A204F">
      <w:pPr>
        <w:pStyle w:val="ListParagraph"/>
        <w:numPr>
          <w:ilvl w:val="0"/>
          <w:numId w:val="3"/>
        </w:numPr>
        <w:spacing w:after="0"/>
        <w:jc w:val="both"/>
        <w:rPr>
          <w:rFonts w:cstheme="minorHAnsi"/>
          <w:sz w:val="16"/>
          <w:szCs w:val="16"/>
        </w:rPr>
      </w:pPr>
      <w:r w:rsidRPr="00D1501D">
        <w:rPr>
          <w:rFonts w:cstheme="minorHAnsi"/>
          <w:color w:val="000000"/>
        </w:rPr>
        <w:t>Statistics Deals with Aggregates Only</w:t>
      </w:r>
    </w:p>
    <w:p w14:paraId="13E7BCBB" w14:textId="55D51547" w:rsidR="00D1501D" w:rsidRDefault="00D1501D" w:rsidP="00D1501D">
      <w:pPr>
        <w:spacing w:after="0"/>
        <w:jc w:val="both"/>
        <w:rPr>
          <w:rFonts w:cstheme="minorHAnsi"/>
          <w:sz w:val="16"/>
          <w:szCs w:val="16"/>
        </w:rPr>
      </w:pPr>
    </w:p>
    <w:p w14:paraId="736A77EE" w14:textId="66310474" w:rsidR="00D1501D" w:rsidRDefault="00D1501D" w:rsidP="00D1501D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14:paraId="0184C4BE" w14:textId="2D05E559" w:rsidR="00D1501D" w:rsidRDefault="00D1501D" w:rsidP="00D1501D">
      <w:pPr>
        <w:spacing w:after="0"/>
        <w:jc w:val="center"/>
        <w:rPr>
          <w:rFonts w:cstheme="minorHAnsi"/>
          <w:b/>
          <w:bCs/>
          <w:sz w:val="32"/>
          <w:szCs w:val="32"/>
        </w:rPr>
      </w:pPr>
      <w:r w:rsidRPr="00D1501D">
        <w:rPr>
          <w:rFonts w:cstheme="minorHAnsi"/>
          <w:b/>
          <w:bCs/>
          <w:sz w:val="32"/>
          <w:szCs w:val="32"/>
        </w:rPr>
        <w:t>Pdf – 2</w:t>
      </w:r>
    </w:p>
    <w:p w14:paraId="563C6152" w14:textId="5BD941A7" w:rsidR="00D1501D" w:rsidRDefault="00D1501D" w:rsidP="00D1501D">
      <w:pPr>
        <w:spacing w:after="0"/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6. Define Measures of Central Tendency.</w:t>
      </w:r>
    </w:p>
    <w:p w14:paraId="5CB6518A" w14:textId="0D9722BF" w:rsidR="0089249B" w:rsidRDefault="00D1501D" w:rsidP="00DB546A">
      <w:pPr>
        <w:spacing w:after="0"/>
        <w:jc w:val="both"/>
        <w:rPr>
          <w:rStyle w:val="fontstyle01"/>
          <w:rFonts w:asciiTheme="minorHAnsi" w:hAnsiTheme="minorHAnsi" w:cstheme="minorHAnsi"/>
          <w:sz w:val="22"/>
          <w:szCs w:val="22"/>
        </w:rPr>
      </w:pPr>
      <w:r w:rsidRPr="00D1501D">
        <w:rPr>
          <w:rStyle w:val="fontstyle01"/>
          <w:rFonts w:asciiTheme="minorHAnsi" w:hAnsiTheme="minorHAnsi" w:cstheme="minorHAnsi"/>
          <w:sz w:val="22"/>
          <w:szCs w:val="22"/>
        </w:rPr>
        <w:t>A measure of central tendency describes a set of data by identifying the central position in the data set as a single value.</w:t>
      </w:r>
      <w:r w:rsidRPr="00D1501D">
        <w:rPr>
          <w:rStyle w:val="fontstyle01"/>
          <w:rFonts w:asciiTheme="minorHAnsi" w:hAnsiTheme="minorHAnsi" w:cstheme="minorHAnsi"/>
          <w:sz w:val="22"/>
          <w:szCs w:val="22"/>
        </w:rPr>
        <w:t xml:space="preserve"> </w:t>
      </w:r>
      <w:r w:rsidRPr="00D1501D">
        <w:rPr>
          <w:rStyle w:val="fontstyle01"/>
          <w:rFonts w:asciiTheme="minorHAnsi" w:hAnsiTheme="minorHAnsi" w:cstheme="minorHAnsi"/>
          <w:sz w:val="22"/>
          <w:szCs w:val="22"/>
        </w:rPr>
        <w:t>Mean, median, and mode are the measures of central tendency</w:t>
      </w:r>
      <w:r w:rsidRPr="00D1501D">
        <w:rPr>
          <w:rStyle w:val="fontstyle01"/>
          <w:rFonts w:asciiTheme="minorHAnsi" w:hAnsiTheme="minorHAnsi" w:cstheme="minorHAnsi"/>
          <w:sz w:val="22"/>
          <w:szCs w:val="22"/>
        </w:rPr>
        <w:t>.</w:t>
      </w:r>
    </w:p>
    <w:p w14:paraId="7A1CA5BE" w14:textId="77777777" w:rsidR="00DB546A" w:rsidRPr="00DB546A" w:rsidRDefault="00DB546A" w:rsidP="00DB546A">
      <w:pPr>
        <w:spacing w:after="0"/>
        <w:jc w:val="both"/>
        <w:rPr>
          <w:rFonts w:cstheme="minorHAnsi"/>
          <w:color w:val="000000"/>
        </w:rPr>
      </w:pPr>
    </w:p>
    <w:p w14:paraId="44D86091" w14:textId="3FB923DB" w:rsidR="0089249B" w:rsidRPr="00CB7B69" w:rsidRDefault="00DB546A" w:rsidP="00CB7B69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7</w:t>
      </w:r>
      <w:r w:rsidR="0089249B" w:rsidRPr="00CB7B69">
        <w:rPr>
          <w:rFonts w:cstheme="minorHAnsi"/>
          <w:b/>
          <w:bCs/>
          <w:sz w:val="24"/>
          <w:szCs w:val="24"/>
        </w:rPr>
        <w:t xml:space="preserve">. </w:t>
      </w:r>
      <w:r w:rsidR="00CB7B69" w:rsidRPr="00CB7B69">
        <w:rPr>
          <w:rFonts w:cstheme="minorHAnsi"/>
          <w:b/>
          <w:bCs/>
          <w:sz w:val="24"/>
          <w:szCs w:val="24"/>
        </w:rPr>
        <w:t>Define Arithmetic Mean with example.</w:t>
      </w:r>
    </w:p>
    <w:p w14:paraId="69A005C8" w14:textId="1E3EE472" w:rsidR="00CB7B69" w:rsidRDefault="00CB7B69" w:rsidP="00CB7B69">
      <w:pPr>
        <w:spacing w:after="0"/>
        <w:rPr>
          <w:rStyle w:val="fontstyle01"/>
          <w:rFonts w:asciiTheme="minorHAnsi" w:hAnsiTheme="minorHAnsi" w:cstheme="minorHAnsi"/>
          <w:sz w:val="22"/>
          <w:szCs w:val="22"/>
        </w:rPr>
      </w:pPr>
      <w:r w:rsidRPr="00CB7B69">
        <w:rPr>
          <w:rStyle w:val="fontstyle01"/>
          <w:rFonts w:asciiTheme="minorHAnsi" w:hAnsiTheme="minorHAnsi" w:cstheme="minorHAnsi"/>
          <w:sz w:val="22"/>
          <w:szCs w:val="22"/>
        </w:rPr>
        <w:t>When add up all the values and divide by the number of values it is called Arithmetic Mean.</w:t>
      </w:r>
    </w:p>
    <w:p w14:paraId="6DCEA74D" w14:textId="09EC4A02" w:rsidR="00CB7B69" w:rsidRDefault="00CB7B69" w:rsidP="00CB7B69">
      <w:pPr>
        <w:spacing w:after="0"/>
        <w:rPr>
          <w:rStyle w:val="fontstyle01"/>
          <w:rFonts w:asciiTheme="minorHAnsi" w:hAnsiTheme="minorHAnsi" w:cstheme="minorHAnsi"/>
          <w:b/>
          <w:bCs/>
          <w:sz w:val="22"/>
          <w:szCs w:val="22"/>
        </w:rPr>
      </w:pPr>
      <w:r w:rsidRPr="00CB7B69">
        <w:rPr>
          <w:rStyle w:val="fontstyle01"/>
          <w:rFonts w:asciiTheme="minorHAnsi" w:hAnsiTheme="minorHAnsi" w:cstheme="minorHAnsi"/>
          <w:b/>
          <w:bCs/>
          <w:sz w:val="22"/>
          <w:szCs w:val="22"/>
        </w:rPr>
        <w:t>Example: What is the mean of 3, 5, 9, 5, 7, 2?</w:t>
      </w:r>
    </w:p>
    <w:p w14:paraId="12F473D6" w14:textId="77777777" w:rsidR="00CB7B69" w:rsidRDefault="00CB7B69" w:rsidP="00CB7B69">
      <w:pPr>
        <w:spacing w:after="0" w:line="240" w:lineRule="auto"/>
        <w:rPr>
          <w:rFonts w:eastAsia="Times New Roman" w:cstheme="minorHAnsi"/>
          <w:color w:val="000000"/>
        </w:rPr>
      </w:pPr>
      <w:r w:rsidRPr="00CB7B69">
        <w:rPr>
          <w:rFonts w:eastAsia="Times New Roman" w:cstheme="minorHAnsi"/>
          <w:color w:val="000000"/>
        </w:rPr>
        <w:t>Now add up all the given numbers:</w:t>
      </w:r>
    </w:p>
    <w:p w14:paraId="268DD323" w14:textId="08F82936" w:rsidR="00CB7B69" w:rsidRPr="00CB7B69" w:rsidRDefault="00CB7B69" w:rsidP="00CB7B69">
      <w:pPr>
        <w:spacing w:after="0" w:line="240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                                                      </w:t>
      </w:r>
      <w:r w:rsidRPr="00CB7B69">
        <w:rPr>
          <w:rFonts w:eastAsia="Times New Roman" w:cstheme="minorHAnsi"/>
          <w:color w:val="000000"/>
        </w:rPr>
        <w:t xml:space="preserve"> 3 + 5 + 9 + 5 + 7 + 2 = 31</w:t>
      </w:r>
    </w:p>
    <w:p w14:paraId="5E566BFA" w14:textId="77777777" w:rsidR="00CB7B69" w:rsidRDefault="00CB7B69" w:rsidP="00CB7B69">
      <w:pPr>
        <w:spacing w:after="0"/>
        <w:rPr>
          <w:rFonts w:eastAsia="Times New Roman" w:cstheme="minorHAnsi"/>
          <w:color w:val="000000"/>
        </w:rPr>
      </w:pPr>
      <w:r w:rsidRPr="00CB7B69">
        <w:rPr>
          <w:rFonts w:eastAsia="Times New Roman" w:cstheme="minorHAnsi"/>
          <w:color w:val="000000"/>
        </w:rPr>
        <w:t xml:space="preserve">Now divide by how many numbers are provided in the sequence: </w:t>
      </w:r>
      <w:r>
        <w:rPr>
          <w:rFonts w:eastAsia="Times New Roman" w:cstheme="minorHAnsi"/>
          <w:color w:val="000000"/>
        </w:rPr>
        <w:t xml:space="preserve"> </w:t>
      </w:r>
    </w:p>
    <w:p w14:paraId="48DFDFE1" w14:textId="6E5378F0" w:rsidR="00CB7B69" w:rsidRDefault="00CB7B69" w:rsidP="00CB7B69">
      <w:pPr>
        <w:spacing w:after="0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                                                                       </w:t>
      </w:r>
      <w:r w:rsidRPr="00CB7B69">
        <w:rPr>
          <w:rFonts w:eastAsia="Times New Roman" w:cstheme="minorHAnsi"/>
          <w:color w:val="000000"/>
        </w:rPr>
        <w:t xml:space="preserve">31 </w:t>
      </w:r>
      <w:r w:rsidRPr="00CB7B69">
        <w:rPr>
          <w:rFonts w:eastAsia="Times New Roman" w:cstheme="minorHAnsi"/>
          <w:color w:val="000000"/>
        </w:rPr>
        <w:t xml:space="preserve">/ </w:t>
      </w:r>
      <w:r w:rsidRPr="00CB7B69">
        <w:rPr>
          <w:rFonts w:eastAsia="Times New Roman" w:cstheme="minorHAnsi"/>
          <w:color w:val="000000"/>
        </w:rPr>
        <w:t>6 = 5.16</w:t>
      </w:r>
    </w:p>
    <w:p w14:paraId="13538042" w14:textId="056C1B34" w:rsidR="00CB7B69" w:rsidRDefault="00CB7B69" w:rsidP="00CB7B69">
      <w:pPr>
        <w:spacing w:after="0"/>
        <w:rPr>
          <w:rFonts w:eastAsia="Times New Roman" w:cstheme="minorHAnsi"/>
          <w:color w:val="000000"/>
        </w:rPr>
      </w:pPr>
    </w:p>
    <w:p w14:paraId="1F5C4859" w14:textId="3250497C" w:rsidR="00CB7B69" w:rsidRDefault="00CB7B69" w:rsidP="00CB7B69">
      <w:pPr>
        <w:spacing w:after="0"/>
        <w:rPr>
          <w:rFonts w:eastAsia="Times New Roman" w:cstheme="minorHAnsi"/>
          <w:color w:val="000000"/>
        </w:rPr>
      </w:pPr>
    </w:p>
    <w:p w14:paraId="4D1FFB01" w14:textId="1600D7F6" w:rsidR="00CB7B69" w:rsidRPr="00CB7B69" w:rsidRDefault="00DB546A" w:rsidP="00CB7B69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8</w:t>
      </w:r>
      <w:r w:rsidR="00CB7B69" w:rsidRPr="00CB7B69">
        <w:rPr>
          <w:rFonts w:eastAsia="Times New Roman" w:cstheme="minorHAnsi"/>
          <w:b/>
          <w:bCs/>
          <w:color w:val="000000"/>
          <w:sz w:val="24"/>
          <w:szCs w:val="24"/>
        </w:rPr>
        <w:t>. Define Geometric Mean with example.</w:t>
      </w:r>
    </w:p>
    <w:p w14:paraId="7CF44E4E" w14:textId="4BB66257" w:rsidR="00CB7B69" w:rsidRDefault="00CB7B69" w:rsidP="00CB7B69">
      <w:pPr>
        <w:spacing w:after="0"/>
        <w:rPr>
          <w:rFonts w:cstheme="minorHAnsi"/>
          <w:color w:val="000000"/>
        </w:rPr>
      </w:pPr>
      <w:r w:rsidRPr="00CB7B69">
        <w:rPr>
          <w:rFonts w:cstheme="minorHAnsi"/>
          <w:color w:val="000000"/>
        </w:rPr>
        <w:t xml:space="preserve">The geometric mean of two numbers </w:t>
      </w:r>
      <w:r w:rsidRPr="00CB7B69">
        <w:rPr>
          <w:rFonts w:cstheme="minorHAnsi"/>
          <w:i/>
          <w:iCs/>
          <w:color w:val="000000"/>
        </w:rPr>
        <w:t xml:space="preserve">x </w:t>
      </w:r>
      <w:r w:rsidRPr="00CB7B69">
        <w:rPr>
          <w:rFonts w:cstheme="minorHAnsi"/>
          <w:color w:val="000000"/>
        </w:rPr>
        <w:t xml:space="preserve">and </w:t>
      </w:r>
      <w:r w:rsidRPr="00CB7B69">
        <w:rPr>
          <w:rFonts w:cstheme="minorHAnsi"/>
          <w:i/>
          <w:iCs/>
          <w:color w:val="000000"/>
        </w:rPr>
        <w:t xml:space="preserve">y </w:t>
      </w:r>
      <w:r w:rsidRPr="00CB7B69">
        <w:rPr>
          <w:rFonts w:cstheme="minorHAnsi"/>
          <w:color w:val="000000"/>
        </w:rPr>
        <w:t>is √</w:t>
      </w:r>
      <w:r w:rsidRPr="00CB7B69">
        <w:rPr>
          <w:rFonts w:ascii="Cambria Math" w:hAnsi="Cambria Math" w:cs="Cambria Math"/>
          <w:color w:val="000000"/>
        </w:rPr>
        <w:t>𝑥𝑦</w:t>
      </w:r>
      <w:r w:rsidRPr="00CB7B69">
        <w:rPr>
          <w:rFonts w:cstheme="minorHAnsi"/>
          <w:color w:val="000000"/>
        </w:rPr>
        <w:t xml:space="preserve">. If you have three numbers </w:t>
      </w:r>
      <w:r w:rsidRPr="00CB7B69">
        <w:rPr>
          <w:rFonts w:cstheme="minorHAnsi"/>
          <w:i/>
          <w:iCs/>
          <w:color w:val="000000"/>
        </w:rPr>
        <w:t>x</w:t>
      </w:r>
      <w:r w:rsidRPr="00CB7B69">
        <w:rPr>
          <w:rFonts w:cstheme="minorHAnsi"/>
          <w:color w:val="000000"/>
        </w:rPr>
        <w:t xml:space="preserve">, </w:t>
      </w:r>
      <w:r w:rsidRPr="00CB7B69">
        <w:rPr>
          <w:rFonts w:cstheme="minorHAnsi"/>
          <w:i/>
          <w:iCs/>
          <w:color w:val="000000"/>
        </w:rPr>
        <w:t>y</w:t>
      </w:r>
      <w:r w:rsidRPr="00CB7B69">
        <w:rPr>
          <w:rFonts w:cstheme="minorHAnsi"/>
          <w:color w:val="000000"/>
        </w:rPr>
        <w:t xml:space="preserve">, and </w:t>
      </w:r>
      <w:r w:rsidRPr="00CB7B69">
        <w:rPr>
          <w:rFonts w:cstheme="minorHAnsi"/>
          <w:i/>
          <w:iCs/>
          <w:color w:val="000000"/>
        </w:rPr>
        <w:t>z</w:t>
      </w:r>
      <w:r w:rsidRPr="00CB7B69">
        <w:rPr>
          <w:rFonts w:cstheme="minorHAnsi"/>
          <w:color w:val="000000"/>
        </w:rPr>
        <w:t>, their geometric mean is</w:t>
      </w:r>
      <w:r w:rsidRPr="00CB7B69">
        <w:rPr>
          <w:rFonts w:cstheme="minorHAnsi"/>
          <w:color w:val="000000"/>
          <w:vertAlign w:val="superscript"/>
        </w:rPr>
        <w:t xml:space="preserve"> </w:t>
      </w:r>
      <w:r w:rsidRPr="00CB7B69">
        <w:rPr>
          <w:rFonts w:cstheme="minorHAnsi"/>
          <w:b/>
          <w:bCs/>
          <w:color w:val="000000"/>
          <w:sz w:val="24"/>
          <w:szCs w:val="24"/>
          <w:vertAlign w:val="superscript"/>
        </w:rPr>
        <w:t>3</w:t>
      </w:r>
      <w:r w:rsidRPr="00CB7B69">
        <w:rPr>
          <w:rFonts w:cstheme="minorHAnsi"/>
          <w:b/>
          <w:bCs/>
          <w:color w:val="000000"/>
          <w:sz w:val="24"/>
          <w:szCs w:val="24"/>
        </w:rPr>
        <w:t>√</w:t>
      </w:r>
      <w:r w:rsidRPr="00CB7B69">
        <w:rPr>
          <w:rFonts w:ascii="Cambria Math" w:hAnsi="Cambria Math" w:cs="Cambria Math"/>
          <w:b/>
          <w:bCs/>
          <w:color w:val="000000"/>
          <w:sz w:val="24"/>
          <w:szCs w:val="24"/>
        </w:rPr>
        <w:t>𝑥𝑦𝑧</w:t>
      </w:r>
      <w:r w:rsidRPr="00CB7B69">
        <w:rPr>
          <w:rFonts w:cstheme="minorHAnsi"/>
          <w:b/>
          <w:bCs/>
          <w:color w:val="000000"/>
          <w:sz w:val="24"/>
          <w:szCs w:val="24"/>
        </w:rPr>
        <w:t>.</w:t>
      </w:r>
    </w:p>
    <w:p w14:paraId="395AC2DE" w14:textId="77777777" w:rsidR="00CB7B69" w:rsidRPr="00CB7B69" w:rsidRDefault="00CB7B69" w:rsidP="00CB7B69">
      <w:pPr>
        <w:spacing w:after="0" w:line="240" w:lineRule="auto"/>
        <w:rPr>
          <w:rFonts w:eastAsia="Times New Roman" w:cstheme="minorHAnsi"/>
          <w:color w:val="000000"/>
        </w:rPr>
      </w:pPr>
      <w:r w:rsidRPr="00CB7B69">
        <w:rPr>
          <w:rFonts w:eastAsia="Times New Roman" w:cstheme="minorHAnsi"/>
          <w:b/>
          <w:bCs/>
          <w:color w:val="000000"/>
        </w:rPr>
        <w:t>Example:</w:t>
      </w:r>
      <w:r w:rsidRPr="00CB7B69">
        <w:rPr>
          <w:rFonts w:eastAsia="Times New Roman" w:cstheme="minorHAnsi"/>
          <w:color w:val="000000"/>
        </w:rPr>
        <w:t xml:space="preserve"> Find the geometric mean of 4 and 3?</w:t>
      </w:r>
    </w:p>
    <w:p w14:paraId="1F559E4F" w14:textId="77777777" w:rsidR="00CB7B69" w:rsidRPr="00CB7B69" w:rsidRDefault="00CB7B69" w:rsidP="00CB7B69">
      <w:pPr>
        <w:spacing w:after="0"/>
        <w:rPr>
          <w:rFonts w:eastAsia="Times New Roman" w:cstheme="minorHAnsi"/>
          <w:color w:val="000000"/>
        </w:rPr>
      </w:pPr>
      <w:r w:rsidRPr="00CB7B69">
        <w:rPr>
          <w:rFonts w:ascii="Cambria Math" w:eastAsia="Times New Roman" w:hAnsi="Cambria Math" w:cs="Cambria Math"/>
          <w:color w:val="000000"/>
        </w:rPr>
        <w:t>𝐺𝑒𝑜𝑚𝑒𝑡𝑟𝑖𝑐</w:t>
      </w:r>
      <w:r w:rsidRPr="00CB7B69">
        <w:rPr>
          <w:rFonts w:eastAsia="Times New Roman" w:cstheme="minorHAnsi"/>
          <w:color w:val="000000"/>
        </w:rPr>
        <w:t xml:space="preserve"> </w:t>
      </w:r>
      <w:r w:rsidRPr="00CB7B69">
        <w:rPr>
          <w:rFonts w:ascii="Cambria Math" w:eastAsia="Times New Roman" w:hAnsi="Cambria Math" w:cs="Cambria Math"/>
          <w:color w:val="000000"/>
        </w:rPr>
        <w:t>𝑚𝑒𝑎𝑛</w:t>
      </w:r>
      <w:r w:rsidRPr="00CB7B69">
        <w:rPr>
          <w:rFonts w:eastAsia="Times New Roman" w:cstheme="minorHAnsi"/>
          <w:color w:val="000000"/>
        </w:rPr>
        <w:t xml:space="preserve"> = √4 × 3. </w:t>
      </w:r>
    </w:p>
    <w:p w14:paraId="2EE77A60" w14:textId="5B8EAF31" w:rsidR="00CB7B69" w:rsidRDefault="00CB7B69" w:rsidP="00CB7B69">
      <w:pPr>
        <w:spacing w:after="0"/>
        <w:rPr>
          <w:rFonts w:eastAsia="Times New Roman" w:cstheme="minorHAnsi"/>
          <w:color w:val="000000"/>
        </w:rPr>
      </w:pPr>
      <w:r w:rsidRPr="00CB7B69">
        <w:rPr>
          <w:rFonts w:eastAsia="Times New Roman" w:cstheme="minorHAnsi"/>
          <w:color w:val="000000"/>
        </w:rPr>
        <w:t xml:space="preserve">                                  </w:t>
      </w:r>
      <w:r w:rsidRPr="00CB7B69">
        <w:rPr>
          <w:rFonts w:eastAsia="Times New Roman" w:cstheme="minorHAnsi"/>
          <w:color w:val="000000"/>
        </w:rPr>
        <w:t>= 3.46</w:t>
      </w:r>
    </w:p>
    <w:p w14:paraId="0BE3D727" w14:textId="78B7A5BE" w:rsidR="00CB7B69" w:rsidRDefault="00DB546A" w:rsidP="00CB7B69">
      <w:pPr>
        <w:spacing w:after="0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>9</w:t>
      </w:r>
      <w:r w:rsidR="00CB7B69" w:rsidRPr="00F95771">
        <w:rPr>
          <w:rFonts w:eastAsia="Times New Roman" w:cstheme="minorHAnsi"/>
          <w:b/>
          <w:bCs/>
          <w:color w:val="000000"/>
          <w:sz w:val="24"/>
          <w:szCs w:val="24"/>
        </w:rPr>
        <w:t xml:space="preserve">. </w:t>
      </w:r>
      <w:r w:rsidR="00F95771" w:rsidRPr="00F95771">
        <w:rPr>
          <w:rFonts w:eastAsia="Times New Roman" w:cstheme="minorHAnsi"/>
          <w:b/>
          <w:bCs/>
          <w:color w:val="000000"/>
          <w:sz w:val="24"/>
          <w:szCs w:val="24"/>
        </w:rPr>
        <w:t>Define Harmonic Mean with example.</w:t>
      </w:r>
    </w:p>
    <w:p w14:paraId="5178F208" w14:textId="78E6352D" w:rsidR="00F95771" w:rsidRDefault="00F95771" w:rsidP="00CB7B69">
      <w:pPr>
        <w:spacing w:after="0"/>
        <w:rPr>
          <w:rFonts w:cstheme="minorHAnsi"/>
          <w:b/>
          <w:bCs/>
          <w:color w:val="000000"/>
        </w:rPr>
      </w:pPr>
      <w:r w:rsidRPr="00F95771">
        <w:rPr>
          <w:rFonts w:cstheme="minorHAnsi"/>
          <w:color w:val="000000"/>
          <w:sz w:val="24"/>
          <w:szCs w:val="24"/>
        </w:rPr>
        <w:t xml:space="preserve">The harmonic mean is used to average ratios. For two numbers </w:t>
      </w:r>
      <w:r w:rsidRPr="00F95771">
        <w:rPr>
          <w:rFonts w:cstheme="minorHAnsi"/>
          <w:i/>
          <w:iCs/>
          <w:color w:val="000000"/>
          <w:sz w:val="24"/>
          <w:szCs w:val="24"/>
        </w:rPr>
        <w:t xml:space="preserve">x </w:t>
      </w:r>
      <w:r w:rsidRPr="00F95771">
        <w:rPr>
          <w:rFonts w:cstheme="minorHAnsi"/>
          <w:color w:val="000000"/>
          <w:sz w:val="24"/>
          <w:szCs w:val="24"/>
        </w:rPr>
        <w:t xml:space="preserve">and </w:t>
      </w:r>
      <w:r w:rsidRPr="00F95771">
        <w:rPr>
          <w:rFonts w:cstheme="minorHAnsi"/>
          <w:i/>
          <w:iCs/>
          <w:color w:val="000000"/>
          <w:sz w:val="24"/>
          <w:szCs w:val="24"/>
        </w:rPr>
        <w:t>y</w:t>
      </w:r>
      <w:r w:rsidRPr="00F95771">
        <w:rPr>
          <w:rFonts w:cstheme="minorHAnsi"/>
          <w:color w:val="000000"/>
          <w:sz w:val="24"/>
          <w:szCs w:val="24"/>
        </w:rPr>
        <w:t xml:space="preserve">, the harmonic mean is </w:t>
      </w:r>
      <w:r w:rsidRPr="00F95771">
        <w:rPr>
          <w:rFonts w:cstheme="minorHAnsi"/>
          <w:b/>
          <w:bCs/>
          <w:color w:val="000000"/>
        </w:rPr>
        <w:t>2</w:t>
      </w:r>
      <w:r w:rsidRPr="00F95771">
        <w:rPr>
          <w:rFonts w:ascii="Cambria Math" w:hAnsi="Cambria Math" w:cs="Cambria Math"/>
          <w:b/>
          <w:bCs/>
          <w:color w:val="000000"/>
        </w:rPr>
        <w:t>𝑥𝑦</w:t>
      </w:r>
      <w:r w:rsidRPr="00F95771">
        <w:rPr>
          <w:rFonts w:cstheme="minorHAnsi"/>
          <w:b/>
          <w:bCs/>
          <w:color w:val="000000"/>
        </w:rPr>
        <w:t>/</w:t>
      </w:r>
      <w:r w:rsidRPr="00F95771">
        <w:rPr>
          <w:rFonts w:cstheme="minorHAnsi"/>
          <w:b/>
          <w:bCs/>
          <w:color w:val="000000"/>
        </w:rPr>
        <w:t xml:space="preserve"> (</w:t>
      </w:r>
      <w:r w:rsidRPr="00F95771">
        <w:rPr>
          <w:rFonts w:ascii="Cambria Math" w:hAnsi="Cambria Math" w:cs="Cambria Math"/>
          <w:b/>
          <w:bCs/>
          <w:color w:val="000000"/>
        </w:rPr>
        <w:t>𝑥</w:t>
      </w:r>
      <w:r w:rsidRPr="00F95771">
        <w:rPr>
          <w:rFonts w:cstheme="minorHAnsi"/>
          <w:b/>
          <w:bCs/>
          <w:color w:val="000000"/>
        </w:rPr>
        <w:t>+</w:t>
      </w:r>
      <w:r w:rsidRPr="00F95771">
        <w:rPr>
          <w:rFonts w:ascii="Cambria Math" w:hAnsi="Cambria Math" w:cs="Cambria Math"/>
          <w:b/>
          <w:bCs/>
          <w:color w:val="000000"/>
        </w:rPr>
        <w:t>𝑦</w:t>
      </w:r>
      <w:r w:rsidRPr="00F95771">
        <w:rPr>
          <w:rFonts w:cstheme="minorHAnsi"/>
          <w:b/>
          <w:bCs/>
          <w:color w:val="000000"/>
        </w:rPr>
        <w:t>)</w:t>
      </w:r>
      <w:r>
        <w:rPr>
          <w:rFonts w:cstheme="minorHAnsi"/>
          <w:b/>
          <w:bCs/>
          <w:color w:val="000000"/>
        </w:rPr>
        <w:t xml:space="preserve">. </w:t>
      </w:r>
      <w:r w:rsidRPr="00F95771">
        <w:rPr>
          <w:rFonts w:cstheme="minorHAnsi"/>
          <w:color w:val="000000"/>
          <w:sz w:val="24"/>
          <w:szCs w:val="24"/>
        </w:rPr>
        <w:t xml:space="preserve">For, three numbers </w:t>
      </w:r>
      <w:r w:rsidRPr="00F95771">
        <w:rPr>
          <w:rFonts w:cstheme="minorHAnsi"/>
          <w:i/>
          <w:iCs/>
          <w:color w:val="000000"/>
          <w:sz w:val="24"/>
          <w:szCs w:val="24"/>
        </w:rPr>
        <w:t>x</w:t>
      </w:r>
      <w:r w:rsidRPr="00F95771">
        <w:rPr>
          <w:rFonts w:cstheme="minorHAnsi"/>
          <w:color w:val="000000"/>
          <w:sz w:val="24"/>
          <w:szCs w:val="24"/>
        </w:rPr>
        <w:t xml:space="preserve">, </w:t>
      </w:r>
      <w:r w:rsidRPr="00F95771">
        <w:rPr>
          <w:rFonts w:cstheme="minorHAnsi"/>
          <w:i/>
          <w:iCs/>
          <w:color w:val="000000"/>
          <w:sz w:val="24"/>
          <w:szCs w:val="24"/>
        </w:rPr>
        <w:t>y</w:t>
      </w:r>
      <w:r w:rsidRPr="00F95771">
        <w:rPr>
          <w:rFonts w:cstheme="minorHAnsi"/>
          <w:color w:val="000000"/>
          <w:sz w:val="24"/>
          <w:szCs w:val="24"/>
        </w:rPr>
        <w:t xml:space="preserve">, and </w:t>
      </w:r>
      <w:r w:rsidRPr="00F95771">
        <w:rPr>
          <w:rFonts w:cstheme="minorHAnsi"/>
          <w:i/>
          <w:iCs/>
          <w:color w:val="000000"/>
          <w:sz w:val="24"/>
          <w:szCs w:val="24"/>
        </w:rPr>
        <w:t>z</w:t>
      </w:r>
      <w:r w:rsidRPr="00F95771">
        <w:rPr>
          <w:rFonts w:cstheme="minorHAnsi"/>
          <w:color w:val="000000"/>
          <w:sz w:val="24"/>
          <w:szCs w:val="24"/>
        </w:rPr>
        <w:t xml:space="preserve">, the harmonic mean is </w:t>
      </w:r>
      <w:r w:rsidRPr="00F95771">
        <w:rPr>
          <w:rFonts w:cstheme="minorHAnsi"/>
          <w:b/>
          <w:bCs/>
          <w:color w:val="000000"/>
        </w:rPr>
        <w:t>(</w:t>
      </w:r>
      <w:r w:rsidRPr="00F95771">
        <w:rPr>
          <w:rFonts w:ascii="Cambria Math" w:hAnsi="Cambria Math" w:cs="Cambria Math"/>
          <w:b/>
          <w:bCs/>
          <w:color w:val="000000"/>
        </w:rPr>
        <w:t>𝑥𝑦</w:t>
      </w:r>
      <w:r w:rsidRPr="00F95771">
        <w:rPr>
          <w:rFonts w:cstheme="minorHAnsi"/>
          <w:b/>
          <w:bCs/>
          <w:color w:val="000000"/>
        </w:rPr>
        <w:t>+3</w:t>
      </w:r>
      <w:r w:rsidRPr="00F95771">
        <w:rPr>
          <w:rFonts w:ascii="Cambria Math" w:hAnsi="Cambria Math" w:cs="Cambria Math"/>
          <w:b/>
          <w:bCs/>
          <w:color w:val="000000"/>
        </w:rPr>
        <w:t>𝑥𝑦𝑧</w:t>
      </w:r>
      <w:r w:rsidRPr="00F95771">
        <w:rPr>
          <w:rFonts w:cstheme="minorHAnsi"/>
          <w:b/>
          <w:bCs/>
          <w:color w:val="000000"/>
        </w:rPr>
        <w:t xml:space="preserve"> </w:t>
      </w:r>
      <w:r w:rsidRPr="00F95771">
        <w:rPr>
          <w:rFonts w:ascii="Cambria Math" w:hAnsi="Cambria Math" w:cs="Cambria Math"/>
          <w:b/>
          <w:bCs/>
          <w:color w:val="000000"/>
        </w:rPr>
        <w:t>𝑥𝑧</w:t>
      </w:r>
      <w:r w:rsidRPr="00F95771">
        <w:rPr>
          <w:rFonts w:cstheme="minorHAnsi"/>
          <w:b/>
          <w:bCs/>
          <w:color w:val="000000"/>
        </w:rPr>
        <w:t>+</w:t>
      </w:r>
      <w:r w:rsidRPr="00F95771">
        <w:rPr>
          <w:rFonts w:ascii="Cambria Math" w:hAnsi="Cambria Math" w:cs="Cambria Math"/>
          <w:b/>
          <w:bCs/>
          <w:color w:val="000000"/>
        </w:rPr>
        <w:t>𝑦𝑧</w:t>
      </w:r>
      <w:r w:rsidRPr="00F95771">
        <w:rPr>
          <w:rFonts w:cstheme="minorHAnsi"/>
          <w:b/>
          <w:bCs/>
          <w:color w:val="000000"/>
        </w:rPr>
        <w:t>).</w:t>
      </w:r>
    </w:p>
    <w:p w14:paraId="3292FECD" w14:textId="4C45D743" w:rsidR="00CE0A8D" w:rsidRDefault="00CE0A8D" w:rsidP="00CB7B69">
      <w:pPr>
        <w:spacing w:after="0"/>
        <w:rPr>
          <w:rFonts w:cstheme="minorHAnsi"/>
          <w:b/>
          <w:bCs/>
          <w:color w:val="000000"/>
        </w:rPr>
      </w:pPr>
    </w:p>
    <w:p w14:paraId="2E60088C" w14:textId="197FC06C" w:rsidR="00CE0A8D" w:rsidRPr="00DB546A" w:rsidRDefault="00CE0A8D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DB546A">
        <w:rPr>
          <w:rFonts w:cstheme="minorHAnsi"/>
          <w:b/>
          <w:bCs/>
          <w:color w:val="000000"/>
          <w:sz w:val="24"/>
          <w:szCs w:val="24"/>
        </w:rPr>
        <w:t>1</w:t>
      </w:r>
      <w:r w:rsidR="00DB546A" w:rsidRPr="00DB546A">
        <w:rPr>
          <w:rFonts w:cstheme="minorHAnsi"/>
          <w:b/>
          <w:bCs/>
          <w:color w:val="000000"/>
          <w:sz w:val="24"/>
          <w:szCs w:val="24"/>
        </w:rPr>
        <w:t>0</w:t>
      </w:r>
      <w:r w:rsidRPr="00DB546A">
        <w:rPr>
          <w:rFonts w:cstheme="minorHAnsi"/>
          <w:b/>
          <w:bCs/>
          <w:color w:val="000000"/>
          <w:sz w:val="24"/>
          <w:szCs w:val="24"/>
        </w:rPr>
        <w:t>. Define Mean.</w:t>
      </w:r>
    </w:p>
    <w:p w14:paraId="234C803E" w14:textId="2E995F69" w:rsidR="00CE0A8D" w:rsidRDefault="00CE0A8D" w:rsidP="00CB7B69">
      <w:pPr>
        <w:spacing w:after="0"/>
        <w:rPr>
          <w:rStyle w:val="fontstyle01"/>
          <w:rFonts w:asciiTheme="minorHAnsi" w:hAnsiTheme="minorHAnsi" w:cstheme="minorHAnsi"/>
          <w:sz w:val="22"/>
          <w:szCs w:val="22"/>
        </w:rPr>
      </w:pPr>
      <w:r w:rsidRPr="00CE0A8D">
        <w:rPr>
          <w:rStyle w:val="fontstyle01"/>
          <w:rFonts w:asciiTheme="minorHAnsi" w:hAnsiTheme="minorHAnsi" w:cstheme="minorHAnsi"/>
          <w:sz w:val="22"/>
          <w:szCs w:val="22"/>
        </w:rPr>
        <w:t>The mean is also known as the average, and it is calculated by adding up all the values in a data set and dividing by the total number of values.</w:t>
      </w:r>
    </w:p>
    <w:p w14:paraId="4CEE1383" w14:textId="77777777" w:rsidR="00412322" w:rsidRDefault="00412322" w:rsidP="00CB7B69">
      <w:pPr>
        <w:spacing w:after="0"/>
        <w:rPr>
          <w:rStyle w:val="fontstyle01"/>
          <w:rFonts w:asciiTheme="minorHAnsi" w:hAnsiTheme="minorHAnsi" w:cstheme="minorHAnsi"/>
          <w:sz w:val="22"/>
          <w:szCs w:val="22"/>
        </w:rPr>
      </w:pPr>
    </w:p>
    <w:p w14:paraId="68EC850C" w14:textId="30EA7EF6" w:rsidR="00CE0A8D" w:rsidRDefault="00CE0A8D" w:rsidP="00CE0A8D">
      <w:pPr>
        <w:spacing w:after="0"/>
        <w:jc w:val="center"/>
        <w:rPr>
          <w:rStyle w:val="fontstyle01"/>
          <w:rFonts w:asciiTheme="minorHAnsi" w:hAnsiTheme="minorHAnsi" w:cstheme="minorHAnsi"/>
          <w:b/>
          <w:bCs/>
          <w:sz w:val="32"/>
          <w:szCs w:val="32"/>
        </w:rPr>
      </w:pPr>
      <w:r w:rsidRPr="00CE0A8D">
        <w:rPr>
          <w:rStyle w:val="fontstyle01"/>
          <w:rFonts w:asciiTheme="minorHAnsi" w:hAnsiTheme="minorHAnsi" w:cstheme="minorHAnsi"/>
          <w:b/>
          <w:bCs/>
          <w:sz w:val="32"/>
          <w:szCs w:val="32"/>
        </w:rPr>
        <w:lastRenderedPageBreak/>
        <w:t>Pdf – 3</w:t>
      </w:r>
    </w:p>
    <w:p w14:paraId="2F158167" w14:textId="3FA64395" w:rsidR="00CE0A8D" w:rsidRDefault="008A763D" w:rsidP="008A763D">
      <w:pPr>
        <w:spacing w:after="0"/>
        <w:jc w:val="center"/>
        <w:rPr>
          <w:rStyle w:val="fontstyle01"/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8A763D">
        <w:rPr>
          <w:rStyle w:val="fontstyle01"/>
          <w:rFonts w:asciiTheme="minorHAnsi" w:hAnsiTheme="minorHAnsi" w:cstheme="minorHAnsi"/>
          <w:b/>
          <w:bCs/>
          <w:sz w:val="28"/>
          <w:szCs w:val="28"/>
          <w:u w:val="single"/>
        </w:rPr>
        <w:t>Set and Operations</w:t>
      </w:r>
    </w:p>
    <w:p w14:paraId="687B7934" w14:textId="1F0875C4" w:rsidR="008A763D" w:rsidRPr="008A763D" w:rsidRDefault="008A763D" w:rsidP="008A763D">
      <w:pPr>
        <w:spacing w:after="0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0E7467">
        <w:rPr>
          <w:rStyle w:val="fontstyle01"/>
          <w:rFonts w:asciiTheme="minorHAnsi" w:hAnsiTheme="minorHAnsi" w:cstheme="minorHAnsi"/>
          <w:b/>
          <w:bCs/>
        </w:rPr>
        <w:t>1.</w:t>
      </w:r>
      <w:r w:rsidRPr="008A763D">
        <w:rPr>
          <w:rStyle w:val="fontstyle01"/>
          <w:rFonts w:asciiTheme="minorHAnsi" w:hAnsiTheme="minorHAnsi" w:cstheme="minorHAnsi"/>
        </w:rPr>
        <w:t xml:space="preserve"> </w:t>
      </w:r>
      <w:r w:rsidRPr="008A763D">
        <w:rPr>
          <w:rFonts w:cstheme="minorHAnsi"/>
          <w:b/>
          <w:bCs/>
          <w:color w:val="000000"/>
          <w:sz w:val="24"/>
          <w:szCs w:val="24"/>
        </w:rPr>
        <w:t>Universal set:</w:t>
      </w:r>
    </w:p>
    <w:p w14:paraId="0E153034" w14:textId="77777777" w:rsidR="008A763D" w:rsidRPr="008A763D" w:rsidRDefault="008A763D" w:rsidP="008A763D">
      <w:pPr>
        <w:spacing w:after="0"/>
        <w:jc w:val="both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proofErr w:type="gramStart"/>
      <w:r w:rsidRPr="008A763D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>An</w:t>
      </w:r>
      <w:proofErr w:type="gramEnd"/>
      <w:r w:rsidRPr="008A763D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 universal set is the set of all elements that may possibly be considered in a particular discussion. </w:t>
      </w:r>
    </w:p>
    <w:p w14:paraId="7D4B153A" w14:textId="77777777" w:rsidR="008A763D" w:rsidRPr="008A763D" w:rsidRDefault="008A763D" w:rsidP="008A763D">
      <w:pPr>
        <w:spacing w:after="0"/>
        <w:jc w:val="both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</w:p>
    <w:p w14:paraId="229AA67D" w14:textId="0F533144" w:rsidR="008A763D" w:rsidRPr="00B948BC" w:rsidRDefault="008A763D" w:rsidP="008A763D">
      <w:pPr>
        <w:spacing w:after="0"/>
        <w:jc w:val="both"/>
        <w:rPr>
          <w:rStyle w:val="fontstyle01"/>
          <w:rFonts w:asciiTheme="minorHAnsi" w:hAnsiTheme="minorHAnsi" w:cstheme="minorHAnsi"/>
          <w:color w:val="auto"/>
          <w:sz w:val="20"/>
          <w:szCs w:val="20"/>
        </w:rPr>
      </w:pPr>
      <w:r w:rsidRPr="00B948BC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                          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𝑈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= {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𝑥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>|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𝑥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𝑖𝑠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𝑡𝑜𝑡𝑎𝑙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𝑛𝑢𝑚𝑏𝑒𝑟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𝑜𝑓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𝑠𝑝𝑜𝑡𝑠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𝑢𝑝𝑝𝑒𝑟𝑚𝑜𝑠𝑡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𝑜𝑛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𝑡ℎ𝑒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𝑡𝑤𝑜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color w:val="auto"/>
          <w:sz w:val="22"/>
          <w:szCs w:val="22"/>
        </w:rPr>
        <w:t>𝑑𝑖𝑐𝑒</w:t>
      </w:r>
      <w:r w:rsidRPr="00B948BC">
        <w:rPr>
          <w:rStyle w:val="fontstyle21"/>
          <w:rFonts w:asciiTheme="minorHAnsi" w:hAnsiTheme="minorHAnsi" w:cstheme="minorHAnsi"/>
          <w:color w:val="auto"/>
          <w:sz w:val="22"/>
          <w:szCs w:val="22"/>
        </w:rPr>
        <w:t>}</w:t>
      </w:r>
    </w:p>
    <w:p w14:paraId="4274B876" w14:textId="1FB5A735" w:rsidR="00CE0A8D" w:rsidRPr="000E7467" w:rsidRDefault="000E7467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601567" wp14:editId="16DC6456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1109980" cy="7239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98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763D" w:rsidRPr="000E7467">
        <w:rPr>
          <w:rFonts w:cstheme="minorHAnsi"/>
          <w:b/>
          <w:bCs/>
          <w:sz w:val="24"/>
          <w:szCs w:val="24"/>
        </w:rPr>
        <w:t xml:space="preserve">2. </w:t>
      </w:r>
      <w:r w:rsidR="008A763D" w:rsidRPr="000E7467">
        <w:rPr>
          <w:rFonts w:cstheme="minorHAnsi"/>
          <w:b/>
          <w:bCs/>
          <w:color w:val="000000"/>
          <w:sz w:val="24"/>
          <w:szCs w:val="24"/>
        </w:rPr>
        <w:t>Venn diagram:</w:t>
      </w:r>
    </w:p>
    <w:p w14:paraId="76A081B3" w14:textId="137C397A" w:rsidR="000E7467" w:rsidRDefault="000E7467" w:rsidP="00CB7B69">
      <w:pPr>
        <w:spacing w:after="0"/>
        <w:rPr>
          <w:rStyle w:val="fontstyle01"/>
          <w:rFonts w:asciiTheme="minorHAnsi" w:hAnsiTheme="minorHAnsi" w:cstheme="minorHAnsi"/>
        </w:rPr>
      </w:pPr>
      <w:r w:rsidRPr="000E7467">
        <w:rPr>
          <w:rStyle w:val="fontstyle01"/>
          <w:rFonts w:asciiTheme="minorHAnsi" w:hAnsiTheme="minorHAnsi" w:cstheme="minorHAnsi"/>
        </w:rPr>
        <w:t>A helpful scheme to illustrate the relationship between sets and set operations.</w:t>
      </w:r>
      <w:r>
        <w:rPr>
          <w:rStyle w:val="fontstyle01"/>
          <w:rFonts w:asciiTheme="minorHAnsi" w:hAnsiTheme="minorHAnsi" w:cstheme="minorHAnsi"/>
        </w:rPr>
        <w:t xml:space="preserve">  </w:t>
      </w:r>
    </w:p>
    <w:p w14:paraId="2140EE86" w14:textId="6FBC6EEF" w:rsidR="000E7467" w:rsidRPr="000E7467" w:rsidRDefault="000E7467" w:rsidP="00CB7B69">
      <w:pPr>
        <w:spacing w:after="0"/>
        <w:rPr>
          <w:rFonts w:cstheme="minorHAnsi"/>
          <w:b/>
          <w:bCs/>
          <w:color w:val="000000"/>
          <w:sz w:val="28"/>
          <w:szCs w:val="28"/>
        </w:rPr>
      </w:pPr>
    </w:p>
    <w:p w14:paraId="0E8A75E0" w14:textId="5EB9D3B7" w:rsidR="008A763D" w:rsidRPr="000E7467" w:rsidRDefault="000E7467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0E7467">
        <w:rPr>
          <w:rFonts w:cstheme="minorHAnsi"/>
          <w:b/>
          <w:bCs/>
          <w:sz w:val="24"/>
          <w:szCs w:val="24"/>
        </w:rPr>
        <w:t xml:space="preserve">3. </w:t>
      </w:r>
      <w:r w:rsidRPr="000E7467">
        <w:rPr>
          <w:rFonts w:cstheme="minorHAnsi"/>
          <w:b/>
          <w:bCs/>
          <w:color w:val="000000"/>
          <w:sz w:val="24"/>
          <w:szCs w:val="24"/>
        </w:rPr>
        <w:t>Empty set:</w:t>
      </w:r>
    </w:p>
    <w:p w14:paraId="19FC0D17" w14:textId="5E56C8E5" w:rsidR="000E7467" w:rsidRPr="00B948BC" w:rsidRDefault="000E7467" w:rsidP="00CB7B69">
      <w:pPr>
        <w:spacing w:after="0"/>
        <w:rPr>
          <w:rStyle w:val="fontstyle01"/>
          <w:rFonts w:asciiTheme="minorHAnsi" w:hAnsiTheme="minorHAnsi" w:cstheme="minorHAnsi"/>
        </w:rPr>
      </w:pPr>
      <w:r w:rsidRPr="00B948BC">
        <w:rPr>
          <w:rStyle w:val="fontstyle01"/>
          <w:rFonts w:asciiTheme="minorHAnsi" w:hAnsiTheme="minorHAnsi" w:cstheme="minorHAnsi"/>
        </w:rPr>
        <w:t xml:space="preserve">Any set that has no element in it is called an empty, or null set, designated with </w:t>
      </w:r>
      <w:r w:rsidRPr="00B948BC">
        <w:rPr>
          <w:rStyle w:val="fontstyle01"/>
          <w:rFonts w:asciiTheme="minorHAnsi" w:hAnsiTheme="minorHAnsi" w:cstheme="minorHAnsi"/>
          <w:b/>
          <w:bCs/>
          <w:sz w:val="28"/>
          <w:szCs w:val="28"/>
        </w:rPr>
        <w:t>Ø</w:t>
      </w:r>
      <w:r w:rsidRPr="00B948BC">
        <w:rPr>
          <w:rStyle w:val="fontstyle01"/>
          <w:rFonts w:asciiTheme="minorHAnsi" w:hAnsiTheme="minorHAnsi" w:cstheme="minorHAnsi"/>
        </w:rPr>
        <w:t>.</w:t>
      </w:r>
    </w:p>
    <w:p w14:paraId="4265F280" w14:textId="5C14F543" w:rsidR="000E7467" w:rsidRDefault="000E7467" w:rsidP="00CB7B69">
      <w:pPr>
        <w:spacing w:after="0"/>
        <w:rPr>
          <w:rStyle w:val="fontstyle01"/>
        </w:rPr>
      </w:pPr>
    </w:p>
    <w:p w14:paraId="2B11E03C" w14:textId="2967DA3D" w:rsidR="000E7467" w:rsidRDefault="000E7467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0E7467">
        <w:rPr>
          <w:rStyle w:val="fontstyle01"/>
          <w:rFonts w:asciiTheme="minorHAnsi" w:hAnsiTheme="minorHAnsi" w:cstheme="minorHAnsi"/>
          <w:b/>
          <w:bCs/>
        </w:rPr>
        <w:t xml:space="preserve">4. </w:t>
      </w:r>
      <w:r w:rsidRPr="000E7467">
        <w:rPr>
          <w:rFonts w:cstheme="minorHAnsi"/>
          <w:b/>
          <w:bCs/>
          <w:color w:val="000000"/>
          <w:sz w:val="24"/>
          <w:szCs w:val="24"/>
        </w:rPr>
        <w:t>Subset:</w:t>
      </w:r>
    </w:p>
    <w:p w14:paraId="683DCB00" w14:textId="77777777" w:rsidR="00B948BC" w:rsidRPr="00B948BC" w:rsidRDefault="00B948BC" w:rsidP="00CB7B69">
      <w:pPr>
        <w:spacing w:after="0"/>
        <w:rPr>
          <w:rFonts w:cstheme="minorHAnsi"/>
          <w:color w:val="000000"/>
        </w:rPr>
      </w:pPr>
      <w:r w:rsidRPr="00B948BC">
        <w:rPr>
          <w:rFonts w:cstheme="minorHAnsi"/>
          <w:color w:val="000000"/>
        </w:rPr>
        <w:t xml:space="preserve">A set </w:t>
      </w:r>
      <w:r w:rsidRPr="00B948BC">
        <w:rPr>
          <w:rFonts w:cstheme="minorHAnsi"/>
          <w:i/>
          <w:iCs/>
          <w:color w:val="000000"/>
        </w:rPr>
        <w:t xml:space="preserve">A </w:t>
      </w:r>
      <w:r w:rsidRPr="00B948BC">
        <w:rPr>
          <w:rFonts w:cstheme="minorHAnsi"/>
          <w:color w:val="000000"/>
        </w:rPr>
        <w:t xml:space="preserve">is a subset of the set </w:t>
      </w:r>
      <w:r w:rsidRPr="00B948BC">
        <w:rPr>
          <w:rFonts w:cstheme="minorHAnsi"/>
          <w:i/>
          <w:iCs/>
          <w:color w:val="000000"/>
        </w:rPr>
        <w:t xml:space="preserve">B </w:t>
      </w:r>
      <w:r w:rsidRPr="00B948BC">
        <w:rPr>
          <w:rFonts w:cstheme="minorHAnsi"/>
          <w:color w:val="000000"/>
        </w:rPr>
        <w:t xml:space="preserve">if and only if for each </w:t>
      </w:r>
      <w:r w:rsidRPr="00B948BC">
        <w:rPr>
          <w:rFonts w:ascii="Cambria Math" w:hAnsi="Cambria Math" w:cs="Cambria Math"/>
          <w:color w:val="000000"/>
        </w:rPr>
        <w:t>𝑥</w:t>
      </w:r>
      <w:r w:rsidRPr="00B948BC">
        <w:rPr>
          <w:rFonts w:cstheme="minorHAnsi"/>
          <w:color w:val="000000"/>
        </w:rPr>
        <w:t xml:space="preserve"> </w:t>
      </w:r>
      <w:r w:rsidRPr="00B948BC">
        <w:rPr>
          <w:rFonts w:ascii="Cambria Math" w:hAnsi="Cambria Math" w:cs="Cambria Math"/>
          <w:color w:val="000000"/>
        </w:rPr>
        <w:t>∈</w:t>
      </w:r>
      <w:r w:rsidRPr="00B948BC">
        <w:rPr>
          <w:rFonts w:cstheme="minorHAnsi"/>
          <w:color w:val="000000"/>
        </w:rPr>
        <w:t xml:space="preserve"> </w:t>
      </w:r>
      <w:r w:rsidRPr="00B948BC">
        <w:rPr>
          <w:rFonts w:ascii="Cambria Math" w:hAnsi="Cambria Math" w:cs="Cambria Math"/>
          <w:color w:val="000000"/>
        </w:rPr>
        <w:t>𝐴</w:t>
      </w:r>
      <w:r w:rsidRPr="00B948BC">
        <w:rPr>
          <w:rFonts w:cstheme="minorHAnsi"/>
          <w:color w:val="000000"/>
        </w:rPr>
        <w:t xml:space="preserve">, then </w:t>
      </w:r>
      <w:r w:rsidRPr="00B948BC">
        <w:rPr>
          <w:rFonts w:ascii="Cambria Math" w:hAnsi="Cambria Math" w:cs="Cambria Math"/>
          <w:color w:val="000000"/>
        </w:rPr>
        <w:t>𝑥</w:t>
      </w:r>
      <w:r w:rsidRPr="00B948BC">
        <w:rPr>
          <w:rFonts w:cstheme="minorHAnsi"/>
          <w:color w:val="000000"/>
        </w:rPr>
        <w:t xml:space="preserve"> </w:t>
      </w:r>
      <w:r w:rsidRPr="00B948BC">
        <w:rPr>
          <w:rFonts w:ascii="Cambria Math" w:hAnsi="Cambria Math" w:cs="Cambria Math"/>
          <w:color w:val="000000"/>
        </w:rPr>
        <w:t>∈</w:t>
      </w:r>
      <w:r w:rsidRPr="00B948BC">
        <w:rPr>
          <w:rFonts w:cstheme="minorHAnsi"/>
          <w:color w:val="000000"/>
        </w:rPr>
        <w:t xml:space="preserve"> </w:t>
      </w:r>
      <w:r w:rsidRPr="00B948BC">
        <w:rPr>
          <w:rFonts w:ascii="Cambria Math" w:hAnsi="Cambria Math" w:cs="Cambria Math"/>
          <w:color w:val="000000"/>
        </w:rPr>
        <w:t>𝐵</w:t>
      </w:r>
      <w:r w:rsidRPr="00B948BC">
        <w:rPr>
          <w:rFonts w:cstheme="minorHAnsi"/>
          <w:color w:val="000000"/>
        </w:rPr>
        <w:t xml:space="preserve">. </w:t>
      </w:r>
    </w:p>
    <w:p w14:paraId="102C1421" w14:textId="3D11C9BC" w:rsidR="000E7467" w:rsidRDefault="00B948BC" w:rsidP="00CB7B69">
      <w:pPr>
        <w:spacing w:after="0"/>
        <w:rPr>
          <w:rFonts w:cstheme="minorHAnsi"/>
          <w:color w:val="000000"/>
        </w:rPr>
      </w:pPr>
      <w:r w:rsidRPr="00B948BC">
        <w:rPr>
          <w:rFonts w:cstheme="minorHAnsi"/>
          <w:color w:val="000000"/>
        </w:rPr>
        <w:t xml:space="preserve">                           </w:t>
      </w:r>
      <w:r w:rsidRPr="00B948BC">
        <w:rPr>
          <w:rFonts w:cstheme="minorHAnsi"/>
          <w:color w:val="000000"/>
        </w:rPr>
        <w:t xml:space="preserve">The set </w:t>
      </w:r>
      <w:r w:rsidRPr="00B948BC">
        <w:rPr>
          <w:rFonts w:ascii="Cambria Math" w:hAnsi="Cambria Math" w:cs="Cambria Math"/>
          <w:color w:val="000000"/>
        </w:rPr>
        <w:t>𝐴</w:t>
      </w:r>
      <w:r w:rsidRPr="00B948BC">
        <w:rPr>
          <w:rFonts w:cstheme="minorHAnsi"/>
          <w:color w:val="000000"/>
        </w:rPr>
        <w:t xml:space="preserve"> = {1,2,3} is a subset of the set </w:t>
      </w:r>
      <w:r w:rsidRPr="00B948BC">
        <w:rPr>
          <w:rFonts w:ascii="Cambria Math" w:hAnsi="Cambria Math" w:cs="Cambria Math"/>
          <w:color w:val="000000"/>
        </w:rPr>
        <w:t>𝐵</w:t>
      </w:r>
      <w:r w:rsidRPr="00B948BC">
        <w:rPr>
          <w:rFonts w:cstheme="minorHAnsi"/>
          <w:color w:val="000000"/>
        </w:rPr>
        <w:t xml:space="preserve"> = {1,2,3,4,5,6,7}</w:t>
      </w:r>
    </w:p>
    <w:p w14:paraId="6E75176C" w14:textId="522660C3" w:rsidR="00B948BC" w:rsidRPr="00B948BC" w:rsidRDefault="00B948BC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B948BC">
        <w:rPr>
          <w:rFonts w:cstheme="minorHAnsi"/>
          <w:b/>
          <w:bCs/>
          <w:color w:val="000000"/>
          <w:sz w:val="24"/>
          <w:szCs w:val="24"/>
        </w:rPr>
        <w:t xml:space="preserve">5. </w:t>
      </w:r>
      <w:r w:rsidRPr="00B948BC">
        <w:rPr>
          <w:rFonts w:cstheme="minorHAnsi"/>
          <w:b/>
          <w:bCs/>
          <w:color w:val="000000"/>
          <w:sz w:val="24"/>
          <w:szCs w:val="24"/>
        </w:rPr>
        <w:t>Proper subset:</w:t>
      </w:r>
    </w:p>
    <w:p w14:paraId="64197E3B" w14:textId="38A9E41E" w:rsidR="00B948BC" w:rsidRPr="00B948BC" w:rsidRDefault="00B948BC" w:rsidP="00B948BC">
      <w:pPr>
        <w:spacing w:after="0" w:line="240" w:lineRule="auto"/>
        <w:rPr>
          <w:rFonts w:ascii="Cambria Math" w:eastAsia="Times New Roman" w:hAnsi="Cambria Math" w:cs="Times New Roman"/>
          <w:b/>
          <w:bCs/>
          <w:color w:val="000000"/>
          <w:sz w:val="28"/>
          <w:szCs w:val="28"/>
        </w:rPr>
      </w:pPr>
      <w:r>
        <w:rPr>
          <w:rFonts w:ascii="Cambria Math" w:eastAsia="Times New Roman" w:hAnsi="Cambria Math" w:cs="Cambria Math"/>
          <w:b/>
          <w:bCs/>
          <w:color w:val="000000"/>
          <w:sz w:val="28"/>
          <w:szCs w:val="28"/>
        </w:rPr>
        <w:t xml:space="preserve">                                                        </w:t>
      </w:r>
      <w:r w:rsidRPr="00B948BC">
        <w:rPr>
          <w:rFonts w:ascii="Cambria Math" w:eastAsia="Times New Roman" w:hAnsi="Cambria Math" w:cs="Cambria Math"/>
          <w:b/>
          <w:bCs/>
          <w:color w:val="000000"/>
          <w:sz w:val="28"/>
          <w:szCs w:val="28"/>
        </w:rPr>
        <w:t>𝐴</w:t>
      </w:r>
      <w:r w:rsidRPr="00B948BC">
        <w:rPr>
          <w:rFonts w:ascii="Cambria Math" w:eastAsia="Times New Roman" w:hAnsi="Cambria Math" w:cs="Times New Roman"/>
          <w:b/>
          <w:bCs/>
          <w:color w:val="000000"/>
          <w:sz w:val="28"/>
          <w:szCs w:val="28"/>
        </w:rPr>
        <w:t xml:space="preserve"> </w:t>
      </w:r>
      <w:r w:rsidRPr="00B948BC">
        <w:rPr>
          <w:rFonts w:ascii="Cambria Math" w:eastAsia="Times New Roman" w:hAnsi="Cambria Math" w:cs="Cambria Math"/>
          <w:b/>
          <w:bCs/>
          <w:color w:val="000000"/>
          <w:sz w:val="28"/>
          <w:szCs w:val="28"/>
        </w:rPr>
        <w:t>⊂</w:t>
      </w:r>
      <w:r w:rsidRPr="00B948BC">
        <w:rPr>
          <w:rFonts w:ascii="Cambria Math" w:eastAsia="Times New Roman" w:hAnsi="Cambria Math" w:cs="Times New Roman"/>
          <w:b/>
          <w:bCs/>
          <w:color w:val="000000"/>
          <w:sz w:val="28"/>
          <w:szCs w:val="28"/>
        </w:rPr>
        <w:t xml:space="preserve"> </w:t>
      </w:r>
      <w:r w:rsidRPr="00B948BC">
        <w:rPr>
          <w:rFonts w:ascii="Cambria Math" w:eastAsia="Times New Roman" w:hAnsi="Cambria Math" w:cs="Cambria Math"/>
          <w:b/>
          <w:bCs/>
          <w:color w:val="000000"/>
          <w:sz w:val="28"/>
          <w:szCs w:val="28"/>
        </w:rPr>
        <w:t>𝐵</w:t>
      </w:r>
    </w:p>
    <w:p w14:paraId="255AEC9D" w14:textId="6D040C64" w:rsidR="00B948BC" w:rsidRDefault="00B948BC" w:rsidP="00B948BC">
      <w:pPr>
        <w:spacing w:after="0"/>
        <w:rPr>
          <w:rFonts w:ascii="Cambria Math" w:eastAsia="Times New Roman" w:hAnsi="Cambria Math" w:cs="Cambria Math"/>
          <w:color w:val="000000"/>
        </w:rPr>
      </w:pPr>
      <w:r w:rsidRPr="00B948BC">
        <w:rPr>
          <w:rFonts w:eastAsia="Times New Roman" w:cstheme="minorHAnsi"/>
          <w:color w:val="000000"/>
        </w:rPr>
        <w:t xml:space="preserve">The set </w:t>
      </w:r>
      <w:r w:rsidRPr="00B948BC">
        <w:rPr>
          <w:rFonts w:ascii="Cambria Math" w:eastAsia="Times New Roman" w:hAnsi="Cambria Math" w:cs="Cambria Math"/>
          <w:color w:val="000000"/>
        </w:rPr>
        <w:t>𝐴</w:t>
      </w:r>
      <w:r w:rsidRPr="00B948BC">
        <w:rPr>
          <w:rFonts w:eastAsia="Times New Roman" w:cstheme="minorHAnsi"/>
          <w:color w:val="000000"/>
        </w:rPr>
        <w:t xml:space="preserve"> = {1,2,3} is a subset of the set </w:t>
      </w:r>
      <w:r w:rsidRPr="00B948BC">
        <w:rPr>
          <w:rFonts w:ascii="Cambria Math" w:eastAsia="Times New Roman" w:hAnsi="Cambria Math" w:cs="Cambria Math"/>
          <w:color w:val="000000"/>
        </w:rPr>
        <w:t>𝐵</w:t>
      </w:r>
      <w:r w:rsidRPr="00B948BC">
        <w:rPr>
          <w:rFonts w:eastAsia="Times New Roman" w:cstheme="minorHAnsi"/>
          <w:color w:val="000000"/>
        </w:rPr>
        <w:t xml:space="preserve"> = {1,2,3,4,5,6,7} Then </w:t>
      </w:r>
      <w:r w:rsidRPr="00B948BC">
        <w:rPr>
          <w:rFonts w:ascii="Cambria Math" w:eastAsia="Times New Roman" w:hAnsi="Cambria Math" w:cs="Cambria Math"/>
          <w:color w:val="000000"/>
        </w:rPr>
        <w:t>𝐴</w:t>
      </w:r>
      <w:r w:rsidRPr="00B948BC">
        <w:rPr>
          <w:rFonts w:eastAsia="Times New Roman" w:cstheme="minorHAnsi"/>
          <w:color w:val="000000"/>
        </w:rPr>
        <w:t xml:space="preserve"> </w:t>
      </w:r>
      <w:r w:rsidRPr="00B948BC">
        <w:rPr>
          <w:rFonts w:ascii="Cambria Math" w:eastAsia="Times New Roman" w:hAnsi="Cambria Math" w:cs="Cambria Math"/>
          <w:color w:val="000000"/>
        </w:rPr>
        <w:t>⊂</w:t>
      </w:r>
      <w:r w:rsidRPr="00B948BC">
        <w:rPr>
          <w:rFonts w:eastAsia="Times New Roman" w:cstheme="minorHAnsi"/>
          <w:color w:val="000000"/>
        </w:rPr>
        <w:t xml:space="preserve"> </w:t>
      </w:r>
      <w:r w:rsidRPr="00B948BC">
        <w:rPr>
          <w:rFonts w:ascii="Cambria Math" w:eastAsia="Times New Roman" w:hAnsi="Cambria Math" w:cs="Cambria Math"/>
          <w:color w:val="000000"/>
        </w:rPr>
        <w:t>𝐵</w:t>
      </w:r>
    </w:p>
    <w:p w14:paraId="4F5C37F0" w14:textId="1FDAC356" w:rsidR="00B948BC" w:rsidRDefault="00B948BC" w:rsidP="00B948BC">
      <w:pPr>
        <w:spacing w:after="0"/>
        <w:rPr>
          <w:rFonts w:ascii="Cambria Math" w:eastAsia="Times New Roman" w:hAnsi="Cambria Math" w:cs="Cambria Math"/>
          <w:color w:val="000000"/>
        </w:rPr>
      </w:pPr>
    </w:p>
    <w:p w14:paraId="26848938" w14:textId="6567C5A6" w:rsidR="00B948BC" w:rsidRDefault="00B948BC" w:rsidP="00B948BC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B948BC">
        <w:rPr>
          <w:rFonts w:eastAsia="Times New Roman" w:cstheme="minorHAnsi"/>
          <w:b/>
          <w:bCs/>
          <w:color w:val="000000"/>
          <w:sz w:val="24"/>
          <w:szCs w:val="24"/>
        </w:rPr>
        <w:t xml:space="preserve">6. </w:t>
      </w:r>
      <w:r w:rsidRPr="00B948BC">
        <w:rPr>
          <w:rFonts w:cstheme="minorHAnsi"/>
          <w:b/>
          <w:bCs/>
          <w:color w:val="000000"/>
          <w:sz w:val="24"/>
          <w:szCs w:val="24"/>
        </w:rPr>
        <w:t>Equal set:</w:t>
      </w:r>
    </w:p>
    <w:p w14:paraId="59166C8F" w14:textId="4F16601D" w:rsidR="00B948BC" w:rsidRDefault="00B948BC" w:rsidP="00B948BC">
      <w:pPr>
        <w:spacing w:after="0"/>
        <w:rPr>
          <w:rStyle w:val="fontstyle21"/>
          <w:rFonts w:cs="Cambria Math"/>
          <w:sz w:val="22"/>
          <w:szCs w:val="22"/>
        </w:rPr>
      </w:pP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Two sets A and B are said to be equal, or </w:t>
      </w:r>
      <w:r w:rsidRPr="00B948BC">
        <w:rPr>
          <w:rStyle w:val="fontstyle21"/>
          <w:rFonts w:cs="Cambria Math"/>
          <w:sz w:val="22"/>
          <w:szCs w:val="22"/>
        </w:rPr>
        <w:t>𝐴</w:t>
      </w:r>
      <w:r w:rsidRPr="00B948BC">
        <w:rPr>
          <w:rStyle w:val="fontstyle21"/>
          <w:rFonts w:asciiTheme="minorHAnsi" w:hAnsiTheme="minorHAnsi" w:cstheme="minorHAnsi"/>
          <w:sz w:val="22"/>
          <w:szCs w:val="22"/>
        </w:rPr>
        <w:t xml:space="preserve"> = </w:t>
      </w:r>
      <w:r w:rsidRPr="00B948BC">
        <w:rPr>
          <w:rStyle w:val="fontstyle21"/>
          <w:rFonts w:cs="Cambria Math"/>
          <w:sz w:val="22"/>
          <w:szCs w:val="22"/>
        </w:rPr>
        <w:t>𝐵</w:t>
      </w: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, if and only if </w:t>
      </w:r>
      <w:r w:rsidRPr="00B948BC">
        <w:rPr>
          <w:rStyle w:val="fontstyle21"/>
          <w:rFonts w:cs="Cambria Math"/>
          <w:sz w:val="22"/>
          <w:szCs w:val="22"/>
        </w:rPr>
        <w:t>𝐴</w:t>
      </w:r>
      <w:r w:rsidRPr="00B948BC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sz w:val="22"/>
          <w:szCs w:val="22"/>
        </w:rPr>
        <w:t>⊆</w:t>
      </w:r>
      <w:r w:rsidRPr="00B948BC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sz w:val="22"/>
          <w:szCs w:val="22"/>
        </w:rPr>
        <w:t>𝐵</w:t>
      </w:r>
      <w:r w:rsidRPr="00B948BC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and </w:t>
      </w:r>
      <w:r w:rsidRPr="00B948BC">
        <w:rPr>
          <w:rStyle w:val="fontstyle21"/>
          <w:rFonts w:cs="Cambria Math"/>
          <w:sz w:val="22"/>
          <w:szCs w:val="22"/>
        </w:rPr>
        <w:t>𝐵</w:t>
      </w:r>
      <w:r w:rsidRPr="00B948BC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sz w:val="22"/>
          <w:szCs w:val="22"/>
        </w:rPr>
        <w:t>⊆</w:t>
      </w:r>
      <w:r w:rsidRPr="00B948BC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B948BC">
        <w:rPr>
          <w:rStyle w:val="fontstyle21"/>
          <w:rFonts w:cs="Cambria Math"/>
          <w:sz w:val="22"/>
          <w:szCs w:val="22"/>
        </w:rPr>
        <w:t>𝐴</w:t>
      </w:r>
    </w:p>
    <w:p w14:paraId="287212AD" w14:textId="097C6CDE" w:rsidR="00B948BC" w:rsidRDefault="00B948BC" w:rsidP="00B948BC">
      <w:pPr>
        <w:spacing w:after="0"/>
        <w:rPr>
          <w:rStyle w:val="fontstyle21"/>
          <w:rFonts w:cs="Cambria Math"/>
          <w:sz w:val="22"/>
          <w:szCs w:val="22"/>
        </w:rPr>
      </w:pPr>
    </w:p>
    <w:p w14:paraId="05693A33" w14:textId="32E1569C" w:rsidR="00B948BC" w:rsidRPr="00B948BC" w:rsidRDefault="00B948BC" w:rsidP="00B948BC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B948BC">
        <w:rPr>
          <w:rStyle w:val="fontstyle21"/>
          <w:rFonts w:asciiTheme="minorHAnsi" w:hAnsiTheme="minorHAnsi" w:cstheme="minorHAnsi"/>
          <w:b/>
          <w:bCs/>
        </w:rPr>
        <w:t xml:space="preserve">7. </w:t>
      </w:r>
      <w:r w:rsidRPr="00B948BC">
        <w:rPr>
          <w:rFonts w:cstheme="minorHAnsi"/>
          <w:b/>
          <w:bCs/>
          <w:color w:val="000000"/>
          <w:sz w:val="24"/>
          <w:szCs w:val="24"/>
        </w:rPr>
        <w:t>Finite and infinite sets:</w:t>
      </w:r>
    </w:p>
    <w:p w14:paraId="09C4694E" w14:textId="3773279D" w:rsidR="00B948BC" w:rsidRPr="00B948BC" w:rsidRDefault="00B948BC" w:rsidP="00B948BC">
      <w:pPr>
        <w:spacing w:after="0"/>
        <w:rPr>
          <w:rStyle w:val="fontstyle01"/>
          <w:rFonts w:asciiTheme="minorHAnsi" w:hAnsiTheme="minorHAnsi" w:cstheme="minorHAnsi"/>
          <w:sz w:val="22"/>
          <w:szCs w:val="22"/>
        </w:rPr>
      </w:pP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A set is called </w:t>
      </w:r>
      <w:r w:rsidRPr="00B948BC">
        <w:rPr>
          <w:rStyle w:val="fontstyle01"/>
          <w:rFonts w:asciiTheme="minorHAnsi" w:hAnsiTheme="minorHAnsi" w:cstheme="minorHAnsi"/>
          <w:b/>
          <w:bCs/>
        </w:rPr>
        <w:t>finite</w:t>
      </w: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 if its elements are equal in number to some specifiable nonnegative integers.</w:t>
      </w:r>
    </w:p>
    <w:p w14:paraId="57C38A60" w14:textId="69220E3E" w:rsidR="00B948BC" w:rsidRPr="00B948BC" w:rsidRDefault="00B948BC" w:rsidP="00B948BC">
      <w:pPr>
        <w:spacing w:after="0"/>
        <w:rPr>
          <w:rFonts w:cstheme="minorHAnsi"/>
          <w:b/>
          <w:bCs/>
          <w:color w:val="000000"/>
          <w:sz w:val="20"/>
          <w:szCs w:val="20"/>
        </w:rPr>
      </w:pP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>A set</w:t>
      </w: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 is called </w:t>
      </w:r>
      <w:r w:rsidRPr="00B948BC">
        <w:rPr>
          <w:rStyle w:val="fontstyle01"/>
          <w:rFonts w:asciiTheme="minorHAnsi" w:hAnsiTheme="minorHAnsi" w:cstheme="minorHAnsi"/>
          <w:b/>
          <w:bCs/>
        </w:rPr>
        <w:t>infinite</w:t>
      </w:r>
      <w:r w:rsidRPr="00B948BC">
        <w:rPr>
          <w:rStyle w:val="fontstyle01"/>
          <w:rFonts w:asciiTheme="minorHAnsi" w:hAnsiTheme="minorHAnsi" w:cstheme="minorHAnsi"/>
          <w:sz w:val="22"/>
          <w:szCs w:val="22"/>
        </w:rPr>
        <w:t xml:space="preserve"> if the number of its elements is greater than any positive integer.</w:t>
      </w:r>
    </w:p>
    <w:p w14:paraId="006F4BAB" w14:textId="1418AA17" w:rsidR="000E7467" w:rsidRDefault="000E7467" w:rsidP="00CB7B69">
      <w:pPr>
        <w:spacing w:after="0"/>
        <w:rPr>
          <w:rFonts w:cstheme="minorHAnsi"/>
          <w:b/>
          <w:bCs/>
          <w:sz w:val="20"/>
          <w:szCs w:val="20"/>
        </w:rPr>
      </w:pPr>
    </w:p>
    <w:p w14:paraId="1141FF36" w14:textId="2BE87FB4" w:rsidR="00B948BC" w:rsidRDefault="00B948BC" w:rsidP="00CB7B69">
      <w:pPr>
        <w:spacing w:after="0"/>
        <w:rPr>
          <w:rFonts w:cstheme="minorHAnsi"/>
          <w:b/>
          <w:bCs/>
          <w:sz w:val="20"/>
          <w:szCs w:val="20"/>
        </w:rPr>
      </w:pPr>
    </w:p>
    <w:p w14:paraId="1177E201" w14:textId="4813FB36" w:rsidR="00B948BC" w:rsidRPr="00B948BC" w:rsidRDefault="00B948BC" w:rsidP="00B948BC">
      <w:pPr>
        <w:spacing w:after="0"/>
        <w:jc w:val="center"/>
        <w:rPr>
          <w:rFonts w:cstheme="minorHAnsi"/>
          <w:b/>
          <w:bCs/>
          <w:sz w:val="20"/>
          <w:szCs w:val="20"/>
          <w:u w:val="single"/>
        </w:rPr>
      </w:pPr>
      <w:r w:rsidRPr="00B948BC">
        <w:rPr>
          <w:rFonts w:cstheme="minorHAnsi"/>
          <w:b/>
          <w:bCs/>
          <w:sz w:val="28"/>
          <w:szCs w:val="28"/>
          <w:u w:val="single"/>
        </w:rPr>
        <w:t>Operation with sets</w:t>
      </w:r>
    </w:p>
    <w:p w14:paraId="1BFBA1DD" w14:textId="25281464" w:rsidR="00B948BC" w:rsidRDefault="00B948BC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B948BC">
        <w:rPr>
          <w:rFonts w:cstheme="minorHAnsi"/>
          <w:b/>
          <w:bCs/>
          <w:sz w:val="24"/>
          <w:szCs w:val="24"/>
        </w:rPr>
        <w:t xml:space="preserve">8. </w:t>
      </w:r>
      <w:r w:rsidRPr="00B948BC">
        <w:rPr>
          <w:rFonts w:cstheme="minorHAnsi"/>
          <w:b/>
          <w:bCs/>
          <w:color w:val="000000"/>
          <w:sz w:val="24"/>
          <w:szCs w:val="24"/>
        </w:rPr>
        <w:t>Intersection:</w:t>
      </w:r>
    </w:p>
    <w:p w14:paraId="0DA31766" w14:textId="316F5CF3" w:rsidR="00B948BC" w:rsidRPr="003757DB" w:rsidRDefault="00B948BC" w:rsidP="00CB7B69">
      <w:pPr>
        <w:spacing w:after="0"/>
        <w:rPr>
          <w:rStyle w:val="fontstyle21"/>
          <w:rFonts w:asciiTheme="minorHAnsi" w:hAnsiTheme="minorHAnsi" w:cstheme="minorHAnsi"/>
          <w:sz w:val="22"/>
          <w:szCs w:val="22"/>
        </w:rPr>
      </w:pPr>
      <w:r w:rsidRPr="003757DB">
        <w:rPr>
          <w:rStyle w:val="fontstyle01"/>
          <w:rFonts w:asciiTheme="minorHAnsi" w:hAnsiTheme="minorHAnsi" w:cstheme="minorHAnsi"/>
          <w:sz w:val="22"/>
          <w:szCs w:val="22"/>
        </w:rPr>
        <w:t xml:space="preserve">Given the sets A and B, which are subsets of U, the intersection of A and B written as </w:t>
      </w:r>
      <w:r w:rsidRPr="003757DB">
        <w:rPr>
          <w:rStyle w:val="fontstyle21"/>
          <w:rFonts w:cs="Cambria Math"/>
          <w:sz w:val="22"/>
          <w:szCs w:val="22"/>
        </w:rPr>
        <w:t>𝐴</w:t>
      </w:r>
      <w:r w:rsidRPr="003757DB">
        <w:rPr>
          <w:rStyle w:val="fontstyle21"/>
          <w:rFonts w:asciiTheme="minorHAnsi" w:hAnsiTheme="minorHAnsi" w:cstheme="minorHAnsi"/>
          <w:sz w:val="22"/>
          <w:szCs w:val="22"/>
        </w:rPr>
        <w:t xml:space="preserve"> ∩ </w:t>
      </w:r>
      <w:r w:rsidRPr="003757DB">
        <w:rPr>
          <w:rStyle w:val="fontstyle21"/>
          <w:rFonts w:cs="Cambria Math"/>
          <w:sz w:val="22"/>
          <w:szCs w:val="22"/>
        </w:rPr>
        <w:t>𝐵</w:t>
      </w:r>
      <w:r w:rsidRPr="003757DB">
        <w:rPr>
          <w:rStyle w:val="fontstyle21"/>
          <w:rFonts w:asciiTheme="minorHAnsi" w:hAnsiTheme="minorHAnsi" w:cstheme="minorHAnsi"/>
          <w:sz w:val="22"/>
          <w:szCs w:val="22"/>
        </w:rPr>
        <w:t xml:space="preserve">. </w:t>
      </w:r>
    </w:p>
    <w:p w14:paraId="184D9D3D" w14:textId="7974B9A3" w:rsidR="00B948BC" w:rsidRPr="003757DB" w:rsidRDefault="00B948BC" w:rsidP="00CB7B69">
      <w:pPr>
        <w:spacing w:after="0"/>
        <w:rPr>
          <w:rFonts w:cstheme="minorHAnsi"/>
          <w:b/>
          <w:bCs/>
          <w:color w:val="000000"/>
          <w:sz w:val="28"/>
          <w:szCs w:val="28"/>
        </w:rPr>
      </w:pPr>
      <w:r w:rsidRPr="003757DB">
        <w:rPr>
          <w:rFonts w:cstheme="minorHAnsi"/>
          <w:b/>
          <w:bCs/>
          <w:color w:val="000000"/>
          <w:sz w:val="28"/>
          <w:szCs w:val="28"/>
        </w:rPr>
        <w:t xml:space="preserve">                                                                            </w:t>
      </w:r>
      <w:r w:rsidRPr="003757DB">
        <w:rPr>
          <w:rFonts w:ascii="Cambria Math" w:hAnsi="Cambria Math" w:cs="Cambria Math"/>
          <w:b/>
          <w:bCs/>
          <w:color w:val="000000"/>
          <w:sz w:val="28"/>
          <w:szCs w:val="28"/>
        </w:rPr>
        <w:t>𝐴</w:t>
      </w:r>
      <w:r w:rsidRPr="003757DB">
        <w:rPr>
          <w:rFonts w:cstheme="minorHAnsi"/>
          <w:b/>
          <w:bCs/>
          <w:color w:val="000000"/>
          <w:sz w:val="28"/>
          <w:szCs w:val="28"/>
        </w:rPr>
        <w:t xml:space="preserve"> ∩ </w:t>
      </w:r>
      <w:r w:rsidRPr="003757DB">
        <w:rPr>
          <w:rFonts w:ascii="Cambria Math" w:hAnsi="Cambria Math" w:cs="Cambria Math"/>
          <w:b/>
          <w:bCs/>
          <w:color w:val="000000"/>
          <w:sz w:val="28"/>
          <w:szCs w:val="28"/>
        </w:rPr>
        <w:t>𝐵</w:t>
      </w:r>
    </w:p>
    <w:p w14:paraId="0E028F3D" w14:textId="19038EC1" w:rsidR="00B948BC" w:rsidRPr="003757DB" w:rsidRDefault="00B948BC" w:rsidP="00CB7B69">
      <w:pPr>
        <w:spacing w:after="0"/>
        <w:rPr>
          <w:rStyle w:val="fontstyle21"/>
          <w:rFonts w:asciiTheme="minorHAnsi" w:hAnsiTheme="minorHAnsi" w:cstheme="minorHAnsi"/>
          <w:b/>
          <w:bCs/>
          <w:sz w:val="22"/>
          <w:szCs w:val="22"/>
        </w:rPr>
      </w:pPr>
      <w:r w:rsidRPr="003757DB">
        <w:rPr>
          <w:rStyle w:val="fontstyle01"/>
          <w:rFonts w:asciiTheme="minorHAnsi" w:hAnsiTheme="minorHAnsi" w:cstheme="minorHAnsi"/>
          <w:sz w:val="22"/>
          <w:szCs w:val="22"/>
        </w:rPr>
        <w:t>If two set have no common element then they are said to be disjoint</w:t>
      </w:r>
      <w:r w:rsidRPr="003757DB">
        <w:rPr>
          <w:rStyle w:val="fontstyle01"/>
          <w:rFonts w:asciiTheme="minorHAnsi" w:hAnsiTheme="minorHAnsi" w:cstheme="minorHAnsi"/>
          <w:sz w:val="22"/>
          <w:szCs w:val="22"/>
        </w:rPr>
        <w:t xml:space="preserve"> set.</w:t>
      </w:r>
    </w:p>
    <w:p w14:paraId="2D8D9FAC" w14:textId="5AC728A8" w:rsidR="00B948BC" w:rsidRDefault="00B948BC" w:rsidP="00CB7B69">
      <w:pPr>
        <w:spacing w:after="0"/>
        <w:rPr>
          <w:rFonts w:cstheme="minorHAnsi"/>
          <w:b/>
          <w:bCs/>
          <w:sz w:val="24"/>
          <w:szCs w:val="24"/>
        </w:rPr>
      </w:pPr>
    </w:p>
    <w:p w14:paraId="256FA760" w14:textId="0759B555" w:rsidR="003757DB" w:rsidRPr="003757DB" w:rsidRDefault="003757DB" w:rsidP="00CB7B69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3757DB">
        <w:rPr>
          <w:rFonts w:cstheme="minorHAnsi"/>
          <w:b/>
          <w:bCs/>
          <w:sz w:val="24"/>
          <w:szCs w:val="24"/>
        </w:rPr>
        <w:t xml:space="preserve">9. </w:t>
      </w:r>
      <w:r w:rsidRPr="003757DB">
        <w:rPr>
          <w:rFonts w:cstheme="minorHAnsi"/>
          <w:b/>
          <w:bCs/>
          <w:color w:val="000000"/>
          <w:sz w:val="24"/>
          <w:szCs w:val="24"/>
        </w:rPr>
        <w:t>Union:</w:t>
      </w:r>
    </w:p>
    <w:p w14:paraId="178E2F42" w14:textId="3D508403" w:rsidR="003757DB" w:rsidRDefault="003757DB" w:rsidP="00CB7B69">
      <w:pPr>
        <w:spacing w:after="0"/>
        <w:rPr>
          <w:rStyle w:val="fontstyle21"/>
          <w:rFonts w:cs="Cambria Math"/>
          <w:sz w:val="22"/>
          <w:szCs w:val="22"/>
        </w:rPr>
      </w:pPr>
      <w:r w:rsidRPr="003757DB">
        <w:rPr>
          <w:rStyle w:val="fontstyle01"/>
          <w:rFonts w:asciiTheme="minorHAnsi" w:hAnsiTheme="minorHAnsi" w:cstheme="minorHAnsi"/>
          <w:sz w:val="22"/>
          <w:szCs w:val="22"/>
        </w:rPr>
        <w:t xml:space="preserve">The union of two sets A and B is the set of all elements belonging to A or B or both. Symbolically denoted by </w:t>
      </w:r>
      <w:r w:rsidRPr="003757DB">
        <w:rPr>
          <w:rStyle w:val="fontstyle21"/>
          <w:rFonts w:cs="Cambria Math"/>
          <w:sz w:val="22"/>
          <w:szCs w:val="22"/>
        </w:rPr>
        <w:t>𝐴</w:t>
      </w:r>
      <w:r w:rsidRPr="003757DB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3757DB">
        <w:rPr>
          <w:rStyle w:val="fontstyle21"/>
          <w:rFonts w:cs="Cambria Math"/>
          <w:sz w:val="22"/>
          <w:szCs w:val="22"/>
        </w:rPr>
        <w:t>∪</w:t>
      </w:r>
      <w:r w:rsidRPr="003757DB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3757DB">
        <w:rPr>
          <w:rStyle w:val="fontstyle21"/>
          <w:rFonts w:cs="Cambria Math"/>
          <w:sz w:val="22"/>
          <w:szCs w:val="22"/>
        </w:rPr>
        <w:t>𝐵</w:t>
      </w:r>
    </w:p>
    <w:p w14:paraId="54E544D3" w14:textId="428DEB8B" w:rsidR="003757DB" w:rsidRDefault="003757DB" w:rsidP="003757DB">
      <w:pPr>
        <w:spacing w:after="0"/>
        <w:rPr>
          <w:rStyle w:val="fontstyle21"/>
          <w:rFonts w:cs="Cambria Math"/>
          <w:b/>
          <w:bCs/>
          <w:sz w:val="28"/>
          <w:szCs w:val="28"/>
        </w:rPr>
      </w:pPr>
      <w:r>
        <w:rPr>
          <w:rStyle w:val="fontstyle21"/>
          <w:rFonts w:cs="Cambria Math"/>
          <w:b/>
          <w:bCs/>
          <w:sz w:val="28"/>
          <w:szCs w:val="28"/>
        </w:rPr>
        <w:t xml:space="preserve">                                                                             </w:t>
      </w:r>
      <w:r w:rsidRPr="003757DB">
        <w:rPr>
          <w:rStyle w:val="fontstyle21"/>
          <w:rFonts w:cs="Cambria Math"/>
          <w:b/>
          <w:bCs/>
          <w:sz w:val="28"/>
          <w:szCs w:val="28"/>
        </w:rPr>
        <w:t>𝐴</w:t>
      </w:r>
      <w:r w:rsidRPr="003757DB">
        <w:rPr>
          <w:rStyle w:val="fontstyle21"/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3757DB">
        <w:rPr>
          <w:rStyle w:val="fontstyle21"/>
          <w:rFonts w:cs="Cambria Math"/>
          <w:b/>
          <w:bCs/>
          <w:sz w:val="28"/>
          <w:szCs w:val="28"/>
        </w:rPr>
        <w:t>∪</w:t>
      </w:r>
      <w:r w:rsidRPr="003757DB">
        <w:rPr>
          <w:rStyle w:val="fontstyle21"/>
          <w:rFonts w:asciiTheme="minorHAnsi" w:hAnsiTheme="minorHAnsi" w:cstheme="minorHAnsi"/>
          <w:b/>
          <w:bCs/>
          <w:sz w:val="28"/>
          <w:szCs w:val="28"/>
        </w:rPr>
        <w:t xml:space="preserve"> </w:t>
      </w:r>
      <w:r w:rsidRPr="003757DB">
        <w:rPr>
          <w:rStyle w:val="fontstyle21"/>
          <w:rFonts w:cs="Cambria Math"/>
          <w:b/>
          <w:bCs/>
          <w:sz w:val="28"/>
          <w:szCs w:val="28"/>
        </w:rPr>
        <w:t>𝐵</w:t>
      </w:r>
    </w:p>
    <w:p w14:paraId="5991F941" w14:textId="18F1B4E1" w:rsidR="003757DB" w:rsidRPr="003757DB" w:rsidRDefault="003757DB" w:rsidP="003757DB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3757DB">
        <w:rPr>
          <w:rStyle w:val="fontstyle21"/>
          <w:rFonts w:asciiTheme="minorHAnsi" w:hAnsiTheme="minorHAnsi" w:cstheme="minorHAnsi"/>
          <w:b/>
          <w:bCs/>
        </w:rPr>
        <w:t xml:space="preserve">10. </w:t>
      </w:r>
      <w:r w:rsidRPr="003757DB">
        <w:rPr>
          <w:rFonts w:cstheme="minorHAnsi"/>
          <w:b/>
          <w:bCs/>
          <w:color w:val="000000"/>
          <w:sz w:val="24"/>
          <w:szCs w:val="24"/>
        </w:rPr>
        <w:t>Complementation:</w:t>
      </w:r>
    </w:p>
    <w:p w14:paraId="43A58C5D" w14:textId="61DB8AC9" w:rsidR="003757DB" w:rsidRPr="003757DB" w:rsidRDefault="003757DB" w:rsidP="003757DB">
      <w:pPr>
        <w:spacing w:after="0" w:line="240" w:lineRule="auto"/>
        <w:rPr>
          <w:rFonts w:eastAsia="Times New Roman" w:cstheme="minorHAnsi"/>
          <w:color w:val="000000"/>
        </w:rPr>
      </w:pPr>
      <w:r w:rsidRPr="003757DB">
        <w:rPr>
          <w:rFonts w:eastAsia="Times New Roman" w:cstheme="minorHAnsi"/>
          <w:color w:val="000000"/>
        </w:rPr>
        <w:t xml:space="preserve">The complement </w:t>
      </w:r>
      <w:r w:rsidRPr="003757DB">
        <w:rPr>
          <w:rFonts w:ascii="Cambria Math" w:eastAsia="Times New Roman" w:hAnsi="Cambria Math" w:cs="Cambria Math"/>
          <w:color w:val="000000"/>
        </w:rPr>
        <w:t>𝐴</w:t>
      </w:r>
      <w:r w:rsidRPr="003757DB">
        <w:rPr>
          <w:rFonts w:ascii="Calibri" w:eastAsia="Times New Roman" w:hAnsi="Calibri" w:cs="Calibri"/>
          <w:color w:val="000000"/>
        </w:rPr>
        <w:t>̅</w:t>
      </w:r>
      <w:r w:rsidRPr="003757DB">
        <w:rPr>
          <w:rFonts w:eastAsia="Times New Roman" w:cstheme="minorHAnsi"/>
          <w:color w:val="000000"/>
        </w:rPr>
        <w:t xml:space="preserve"> of a set A is defined to be a set that contains all outcomes in the universal se</w:t>
      </w:r>
      <w:r>
        <w:rPr>
          <w:rFonts w:eastAsia="Times New Roman" w:cstheme="minorHAnsi"/>
          <w:color w:val="000000"/>
        </w:rPr>
        <w:t>t</w:t>
      </w:r>
      <w:r w:rsidRPr="003757DB">
        <w:rPr>
          <w:rFonts w:eastAsia="Times New Roman" w:cstheme="minorHAnsi"/>
          <w:color w:val="000000"/>
        </w:rPr>
        <w:t xml:space="preserve"> U which do not belong to A.</w:t>
      </w:r>
    </w:p>
    <w:p w14:paraId="56D2671A" w14:textId="77777777" w:rsidR="003757DB" w:rsidRDefault="003757DB" w:rsidP="003757DB">
      <w:pPr>
        <w:spacing w:after="0"/>
        <w:rPr>
          <w:rFonts w:eastAsia="Times New Roman" w:cstheme="minorHAnsi"/>
          <w:color w:val="000000"/>
        </w:rPr>
      </w:pPr>
      <w:r w:rsidRPr="003757DB">
        <w:rPr>
          <w:rFonts w:eastAsia="Times New Roman" w:cstheme="minorHAnsi"/>
          <w:color w:val="000000"/>
        </w:rPr>
        <w:t>Symbolically,</w:t>
      </w:r>
    </w:p>
    <w:p w14:paraId="0BB4CEFE" w14:textId="3E682892" w:rsidR="003757DB" w:rsidRDefault="003757DB" w:rsidP="003757DB">
      <w:pPr>
        <w:spacing w:after="0"/>
        <w:rPr>
          <w:rFonts w:eastAsia="Times New Roman" w:cstheme="minorHAnsi"/>
          <w:color w:val="001D35"/>
        </w:rPr>
      </w:pPr>
      <w:r>
        <w:rPr>
          <w:rFonts w:eastAsia="Times New Roman" w:cstheme="minorHAnsi"/>
          <w:color w:val="000000"/>
        </w:rPr>
        <w:t xml:space="preserve">                                                                                       </w:t>
      </w:r>
      <w:r w:rsidRPr="003757DB">
        <w:rPr>
          <w:rFonts w:eastAsia="Times New Roman" w:cstheme="minorHAnsi"/>
          <w:color w:val="000000"/>
        </w:rPr>
        <w:t xml:space="preserve"> </w:t>
      </w:r>
      <w:r w:rsidRPr="003757DB">
        <w:rPr>
          <w:rFonts w:ascii="Cambria Math" w:eastAsia="Times New Roman" w:hAnsi="Cambria Math" w:cs="Cambria Math"/>
          <w:color w:val="000000"/>
        </w:rPr>
        <w:t>𝐴</w:t>
      </w:r>
      <w:r w:rsidRPr="003757DB">
        <w:rPr>
          <w:rFonts w:ascii="Calibri" w:eastAsia="Times New Roman" w:hAnsi="Calibri" w:cs="Calibri"/>
          <w:color w:val="000000"/>
        </w:rPr>
        <w:t>̅</w:t>
      </w:r>
      <w:r w:rsidRPr="003757DB">
        <w:rPr>
          <w:rFonts w:eastAsia="Times New Roman" w:cstheme="minorHAnsi"/>
          <w:color w:val="000000"/>
        </w:rPr>
        <w:t xml:space="preserve"> = {</w:t>
      </w:r>
      <w:proofErr w:type="spellStart"/>
      <w:r w:rsidRPr="003757DB">
        <w:rPr>
          <w:rFonts w:eastAsia="Times New Roman" w:cstheme="minorHAnsi"/>
          <w:color w:val="000000"/>
        </w:rPr>
        <w:t>x|x</w:t>
      </w:r>
      <w:proofErr w:type="spellEnd"/>
      <w:r w:rsidRPr="003757DB">
        <w:rPr>
          <w:rFonts w:eastAsia="Times New Roman" w:cstheme="minorHAnsi"/>
          <w:color w:val="000000"/>
        </w:rPr>
        <w:t xml:space="preserve"> </w:t>
      </w:r>
      <w:r w:rsidRPr="003757DB">
        <w:rPr>
          <w:rFonts w:ascii="Cambria Math" w:eastAsia="Times New Roman" w:hAnsi="Cambria Math" w:cs="Cambria Math"/>
          <w:color w:val="000000"/>
        </w:rPr>
        <w:t>∈</w:t>
      </w:r>
      <w:r w:rsidRPr="003757DB">
        <w:rPr>
          <w:rFonts w:eastAsia="Times New Roman" w:cstheme="minorHAnsi"/>
          <w:color w:val="000000"/>
        </w:rPr>
        <w:t xml:space="preserve"> U, x </w:t>
      </w:r>
      <w:r w:rsidRPr="003757DB">
        <w:rPr>
          <w:rFonts w:ascii="Cambria Math" w:eastAsia="Times New Roman" w:hAnsi="Cambria Math" w:cs="Cambria Math"/>
          <w:color w:val="001D35"/>
        </w:rPr>
        <w:t>∉</w:t>
      </w:r>
      <w:r w:rsidRPr="003757DB">
        <w:rPr>
          <w:rFonts w:eastAsia="Times New Roman" w:cstheme="minorHAnsi"/>
          <w:color w:val="001D35"/>
        </w:rPr>
        <w:t xml:space="preserve"> A}</w:t>
      </w:r>
    </w:p>
    <w:p w14:paraId="3CE943ED" w14:textId="2E75AE7B" w:rsidR="003757DB" w:rsidRDefault="003757DB" w:rsidP="003757DB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3757DB">
        <w:rPr>
          <w:rFonts w:eastAsia="Times New Roman" w:cstheme="minorHAnsi"/>
          <w:b/>
          <w:bCs/>
          <w:color w:val="001D35"/>
          <w:sz w:val="24"/>
          <w:szCs w:val="24"/>
        </w:rPr>
        <w:t xml:space="preserve">11. </w:t>
      </w:r>
      <w:r w:rsidRPr="003757DB">
        <w:rPr>
          <w:rFonts w:cstheme="minorHAnsi"/>
          <w:b/>
          <w:bCs/>
          <w:color w:val="000000"/>
          <w:sz w:val="24"/>
          <w:szCs w:val="24"/>
        </w:rPr>
        <w:t>Class of sets</w:t>
      </w:r>
      <w:r w:rsidRPr="003757DB">
        <w:rPr>
          <w:rFonts w:cstheme="minorHAnsi"/>
          <w:b/>
          <w:bCs/>
          <w:color w:val="000000"/>
          <w:sz w:val="24"/>
          <w:szCs w:val="24"/>
        </w:rPr>
        <w:t xml:space="preserve">: </w:t>
      </w:r>
    </w:p>
    <w:p w14:paraId="73B36AE3" w14:textId="431E9ADA" w:rsidR="003757DB" w:rsidRDefault="003757DB" w:rsidP="003757DB">
      <w:pPr>
        <w:spacing w:after="0"/>
        <w:rPr>
          <w:rFonts w:cstheme="minorHAnsi"/>
          <w:color w:val="000000"/>
        </w:rPr>
      </w:pPr>
      <w:r w:rsidRPr="003757DB">
        <w:rPr>
          <w:rFonts w:cstheme="minorHAnsi"/>
          <w:color w:val="000000"/>
        </w:rPr>
        <w:t xml:space="preserve">The set </w:t>
      </w:r>
      <w:r w:rsidRPr="003757DB">
        <w:rPr>
          <w:rFonts w:ascii="Cambria Math" w:hAnsi="Cambria Math" w:cs="Cambria Math"/>
          <w:color w:val="000000"/>
        </w:rPr>
        <w:t>𝐴</w:t>
      </w:r>
      <w:r w:rsidRPr="003757DB">
        <w:rPr>
          <w:rFonts w:cstheme="minorHAnsi"/>
          <w:color w:val="000000"/>
        </w:rPr>
        <w:t xml:space="preserve"> = {{</w:t>
      </w:r>
      <w:r w:rsidRPr="003757DB">
        <w:rPr>
          <w:rFonts w:ascii="Cambria Math" w:hAnsi="Cambria Math" w:cs="Cambria Math"/>
          <w:color w:val="000000"/>
        </w:rPr>
        <w:t>𝑎</w:t>
      </w:r>
      <w:r w:rsidRPr="003757DB">
        <w:rPr>
          <w:rFonts w:cstheme="minorHAnsi"/>
          <w:color w:val="000000"/>
        </w:rPr>
        <w:t>}, {</w:t>
      </w:r>
      <w:r w:rsidRPr="003757DB">
        <w:rPr>
          <w:rFonts w:ascii="Cambria Math" w:hAnsi="Cambria Math" w:cs="Cambria Math"/>
          <w:color w:val="000000"/>
        </w:rPr>
        <w:t>𝑏</w:t>
      </w:r>
      <w:r w:rsidRPr="003757DB">
        <w:rPr>
          <w:rFonts w:cstheme="minorHAnsi"/>
          <w:color w:val="000000"/>
        </w:rPr>
        <w:t>}, {</w:t>
      </w:r>
      <w:r w:rsidRPr="003757DB">
        <w:rPr>
          <w:rFonts w:ascii="Cambria Math" w:hAnsi="Cambria Math" w:cs="Cambria Math"/>
          <w:color w:val="000000"/>
        </w:rPr>
        <w:t>𝑐</w:t>
      </w:r>
      <w:r w:rsidRPr="003757DB">
        <w:rPr>
          <w:rFonts w:cstheme="minorHAnsi"/>
          <w:color w:val="000000"/>
        </w:rPr>
        <w:t>}, {</w:t>
      </w:r>
      <w:r w:rsidRPr="003757DB">
        <w:rPr>
          <w:rFonts w:ascii="Cambria Math" w:hAnsi="Cambria Math" w:cs="Cambria Math"/>
          <w:color w:val="000000"/>
        </w:rPr>
        <w:t>𝑑</w:t>
      </w:r>
      <w:r w:rsidRPr="003757DB">
        <w:rPr>
          <w:rFonts w:cstheme="minorHAnsi"/>
          <w:color w:val="000000"/>
        </w:rPr>
        <w:t xml:space="preserve">, </w:t>
      </w:r>
      <w:r w:rsidRPr="003757DB">
        <w:rPr>
          <w:rFonts w:ascii="Cambria Math" w:hAnsi="Cambria Math" w:cs="Cambria Math"/>
          <w:color w:val="000000"/>
        </w:rPr>
        <w:t>𝑒</w:t>
      </w:r>
      <w:r w:rsidRPr="003757DB">
        <w:rPr>
          <w:rFonts w:cstheme="minorHAnsi"/>
          <w:color w:val="000000"/>
        </w:rPr>
        <w:t>}} is a family or class of sets.</w:t>
      </w:r>
    </w:p>
    <w:p w14:paraId="08276DE6" w14:textId="6BAFC41A" w:rsidR="003757DB" w:rsidRDefault="003757DB" w:rsidP="003757DB">
      <w:pPr>
        <w:spacing w:after="0"/>
        <w:rPr>
          <w:rFonts w:cstheme="minorHAnsi"/>
          <w:color w:val="000000"/>
        </w:rPr>
      </w:pPr>
    </w:p>
    <w:p w14:paraId="51031873" w14:textId="59F59FCA" w:rsidR="003757DB" w:rsidRDefault="003757DB" w:rsidP="003757DB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3757DB">
        <w:rPr>
          <w:rFonts w:cstheme="minorHAnsi"/>
          <w:b/>
          <w:bCs/>
          <w:color w:val="000000"/>
          <w:sz w:val="24"/>
          <w:szCs w:val="24"/>
        </w:rPr>
        <w:t xml:space="preserve">12. </w:t>
      </w:r>
      <w:r w:rsidRPr="003757DB">
        <w:rPr>
          <w:rFonts w:cstheme="minorHAnsi"/>
          <w:b/>
          <w:bCs/>
          <w:color w:val="000000"/>
          <w:sz w:val="24"/>
          <w:szCs w:val="24"/>
        </w:rPr>
        <w:t>Power set</w:t>
      </w:r>
      <w:r w:rsidRPr="003757DB">
        <w:rPr>
          <w:rFonts w:cstheme="minorHAnsi"/>
          <w:b/>
          <w:bCs/>
          <w:color w:val="000000"/>
          <w:sz w:val="24"/>
          <w:szCs w:val="24"/>
        </w:rPr>
        <w:t>:</w:t>
      </w:r>
    </w:p>
    <w:p w14:paraId="4DE2BF32" w14:textId="77777777" w:rsidR="00756133" w:rsidRDefault="003757DB" w:rsidP="003757DB">
      <w:pPr>
        <w:spacing w:after="0"/>
        <w:rPr>
          <w:rStyle w:val="fontstyle01"/>
        </w:rPr>
      </w:pPr>
      <w:r>
        <w:rPr>
          <w:rStyle w:val="fontstyle01"/>
        </w:rPr>
        <w:t xml:space="preserve">If </w:t>
      </w:r>
      <w:r>
        <w:rPr>
          <w:rStyle w:val="fontstyle21"/>
          <w:rFonts w:cs="Cambria Math"/>
        </w:rPr>
        <w:t>𝐴</w:t>
      </w:r>
      <w:r>
        <w:rPr>
          <w:rStyle w:val="fontstyle21"/>
        </w:rPr>
        <w:t xml:space="preserve"> = {1,2,3}</w:t>
      </w:r>
      <w:r>
        <w:rPr>
          <w:rStyle w:val="fontstyle01"/>
        </w:rPr>
        <w:t xml:space="preserve">, then the power set of </w:t>
      </w:r>
      <w:proofErr w:type="gramStart"/>
      <w:r>
        <w:rPr>
          <w:rStyle w:val="fontstyle01"/>
        </w:rPr>
        <w:t>A</w:t>
      </w:r>
      <w:proofErr w:type="gramEnd"/>
      <w:r>
        <w:rPr>
          <w:rStyle w:val="fontstyle01"/>
        </w:rPr>
        <w:t xml:space="preserve"> is</w:t>
      </w:r>
    </w:p>
    <w:p w14:paraId="3EFFEBE3" w14:textId="1FD59247" w:rsidR="003757DB" w:rsidRPr="003757DB" w:rsidRDefault="00756133" w:rsidP="003757DB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>
        <w:rPr>
          <w:rStyle w:val="fontstyle01"/>
        </w:rPr>
        <w:t xml:space="preserve">                                               </w:t>
      </w:r>
      <w:r w:rsidR="003757DB">
        <w:rPr>
          <w:rStyle w:val="fontstyle01"/>
        </w:rPr>
        <w:t xml:space="preserve"> </w:t>
      </w:r>
      <w:r w:rsidR="003757DB">
        <w:rPr>
          <w:rStyle w:val="fontstyle21"/>
        </w:rPr>
        <w:t>Ø(</w:t>
      </w:r>
      <w:r w:rsidR="003757DB">
        <w:rPr>
          <w:rStyle w:val="fontstyle21"/>
          <w:rFonts w:cs="Cambria Math"/>
        </w:rPr>
        <w:t>𝐴</w:t>
      </w:r>
      <w:r w:rsidR="003757DB">
        <w:rPr>
          <w:rStyle w:val="fontstyle21"/>
        </w:rPr>
        <w:t>) = {Ø, {1}, {2}, {3}, {1,2}, {1,3}, {2,3}, {1,2,3}}</w:t>
      </w:r>
    </w:p>
    <w:p w14:paraId="64D62905" w14:textId="5CE1E5A8" w:rsidR="003757DB" w:rsidRPr="00756133" w:rsidRDefault="00756133" w:rsidP="00756133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b/>
          <w:bCs/>
          <w:color w:val="000000"/>
        </w:rPr>
      </w:pPr>
      <w:r w:rsidRPr="00756133">
        <w:rPr>
          <w:rFonts w:cstheme="minorHAnsi"/>
          <w:b/>
          <w:bCs/>
          <w:color w:val="000000"/>
          <w:sz w:val="28"/>
          <w:szCs w:val="28"/>
        </w:rPr>
        <w:t>2</w:t>
      </w:r>
      <w:r w:rsidRPr="00756133">
        <w:rPr>
          <w:rFonts w:ascii="Cambria Math" w:hAnsi="Cambria Math" w:cs="Cambria Math"/>
          <w:b/>
          <w:bCs/>
          <w:color w:val="000000"/>
          <w:sz w:val="20"/>
          <w:szCs w:val="20"/>
          <w:vertAlign w:val="superscript"/>
        </w:rPr>
        <w:t>𝑛</w:t>
      </w:r>
      <w:r w:rsidRPr="00756133">
        <w:rPr>
          <w:rFonts w:cstheme="minorHAnsi"/>
          <w:b/>
          <w:bCs/>
          <w:color w:val="000000"/>
          <w:sz w:val="20"/>
          <w:szCs w:val="20"/>
        </w:rPr>
        <w:t xml:space="preserve">   </w:t>
      </w:r>
      <w:r w:rsidRPr="00756133">
        <w:rPr>
          <w:rFonts w:ascii="Times New Roman" w:hAnsi="Times New Roman" w:cs="Times New Roman"/>
          <w:color w:val="000000"/>
          <w:sz w:val="24"/>
          <w:szCs w:val="24"/>
        </w:rPr>
        <w:t>elements</w:t>
      </w:r>
    </w:p>
    <w:p w14:paraId="61344FC5" w14:textId="082E8226" w:rsidR="00756133" w:rsidRDefault="00756133" w:rsidP="00756133">
      <w:pPr>
        <w:spacing w:after="0"/>
        <w:rPr>
          <w:rFonts w:cstheme="minorHAnsi"/>
          <w:b/>
          <w:bCs/>
          <w:color w:val="000000"/>
          <w:sz w:val="24"/>
          <w:szCs w:val="24"/>
        </w:rPr>
      </w:pPr>
      <w:r w:rsidRPr="00756133">
        <w:rPr>
          <w:rFonts w:eastAsia="Times New Roman" w:cstheme="minorHAnsi"/>
          <w:b/>
          <w:bCs/>
          <w:sz w:val="24"/>
          <w:szCs w:val="24"/>
        </w:rPr>
        <w:t xml:space="preserve">13. </w:t>
      </w:r>
      <w:r w:rsidRPr="00756133">
        <w:rPr>
          <w:rFonts w:cstheme="minorHAnsi"/>
          <w:b/>
          <w:bCs/>
          <w:color w:val="000000"/>
          <w:sz w:val="24"/>
          <w:szCs w:val="24"/>
        </w:rPr>
        <w:t>Cartesian product set</w:t>
      </w:r>
      <w:r w:rsidRPr="00756133">
        <w:rPr>
          <w:rFonts w:cstheme="minorHAnsi"/>
          <w:b/>
          <w:bCs/>
          <w:color w:val="000000"/>
          <w:sz w:val="24"/>
          <w:szCs w:val="24"/>
        </w:rPr>
        <w:t>:</w:t>
      </w:r>
    </w:p>
    <w:p w14:paraId="7B43935D" w14:textId="2520766D" w:rsidR="00756133" w:rsidRPr="00756133" w:rsidRDefault="00756133" w:rsidP="00756133">
      <w:pPr>
        <w:spacing w:after="0"/>
        <w:rPr>
          <w:rStyle w:val="fontstyle01"/>
          <w:rFonts w:asciiTheme="minorHAnsi" w:hAnsiTheme="minorHAnsi" w:cstheme="minorHAnsi"/>
          <w:sz w:val="22"/>
          <w:szCs w:val="22"/>
        </w:rPr>
      </w:pPr>
      <w:r w:rsidRPr="00756133">
        <w:rPr>
          <w:rStyle w:val="fontstyle01"/>
          <w:rFonts w:asciiTheme="minorHAnsi" w:hAnsiTheme="minorHAnsi" w:cstheme="minorHAnsi"/>
          <w:sz w:val="22"/>
          <w:szCs w:val="22"/>
        </w:rPr>
        <w:t xml:space="preserve">Let A and B be two sets. The product set of A and B, denoted by </w:t>
      </w:r>
      <w:r w:rsidRPr="00756133">
        <w:rPr>
          <w:rStyle w:val="fontstyle21"/>
          <w:rFonts w:cs="Cambria Math"/>
          <w:sz w:val="22"/>
          <w:szCs w:val="22"/>
        </w:rPr>
        <w:t>𝐴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 xml:space="preserve"> × </w:t>
      </w:r>
      <w:r w:rsidRPr="00756133">
        <w:rPr>
          <w:rStyle w:val="fontstyle21"/>
          <w:rFonts w:cs="Cambria Math"/>
          <w:sz w:val="22"/>
          <w:szCs w:val="22"/>
        </w:rPr>
        <w:t>𝐵</w:t>
      </w:r>
      <w:r w:rsidRPr="00756133">
        <w:rPr>
          <w:rStyle w:val="fontstyle01"/>
          <w:rFonts w:asciiTheme="minorHAnsi" w:hAnsiTheme="minorHAnsi" w:cstheme="minorHAnsi"/>
          <w:sz w:val="22"/>
          <w:szCs w:val="22"/>
        </w:rPr>
        <w:t xml:space="preserve">, contains all ordered pairs 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>(</w:t>
      </w:r>
      <w:r w:rsidRPr="00756133">
        <w:rPr>
          <w:rStyle w:val="fontstyle21"/>
          <w:rFonts w:cs="Cambria Math"/>
          <w:sz w:val="22"/>
          <w:szCs w:val="22"/>
        </w:rPr>
        <w:t>𝑥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 xml:space="preserve">, </w:t>
      </w:r>
      <w:r w:rsidRPr="00756133">
        <w:rPr>
          <w:rStyle w:val="fontstyle21"/>
          <w:rFonts w:cs="Cambria Math"/>
          <w:sz w:val="22"/>
          <w:szCs w:val="22"/>
        </w:rPr>
        <w:t>𝑦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>)</w:t>
      </w:r>
      <w:r w:rsidRPr="00756133">
        <w:rPr>
          <w:rStyle w:val="fontstyle01"/>
          <w:rFonts w:asciiTheme="minorHAnsi" w:hAnsiTheme="minorHAnsi" w:cstheme="minorHAnsi"/>
          <w:sz w:val="22"/>
          <w:szCs w:val="22"/>
        </w:rPr>
        <w:t xml:space="preserve">, where </w:t>
      </w:r>
      <w:r w:rsidRPr="00756133">
        <w:rPr>
          <w:rStyle w:val="fontstyle21"/>
          <w:rFonts w:cs="Cambria Math"/>
          <w:sz w:val="22"/>
          <w:szCs w:val="22"/>
        </w:rPr>
        <w:t>𝑥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756133">
        <w:rPr>
          <w:rStyle w:val="fontstyle21"/>
          <w:rFonts w:cs="Cambria Math"/>
          <w:sz w:val="22"/>
          <w:szCs w:val="22"/>
        </w:rPr>
        <w:t>∈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756133">
        <w:rPr>
          <w:rStyle w:val="fontstyle21"/>
          <w:rFonts w:cs="Cambria Math"/>
          <w:sz w:val="22"/>
          <w:szCs w:val="22"/>
        </w:rPr>
        <w:t>𝐴</w:t>
      </w:r>
      <w:r w:rsidRPr="00756133">
        <w:rPr>
          <w:rStyle w:val="fontstyle01"/>
          <w:rFonts w:asciiTheme="minorHAnsi" w:hAnsiTheme="minorHAnsi" w:cstheme="minorHAnsi"/>
          <w:sz w:val="22"/>
          <w:szCs w:val="22"/>
        </w:rPr>
        <w:t xml:space="preserve">, </w:t>
      </w:r>
      <w:r w:rsidRPr="00756133">
        <w:rPr>
          <w:rStyle w:val="fontstyle21"/>
          <w:rFonts w:cs="Cambria Math"/>
          <w:sz w:val="22"/>
          <w:szCs w:val="22"/>
        </w:rPr>
        <w:t>𝑦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756133">
        <w:rPr>
          <w:rStyle w:val="fontstyle21"/>
          <w:rFonts w:cs="Cambria Math"/>
          <w:sz w:val="22"/>
          <w:szCs w:val="22"/>
        </w:rPr>
        <w:t>∈</w:t>
      </w:r>
      <w:r w:rsidRPr="00756133">
        <w:rPr>
          <w:rStyle w:val="fontstyle21"/>
          <w:rFonts w:asciiTheme="minorHAnsi" w:hAnsiTheme="minorHAnsi" w:cstheme="minorHAnsi"/>
          <w:sz w:val="22"/>
          <w:szCs w:val="22"/>
        </w:rPr>
        <w:t xml:space="preserve"> </w:t>
      </w:r>
      <w:r w:rsidRPr="00756133">
        <w:rPr>
          <w:rStyle w:val="fontstyle21"/>
          <w:rFonts w:cs="Cambria Math"/>
          <w:sz w:val="22"/>
          <w:szCs w:val="22"/>
        </w:rPr>
        <w:t>𝐵</w:t>
      </w:r>
      <w:r w:rsidRPr="00756133">
        <w:rPr>
          <w:rStyle w:val="fontstyle01"/>
          <w:rFonts w:asciiTheme="minorHAnsi" w:hAnsiTheme="minorHAnsi" w:cstheme="minorHAnsi"/>
          <w:sz w:val="22"/>
          <w:szCs w:val="22"/>
        </w:rPr>
        <w:t>.</w:t>
      </w:r>
    </w:p>
    <w:p w14:paraId="51CABB49" w14:textId="77777777" w:rsidR="00756133" w:rsidRPr="00756133" w:rsidRDefault="00756133" w:rsidP="00756133">
      <w:pPr>
        <w:spacing w:after="0"/>
        <w:rPr>
          <w:rStyle w:val="fontstyle01"/>
          <w:rFonts w:asciiTheme="minorHAnsi" w:hAnsiTheme="minorHAnsi" w:cstheme="minorHAnsi"/>
          <w:b/>
          <w:bCs/>
        </w:rPr>
      </w:pPr>
      <w:r w:rsidRPr="00756133">
        <w:rPr>
          <w:rStyle w:val="fontstyle01"/>
          <w:rFonts w:asciiTheme="minorHAnsi" w:hAnsiTheme="minorHAnsi" w:cstheme="minorHAnsi"/>
          <w:b/>
          <w:bCs/>
        </w:rPr>
        <w:t xml:space="preserve">Example: let </w:t>
      </w:r>
      <w:r w:rsidRPr="00756133">
        <w:rPr>
          <w:rStyle w:val="fontstyle21"/>
          <w:rFonts w:cs="Cambria Math"/>
          <w:b/>
          <w:bCs/>
        </w:rPr>
        <w:t>𝐴</w:t>
      </w:r>
      <w:r w:rsidRPr="00756133">
        <w:rPr>
          <w:rStyle w:val="fontstyle21"/>
          <w:rFonts w:asciiTheme="minorHAnsi" w:hAnsiTheme="minorHAnsi" w:cstheme="minorHAnsi"/>
          <w:b/>
          <w:bCs/>
        </w:rPr>
        <w:t xml:space="preserve"> = {1,2,3} </w:t>
      </w:r>
      <w:r w:rsidRPr="00756133">
        <w:rPr>
          <w:rStyle w:val="fontstyle01"/>
          <w:rFonts w:asciiTheme="minorHAnsi" w:hAnsiTheme="minorHAnsi" w:cstheme="minorHAnsi"/>
          <w:b/>
          <w:bCs/>
        </w:rPr>
        <w:t xml:space="preserve">and </w:t>
      </w:r>
      <w:r w:rsidRPr="00756133">
        <w:rPr>
          <w:rStyle w:val="fontstyle21"/>
          <w:rFonts w:cs="Cambria Math"/>
          <w:b/>
          <w:bCs/>
        </w:rPr>
        <w:t>𝐵</w:t>
      </w:r>
      <w:r w:rsidRPr="00756133">
        <w:rPr>
          <w:rStyle w:val="fontstyle21"/>
          <w:rFonts w:asciiTheme="minorHAnsi" w:hAnsiTheme="minorHAnsi" w:cstheme="minorHAnsi"/>
          <w:b/>
          <w:bCs/>
        </w:rPr>
        <w:t xml:space="preserve"> = {4,5}</w:t>
      </w:r>
      <w:r w:rsidRPr="00756133">
        <w:rPr>
          <w:rStyle w:val="fontstyle01"/>
          <w:rFonts w:asciiTheme="minorHAnsi" w:hAnsiTheme="minorHAnsi" w:cstheme="minorHAnsi"/>
          <w:b/>
          <w:bCs/>
        </w:rPr>
        <w:t xml:space="preserve">. Then the product set of A and B is </w:t>
      </w:r>
    </w:p>
    <w:p w14:paraId="696BF741" w14:textId="3816F422" w:rsidR="00756133" w:rsidRDefault="00756133" w:rsidP="00756133">
      <w:pPr>
        <w:spacing w:after="0"/>
        <w:rPr>
          <w:rStyle w:val="fontstyle21"/>
          <w:rFonts w:asciiTheme="minorHAnsi" w:hAnsiTheme="minorHAnsi" w:cstheme="minorHAnsi"/>
          <w:b/>
          <w:bCs/>
        </w:rPr>
      </w:pPr>
      <w:r>
        <w:rPr>
          <w:rStyle w:val="fontstyle21"/>
          <w:rFonts w:cs="Cambria Math"/>
          <w:b/>
          <w:bCs/>
        </w:rPr>
        <w:lastRenderedPageBreak/>
        <w:t xml:space="preserve">                                                        </w:t>
      </w:r>
      <w:r w:rsidRPr="00756133">
        <w:rPr>
          <w:rStyle w:val="fontstyle21"/>
          <w:rFonts w:cs="Cambria Math"/>
          <w:b/>
          <w:bCs/>
        </w:rPr>
        <w:t>𝐴</w:t>
      </w:r>
      <w:r w:rsidRPr="00756133">
        <w:rPr>
          <w:rStyle w:val="fontstyle21"/>
          <w:rFonts w:asciiTheme="minorHAnsi" w:hAnsiTheme="minorHAnsi" w:cstheme="minorHAnsi"/>
          <w:b/>
          <w:bCs/>
        </w:rPr>
        <w:t xml:space="preserve"> × </w:t>
      </w:r>
      <w:r w:rsidRPr="00756133">
        <w:rPr>
          <w:rStyle w:val="fontstyle21"/>
          <w:rFonts w:cs="Cambria Math"/>
          <w:b/>
          <w:bCs/>
        </w:rPr>
        <w:t>𝐵</w:t>
      </w:r>
      <w:r w:rsidRPr="00756133">
        <w:rPr>
          <w:rStyle w:val="fontstyle21"/>
          <w:rFonts w:asciiTheme="minorHAnsi" w:hAnsiTheme="minorHAnsi" w:cstheme="minorHAnsi"/>
          <w:b/>
          <w:bCs/>
        </w:rPr>
        <w:t xml:space="preserve"> = {(1,4), (1,5), (2,4), (2,5), (3,4), (3,5)}</w:t>
      </w:r>
    </w:p>
    <w:p w14:paraId="63A0822F" w14:textId="1FAF2A01" w:rsidR="00D93FF1" w:rsidRDefault="00D93FF1" w:rsidP="00756133">
      <w:pPr>
        <w:spacing w:after="0"/>
        <w:rPr>
          <w:rStyle w:val="fontstyle21"/>
          <w:rFonts w:asciiTheme="minorHAnsi" w:hAnsiTheme="minorHAnsi" w:cstheme="minorHAnsi"/>
          <w:b/>
          <w:bCs/>
        </w:rPr>
      </w:pPr>
    </w:p>
    <w:p w14:paraId="1DEB358B" w14:textId="4522FF5F" w:rsidR="00D93FF1" w:rsidRDefault="00D93FF1" w:rsidP="00D93FF1">
      <w:pPr>
        <w:spacing w:after="0"/>
        <w:jc w:val="center"/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93FF1"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  <w:t>Algebra of Sets</w:t>
      </w:r>
    </w:p>
    <w:p w14:paraId="6AABAC63" w14:textId="570139BD" w:rsidR="00D93FF1" w:rsidRDefault="00D93FF1" w:rsidP="00D93FF1">
      <w:pPr>
        <w:spacing w:after="0"/>
        <w:jc w:val="center"/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59E43191" w14:textId="77777777" w:rsidR="00D93FF1" w:rsidRPr="00D93FF1" w:rsidRDefault="00D93FF1" w:rsidP="00D93FF1">
      <w:pPr>
        <w:spacing w:after="0" w:line="240" w:lineRule="auto"/>
        <w:rPr>
          <w:rFonts w:eastAsia="Times New Roman" w:cstheme="minorHAnsi"/>
          <w:b/>
          <w:bCs/>
          <w:color w:val="001D35"/>
          <w:sz w:val="24"/>
          <w:szCs w:val="24"/>
        </w:rPr>
      </w:pP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>Cumulative laws:</w:t>
      </w:r>
    </w:p>
    <w:p w14:paraId="224E65B7" w14:textId="2174C3D4" w:rsidR="00D93FF1" w:rsidRPr="00D93FF1" w:rsidRDefault="00D93FF1" w:rsidP="00D93FF1">
      <w:pPr>
        <w:spacing w:after="0" w:line="240" w:lineRule="auto"/>
        <w:rPr>
          <w:rFonts w:eastAsia="Times New Roman" w:cstheme="minorHAnsi"/>
          <w:b/>
          <w:bCs/>
          <w:color w:val="001D35"/>
          <w:sz w:val="24"/>
          <w:szCs w:val="24"/>
        </w:rPr>
      </w:pP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                                               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1.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𝐴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∪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𝐵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=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𝐵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∪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𝐴</w:t>
      </w:r>
    </w:p>
    <w:p w14:paraId="6510F774" w14:textId="13C8FD17" w:rsidR="00D93FF1" w:rsidRPr="00D93FF1" w:rsidRDefault="00D93FF1" w:rsidP="00D93FF1">
      <w:pPr>
        <w:spacing w:after="0"/>
        <w:jc w:val="both"/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                                               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2.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𝐴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∩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𝐵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=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𝐵</w:t>
      </w:r>
      <w:r w:rsidRPr="00D93FF1">
        <w:rPr>
          <w:rFonts w:eastAsia="Times New Roman" w:cstheme="minorHAnsi"/>
          <w:b/>
          <w:bCs/>
          <w:color w:val="001D35"/>
          <w:sz w:val="24"/>
          <w:szCs w:val="24"/>
        </w:rPr>
        <w:t xml:space="preserve"> ∩ </w:t>
      </w:r>
      <w:r w:rsidRPr="00D93FF1">
        <w:rPr>
          <w:rFonts w:ascii="Cambria Math" w:eastAsia="Times New Roman" w:hAnsi="Cambria Math" w:cs="Cambria Math"/>
          <w:b/>
          <w:bCs/>
          <w:color w:val="001D35"/>
          <w:sz w:val="24"/>
          <w:szCs w:val="24"/>
        </w:rPr>
        <w:t>𝐴</w:t>
      </w:r>
    </w:p>
    <w:p w14:paraId="4E262C1D" w14:textId="765F4D5A" w:rsidR="00756133" w:rsidRDefault="00756133" w:rsidP="00756133">
      <w:pPr>
        <w:spacing w:after="0"/>
        <w:rPr>
          <w:rStyle w:val="fontstyle21"/>
          <w:rFonts w:asciiTheme="minorHAnsi" w:hAnsiTheme="minorHAnsi" w:cstheme="minorHAnsi"/>
          <w:b/>
          <w:bCs/>
        </w:rPr>
      </w:pPr>
    </w:p>
    <w:p w14:paraId="41277765" w14:textId="113551FA" w:rsidR="00756133" w:rsidRDefault="00756133" w:rsidP="00756133">
      <w:pPr>
        <w:spacing w:after="0"/>
        <w:rPr>
          <w:rStyle w:val="fontstyle21"/>
          <w:rFonts w:asciiTheme="minorHAnsi" w:hAnsiTheme="minorHAnsi" w:cstheme="minorHAnsi"/>
          <w:b/>
          <w:bCs/>
        </w:rPr>
      </w:pPr>
    </w:p>
    <w:p w14:paraId="31F81225" w14:textId="6E1ACD9C" w:rsidR="00756133" w:rsidRDefault="00756133" w:rsidP="00756133">
      <w:pPr>
        <w:spacing w:after="0"/>
        <w:jc w:val="center"/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756133"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  <w:t>Math Topic</w:t>
      </w:r>
    </w:p>
    <w:p w14:paraId="067E57C4" w14:textId="37F9BA0B" w:rsidR="00D93FF1" w:rsidRDefault="00D52921" w:rsidP="00D93FF1">
      <w:pPr>
        <w:spacing w:after="0"/>
        <w:jc w:val="center"/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  <w:t xml:space="preserve">Pdf – 2 </w:t>
      </w:r>
    </w:p>
    <w:p w14:paraId="6D28CD23" w14:textId="17139AE2" w:rsidR="00D52921" w:rsidRPr="00D52921" w:rsidRDefault="00D52921" w:rsidP="00756133">
      <w:pPr>
        <w:spacing w:after="0"/>
        <w:jc w:val="center"/>
        <w:rPr>
          <w:rStyle w:val="fontstyle21"/>
          <w:rFonts w:asciiTheme="minorHAnsi" w:hAnsiTheme="minorHAnsi" w:cstheme="minorHAnsi"/>
          <w:b/>
          <w:bCs/>
        </w:rPr>
      </w:pPr>
      <w:r w:rsidRPr="00D52921">
        <w:rPr>
          <w:rStyle w:val="fontstyle21"/>
          <w:rFonts w:asciiTheme="minorHAnsi" w:hAnsiTheme="minorHAnsi" w:cstheme="minorHAnsi"/>
          <w:b/>
          <w:bCs/>
        </w:rPr>
        <w:t>Mean</w:t>
      </w:r>
    </w:p>
    <w:p w14:paraId="54E0D8CC" w14:textId="2886D1C4" w:rsidR="00756133" w:rsidRPr="00D52921" w:rsidRDefault="00D52921" w:rsidP="00756133">
      <w:pPr>
        <w:spacing w:after="0"/>
        <w:jc w:val="both"/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19F90A3" wp14:editId="687EBCB9">
            <wp:simplePos x="0" y="0"/>
            <wp:positionH relativeFrom="margin">
              <wp:posOffset>4581525</wp:posOffset>
            </wp:positionH>
            <wp:positionV relativeFrom="paragraph">
              <wp:posOffset>78740</wp:posOffset>
            </wp:positionV>
            <wp:extent cx="2667000" cy="137204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-20000" contrast="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37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6133" w:rsidRPr="00D52921">
        <w:rPr>
          <w:rStyle w:val="fontstyle21"/>
          <w:rFonts w:asciiTheme="minorHAnsi" w:hAnsiTheme="minorHAnsi" w:cstheme="minorHAnsi"/>
          <w:b/>
          <w:bCs/>
          <w:sz w:val="28"/>
          <w:szCs w:val="28"/>
          <w:u w:val="single"/>
        </w:rPr>
        <w:t>Formula:</w:t>
      </w:r>
    </w:p>
    <w:p w14:paraId="37350C69" w14:textId="2E33D076" w:rsidR="00756133" w:rsidRPr="00D52921" w:rsidRDefault="00756133" w:rsidP="00756133">
      <w:pPr>
        <w:spacing w:after="0"/>
        <w:jc w:val="both"/>
        <w:rPr>
          <w:rStyle w:val="fontstyle21"/>
          <w:rFonts w:asciiTheme="minorHAnsi" w:hAnsiTheme="minorHAnsi" w:cstheme="minorHAnsi"/>
          <w:b/>
          <w:bCs/>
        </w:rPr>
      </w:pPr>
      <w:r w:rsidRPr="00D52921">
        <w:rPr>
          <w:rStyle w:val="fontstyle21"/>
          <w:rFonts w:asciiTheme="minorHAnsi" w:hAnsiTheme="minorHAnsi" w:cstheme="minorHAnsi"/>
          <w:b/>
          <w:bCs/>
        </w:rPr>
        <w:t>1. Mean = Sum of all observations / Number of observations</w:t>
      </w:r>
    </w:p>
    <w:p w14:paraId="14D0FAAA" w14:textId="3C663549" w:rsidR="00756133" w:rsidRPr="00D52921" w:rsidRDefault="00756133" w:rsidP="00756133">
      <w:pPr>
        <w:spacing w:after="0"/>
        <w:jc w:val="both"/>
        <w:rPr>
          <w:rStyle w:val="fontstyle21"/>
          <w:rFonts w:asciiTheme="minorHAnsi" w:hAnsiTheme="minorHAnsi" w:cstheme="minorHAnsi"/>
          <w:b/>
          <w:bCs/>
        </w:rPr>
      </w:pPr>
      <w:r w:rsidRPr="00D52921">
        <w:rPr>
          <w:rStyle w:val="fontstyle21"/>
          <w:rFonts w:asciiTheme="minorHAnsi" w:hAnsiTheme="minorHAnsi" w:cstheme="minorHAnsi"/>
          <w:b/>
          <w:bCs/>
        </w:rPr>
        <w:t xml:space="preserve">2. Mean Ungrouped Data = Let, </w:t>
      </w:r>
      <w:r w:rsidR="00D52921" w:rsidRPr="00D52921">
        <w:rPr>
          <w:rStyle w:val="fontstyle21"/>
          <w:rFonts w:asciiTheme="minorHAnsi" w:hAnsiTheme="minorHAnsi" w:cstheme="minorHAnsi"/>
          <w:b/>
          <w:bCs/>
        </w:rPr>
        <w:t>X</w:t>
      </w:r>
      <w:r w:rsidRPr="00D52921">
        <w:rPr>
          <w:rStyle w:val="fontstyle21"/>
          <w:rFonts w:asciiTheme="minorHAnsi" w:hAnsiTheme="minorHAnsi" w:cstheme="minorHAnsi"/>
          <w:b/>
          <w:bCs/>
        </w:rPr>
        <w:t xml:space="preserve">1, </w:t>
      </w:r>
      <w:r w:rsidR="00D52921" w:rsidRPr="00D52921">
        <w:rPr>
          <w:rStyle w:val="fontstyle21"/>
          <w:rFonts w:asciiTheme="minorHAnsi" w:hAnsiTheme="minorHAnsi" w:cstheme="minorHAnsi"/>
          <w:b/>
          <w:bCs/>
        </w:rPr>
        <w:t>X</w:t>
      </w:r>
      <w:r w:rsidRPr="00D52921">
        <w:rPr>
          <w:rStyle w:val="fontstyle21"/>
          <w:rFonts w:asciiTheme="minorHAnsi" w:hAnsiTheme="minorHAnsi" w:cstheme="minorHAnsi"/>
          <w:b/>
          <w:bCs/>
        </w:rPr>
        <w:t xml:space="preserve">2, </w:t>
      </w:r>
      <w:r w:rsidR="00D52921" w:rsidRPr="00D52921">
        <w:rPr>
          <w:rStyle w:val="fontstyle21"/>
          <w:rFonts w:asciiTheme="minorHAnsi" w:hAnsiTheme="minorHAnsi" w:cstheme="minorHAnsi"/>
          <w:b/>
          <w:bCs/>
        </w:rPr>
        <w:t>X</w:t>
      </w:r>
      <w:r w:rsidRPr="00D52921">
        <w:rPr>
          <w:rStyle w:val="fontstyle21"/>
          <w:rFonts w:asciiTheme="minorHAnsi" w:hAnsiTheme="minorHAnsi" w:cstheme="minorHAnsi"/>
          <w:b/>
          <w:bCs/>
        </w:rPr>
        <w:t>3, ………</w:t>
      </w:r>
      <w:proofErr w:type="gramStart"/>
      <w:r w:rsidRPr="00D52921">
        <w:rPr>
          <w:rStyle w:val="fontstyle21"/>
          <w:rFonts w:asciiTheme="minorHAnsi" w:hAnsiTheme="minorHAnsi" w:cstheme="minorHAnsi"/>
          <w:b/>
          <w:bCs/>
        </w:rPr>
        <w:t>…..</w:t>
      </w:r>
      <w:proofErr w:type="spellStart"/>
      <w:proofErr w:type="gramEnd"/>
      <w:r w:rsidR="00D52921" w:rsidRPr="00D52921">
        <w:rPr>
          <w:rStyle w:val="fontstyle21"/>
          <w:rFonts w:asciiTheme="minorHAnsi" w:hAnsiTheme="minorHAnsi" w:cstheme="minorHAnsi"/>
          <w:b/>
          <w:bCs/>
        </w:rPr>
        <w:t>X</w:t>
      </w:r>
      <w:r w:rsidRPr="00D52921">
        <w:rPr>
          <w:rStyle w:val="fontstyle21"/>
          <w:rFonts w:asciiTheme="minorHAnsi" w:hAnsiTheme="minorHAnsi" w:cstheme="minorHAnsi"/>
          <w:b/>
          <w:bCs/>
          <w:vertAlign w:val="subscript"/>
        </w:rPr>
        <w:t>n</w:t>
      </w:r>
      <w:proofErr w:type="spellEnd"/>
      <w:r w:rsidR="00D52921" w:rsidRPr="00D52921">
        <w:rPr>
          <w:rStyle w:val="fontstyle21"/>
          <w:rFonts w:asciiTheme="minorHAnsi" w:hAnsiTheme="minorHAnsi" w:cstheme="minorHAnsi"/>
          <w:b/>
          <w:bCs/>
          <w:vertAlign w:val="subscript"/>
        </w:rPr>
        <w:t xml:space="preserve"> </w:t>
      </w:r>
      <w:r w:rsidR="00D52921" w:rsidRPr="00D52921">
        <w:rPr>
          <w:rStyle w:val="fontstyle21"/>
          <w:rFonts w:asciiTheme="minorHAnsi" w:hAnsiTheme="minorHAnsi" w:cstheme="minorHAnsi"/>
          <w:b/>
          <w:bCs/>
        </w:rPr>
        <w:t xml:space="preserve"> be n observations</w:t>
      </w:r>
    </w:p>
    <w:p w14:paraId="5D93090D" w14:textId="0AF9F7E3" w:rsidR="00756133" w:rsidRPr="00D52921" w:rsidRDefault="00756133" w:rsidP="00756133">
      <w:pPr>
        <w:spacing w:after="0"/>
        <w:jc w:val="both"/>
        <w:rPr>
          <w:rFonts w:cstheme="minorHAnsi"/>
          <w:b/>
          <w:bCs/>
          <w:color w:val="000000"/>
          <w:sz w:val="28"/>
          <w:szCs w:val="28"/>
        </w:rPr>
      </w:pPr>
      <w:r w:rsidRPr="00D52921">
        <w:rPr>
          <w:rStyle w:val="fontstyle21"/>
          <w:rFonts w:asciiTheme="minorHAnsi" w:hAnsiTheme="minorHAnsi" w:cstheme="minorHAnsi"/>
          <w:b/>
          <w:bCs/>
          <w:vertAlign w:val="subscript"/>
        </w:rPr>
        <w:t xml:space="preserve">                                                                    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 = (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1</w:t>
      </w:r>
      <w:r w:rsidRPr="00D52921">
        <w:rPr>
          <w:rFonts w:cstheme="minorHAnsi"/>
          <w:b/>
          <w:bCs/>
          <w:color w:val="000000"/>
          <w:sz w:val="28"/>
          <w:szCs w:val="28"/>
        </w:rPr>
        <w:t>+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2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 + ...+ 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  <w:vertAlign w:val="subscript"/>
        </w:rPr>
        <w:t>𝑛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) </w:t>
      </w:r>
      <w:r w:rsidRPr="00D52921">
        <w:rPr>
          <w:rFonts w:cstheme="minorHAnsi"/>
          <w:b/>
          <w:bCs/>
          <w:color w:val="000000"/>
          <w:sz w:val="28"/>
          <w:szCs w:val="28"/>
        </w:rPr>
        <w:t>/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𝑛</w:t>
      </w:r>
    </w:p>
    <w:p w14:paraId="5E08FD45" w14:textId="4F675216" w:rsidR="00D52921" w:rsidRDefault="00D5292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4"/>
          <w:szCs w:val="24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3. Mean of Grouped data = </w:t>
      </w:r>
    </w:p>
    <w:p w14:paraId="49C50602" w14:textId="608E7887" w:rsidR="00D52921" w:rsidRDefault="00D52921" w:rsidP="00756133">
      <w:pPr>
        <w:spacing w:after="0"/>
        <w:jc w:val="both"/>
        <w:rPr>
          <w:rFonts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4"/>
          <w:szCs w:val="24"/>
        </w:rPr>
        <w:t xml:space="preserve">                                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 = (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1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𝑓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1</w:t>
      </w:r>
      <w:r w:rsidRPr="00D52921">
        <w:rPr>
          <w:rFonts w:cstheme="minorHAnsi"/>
          <w:b/>
          <w:bCs/>
          <w:color w:val="000000"/>
          <w:sz w:val="28"/>
          <w:szCs w:val="28"/>
        </w:rPr>
        <w:t>+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2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𝑓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2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 + ...+ 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𝑥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  <w:vertAlign w:val="subscript"/>
        </w:rPr>
        <w:t>𝑛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𝑓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  <w:vertAlign w:val="subscript"/>
        </w:rPr>
        <w:t>𝑛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) </w:t>
      </w:r>
      <w:r>
        <w:rPr>
          <w:rFonts w:cstheme="minorHAnsi"/>
          <w:b/>
          <w:bCs/>
          <w:color w:val="000000"/>
          <w:sz w:val="28"/>
          <w:szCs w:val="28"/>
        </w:rPr>
        <w:t xml:space="preserve">/ </w:t>
      </w:r>
      <w:r w:rsidRPr="00D52921">
        <w:rPr>
          <w:rFonts w:cstheme="minorHAnsi"/>
          <w:b/>
          <w:bCs/>
          <w:color w:val="000000"/>
          <w:sz w:val="28"/>
          <w:szCs w:val="28"/>
        </w:rPr>
        <w:t>(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𝑓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1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 + 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𝑓</w:t>
      </w:r>
      <w:r w:rsidRPr="00D52921">
        <w:rPr>
          <w:rFonts w:cstheme="minorHAnsi"/>
          <w:b/>
          <w:bCs/>
          <w:color w:val="000000"/>
          <w:sz w:val="28"/>
          <w:szCs w:val="28"/>
          <w:vertAlign w:val="subscript"/>
        </w:rPr>
        <w:t>2</w:t>
      </w:r>
      <w:r w:rsidRPr="00D52921">
        <w:rPr>
          <w:rFonts w:cstheme="minorHAnsi"/>
          <w:b/>
          <w:bCs/>
          <w:color w:val="000000"/>
          <w:sz w:val="28"/>
          <w:szCs w:val="28"/>
        </w:rPr>
        <w:t xml:space="preserve"> + ...+ 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</w:rPr>
        <w:t>𝑓</w:t>
      </w:r>
      <w:r w:rsidRPr="00D52921">
        <w:rPr>
          <w:rFonts w:ascii="Cambria Math" w:hAnsi="Cambria Math" w:cs="Cambria Math"/>
          <w:b/>
          <w:bCs/>
          <w:color w:val="000000"/>
          <w:sz w:val="28"/>
          <w:szCs w:val="28"/>
          <w:vertAlign w:val="subscript"/>
        </w:rPr>
        <w:t>𝑛</w:t>
      </w:r>
      <w:r w:rsidRPr="00D52921">
        <w:rPr>
          <w:rFonts w:cstheme="minorHAnsi"/>
          <w:b/>
          <w:bCs/>
          <w:color w:val="000000"/>
          <w:sz w:val="28"/>
          <w:szCs w:val="28"/>
        </w:rPr>
        <w:t>)</w:t>
      </w:r>
    </w:p>
    <w:p w14:paraId="49F311A3" w14:textId="611AE5F0" w:rsidR="00D52921" w:rsidRDefault="00D5292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5FF41522" w14:textId="31DB973D" w:rsidR="00D52921" w:rsidRDefault="00D5292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5045C97D" w14:textId="5FF15A87" w:rsidR="00D52921" w:rsidRDefault="00D93FF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D93FF1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 xml:space="preserve">Practices </w:t>
      </w:r>
      <w:r w:rsidR="00D52921" w:rsidRPr="00D93FF1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Math:</w:t>
      </w:r>
      <w:r w:rsidR="00D52921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="00D52921">
        <w:rPr>
          <w:rFonts w:eastAsia="Times New Roman" w:cstheme="minorHAnsi"/>
          <w:b/>
          <w:bCs/>
          <w:color w:val="000000"/>
          <w:sz w:val="28"/>
          <w:szCs w:val="28"/>
        </w:rPr>
        <w:t>i</w:t>
      </w:r>
      <w:proofErr w:type="spellEnd"/>
      <w:r w:rsidR="00D52921">
        <w:rPr>
          <w:rFonts w:eastAsia="Times New Roman" w:cstheme="minorHAnsi"/>
          <w:b/>
          <w:bCs/>
          <w:color w:val="000000"/>
          <w:sz w:val="28"/>
          <w:szCs w:val="28"/>
        </w:rPr>
        <w:t>. page 3 – Example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– </w:t>
      </w:r>
      <w:r w:rsidRPr="00D93FF1">
        <w:rPr>
          <w:rFonts w:eastAsia="Times New Roman" w:cstheme="minorHAnsi"/>
          <w:color w:val="000000"/>
          <w:sz w:val="24"/>
          <w:szCs w:val="24"/>
        </w:rPr>
        <w:t>ungrouped data</w:t>
      </w:r>
    </w:p>
    <w:p w14:paraId="7155EC4A" w14:textId="55D2A902" w:rsidR="00D52921" w:rsidRDefault="00D5292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   </w:t>
      </w:r>
      <w:r w:rsidR="00D93FF1">
        <w:rPr>
          <w:rFonts w:eastAsia="Times New Roman" w:cstheme="minorHAnsi"/>
          <w:b/>
          <w:bCs/>
          <w:color w:val="000000"/>
          <w:sz w:val="28"/>
          <w:szCs w:val="28"/>
        </w:rPr>
        <w:t xml:space="preserve">                 </w:t>
      </w:r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ii. Example 1, 2, 3, 4 (page 3-6)</w:t>
      </w:r>
      <w:r w:rsidR="00D93FF1">
        <w:rPr>
          <w:rFonts w:eastAsia="Times New Roman" w:cstheme="minorHAnsi"/>
          <w:b/>
          <w:bCs/>
          <w:color w:val="000000"/>
          <w:sz w:val="28"/>
          <w:szCs w:val="28"/>
        </w:rPr>
        <w:t xml:space="preserve"> – </w:t>
      </w:r>
      <w:r w:rsidR="00D93FF1" w:rsidRPr="00D93FF1">
        <w:rPr>
          <w:rFonts w:eastAsia="Times New Roman" w:cstheme="minorHAnsi"/>
          <w:color w:val="000000"/>
          <w:sz w:val="24"/>
          <w:szCs w:val="24"/>
        </w:rPr>
        <w:t>Grouped data</w:t>
      </w:r>
    </w:p>
    <w:p w14:paraId="0596B6AC" w14:textId="01EA9C03" w:rsidR="00D52921" w:rsidRDefault="00D5292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206FC30F" w14:textId="7A9AD11E" w:rsidR="00D52921" w:rsidRDefault="00D52921" w:rsidP="00756133">
      <w:pPr>
        <w:spacing w:after="0"/>
        <w:jc w:val="both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2055655C" w14:textId="6AE7714B" w:rsidR="00D52921" w:rsidRDefault="00D52921" w:rsidP="00D52921">
      <w:pPr>
        <w:spacing w:after="0"/>
        <w:jc w:val="center"/>
        <w:rPr>
          <w:rFonts w:eastAsia="Times New Roman" w:cstheme="minorHAnsi"/>
          <w:b/>
          <w:bCs/>
          <w:color w:val="000000"/>
          <w:sz w:val="28"/>
          <w:szCs w:val="28"/>
          <w:u w:val="single"/>
        </w:rPr>
      </w:pPr>
      <w:r w:rsidRPr="00D52921">
        <w:rPr>
          <w:rFonts w:eastAsia="Times New Roman" w:cstheme="minorHAnsi"/>
          <w:b/>
          <w:bCs/>
          <w:color w:val="000000"/>
          <w:sz w:val="28"/>
          <w:szCs w:val="28"/>
          <w:u w:val="single"/>
        </w:rPr>
        <w:t>Pdf – 3</w:t>
      </w:r>
    </w:p>
    <w:p w14:paraId="4BF23D1C" w14:textId="6A3EEF08" w:rsidR="00D52921" w:rsidRDefault="00D52921" w:rsidP="00D52921">
      <w:pPr>
        <w:spacing w:after="0"/>
        <w:jc w:val="center"/>
        <w:rPr>
          <w:rFonts w:eastAsia="Times New Roman" w:cstheme="minorHAnsi"/>
          <w:b/>
          <w:bCs/>
          <w:color w:val="000000"/>
          <w:sz w:val="28"/>
          <w:szCs w:val="28"/>
        </w:rPr>
      </w:pPr>
      <w:r w:rsidRPr="00D52921">
        <w:rPr>
          <w:rFonts w:eastAsia="Times New Roman" w:cstheme="minorHAnsi"/>
          <w:b/>
          <w:bCs/>
          <w:color w:val="000000"/>
          <w:sz w:val="28"/>
          <w:szCs w:val="28"/>
        </w:rPr>
        <w:t>Probability</w:t>
      </w:r>
    </w:p>
    <w:p w14:paraId="0B64F1BB" w14:textId="77777777" w:rsidR="00D93FF1" w:rsidRDefault="00D93FF1" w:rsidP="00D52921">
      <w:pPr>
        <w:spacing w:after="0"/>
        <w:jc w:val="center"/>
        <w:rPr>
          <w:rFonts w:eastAsia="Times New Roman" w:cstheme="minorHAnsi"/>
          <w:b/>
          <w:bCs/>
          <w:color w:val="000000"/>
          <w:sz w:val="28"/>
          <w:szCs w:val="28"/>
        </w:rPr>
      </w:pPr>
    </w:p>
    <w:p w14:paraId="6E23D8A6" w14:textId="2CCB5FB5" w:rsidR="00D52921" w:rsidRDefault="00D93FF1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</w:pPr>
      <w:proofErr w:type="gramStart"/>
      <w:r>
        <w:rPr>
          <w:rFonts w:eastAsia="Times New Roman" w:cstheme="minorHAnsi"/>
          <w:b/>
          <w:bCs/>
          <w:color w:val="000000"/>
          <w:sz w:val="28"/>
          <w:szCs w:val="28"/>
        </w:rPr>
        <w:t>Math :</w:t>
      </w:r>
      <w:proofErr w:type="gramEnd"/>
      <w:r>
        <w:rPr>
          <w:rFonts w:eastAsia="Times New Roman" w:cstheme="minorHAnsi"/>
          <w:b/>
          <w:bCs/>
          <w:color w:val="000000"/>
          <w:sz w:val="28"/>
          <w:szCs w:val="28"/>
        </w:rPr>
        <w:t xml:space="preserve"> Sample space </w:t>
      </w:r>
      <w:proofErr w:type="spellStart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এই</w:t>
      </w:r>
      <w:proofErr w:type="spellEnd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</w:t>
      </w:r>
      <w:proofErr w:type="spellStart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অংশ</w:t>
      </w:r>
      <w:proofErr w:type="spellEnd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</w:t>
      </w:r>
      <w:proofErr w:type="spellStart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টুকু</w:t>
      </w:r>
      <w:proofErr w:type="spellEnd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</w:t>
      </w:r>
      <w:proofErr w:type="spellStart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দেখতে</w:t>
      </w:r>
      <w:proofErr w:type="spellEnd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</w:t>
      </w:r>
      <w:proofErr w:type="spellStart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পারেন</w:t>
      </w:r>
      <w:proofErr w:type="spellEnd"/>
      <w:r w:rsidRPr="00D93FF1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। </w:t>
      </w:r>
      <w:r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Page – 4</w:t>
      </w:r>
    </w:p>
    <w:p w14:paraId="5BFA0871" w14:textId="77777777" w:rsidR="00D93FF1" w:rsidRPr="00D93FF1" w:rsidRDefault="00D93FF1" w:rsidP="00D52921">
      <w:pPr>
        <w:spacing w:after="0"/>
        <w:jc w:val="both"/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</w:pPr>
    </w:p>
    <w:sectPr w:rsidR="00D93FF1" w:rsidRPr="00D93FF1" w:rsidSect="00E650C3">
      <w:pgSz w:w="11906" w:h="16838" w:code="9"/>
      <w:pgMar w:top="259" w:right="432" w:bottom="259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D3B60"/>
    <w:multiLevelType w:val="hybridMultilevel"/>
    <w:tmpl w:val="A746B1FC"/>
    <w:lvl w:ilvl="0" w:tplc="9BAEE47C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612755"/>
    <w:multiLevelType w:val="hybridMultilevel"/>
    <w:tmpl w:val="5F68B8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2343AD"/>
    <w:multiLevelType w:val="hybridMultilevel"/>
    <w:tmpl w:val="39A8529E"/>
    <w:lvl w:ilvl="0" w:tplc="EDD6E64A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1B72CA"/>
    <w:multiLevelType w:val="hybridMultilevel"/>
    <w:tmpl w:val="0B38D41A"/>
    <w:lvl w:ilvl="0" w:tplc="80F018A0">
      <w:start w:val="1"/>
      <w:numFmt w:val="upperRoman"/>
      <w:lvlText w:val="%1."/>
      <w:lvlJc w:val="righ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71"/>
    <w:rsid w:val="000E7467"/>
    <w:rsid w:val="003757DB"/>
    <w:rsid w:val="003D2571"/>
    <w:rsid w:val="00412322"/>
    <w:rsid w:val="004A204F"/>
    <w:rsid w:val="00756133"/>
    <w:rsid w:val="0089249B"/>
    <w:rsid w:val="008A763D"/>
    <w:rsid w:val="00A6251E"/>
    <w:rsid w:val="00B948BC"/>
    <w:rsid w:val="00BE7996"/>
    <w:rsid w:val="00CB7B69"/>
    <w:rsid w:val="00CE0A8D"/>
    <w:rsid w:val="00D1501D"/>
    <w:rsid w:val="00D52921"/>
    <w:rsid w:val="00D93FF1"/>
    <w:rsid w:val="00DB546A"/>
    <w:rsid w:val="00E650C3"/>
    <w:rsid w:val="00F95771"/>
    <w:rsid w:val="00FA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054D0"/>
  <w15:chartTrackingRefBased/>
  <w15:docId w15:val="{8E0EDFD5-2035-40DB-A07D-DC0ECDD12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4A204F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4A204F"/>
    <w:pPr>
      <w:ind w:left="720"/>
      <w:contextualSpacing/>
    </w:pPr>
  </w:style>
  <w:style w:type="table" w:styleId="TableGrid">
    <w:name w:val="Table Grid"/>
    <w:basedOn w:val="TableNormal"/>
    <w:uiPriority w:val="39"/>
    <w:rsid w:val="008924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1">
    <w:name w:val="fontstyle21"/>
    <w:basedOn w:val="DefaultParagraphFont"/>
    <w:rsid w:val="00CB7B69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CB7B69"/>
    <w:rPr>
      <w:rFonts w:ascii="Cambria Math" w:hAnsi="Cambria Math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756133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1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3</Pages>
  <Words>815</Words>
  <Characters>4647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4</cp:revision>
  <dcterms:created xsi:type="dcterms:W3CDTF">2026-07-01T15:24:00Z</dcterms:created>
  <dcterms:modified xsi:type="dcterms:W3CDTF">2026-07-01T19:59:00Z</dcterms:modified>
</cp:coreProperties>
</file>