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3B6DE" w14:textId="7A7EF8AD" w:rsidR="00FA2F6D" w:rsidRPr="00626511" w:rsidRDefault="00626511" w:rsidP="00626511">
      <w:pPr>
        <w:spacing w:after="0"/>
        <w:jc w:val="center"/>
        <w:rPr>
          <w:b/>
          <w:bCs/>
          <w:sz w:val="28"/>
          <w:szCs w:val="28"/>
        </w:rPr>
      </w:pPr>
      <w:r w:rsidRPr="00626511">
        <w:rPr>
          <w:b/>
          <w:bCs/>
          <w:sz w:val="28"/>
          <w:szCs w:val="28"/>
        </w:rPr>
        <w:t>Digital Logic Design</w:t>
      </w:r>
      <w:r>
        <w:rPr>
          <w:b/>
          <w:bCs/>
          <w:sz w:val="28"/>
          <w:szCs w:val="28"/>
        </w:rPr>
        <w:t xml:space="preserve"> </w:t>
      </w:r>
      <w:r w:rsidRPr="00626511">
        <w:rPr>
          <w:b/>
          <w:bCs/>
          <w:sz w:val="28"/>
          <w:szCs w:val="28"/>
        </w:rPr>
        <w:t>(DLD)</w:t>
      </w:r>
    </w:p>
    <w:p w14:paraId="4ACD17C6" w14:textId="69D323B5" w:rsidR="00626511" w:rsidRDefault="00626511" w:rsidP="00626511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626511">
        <w:rPr>
          <w:b/>
          <w:bCs/>
          <w:sz w:val="24"/>
          <w:szCs w:val="24"/>
          <w:u w:val="single"/>
        </w:rPr>
        <w:t>Mid Question Answer</w:t>
      </w:r>
    </w:p>
    <w:p w14:paraId="23E0265F" w14:textId="53C920E2" w:rsidR="00626511" w:rsidRPr="008C2184" w:rsidRDefault="00626511" w:rsidP="00626511">
      <w:pPr>
        <w:spacing w:after="0" w:line="360" w:lineRule="auto"/>
        <w:jc w:val="center"/>
        <w:rPr>
          <w:b/>
          <w:bCs/>
          <w:sz w:val="28"/>
          <w:szCs w:val="28"/>
          <w:u w:val="single"/>
        </w:rPr>
      </w:pPr>
      <w:r w:rsidRPr="008C2184">
        <w:rPr>
          <w:b/>
          <w:bCs/>
          <w:sz w:val="28"/>
          <w:szCs w:val="28"/>
          <w:u w:val="single"/>
        </w:rPr>
        <w:t>Lecture – 1</w:t>
      </w:r>
    </w:p>
    <w:p w14:paraId="3E7BFD2D" w14:textId="1ECF69E7" w:rsidR="00626511" w:rsidRPr="001A140A" w:rsidRDefault="005749C8" w:rsidP="00626511">
      <w:pPr>
        <w:spacing w:after="0" w:line="360" w:lineRule="auto"/>
        <w:jc w:val="both"/>
        <w:rPr>
          <w:b/>
          <w:bCs/>
          <w:sz w:val="24"/>
          <w:szCs w:val="24"/>
        </w:rPr>
      </w:pPr>
      <w:r w:rsidRPr="001A140A">
        <w:rPr>
          <w:b/>
          <w:bCs/>
          <w:sz w:val="24"/>
          <w:szCs w:val="24"/>
        </w:rPr>
        <w:t>1. What is Digital Logic Design?</w:t>
      </w:r>
    </w:p>
    <w:p w14:paraId="50A45C6A" w14:textId="0680C78B" w:rsidR="005749C8" w:rsidRDefault="005749C8" w:rsidP="005749C8">
      <w:pPr>
        <w:spacing w:line="240" w:lineRule="auto"/>
        <w:jc w:val="both"/>
        <w:rPr>
          <w:rStyle w:val="fontstyle01"/>
          <w:rFonts w:asciiTheme="minorHAnsi" w:hAnsiTheme="minorHAnsi" w:cstheme="minorHAnsi"/>
          <w:b/>
          <w:bCs/>
          <w:sz w:val="22"/>
          <w:szCs w:val="20"/>
        </w:rPr>
      </w:pPr>
      <w:r>
        <w:rPr>
          <w:sz w:val="24"/>
          <w:szCs w:val="24"/>
        </w:rPr>
        <w:t xml:space="preserve">Ans: </w:t>
      </w:r>
      <w:r w:rsidRPr="005749C8">
        <w:rPr>
          <w:rStyle w:val="fontstyle01"/>
          <w:rFonts w:asciiTheme="minorHAnsi" w:hAnsiTheme="minorHAnsi" w:cstheme="minorHAnsi"/>
          <w:b/>
          <w:bCs/>
          <w:sz w:val="22"/>
          <w:szCs w:val="20"/>
        </w:rPr>
        <w:t xml:space="preserve">The </w:t>
      </w:r>
      <w:r w:rsidRPr="005749C8">
        <w:rPr>
          <w:rStyle w:val="fontstyle21"/>
          <w:rFonts w:asciiTheme="minorHAnsi" w:hAnsiTheme="minorHAnsi" w:cstheme="minorHAnsi"/>
          <w:b w:val="0"/>
          <w:bCs w:val="0"/>
          <w:sz w:val="22"/>
          <w:szCs w:val="20"/>
        </w:rPr>
        <w:t xml:space="preserve">digital logic design </w:t>
      </w:r>
      <w:r w:rsidRPr="005749C8">
        <w:rPr>
          <w:rStyle w:val="fontstyle01"/>
          <w:rFonts w:asciiTheme="minorHAnsi" w:hAnsiTheme="minorHAnsi" w:cstheme="minorHAnsi"/>
          <w:b/>
          <w:bCs/>
          <w:sz w:val="22"/>
          <w:szCs w:val="20"/>
        </w:rPr>
        <w:t xml:space="preserve">is a system in electrical and computer engineering that </w:t>
      </w:r>
      <w:r w:rsidRPr="005749C8">
        <w:rPr>
          <w:rStyle w:val="fontstyle21"/>
          <w:rFonts w:asciiTheme="minorHAnsi" w:hAnsiTheme="minorHAnsi" w:cstheme="minorHAnsi"/>
          <w:b w:val="0"/>
          <w:bCs w:val="0"/>
          <w:sz w:val="22"/>
          <w:szCs w:val="20"/>
        </w:rPr>
        <w:t>uses simple numerical values to produce input and output operations.</w:t>
      </w:r>
      <w:r w:rsidRPr="005749C8">
        <w:rPr>
          <w:rStyle w:val="fontstyle21"/>
          <w:rFonts w:asciiTheme="minorHAnsi" w:hAnsiTheme="minorHAnsi" w:cstheme="minorHAnsi"/>
          <w:b w:val="0"/>
          <w:bCs w:val="0"/>
          <w:sz w:val="22"/>
          <w:szCs w:val="20"/>
        </w:rPr>
        <w:t xml:space="preserve"> </w:t>
      </w:r>
      <w:r w:rsidRPr="005749C8">
        <w:rPr>
          <w:rStyle w:val="fontstyle01"/>
          <w:rFonts w:asciiTheme="minorHAnsi" w:hAnsiTheme="minorHAnsi" w:cstheme="minorHAnsi"/>
          <w:b/>
          <w:bCs/>
          <w:sz w:val="22"/>
          <w:szCs w:val="20"/>
        </w:rPr>
        <w:t>A</w:t>
      </w:r>
      <w:r w:rsidRPr="005749C8">
        <w:rPr>
          <w:rStyle w:val="fontstyle01"/>
          <w:rFonts w:asciiTheme="minorHAnsi" w:hAnsiTheme="minorHAnsi" w:cstheme="minorHAnsi"/>
          <w:b/>
          <w:bCs/>
          <w:sz w:val="22"/>
          <w:szCs w:val="20"/>
        </w:rPr>
        <w:t xml:space="preserve">ssist in </w:t>
      </w:r>
      <w:r w:rsidRPr="005749C8">
        <w:rPr>
          <w:rStyle w:val="fontstyle21"/>
          <w:rFonts w:asciiTheme="minorHAnsi" w:hAnsiTheme="minorHAnsi" w:cstheme="minorHAnsi"/>
          <w:b w:val="0"/>
          <w:bCs w:val="0"/>
          <w:sz w:val="22"/>
          <w:szCs w:val="20"/>
        </w:rPr>
        <w:t>developing cell phones, computers, and related personal electronic devices</w:t>
      </w:r>
      <w:r w:rsidRPr="005749C8">
        <w:rPr>
          <w:rStyle w:val="fontstyle01"/>
          <w:rFonts w:asciiTheme="minorHAnsi" w:hAnsiTheme="minorHAnsi" w:cstheme="minorHAnsi"/>
          <w:b/>
          <w:bCs/>
          <w:sz w:val="22"/>
          <w:szCs w:val="20"/>
        </w:rPr>
        <w:t>.</w:t>
      </w:r>
    </w:p>
    <w:p w14:paraId="38A6CE0C" w14:textId="174B2801" w:rsidR="005749C8" w:rsidRPr="001A140A" w:rsidRDefault="005749C8" w:rsidP="005749C8">
      <w:pPr>
        <w:spacing w:line="240" w:lineRule="auto"/>
        <w:jc w:val="both"/>
        <w:rPr>
          <w:rStyle w:val="fontstyle01"/>
          <w:rFonts w:asciiTheme="minorHAnsi" w:hAnsiTheme="minorHAnsi" w:cstheme="minorHAnsi"/>
          <w:b/>
          <w:bCs/>
          <w:sz w:val="24"/>
          <w:szCs w:val="22"/>
        </w:rPr>
      </w:pPr>
      <w:r w:rsidRPr="001A140A">
        <w:rPr>
          <w:rStyle w:val="fontstyle01"/>
          <w:rFonts w:asciiTheme="minorHAnsi" w:hAnsiTheme="minorHAnsi" w:cstheme="minorHAnsi"/>
          <w:b/>
          <w:bCs/>
          <w:sz w:val="24"/>
          <w:szCs w:val="22"/>
        </w:rPr>
        <w:t xml:space="preserve">2. </w:t>
      </w:r>
      <w:r w:rsidR="001A140A" w:rsidRPr="001A140A">
        <w:rPr>
          <w:rStyle w:val="fontstyle01"/>
          <w:rFonts w:asciiTheme="minorHAnsi" w:hAnsiTheme="minorHAnsi" w:cstheme="minorHAnsi"/>
          <w:b/>
          <w:bCs/>
          <w:sz w:val="24"/>
          <w:szCs w:val="22"/>
        </w:rPr>
        <w:t xml:space="preserve">How </w:t>
      </w:r>
      <w:r w:rsidR="00334DBB">
        <w:rPr>
          <w:rStyle w:val="fontstyle01"/>
          <w:rFonts w:asciiTheme="minorHAnsi" w:hAnsiTheme="minorHAnsi" w:cstheme="minorHAnsi"/>
          <w:b/>
          <w:bCs/>
          <w:sz w:val="24"/>
          <w:szCs w:val="22"/>
        </w:rPr>
        <w:t>type</w:t>
      </w:r>
      <w:r w:rsidR="001A140A" w:rsidRPr="001A140A">
        <w:rPr>
          <w:rStyle w:val="fontstyle01"/>
          <w:rFonts w:asciiTheme="minorHAnsi" w:hAnsiTheme="minorHAnsi" w:cstheme="minorHAnsi"/>
          <w:b/>
          <w:bCs/>
          <w:sz w:val="24"/>
          <w:szCs w:val="22"/>
        </w:rPr>
        <w:t xml:space="preserve"> of Numerical Representations?</w:t>
      </w:r>
    </w:p>
    <w:p w14:paraId="00375C97" w14:textId="175C1E49" w:rsidR="001A140A" w:rsidRPr="001A140A" w:rsidRDefault="001A140A" w:rsidP="001A140A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T</w:t>
      </w:r>
      <w:r w:rsidRPr="001A140A">
        <w:rPr>
          <w:rFonts w:cstheme="minorHAnsi"/>
          <w:color w:val="000000"/>
          <w:sz w:val="24"/>
          <w:szCs w:val="24"/>
        </w:rPr>
        <w:t>wo ways of representing the numerical value of quantities:</w:t>
      </w:r>
      <w:r w:rsidRPr="001A140A">
        <w:rPr>
          <w:rFonts w:cstheme="minorHAnsi"/>
          <w:color w:val="000000"/>
          <w:sz w:val="24"/>
          <w:szCs w:val="24"/>
        </w:rPr>
        <w:t xml:space="preserve">      </w:t>
      </w:r>
      <w:proofErr w:type="spellStart"/>
      <w:r w:rsidRPr="001A140A">
        <w:rPr>
          <w:rFonts w:cstheme="minorHAnsi"/>
          <w:color w:val="000000"/>
          <w:sz w:val="24"/>
          <w:szCs w:val="24"/>
        </w:rPr>
        <w:t>i</w:t>
      </w:r>
      <w:proofErr w:type="spellEnd"/>
      <w:r w:rsidRPr="001A140A">
        <w:rPr>
          <w:rFonts w:cstheme="minorHAnsi"/>
          <w:color w:val="000000"/>
          <w:sz w:val="24"/>
          <w:szCs w:val="24"/>
        </w:rPr>
        <w:t>. Analog and</w:t>
      </w:r>
    </w:p>
    <w:p w14:paraId="566B760D" w14:textId="445F6106" w:rsidR="001A140A" w:rsidRDefault="001A140A" w:rsidP="001A140A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1A140A">
        <w:rPr>
          <w:rFonts w:cstheme="minorHAnsi"/>
          <w:color w:val="000000"/>
          <w:sz w:val="24"/>
          <w:szCs w:val="24"/>
        </w:rPr>
        <w:t xml:space="preserve">                          </w:t>
      </w:r>
      <w:r w:rsidRPr="001A140A">
        <w:rPr>
          <w:rFonts w:cstheme="minorHAnsi"/>
          <w:color w:val="000000"/>
          <w:sz w:val="24"/>
          <w:szCs w:val="24"/>
        </w:rPr>
        <w:tab/>
      </w:r>
      <w:r w:rsidRPr="001A140A">
        <w:rPr>
          <w:rFonts w:cstheme="minorHAnsi"/>
          <w:color w:val="000000"/>
          <w:sz w:val="24"/>
          <w:szCs w:val="24"/>
        </w:rPr>
        <w:tab/>
      </w:r>
      <w:r w:rsidRPr="001A140A">
        <w:rPr>
          <w:rFonts w:cstheme="minorHAnsi"/>
          <w:color w:val="000000"/>
          <w:sz w:val="24"/>
          <w:szCs w:val="24"/>
        </w:rPr>
        <w:tab/>
      </w:r>
      <w:r w:rsidRPr="001A140A">
        <w:rPr>
          <w:rFonts w:cstheme="minorHAnsi"/>
          <w:color w:val="000000"/>
          <w:sz w:val="24"/>
          <w:szCs w:val="24"/>
        </w:rPr>
        <w:tab/>
      </w:r>
      <w:r w:rsidRPr="001A140A">
        <w:rPr>
          <w:rFonts w:cstheme="minorHAnsi"/>
          <w:color w:val="000000"/>
          <w:sz w:val="24"/>
          <w:szCs w:val="24"/>
        </w:rPr>
        <w:tab/>
      </w:r>
      <w:r w:rsidRPr="001A140A"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 xml:space="preserve">                     i</w:t>
      </w:r>
      <w:r w:rsidRPr="001A140A">
        <w:rPr>
          <w:rFonts w:cstheme="minorHAnsi"/>
          <w:color w:val="000000"/>
          <w:sz w:val="24"/>
          <w:szCs w:val="24"/>
        </w:rPr>
        <w:t>i. Digital</w:t>
      </w:r>
    </w:p>
    <w:p w14:paraId="1A19F694" w14:textId="41C1501B" w:rsidR="001A140A" w:rsidRPr="001A140A" w:rsidRDefault="001A140A" w:rsidP="001A140A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1A140A">
        <w:rPr>
          <w:rFonts w:cstheme="minorHAnsi"/>
          <w:sz w:val="24"/>
          <w:szCs w:val="24"/>
        </w:rPr>
        <w:t>i</w:t>
      </w:r>
      <w:proofErr w:type="spellEnd"/>
      <w:r w:rsidRPr="001A140A">
        <w:rPr>
          <w:rFonts w:cstheme="minorHAnsi"/>
          <w:sz w:val="24"/>
          <w:szCs w:val="24"/>
        </w:rPr>
        <w:t xml:space="preserve">. </w:t>
      </w:r>
      <w:r w:rsidRPr="001A140A">
        <w:rPr>
          <w:rFonts w:cstheme="minorHAnsi"/>
          <w:b/>
          <w:bCs/>
          <w:sz w:val="24"/>
          <w:szCs w:val="24"/>
        </w:rPr>
        <w:t>Analog Representations</w:t>
      </w:r>
      <w:r>
        <w:rPr>
          <w:rFonts w:cstheme="minorHAnsi"/>
          <w:b/>
          <w:bCs/>
          <w:sz w:val="24"/>
          <w:szCs w:val="24"/>
        </w:rPr>
        <w:t>:</w:t>
      </w:r>
    </w:p>
    <w:p w14:paraId="290DD2F9" w14:textId="7B890E30" w:rsidR="001A140A" w:rsidRDefault="001A140A" w:rsidP="001A140A">
      <w:pPr>
        <w:spacing w:after="0" w:line="276" w:lineRule="auto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  <w:r w:rsidRPr="001A140A">
        <w:rPr>
          <w:rStyle w:val="fontstyle01"/>
          <w:rFonts w:asciiTheme="minorHAnsi" w:hAnsiTheme="minorHAnsi" w:cstheme="minorHAnsi"/>
          <w:sz w:val="22"/>
          <w:szCs w:val="22"/>
        </w:rPr>
        <w:t xml:space="preserve">In analog representation a quantity is represented by a </w:t>
      </w:r>
      <w:r w:rsidRPr="001A140A">
        <w:rPr>
          <w:rStyle w:val="fontstyle21"/>
          <w:rFonts w:asciiTheme="minorHAnsi" w:hAnsiTheme="minorHAnsi" w:cstheme="minorHAnsi"/>
          <w:sz w:val="22"/>
          <w:szCs w:val="22"/>
        </w:rPr>
        <w:t>continuously variable, proportional indicator.</w:t>
      </w:r>
    </w:p>
    <w:p w14:paraId="53F2482A" w14:textId="16F40EEE" w:rsidR="001A140A" w:rsidRDefault="001A140A" w:rsidP="001A140A">
      <w:pPr>
        <w:spacing w:after="0" w:line="276" w:lineRule="auto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  <w:r>
        <w:rPr>
          <w:rStyle w:val="fontstyle21"/>
          <w:rFonts w:asciiTheme="minorHAnsi" w:hAnsiTheme="minorHAnsi" w:cstheme="minorHAnsi"/>
          <w:sz w:val="22"/>
          <w:szCs w:val="22"/>
        </w:rPr>
        <w:t>Analog = Continuous</w:t>
      </w:r>
    </w:p>
    <w:p w14:paraId="607D4B5E" w14:textId="77777777" w:rsidR="001A140A" w:rsidRDefault="001A140A" w:rsidP="001A140A">
      <w:pPr>
        <w:spacing w:after="0" w:line="276" w:lineRule="auto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</w:p>
    <w:p w14:paraId="2A579E56" w14:textId="302AF86C" w:rsidR="001A140A" w:rsidRPr="001A140A" w:rsidRDefault="001A140A" w:rsidP="001A140A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A140A">
        <w:rPr>
          <w:rStyle w:val="fontstyle21"/>
          <w:rFonts w:asciiTheme="minorHAnsi" w:hAnsiTheme="minorHAnsi" w:cstheme="minorHAnsi"/>
          <w:color w:val="auto"/>
          <w:sz w:val="24"/>
          <w:szCs w:val="24"/>
        </w:rPr>
        <w:t xml:space="preserve">ii. </w:t>
      </w:r>
      <w:r w:rsidRPr="001A140A">
        <w:rPr>
          <w:rFonts w:cstheme="minorHAnsi"/>
          <w:b/>
          <w:bCs/>
          <w:sz w:val="24"/>
          <w:szCs w:val="24"/>
        </w:rPr>
        <w:t>Digital Representations</w:t>
      </w:r>
      <w:r>
        <w:rPr>
          <w:rFonts w:cstheme="minorHAnsi"/>
          <w:b/>
          <w:bCs/>
          <w:sz w:val="24"/>
          <w:szCs w:val="24"/>
        </w:rPr>
        <w:t>:</w:t>
      </w:r>
    </w:p>
    <w:p w14:paraId="7A8942F8" w14:textId="51A4D76A" w:rsidR="001A140A" w:rsidRDefault="001A140A" w:rsidP="001A140A">
      <w:pPr>
        <w:spacing w:after="0" w:line="240" w:lineRule="auto"/>
        <w:jc w:val="both"/>
        <w:rPr>
          <w:rStyle w:val="fontstyle21"/>
          <w:rFonts w:asciiTheme="minorHAnsi" w:hAnsiTheme="minorHAnsi" w:cstheme="minorHAnsi"/>
          <w:sz w:val="22"/>
          <w:szCs w:val="20"/>
        </w:rPr>
      </w:pPr>
      <w:r w:rsidRPr="001A140A">
        <w:rPr>
          <w:rStyle w:val="fontstyle01"/>
          <w:rFonts w:asciiTheme="minorHAnsi" w:hAnsiTheme="minorHAnsi" w:cstheme="minorHAnsi"/>
          <w:sz w:val="22"/>
          <w:szCs w:val="20"/>
        </w:rPr>
        <w:t xml:space="preserve">In digital representation the quantities are represented not by </w:t>
      </w:r>
      <w:r w:rsidRPr="001A140A">
        <w:rPr>
          <w:rStyle w:val="fontstyle21"/>
          <w:rFonts w:asciiTheme="minorHAnsi" w:hAnsiTheme="minorHAnsi" w:cstheme="minorHAnsi"/>
          <w:sz w:val="22"/>
          <w:szCs w:val="20"/>
        </w:rPr>
        <w:t xml:space="preserve">continuously variable indicators but by symbols called </w:t>
      </w:r>
      <w:r w:rsidRPr="001A140A">
        <w:rPr>
          <w:rStyle w:val="fontstyle31"/>
          <w:rFonts w:asciiTheme="minorHAnsi" w:hAnsiTheme="minorHAnsi" w:cstheme="minorHAnsi"/>
          <w:sz w:val="22"/>
          <w:szCs w:val="20"/>
        </w:rPr>
        <w:t xml:space="preserve">digits. </w:t>
      </w:r>
      <w:r w:rsidRPr="001A140A">
        <w:rPr>
          <w:rStyle w:val="fontstyle01"/>
          <w:rFonts w:asciiTheme="minorHAnsi" w:hAnsiTheme="minorHAnsi" w:cstheme="minorHAnsi"/>
          <w:sz w:val="22"/>
          <w:szCs w:val="20"/>
        </w:rPr>
        <w:t xml:space="preserve">As an example, consider the </w:t>
      </w:r>
      <w:r w:rsidRPr="001A140A">
        <w:rPr>
          <w:rStyle w:val="fontstyle21"/>
          <w:rFonts w:asciiTheme="minorHAnsi" w:hAnsiTheme="minorHAnsi" w:cstheme="minorHAnsi"/>
          <w:sz w:val="22"/>
          <w:szCs w:val="20"/>
        </w:rPr>
        <w:t>digital clock</w:t>
      </w:r>
      <w:r>
        <w:rPr>
          <w:rStyle w:val="fontstyle21"/>
          <w:rFonts w:asciiTheme="minorHAnsi" w:hAnsiTheme="minorHAnsi" w:cstheme="minorHAnsi"/>
          <w:sz w:val="22"/>
          <w:szCs w:val="20"/>
        </w:rPr>
        <w:t>.</w:t>
      </w:r>
    </w:p>
    <w:p w14:paraId="3BE8F1A6" w14:textId="3ADD94A0" w:rsidR="001A140A" w:rsidRDefault="001A140A" w:rsidP="001A140A">
      <w:pPr>
        <w:spacing w:after="0" w:line="240" w:lineRule="auto"/>
        <w:jc w:val="both"/>
        <w:rPr>
          <w:rStyle w:val="fontstyle21"/>
          <w:rFonts w:asciiTheme="minorHAnsi" w:hAnsiTheme="minorHAnsi" w:cstheme="minorHAnsi"/>
          <w:sz w:val="22"/>
          <w:szCs w:val="20"/>
        </w:rPr>
      </w:pPr>
      <w:r>
        <w:rPr>
          <w:rStyle w:val="fontstyle21"/>
          <w:rFonts w:asciiTheme="minorHAnsi" w:hAnsiTheme="minorHAnsi" w:cstheme="minorHAnsi"/>
          <w:sz w:val="22"/>
          <w:szCs w:val="20"/>
        </w:rPr>
        <w:t>Digital = Discrete</w:t>
      </w:r>
      <w:r w:rsidR="0077036E">
        <w:rPr>
          <w:rStyle w:val="fontstyle21"/>
          <w:rFonts w:asciiTheme="minorHAnsi" w:hAnsiTheme="minorHAnsi" w:cstheme="minorHAnsi"/>
          <w:sz w:val="22"/>
          <w:szCs w:val="20"/>
        </w:rPr>
        <w:t xml:space="preserve"> </w:t>
      </w:r>
      <w:r>
        <w:rPr>
          <w:rStyle w:val="fontstyle21"/>
          <w:rFonts w:asciiTheme="minorHAnsi" w:hAnsiTheme="minorHAnsi" w:cstheme="minorHAnsi"/>
          <w:sz w:val="22"/>
          <w:szCs w:val="20"/>
        </w:rPr>
        <w:t>(step by step)</w:t>
      </w:r>
    </w:p>
    <w:p w14:paraId="48133D0C" w14:textId="2519E1C8" w:rsidR="001A140A" w:rsidRDefault="001A140A" w:rsidP="001A140A">
      <w:pPr>
        <w:spacing w:after="0" w:line="240" w:lineRule="auto"/>
        <w:jc w:val="both"/>
        <w:rPr>
          <w:rStyle w:val="fontstyle21"/>
          <w:rFonts w:asciiTheme="minorHAnsi" w:hAnsiTheme="minorHAnsi" w:cstheme="minorHAnsi"/>
          <w:sz w:val="22"/>
          <w:szCs w:val="20"/>
        </w:rPr>
      </w:pPr>
    </w:p>
    <w:p w14:paraId="032C1218" w14:textId="4AAC6308" w:rsidR="005E7952" w:rsidRPr="005E7952" w:rsidRDefault="0077036E" w:rsidP="005E7952">
      <w:pPr>
        <w:rPr>
          <w:rFonts w:eastAsia="Times New Roman" w:cstheme="minorHAnsi"/>
          <w:b/>
          <w:bCs/>
          <w:sz w:val="24"/>
          <w:szCs w:val="24"/>
        </w:rPr>
      </w:pPr>
      <w:r w:rsidRPr="009C025D">
        <w:rPr>
          <w:rFonts w:cstheme="minorHAnsi"/>
          <w:b/>
          <w:bCs/>
          <w:sz w:val="24"/>
          <w:szCs w:val="24"/>
        </w:rPr>
        <w:t>3.</w:t>
      </w:r>
      <w:r w:rsidRPr="0077036E">
        <w:rPr>
          <w:rFonts w:cstheme="minorHAnsi"/>
          <w:sz w:val="24"/>
          <w:szCs w:val="24"/>
        </w:rPr>
        <w:t xml:space="preserve"> </w:t>
      </w:r>
      <w:r w:rsidR="005E7952" w:rsidRPr="005E7952">
        <w:rPr>
          <w:rFonts w:eastAsia="Times New Roman" w:cstheme="minorHAnsi"/>
          <w:b/>
          <w:bCs/>
          <w:sz w:val="24"/>
          <w:szCs w:val="24"/>
        </w:rPr>
        <w:t>Example 1: Which of the following involve analog quantities and which involve digital quantities?</w:t>
      </w:r>
    </w:p>
    <w:p w14:paraId="4CBEDC30" w14:textId="6DABCEF3" w:rsidR="005E7952" w:rsidRPr="005E7952" w:rsidRDefault="009C025D" w:rsidP="005E7952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CCAD40" wp14:editId="05E249C2">
            <wp:simplePos x="0" y="0"/>
            <wp:positionH relativeFrom="margin">
              <wp:align>right</wp:align>
            </wp:positionH>
            <wp:positionV relativeFrom="paragraph">
              <wp:posOffset>6984</wp:posOffset>
            </wp:positionV>
            <wp:extent cx="3931590" cy="97449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590" cy="974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952" w:rsidRPr="005E7952">
        <w:rPr>
          <w:rFonts w:eastAsia="Times New Roman" w:cstheme="minorHAnsi"/>
          <w:color w:val="000000"/>
        </w:rPr>
        <w:t>(a) Ten-position switch</w:t>
      </w:r>
    </w:p>
    <w:p w14:paraId="051BFCEF" w14:textId="7B98825B" w:rsidR="009C025D" w:rsidRDefault="005E7952" w:rsidP="005E7952">
      <w:pPr>
        <w:spacing w:after="0" w:line="240" w:lineRule="auto"/>
        <w:rPr>
          <w:rFonts w:eastAsia="Times New Roman" w:cstheme="minorHAnsi"/>
          <w:color w:val="000000"/>
        </w:rPr>
      </w:pPr>
      <w:r w:rsidRPr="005E7952">
        <w:rPr>
          <w:rFonts w:eastAsia="Times New Roman" w:cstheme="minorHAnsi"/>
          <w:color w:val="000000"/>
        </w:rPr>
        <w:t xml:space="preserve">(b) Current flowing from an electrical switch </w:t>
      </w:r>
    </w:p>
    <w:p w14:paraId="5112037E" w14:textId="0878000D" w:rsidR="005E7952" w:rsidRPr="005E7952" w:rsidRDefault="005E7952" w:rsidP="005E7952">
      <w:pPr>
        <w:spacing w:after="0" w:line="240" w:lineRule="auto"/>
        <w:rPr>
          <w:rFonts w:eastAsia="Times New Roman" w:cstheme="minorHAnsi"/>
          <w:color w:val="000000"/>
        </w:rPr>
      </w:pPr>
      <w:r w:rsidRPr="005E7952">
        <w:rPr>
          <w:rFonts w:eastAsia="Times New Roman" w:cstheme="minorHAnsi"/>
          <w:color w:val="000000"/>
        </w:rPr>
        <w:t>(c) Temperature of a room</w:t>
      </w:r>
    </w:p>
    <w:p w14:paraId="610CF7DB" w14:textId="7A219B44" w:rsidR="009C025D" w:rsidRDefault="005E7952" w:rsidP="005E7952">
      <w:pPr>
        <w:spacing w:after="0" w:line="240" w:lineRule="auto"/>
        <w:rPr>
          <w:rFonts w:eastAsia="Times New Roman" w:cstheme="minorHAnsi"/>
          <w:color w:val="000000"/>
        </w:rPr>
      </w:pPr>
      <w:r w:rsidRPr="005E7952">
        <w:rPr>
          <w:rFonts w:eastAsia="Times New Roman" w:cstheme="minorHAnsi"/>
          <w:color w:val="000000"/>
        </w:rPr>
        <w:t xml:space="preserve">(d) Sand grains on the beach </w:t>
      </w:r>
    </w:p>
    <w:p w14:paraId="3B1CD263" w14:textId="11200720" w:rsidR="005E7952" w:rsidRPr="005E7952" w:rsidRDefault="005E7952" w:rsidP="005E7952">
      <w:pPr>
        <w:spacing w:after="0" w:line="240" w:lineRule="auto"/>
        <w:rPr>
          <w:rFonts w:eastAsia="Times New Roman" w:cstheme="minorHAnsi"/>
          <w:color w:val="000000"/>
        </w:rPr>
      </w:pPr>
      <w:r w:rsidRPr="005E7952">
        <w:rPr>
          <w:rFonts w:eastAsia="Times New Roman" w:cstheme="minorHAnsi"/>
          <w:color w:val="000000"/>
        </w:rPr>
        <w:t>(e) Automobile fuel gauge</w:t>
      </w:r>
    </w:p>
    <w:p w14:paraId="6CF78920" w14:textId="53D2D14D" w:rsidR="001A140A" w:rsidRDefault="001A140A" w:rsidP="005E7952">
      <w:pPr>
        <w:spacing w:after="0" w:line="240" w:lineRule="auto"/>
        <w:jc w:val="both"/>
        <w:rPr>
          <w:rFonts w:cstheme="minorHAnsi"/>
        </w:rPr>
      </w:pPr>
    </w:p>
    <w:p w14:paraId="59B45861" w14:textId="76AF602B" w:rsidR="009C025D" w:rsidRDefault="009C025D" w:rsidP="005E7952">
      <w:pPr>
        <w:spacing w:after="0" w:line="240" w:lineRule="auto"/>
        <w:jc w:val="both"/>
        <w:rPr>
          <w:rFonts w:cstheme="minorHAnsi"/>
        </w:rPr>
      </w:pPr>
    </w:p>
    <w:p w14:paraId="41095725" w14:textId="1EC088F4" w:rsidR="009C025D" w:rsidRPr="009C025D" w:rsidRDefault="009C025D" w:rsidP="005E7952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9C025D">
        <w:rPr>
          <w:rFonts w:cstheme="minorHAnsi"/>
          <w:b/>
          <w:bCs/>
          <w:sz w:val="24"/>
          <w:szCs w:val="24"/>
        </w:rPr>
        <w:t>4. Define Digital and Analog System.</w:t>
      </w:r>
    </w:p>
    <w:p w14:paraId="5B52C78A" w14:textId="2A875738" w:rsidR="009C025D" w:rsidRPr="009C025D" w:rsidRDefault="009C025D" w:rsidP="005E7952">
      <w:pPr>
        <w:spacing w:after="0" w:line="240" w:lineRule="auto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  <w:r w:rsidRPr="009C025D">
        <w:rPr>
          <w:rFonts w:cstheme="minorHAnsi"/>
          <w:b/>
          <w:bCs/>
          <w:u w:val="single"/>
        </w:rPr>
        <w:t>Digital System:</w:t>
      </w:r>
      <w:r w:rsidRPr="009C025D">
        <w:rPr>
          <w:rFonts w:cstheme="minorHAnsi"/>
        </w:rPr>
        <w:t xml:space="preserve">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A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digital system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is a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combination of devices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designed to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manipulate logical information or physical quantities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that are represented in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>digital form</w:t>
      </w:r>
    </w:p>
    <w:p w14:paraId="2529BF7C" w14:textId="4DA3BE1B" w:rsidR="009C025D" w:rsidRPr="009C025D" w:rsidRDefault="009C025D" w:rsidP="005E7952">
      <w:pPr>
        <w:spacing w:after="0" w:line="240" w:lineRule="auto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</w:p>
    <w:p w14:paraId="1DC0E548" w14:textId="6617A37C" w:rsidR="009C025D" w:rsidRDefault="009C025D" w:rsidP="005E7952">
      <w:pPr>
        <w:spacing w:after="0" w:line="240" w:lineRule="auto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9C025D">
        <w:rPr>
          <w:rStyle w:val="fontstyle21"/>
          <w:rFonts w:asciiTheme="minorHAnsi" w:hAnsiTheme="minorHAnsi" w:cstheme="minorHAnsi"/>
          <w:sz w:val="22"/>
          <w:szCs w:val="22"/>
          <w:u w:val="single"/>
        </w:rPr>
        <w:t>Analog System: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An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analog system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contains devices that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 xml:space="preserve">manipulate physical quantities 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 xml:space="preserve">that are represented in </w:t>
      </w:r>
      <w:r w:rsidRPr="009C025D">
        <w:rPr>
          <w:rStyle w:val="fontstyle21"/>
          <w:rFonts w:asciiTheme="minorHAnsi" w:hAnsiTheme="minorHAnsi" w:cstheme="minorHAnsi"/>
          <w:sz w:val="22"/>
          <w:szCs w:val="22"/>
        </w:rPr>
        <w:t>analog form</w:t>
      </w:r>
      <w:r w:rsidRPr="009C025D">
        <w:rPr>
          <w:rStyle w:val="fontstyle01"/>
          <w:rFonts w:asciiTheme="minorHAnsi" w:hAnsiTheme="minorHAnsi" w:cstheme="minorHAnsi"/>
          <w:sz w:val="22"/>
          <w:szCs w:val="22"/>
        </w:rPr>
        <w:t>.</w:t>
      </w:r>
    </w:p>
    <w:p w14:paraId="33E7B0D4" w14:textId="5A777441" w:rsidR="009C025D" w:rsidRDefault="009C025D" w:rsidP="005E7952">
      <w:pPr>
        <w:spacing w:after="0" w:line="240" w:lineRule="auto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</w:p>
    <w:p w14:paraId="33B3C724" w14:textId="1F6378FC" w:rsidR="009C025D" w:rsidRDefault="009C025D" w:rsidP="005E7952">
      <w:pPr>
        <w:spacing w:after="0" w:line="240" w:lineRule="auto"/>
        <w:jc w:val="both"/>
        <w:rPr>
          <w:rStyle w:val="fontstyle01"/>
          <w:rFonts w:asciiTheme="minorHAnsi" w:hAnsiTheme="minorHAnsi" w:cstheme="minorHAnsi"/>
          <w:b/>
          <w:bCs/>
          <w:sz w:val="24"/>
          <w:szCs w:val="24"/>
        </w:rPr>
      </w:pPr>
      <w:r w:rsidRPr="009C025D">
        <w:rPr>
          <w:rStyle w:val="fontstyle01"/>
          <w:rFonts w:asciiTheme="minorHAnsi" w:hAnsiTheme="minorHAnsi" w:cstheme="minorHAnsi"/>
          <w:b/>
          <w:bCs/>
          <w:sz w:val="24"/>
          <w:szCs w:val="24"/>
        </w:rPr>
        <w:t>5. Advantages of Digital Techniques.</w:t>
      </w:r>
    </w:p>
    <w:p w14:paraId="46252F04" w14:textId="660F92DE" w:rsidR="009C025D" w:rsidRP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  <w:r w:rsidRPr="009C025D">
        <w:rPr>
          <w:rFonts w:cstheme="minorHAnsi"/>
          <w:color w:val="000000"/>
          <w:szCs w:val="20"/>
        </w:rPr>
        <w:t>1. Digital systems are generally easier to design.</w:t>
      </w:r>
    </w:p>
    <w:p w14:paraId="7E82499A" w14:textId="1A35C5F5" w:rsidR="009C025D" w:rsidRP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  <w:r w:rsidRPr="009C025D">
        <w:rPr>
          <w:rFonts w:cstheme="minorHAnsi"/>
          <w:color w:val="000000"/>
          <w:szCs w:val="20"/>
        </w:rPr>
        <w:t>2. Information storage is easy.</w:t>
      </w:r>
    </w:p>
    <w:p w14:paraId="0F6F0025" w14:textId="77777777" w:rsidR="009C025D" w:rsidRPr="009C025D" w:rsidRDefault="009C025D" w:rsidP="005E7952">
      <w:pPr>
        <w:spacing w:after="0" w:line="240" w:lineRule="auto"/>
        <w:jc w:val="both"/>
        <w:rPr>
          <w:rStyle w:val="fontstyle01"/>
          <w:rFonts w:asciiTheme="minorHAnsi" w:hAnsiTheme="minorHAnsi" w:cstheme="minorHAnsi"/>
          <w:sz w:val="22"/>
          <w:szCs w:val="20"/>
        </w:rPr>
      </w:pPr>
      <w:r w:rsidRPr="009C025D">
        <w:rPr>
          <w:rFonts w:cstheme="minorHAnsi"/>
          <w:color w:val="000000"/>
          <w:szCs w:val="20"/>
        </w:rPr>
        <w:t>3. Accuracy and precision are easier to maintain throughout the system.</w:t>
      </w:r>
      <w:r w:rsidRPr="009C025D">
        <w:rPr>
          <w:rStyle w:val="fontstyle01"/>
          <w:rFonts w:asciiTheme="minorHAnsi" w:hAnsiTheme="minorHAnsi" w:cstheme="minorHAnsi"/>
          <w:sz w:val="22"/>
          <w:szCs w:val="20"/>
        </w:rPr>
        <w:t xml:space="preserve"> </w:t>
      </w:r>
    </w:p>
    <w:p w14:paraId="1BF81316" w14:textId="3065363A" w:rsidR="009C025D" w:rsidRP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  <w:r w:rsidRPr="009C025D">
        <w:rPr>
          <w:rFonts w:cstheme="minorHAnsi"/>
          <w:color w:val="000000"/>
          <w:szCs w:val="20"/>
        </w:rPr>
        <w:t>4. Operation can be programmed.</w:t>
      </w:r>
    </w:p>
    <w:p w14:paraId="35DE1E0C" w14:textId="64A9EE46" w:rsidR="009C025D" w:rsidRP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  <w:r w:rsidRPr="009C025D">
        <w:rPr>
          <w:rFonts w:cstheme="minorHAnsi"/>
          <w:color w:val="000000"/>
          <w:szCs w:val="20"/>
        </w:rPr>
        <w:t>5. Digital circuits are less affected by noise.</w:t>
      </w:r>
    </w:p>
    <w:p w14:paraId="6626D582" w14:textId="3DBB68FC" w:rsid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  <w:r w:rsidRPr="009C025D">
        <w:rPr>
          <w:rFonts w:cstheme="minorHAnsi"/>
          <w:color w:val="000000"/>
          <w:szCs w:val="20"/>
        </w:rPr>
        <w:t>6. More digital circuitry can be fabricated on IC chips.</w:t>
      </w:r>
    </w:p>
    <w:p w14:paraId="59B75294" w14:textId="68E7D918" w:rsidR="009C025D" w:rsidRDefault="009C025D" w:rsidP="005E7952">
      <w:pPr>
        <w:spacing w:after="0" w:line="240" w:lineRule="auto"/>
        <w:jc w:val="both"/>
        <w:rPr>
          <w:rFonts w:cstheme="minorHAnsi"/>
          <w:color w:val="000000"/>
          <w:szCs w:val="20"/>
        </w:rPr>
      </w:pPr>
    </w:p>
    <w:p w14:paraId="21806C0D" w14:textId="23738AEF" w:rsidR="009C025D" w:rsidRDefault="009C025D" w:rsidP="005E7952">
      <w:pPr>
        <w:spacing w:after="0" w:line="240" w:lineRule="auto"/>
        <w:jc w:val="both"/>
        <w:rPr>
          <w:rFonts w:cstheme="minorHAnsi"/>
          <w:b/>
          <w:bCs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D74C03" wp14:editId="00D68A8A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1847850" cy="135835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358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025D">
        <w:rPr>
          <w:rFonts w:cstheme="minorHAnsi"/>
          <w:b/>
          <w:bCs/>
          <w:color w:val="000000"/>
          <w:sz w:val="24"/>
        </w:rPr>
        <w:t>6. Type of Number System.</w:t>
      </w:r>
      <w:r>
        <w:rPr>
          <w:rFonts w:cstheme="minorHAnsi"/>
          <w:b/>
          <w:bCs/>
          <w:color w:val="000000"/>
          <w:sz w:val="24"/>
        </w:rPr>
        <w:t xml:space="preserve"> </w:t>
      </w:r>
      <w:r w:rsidR="000D0A6C">
        <w:rPr>
          <w:rFonts w:cstheme="minorHAnsi"/>
          <w:b/>
          <w:bCs/>
          <w:color w:val="000000"/>
          <w:sz w:val="24"/>
        </w:rPr>
        <w:t>Page</w:t>
      </w:r>
      <w:r w:rsidR="008C2184">
        <w:rPr>
          <w:rFonts w:cstheme="minorHAnsi"/>
          <w:b/>
          <w:bCs/>
          <w:color w:val="000000"/>
          <w:sz w:val="24"/>
        </w:rPr>
        <w:t xml:space="preserve"> </w:t>
      </w:r>
      <w:r w:rsidR="000D0A6C">
        <w:rPr>
          <w:rFonts w:cstheme="minorHAnsi"/>
          <w:b/>
          <w:bCs/>
          <w:color w:val="000000"/>
          <w:sz w:val="24"/>
        </w:rPr>
        <w:t>(7-10)</w:t>
      </w:r>
    </w:p>
    <w:p w14:paraId="4684E884" w14:textId="4EB27FC1" w:rsidR="009C025D" w:rsidRPr="000D0A6C" w:rsidRDefault="000D0A6C" w:rsidP="005E7952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DBEFD9" wp14:editId="50B0186C">
                <wp:simplePos x="0" y="0"/>
                <wp:positionH relativeFrom="column">
                  <wp:posOffset>1863090</wp:posOffset>
                </wp:positionH>
                <wp:positionV relativeFrom="paragraph">
                  <wp:posOffset>114935</wp:posOffset>
                </wp:positionV>
                <wp:extent cx="5038725" cy="13239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15F8E" w14:textId="727B84E9" w:rsidR="000D0A6C" w:rsidRDefault="000D0A6C" w:rsidP="000D0A6C">
                            <w:pPr>
                              <w:tabs>
                                <w:tab w:val="left" w:pos="3915"/>
                              </w:tabs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0D0A6C">
                              <w:rPr>
                                <w:rFonts w:cstheme="minorHAnsi"/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0D0A6C">
                              <w:rPr>
                                <w:rFonts w:cstheme="minorHAnsi"/>
                                <w:b/>
                                <w:bCs/>
                              </w:rPr>
                              <w:t>. Binary Number:</w:t>
                            </w:r>
                            <w:r w:rsidRPr="000D0A6C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="00477551">
                              <w:rPr>
                                <w:rFonts w:cstheme="minorHAnsi"/>
                              </w:rPr>
                              <w:t>B</w:t>
                            </w:r>
                            <w:r w:rsidRPr="000D0A6C">
                              <w:rPr>
                                <w:rFonts w:cstheme="minorHAnsi"/>
                              </w:rPr>
                              <w:t>ase 2. Carries only two digits, like that 0 or 1.</w:t>
                            </w:r>
                          </w:p>
                          <w:p w14:paraId="40D4A665" w14:textId="0EA5C87F" w:rsidR="000D0A6C" w:rsidRDefault="000D0A6C">
                            <w:r w:rsidRPr="000D0A6C">
                              <w:rPr>
                                <w:b/>
                                <w:bCs/>
                              </w:rPr>
                              <w:t>ii. Decimal Number:</w:t>
                            </w:r>
                            <w:r>
                              <w:t xml:space="preserve"> Base 10. Contain Ten digits, 0 to 9.</w:t>
                            </w:r>
                          </w:p>
                          <w:p w14:paraId="01BEEF7B" w14:textId="7C36495E" w:rsidR="000D0A6C" w:rsidRDefault="000D0A6C">
                            <w:r w:rsidRPr="000D0A6C">
                              <w:rPr>
                                <w:b/>
                                <w:bCs/>
                              </w:rPr>
                              <w:t>iii. Octal Number:</w:t>
                            </w:r>
                            <w:r>
                              <w:t xml:space="preserve"> Base 8. Contain Eight digit, 0 to 7.</w:t>
                            </w:r>
                          </w:p>
                          <w:p w14:paraId="49A98D90" w14:textId="628B94A1" w:rsidR="000D0A6C" w:rsidRDefault="000D0A6C">
                            <w:r w:rsidRPr="000D0A6C">
                              <w:rPr>
                                <w:b/>
                                <w:bCs/>
                              </w:rPr>
                              <w:t>iv. Hexadecimal Number:</w:t>
                            </w:r>
                            <w:r>
                              <w:t xml:space="preserve"> Base 16. Contain total 16 symbols like 0 to 15 (0,1,2,3,4,5,6,7,8,9, A, B, C, D, 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BEFD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6.7pt;margin-top:9.05pt;width:396.75pt;height:104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" filled="f" stroked="f">
                <v:textbox>
                  <w:txbxContent>
                    <w:p w14:paraId="38E15F8E" w14:textId="727B84E9" w:rsidR="000D0A6C" w:rsidRDefault="000D0A6C" w:rsidP="000D0A6C">
                      <w:pPr>
                        <w:tabs>
                          <w:tab w:val="left" w:pos="3915"/>
                        </w:tabs>
                        <w:rPr>
                          <w:rFonts w:cstheme="minorHAnsi"/>
                        </w:rPr>
                      </w:pPr>
                      <w:proofErr w:type="spellStart"/>
                      <w:r w:rsidRPr="000D0A6C">
                        <w:rPr>
                          <w:rFonts w:cstheme="minorHAnsi"/>
                          <w:b/>
                          <w:bCs/>
                        </w:rPr>
                        <w:t>i</w:t>
                      </w:r>
                      <w:proofErr w:type="spellEnd"/>
                      <w:r w:rsidRPr="000D0A6C">
                        <w:rPr>
                          <w:rFonts w:cstheme="minorHAnsi"/>
                          <w:b/>
                          <w:bCs/>
                        </w:rPr>
                        <w:t>. Binary Number:</w:t>
                      </w:r>
                      <w:r w:rsidRPr="000D0A6C">
                        <w:rPr>
                          <w:rFonts w:cstheme="minorHAnsi"/>
                        </w:rPr>
                        <w:t xml:space="preserve"> </w:t>
                      </w:r>
                      <w:r w:rsidR="00477551">
                        <w:rPr>
                          <w:rFonts w:cstheme="minorHAnsi"/>
                        </w:rPr>
                        <w:t>B</w:t>
                      </w:r>
                      <w:r w:rsidRPr="000D0A6C">
                        <w:rPr>
                          <w:rFonts w:cstheme="minorHAnsi"/>
                        </w:rPr>
                        <w:t>ase 2. Carries only two digits, like that 0 or 1.</w:t>
                      </w:r>
                    </w:p>
                    <w:p w14:paraId="40D4A665" w14:textId="0EA5C87F" w:rsidR="000D0A6C" w:rsidRDefault="000D0A6C">
                      <w:r w:rsidRPr="000D0A6C">
                        <w:rPr>
                          <w:b/>
                          <w:bCs/>
                        </w:rPr>
                        <w:t>ii. Decimal Number:</w:t>
                      </w:r>
                      <w:r>
                        <w:t xml:space="preserve"> Base 10. Contain Ten digits, 0 to 9.</w:t>
                      </w:r>
                    </w:p>
                    <w:p w14:paraId="01BEEF7B" w14:textId="7C36495E" w:rsidR="000D0A6C" w:rsidRDefault="000D0A6C">
                      <w:r w:rsidRPr="000D0A6C">
                        <w:rPr>
                          <w:b/>
                          <w:bCs/>
                        </w:rPr>
                        <w:t>iii. Octal Number:</w:t>
                      </w:r>
                      <w:r>
                        <w:t xml:space="preserve"> Base 8. Contain Eight digit, 0 to 7.</w:t>
                      </w:r>
                    </w:p>
                    <w:p w14:paraId="49A98D90" w14:textId="628B94A1" w:rsidR="000D0A6C" w:rsidRDefault="000D0A6C">
                      <w:r w:rsidRPr="000D0A6C">
                        <w:rPr>
                          <w:b/>
                          <w:bCs/>
                        </w:rPr>
                        <w:t>iv. Hexadecimal Number:</w:t>
                      </w:r>
                      <w:r>
                        <w:t xml:space="preserve"> Base 16. Contain total 16 symbols like 0 to 15 (0,1,2,3,4,5,6,7,8,9, A, B, C, D, F)</w:t>
                      </w:r>
                    </w:p>
                  </w:txbxContent>
                </v:textbox>
              </v:shape>
            </w:pict>
          </mc:Fallback>
        </mc:AlternateContent>
      </w:r>
    </w:p>
    <w:p w14:paraId="48A2AA1D" w14:textId="404D8D80" w:rsidR="000D0A6C" w:rsidRDefault="000D0A6C" w:rsidP="000D0A6C">
      <w:pPr>
        <w:tabs>
          <w:tab w:val="left" w:pos="3915"/>
        </w:tabs>
        <w:rPr>
          <w:rFonts w:cstheme="minorHAnsi"/>
        </w:rPr>
      </w:pPr>
      <w:r w:rsidRPr="000D0A6C">
        <w:rPr>
          <w:rFonts w:cstheme="minorHAnsi"/>
        </w:rPr>
        <w:t xml:space="preserve">                                                             </w:t>
      </w:r>
    </w:p>
    <w:p w14:paraId="561B97EB" w14:textId="09095AC6" w:rsidR="000D0A6C" w:rsidRDefault="000D0A6C" w:rsidP="000D0A6C">
      <w:pPr>
        <w:tabs>
          <w:tab w:val="left" w:pos="3915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                            </w:t>
      </w:r>
    </w:p>
    <w:p w14:paraId="46EC1EF8" w14:textId="6B6CDD0B" w:rsidR="000D0A6C" w:rsidRPr="000D0A6C" w:rsidRDefault="000D0A6C" w:rsidP="000D0A6C">
      <w:pPr>
        <w:rPr>
          <w:rFonts w:cstheme="minorHAnsi"/>
        </w:rPr>
      </w:pPr>
    </w:p>
    <w:p w14:paraId="4A68DDBD" w14:textId="340F877C" w:rsidR="000D0A6C" w:rsidRPr="000D0A6C" w:rsidRDefault="000D0A6C" w:rsidP="000D0A6C">
      <w:pPr>
        <w:rPr>
          <w:rFonts w:cstheme="minorHAnsi"/>
        </w:rPr>
      </w:pPr>
    </w:p>
    <w:p w14:paraId="52CD6222" w14:textId="2C3A9422" w:rsidR="000D0A6C" w:rsidRDefault="000D0A6C" w:rsidP="000D0A6C">
      <w:pPr>
        <w:rPr>
          <w:rFonts w:cstheme="minorHAnsi"/>
          <w:b/>
          <w:bCs/>
        </w:rPr>
      </w:pPr>
    </w:p>
    <w:p w14:paraId="5E51B7C3" w14:textId="65AC1AA5" w:rsidR="000D0A6C" w:rsidRPr="000D0A6C" w:rsidRDefault="000D0A6C" w:rsidP="000D0A6C">
      <w:pPr>
        <w:rPr>
          <w:rFonts w:cstheme="minorHAnsi"/>
          <w:b/>
          <w:bCs/>
          <w:sz w:val="24"/>
          <w:szCs w:val="24"/>
        </w:rPr>
      </w:pPr>
      <w:r w:rsidRPr="000D0A6C">
        <w:rPr>
          <w:rFonts w:cstheme="minorHAnsi"/>
          <w:b/>
          <w:bCs/>
          <w:sz w:val="24"/>
          <w:szCs w:val="24"/>
        </w:rPr>
        <w:t xml:space="preserve">7. Number Base Conversion. </w:t>
      </w:r>
    </w:p>
    <w:p w14:paraId="4A641934" w14:textId="46783EA3" w:rsidR="000D0A6C" w:rsidRDefault="000D0A6C" w:rsidP="000D0A6C">
      <w:pPr>
        <w:rPr>
          <w:rFonts w:cstheme="minorHAnsi"/>
          <w:b/>
          <w:bCs/>
        </w:rPr>
      </w:pPr>
      <w:r w:rsidRPr="000D0A6C">
        <w:rPr>
          <w:rFonts w:cstheme="minorHAnsi"/>
          <w:b/>
          <w:bCs/>
        </w:rPr>
        <w:t xml:space="preserve">Ans: </w:t>
      </w:r>
      <w:r>
        <w:rPr>
          <w:rFonts w:cstheme="minorHAnsi"/>
          <w:b/>
          <w:bCs/>
        </w:rPr>
        <w:t xml:space="preserve">Page </w:t>
      </w:r>
      <w:r w:rsidRPr="000D0A6C">
        <w:rPr>
          <w:rFonts w:cstheme="minorHAnsi"/>
          <w:b/>
          <w:bCs/>
        </w:rPr>
        <w:t>11-19</w:t>
      </w:r>
    </w:p>
    <w:p w14:paraId="19C962C2" w14:textId="48C6B5E2" w:rsidR="00361113" w:rsidRPr="008C2184" w:rsidRDefault="00361113" w:rsidP="00361113">
      <w:pPr>
        <w:jc w:val="center"/>
        <w:rPr>
          <w:rFonts w:cstheme="minorHAnsi"/>
          <w:b/>
          <w:bCs/>
          <w:sz w:val="28"/>
          <w:szCs w:val="28"/>
          <w:u w:val="single"/>
        </w:rPr>
      </w:pPr>
      <w:r w:rsidRPr="008C2184">
        <w:rPr>
          <w:rFonts w:cstheme="minorHAnsi"/>
          <w:b/>
          <w:bCs/>
          <w:sz w:val="28"/>
          <w:szCs w:val="28"/>
          <w:u w:val="single"/>
        </w:rPr>
        <w:lastRenderedPageBreak/>
        <w:t>Lecture – 2</w:t>
      </w:r>
    </w:p>
    <w:p w14:paraId="31E911C9" w14:textId="2B624F71" w:rsidR="00361113" w:rsidRDefault="00B669C6" w:rsidP="00361113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8. What is Binary Codes?</w:t>
      </w:r>
    </w:p>
    <w:p w14:paraId="758E5E71" w14:textId="0C0926DD" w:rsidR="00B669C6" w:rsidRDefault="00B669C6" w:rsidP="00361113">
      <w:pPr>
        <w:jc w:val="both"/>
        <w:rPr>
          <w:rStyle w:val="fontstyle01"/>
          <w:rFonts w:asciiTheme="minorHAnsi" w:hAnsiTheme="minorHAnsi" w:cstheme="minorHAnsi"/>
          <w:sz w:val="22"/>
          <w:szCs w:val="20"/>
        </w:rPr>
      </w:pPr>
      <w:r>
        <w:rPr>
          <w:rFonts w:cstheme="minorHAnsi"/>
          <w:b/>
          <w:bCs/>
          <w:sz w:val="24"/>
          <w:szCs w:val="24"/>
        </w:rPr>
        <w:t xml:space="preserve">Ans: </w:t>
      </w:r>
      <w:r w:rsidRPr="00B669C6">
        <w:rPr>
          <w:rStyle w:val="fontstyle01"/>
          <w:rFonts w:asciiTheme="minorHAnsi" w:hAnsiTheme="minorHAnsi" w:cstheme="minorHAnsi"/>
          <w:sz w:val="22"/>
          <w:szCs w:val="20"/>
        </w:rPr>
        <w:t xml:space="preserve">In the coding, when </w:t>
      </w:r>
      <w:r w:rsidRPr="00B669C6">
        <w:rPr>
          <w:rStyle w:val="fontstyle21"/>
          <w:rFonts w:asciiTheme="minorHAnsi" w:hAnsiTheme="minorHAnsi" w:cstheme="minorHAnsi"/>
          <w:sz w:val="22"/>
          <w:szCs w:val="20"/>
        </w:rPr>
        <w:t xml:space="preserve">numbers, letters or words are represented </w:t>
      </w:r>
      <w:r w:rsidRPr="00B669C6">
        <w:rPr>
          <w:rStyle w:val="fontstyle01"/>
          <w:rFonts w:asciiTheme="minorHAnsi" w:hAnsiTheme="minorHAnsi" w:cstheme="minorHAnsi"/>
          <w:sz w:val="22"/>
          <w:szCs w:val="20"/>
        </w:rPr>
        <w:t xml:space="preserve">by a </w:t>
      </w:r>
      <w:r w:rsidRPr="00B669C6">
        <w:rPr>
          <w:rStyle w:val="fontstyle21"/>
          <w:rFonts w:asciiTheme="minorHAnsi" w:hAnsiTheme="minorHAnsi" w:cstheme="minorHAnsi"/>
          <w:sz w:val="22"/>
          <w:szCs w:val="20"/>
        </w:rPr>
        <w:t>specific group of symbols</w:t>
      </w:r>
      <w:r w:rsidRPr="00B669C6">
        <w:rPr>
          <w:rStyle w:val="fontstyle01"/>
          <w:rFonts w:asciiTheme="minorHAnsi" w:hAnsiTheme="minorHAnsi" w:cstheme="minorHAnsi"/>
          <w:sz w:val="22"/>
          <w:szCs w:val="20"/>
        </w:rPr>
        <w:t xml:space="preserve">, it is said that the number, letter or word is being </w:t>
      </w:r>
      <w:r w:rsidRPr="00B669C6">
        <w:rPr>
          <w:rStyle w:val="fontstyle21"/>
          <w:rFonts w:asciiTheme="minorHAnsi" w:hAnsiTheme="minorHAnsi" w:cstheme="minorHAnsi"/>
          <w:sz w:val="22"/>
          <w:szCs w:val="20"/>
        </w:rPr>
        <w:t>encoded</w:t>
      </w:r>
      <w:r w:rsidRPr="00B669C6">
        <w:rPr>
          <w:rStyle w:val="fontstyle01"/>
          <w:rFonts w:asciiTheme="minorHAnsi" w:hAnsiTheme="minorHAnsi" w:cstheme="minorHAnsi"/>
          <w:sz w:val="22"/>
          <w:szCs w:val="20"/>
        </w:rPr>
        <w:t>.</w:t>
      </w:r>
    </w:p>
    <w:p w14:paraId="5624AC33" w14:textId="0318603A" w:rsidR="00B669C6" w:rsidRPr="00B669C6" w:rsidRDefault="00B669C6" w:rsidP="00361113">
      <w:pPr>
        <w:jc w:val="both"/>
        <w:rPr>
          <w:rStyle w:val="fontstyle01"/>
          <w:rFonts w:asciiTheme="minorHAnsi" w:hAnsiTheme="minorHAnsi" w:cstheme="minorHAnsi"/>
          <w:b/>
          <w:bCs/>
          <w:sz w:val="24"/>
          <w:szCs w:val="22"/>
        </w:rPr>
      </w:pPr>
      <w:r w:rsidRPr="00B669C6">
        <w:rPr>
          <w:rStyle w:val="fontstyle01"/>
          <w:rFonts w:asciiTheme="minorHAnsi" w:hAnsiTheme="minorHAnsi" w:cstheme="minorHAnsi"/>
          <w:b/>
          <w:bCs/>
          <w:sz w:val="24"/>
          <w:szCs w:val="22"/>
        </w:rPr>
        <w:t>9. Advantages of Binary code.</w:t>
      </w:r>
    </w:p>
    <w:p w14:paraId="5930510F" w14:textId="4D5C9DCC" w:rsidR="00B669C6" w:rsidRPr="00B669C6" w:rsidRDefault="00B669C6" w:rsidP="00B669C6">
      <w:pPr>
        <w:spacing w:after="0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  <w:r w:rsidRPr="00B669C6">
        <w:rPr>
          <w:rStyle w:val="fontstyle01"/>
          <w:rFonts w:asciiTheme="minorHAnsi" w:hAnsiTheme="minorHAnsi" w:cstheme="minorHAnsi"/>
          <w:sz w:val="22"/>
          <w:szCs w:val="22"/>
        </w:rPr>
        <w:t xml:space="preserve">1. </w:t>
      </w:r>
      <w:r w:rsidRPr="00B669C6">
        <w:rPr>
          <w:rStyle w:val="fontstyle01"/>
          <w:rFonts w:asciiTheme="minorHAnsi" w:hAnsiTheme="minorHAnsi" w:cstheme="minorHAnsi"/>
          <w:sz w:val="22"/>
          <w:szCs w:val="22"/>
        </w:rPr>
        <w:t xml:space="preserve">Binary codes are </w:t>
      </w:r>
      <w:r w:rsidRPr="00B669C6">
        <w:rPr>
          <w:rStyle w:val="fontstyle21"/>
          <w:rFonts w:asciiTheme="minorHAnsi" w:hAnsiTheme="minorHAnsi" w:cstheme="minorHAnsi"/>
          <w:sz w:val="22"/>
          <w:szCs w:val="22"/>
        </w:rPr>
        <w:t>suitable for the computer applications.</w:t>
      </w:r>
    </w:p>
    <w:p w14:paraId="751E7804" w14:textId="046E3CDE" w:rsidR="00B669C6" w:rsidRPr="00B669C6" w:rsidRDefault="00B669C6" w:rsidP="00B669C6">
      <w:pPr>
        <w:spacing w:after="0"/>
        <w:jc w:val="both"/>
        <w:rPr>
          <w:rStyle w:val="fontstyle21"/>
          <w:rFonts w:asciiTheme="minorHAnsi" w:hAnsiTheme="minorHAnsi" w:cstheme="minorHAnsi"/>
          <w:sz w:val="22"/>
          <w:szCs w:val="22"/>
        </w:rPr>
      </w:pPr>
      <w:r w:rsidRPr="00B669C6">
        <w:rPr>
          <w:rStyle w:val="fontstyle21"/>
          <w:rFonts w:asciiTheme="minorHAnsi" w:hAnsiTheme="minorHAnsi" w:cstheme="minorHAnsi"/>
          <w:sz w:val="22"/>
          <w:szCs w:val="22"/>
        </w:rPr>
        <w:t xml:space="preserve">2. </w:t>
      </w:r>
      <w:r w:rsidRPr="00B669C6">
        <w:rPr>
          <w:rStyle w:val="fontstyle21"/>
          <w:rFonts w:asciiTheme="minorHAnsi" w:hAnsiTheme="minorHAnsi" w:cstheme="minorHAnsi"/>
          <w:sz w:val="22"/>
          <w:szCs w:val="22"/>
        </w:rPr>
        <w:t>suitable for the digital communications.</w:t>
      </w:r>
    </w:p>
    <w:p w14:paraId="1421BC2F" w14:textId="186001F4" w:rsidR="00B669C6" w:rsidRPr="00B669C6" w:rsidRDefault="00B669C6" w:rsidP="00B669C6">
      <w:pPr>
        <w:spacing w:after="0"/>
        <w:rPr>
          <w:rFonts w:eastAsia="Times New Roman" w:cstheme="minorHAnsi"/>
          <w:b/>
          <w:bCs/>
          <w:color w:val="000000"/>
        </w:rPr>
      </w:pPr>
      <w:r w:rsidRPr="00B669C6">
        <w:rPr>
          <w:rStyle w:val="fontstyle21"/>
          <w:rFonts w:asciiTheme="minorHAnsi" w:hAnsiTheme="minorHAnsi" w:cstheme="minorHAnsi"/>
          <w:sz w:val="22"/>
          <w:szCs w:val="22"/>
        </w:rPr>
        <w:t xml:space="preserve">3. </w:t>
      </w:r>
      <w:r w:rsidRPr="00B669C6">
        <w:rPr>
          <w:rFonts w:eastAsia="Times New Roman" w:cstheme="minorHAnsi"/>
          <w:color w:val="000000"/>
        </w:rPr>
        <w:t xml:space="preserve">the </w:t>
      </w:r>
      <w:r w:rsidRPr="00B669C6">
        <w:rPr>
          <w:rFonts w:eastAsia="Times New Roman" w:cstheme="minorHAnsi"/>
          <w:b/>
          <w:bCs/>
          <w:color w:val="000000"/>
        </w:rPr>
        <w:t>analysis and designing of digital circuits much</w:t>
      </w:r>
      <w:r w:rsidRPr="00B669C6">
        <w:rPr>
          <w:rFonts w:eastAsia="Times New Roman" w:cstheme="minorHAnsi"/>
          <w:b/>
          <w:bCs/>
          <w:color w:val="000000"/>
        </w:rPr>
        <w:t xml:space="preserve"> </w:t>
      </w:r>
      <w:r w:rsidRPr="00B669C6">
        <w:rPr>
          <w:rFonts w:eastAsia="Times New Roman" w:cstheme="minorHAnsi"/>
          <w:b/>
          <w:bCs/>
          <w:color w:val="000000"/>
        </w:rPr>
        <w:t>easier.</w:t>
      </w:r>
    </w:p>
    <w:p w14:paraId="3637B81F" w14:textId="0CE0BA2E" w:rsidR="00B669C6" w:rsidRPr="00B669C6" w:rsidRDefault="00B669C6" w:rsidP="00B669C6">
      <w:pPr>
        <w:spacing w:after="0" w:line="360" w:lineRule="auto"/>
        <w:rPr>
          <w:rStyle w:val="fontstyle21"/>
          <w:rFonts w:asciiTheme="minorHAnsi" w:eastAsia="Times New Roman" w:hAnsiTheme="minorHAnsi" w:cstheme="minorHAnsi"/>
          <w:sz w:val="22"/>
          <w:szCs w:val="22"/>
        </w:rPr>
      </w:pPr>
      <w:r w:rsidRPr="00B669C6">
        <w:rPr>
          <w:rFonts w:eastAsia="Times New Roman" w:cstheme="minorHAnsi"/>
          <w:b/>
          <w:bCs/>
          <w:color w:val="000000"/>
        </w:rPr>
        <w:t xml:space="preserve">4. </w:t>
      </w:r>
      <w:r w:rsidRPr="00B669C6">
        <w:rPr>
          <w:rStyle w:val="fontstyle01"/>
          <w:rFonts w:asciiTheme="minorHAnsi" w:hAnsiTheme="minorHAnsi" w:cstheme="minorHAnsi"/>
          <w:sz w:val="22"/>
          <w:szCs w:val="22"/>
        </w:rPr>
        <w:t xml:space="preserve">Since only 0 &amp; 1 are being used, </w:t>
      </w:r>
      <w:r w:rsidRPr="00B669C6">
        <w:rPr>
          <w:rStyle w:val="fontstyle21"/>
          <w:rFonts w:asciiTheme="minorHAnsi" w:hAnsiTheme="minorHAnsi" w:cstheme="minorHAnsi"/>
          <w:sz w:val="22"/>
          <w:szCs w:val="22"/>
        </w:rPr>
        <w:t>implementation becomes easy.</w:t>
      </w:r>
    </w:p>
    <w:p w14:paraId="5210B7B1" w14:textId="2AEF3154" w:rsidR="00B669C6" w:rsidRDefault="00B669C6" w:rsidP="00361113">
      <w:pPr>
        <w:jc w:val="both"/>
        <w:rPr>
          <w:rFonts w:ascii="TimesNewRomanPS-BoldMT" w:hAnsi="TimesNewRomanPS-BoldMT"/>
          <w:b/>
          <w:bCs/>
          <w:color w:val="4270C4"/>
          <w:sz w:val="40"/>
          <w:szCs w:val="40"/>
        </w:rPr>
      </w:pPr>
      <w:r>
        <w:rPr>
          <w:rFonts w:cstheme="minorHAnsi"/>
          <w:b/>
          <w:bCs/>
          <w:sz w:val="24"/>
          <w:szCs w:val="24"/>
        </w:rPr>
        <w:t xml:space="preserve">10. </w:t>
      </w:r>
      <w:r w:rsidRPr="00B669C6">
        <w:rPr>
          <w:rFonts w:cstheme="minorHAnsi"/>
          <w:b/>
          <w:bCs/>
          <w:sz w:val="24"/>
          <w:szCs w:val="16"/>
        </w:rPr>
        <w:t>Classification of Binary Codes</w:t>
      </w:r>
    </w:p>
    <w:p w14:paraId="63781D1E" w14:textId="77777777" w:rsidR="00B669C6" w:rsidRPr="00B669C6" w:rsidRDefault="00B669C6" w:rsidP="00B669C6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Binary Coded Decimal (BCD) Code</w:t>
      </w:r>
    </w:p>
    <w:p w14:paraId="1201F226" w14:textId="77777777" w:rsidR="00B669C6" w:rsidRPr="00B669C6" w:rsidRDefault="00B669C6" w:rsidP="00B669C6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Gray Code</w:t>
      </w:r>
    </w:p>
    <w:p w14:paraId="6FB36502" w14:textId="77777777" w:rsidR="00B669C6" w:rsidRPr="00B669C6" w:rsidRDefault="00B669C6" w:rsidP="00B669C6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Excess-3 Code</w:t>
      </w:r>
    </w:p>
    <w:p w14:paraId="5036E953" w14:textId="77777777" w:rsidR="00B669C6" w:rsidRPr="00B669C6" w:rsidRDefault="00B669C6" w:rsidP="00B669C6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Alphanumeric Codes</w:t>
      </w:r>
    </w:p>
    <w:p w14:paraId="65A1E8B2" w14:textId="77777777" w:rsidR="00B669C6" w:rsidRPr="00B669C6" w:rsidRDefault="00B669C6" w:rsidP="00B669C6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Error Detecting Codes</w:t>
      </w:r>
    </w:p>
    <w:p w14:paraId="3544381C" w14:textId="59F8B213" w:rsidR="00B669C6" w:rsidRDefault="00B669C6" w:rsidP="00B669C6">
      <w:pPr>
        <w:jc w:val="both"/>
        <w:rPr>
          <w:rFonts w:eastAsia="Times New Roman" w:cstheme="minorHAnsi"/>
          <w:color w:val="000000"/>
          <w:szCs w:val="20"/>
        </w:rPr>
      </w:pPr>
      <w:r w:rsidRPr="00B669C6">
        <w:rPr>
          <w:rFonts w:eastAsia="Times New Roman" w:cstheme="minorHAnsi"/>
          <w:color w:val="000000"/>
          <w:szCs w:val="20"/>
        </w:rPr>
        <w:sym w:font="Symbol" w:char="F0B7"/>
      </w:r>
      <w:r w:rsidRPr="00B669C6">
        <w:rPr>
          <w:rFonts w:eastAsia="Times New Roman" w:cstheme="minorHAnsi"/>
          <w:color w:val="000000"/>
          <w:szCs w:val="20"/>
        </w:rPr>
        <w:t xml:space="preserve"> Error Correcting Codes</w:t>
      </w:r>
    </w:p>
    <w:p w14:paraId="34D46CB4" w14:textId="102A27D8" w:rsidR="00B669C6" w:rsidRPr="007842B7" w:rsidRDefault="00B669C6" w:rsidP="00B669C6">
      <w:pPr>
        <w:jc w:val="both"/>
        <w:rPr>
          <w:rFonts w:eastAsia="Times New Roman" w:cstheme="minorHAnsi"/>
          <w:b/>
          <w:bCs/>
          <w:color w:val="000000"/>
          <w:sz w:val="24"/>
        </w:rPr>
      </w:pPr>
      <w:r w:rsidRPr="007842B7">
        <w:rPr>
          <w:rFonts w:eastAsia="Times New Roman" w:cstheme="minorHAnsi"/>
          <w:b/>
          <w:bCs/>
          <w:color w:val="000000"/>
          <w:sz w:val="24"/>
        </w:rPr>
        <w:t xml:space="preserve">11. </w:t>
      </w:r>
      <w:r w:rsidR="007842B7" w:rsidRPr="007842B7">
        <w:rPr>
          <w:rFonts w:eastAsia="Times New Roman" w:cstheme="minorHAnsi"/>
          <w:b/>
          <w:bCs/>
          <w:color w:val="000000"/>
          <w:sz w:val="24"/>
        </w:rPr>
        <w:t>Explain and Conversion BCD Code.</w:t>
      </w:r>
    </w:p>
    <w:p w14:paraId="3C473B72" w14:textId="46F4E6A7" w:rsidR="007842B7" w:rsidRDefault="007842B7" w:rsidP="00B669C6">
      <w:pPr>
        <w:jc w:val="both"/>
        <w:rPr>
          <w:rStyle w:val="fontstyle21"/>
          <w:rFonts w:asciiTheme="minorHAnsi" w:hAnsiTheme="minorHAnsi" w:cstheme="minorHAnsi"/>
          <w:sz w:val="22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D11CBF3" wp14:editId="7CF11E50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3486150" cy="586532"/>
            <wp:effectExtent l="0" t="0" r="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grayscl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86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2B7">
        <w:rPr>
          <w:rStyle w:val="fontstyle01"/>
          <w:rFonts w:asciiTheme="minorHAnsi" w:hAnsiTheme="minorHAnsi" w:cstheme="minorHAnsi"/>
          <w:sz w:val="22"/>
          <w:szCs w:val="20"/>
        </w:rPr>
        <w:t xml:space="preserve">In this code each </w:t>
      </w:r>
      <w:r w:rsidRPr="007842B7">
        <w:rPr>
          <w:rStyle w:val="fontstyle21"/>
          <w:rFonts w:asciiTheme="minorHAnsi" w:hAnsiTheme="minorHAnsi" w:cstheme="minorHAnsi"/>
          <w:sz w:val="22"/>
          <w:szCs w:val="20"/>
        </w:rPr>
        <w:t>decimal digit is represented by a 4-bit binary number.</w:t>
      </w:r>
      <w:r w:rsidRPr="007842B7">
        <w:rPr>
          <w:rStyle w:val="fontstyle21"/>
          <w:rFonts w:asciiTheme="minorHAnsi" w:hAnsiTheme="minorHAnsi" w:cstheme="minorHAnsi"/>
          <w:sz w:val="22"/>
          <w:szCs w:val="20"/>
        </w:rPr>
        <w:t xml:space="preserve"> </w:t>
      </w:r>
      <w:r w:rsidRPr="007842B7">
        <w:rPr>
          <w:rStyle w:val="fontstyle01"/>
          <w:rFonts w:asciiTheme="minorHAnsi" w:hAnsiTheme="minorHAnsi" w:cstheme="minorHAnsi"/>
          <w:sz w:val="22"/>
          <w:szCs w:val="20"/>
        </w:rPr>
        <w:t>BCD is a way to express each of the decimal digits with a binary code.</w:t>
      </w:r>
      <w:r w:rsidRPr="007842B7">
        <w:rPr>
          <w:rStyle w:val="fontstyle01"/>
          <w:rFonts w:asciiTheme="minorHAnsi" w:hAnsiTheme="minorHAnsi" w:cstheme="minorHAnsi"/>
          <w:sz w:val="22"/>
          <w:szCs w:val="20"/>
        </w:rPr>
        <w:t xml:space="preserve"> </w:t>
      </w:r>
      <w:r w:rsidRPr="007842B7">
        <w:rPr>
          <w:rStyle w:val="fontstyle01"/>
          <w:rFonts w:asciiTheme="minorHAnsi" w:hAnsiTheme="minorHAnsi" w:cstheme="minorHAnsi"/>
          <w:sz w:val="22"/>
          <w:szCs w:val="20"/>
        </w:rPr>
        <w:t xml:space="preserve">BCD code </w:t>
      </w:r>
      <w:r w:rsidRPr="007842B7">
        <w:rPr>
          <w:rStyle w:val="fontstyle21"/>
          <w:rFonts w:asciiTheme="minorHAnsi" w:hAnsiTheme="minorHAnsi" w:cstheme="minorHAnsi"/>
          <w:sz w:val="22"/>
          <w:szCs w:val="20"/>
        </w:rPr>
        <w:t xml:space="preserve">only first ten </w:t>
      </w:r>
      <w:r w:rsidRPr="007842B7">
        <w:rPr>
          <w:rStyle w:val="fontstyle01"/>
          <w:rFonts w:asciiTheme="minorHAnsi" w:hAnsiTheme="minorHAnsi" w:cstheme="minorHAnsi"/>
          <w:sz w:val="22"/>
          <w:szCs w:val="20"/>
        </w:rPr>
        <w:t>(0000 to 1001)</w:t>
      </w:r>
      <w:r>
        <w:rPr>
          <w:rStyle w:val="fontstyle01"/>
          <w:rFonts w:asciiTheme="minorHAnsi" w:hAnsiTheme="minorHAnsi" w:cstheme="minorHAnsi"/>
          <w:sz w:val="22"/>
          <w:szCs w:val="20"/>
        </w:rPr>
        <w:t xml:space="preserve"> </w:t>
      </w:r>
      <w:r w:rsidRPr="007842B7">
        <w:rPr>
          <w:rStyle w:val="fontstyle01"/>
          <w:rFonts w:asciiTheme="minorHAnsi" w:hAnsiTheme="minorHAnsi" w:cstheme="minorHAnsi"/>
          <w:sz w:val="22"/>
          <w:szCs w:val="20"/>
        </w:rPr>
        <w:t xml:space="preserve">of these are </w:t>
      </w:r>
      <w:r w:rsidRPr="007842B7">
        <w:rPr>
          <w:rStyle w:val="fontstyle21"/>
          <w:rFonts w:asciiTheme="minorHAnsi" w:hAnsiTheme="minorHAnsi" w:cstheme="minorHAnsi"/>
          <w:sz w:val="22"/>
          <w:szCs w:val="20"/>
        </w:rPr>
        <w:t>used.</w:t>
      </w:r>
      <w:r w:rsidRPr="007842B7">
        <w:rPr>
          <w:rStyle w:val="fontstyle21"/>
          <w:rFonts w:asciiTheme="minorHAnsi" w:hAnsiTheme="minorHAnsi" w:cstheme="minorHAnsi"/>
          <w:sz w:val="22"/>
          <w:szCs w:val="20"/>
        </w:rPr>
        <w:t xml:space="preserve"> </w:t>
      </w:r>
    </w:p>
    <w:p w14:paraId="15F187C5" w14:textId="66A52C1F" w:rsidR="007842B7" w:rsidRDefault="007842B7" w:rsidP="00B669C6">
      <w:pPr>
        <w:jc w:val="both"/>
        <w:rPr>
          <w:rFonts w:cstheme="minorHAnsi"/>
          <w:sz w:val="16"/>
          <w:szCs w:val="16"/>
        </w:rPr>
      </w:pPr>
    </w:p>
    <w:p w14:paraId="699A9E3D" w14:textId="4F9AE25B" w:rsidR="007842B7" w:rsidRPr="007842B7" w:rsidRDefault="007842B7" w:rsidP="007842B7">
      <w:pPr>
        <w:rPr>
          <w:rFonts w:cstheme="minorHAnsi"/>
          <w:sz w:val="16"/>
          <w:szCs w:val="16"/>
        </w:rPr>
      </w:pPr>
    </w:p>
    <w:p w14:paraId="03EA94BB" w14:textId="59586AFA" w:rsidR="007842B7" w:rsidRDefault="007842B7" w:rsidP="007842B7">
      <w:pPr>
        <w:rPr>
          <w:rFonts w:cstheme="minorHAnsi"/>
          <w:sz w:val="16"/>
          <w:szCs w:val="16"/>
        </w:rPr>
      </w:pPr>
    </w:p>
    <w:p w14:paraId="300CD6A2" w14:textId="2111A3F5" w:rsidR="007842B7" w:rsidRDefault="007842B7" w:rsidP="007842B7">
      <w:pPr>
        <w:rPr>
          <w:rFonts w:cstheme="minorHAnsi"/>
          <w:b/>
          <w:bCs/>
          <w:sz w:val="24"/>
          <w:szCs w:val="24"/>
        </w:rPr>
      </w:pPr>
      <w:r w:rsidRPr="007842B7">
        <w:rPr>
          <w:rFonts w:cstheme="minorHAnsi"/>
          <w:b/>
          <w:bCs/>
          <w:sz w:val="24"/>
          <w:szCs w:val="24"/>
        </w:rPr>
        <w:t>12. Advantages and Disadvantages of BCD Code.</w:t>
      </w:r>
    </w:p>
    <w:p w14:paraId="3CCBBDF4" w14:textId="7731B7A0" w:rsidR="007842B7" w:rsidRDefault="007842B7" w:rsidP="007842B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Advantage: </w:t>
      </w:r>
    </w:p>
    <w:p w14:paraId="495E5B07" w14:textId="544C1AF4" w:rsidR="007842B7" w:rsidRPr="007842B7" w:rsidRDefault="007842B7" w:rsidP="007842B7">
      <w:pPr>
        <w:spacing w:after="0"/>
        <w:rPr>
          <w:rFonts w:cstheme="minorHAnsi"/>
          <w:color w:val="000000"/>
        </w:rPr>
      </w:pPr>
      <w:r w:rsidRPr="007842B7">
        <w:rPr>
          <w:rFonts w:cstheme="minorHAnsi"/>
          <w:color w:val="000000"/>
        </w:rPr>
        <w:sym w:font="Symbol" w:char="F0B7"/>
      </w:r>
      <w:r w:rsidRPr="007842B7">
        <w:rPr>
          <w:rFonts w:cstheme="minorHAnsi"/>
          <w:color w:val="000000"/>
        </w:rPr>
        <w:t xml:space="preserve"> It is very </w:t>
      </w:r>
      <w:r w:rsidRPr="007842B7">
        <w:rPr>
          <w:rFonts w:cstheme="minorHAnsi"/>
          <w:b/>
          <w:bCs/>
          <w:color w:val="000000"/>
        </w:rPr>
        <w:t xml:space="preserve">similar to decimal </w:t>
      </w:r>
      <w:r w:rsidRPr="007842B7">
        <w:rPr>
          <w:rFonts w:cstheme="minorHAnsi"/>
          <w:color w:val="000000"/>
        </w:rPr>
        <w:t>system.</w:t>
      </w:r>
    </w:p>
    <w:p w14:paraId="06B2F79C" w14:textId="5FD61A4B" w:rsidR="007842B7" w:rsidRDefault="007842B7" w:rsidP="00134063">
      <w:pPr>
        <w:spacing w:after="0" w:line="360" w:lineRule="auto"/>
        <w:rPr>
          <w:rFonts w:eastAsia="Times New Roman" w:cstheme="minorHAnsi"/>
          <w:color w:val="000000"/>
        </w:rPr>
      </w:pPr>
      <w:r w:rsidRPr="007842B7">
        <w:rPr>
          <w:rFonts w:eastAsia="Times New Roman" w:cstheme="minorHAnsi"/>
          <w:color w:val="000000"/>
        </w:rPr>
        <w:sym w:font="Symbol" w:char="F0B7"/>
      </w:r>
      <w:r w:rsidRPr="007842B7">
        <w:rPr>
          <w:rFonts w:eastAsia="Times New Roman" w:cstheme="minorHAnsi"/>
          <w:color w:val="000000"/>
        </w:rPr>
        <w:t xml:space="preserve"> We </w:t>
      </w:r>
      <w:r w:rsidRPr="007842B7">
        <w:rPr>
          <w:rFonts w:eastAsia="Times New Roman" w:cstheme="minorHAnsi"/>
          <w:b/>
          <w:bCs/>
          <w:color w:val="000000"/>
        </w:rPr>
        <w:t xml:space="preserve">need to remember binary equivalent </w:t>
      </w:r>
      <w:r w:rsidRPr="007842B7">
        <w:rPr>
          <w:rFonts w:eastAsia="Times New Roman" w:cstheme="minorHAnsi"/>
          <w:color w:val="000000"/>
        </w:rPr>
        <w:t>of decimal numbers 0 to 9</w:t>
      </w:r>
      <w:r>
        <w:rPr>
          <w:rFonts w:eastAsia="Times New Roman" w:cstheme="minorHAnsi"/>
          <w:color w:val="000000"/>
        </w:rPr>
        <w:t xml:space="preserve"> </w:t>
      </w:r>
      <w:r w:rsidRPr="007842B7">
        <w:rPr>
          <w:rFonts w:eastAsia="Times New Roman" w:cstheme="minorHAnsi"/>
          <w:color w:val="000000"/>
        </w:rPr>
        <w:t>only.</w:t>
      </w:r>
    </w:p>
    <w:p w14:paraId="33BBA7E2" w14:textId="7A9B8500" w:rsidR="00134063" w:rsidRDefault="00134063" w:rsidP="00134063">
      <w:pPr>
        <w:spacing w:after="0" w:line="360" w:lineRule="auto"/>
        <w:rPr>
          <w:rFonts w:eastAsia="Times New Roman" w:cstheme="minorHAnsi"/>
          <w:b/>
          <w:bCs/>
          <w:color w:val="000000"/>
        </w:rPr>
      </w:pPr>
      <w:r w:rsidRPr="00134063">
        <w:rPr>
          <w:rFonts w:eastAsia="Times New Roman" w:cstheme="minorHAnsi"/>
          <w:b/>
          <w:bCs/>
          <w:color w:val="000000"/>
        </w:rPr>
        <w:t xml:space="preserve">Disadvantages: </w:t>
      </w:r>
    </w:p>
    <w:p w14:paraId="3B4A5B2B" w14:textId="6E1B587F" w:rsidR="00134063" w:rsidRPr="00134063" w:rsidRDefault="00134063" w:rsidP="00134063">
      <w:pPr>
        <w:spacing w:after="0" w:line="240" w:lineRule="auto"/>
        <w:rPr>
          <w:rStyle w:val="fontstyle01"/>
          <w:rFonts w:asciiTheme="minorHAnsi" w:hAnsiTheme="minorHAnsi" w:cstheme="minorHAnsi"/>
          <w:sz w:val="22"/>
          <w:szCs w:val="20"/>
        </w:rPr>
      </w:pPr>
      <w:r w:rsidRPr="00134063">
        <w:rPr>
          <w:rFonts w:cstheme="minorHAnsi"/>
          <w:color w:val="000000"/>
          <w:szCs w:val="20"/>
        </w:rPr>
        <w:sym w:font="Symbol" w:char="F0B7"/>
      </w:r>
      <w:r w:rsidRPr="00134063">
        <w:rPr>
          <w:rFonts w:cstheme="minorHAnsi"/>
          <w:color w:val="000000"/>
          <w:szCs w:val="20"/>
        </w:rPr>
        <w:t xml:space="preserve"> </w:t>
      </w:r>
      <w:r w:rsidRPr="00134063">
        <w:rPr>
          <w:rStyle w:val="fontstyle01"/>
          <w:rFonts w:asciiTheme="minorHAnsi" w:hAnsiTheme="minorHAnsi" w:cstheme="minorHAnsi"/>
          <w:sz w:val="22"/>
          <w:szCs w:val="20"/>
        </w:rPr>
        <w:t xml:space="preserve">The </w:t>
      </w:r>
      <w:r w:rsidRPr="00134063">
        <w:rPr>
          <w:rStyle w:val="fontstyle21"/>
          <w:rFonts w:asciiTheme="minorHAnsi" w:hAnsiTheme="minorHAnsi" w:cstheme="minorHAnsi"/>
          <w:sz w:val="22"/>
          <w:szCs w:val="20"/>
        </w:rPr>
        <w:t xml:space="preserve">addition and subtraction </w:t>
      </w:r>
      <w:r w:rsidRPr="00134063">
        <w:rPr>
          <w:rStyle w:val="fontstyle01"/>
          <w:rFonts w:asciiTheme="minorHAnsi" w:hAnsiTheme="minorHAnsi" w:cstheme="minorHAnsi"/>
          <w:sz w:val="22"/>
          <w:szCs w:val="20"/>
        </w:rPr>
        <w:t>of BCD have different rules</w:t>
      </w:r>
    </w:p>
    <w:p w14:paraId="43215F91" w14:textId="23BA5EE4" w:rsidR="00134063" w:rsidRPr="00134063" w:rsidRDefault="00134063" w:rsidP="00134063">
      <w:pPr>
        <w:spacing w:after="0" w:line="240" w:lineRule="auto"/>
        <w:rPr>
          <w:rFonts w:cstheme="minorHAnsi"/>
          <w:color w:val="000000"/>
          <w:szCs w:val="20"/>
        </w:rPr>
      </w:pPr>
      <w:r w:rsidRPr="00134063">
        <w:rPr>
          <w:rFonts w:cstheme="minorHAnsi"/>
          <w:color w:val="000000"/>
          <w:szCs w:val="20"/>
        </w:rPr>
        <w:sym w:font="Symbol" w:char="F0B7"/>
      </w:r>
      <w:r w:rsidRPr="00134063">
        <w:rPr>
          <w:rFonts w:cstheme="minorHAnsi"/>
          <w:color w:val="000000"/>
          <w:szCs w:val="20"/>
        </w:rPr>
        <w:t xml:space="preserve"> The BCD </w:t>
      </w:r>
      <w:r w:rsidRPr="00134063">
        <w:rPr>
          <w:rFonts w:cstheme="minorHAnsi"/>
          <w:b/>
          <w:bCs/>
          <w:color w:val="000000"/>
          <w:szCs w:val="20"/>
        </w:rPr>
        <w:t xml:space="preserve">arithmetic </w:t>
      </w:r>
      <w:r w:rsidRPr="00134063">
        <w:rPr>
          <w:rFonts w:cstheme="minorHAnsi"/>
          <w:color w:val="000000"/>
          <w:szCs w:val="20"/>
        </w:rPr>
        <w:t>is little more complicated.</w:t>
      </w:r>
    </w:p>
    <w:p w14:paraId="3FD72666" w14:textId="60D3D1C7" w:rsidR="00134063" w:rsidRDefault="00134063" w:rsidP="00134063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134063">
        <w:rPr>
          <w:rFonts w:eastAsia="Times New Roman" w:cstheme="minorHAnsi"/>
          <w:color w:val="000000"/>
          <w:szCs w:val="20"/>
        </w:rPr>
        <w:sym w:font="Symbol" w:char="F0B7"/>
      </w:r>
      <w:r w:rsidRPr="00134063">
        <w:rPr>
          <w:rFonts w:eastAsia="Times New Roman" w:cstheme="minorHAnsi"/>
          <w:color w:val="000000"/>
          <w:szCs w:val="20"/>
        </w:rPr>
        <w:t xml:space="preserve"> BCD </w:t>
      </w:r>
      <w:r w:rsidRPr="00134063">
        <w:rPr>
          <w:rFonts w:eastAsia="Times New Roman" w:cstheme="minorHAnsi"/>
          <w:b/>
          <w:bCs/>
          <w:color w:val="000000"/>
          <w:szCs w:val="20"/>
        </w:rPr>
        <w:t xml:space="preserve">needs a greater number of bits </w:t>
      </w:r>
      <w:r w:rsidRPr="00134063">
        <w:rPr>
          <w:rFonts w:eastAsia="Times New Roman" w:cstheme="minorHAnsi"/>
          <w:color w:val="000000"/>
          <w:szCs w:val="20"/>
        </w:rPr>
        <w:t xml:space="preserve">than binary to </w:t>
      </w:r>
      <w:r w:rsidRPr="00134063">
        <w:rPr>
          <w:rFonts w:eastAsia="Times New Roman" w:cstheme="minorHAnsi"/>
          <w:b/>
          <w:bCs/>
          <w:color w:val="000000"/>
          <w:szCs w:val="20"/>
        </w:rPr>
        <w:t>represent the</w:t>
      </w:r>
      <w:r w:rsidRPr="00134063">
        <w:rPr>
          <w:rFonts w:eastAsia="Times New Roman" w:cstheme="minorHAnsi"/>
          <w:b/>
          <w:bCs/>
          <w:color w:val="000000"/>
          <w:szCs w:val="20"/>
        </w:rPr>
        <w:t xml:space="preserve"> </w:t>
      </w:r>
      <w:r w:rsidRPr="00134063">
        <w:rPr>
          <w:rFonts w:eastAsia="Times New Roman" w:cstheme="minorHAnsi"/>
          <w:b/>
          <w:bCs/>
          <w:color w:val="000000"/>
          <w:szCs w:val="20"/>
        </w:rPr>
        <w:t xml:space="preserve">decimal </w:t>
      </w:r>
      <w:r w:rsidRPr="00134063">
        <w:rPr>
          <w:rFonts w:eastAsia="Times New Roman" w:cstheme="minorHAnsi"/>
          <w:color w:val="000000"/>
          <w:szCs w:val="20"/>
        </w:rPr>
        <w:t>number.</w:t>
      </w:r>
    </w:p>
    <w:p w14:paraId="3923B60E" w14:textId="2A0C0D1B" w:rsidR="00134063" w:rsidRDefault="00134063" w:rsidP="00134063">
      <w:pPr>
        <w:spacing w:after="0" w:line="240" w:lineRule="auto"/>
        <w:rPr>
          <w:rFonts w:eastAsia="Times New Roman" w:cstheme="minorHAnsi"/>
          <w:color w:val="000000"/>
          <w:szCs w:val="20"/>
        </w:rPr>
      </w:pPr>
    </w:p>
    <w:p w14:paraId="489C11D8" w14:textId="58B64BFA" w:rsidR="007A59CA" w:rsidRDefault="00134063" w:rsidP="00134063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</w:rPr>
      </w:pPr>
      <w:r w:rsidRPr="008C2184">
        <w:rPr>
          <w:rFonts w:eastAsia="Times New Roman" w:cstheme="minorHAnsi"/>
          <w:b/>
          <w:bCs/>
          <w:color w:val="000000"/>
          <w:sz w:val="24"/>
        </w:rPr>
        <w:t xml:space="preserve">13. </w:t>
      </w:r>
      <w:r w:rsidR="007A59CA">
        <w:rPr>
          <w:rFonts w:eastAsia="Times New Roman" w:cstheme="minorHAnsi"/>
          <w:b/>
          <w:bCs/>
          <w:color w:val="000000"/>
          <w:sz w:val="24"/>
        </w:rPr>
        <w:t xml:space="preserve">Define Gray Code. </w:t>
      </w:r>
    </w:p>
    <w:p w14:paraId="648D9354" w14:textId="744D66F9" w:rsidR="007A59CA" w:rsidRPr="007A59CA" w:rsidRDefault="007A59CA" w:rsidP="007A59CA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  <w:sz w:val="24"/>
        </w:rPr>
        <w:t xml:space="preserve">Ans: </w:t>
      </w:r>
      <w:r w:rsidRPr="007A59CA">
        <w:rPr>
          <w:rFonts w:eastAsia="Times New Roman" w:cstheme="minorHAnsi"/>
          <w:color w:val="000000"/>
        </w:rPr>
        <w:t xml:space="preserve">The </w:t>
      </w:r>
      <w:r w:rsidRPr="007A59CA">
        <w:rPr>
          <w:rFonts w:eastAsia="Times New Roman" w:cstheme="minorHAnsi"/>
          <w:b/>
          <w:bCs/>
          <w:color w:val="000000"/>
        </w:rPr>
        <w:t xml:space="preserve">Gray Code </w:t>
      </w:r>
      <w:r w:rsidRPr="007A59CA">
        <w:rPr>
          <w:rFonts w:eastAsia="Times New Roman" w:cstheme="minorHAnsi"/>
          <w:color w:val="000000"/>
        </w:rPr>
        <w:t>is a sequence of binary number systems, which is also</w:t>
      </w:r>
      <w:r>
        <w:rPr>
          <w:rFonts w:eastAsia="Times New Roman" w:cstheme="minorHAnsi"/>
          <w:color w:val="000000"/>
        </w:rPr>
        <w:t xml:space="preserve"> </w:t>
      </w:r>
      <w:r w:rsidRPr="007A59CA">
        <w:rPr>
          <w:rFonts w:eastAsia="Times New Roman" w:cstheme="minorHAnsi"/>
          <w:color w:val="000000"/>
        </w:rPr>
        <w:t xml:space="preserve">known as </w:t>
      </w:r>
      <w:r w:rsidRPr="007A59CA">
        <w:rPr>
          <w:rFonts w:eastAsia="Times New Roman" w:cstheme="minorHAnsi"/>
          <w:b/>
          <w:bCs/>
          <w:color w:val="000000"/>
        </w:rPr>
        <w:t>Reflected Binary Code (RBC)</w:t>
      </w:r>
      <w:r w:rsidRPr="007A59CA">
        <w:rPr>
          <w:rFonts w:eastAsia="Times New Roman" w:cstheme="minorHAnsi"/>
          <w:color w:val="000000"/>
        </w:rPr>
        <w:t>.</w:t>
      </w:r>
    </w:p>
    <w:p w14:paraId="2B5F8C5E" w14:textId="66D9B25A" w:rsidR="00134063" w:rsidRPr="008C2184" w:rsidRDefault="00134063" w:rsidP="00134063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</w:rPr>
      </w:pPr>
      <w:r w:rsidRPr="008C2184">
        <w:rPr>
          <w:rFonts w:eastAsia="Times New Roman" w:cstheme="minorHAnsi"/>
          <w:b/>
          <w:bCs/>
          <w:color w:val="000000"/>
          <w:sz w:val="24"/>
        </w:rPr>
        <w:t xml:space="preserve">Conversion -&gt; </w:t>
      </w:r>
      <w:proofErr w:type="spellStart"/>
      <w:r w:rsidRPr="008C2184">
        <w:rPr>
          <w:rFonts w:eastAsia="Times New Roman" w:cstheme="minorHAnsi"/>
          <w:b/>
          <w:bCs/>
          <w:color w:val="000000"/>
          <w:sz w:val="24"/>
        </w:rPr>
        <w:t>i</w:t>
      </w:r>
      <w:proofErr w:type="spellEnd"/>
      <w:r w:rsidRPr="008C2184">
        <w:rPr>
          <w:rFonts w:eastAsia="Times New Roman" w:cstheme="minorHAnsi"/>
          <w:b/>
          <w:bCs/>
          <w:color w:val="000000"/>
          <w:sz w:val="24"/>
        </w:rPr>
        <w:t>. Binary to Gray code and ii. Gray to Binary code.</w:t>
      </w:r>
    </w:p>
    <w:p w14:paraId="656857D5" w14:textId="1CC18917" w:rsidR="00134063" w:rsidRDefault="008C2184" w:rsidP="00134063">
      <w:pPr>
        <w:spacing w:after="0" w:line="240" w:lineRule="auto"/>
        <w:rPr>
          <w:rFonts w:eastAsia="Times New Roman" w:cstheme="minorHAnsi"/>
          <w:color w:val="000000"/>
          <w:szCs w:val="20"/>
        </w:rPr>
      </w:pPr>
      <w:r w:rsidRPr="008C2184">
        <w:rPr>
          <w:rFonts w:eastAsia="Times New Roman" w:cstheme="minorHAnsi"/>
          <w:b/>
          <w:bCs/>
          <w:color w:val="000000"/>
          <w:szCs w:val="20"/>
        </w:rPr>
        <w:t>Ans:</w:t>
      </w:r>
      <w:r>
        <w:rPr>
          <w:rFonts w:eastAsia="Times New Roman" w:cstheme="minorHAnsi"/>
          <w:color w:val="000000"/>
          <w:szCs w:val="20"/>
        </w:rPr>
        <w:t xml:space="preserve"> </w:t>
      </w:r>
      <w:proofErr w:type="spellStart"/>
      <w:r w:rsidR="00134063">
        <w:rPr>
          <w:rFonts w:eastAsia="Times New Roman" w:cstheme="minorHAnsi"/>
          <w:color w:val="000000"/>
          <w:szCs w:val="20"/>
        </w:rPr>
        <w:t>i</w:t>
      </w:r>
      <w:proofErr w:type="spellEnd"/>
      <w:r w:rsidR="00134063">
        <w:rPr>
          <w:rFonts w:eastAsia="Times New Roman" w:cstheme="minorHAnsi"/>
          <w:color w:val="000000"/>
          <w:szCs w:val="20"/>
        </w:rPr>
        <w:t>. page</w:t>
      </w:r>
      <w:r>
        <w:rPr>
          <w:rFonts w:eastAsia="Times New Roman" w:cstheme="minorHAnsi"/>
          <w:color w:val="000000"/>
          <w:szCs w:val="20"/>
        </w:rPr>
        <w:t xml:space="preserve"> </w:t>
      </w:r>
      <w:r w:rsidR="00134063">
        <w:rPr>
          <w:rFonts w:eastAsia="Times New Roman" w:cstheme="minorHAnsi"/>
          <w:color w:val="000000"/>
          <w:szCs w:val="20"/>
        </w:rPr>
        <w:t>(</w:t>
      </w:r>
      <w:r>
        <w:rPr>
          <w:rFonts w:eastAsia="Times New Roman" w:cstheme="minorHAnsi"/>
          <w:color w:val="000000"/>
          <w:szCs w:val="20"/>
        </w:rPr>
        <w:t>3-4) ii. Page (4-5)</w:t>
      </w:r>
    </w:p>
    <w:p w14:paraId="47B4EC8E" w14:textId="77777777" w:rsidR="007A59CA" w:rsidRDefault="007A59CA" w:rsidP="00134063">
      <w:pPr>
        <w:spacing w:after="0" w:line="240" w:lineRule="auto"/>
        <w:rPr>
          <w:rFonts w:eastAsia="Times New Roman" w:cstheme="minorHAnsi"/>
          <w:color w:val="000000"/>
          <w:szCs w:val="20"/>
        </w:rPr>
      </w:pPr>
    </w:p>
    <w:p w14:paraId="35A457FC" w14:textId="1686D41D" w:rsidR="008C2184" w:rsidRPr="007A59CA" w:rsidRDefault="007A59CA" w:rsidP="00134063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</w:rPr>
      </w:pPr>
      <w:r w:rsidRPr="007A59CA">
        <w:rPr>
          <w:rFonts w:eastAsia="Times New Roman" w:cstheme="minorHAnsi"/>
          <w:b/>
          <w:bCs/>
          <w:color w:val="000000"/>
          <w:sz w:val="24"/>
        </w:rPr>
        <w:t>14. Explain Gray code characteristics.</w:t>
      </w:r>
    </w:p>
    <w:p w14:paraId="2A5630BB" w14:textId="7AF72EC3" w:rsidR="007A59CA" w:rsidRPr="007A59CA" w:rsidRDefault="007A59CA" w:rsidP="007A59CA">
      <w:pPr>
        <w:spacing w:after="0" w:line="240" w:lineRule="auto"/>
        <w:rPr>
          <w:rFonts w:eastAsia="Times New Roman" w:cstheme="minorHAnsi"/>
          <w:color w:val="000000"/>
        </w:rPr>
      </w:pPr>
      <w:r w:rsidRPr="007A59CA">
        <w:rPr>
          <w:rFonts w:eastAsia="Times New Roman" w:cstheme="minorHAnsi"/>
          <w:color w:val="000000"/>
        </w:rPr>
        <w:sym w:font="Symbol" w:char="F0B7"/>
      </w:r>
      <w:r w:rsidRPr="007A59CA">
        <w:rPr>
          <w:rFonts w:eastAsia="Times New Roman" w:cstheme="minorHAnsi"/>
          <w:color w:val="000000"/>
        </w:rPr>
        <w:t xml:space="preserve"> In Gray code, </w:t>
      </w:r>
      <w:r w:rsidRPr="007A59CA">
        <w:rPr>
          <w:rFonts w:eastAsia="Times New Roman" w:cstheme="minorHAnsi"/>
          <w:b/>
          <w:bCs/>
          <w:color w:val="000000"/>
        </w:rPr>
        <w:t xml:space="preserve">two consecutive values are differed by one bit </w:t>
      </w:r>
      <w:r w:rsidRPr="007A59CA">
        <w:rPr>
          <w:rFonts w:eastAsia="Times New Roman" w:cstheme="minorHAnsi"/>
          <w:color w:val="000000"/>
        </w:rPr>
        <w:t>of binary</w:t>
      </w:r>
      <w:r>
        <w:rPr>
          <w:rFonts w:eastAsia="Times New Roman" w:cstheme="minorHAnsi"/>
          <w:color w:val="000000"/>
        </w:rPr>
        <w:t xml:space="preserve"> </w:t>
      </w:r>
      <w:r w:rsidRPr="007A59CA">
        <w:rPr>
          <w:rFonts w:eastAsia="Times New Roman" w:cstheme="minorHAnsi"/>
          <w:color w:val="000000"/>
        </w:rPr>
        <w:t>digits</w:t>
      </w:r>
    </w:p>
    <w:p w14:paraId="4D840AC4" w14:textId="0B3959BD" w:rsidR="007A59CA" w:rsidRDefault="007A59CA" w:rsidP="007A59CA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7A59CA">
        <w:rPr>
          <w:rFonts w:eastAsia="Times New Roman" w:cstheme="minorHAnsi"/>
          <w:color w:val="000000"/>
        </w:rPr>
        <w:sym w:font="Symbol" w:char="F0B7"/>
      </w:r>
      <w:r w:rsidRPr="007A59CA">
        <w:rPr>
          <w:rFonts w:eastAsia="Times New Roman" w:cstheme="minorHAnsi"/>
          <w:color w:val="000000"/>
        </w:rPr>
        <w:t xml:space="preserve"> Binary number is </w:t>
      </w:r>
      <w:r w:rsidRPr="007A59CA">
        <w:rPr>
          <w:rFonts w:eastAsia="Times New Roman" w:cstheme="minorHAnsi"/>
          <w:b/>
          <w:bCs/>
          <w:color w:val="000000"/>
        </w:rPr>
        <w:t xml:space="preserve">converted to </w:t>
      </w:r>
      <w:proofErr w:type="gramStart"/>
      <w:r w:rsidRPr="007A59CA">
        <w:rPr>
          <w:rFonts w:eastAsia="Times New Roman" w:cstheme="minorHAnsi"/>
          <w:b/>
          <w:bCs/>
          <w:color w:val="000000"/>
        </w:rPr>
        <w:t>Gray</w:t>
      </w:r>
      <w:proofErr w:type="gramEnd"/>
      <w:r w:rsidRPr="007A59CA">
        <w:rPr>
          <w:rFonts w:eastAsia="Times New Roman" w:cstheme="minorHAnsi"/>
          <w:b/>
          <w:bCs/>
          <w:color w:val="000000"/>
        </w:rPr>
        <w:t xml:space="preserve"> code to reduce the switching</w:t>
      </w:r>
      <w:r>
        <w:rPr>
          <w:rFonts w:eastAsia="Times New Roman" w:cstheme="minorHAnsi"/>
          <w:b/>
          <w:bCs/>
          <w:color w:val="000000"/>
        </w:rPr>
        <w:t xml:space="preserve"> </w:t>
      </w:r>
      <w:r w:rsidRPr="007A59CA">
        <w:rPr>
          <w:rFonts w:eastAsia="Times New Roman" w:cstheme="minorHAnsi"/>
          <w:b/>
          <w:bCs/>
          <w:color w:val="000000"/>
        </w:rPr>
        <w:t>operation.</w:t>
      </w:r>
    </w:p>
    <w:p w14:paraId="32345584" w14:textId="77777777" w:rsidR="007A59CA" w:rsidRPr="007A59CA" w:rsidRDefault="007A59CA" w:rsidP="007A59CA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5A358977" w14:textId="7A7EB298" w:rsidR="008C2184" w:rsidRDefault="008C2184" w:rsidP="00134063">
      <w:pPr>
        <w:spacing w:after="0" w:line="240" w:lineRule="auto"/>
        <w:rPr>
          <w:rFonts w:eastAsia="Times New Roman" w:cstheme="minorHAnsi"/>
          <w:b/>
          <w:bCs/>
          <w:color w:val="000000"/>
          <w:szCs w:val="20"/>
        </w:rPr>
      </w:pPr>
      <w:r w:rsidRPr="007A59CA">
        <w:rPr>
          <w:rFonts w:eastAsia="Times New Roman" w:cstheme="minorHAnsi"/>
          <w:b/>
          <w:bCs/>
          <w:color w:val="000000"/>
          <w:sz w:val="24"/>
        </w:rPr>
        <w:t>1</w:t>
      </w:r>
      <w:r w:rsidR="007A59CA" w:rsidRPr="007A59CA">
        <w:rPr>
          <w:rFonts w:eastAsia="Times New Roman" w:cstheme="minorHAnsi"/>
          <w:b/>
          <w:bCs/>
          <w:color w:val="000000"/>
          <w:sz w:val="24"/>
        </w:rPr>
        <w:t>5</w:t>
      </w:r>
      <w:r w:rsidRPr="007A59CA">
        <w:rPr>
          <w:rFonts w:eastAsia="Times New Roman" w:cstheme="minorHAnsi"/>
          <w:b/>
          <w:bCs/>
          <w:color w:val="000000"/>
          <w:sz w:val="24"/>
        </w:rPr>
        <w:t xml:space="preserve">. Conversion Binary to Exces-3 code. </w:t>
      </w:r>
    </w:p>
    <w:p w14:paraId="6EDA7715" w14:textId="2CFFF94A" w:rsidR="008C2184" w:rsidRDefault="008C2184" w:rsidP="00134063">
      <w:pPr>
        <w:spacing w:after="0" w:line="240" w:lineRule="auto"/>
        <w:rPr>
          <w:rFonts w:eastAsia="Times New Roman" w:cstheme="minorHAnsi"/>
          <w:b/>
          <w:bCs/>
          <w:color w:val="000000"/>
          <w:szCs w:val="20"/>
        </w:rPr>
      </w:pPr>
      <w:r>
        <w:rPr>
          <w:rFonts w:eastAsia="Times New Roman" w:cstheme="minorHAnsi"/>
          <w:b/>
          <w:bCs/>
          <w:color w:val="000000"/>
          <w:szCs w:val="20"/>
        </w:rPr>
        <w:t>Ans: page (7-8)</w:t>
      </w:r>
    </w:p>
    <w:p w14:paraId="730B60EC" w14:textId="16924429" w:rsidR="008C2184" w:rsidRDefault="008C2184" w:rsidP="00134063">
      <w:pPr>
        <w:spacing w:after="0" w:line="240" w:lineRule="auto"/>
        <w:rPr>
          <w:rFonts w:eastAsia="Times New Roman" w:cstheme="minorHAnsi"/>
          <w:b/>
          <w:bCs/>
          <w:color w:val="000000"/>
          <w:szCs w:val="20"/>
        </w:rPr>
      </w:pPr>
    </w:p>
    <w:p w14:paraId="044D8747" w14:textId="174B8B3C" w:rsidR="008C2184" w:rsidRDefault="008C2184" w:rsidP="008C218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szCs w:val="20"/>
        </w:rPr>
      </w:pPr>
      <w:r>
        <w:rPr>
          <w:rFonts w:eastAsia="Times New Roman" w:cstheme="minorHAnsi"/>
          <w:b/>
          <w:bCs/>
          <w:color w:val="000000"/>
          <w:szCs w:val="20"/>
        </w:rPr>
        <w:t>Methods for Finding Excess-3 code of Binary Number.</w:t>
      </w:r>
    </w:p>
    <w:p w14:paraId="1536425F" w14:textId="419C6BD5" w:rsidR="008C2184" w:rsidRPr="008C2184" w:rsidRDefault="008C2184" w:rsidP="008C2184">
      <w:pPr>
        <w:spacing w:after="0" w:line="240" w:lineRule="auto"/>
        <w:rPr>
          <w:rFonts w:eastAsia="Times New Roman" w:cstheme="minorHAnsi"/>
          <w:b/>
          <w:bCs/>
        </w:rPr>
      </w:pPr>
      <w:r w:rsidRPr="008C2184">
        <w:rPr>
          <w:rFonts w:eastAsia="Times New Roman" w:cstheme="minorHAnsi"/>
          <w:b/>
          <w:bCs/>
        </w:rPr>
        <w:t>Method 01:</w:t>
      </w:r>
    </w:p>
    <w:p w14:paraId="5D9CFB12" w14:textId="77777777" w:rsidR="008C2184" w:rsidRPr="008C2184" w:rsidRDefault="008C2184" w:rsidP="008C2184">
      <w:pPr>
        <w:spacing w:after="0" w:line="240" w:lineRule="auto"/>
        <w:rPr>
          <w:rFonts w:eastAsia="Times New Roman" w:cstheme="minorHAnsi"/>
        </w:rPr>
      </w:pPr>
      <w:r w:rsidRPr="008C2184">
        <w:rPr>
          <w:rFonts w:cstheme="minorHAnsi"/>
        </w:rPr>
        <w:sym w:font="Symbol" w:char="F0B7"/>
      </w:r>
      <w:r w:rsidRPr="008C2184">
        <w:rPr>
          <w:rFonts w:eastAsia="Times New Roman" w:cstheme="minorHAnsi"/>
        </w:rPr>
        <w:t xml:space="preserve"> We </w:t>
      </w:r>
      <w:r w:rsidRPr="008C2184">
        <w:rPr>
          <w:rFonts w:eastAsia="Times New Roman" w:cstheme="minorHAnsi"/>
          <w:b/>
          <w:bCs/>
        </w:rPr>
        <w:t xml:space="preserve">find the decimal number </w:t>
      </w:r>
      <w:r w:rsidRPr="008C2184">
        <w:rPr>
          <w:rFonts w:eastAsia="Times New Roman" w:cstheme="minorHAnsi"/>
        </w:rPr>
        <w:t>of the given binary number.</w:t>
      </w:r>
    </w:p>
    <w:p w14:paraId="6A58C318" w14:textId="77777777" w:rsidR="008C2184" w:rsidRPr="008C2184" w:rsidRDefault="008C2184" w:rsidP="008C2184">
      <w:pPr>
        <w:spacing w:after="0" w:line="240" w:lineRule="auto"/>
        <w:rPr>
          <w:rFonts w:eastAsia="Times New Roman" w:cstheme="minorHAnsi"/>
        </w:rPr>
      </w:pPr>
      <w:r w:rsidRPr="008C2184">
        <w:rPr>
          <w:rFonts w:cstheme="minorHAnsi"/>
        </w:rPr>
        <w:sym w:font="Symbol" w:char="F0B7"/>
      </w:r>
      <w:r w:rsidRPr="008C2184">
        <w:rPr>
          <w:rFonts w:eastAsia="Times New Roman" w:cstheme="minorHAnsi"/>
        </w:rPr>
        <w:t xml:space="preserve"> Then we </w:t>
      </w:r>
      <w:r w:rsidRPr="008C2184">
        <w:rPr>
          <w:rFonts w:eastAsia="Times New Roman" w:cstheme="minorHAnsi"/>
          <w:b/>
          <w:bCs/>
        </w:rPr>
        <w:t xml:space="preserve">add 3 in each digit </w:t>
      </w:r>
      <w:r w:rsidRPr="008C2184">
        <w:rPr>
          <w:rFonts w:eastAsia="Times New Roman" w:cstheme="minorHAnsi"/>
        </w:rPr>
        <w:t>of the decimal number.</w:t>
      </w:r>
    </w:p>
    <w:p w14:paraId="0D01094E" w14:textId="3D47FEF5" w:rsidR="008C2184" w:rsidRPr="008C2184" w:rsidRDefault="008C2184" w:rsidP="008C2184">
      <w:pPr>
        <w:spacing w:after="0" w:line="240" w:lineRule="auto"/>
        <w:rPr>
          <w:rFonts w:eastAsia="Times New Roman" w:cstheme="minorHAnsi"/>
        </w:rPr>
      </w:pPr>
      <w:r w:rsidRPr="008C2184">
        <w:rPr>
          <w:rFonts w:cstheme="minorHAnsi"/>
        </w:rPr>
        <w:sym w:font="Symbol" w:char="F0B7"/>
      </w:r>
      <w:r w:rsidRPr="008C2184">
        <w:rPr>
          <w:rFonts w:eastAsia="Times New Roman" w:cstheme="minorHAnsi"/>
        </w:rPr>
        <w:t xml:space="preserve"> Now, we </w:t>
      </w:r>
      <w:r w:rsidRPr="008C2184">
        <w:rPr>
          <w:rFonts w:eastAsia="Times New Roman" w:cstheme="minorHAnsi"/>
          <w:b/>
          <w:bCs/>
        </w:rPr>
        <w:t xml:space="preserve">find the binary code of each digit </w:t>
      </w:r>
      <w:r w:rsidRPr="008C2184">
        <w:rPr>
          <w:rFonts w:eastAsia="Times New Roman" w:cstheme="minorHAnsi"/>
        </w:rPr>
        <w:t>of the newly generated</w:t>
      </w:r>
      <w:r>
        <w:rPr>
          <w:rFonts w:eastAsia="Times New Roman" w:cstheme="minorHAnsi"/>
        </w:rPr>
        <w:t xml:space="preserve"> </w:t>
      </w:r>
      <w:r w:rsidRPr="008C2184">
        <w:rPr>
          <w:rFonts w:eastAsia="Times New Roman" w:cstheme="minorHAnsi"/>
        </w:rPr>
        <w:t>decimal number.</w:t>
      </w:r>
    </w:p>
    <w:p w14:paraId="0CF3F162" w14:textId="77777777" w:rsidR="008C2184" w:rsidRPr="008C2184" w:rsidRDefault="008C2184" w:rsidP="008C2184">
      <w:pPr>
        <w:spacing w:after="0" w:line="240" w:lineRule="auto"/>
        <w:rPr>
          <w:rFonts w:eastAsia="Times New Roman" w:cstheme="minorHAnsi"/>
          <w:b/>
          <w:bCs/>
        </w:rPr>
      </w:pPr>
      <w:r w:rsidRPr="008C2184">
        <w:rPr>
          <w:rFonts w:eastAsia="Times New Roman" w:cstheme="minorHAnsi"/>
          <w:b/>
          <w:bCs/>
        </w:rPr>
        <w:lastRenderedPageBreak/>
        <w:t>Method 02:</w:t>
      </w:r>
    </w:p>
    <w:p w14:paraId="48294C5F" w14:textId="28E18FD7" w:rsidR="008C2184" w:rsidRPr="007A59CA" w:rsidRDefault="008C2184" w:rsidP="007A59C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7A59CA">
        <w:rPr>
          <w:rFonts w:eastAsia="Times New Roman" w:cstheme="minorHAnsi"/>
        </w:rPr>
        <w:t xml:space="preserve">We can also </w:t>
      </w:r>
      <w:r w:rsidRPr="007A59CA">
        <w:rPr>
          <w:rFonts w:eastAsia="Times New Roman" w:cstheme="minorHAnsi"/>
          <w:b/>
          <w:bCs/>
        </w:rPr>
        <w:t xml:space="preserve">add 0011 in each 4-bit BCD code </w:t>
      </w:r>
      <w:r w:rsidRPr="007A59CA">
        <w:rPr>
          <w:rFonts w:eastAsia="Times New Roman" w:cstheme="minorHAnsi"/>
        </w:rPr>
        <w:t>of the decimal number for getting excess-3 code.</w:t>
      </w:r>
    </w:p>
    <w:p w14:paraId="7057ED31" w14:textId="78335294" w:rsidR="008C2184" w:rsidRDefault="008C2184" w:rsidP="008C2184">
      <w:pPr>
        <w:spacing w:after="0" w:line="240" w:lineRule="auto"/>
        <w:rPr>
          <w:rFonts w:eastAsia="Times New Roman" w:cstheme="minorHAnsi"/>
        </w:rPr>
      </w:pPr>
    </w:p>
    <w:p w14:paraId="63F3F99D" w14:textId="4B172A15" w:rsidR="008C2184" w:rsidRPr="007A59CA" w:rsidRDefault="008C2184" w:rsidP="008C218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7A59CA">
        <w:rPr>
          <w:rFonts w:eastAsia="Times New Roman" w:cstheme="minorHAnsi"/>
          <w:b/>
          <w:bCs/>
          <w:sz w:val="24"/>
          <w:szCs w:val="24"/>
        </w:rPr>
        <w:t>1</w:t>
      </w:r>
      <w:r w:rsidR="007A59CA" w:rsidRPr="007A59CA">
        <w:rPr>
          <w:rFonts w:eastAsia="Times New Roman" w:cstheme="minorHAnsi"/>
          <w:b/>
          <w:bCs/>
          <w:sz w:val="24"/>
          <w:szCs w:val="24"/>
        </w:rPr>
        <w:t>6</w:t>
      </w:r>
      <w:r w:rsidRPr="007A59CA">
        <w:rPr>
          <w:rFonts w:eastAsia="Times New Roman" w:cstheme="minorHAnsi"/>
          <w:b/>
          <w:bCs/>
          <w:sz w:val="24"/>
          <w:szCs w:val="24"/>
        </w:rPr>
        <w:t>. Self-Complementary Property.</w:t>
      </w:r>
    </w:p>
    <w:p w14:paraId="1E95CEE8" w14:textId="587444A8" w:rsidR="008C2184" w:rsidRDefault="008C2184" w:rsidP="008C2184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Ans: Page (09)</w:t>
      </w:r>
    </w:p>
    <w:p w14:paraId="7F7AD7F0" w14:textId="77777777" w:rsidR="007A59CA" w:rsidRDefault="007A59CA" w:rsidP="008C2184">
      <w:pPr>
        <w:spacing w:after="0" w:line="240" w:lineRule="auto"/>
        <w:rPr>
          <w:rFonts w:eastAsia="Times New Roman" w:cstheme="minorHAnsi"/>
        </w:rPr>
      </w:pPr>
    </w:p>
    <w:p w14:paraId="03AD1DAC" w14:textId="5FF7892B" w:rsidR="00477551" w:rsidRDefault="00477551" w:rsidP="00477551">
      <w:pPr>
        <w:spacing w:after="0" w:line="240" w:lineRule="auto"/>
        <w:rPr>
          <w:rFonts w:eastAsia="Times New Roman" w:cstheme="minorHAnsi"/>
          <w:color w:val="000000"/>
        </w:rPr>
      </w:pPr>
      <w:r w:rsidRPr="00477551">
        <w:rPr>
          <w:rFonts w:eastAsia="Times New Roman" w:cstheme="minorHAnsi"/>
          <w:color w:val="000000"/>
        </w:rPr>
        <w:sym w:font="Symbol" w:char="F0B7"/>
      </w:r>
      <w:r w:rsidRPr="00477551">
        <w:rPr>
          <w:rFonts w:eastAsia="Times New Roman" w:cstheme="minorHAnsi"/>
          <w:color w:val="000000"/>
        </w:rPr>
        <w:t xml:space="preserve"> A self-complementary binary code is a code which is </w:t>
      </w:r>
      <w:r>
        <w:rPr>
          <w:rFonts w:eastAsia="Times New Roman" w:cstheme="minorHAnsi"/>
          <w:b/>
          <w:bCs/>
          <w:color w:val="000000"/>
        </w:rPr>
        <w:t>always c</w:t>
      </w:r>
      <w:r w:rsidRPr="00477551">
        <w:rPr>
          <w:rFonts w:eastAsia="Times New Roman" w:cstheme="minorHAnsi"/>
          <w:b/>
          <w:bCs/>
          <w:color w:val="000000"/>
        </w:rPr>
        <w:t xml:space="preserve">omplimented in itself. </w:t>
      </w:r>
      <w:r w:rsidRPr="00477551">
        <w:rPr>
          <w:rFonts w:eastAsia="Times New Roman" w:cstheme="minorHAnsi"/>
          <w:color w:val="000000"/>
        </w:rPr>
        <w:t xml:space="preserve">By </w:t>
      </w:r>
      <w:r w:rsidRPr="00477551">
        <w:rPr>
          <w:rFonts w:eastAsia="Times New Roman" w:cstheme="minorHAnsi"/>
          <w:b/>
          <w:bCs/>
          <w:color w:val="000000"/>
        </w:rPr>
        <w:t xml:space="preserve">replacing the bit 0 to 1 and 1 to 0 </w:t>
      </w:r>
      <w:r w:rsidRPr="00477551">
        <w:rPr>
          <w:rFonts w:eastAsia="Times New Roman" w:cstheme="minorHAnsi"/>
          <w:color w:val="000000"/>
        </w:rPr>
        <w:t>of a</w:t>
      </w:r>
      <w:r>
        <w:rPr>
          <w:rFonts w:eastAsia="Times New Roman" w:cstheme="minorHAnsi"/>
          <w:b/>
          <w:bCs/>
          <w:color w:val="000000"/>
        </w:rPr>
        <w:t xml:space="preserve"> </w:t>
      </w:r>
      <w:r w:rsidRPr="00477551">
        <w:rPr>
          <w:rFonts w:eastAsia="Times New Roman" w:cstheme="minorHAnsi"/>
          <w:color w:val="000000"/>
        </w:rPr>
        <w:t xml:space="preserve">number, we find the </w:t>
      </w:r>
      <w:r w:rsidRPr="00477551">
        <w:rPr>
          <w:rFonts w:eastAsia="Times New Roman" w:cstheme="minorHAnsi"/>
          <w:b/>
          <w:bCs/>
          <w:color w:val="000000"/>
        </w:rPr>
        <w:t xml:space="preserve">1's complement </w:t>
      </w:r>
      <w:r w:rsidRPr="00477551">
        <w:rPr>
          <w:rFonts w:eastAsia="Times New Roman" w:cstheme="minorHAnsi"/>
          <w:color w:val="000000"/>
        </w:rPr>
        <w:t>of the number.</w:t>
      </w:r>
    </w:p>
    <w:p w14:paraId="36562644" w14:textId="77777777" w:rsidR="00477551" w:rsidRPr="00477551" w:rsidRDefault="00477551" w:rsidP="00477551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C5F58E6" w14:textId="752CD76F" w:rsidR="008C2184" w:rsidRDefault="00477551" w:rsidP="00477551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477551">
        <w:rPr>
          <w:rFonts w:eastAsia="Times New Roman" w:cstheme="minorHAnsi"/>
          <w:color w:val="000000"/>
        </w:rPr>
        <w:sym w:font="Symbol" w:char="F0B7"/>
      </w:r>
      <w:r w:rsidRPr="00477551">
        <w:rPr>
          <w:rFonts w:eastAsia="Times New Roman" w:cstheme="minorHAnsi"/>
          <w:color w:val="000000"/>
        </w:rPr>
        <w:t xml:space="preserve"> If we perform the </w:t>
      </w:r>
      <w:r w:rsidRPr="00477551">
        <w:rPr>
          <w:rFonts w:eastAsia="Times New Roman" w:cstheme="minorHAnsi"/>
          <w:b/>
          <w:bCs/>
          <w:color w:val="000000"/>
        </w:rPr>
        <w:t>1's complement of excess-3 of a decimal number</w:t>
      </w:r>
      <w:r w:rsidRPr="00477551">
        <w:rPr>
          <w:rFonts w:eastAsia="Times New Roman" w:cstheme="minorHAnsi"/>
          <w:color w:val="000000"/>
        </w:rPr>
        <w:t>, it</w:t>
      </w:r>
      <w:r>
        <w:rPr>
          <w:rFonts w:eastAsia="Times New Roman" w:cstheme="minorHAnsi"/>
          <w:color w:val="000000"/>
        </w:rPr>
        <w:t xml:space="preserve"> </w:t>
      </w:r>
      <w:r w:rsidRPr="00477551">
        <w:rPr>
          <w:rFonts w:eastAsia="Times New Roman" w:cstheme="minorHAnsi"/>
          <w:color w:val="000000"/>
        </w:rPr>
        <w:t xml:space="preserve">will be </w:t>
      </w:r>
      <w:r w:rsidRPr="00477551">
        <w:rPr>
          <w:rFonts w:eastAsia="Times New Roman" w:cstheme="minorHAnsi"/>
          <w:b/>
          <w:bCs/>
          <w:color w:val="000000"/>
        </w:rPr>
        <w:t xml:space="preserve">equal </w:t>
      </w:r>
      <w:r w:rsidRPr="00477551">
        <w:rPr>
          <w:rFonts w:eastAsia="Times New Roman" w:cstheme="minorHAnsi"/>
          <w:color w:val="000000"/>
        </w:rPr>
        <w:t xml:space="preserve">to the </w:t>
      </w:r>
      <w:r w:rsidRPr="00477551">
        <w:rPr>
          <w:rFonts w:eastAsia="Times New Roman" w:cstheme="minorHAnsi"/>
          <w:b/>
          <w:bCs/>
          <w:color w:val="000000"/>
        </w:rPr>
        <w:t>excess-3 code of the 9's complement of that</w:t>
      </w:r>
      <w:r>
        <w:rPr>
          <w:rFonts w:eastAsia="Times New Roman" w:cstheme="minorHAnsi"/>
          <w:color w:val="000000"/>
        </w:rPr>
        <w:t xml:space="preserve"> </w:t>
      </w:r>
      <w:r w:rsidRPr="00477551">
        <w:rPr>
          <w:rFonts w:eastAsia="Times New Roman" w:cstheme="minorHAnsi"/>
          <w:b/>
          <w:bCs/>
          <w:color w:val="000000"/>
        </w:rPr>
        <w:t>decimal number.</w:t>
      </w:r>
    </w:p>
    <w:p w14:paraId="5451C4CB" w14:textId="77777777" w:rsidR="00477551" w:rsidRPr="00477551" w:rsidRDefault="00477551" w:rsidP="00477551">
      <w:pPr>
        <w:spacing w:after="0" w:line="240" w:lineRule="auto"/>
        <w:rPr>
          <w:rFonts w:eastAsia="Times New Roman" w:cstheme="minorHAnsi"/>
          <w:color w:val="000000"/>
        </w:rPr>
      </w:pPr>
    </w:p>
    <w:p w14:paraId="1986FCDC" w14:textId="35424709" w:rsidR="006171C8" w:rsidRPr="006171C8" w:rsidRDefault="006171C8" w:rsidP="008C218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6171C8">
        <w:rPr>
          <w:rFonts w:eastAsia="Times New Roman" w:cstheme="minorHAnsi"/>
          <w:b/>
          <w:bCs/>
          <w:sz w:val="24"/>
          <w:szCs w:val="24"/>
        </w:rPr>
        <w:t>1</w:t>
      </w:r>
      <w:r w:rsidR="007A59CA">
        <w:rPr>
          <w:rFonts w:eastAsia="Times New Roman" w:cstheme="minorHAnsi"/>
          <w:b/>
          <w:bCs/>
          <w:sz w:val="24"/>
          <w:szCs w:val="24"/>
        </w:rPr>
        <w:t>7</w:t>
      </w:r>
      <w:r w:rsidRPr="006171C8">
        <w:rPr>
          <w:rFonts w:eastAsia="Times New Roman" w:cstheme="minorHAnsi"/>
          <w:b/>
          <w:bCs/>
          <w:sz w:val="24"/>
          <w:szCs w:val="24"/>
        </w:rPr>
        <w:t>. Difference Between Unicode and ASCII</w:t>
      </w:r>
    </w:p>
    <w:tbl>
      <w:tblPr>
        <w:tblStyle w:val="TableGrid"/>
        <w:tblW w:w="10908" w:type="dxa"/>
        <w:tblLook w:val="04A0" w:firstRow="1" w:lastRow="0" w:firstColumn="1" w:lastColumn="0" w:noHBand="0" w:noVBand="1"/>
      </w:tblPr>
      <w:tblGrid>
        <w:gridCol w:w="5454"/>
        <w:gridCol w:w="5454"/>
      </w:tblGrid>
      <w:tr w:rsidR="006171C8" w14:paraId="563ECECC" w14:textId="77777777" w:rsidTr="00A92760">
        <w:trPr>
          <w:trHeight w:val="140"/>
        </w:trPr>
        <w:tc>
          <w:tcPr>
            <w:tcW w:w="5454" w:type="dxa"/>
            <w:vAlign w:val="bottom"/>
          </w:tcPr>
          <w:p w14:paraId="64D345AE" w14:textId="77777777" w:rsidR="006171C8" w:rsidRPr="006171C8" w:rsidRDefault="006171C8" w:rsidP="006171C8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6171C8">
              <w:rPr>
                <w:rStyle w:val="fontstyle01"/>
                <w:rFonts w:asciiTheme="minorHAnsi" w:hAnsiTheme="minorHAnsi" w:cstheme="minorHAnsi"/>
                <w:b/>
                <w:bCs/>
                <w:sz w:val="24"/>
                <w:szCs w:val="22"/>
              </w:rPr>
              <w:t>Unicode Coding Scheme</w:t>
            </w:r>
          </w:p>
          <w:p w14:paraId="37123B92" w14:textId="77777777" w:rsidR="006171C8" w:rsidRPr="006171C8" w:rsidRDefault="006171C8" w:rsidP="006171C8">
            <w:pPr>
              <w:jc w:val="center"/>
              <w:rPr>
                <w:rFonts w:eastAsia="Times New Roman" w:cstheme="minorHAnsi"/>
                <w:b/>
                <w:bCs/>
                <w:sz w:val="24"/>
              </w:rPr>
            </w:pPr>
          </w:p>
        </w:tc>
        <w:tc>
          <w:tcPr>
            <w:tcW w:w="5454" w:type="dxa"/>
            <w:vAlign w:val="bottom"/>
          </w:tcPr>
          <w:p w14:paraId="09F62E9B" w14:textId="77777777" w:rsidR="006171C8" w:rsidRPr="006171C8" w:rsidRDefault="006171C8" w:rsidP="006171C8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6171C8">
              <w:rPr>
                <w:rStyle w:val="fontstyle01"/>
                <w:rFonts w:asciiTheme="minorHAnsi" w:hAnsiTheme="minorHAnsi" w:cstheme="minorHAnsi"/>
                <w:b/>
                <w:bCs/>
                <w:sz w:val="24"/>
                <w:szCs w:val="22"/>
              </w:rPr>
              <w:t>ASCII Coding Scheme</w:t>
            </w:r>
          </w:p>
          <w:p w14:paraId="518429A7" w14:textId="77777777" w:rsidR="006171C8" w:rsidRPr="006171C8" w:rsidRDefault="006171C8" w:rsidP="006171C8">
            <w:pPr>
              <w:jc w:val="center"/>
              <w:rPr>
                <w:rFonts w:eastAsia="Times New Roman" w:cstheme="minorHAnsi"/>
                <w:b/>
                <w:bCs/>
                <w:sz w:val="24"/>
              </w:rPr>
            </w:pPr>
          </w:p>
        </w:tc>
      </w:tr>
      <w:tr w:rsidR="006171C8" w14:paraId="0AD18049" w14:textId="77777777" w:rsidTr="00A92760">
        <w:trPr>
          <w:trHeight w:val="316"/>
        </w:trPr>
        <w:tc>
          <w:tcPr>
            <w:tcW w:w="5454" w:type="dxa"/>
          </w:tcPr>
          <w:p w14:paraId="2548DBAB" w14:textId="77777777" w:rsidR="006171C8" w:rsidRPr="006171C8" w:rsidRDefault="006171C8" w:rsidP="006171C8">
            <w:pPr>
              <w:rPr>
                <w:rFonts w:cstheme="minorHAnsi"/>
                <w:sz w:val="16"/>
                <w:szCs w:val="16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It uses variable bit encoding according to the requirement. For example, UTF- 8, UTF-16, UTF-32</w:t>
            </w:r>
          </w:p>
          <w:p w14:paraId="42904DDD" w14:textId="77777777" w:rsidR="006171C8" w:rsidRDefault="006171C8" w:rsidP="008C2184">
            <w:pPr>
              <w:rPr>
                <w:rFonts w:eastAsia="Times New Roman" w:cstheme="minorHAnsi"/>
              </w:rPr>
            </w:pPr>
          </w:p>
        </w:tc>
        <w:tc>
          <w:tcPr>
            <w:tcW w:w="5454" w:type="dxa"/>
          </w:tcPr>
          <w:p w14:paraId="747232E0" w14:textId="77777777" w:rsidR="006171C8" w:rsidRPr="006171C8" w:rsidRDefault="006171C8" w:rsidP="006171C8">
            <w:pPr>
              <w:rPr>
                <w:rFonts w:cstheme="minorHAnsi"/>
                <w:sz w:val="20"/>
                <w:szCs w:val="20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4"/>
                <w:szCs w:val="24"/>
              </w:rPr>
              <w:t>It uses 7-bit encoding. As of now, the extended form uses 8-bit encoding.</w:t>
            </w:r>
          </w:p>
          <w:p w14:paraId="3507E463" w14:textId="77777777" w:rsidR="006171C8" w:rsidRDefault="006171C8" w:rsidP="008C2184">
            <w:pPr>
              <w:rPr>
                <w:rFonts w:eastAsia="Times New Roman" w:cstheme="minorHAnsi"/>
              </w:rPr>
            </w:pPr>
          </w:p>
        </w:tc>
      </w:tr>
      <w:tr w:rsidR="006171C8" w14:paraId="6B050517" w14:textId="77777777" w:rsidTr="00A92760">
        <w:trPr>
          <w:trHeight w:val="333"/>
        </w:trPr>
        <w:tc>
          <w:tcPr>
            <w:tcW w:w="5454" w:type="dxa"/>
          </w:tcPr>
          <w:p w14:paraId="1751F708" w14:textId="77777777" w:rsidR="006171C8" w:rsidRPr="006171C8" w:rsidRDefault="006171C8" w:rsidP="006171C8">
            <w:pPr>
              <w:rPr>
                <w:rFonts w:cstheme="minorHAnsi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It is a standard form</w:t>
            </w:r>
          </w:p>
          <w:p w14:paraId="22332D97" w14:textId="77777777" w:rsidR="006171C8" w:rsidRPr="006171C8" w:rsidRDefault="006171C8" w:rsidP="008C2184">
            <w:pPr>
              <w:rPr>
                <w:rFonts w:eastAsia="Times New Roman" w:cstheme="minorHAnsi"/>
              </w:rPr>
            </w:pPr>
          </w:p>
        </w:tc>
        <w:tc>
          <w:tcPr>
            <w:tcW w:w="5454" w:type="dxa"/>
          </w:tcPr>
          <w:p w14:paraId="7374493B" w14:textId="77777777" w:rsidR="006171C8" w:rsidRPr="006171C8" w:rsidRDefault="006171C8" w:rsidP="006171C8">
            <w:pPr>
              <w:rPr>
                <w:rFonts w:cstheme="minorHAnsi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It is not a standard all over the world.</w:t>
            </w:r>
          </w:p>
          <w:p w14:paraId="2068AEC2" w14:textId="77777777" w:rsidR="006171C8" w:rsidRPr="006171C8" w:rsidRDefault="006171C8" w:rsidP="008C2184">
            <w:pPr>
              <w:rPr>
                <w:rFonts w:eastAsia="Times New Roman" w:cstheme="minorHAnsi"/>
              </w:rPr>
            </w:pPr>
          </w:p>
        </w:tc>
      </w:tr>
      <w:tr w:rsidR="006171C8" w14:paraId="7E97001A" w14:textId="77777777" w:rsidTr="00A92760">
        <w:trPr>
          <w:trHeight w:val="316"/>
        </w:trPr>
        <w:tc>
          <w:tcPr>
            <w:tcW w:w="5454" w:type="dxa"/>
          </w:tcPr>
          <w:p w14:paraId="7C70794A" w14:textId="7411E3E3" w:rsidR="006171C8" w:rsidRPr="006171C8" w:rsidRDefault="006171C8" w:rsidP="006171C8">
            <w:pPr>
              <w:rPr>
                <w:rFonts w:cstheme="minorHAnsi"/>
                <w:szCs w:val="20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People use this scheme all over the</w:t>
            </w: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 xml:space="preserve"> world</w:t>
            </w:r>
          </w:p>
          <w:p w14:paraId="3AA14189" w14:textId="77777777" w:rsidR="006171C8" w:rsidRPr="006171C8" w:rsidRDefault="006171C8" w:rsidP="008C2184">
            <w:pPr>
              <w:rPr>
                <w:rFonts w:eastAsia="Times New Roman" w:cstheme="minorHAnsi"/>
                <w:szCs w:val="20"/>
              </w:rPr>
            </w:pPr>
          </w:p>
        </w:tc>
        <w:tc>
          <w:tcPr>
            <w:tcW w:w="5454" w:type="dxa"/>
          </w:tcPr>
          <w:p w14:paraId="2C18934B" w14:textId="1425F2DE" w:rsidR="006171C8" w:rsidRPr="006171C8" w:rsidRDefault="006171C8" w:rsidP="006171C8">
            <w:pPr>
              <w:rPr>
                <w:rFonts w:cstheme="minorHAnsi"/>
                <w:szCs w:val="20"/>
              </w:rPr>
            </w:pP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It has only limited characters hence, it cannot</w:t>
            </w:r>
            <w:r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6171C8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be used all over the world.</w:t>
            </w:r>
          </w:p>
          <w:p w14:paraId="575BFA1D" w14:textId="77777777" w:rsidR="006171C8" w:rsidRPr="006171C8" w:rsidRDefault="006171C8" w:rsidP="008C2184">
            <w:pPr>
              <w:rPr>
                <w:rFonts w:eastAsia="Times New Roman" w:cstheme="minorHAnsi"/>
                <w:szCs w:val="20"/>
              </w:rPr>
            </w:pPr>
          </w:p>
        </w:tc>
      </w:tr>
      <w:tr w:rsidR="00A92760" w14:paraId="5E91D03A" w14:textId="77777777" w:rsidTr="00A92760">
        <w:trPr>
          <w:trHeight w:val="294"/>
        </w:trPr>
        <w:tc>
          <w:tcPr>
            <w:tcW w:w="5454" w:type="dxa"/>
          </w:tcPr>
          <w:p w14:paraId="728C66F1" w14:textId="77777777" w:rsidR="00A92760" w:rsidRPr="00A92760" w:rsidRDefault="00A92760" w:rsidP="00A92760">
            <w:pPr>
              <w:rPr>
                <w:rFonts w:cstheme="minorHAnsi"/>
                <w:szCs w:val="20"/>
              </w:rPr>
            </w:pPr>
            <w:r w:rsidRPr="00A92760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It has more than 128,000 characters.</w:t>
            </w:r>
          </w:p>
          <w:p w14:paraId="5B2E030A" w14:textId="77777777" w:rsidR="00A92760" w:rsidRPr="00A92760" w:rsidRDefault="00A92760" w:rsidP="006171C8">
            <w:pPr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</w:pPr>
          </w:p>
        </w:tc>
        <w:tc>
          <w:tcPr>
            <w:tcW w:w="5454" w:type="dxa"/>
          </w:tcPr>
          <w:p w14:paraId="513ADF55" w14:textId="77777777" w:rsidR="00A92760" w:rsidRPr="00A92760" w:rsidRDefault="00A92760" w:rsidP="00A92760">
            <w:pPr>
              <w:rPr>
                <w:rFonts w:cstheme="minorHAnsi"/>
                <w:szCs w:val="20"/>
              </w:rPr>
            </w:pPr>
            <w:r w:rsidRPr="00A92760"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  <w:t>In contrast, it has only 256 characters</w:t>
            </w:r>
          </w:p>
          <w:p w14:paraId="0F377BB7" w14:textId="77777777" w:rsidR="00A92760" w:rsidRPr="00A92760" w:rsidRDefault="00A92760" w:rsidP="006171C8">
            <w:pPr>
              <w:rPr>
                <w:rStyle w:val="fontstyle01"/>
                <w:rFonts w:asciiTheme="minorHAnsi" w:hAnsiTheme="minorHAnsi" w:cstheme="minorHAnsi"/>
                <w:sz w:val="22"/>
                <w:szCs w:val="20"/>
              </w:rPr>
            </w:pPr>
          </w:p>
        </w:tc>
      </w:tr>
    </w:tbl>
    <w:p w14:paraId="6D10BDC5" w14:textId="77777777" w:rsidR="006171C8" w:rsidRDefault="006171C8" w:rsidP="008C2184">
      <w:pPr>
        <w:spacing w:after="0" w:line="240" w:lineRule="auto"/>
        <w:rPr>
          <w:rFonts w:eastAsia="Times New Roman" w:cstheme="minorHAnsi"/>
        </w:rPr>
      </w:pPr>
    </w:p>
    <w:p w14:paraId="0620629B" w14:textId="3C895815" w:rsidR="008C2184" w:rsidRDefault="008C2184" w:rsidP="008C2184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  <w:r w:rsidRPr="008C2184">
        <w:rPr>
          <w:rFonts w:eastAsia="Times New Roman" w:cstheme="minorHAnsi"/>
          <w:b/>
          <w:bCs/>
          <w:sz w:val="28"/>
          <w:szCs w:val="28"/>
          <w:u w:val="single"/>
        </w:rPr>
        <w:t xml:space="preserve">Lecture </w:t>
      </w:r>
      <w:r>
        <w:rPr>
          <w:rFonts w:eastAsia="Times New Roman" w:cstheme="minorHAnsi"/>
          <w:b/>
          <w:bCs/>
          <w:sz w:val="28"/>
          <w:szCs w:val="28"/>
          <w:u w:val="single"/>
        </w:rPr>
        <w:t>–</w:t>
      </w:r>
      <w:r w:rsidRPr="008C2184">
        <w:rPr>
          <w:rFonts w:eastAsia="Times New Roman" w:cstheme="minorHAnsi"/>
          <w:b/>
          <w:bCs/>
          <w:sz w:val="28"/>
          <w:szCs w:val="28"/>
          <w:u w:val="single"/>
        </w:rPr>
        <w:t xml:space="preserve"> 03</w:t>
      </w:r>
    </w:p>
    <w:p w14:paraId="6254EDC5" w14:textId="3F3E1803" w:rsidR="008C2184" w:rsidRPr="006E71C5" w:rsidRDefault="006E71C5" w:rsidP="008C2184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 w:rsidRPr="006E71C5">
        <w:rPr>
          <w:rFonts w:eastAsia="Times New Roman" w:cstheme="minorHAnsi"/>
          <w:b/>
          <w:bCs/>
          <w:sz w:val="24"/>
          <w:szCs w:val="24"/>
        </w:rPr>
        <w:t>1</w:t>
      </w:r>
      <w:r w:rsidR="007A59CA">
        <w:rPr>
          <w:rFonts w:eastAsia="Times New Roman" w:cstheme="minorHAnsi"/>
          <w:b/>
          <w:bCs/>
          <w:sz w:val="24"/>
          <w:szCs w:val="24"/>
        </w:rPr>
        <w:t>8</w:t>
      </w:r>
      <w:r w:rsidRPr="006E71C5">
        <w:rPr>
          <w:rFonts w:eastAsia="Times New Roman" w:cstheme="minorHAnsi"/>
          <w:b/>
          <w:bCs/>
          <w:sz w:val="24"/>
          <w:szCs w:val="24"/>
        </w:rPr>
        <w:t>. Define De Morgan’s Theorems.</w:t>
      </w:r>
    </w:p>
    <w:p w14:paraId="01AA6B0F" w14:textId="39D46C1B" w:rsidR="006E71C5" w:rsidRDefault="006E71C5" w:rsidP="008C2184">
      <w:pPr>
        <w:spacing w:after="0" w:line="240" w:lineRule="auto"/>
        <w:jc w:val="both"/>
        <w:rPr>
          <w:rFonts w:cstheme="minorHAnsi"/>
          <w:color w:val="273239"/>
          <w:szCs w:val="20"/>
        </w:rPr>
      </w:pPr>
      <w:r w:rsidRPr="006E71C5">
        <w:rPr>
          <w:rFonts w:eastAsia="Times New Roman" w:cstheme="minorHAnsi"/>
          <w:b/>
          <w:bCs/>
          <w:sz w:val="24"/>
          <w:szCs w:val="24"/>
        </w:rPr>
        <w:t>Ans:</w:t>
      </w:r>
      <w:r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6E71C5">
        <w:rPr>
          <w:rFonts w:cstheme="minorHAnsi"/>
          <w:color w:val="273239"/>
          <w:szCs w:val="20"/>
        </w:rPr>
        <w:t xml:space="preserve">There are two basic theorems of great importance in Boolean Algebra, which are </w:t>
      </w:r>
      <w:r w:rsidRPr="006E71C5">
        <w:rPr>
          <w:rFonts w:cstheme="minorHAnsi"/>
          <w:b/>
          <w:bCs/>
          <w:color w:val="273239"/>
          <w:szCs w:val="20"/>
        </w:rPr>
        <w:t xml:space="preserve">De Morgan’s First Law </w:t>
      </w:r>
      <w:r w:rsidRPr="006E71C5">
        <w:rPr>
          <w:rFonts w:cstheme="minorHAnsi"/>
          <w:color w:val="273239"/>
          <w:szCs w:val="20"/>
        </w:rPr>
        <w:t xml:space="preserve">and </w:t>
      </w:r>
      <w:r w:rsidRPr="006E71C5">
        <w:rPr>
          <w:rFonts w:cstheme="minorHAnsi"/>
          <w:b/>
          <w:bCs/>
          <w:color w:val="273239"/>
          <w:szCs w:val="20"/>
        </w:rPr>
        <w:t xml:space="preserve">De Morgan’s Second Law. </w:t>
      </w:r>
      <w:r w:rsidRPr="006E71C5">
        <w:rPr>
          <w:rFonts w:cstheme="minorHAnsi"/>
          <w:color w:val="273239"/>
          <w:szCs w:val="20"/>
        </w:rPr>
        <w:t>These are also called De Morgan’s Theorems.</w:t>
      </w:r>
    </w:p>
    <w:p w14:paraId="2544113E" w14:textId="1632044C" w:rsidR="006E71C5" w:rsidRDefault="006E71C5" w:rsidP="008C2184">
      <w:pPr>
        <w:spacing w:after="0" w:line="240" w:lineRule="auto"/>
        <w:jc w:val="both"/>
        <w:rPr>
          <w:rFonts w:cstheme="minorHAnsi"/>
          <w:color w:val="273239"/>
          <w:szCs w:val="20"/>
        </w:rPr>
      </w:pPr>
    </w:p>
    <w:p w14:paraId="67C7F027" w14:textId="439764C3" w:rsidR="006E71C5" w:rsidRDefault="006E71C5" w:rsidP="008C2184">
      <w:pPr>
        <w:spacing w:after="0" w:line="240" w:lineRule="auto"/>
        <w:jc w:val="both"/>
        <w:rPr>
          <w:rFonts w:cstheme="minorHAnsi"/>
          <w:b/>
          <w:bCs/>
          <w:color w:val="273239"/>
          <w:sz w:val="24"/>
          <w:szCs w:val="24"/>
        </w:rPr>
      </w:pPr>
      <w:proofErr w:type="spellStart"/>
      <w:r w:rsidRPr="006E71C5">
        <w:rPr>
          <w:rFonts w:cstheme="minorHAnsi"/>
          <w:b/>
          <w:bCs/>
          <w:color w:val="273239"/>
          <w:szCs w:val="20"/>
        </w:rPr>
        <w:t>i</w:t>
      </w:r>
      <w:proofErr w:type="spellEnd"/>
      <w:r w:rsidRPr="006E71C5">
        <w:rPr>
          <w:rFonts w:cstheme="minorHAnsi"/>
          <w:b/>
          <w:bCs/>
          <w:color w:val="273239"/>
          <w:szCs w:val="20"/>
        </w:rPr>
        <w:t>. De Morgan’s First Law:</w:t>
      </w:r>
      <w:r>
        <w:rPr>
          <w:rFonts w:cstheme="minorHAnsi"/>
          <w:color w:val="273239"/>
          <w:szCs w:val="20"/>
        </w:rPr>
        <w:t xml:space="preserve"> </w:t>
      </w:r>
      <w:r w:rsidRPr="006E71C5">
        <w:rPr>
          <w:rFonts w:cstheme="minorHAnsi"/>
          <w:b/>
          <w:bCs/>
          <w:color w:val="273239"/>
          <w:sz w:val="24"/>
          <w:szCs w:val="24"/>
        </w:rPr>
        <w:t>(P.Q)' = (P)' + (Q)'</w:t>
      </w:r>
    </w:p>
    <w:p w14:paraId="07076CC8" w14:textId="3BE8A440" w:rsidR="006E71C5" w:rsidRDefault="006E71C5" w:rsidP="008C2184">
      <w:pPr>
        <w:spacing w:after="0" w:line="240" w:lineRule="auto"/>
        <w:jc w:val="both"/>
        <w:rPr>
          <w:rFonts w:cstheme="minorHAnsi"/>
          <w:b/>
          <w:bCs/>
          <w:color w:val="273239"/>
          <w:sz w:val="24"/>
          <w:szCs w:val="24"/>
        </w:rPr>
      </w:pPr>
      <w:r w:rsidRPr="006E71C5">
        <w:rPr>
          <w:rFonts w:cstheme="minorHAnsi"/>
          <w:b/>
          <w:bCs/>
          <w:color w:val="273239"/>
        </w:rPr>
        <w:t xml:space="preserve">ii. De Morgan’s Second Law: </w:t>
      </w:r>
      <w:r w:rsidRPr="006E71C5">
        <w:rPr>
          <w:rFonts w:cstheme="minorHAnsi"/>
          <w:b/>
          <w:bCs/>
          <w:color w:val="273239"/>
          <w:sz w:val="24"/>
          <w:szCs w:val="24"/>
        </w:rPr>
        <w:t>(P + Q)' = (P)'.</w:t>
      </w:r>
      <w:r>
        <w:rPr>
          <w:rFonts w:cstheme="minorHAnsi"/>
          <w:b/>
          <w:bCs/>
          <w:color w:val="273239"/>
          <w:sz w:val="24"/>
          <w:szCs w:val="24"/>
        </w:rPr>
        <w:t xml:space="preserve"> </w:t>
      </w:r>
      <w:proofErr w:type="gramStart"/>
      <w:r w:rsidRPr="006E71C5">
        <w:rPr>
          <w:rFonts w:cstheme="minorHAnsi"/>
          <w:b/>
          <w:bCs/>
          <w:color w:val="273239"/>
          <w:sz w:val="24"/>
          <w:szCs w:val="24"/>
        </w:rPr>
        <w:t>(</w:t>
      </w:r>
      <w:proofErr w:type="gramEnd"/>
      <w:r w:rsidRPr="006E71C5">
        <w:rPr>
          <w:rFonts w:cstheme="minorHAnsi"/>
          <w:b/>
          <w:bCs/>
          <w:color w:val="273239"/>
          <w:sz w:val="24"/>
          <w:szCs w:val="24"/>
        </w:rPr>
        <w:t>Q)'</w:t>
      </w:r>
    </w:p>
    <w:p w14:paraId="0CC82E9A" w14:textId="02D9AE7D" w:rsidR="006E71C5" w:rsidRDefault="004D6E82" w:rsidP="008C2184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BB6DA83" wp14:editId="7407A33D">
            <wp:simplePos x="0" y="0"/>
            <wp:positionH relativeFrom="margin">
              <wp:align>right</wp:align>
            </wp:positionH>
            <wp:positionV relativeFrom="paragraph">
              <wp:posOffset>99695</wp:posOffset>
            </wp:positionV>
            <wp:extent cx="4257675" cy="214060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140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B7853" w14:textId="51B739C2" w:rsidR="006E71C5" w:rsidRDefault="006E71C5" w:rsidP="008C2184">
      <w:pPr>
        <w:spacing w:after="0" w:line="240" w:lineRule="auto"/>
        <w:jc w:val="both"/>
        <w:rPr>
          <w:rFonts w:cstheme="minorHAnsi"/>
          <w:b/>
          <w:bCs/>
          <w:color w:val="273239"/>
          <w:sz w:val="24"/>
          <w:szCs w:val="24"/>
        </w:rPr>
      </w:pPr>
      <w:r w:rsidRPr="006E71C5">
        <w:rPr>
          <w:rFonts w:eastAsia="Times New Roman" w:cstheme="minorHAnsi"/>
          <w:b/>
          <w:bCs/>
          <w:sz w:val="24"/>
          <w:szCs w:val="24"/>
        </w:rPr>
        <w:t>1</w:t>
      </w:r>
      <w:r w:rsidR="007A59CA">
        <w:rPr>
          <w:rFonts w:eastAsia="Times New Roman" w:cstheme="minorHAnsi"/>
          <w:b/>
          <w:bCs/>
          <w:sz w:val="24"/>
          <w:szCs w:val="24"/>
        </w:rPr>
        <w:t>9</w:t>
      </w:r>
      <w:r w:rsidRPr="006E71C5">
        <w:rPr>
          <w:rFonts w:eastAsia="Times New Roman" w:cstheme="minorHAnsi"/>
          <w:b/>
          <w:bCs/>
          <w:sz w:val="24"/>
          <w:szCs w:val="24"/>
        </w:rPr>
        <w:t xml:space="preserve">. </w:t>
      </w:r>
      <w:r w:rsidRPr="006E71C5">
        <w:rPr>
          <w:rFonts w:cstheme="minorHAnsi"/>
          <w:b/>
          <w:bCs/>
          <w:color w:val="273239"/>
          <w:sz w:val="24"/>
          <w:szCs w:val="24"/>
        </w:rPr>
        <w:t>Applications of Boolean Algebra</w:t>
      </w:r>
    </w:p>
    <w:p w14:paraId="4CD9809B" w14:textId="0305A6B9" w:rsidR="006E71C5" w:rsidRPr="006E71C5" w:rsidRDefault="006E71C5" w:rsidP="006E71C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6E71C5">
        <w:rPr>
          <w:rFonts w:cstheme="minorHAnsi"/>
          <w:color w:val="273239"/>
        </w:rPr>
        <w:t>Digital Logic Design</w:t>
      </w:r>
    </w:p>
    <w:p w14:paraId="234C80B5" w14:textId="0A6654D8" w:rsidR="006E71C5" w:rsidRPr="006E71C5" w:rsidRDefault="006E71C5" w:rsidP="006E71C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6E71C5">
        <w:rPr>
          <w:rFonts w:cstheme="minorHAnsi"/>
          <w:color w:val="273239"/>
        </w:rPr>
        <w:t>Algorithm Design</w:t>
      </w:r>
    </w:p>
    <w:p w14:paraId="1F35E1A7" w14:textId="4926C7C9" w:rsidR="006E71C5" w:rsidRPr="006E71C5" w:rsidRDefault="006E71C5" w:rsidP="006E71C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6E71C5">
        <w:rPr>
          <w:rFonts w:cstheme="minorHAnsi"/>
          <w:color w:val="273239"/>
        </w:rPr>
        <w:t>Telecommunications</w:t>
      </w:r>
    </w:p>
    <w:p w14:paraId="7E226243" w14:textId="7B6FDECA" w:rsidR="006E71C5" w:rsidRPr="006E71C5" w:rsidRDefault="006E71C5" w:rsidP="006E71C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6E71C5">
        <w:rPr>
          <w:rFonts w:cstheme="minorHAnsi"/>
          <w:color w:val="273239"/>
        </w:rPr>
        <w:t>Artificial Intelligence (AI)</w:t>
      </w:r>
    </w:p>
    <w:p w14:paraId="1E51C8D2" w14:textId="4D06D79C" w:rsidR="006E71C5" w:rsidRPr="006E71C5" w:rsidRDefault="006E71C5" w:rsidP="006E71C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  <w:r w:rsidRPr="006E71C5">
        <w:rPr>
          <w:rFonts w:cstheme="minorHAnsi"/>
          <w:color w:val="273239"/>
        </w:rPr>
        <w:t>Electrical Engineering</w:t>
      </w:r>
    </w:p>
    <w:p w14:paraId="120D7D9C" w14:textId="311A9A27" w:rsidR="006E71C5" w:rsidRDefault="006E71C5" w:rsidP="006E71C5">
      <w:pPr>
        <w:spacing w:after="0" w:line="240" w:lineRule="auto"/>
        <w:jc w:val="both"/>
        <w:rPr>
          <w:rFonts w:eastAsia="Times New Roman" w:cstheme="minorHAnsi"/>
          <w:sz w:val="20"/>
          <w:szCs w:val="20"/>
        </w:rPr>
      </w:pPr>
    </w:p>
    <w:p w14:paraId="5C3D9A8F" w14:textId="6A9D6406" w:rsidR="006E71C5" w:rsidRDefault="007A59CA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20</w:t>
      </w:r>
      <w:r w:rsidR="006E71C5" w:rsidRPr="006E71C5">
        <w:rPr>
          <w:rFonts w:eastAsia="Times New Roman" w:cstheme="minorHAnsi"/>
          <w:b/>
          <w:bCs/>
          <w:sz w:val="24"/>
          <w:szCs w:val="24"/>
        </w:rPr>
        <w:t>. Math page (6-10)</w:t>
      </w:r>
    </w:p>
    <w:p w14:paraId="511A1474" w14:textId="0BF45954" w:rsidR="00477551" w:rsidRDefault="00477551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3E2F6FDD" w14:textId="224D22BE" w:rsidR="006E71C5" w:rsidRDefault="006E71C5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F562378" w14:textId="33DED99F" w:rsidR="00477551" w:rsidRDefault="00477551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679D8E1" w14:textId="4D813725" w:rsidR="00477551" w:rsidRDefault="004D6E82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06F2AF9" wp14:editId="712D5351">
            <wp:simplePos x="0" y="0"/>
            <wp:positionH relativeFrom="margin">
              <wp:align>left</wp:align>
            </wp:positionH>
            <wp:positionV relativeFrom="paragraph">
              <wp:posOffset>78740</wp:posOffset>
            </wp:positionV>
            <wp:extent cx="4294281" cy="1820241"/>
            <wp:effectExtent l="0" t="0" r="0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281" cy="1820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B30C7" w14:textId="29E53527" w:rsidR="00477551" w:rsidRDefault="00477551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417EAA50" w14:textId="07DF9512" w:rsidR="00477551" w:rsidRDefault="00477551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67173CCC" w14:textId="77777777" w:rsidR="00477551" w:rsidRDefault="00477551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71DE7F3B" w14:textId="200BB680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18935DA8" w14:textId="751CE491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13E1167C" w14:textId="5248C637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4E628620" w14:textId="5D5068D4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56BA6410" w14:textId="77777777" w:rsidR="00477551" w:rsidRDefault="00477551" w:rsidP="007A59CA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04A06F0C" w14:textId="77777777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70A94B08" w14:textId="77777777" w:rsidR="00477551" w:rsidRDefault="00477551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</w:p>
    <w:p w14:paraId="7652E178" w14:textId="37CA8DA9" w:rsidR="006E71C5" w:rsidRDefault="006E71C5" w:rsidP="006E71C5">
      <w:pPr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  <w:u w:val="single"/>
        </w:rPr>
      </w:pPr>
      <w:r w:rsidRPr="006E71C5">
        <w:rPr>
          <w:rFonts w:eastAsia="Times New Roman" w:cstheme="minorHAnsi"/>
          <w:b/>
          <w:bCs/>
          <w:sz w:val="28"/>
          <w:szCs w:val="28"/>
          <w:u w:val="single"/>
        </w:rPr>
        <w:lastRenderedPageBreak/>
        <w:t>Lecture – 04</w:t>
      </w:r>
    </w:p>
    <w:p w14:paraId="34B18155" w14:textId="00F632D5" w:rsidR="006E71C5" w:rsidRDefault="006171C8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2</w:t>
      </w:r>
      <w:r w:rsidR="007A59CA">
        <w:rPr>
          <w:rFonts w:eastAsia="Times New Roman" w:cstheme="minorHAnsi"/>
          <w:b/>
          <w:bCs/>
          <w:sz w:val="24"/>
          <w:szCs w:val="24"/>
        </w:rPr>
        <w:t>1</w:t>
      </w:r>
      <w:r w:rsidR="006E71C5">
        <w:rPr>
          <w:rFonts w:eastAsia="Times New Roman" w:cstheme="minorHAnsi"/>
          <w:b/>
          <w:bCs/>
          <w:sz w:val="24"/>
          <w:szCs w:val="24"/>
        </w:rPr>
        <w:t>. Advantage and Disadvantages of K-Map.</w:t>
      </w:r>
    </w:p>
    <w:p w14:paraId="61B239A8" w14:textId="668B1BFA" w:rsidR="006E71C5" w:rsidRPr="007B5147" w:rsidRDefault="006E71C5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u w:val="single"/>
        </w:rPr>
      </w:pPr>
      <w:r w:rsidRPr="007B5147">
        <w:rPr>
          <w:rFonts w:eastAsia="Times New Roman" w:cstheme="minorHAnsi"/>
          <w:b/>
          <w:bCs/>
          <w:sz w:val="24"/>
          <w:szCs w:val="24"/>
          <w:u w:val="single"/>
        </w:rPr>
        <w:t xml:space="preserve">Advantages: </w:t>
      </w:r>
    </w:p>
    <w:p w14:paraId="01BD3ED5" w14:textId="62966CCE" w:rsidR="006E71C5" w:rsidRPr="007B5147" w:rsidRDefault="006E71C5" w:rsidP="006E71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Makes Logic Simpler</w:t>
      </w:r>
    </w:p>
    <w:p w14:paraId="3FD8FB92" w14:textId="5B5878E8" w:rsidR="006E71C5" w:rsidRPr="007B5147" w:rsidRDefault="006E71C5" w:rsidP="006E71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Minimizes Logic Gates</w:t>
      </w:r>
    </w:p>
    <w:p w14:paraId="6C233D29" w14:textId="29BD56EB" w:rsidR="006E71C5" w:rsidRPr="007B5147" w:rsidRDefault="006E71C5" w:rsidP="006E71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Reduce Errors</w:t>
      </w:r>
    </w:p>
    <w:p w14:paraId="5FBC3E80" w14:textId="6127F88B" w:rsidR="006E71C5" w:rsidRPr="007B5147" w:rsidRDefault="006E71C5" w:rsidP="006E71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Time-Saving</w:t>
      </w:r>
    </w:p>
    <w:p w14:paraId="5576D3E5" w14:textId="7CAA89EA" w:rsidR="006E71C5" w:rsidRPr="007B5147" w:rsidRDefault="006E71C5" w:rsidP="006E71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No need for Boolean Laws</w:t>
      </w:r>
    </w:p>
    <w:p w14:paraId="3579CEB8" w14:textId="648AFA14" w:rsidR="006E71C5" w:rsidRPr="007B5147" w:rsidRDefault="006E71C5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u w:val="single"/>
        </w:rPr>
      </w:pPr>
      <w:r w:rsidRPr="007B5147">
        <w:rPr>
          <w:rFonts w:eastAsia="Times New Roman" w:cstheme="minorHAnsi"/>
          <w:b/>
          <w:bCs/>
          <w:sz w:val="24"/>
          <w:szCs w:val="24"/>
          <w:u w:val="single"/>
        </w:rPr>
        <w:t xml:space="preserve">Disadvantages: </w:t>
      </w:r>
    </w:p>
    <w:p w14:paraId="42A8CA0D" w14:textId="59EFC598" w:rsidR="006E71C5" w:rsidRPr="007B5147" w:rsidRDefault="007B5147" w:rsidP="006E71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Limited to Fewer Variables</w:t>
      </w:r>
    </w:p>
    <w:p w14:paraId="5E7C47DC" w14:textId="03122954" w:rsidR="007B5147" w:rsidRPr="007B5147" w:rsidRDefault="007B5147" w:rsidP="006E71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Not suitable for all functions</w:t>
      </w:r>
    </w:p>
    <w:p w14:paraId="6AC81B48" w14:textId="04E3D08B" w:rsidR="007B5147" w:rsidRPr="007B5147" w:rsidRDefault="007B5147" w:rsidP="006E71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Space Limitations</w:t>
      </w:r>
    </w:p>
    <w:p w14:paraId="32C40577" w14:textId="78CC23D2" w:rsidR="007B5147" w:rsidRPr="007B5147" w:rsidRDefault="007B5147" w:rsidP="006E71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</w:rPr>
      </w:pPr>
      <w:r w:rsidRPr="007B5147">
        <w:rPr>
          <w:rFonts w:ascii="TimesNewRomanPS-BoldMT" w:hAnsi="TimesNewRomanPS-BoldMT"/>
          <w:color w:val="273239"/>
        </w:rPr>
        <w:t>Requires Careful Grouping</w:t>
      </w:r>
    </w:p>
    <w:p w14:paraId="4359E495" w14:textId="3FBB7E3C" w:rsidR="006E71C5" w:rsidRDefault="006E71C5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16E6AA14" w14:textId="6D337E0A" w:rsidR="007B5147" w:rsidRPr="006E71C5" w:rsidRDefault="007B5147" w:rsidP="006E71C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2</w:t>
      </w:r>
      <w:r w:rsidR="007A59CA">
        <w:rPr>
          <w:rFonts w:eastAsia="Times New Roman" w:cstheme="minorHAnsi"/>
          <w:b/>
          <w:bCs/>
          <w:sz w:val="24"/>
          <w:szCs w:val="24"/>
        </w:rPr>
        <w:t>2</w:t>
      </w:r>
      <w:r>
        <w:rPr>
          <w:rFonts w:eastAsia="Times New Roman" w:cstheme="minorHAnsi"/>
          <w:b/>
          <w:bCs/>
          <w:sz w:val="24"/>
          <w:szCs w:val="24"/>
        </w:rPr>
        <w:t>. Math page (1-04).</w:t>
      </w:r>
    </w:p>
    <w:sectPr w:rsidR="007B5147" w:rsidRPr="006E71C5" w:rsidSect="00626511">
      <w:pgSz w:w="11906" w:h="16838" w:code="9"/>
      <w:pgMar w:top="259" w:right="432" w:bottom="259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578DB"/>
    <w:multiLevelType w:val="hybridMultilevel"/>
    <w:tmpl w:val="9D4CE1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D1EA5"/>
    <w:multiLevelType w:val="hybridMultilevel"/>
    <w:tmpl w:val="ACA819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C0B2E"/>
    <w:multiLevelType w:val="hybridMultilevel"/>
    <w:tmpl w:val="2304D0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5B8E"/>
    <w:multiLevelType w:val="hybridMultilevel"/>
    <w:tmpl w:val="2F0C3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139B1"/>
    <w:multiLevelType w:val="hybridMultilevel"/>
    <w:tmpl w:val="DBAE63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13"/>
    <w:rsid w:val="000347F0"/>
    <w:rsid w:val="000D0A6C"/>
    <w:rsid w:val="00134063"/>
    <w:rsid w:val="001A140A"/>
    <w:rsid w:val="00334DBB"/>
    <w:rsid w:val="00361113"/>
    <w:rsid w:val="00477551"/>
    <w:rsid w:val="004A4D13"/>
    <w:rsid w:val="004D6E82"/>
    <w:rsid w:val="005749C8"/>
    <w:rsid w:val="005E7952"/>
    <w:rsid w:val="006171C8"/>
    <w:rsid w:val="00626511"/>
    <w:rsid w:val="006E71C5"/>
    <w:rsid w:val="0077036E"/>
    <w:rsid w:val="007842B7"/>
    <w:rsid w:val="007A59CA"/>
    <w:rsid w:val="007B5147"/>
    <w:rsid w:val="008C2184"/>
    <w:rsid w:val="009C025D"/>
    <w:rsid w:val="00A6251E"/>
    <w:rsid w:val="00A92760"/>
    <w:rsid w:val="00B669C6"/>
    <w:rsid w:val="00BE7996"/>
    <w:rsid w:val="00FA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CF6E"/>
  <w15:chartTrackingRefBased/>
  <w15:docId w15:val="{AE2587FE-7DD0-4B5D-B41B-B343C157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A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5749C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5749C8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1A140A"/>
    <w:rPr>
      <w:rFonts w:ascii="TimesNewRomanPS-BoldItalicMT" w:hAnsi="TimesNewRomanPS-BoldItalicMT" w:hint="default"/>
      <w:b/>
      <w:bCs/>
      <w:i/>
      <w:i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8C2184"/>
    <w:pPr>
      <w:ind w:left="720"/>
      <w:contextualSpacing/>
    </w:pPr>
  </w:style>
  <w:style w:type="table" w:styleId="TableGrid">
    <w:name w:val="Table Grid"/>
    <w:basedOn w:val="TableNormal"/>
    <w:uiPriority w:val="39"/>
    <w:rsid w:val="00617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microsoft.com/office/2007/relationships/hdphoto" Target="media/hdphoto3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10</cp:revision>
  <dcterms:created xsi:type="dcterms:W3CDTF">2026-06-26T14:47:00Z</dcterms:created>
  <dcterms:modified xsi:type="dcterms:W3CDTF">2026-06-26T19:04:00Z</dcterms:modified>
</cp:coreProperties>
</file>