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Blog Article Content: What Buying the aibizmod Domain Taught Us About Starting Properly</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Article 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What Buying the aibizmod Domain Taught Us About Starting Properly</w:t>
            </w:r>
          </w:p>
        </w:tc>
      </w:tr>
      <w:tr>
        <w:tc>
          <w:tcPr>
            <w:tcW w:type="dxa" w:w="4320"/>
          </w:tcPr>
          <w:p>
            <w:r>
              <w:t>Category</w:t>
            </w:r>
          </w:p>
        </w:tc>
        <w:tc>
          <w:tcPr>
            <w:tcW w:type="dxa" w:w="4320"/>
          </w:tcPr>
          <w:p>
            <w:r>
              <w:t>Company Notes</w:t>
            </w:r>
          </w:p>
        </w:tc>
      </w:tr>
      <w:tr>
        <w:tc>
          <w:tcPr>
            <w:tcW w:type="dxa" w:w="4320"/>
          </w:tcPr>
          <w:p>
            <w:r>
              <w:t>Date</w:t>
            </w:r>
          </w:p>
        </w:tc>
        <w:tc>
          <w:tcPr>
            <w:tcW w:type="dxa" w:w="4320"/>
          </w:tcPr>
          <w:p>
            <w:r>
              <w:t>June 19, 2026</w:t>
            </w:r>
          </w:p>
        </w:tc>
      </w:tr>
      <w:tr>
        <w:tc>
          <w:tcPr>
            <w:tcW w:type="dxa" w:w="4320"/>
          </w:tcPr>
          <w:p>
            <w:r>
              <w:t>Read time</w:t>
            </w:r>
          </w:p>
        </w:tc>
        <w:tc>
          <w:tcPr>
            <w:tcW w:type="dxa" w:w="4320"/>
          </w:tcPr>
          <w:p>
            <w:r>
              <w:t>7 min read</w:t>
            </w:r>
          </w:p>
        </w:tc>
      </w:tr>
      <w:tr>
        <w:tc>
          <w:tcPr>
            <w:tcW w:type="dxa" w:w="4320"/>
          </w:tcPr>
          <w:p>
            <w:r>
              <w:t>Excerpt</w:t>
            </w:r>
          </w:p>
        </w:tc>
        <w:tc>
          <w:tcPr>
            <w:tcW w:type="dxa" w:w="4320"/>
          </w:tcPr>
          <w:p>
            <w:r>
              <w:t>A domain is a small purchase, but it forces useful decisions: name, promise, structure, tracking, and the first version of trust.</w:t>
            </w:r>
          </w:p>
        </w:tc>
      </w:tr>
      <w:tr>
        <w:tc>
          <w:tcPr>
            <w:tcW w:type="dxa" w:w="4320"/>
          </w:tcPr>
          <w:p>
            <w:r>
              <w:t>Author</w:t>
            </w:r>
          </w:p>
        </w:tc>
        <w:tc>
          <w:tcPr>
            <w:tcW w:type="dxa" w:w="4320"/>
          </w:tcPr>
          <w:p>
            <w:r>
              <w:t>aibizmod Editorial Team</w:t>
            </w:r>
          </w:p>
        </w:tc>
      </w:tr>
    </w:tbl>
    <w:p/>
    <w:p>
      <w:pPr>
        <w:pStyle w:val="Heading1"/>
      </w:pPr>
      <w:r>
        <w:t>The domain made the idea less fuzzy</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Buying `aibizmod.com` was not the finish line. It was the moment the idea stopped floating around and became something we had to shape. A name on a domain asks awkward but useful questions: what do we actually do, who is this for, and what should a visitor understand in the first ten seconds?</w:t>
              <w:br/>
              <w:t>That is why we treated the domain as a starting point, not a trophy. Before adding animations or service pages, we wrote down the core promise: help businesses use websites, apps, automation, cloud systems, and marketing without making the process feel heavier than the problem.</w:t>
            </w:r>
          </w:p>
        </w:tc>
      </w:tr>
    </w:tbl>
    <w:p/>
    <w:p>
      <w:pPr>
        <w:pStyle w:val="Heading1"/>
      </w:pPr>
      <w:r>
        <w:t>What we wrote down before touching the design</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The first notes were not glamorous. We listed the services we can explain without hiding behind jargon, the clients we can help now, and the claims we should avoid until we have proof on the page.</w:t>
              <w:br/>
              <w:t>That exercise changed the website structure. Instead of leading with every possible service, we kept the first path simple: understand the company, scan the services, read a few honest notes, and contact us without a long maze of forms.</w:t>
              <w:br/>
              <w:t>Bullets: A visitor should know what aibizmod does before scrolling twice.; Every service page needs a practical reason to exist.; The brand should sound calm, useful, and close to the work.</w:t>
            </w:r>
          </w:p>
        </w:tc>
      </w:tr>
    </w:tbl>
    <w:p/>
    <w:p>
      <w:pPr>
        <w:pStyle w:val="Heading1"/>
      </w:pPr>
      <w:r>
        <w:t>The first version does not need to say everything</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Early websites often try to explain the entire company at once. We wanted the opposite: a clear homepage, service paths that make sense, and a contact flow that tells us enough to respond properly.</w:t>
              <w:br/>
              <w:t>The domain gave us a place to test that. We could see which words felt natural, which sections sounded like every other agency, and which claims needed proof before they deserved space on the page.</w:t>
              <w:br/>
              <w:t>Bullets: Keep the first message short enough for a busy founder or manager.; Make every service page answer a real client question.; Remove claims that cannot be backed by work, numbers, or process.</w:t>
            </w:r>
          </w:p>
        </w:tc>
      </w:tr>
    </w:tbl>
    <w:p/>
    <w:p>
      <w:pPr>
        <w:pStyle w:val="Heading1"/>
      </w:pPr>
      <w:r>
        <w:t>What we will keep improving</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Content</w:t>
            </w:r>
          </w:p>
        </w:tc>
        <w:tc>
          <w:tcPr>
            <w:tcW w:type="dxa" w:w="4320"/>
          </w:tcPr>
          <w:p>
            <w:r>
              <w:t>The next step is not just adding more pages. It is making the pages more useful. That means clearer examples, stronger local SEO foundations, better service explanations, and more honest notes about how we work.</w:t>
              <w:br/>
              <w:t>We also want the blog to become a record of decisions, not a feed of recycled advice. If we try something on our own site, we can write about what changed, what did not, and what we would do differently for a client.</w:t>
              <w:br/>
              <w:t>A domain is rented space. Trust is earned after that, paragraph by paragraph, project by project.</w:t>
            </w:r>
          </w:p>
        </w:tc>
      </w:tr>
    </w:tbl>
    <w:p/>
    <w:p>
      <w:r>
        <w:br w:type="page"/>
      </w:r>
    </w:p>
    <w:p>
      <w:pPr>
        <w:pStyle w:val="Heading1"/>
      </w:pPr>
      <w:r>
        <w:t>Plain Text Version</w:t>
      </w:r>
    </w:p>
    <w:p>
      <w:pPr>
        <w:pStyle w:val="Heading2"/>
      </w:pPr>
      <w:r>
        <w:t>Article Metadata</w:t>
      </w:r>
    </w:p>
    <w:p>
      <w:r>
        <w:rPr>
          <w:b/>
        </w:rPr>
        <w:t xml:space="preserve">Title: </w:t>
      </w:r>
      <w:r>
        <w:t>What Buying the aibizmod Domain Taught Us About Starting Properly</w:t>
      </w:r>
    </w:p>
    <w:p>
      <w:r>
        <w:rPr>
          <w:b/>
        </w:rPr>
        <w:t xml:space="preserve">Category: </w:t>
      </w:r>
      <w:r>
        <w:t>Company Notes</w:t>
      </w:r>
    </w:p>
    <w:p>
      <w:r>
        <w:rPr>
          <w:b/>
        </w:rPr>
        <w:t xml:space="preserve">Date: </w:t>
      </w:r>
      <w:r>
        <w:t>June 19, 2026</w:t>
      </w:r>
    </w:p>
    <w:p>
      <w:r>
        <w:rPr>
          <w:b/>
        </w:rPr>
        <w:t xml:space="preserve">Read time: </w:t>
      </w:r>
      <w:r>
        <w:t>7 min read</w:t>
      </w:r>
    </w:p>
    <w:p>
      <w:r>
        <w:rPr>
          <w:b/>
        </w:rPr>
        <w:t xml:space="preserve">Excerpt: </w:t>
      </w:r>
      <w:r>
        <w:t>A domain is a small purchase, but it forces useful decisions: name, promise, structure, tracking, and the first version of trust.</w:t>
      </w:r>
    </w:p>
    <w:p>
      <w:r>
        <w:rPr>
          <w:b/>
        </w:rPr>
        <w:t xml:space="preserve">Author: </w:t>
      </w:r>
      <w:r>
        <w:t>aibizmod Editorial Team</w:t>
      </w:r>
    </w:p>
    <w:p>
      <w:pPr>
        <w:pStyle w:val="Heading2"/>
      </w:pPr>
      <w:r>
        <w:t>The domain made the idea less fuzzy</w:t>
      </w:r>
    </w:p>
    <w:p>
      <w:r>
        <w:rPr>
          <w:b/>
        </w:rPr>
        <w:t xml:space="preserve">Content: </w:t>
      </w:r>
      <w:r>
        <w:t>Buying `aibizmod.com` was not the finish line. It was the moment the idea stopped floating around and became something we had to shape. A name on a domain asks awkward but useful questions: what do we actually do, who is this for, and what should a visitor understand in the first ten seconds?</w:t>
        <w:br/>
        <w:t>That is why we treated the domain as a starting point, not a trophy. Before adding animations or service pages, we wrote down the core promise: help businesses use websites, apps, automation, cloud systems, and marketing without making the process feel heavier than the problem.</w:t>
      </w:r>
    </w:p>
    <w:p>
      <w:pPr>
        <w:pStyle w:val="Heading2"/>
      </w:pPr>
      <w:r>
        <w:t>What we wrote down before touching the design</w:t>
      </w:r>
    </w:p>
    <w:p>
      <w:r>
        <w:rPr>
          <w:b/>
        </w:rPr>
        <w:t xml:space="preserve">Content: </w:t>
      </w:r>
      <w:r>
        <w:t>The first notes were not glamorous. We listed the services we can explain without hiding behind jargon, the clients we can help now, and the claims we should avoid until we have proof on the page.</w:t>
        <w:br/>
        <w:t>That exercise changed the website structure. Instead of leading with every possible service, we kept the first path simple: understand the company, scan the services, read a few honest notes, and contact us without a long maze of forms.</w:t>
        <w:br/>
        <w:t>Bullets: A visitor should know what aibizmod does before scrolling twice.; Every service page needs a practical reason to exist.; The brand should sound calm, useful, and close to the work.</w:t>
      </w:r>
    </w:p>
    <w:p>
      <w:pPr>
        <w:pStyle w:val="Heading2"/>
      </w:pPr>
      <w:r>
        <w:t>The first version does not need to say everything</w:t>
      </w:r>
    </w:p>
    <w:p>
      <w:r>
        <w:rPr>
          <w:b/>
        </w:rPr>
        <w:t xml:space="preserve">Content: </w:t>
      </w:r>
      <w:r>
        <w:t>Early websites often try to explain the entire company at once. We wanted the opposite: a clear homepage, service paths that make sense, and a contact flow that tells us enough to respond properly.</w:t>
        <w:br/>
        <w:t>The domain gave us a place to test that. We could see which words felt natural, which sections sounded like every other agency, and which claims needed proof before they deserved space on the page.</w:t>
        <w:br/>
        <w:t>Bullets: Keep the first message short enough for a busy founder or manager.; Make every service page answer a real client question.; Remove claims that cannot be backed by work, numbers, or process.</w:t>
      </w:r>
    </w:p>
    <w:p>
      <w:pPr>
        <w:pStyle w:val="Heading2"/>
      </w:pPr>
      <w:r>
        <w:t>What we will keep improving</w:t>
      </w:r>
    </w:p>
    <w:p>
      <w:r>
        <w:rPr>
          <w:b/>
        </w:rPr>
        <w:t xml:space="preserve">Content: </w:t>
      </w:r>
      <w:r>
        <w:t>The next step is not just adding more pages. It is making the pages more useful. That means clearer examples, stronger local SEO foundations, better service explanations, and more honest notes about how we work.</w:t>
        <w:br/>
        <w:t>We also want the blog to become a record of decisions, not a feed of recycled advice. If we try something on our own site, we can write about what changed, what did not, and what we would do differently for a client.</w:t>
        <w:br/>
        <w:t>A domain is rented space. Trust is earned after that, paragraph by paragraph, project by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