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10490" w:type="dxa"/>
        <w:tblInd w:w="-289" w:type="dxa"/>
        <w:tblLook w:val="04A0" w:firstRow="1" w:lastRow="0" w:firstColumn="1" w:lastColumn="0" w:noHBand="0" w:noVBand="1"/>
      </w:tblPr>
      <w:tblGrid>
        <w:gridCol w:w="1512"/>
        <w:gridCol w:w="8978"/>
      </w:tblGrid>
      <w:tr>
        <w:trPr>
          <w:trHeight w:val="523" w:hRule="atLeast"/>
        </w:trPr>
        <w:tc>
          <w:tcPr>
            <w:tcW w:w="1418" w:type="dxa"/>
            <w:tcBorders/>
            <w:vAlign w:val="center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Practical: 1</w:t>
            </w:r>
          </w:p>
        </w:tc>
        <w:tc>
          <w:tcPr>
            <w:tcW w:w="9072" w:type="dxa"/>
            <w:vMerge w:val="restart"/>
            <w:tcBorders/>
            <w:vAlign w:val="center"/>
          </w:tcPr>
          <w:p>
            <w:pPr>
              <w:pStyle w:val="style0"/>
              <w:widowControl/>
              <w:autoSpaceDE/>
              <w:autoSpaceDN/>
              <w:rPr>
                <w:rFonts w:ascii="Times New Roman" w:cs="Times New Roman" w:eastAsia="Times New Roman" w:hAnsi="Times New Roman"/>
                <w:b/>
                <w:bCs/>
                <w:lang w:val="en-IN" w:bidi="te-IN"/>
              </w:rPr>
            </w:pPr>
            <w:r>
              <w:rPr>
                <w:rStyle w:val="style4104"/>
                <w:b/>
                <w:bCs/>
              </w:rPr>
              <w:t>Implementation and Time analysis of sorting algorithms. Bubble sort, Selection sort, Insertion sort, Merge sort and Quicksort</w:t>
            </w:r>
          </w:p>
        </w:tc>
      </w:tr>
      <w:tr>
        <w:tblPrEx/>
        <w:trPr>
          <w:trHeight w:val="546" w:hRule="atLeast"/>
        </w:trPr>
        <w:tc>
          <w:tcPr>
            <w:tcW w:w="1418" w:type="dxa"/>
            <w:tcBorders/>
            <w:vAlign w:val="center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29/07/2026</w:t>
            </w:r>
          </w:p>
        </w:tc>
        <w:tc>
          <w:tcPr>
            <w:tcW w:w="9072" w:type="dxa"/>
            <w:vMerge w:val="continue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widowControl/>
        <w:autoSpaceDE/>
        <w:autoSpaceDN/>
        <w:spacing w:after="160" w:lineRule="auto" w:line="259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widowControl/>
        <w:autoSpaceDE/>
        <w:autoSpaceDN/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Aim: </w:t>
      </w:r>
      <w:r>
        <w:rPr>
          <w:rFonts w:ascii="Times New Roman" w:cs="Times New Roman" w:hAnsi="Times New Roman"/>
          <w:bCs/>
          <w:sz w:val="24"/>
          <w:szCs w:val="24"/>
        </w:rPr>
        <w:t xml:space="preserve">To 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>Implement and Time analysis of sorting algorithms. Bubble sort, Selection sort, Insertion sort, Merge sort and Quicksort.</w:t>
      </w:r>
    </w:p>
    <w:p>
      <w:pPr>
        <w:pStyle w:val="style0"/>
        <w:widowControl/>
        <w:autoSpaceDE/>
        <w:autoSpaceDN/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-Roman" w:cs="Times New Roman" w:eastAsia="Times New Roman" w:hAnsi="Times-Roman"/>
          <w:b/>
          <w:bCs/>
          <w:color w:val="000000"/>
          <w:sz w:val="24"/>
          <w:szCs w:val="24"/>
          <w:lang w:val="en-IN" w:bidi="te-IN" w:eastAsia="en-IN"/>
        </w:rPr>
        <w:t>Algorithm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 xml:space="preserve">: 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2453910" cy="2825508"/>
            <wp:effectExtent l="0" t="0" r="635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10690" r="9663" b="0"/>
                    <a:stretch/>
                  </pic:blipFill>
                  <pic:spPr>
                    <a:xfrm rot="0">
                      <a:off x="0" y="0"/>
                      <a:ext cx="2453910" cy="282550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3123054" cy="3044568"/>
            <wp:effectExtent l="0" t="0" r="0" b="127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-4073" t="2768" r="-8005" b="2578"/>
                    <a:stretch/>
                  </pic:blipFill>
                  <pic:spPr>
                    <a:xfrm rot="0">
                      <a:off x="0" y="0"/>
                      <a:ext cx="3123054" cy="304456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2415540" cy="3219156"/>
            <wp:effectExtent l="0" t="0" r="3810" b="635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15540" cy="321915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 xml:space="preserve">Program: 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1.  Bubble sort, selection sort, Insertion sort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#include&lt;iostream&gt;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using namespace std;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class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classname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public: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Func(){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array1[100];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input,i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&lt;&lt;"Enter the size of array: 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cin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&gt;&gt;input;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array1[input];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&lt;&lt;"Enter the Elements in array:\n";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=0;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&lt; input;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cin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&gt;&gt;array1[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n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sizeof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(array1)/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sizeof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(array1[0]);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1,input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&lt;&lt;"\n\n";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Bubble(array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1,input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&lt;&lt;"\n\n";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selection(array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1,input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&lt;&lt;"\n\n";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insertion(array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1,input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&lt;&lt;"\n\n";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quickSort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array1, 0, n-1);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],int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n){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&lt;&lt;"Your Array is:\n";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= 0;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&lt;n;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]&lt;&lt;" 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Bubble(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],int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n){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&lt;&lt;"Bubble sorted array:\n";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=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0;i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n;i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j=0; j&lt;n-i-1;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j++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if(array1[j] &gt; array1[j+1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temp = array1[j];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array1[j] = array1[j+1];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array1[j+1] = temp;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1,n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selection(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],int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n){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&lt;&lt;"selection sort Array:\n";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= 0;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&lt;n;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min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j=i+1; j&lt;n;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j++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if(array1[j] &lt; array1[min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min = j;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if(min !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0){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temp =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 = array1[min];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array1[min] = temp;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1,n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insertion(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],int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n){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&lt;&lt;"insertion sort Array:\n";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for(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=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1;i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n;i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temp =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j = i-1;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while(j&gt;=0 &amp;&amp; array1[j]&gt;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temp){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array1[j+1] = array1[j];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j=j-1;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array1[j+1] = temp;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display(array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1,n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main(){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classname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obj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obj.Func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();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return 0;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2. Quick sort and merge sort: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#include&lt;iostream&gt;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using namespace std;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//------------------- Swap Function -------------------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swap(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int* a, int* b)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temp = *a;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*a = *b;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*b = temp;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//------------------- Quick Sort -------------------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partition(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 int start, int end)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pivot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[end];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= start - 1;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for (int j = start; j &lt; end;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j++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if 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[j] &lt;= pivot)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++;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swap(&amp;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 &amp;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[j]);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swap(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&amp;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+ 1], &amp;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[end]);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return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+ 1;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quickSort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 int start, int end)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if (start &lt; end)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int pi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partition(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start, end);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quickSort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start, pi - 1);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quickSort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pi + 1, end);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//------------------- Merge Sort -------------------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 int left, int mid, int right)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n1 = mid - left + 1;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n2 = right - mid;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L[n1], R[n2];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// Copy data to temporary arrays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for (int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= 0;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 n1;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++)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L[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]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left +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for (int j = 0; j &lt; n2;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j++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R[j]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mid + 1 + j];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= 0, j = 0, k = left;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// Merge the temporary arrays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while 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 n1 &amp;&amp; j &lt; n2)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if (L[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 &lt;= R[j])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[k] = L[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++;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else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[k] = R[j];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j++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k++;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// Copy remaining elements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while 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 n1)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[k] = L[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++;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k++;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while (j &lt; n2)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[k] = R[j];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j++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k++;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], int left, int right)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if (left &lt; right)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int mid = (left + right) / 2;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left, mid);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mid + 1, right);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left, mid, right);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void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array1[], int n)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for (int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= 0;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 n;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++)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&lt;&lt; array1[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 &lt;&lt; " 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&lt;&lt;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endl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main(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] = {9, 9, 7, 78, 5};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n =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sizeof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) /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sizeof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[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0]);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&lt;&lt; "Original Array:\n";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n);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//Quick Sort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quickSort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0, n - 1);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endl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&lt;&lt;"Quicksort sorted array: 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n);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// Merge Sort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0, n - 1);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endl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cout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&lt;&lt;"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mergesort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sorted array: 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display(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arr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, n);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return 0;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Output: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1.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noProof/>
        </w:rPr>
        <w:drawing>
          <wp:inline distL="0" distT="0" distB="0" distR="0">
            <wp:extent cx="6197272" cy="2872740"/>
            <wp:effectExtent l="0" t="0" r="0" b="3810"/>
            <wp:docPr id="1029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97272" cy="28727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2.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noProof/>
        </w:rPr>
        <w:drawing>
          <wp:inline distL="0" distT="0" distB="0" distR="0">
            <wp:extent cx="4511040" cy="1539240"/>
            <wp:effectExtent l="0" t="0" r="3810" b="3810"/>
            <wp:docPr id="1030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1040" cy="15392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Time Complexity: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2921000" cy="3181350"/>
            <wp:effectExtent l="0" t="0" r="0" b="0"/>
            <wp:docPr id="1031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1000" cy="3181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2590800" cy="3209557"/>
            <wp:effectExtent l="0" t="0" r="0" b="0"/>
            <wp:docPr id="1032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0800" cy="320955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2921000" cy="3198495"/>
            <wp:effectExtent l="0" t="0" r="0" b="1905"/>
            <wp:docPr id="1033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1000" cy="31984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Conclusion:</w:t>
      </w:r>
    </w:p>
    <w:p>
      <w:pPr>
        <w:pStyle w:val="style0"/>
        <w:widowControl/>
        <w:autoSpaceDE/>
        <w:autoSpaceDN/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Hence, By 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>Implementing and analysing of sorting algorithms. Bubble sort, Selection sort, Insertion sort, Merge sort and Quicksort.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br/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>The time complexity plays an important role in the logical part of the program. And the Programs are successfully executed.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 w:orient="portrait"/>
      <w:pgMar w:top="1440" w:right="991" w:bottom="1440" w:left="1134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ind w:left="-284"/>
      <w:jc w:val="right"/>
      <w:rPr>
        <w:rFonts w:ascii="Calibri" w:cs="Calibri" w:hAnsi="Calibri"/>
        <w:b/>
        <w:bCs/>
      </w:rPr>
    </w:pP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  <mc:AlternateContent>
        <mc:Choice Requires="wpc">
          <w:drawing>
            <wp:inline distL="0" distT="0" distB="0" distR="0">
              <wp:extent cx="6600825" cy="57150"/>
              <wp:effectExtent l="0" t="0" r="9525" b="38100"/>
              <wp:docPr id="4098" name="Canvas 2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srgbClr val="ffffff"/>
                      </a:solidFill>
                    </wpc:bg>
                    <wpc:whole/>
                    <wps:wsp>
                      <wps:cNvSpPr/>
                      <wps:spPr>
                        <a:xfrm rot="0">
                          <a:off x="0" y="28575"/>
                          <a:ext cx="6467475" cy="28575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wpc:wpc>
                </a:graphicData>
              </a:graphic>
            </wp:inline>
          </w:drawing>
        </mc:Choice>
        <mc:Fallback>
          <w:pict>
            <v:group id="4098" filled="f" stroked="f" style="margin-left:0.0pt;margin-top:0.0pt;width:519.75pt;height:4.5pt;mso-wrap-distance-left:0.0pt;mso-wrap-distance-right:0.0pt;visibility:visible;" coordsize="6600825,57150" editas="canvas">
              <v:shape id="4099" type="#_x0000_t75" fillcolor="white" stroked="f" style="position:absolute;left:0;top:0;width:6600825;height:57150;z-index:2;mso-position-horizontal-relative:page;mso-position-vertical-relative:page;mso-width-relative:page;mso-height-relative:page;visibility:visible;">
                <w10:wrap type="square"/>
                <v:fill/>
              </v:shape>
              <v:line id="4100" filled="f" stroked="t" from="0.0pt,28575.0pt" to="6467475.0pt,57150.0pt" style="position:absolute;z-index:3;mso-position-horizontal-relative:page;mso-position-vertical-relative:page;mso-width-relative:page;mso-height-relative:page;visibility:visible;">
                <v:stroke joinstyle="miter" weight="1.5pt"/>
                <v:fill/>
              </v:line>
              <w10:anchorlock/>
              <v:fill rotate="true"/>
            </v:group>
          </w:pict>
        </mc:Fallback>
      </mc:AlternateContent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b/>
        <w:bCs/>
      </w:rPr>
      <w:t>Ch</w:t>
    </w:r>
    <w:r>
      <w:rPr>
        <w:rFonts w:ascii="Calibri" w:cs="Calibri" w:hAnsi="Calibri"/>
        <w:b/>
        <w:bCs/>
      </w:rPr>
      <w:t>.murthy</w:t>
    </w:r>
    <w:r>
      <w:rPr>
        <w:rFonts w:ascii="Calibri" w:cs="Calibri" w:hAnsi="Calibri"/>
        <w:b/>
        <w:bCs/>
      </w:rPr>
      <w:t xml:space="preserve"> (92400118</w:t>
    </w:r>
    <w:r>
      <w:rPr>
        <w:rFonts w:ascii="Calibri" w:cs="Calibri" w:hAnsi="Calibri"/>
        <w:b/>
        <w:bCs/>
      </w:rPr>
      <w:t>482</w:t>
    </w:r>
    <w:r>
      <w:rPr>
        <w:rFonts w:ascii="Calibri" w:cs="Calibri" w:hAnsi="Calibri"/>
        <w:b/>
        <w:bCs/>
      </w:rPr>
      <w:t>) 5EN1</w:t>
    </w:r>
    <w:r>
      <w:rPr>
        <w:rFonts w:ascii="Calibri" w:cs="Calibri" w:hAnsi="Calibri"/>
        <w:b/>
        <w:bCs/>
      </w:rPr>
      <w:t>0</w:t>
    </w:r>
    <w:r>
      <w:rPr>
        <w:rFonts w:ascii="Calibri" w:cs="Calibri" w:hAnsi="Calibri"/>
        <w:b/>
        <w:bCs/>
      </w:rPr>
      <w:t xml:space="preserve"> Batch-B Page No: </w:t>
    </w:r>
    <w:r>
      <w:rPr>
        <w:rFonts w:ascii="Calibri" w:cs="Calibri" w:hAnsi="Calibri"/>
        <w:b/>
        <w:bCs/>
      </w:rPr>
      <w:fldChar w:fldCharType="begin"/>
    </w:r>
    <w:r>
      <w:rPr>
        <w:rFonts w:ascii="Calibri" w:cs="Calibri" w:hAnsi="Calibri"/>
        <w:b/>
        <w:bCs/>
      </w:rPr>
      <w:instrText xml:space="preserve"> PAGE   \* MERGEFORMAT </w:instrText>
    </w:r>
    <w:r>
      <w:rPr>
        <w:rFonts w:ascii="Calibri" w:cs="Calibri" w:hAnsi="Calibri"/>
        <w:b/>
        <w:bCs/>
      </w:rPr>
      <w:fldChar w:fldCharType="separate"/>
    </w:r>
    <w:r>
      <w:rPr>
        <w:rFonts w:ascii="Calibri" w:cs="Calibri" w:hAnsi="Calibri"/>
        <w:b/>
        <w:bCs/>
        <w:noProof/>
      </w:rPr>
      <w:t>4</w:t>
    </w:r>
    <w:r>
      <w:rPr>
        <w:rFonts w:ascii="Calibri" w:cs="Calibri" w:hAnsi="Calibri"/>
        <w:b/>
        <w:bCs/>
        <w:noProof/>
      </w:rPr>
      <w:fldChar w:fldCharType="end"/>
    </w:r>
  </w:p>
  <w:p>
    <w:pPr>
      <w:pStyle w:val="style32"/>
      <w:rPr>
        <w:rFonts w:ascii="Calibri" w:cs="Calibri" w:hAnsi="Calibri"/>
        <w:b/>
        <w:bCs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4102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>
      <w:trPr>
        <w:trHeight w:val="402" w:hRule="atLeast"/>
      </w:trPr>
      <w:tc>
        <w:tcPr>
          <w:tcW w:w="2165" w:type="pct"/>
          <w:vMerge w:val="restar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bidi="ar-SA" w:eastAsia="en-IN"/>
            </w:rPr>
            <w:drawing>
              <wp:inline distL="0" distT="0" distB="0" distR="0">
                <wp:extent cx="2409824" cy="695325"/>
                <wp:effectExtent l="0" t="0" r="0" b="0"/>
                <wp:docPr id="4097" name="Pictur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2409824" cy="6953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jc w:val="right"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cs="Calibri" w:eastAsia="Times New Roman" w:hAnsi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>
      <w:tblPrEx/>
      <w:trPr>
        <w:trHeight w:val="351" w:hRule="atLeast"/>
      </w:trPr>
      <w:tc>
        <w:tcPr>
          <w:tcW w:w="2165" w:type="pct"/>
          <w:vMerge w:val="continue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jc w:val="right"/>
            <w:outlineLvl w:val="1"/>
            <w:rPr>
              <w:rFonts w:ascii="Calibri Light" w:cs="Calibri" w:eastAsia="Times New Roman" w:hAnsi="Calibri Light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>
      <w:tblPrEx/>
      <w:trPr>
        <w:trHeight w:val="298" w:hRule="atLeast"/>
      </w:trPr>
      <w:tc>
        <w:tcPr>
          <w:tcW w:w="2165" w:type="pct"/>
          <w:vMerge w:val="continue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jc w:val="right"/>
            <w:outlineLvl w:val="1"/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>
    <w:pPr>
      <w:pStyle w:val="style31"/>
      <w:rPr>
        <w:b/>
        <w:bCs/>
      </w:rPr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Calibri" w:hAnsi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cs="Times New Roman" w:eastAsia="Calibri" w:hAnsi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  <w:spacing w:after="0" w:lineRule="auto" w:line="240"/>
    </w:pPr>
    <w:rPr>
      <w:rFonts w:ascii="Courier New" w:cs="Courier New" w:eastAsia="Courier New" w:hAnsi="Courier New"/>
      <w:lang w:val="en-US" w:bidi="en-US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widowControl/>
      <w:autoSpaceDE/>
      <w:autoSpaceDN/>
      <w:spacing w:before="40" w:lineRule="auto" w:line="259"/>
      <w:outlineLvl w:val="1"/>
    </w:pPr>
    <w:rPr>
      <w:rFonts w:ascii="Calibri Light" w:cs="Gautami" w:eastAsia="SimSun" w:hAnsi="Calibri Light"/>
      <w:color w:val="2f5496"/>
      <w:sz w:val="26"/>
      <w:szCs w:val="26"/>
      <w:lang w:val="en-IN" w:bidi="ar-S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097"/>
    <w:qFormat/>
    <w:uiPriority w:val="1"/>
    <w:pPr/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Courier New" w:cs="Courier New" w:eastAsia="Courier New" w:hAnsi="Courier New"/>
      <w:lang w:val="en-US" w:bidi="en-US"/>
    </w:rPr>
  </w:style>
  <w:style w:type="paragraph" w:styleId="style179">
    <w:name w:val="List Paragraph"/>
    <w:basedOn w:val="style0"/>
    <w:next w:val="style179"/>
    <w:qFormat/>
    <w:uiPriority w:val="34"/>
    <w:pPr>
      <w:widowControl/>
      <w:autoSpaceDE/>
      <w:autoSpaceDN/>
      <w:spacing w:after="160" w:lineRule="auto" w:line="259"/>
      <w:ind w:left="720"/>
      <w:contextualSpacing/>
    </w:pPr>
    <w:rPr>
      <w:rFonts w:ascii="Calibri" w:cs="Gautami" w:eastAsia="Calibri" w:hAnsi="Calibri"/>
      <w:lang w:bidi="gu-IN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9">
    <w:name w:val="Header Char_13e739b3-d3f1-4962-a9f6-d5cb7868c046"/>
    <w:basedOn w:val="style65"/>
    <w:next w:val="style4099"/>
    <w:link w:val="style31"/>
    <w:uiPriority w:val="99"/>
    <w:rPr>
      <w:rFonts w:ascii="Courier New" w:cs="Courier New" w:eastAsia="Courier New" w:hAnsi="Courier New"/>
      <w:lang w:val="en-US" w:bidi="en-US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0">
    <w:name w:val="Footer Char_841fd991-b92c-4f0d-a555-1742790088a0"/>
    <w:basedOn w:val="style65"/>
    <w:next w:val="style4100"/>
    <w:link w:val="style32"/>
    <w:uiPriority w:val="99"/>
    <w:rPr>
      <w:rFonts w:ascii="Courier New" w:cs="Courier New" w:eastAsia="Courier New" w:hAnsi="Courier New"/>
      <w:lang w:val="en-US" w:bidi="en-US"/>
    </w:rPr>
  </w:style>
  <w:style w:type="character" w:customStyle="1" w:styleId="style4101">
    <w:name w:val="Heading 2 Char_5fa72fd0-06b0-44e9-bbff-f6576b6401a3"/>
    <w:basedOn w:val="style65"/>
    <w:next w:val="style4101"/>
    <w:link w:val="style2"/>
    <w:uiPriority w:val="9"/>
    <w:rPr>
      <w:rFonts w:ascii="Calibri Light" w:cs="Gautami" w:eastAsia="SimSun" w:hAnsi="Calibri Light"/>
      <w:color w:val="2f5496"/>
      <w:sz w:val="26"/>
      <w:szCs w:val="26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02">
    <w:name w:val="Table Grid1"/>
    <w:basedOn w:val="style105"/>
    <w:next w:val="style154"/>
    <w:uiPriority w:val="39"/>
    <w:pPr>
      <w:spacing w:after="0" w:lineRule="auto" w:line="240"/>
    </w:pPr>
    <w:rPr>
      <w:rFonts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103"/>
    <w:uiPriority w:val="99"/>
    <w:pPr/>
    <w:rPr>
      <w:rFonts w:ascii="Tahoma" w:cs="Tahoma" w:hAnsi="Tahoma"/>
      <w:sz w:val="16"/>
      <w:szCs w:val="16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Tahoma" w:cs="Tahoma" w:eastAsia="Courier New" w:hAnsi="Tahoma"/>
      <w:sz w:val="16"/>
      <w:szCs w:val="16"/>
      <w:lang w:val="en-US" w:bidi="en-US"/>
    </w:rPr>
  </w:style>
  <w:style w:type="paragraph" w:styleId="style178">
    <w:name w:val="Revision"/>
    <w:next w:val="style178"/>
    <w:uiPriority w:val="99"/>
    <w:pPr>
      <w:spacing w:after="0" w:lineRule="auto" w:line="240"/>
    </w:pPr>
    <w:rPr>
      <w:rFonts w:ascii="Courier New" w:cs="Courier New" w:eastAsia="Courier New" w:hAnsi="Courier New"/>
      <w:lang w:val="en-US" w:bidi="en-US"/>
    </w:rPr>
  </w:style>
  <w:style w:type="character" w:customStyle="1" w:styleId="style4104">
    <w:name w:val="fontstyle01"/>
    <w:basedOn w:val="style65"/>
    <w:next w:val="style4104"/>
    <w:rPr>
      <w:rFonts w:ascii="Times-Roman" w:hAnsi="Times-Roman" w:hint="default"/>
      <w:b w:val="false"/>
      <w:bCs w:val="false"/>
      <w:i w:val="false"/>
      <w:iCs w:val="false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6.jpeg"/><Relationship Id="rId15" Type="http://schemas.openxmlformats.org/officeDocument/2006/relationships/styles" Target="styles.xml"/><Relationship Id="rId14" Type="http://schemas.openxmlformats.org/officeDocument/2006/relationships/header" Target="header5.xml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customXml" Target="../customXml/item1.xml"/><Relationship Id="rId6" Type="http://schemas.openxmlformats.org/officeDocument/2006/relationships/image" Target="media/image3.png"/><Relationship Id="rId18" Type="http://schemas.openxmlformats.org/officeDocument/2006/relationships/theme" Target="theme/theme1.xml"/><Relationship Id="rId7" Type="http://schemas.openxmlformats.org/officeDocument/2006/relationships/image" Target="media/image4.jpeg"/><Relationship Id="rId8" Type="http://schemas.openxmlformats.org/officeDocument/2006/relationships/image" Target="media/image5.jpe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663</Words>
  <Pages>7</Pages>
  <Characters>3378</Characters>
  <Application>WPS Office</Application>
  <DocSecurity>0</DocSecurity>
  <Paragraphs>254</Paragraphs>
  <ScaleCrop>false</ScaleCrop>
  <LinksUpToDate>false</LinksUpToDate>
  <CharactersWithSpaces>4463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2026-08-14T09:02:27Z</dcterms:created>
  <dc:creator>aastha masrani</dc:creator>
  <lastModifiedBy>V2240</lastModifiedBy>
  <lastPrinted>2025-11-19T13:33:00Z</lastPrinted>
  <dcterms:modified xsi:type="dcterms:W3CDTF">2026-08-14T09:02:27Z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a8c893e9c45549198cbb188a1031fd43</vt:lpwstr>
  </property>
</Properties>
</file>