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Exam rules - IA 2</w:t>
      </w:r>
    </w:p>
    <w:p>
      <w:r>
        <w:t xml:space="preserve">Reach the exam hall 20 minutes early.</w:t>
      </w:r>
    </w:p>
    <w:p>
      <w:r>
        <w:t xml:space="preserve">Carry your ID card and hall ticket.</w:t>
      </w:r>
    </w:p>
    <w:p>
      <w:r>
        <w:t xml:space="preserve">Electronic devices are not allowed.</w:t>
      </w:r>
    </w:p>
    <w:p>
      <w:r>
        <w:t xml:space="preserve">Malpractice leads to cancellation of the paper.</w:t>
      </w:r>
    </w:p>
  </w:body>
</w:document>
</file>