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i/>
          <w:color w:val="auto"/>
          <w:spacing w:val="0"/>
          <w:position w:val="0"/>
          <w:sz w:val="52"/>
          <w:u w:val="single"/>
          <w:shd w:fill="auto" w:val="clear"/>
        </w:rPr>
      </w:pPr>
      <w:r>
        <w:rPr>
          <w:rFonts w:ascii="Times New Roman" w:hAnsi="Times New Roman" w:cs="Times New Roman" w:eastAsia="Times New Roman"/>
          <w:b/>
          <w:i/>
          <w:color w:val="auto"/>
          <w:spacing w:val="0"/>
          <w:position w:val="0"/>
          <w:sz w:val="52"/>
          <w:u w:val="single"/>
          <w:shd w:fill="auto" w:val="clear"/>
        </w:rPr>
        <w:t xml:space="preserve">Java Programming</w:t>
      </w:r>
    </w:p>
    <w:p>
      <w:pPr>
        <w:spacing w:before="0" w:after="160" w:line="259"/>
        <w:ind w:right="0" w:left="0" w:firstLine="0"/>
        <w:jc w:val="center"/>
        <w:rPr>
          <w:rFonts w:ascii="Times New Roman" w:hAnsi="Times New Roman" w:cs="Times New Roman" w:eastAsia="Times New Roman"/>
          <w:b/>
          <w:i/>
          <w:color w:val="auto"/>
          <w:spacing w:val="0"/>
          <w:position w:val="0"/>
          <w:sz w:val="52"/>
          <w:u w:val="single"/>
          <w:shd w:fill="auto" w:val="clear"/>
        </w:rPr>
      </w:pPr>
      <w:r>
        <w:rPr>
          <w:rFonts w:ascii="Times New Roman" w:hAnsi="Times New Roman" w:cs="Times New Roman" w:eastAsia="Times New Roman"/>
          <w:b/>
          <w:i/>
          <w:color w:val="auto"/>
          <w:spacing w:val="0"/>
          <w:position w:val="0"/>
          <w:sz w:val="52"/>
          <w:u w:val="single"/>
          <w:shd w:fill="auto" w:val="clear"/>
        </w:rPr>
        <w:t xml:space="preserve">Section 2-2 practice</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3"/>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 the JavaBank.java application to implement a new light blue company color that is to be used across all of the graphical user interfaces in the Java application. The values to be used are Red: 173, Green 216 and Blue 230.</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private final int </w:t>
      </w:r>
      <w:r>
        <w:rPr>
          <w:rFonts w:ascii="Times New Roman" w:hAnsi="Times New Roman" w:cs="Times New Roman" w:eastAsia="Times New Roman"/>
          <w:color w:val="auto"/>
          <w:spacing w:val="0"/>
          <w:position w:val="0"/>
          <w:sz w:val="22"/>
          <w:shd w:fill="auto" w:val="clear"/>
        </w:rPr>
        <w:t xml:space="preserve">R = 173; </w:t>
      </w:r>
      <w:r>
        <w:rPr>
          <w:rFonts w:ascii="Times New Roman" w:hAnsi="Times New Roman" w:cs="Times New Roman" w:eastAsia="Times New Roman"/>
          <w:b/>
          <w:color w:val="auto"/>
          <w:spacing w:val="0"/>
          <w:position w:val="0"/>
          <w:sz w:val="22"/>
          <w:shd w:fill="auto" w:val="clear"/>
        </w:rPr>
        <w:t xml:space="preserve">private final int </w:t>
      </w:r>
      <w:r>
        <w:rPr>
          <w:rFonts w:ascii="Times New Roman" w:hAnsi="Times New Roman" w:cs="Times New Roman" w:eastAsia="Times New Roman"/>
          <w:color w:val="auto"/>
          <w:spacing w:val="0"/>
          <w:position w:val="0"/>
          <w:sz w:val="22"/>
          <w:shd w:fill="auto" w:val="clear"/>
        </w:rPr>
        <w:t xml:space="preserve">G = 216; </w:t>
      </w:r>
      <w:r>
        <w:rPr>
          <w:rFonts w:ascii="Times New Roman" w:hAnsi="Times New Roman" w:cs="Times New Roman" w:eastAsia="Times New Roman"/>
          <w:b/>
          <w:color w:val="auto"/>
          <w:spacing w:val="0"/>
          <w:position w:val="0"/>
          <w:sz w:val="22"/>
          <w:shd w:fill="auto" w:val="clear"/>
        </w:rPr>
        <w:t xml:space="preserve">private final int </w:t>
      </w:r>
      <w:r>
        <w:rPr>
          <w:rFonts w:ascii="Times New Roman" w:hAnsi="Times New Roman" w:cs="Times New Roman" w:eastAsia="Times New Roman"/>
          <w:color w:val="auto"/>
          <w:spacing w:val="0"/>
          <w:position w:val="0"/>
          <w:sz w:val="22"/>
          <w:shd w:fill="auto" w:val="clear"/>
        </w:rPr>
        <w:t xml:space="preserve">B = 230;</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exercise uses the bike project from Java Programming 2-1: Working with Pre-Written Code Practice Activity. If you have not completed that section, please go and do so before continuing with this exercise.</w:t>
      </w:r>
    </w:p>
    <w:p>
      <w:pPr>
        <w:numPr>
          <w:ilvl w:val="0"/>
          <w:numId w:val="5"/>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the following interface in the bike project that sets the name of the bike company as an unchangeable value. It also defines the methods that must be implemented by any class that uses the interface.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bikeproject;</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interface BikeParts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//constant declaration</w:t>
        <w:tab/>
        <w:t xml:space="preserve">public final String MAKE = "Oracle Bikes";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//required methods after implementation public String getHandleBars();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setHandleBars(String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getTyres();</w:t>
        <w:tab/>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setTyres(String newValue);</w:t>
        <w:tab/>
        <w:tab/>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getSeatType();</w:t>
        <w:tab/>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setSeatType(String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interface BikeParts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7"/>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an interface named MountainParts that has a constant named TERRAIN that will store the String value “off_road”. The interface will define two methods that accept a String argument name newValue and two that will return the current value of an instance field. The methods are to be named: getSuspension, setSuspension, getType , setType.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interface MountainParts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final String TERRAIN = "off_road";</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getSuspension();</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setSuspension(String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getType();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setType(String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9"/>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 RoadParts interface that has a constant named terrain that will store the String value “track_racing”. The interface will define two methods that accept a String argument name newValue and two that will return the current value of an instance field. The methods are to be named: getTyreWidth, setTyreWidth, getPostHeight, setPostHeight.</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 bikeproject;</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interface RoadParts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final String TERRAIN = "track_racing";</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int getTyreWidth();</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setTyreWidth(int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int getPostHeigh();</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setPostHeigh(int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the BikeParts interface with the Bike class adding any unimplemented methods required. Add the required internal code for each of the added methods.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getHandleBars()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handleBars;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setHandleBars(String 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this.handleBars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getTyres()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tyres;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setTyres(String 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this.tyres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String getSeatType()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seatType;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setSeatType(String 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this.seatType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1"/>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the MountainParts interface with the MountainBike class adding any unimplemented methods required. Add the required internal code for each of the added methods.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w:t>
      </w:r>
      <w:r>
        <w:rPr>
          <w:rFonts w:ascii="Times New Roman" w:hAnsi="Times New Roman" w:cs="Times New Roman" w:eastAsia="Times New Roman"/>
          <w:color w:val="auto"/>
          <w:spacing w:val="0"/>
          <w:position w:val="0"/>
          <w:sz w:val="22"/>
          <w:shd w:fill="auto" w:val="clear"/>
        </w:rPr>
        <w:t xml:space="preserve">String getSuspension()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return </w:t>
      </w:r>
      <w:r>
        <w:rPr>
          <w:rFonts w:ascii="Times New Roman" w:hAnsi="Times New Roman" w:cs="Times New Roman" w:eastAsia="Times New Roman"/>
          <w:color w:val="auto"/>
          <w:spacing w:val="0"/>
          <w:position w:val="0"/>
          <w:sz w:val="22"/>
          <w:shd w:fill="auto" w:val="clear"/>
        </w:rPr>
        <w:t xml:space="preserve">suspension;</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void </w:t>
      </w:r>
      <w:r>
        <w:rPr>
          <w:rFonts w:ascii="Times New Roman" w:hAnsi="Times New Roman" w:cs="Times New Roman" w:eastAsia="Times New Roman"/>
          <w:color w:val="auto"/>
          <w:spacing w:val="0"/>
          <w:position w:val="0"/>
          <w:sz w:val="22"/>
          <w:shd w:fill="auto" w:val="clear"/>
        </w:rPr>
        <w:t xml:space="preserve">setSuspension(String 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w:t>
      </w:r>
      <w:r>
        <w:rPr>
          <w:rFonts w:ascii="Times New Roman" w:hAnsi="Times New Roman" w:cs="Times New Roman" w:eastAsia="Times New Roman"/>
          <w:color w:val="auto"/>
          <w:spacing w:val="0"/>
          <w:position w:val="0"/>
          <w:sz w:val="22"/>
          <w:shd w:fill="auto" w:val="clear"/>
        </w:rPr>
        <w:t xml:space="preserve">.suspension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w:t>
      </w:r>
      <w:r>
        <w:rPr>
          <w:rFonts w:ascii="Times New Roman" w:hAnsi="Times New Roman" w:cs="Times New Roman" w:eastAsia="Times New Roman"/>
          <w:color w:val="auto"/>
          <w:spacing w:val="0"/>
          <w:position w:val="0"/>
          <w:sz w:val="22"/>
          <w:shd w:fill="auto" w:val="clear"/>
        </w:rPr>
        <w:t xml:space="preserve">String getType()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return </w:t>
      </w:r>
      <w:r>
        <w:rPr>
          <w:rFonts w:ascii="Times New Roman" w:hAnsi="Times New Roman" w:cs="Times New Roman" w:eastAsia="Times New Roman"/>
          <w:color w:val="auto"/>
          <w:spacing w:val="0"/>
          <w:position w:val="0"/>
          <w:sz w:val="22"/>
          <w:shd w:fill="auto" w:val="clear"/>
        </w:rPr>
        <w:t xml:space="preserve">type;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void </w:t>
      </w:r>
      <w:r>
        <w:rPr>
          <w:rFonts w:ascii="Times New Roman" w:hAnsi="Times New Roman" w:cs="Times New Roman" w:eastAsia="Times New Roman"/>
          <w:color w:val="auto"/>
          <w:spacing w:val="0"/>
          <w:position w:val="0"/>
          <w:sz w:val="22"/>
          <w:shd w:fill="auto" w:val="clear"/>
        </w:rPr>
        <w:t xml:space="preserve">setType(String 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w:t>
      </w:r>
      <w:r>
        <w:rPr>
          <w:rFonts w:ascii="Times New Roman" w:hAnsi="Times New Roman" w:cs="Times New Roman" w:eastAsia="Times New Roman"/>
          <w:color w:val="auto"/>
          <w:spacing w:val="0"/>
          <w:position w:val="0"/>
          <w:sz w:val="22"/>
          <w:shd w:fill="auto" w:val="clear"/>
        </w:rPr>
        <w:t xml:space="preserve">.type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13"/>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the RoadParts interface with the RoadBike class adding any unimplemented methods required. Add the required internal code for each of the added methods.</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int </w:t>
      </w:r>
      <w:r>
        <w:rPr>
          <w:rFonts w:ascii="Times New Roman" w:hAnsi="Times New Roman" w:cs="Times New Roman" w:eastAsia="Times New Roman"/>
          <w:color w:val="auto"/>
          <w:spacing w:val="0"/>
          <w:position w:val="0"/>
          <w:sz w:val="22"/>
          <w:shd w:fill="auto" w:val="clear"/>
        </w:rPr>
        <w:t xml:space="preserve">getTyreWidth()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return </w:t>
      </w:r>
      <w:r>
        <w:rPr>
          <w:rFonts w:ascii="Times New Roman" w:hAnsi="Times New Roman" w:cs="Times New Roman" w:eastAsia="Times New Roman"/>
          <w:color w:val="auto"/>
          <w:spacing w:val="0"/>
          <w:position w:val="0"/>
          <w:sz w:val="22"/>
          <w:shd w:fill="auto" w:val="clear"/>
        </w:rPr>
        <w:t xml:space="preserve">tyreWidth;</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void </w:t>
      </w:r>
      <w:r>
        <w:rPr>
          <w:rFonts w:ascii="Times New Roman" w:hAnsi="Times New Roman" w:cs="Times New Roman" w:eastAsia="Times New Roman"/>
          <w:color w:val="auto"/>
          <w:spacing w:val="0"/>
          <w:position w:val="0"/>
          <w:sz w:val="22"/>
          <w:shd w:fill="auto" w:val="clear"/>
        </w:rPr>
        <w:t xml:space="preserve">setTyreWidth(</w:t>
      </w:r>
      <w:r>
        <w:rPr>
          <w:rFonts w:ascii="Times New Roman" w:hAnsi="Times New Roman" w:cs="Times New Roman" w:eastAsia="Times New Roman"/>
          <w:b/>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w:t>
      </w:r>
      <w:r>
        <w:rPr>
          <w:rFonts w:ascii="Times New Roman" w:hAnsi="Times New Roman" w:cs="Times New Roman" w:eastAsia="Times New Roman"/>
          <w:color w:val="auto"/>
          <w:spacing w:val="0"/>
          <w:position w:val="0"/>
          <w:sz w:val="22"/>
          <w:shd w:fill="auto" w:val="clear"/>
        </w:rPr>
        <w:t xml:space="preserve">.tyreWidth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int </w:t>
      </w:r>
      <w:r>
        <w:rPr>
          <w:rFonts w:ascii="Times New Roman" w:hAnsi="Times New Roman" w:cs="Times New Roman" w:eastAsia="Times New Roman"/>
          <w:color w:val="auto"/>
          <w:spacing w:val="0"/>
          <w:position w:val="0"/>
          <w:sz w:val="22"/>
          <w:shd w:fill="auto" w:val="clear"/>
        </w:rPr>
        <w:t xml:space="preserve">getPostHeigh()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return </w:t>
      </w:r>
      <w:r>
        <w:rPr>
          <w:rFonts w:ascii="Times New Roman" w:hAnsi="Times New Roman" w:cs="Times New Roman" w:eastAsia="Times New Roman"/>
          <w:color w:val="auto"/>
          <w:spacing w:val="0"/>
          <w:position w:val="0"/>
          <w:sz w:val="22"/>
          <w:shd w:fill="auto" w:val="clear"/>
        </w:rPr>
        <w:t xml:space="preserve">postHeight;</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@Override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 void </w:t>
      </w:r>
      <w:r>
        <w:rPr>
          <w:rFonts w:ascii="Times New Roman" w:hAnsi="Times New Roman" w:cs="Times New Roman" w:eastAsia="Times New Roman"/>
          <w:color w:val="auto"/>
          <w:spacing w:val="0"/>
          <w:position w:val="0"/>
          <w:sz w:val="22"/>
          <w:shd w:fill="auto" w:val="clear"/>
        </w:rPr>
        <w:t xml:space="preserve">setPostHeigh(</w:t>
      </w:r>
      <w:r>
        <w:rPr>
          <w:rFonts w:ascii="Times New Roman" w:hAnsi="Times New Roman" w:cs="Times New Roman" w:eastAsia="Times New Roman"/>
          <w:b/>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newValue)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w:t>
      </w:r>
      <w:r>
        <w:rPr>
          <w:rFonts w:ascii="Times New Roman" w:hAnsi="Times New Roman" w:cs="Times New Roman" w:eastAsia="Times New Roman"/>
          <w:color w:val="auto"/>
          <w:spacing w:val="0"/>
          <w:position w:val="0"/>
          <w:sz w:val="22"/>
          <w:shd w:fill="auto" w:val="clear"/>
        </w:rPr>
        <w:t xml:space="preserve">.postHeight = newValue;</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15"/>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 and test your program, it should do exactly as it did before.</w:t>
      </w:r>
    </w:p>
    <w:p>
      <w:pPr>
        <w:numPr>
          <w:ilvl w:val="0"/>
          <w:numId w:val="15"/>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bottom of the driver class update the height of the post for bike1 to 20 instead of 22.</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RoadBike() {</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this("drop", "racing", "tread less", "razor", 19, 20, 20);</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numPr>
          <w:ilvl w:val="0"/>
          <w:numId w:val="17"/>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Display the values of bike1 to screen to confirm the change.</w:t>
      </w:r>
    </w:p>
    <w:p>
      <w:pPr>
        <w:numPr>
          <w:ilvl w:val="0"/>
          <w:numId w:val="17"/>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Run and test your program.</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Final program: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JavaBank.java (with light blue company 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javax.swing.JButton;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javax.swing.JFrame;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javax.swing.JPanel;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JavaBank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final int R = 173;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final int G = 216;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final int B = 230;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final Color COMPANY_COLOR = new Color(173, 216, 230);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createGUI()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JFrame frame = new JFrame("JavaBank");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frame.setDefaultCloseOperation(JFrame.EXIT_ON_CLOSE);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JPanel panel = new JPanel();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panel.setBackground(COMPANY_COLOR);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JButton button = new JButton("Submit");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button.setBackground(COMPANY_COLOR);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panel.add(button);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frame.add(panel);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frame.setSize(300, 200);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frame.setVisible(true);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new JavaBank().createGUI();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interface BikeParts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Constant declaration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final String MAKE = "Oracle Bikes";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Required methods after implementation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setHandleBars(String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getTyres();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setTyres(String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getSeatType();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setSeatType(String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interface MountainParts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Constant declaration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final String TERRAIN = "off_road";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Required methods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getSuspension();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setSuspension(String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setType(String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interface RoadParts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Constant declaration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final String TERRAIN = "track_racing";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Required methods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getTyreWidth();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setTyreWidth(int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getPostHeigh();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setPostHeigh(int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Bike implements BikeParts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tyres;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seatType;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getHandleBars()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setHandleBars(String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this.handleBars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getTyres()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tyres;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setTyres(String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this.tyres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getSeatType()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seatType;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setSeatType(String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this.seatType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MountainBike extends Bike implements MountainParts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suspension;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getSuspension()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suspension;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setSuspension(String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this.suspension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getType()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setType(String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this.type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RoadBike extends Bike implements RoadParts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tyreWidth;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postHeight;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getTyreWidth()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tyreWidth;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setTyreWidth(int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this.tyreWidth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getPostHeigh()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postHeight;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setPostHeigh(int newValue)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this.postHeight = newValue;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Constructor to set default values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RoadBike()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this.setHandleBars("drop");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this.setSeatType("racing");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this.setTyres("tread less");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this.setTyreWidth(19);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this.setPostHeigh(20);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BikeProject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Creating an instance of MountainBike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 mountainBike = new MountainBike();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mountainBike.setHandleBars("Wide 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mountainBike.setTyres("Knobby Tires");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mountainBike.setSeatType("Comfortable Seat");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mountainBike.setSuspension("Full Suspension");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mountainBike.setType("Downhill");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Displaying MountainBike details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System.out.println("Mountain 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System.out.println("Handlebars: " + mountainBike.getHandleBars());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System.out.println("Tyres: " + mountainBike.getTyres());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System.out.println("Seat Type: " + mountainBike.getSeatType());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System.out.println("Suspension: " + mountainBike.getSuspension());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System.out.println("Type: " + mountainBike.getType());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Creating an instance of RoadBike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RoadBike roadBike = new RoadBike();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Displaying RoadBike details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System.out.println("\nRoad Bike:");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System.out.println("Handlebars: " + roadBike.getHandleBars());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System.out.println("Tyres: " + roadBike.getTyres());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System.out.println("Seat Type: " + roadBike.getSeatType());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System.out.println("Tyre Width: " + roadBike.getTyreWidth());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System.out.println("Post Height: " + roadBike.getPostHeigh());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object w:dxaOrig="8985" w:dyaOrig="4537">
          <v:rect xmlns:o="urn:schemas-microsoft-com:office:office" xmlns:v="urn:schemas-microsoft-com:vml" id="rectole0000000000" style="width:449.250000pt;height:22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