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F4" w:rsidRPr="005E0971" w:rsidRDefault="005E0971" w:rsidP="003B62EB">
      <w:pPr>
        <w:pStyle w:val="ListParagraph"/>
        <w:numPr>
          <w:ilvl w:val="0"/>
          <w:numId w:val="2"/>
        </w:numPr>
        <w:jc w:val="both"/>
        <w:rPr>
          <w:rFonts w:ascii="Times" w:hAnsi="Times"/>
          <w:b/>
          <w:sz w:val="36"/>
          <w:lang w:val="en-GB"/>
        </w:rPr>
      </w:pPr>
      <w:r w:rsidRPr="005E0971">
        <w:rPr>
          <w:rFonts w:ascii="Times" w:hAnsi="Times"/>
          <w:b/>
          <w:sz w:val="36"/>
          <w:lang w:val="en-GB"/>
        </w:rPr>
        <w:t>INTRODUCTION</w:t>
      </w:r>
    </w:p>
    <w:p w:rsidR="005E0971" w:rsidRDefault="009721E4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ab/>
      </w:r>
      <w:r w:rsidR="00DB4CC4">
        <w:rPr>
          <w:rFonts w:ascii="Microsoft Sans Serif" w:hAnsi="Microsoft Sans Serif" w:cs="Microsoft Sans Serif"/>
          <w:sz w:val="20"/>
          <w:szCs w:val="20"/>
          <w:lang w:val="en-GB"/>
        </w:rPr>
        <w:t>InBloom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 is a mobile application that endeavours to assist female users in their menstrual cycles. It provides a systematic tracking of </w:t>
      </w:r>
      <w:r w:rsidR="00B16A34">
        <w:rPr>
          <w:rFonts w:ascii="Microsoft Sans Serif" w:hAnsi="Microsoft Sans Serif" w:cs="Microsoft Sans Serif"/>
          <w:sz w:val="20"/>
          <w:szCs w:val="20"/>
          <w:lang w:val="en-GB"/>
        </w:rPr>
        <w:t>dates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, bodily and emotional changes. Based on the data entry it can also be used to predict periods and locate </w:t>
      </w:r>
      <w:r w:rsidR="00B16A34">
        <w:rPr>
          <w:rFonts w:ascii="Microsoft Sans Serif" w:hAnsi="Microsoft Sans Serif" w:cs="Microsoft Sans Serif"/>
          <w:sz w:val="20"/>
          <w:szCs w:val="20"/>
          <w:lang w:val="en-GB"/>
        </w:rPr>
        <w:t>most fertile/least fertile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 days on the calendar.</w:t>
      </w:r>
    </w:p>
    <w:p w:rsidR="00335EFA" w:rsidRDefault="00335EFA" w:rsidP="00992A95">
      <w:pPr>
        <w:pStyle w:val="ListParagraph"/>
        <w:jc w:val="both"/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The app</w:t>
      </w:r>
      <w:r w:rsidR="0088506C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lication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should provide a calendar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obviously with settings where you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can enter how many days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your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cycle is, for instance </w:t>
      </w:r>
      <w:r w:rsidR="00B16A3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a typical cycle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is 34 days, so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the </w:t>
      </w:r>
      <w:r w:rsidR="00B16A3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application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automatically calculate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s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when period is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due. E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ach woman will set how many days her periods wil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l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last. </w:t>
      </w:r>
    </w:p>
    <w:p w:rsidR="00335EFA" w:rsidRDefault="00335EFA" w:rsidP="00992A95">
      <w:pPr>
        <w:pStyle w:val="ListParagraph"/>
        <w:jc w:val="both"/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There is also a luteal phase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. Most women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wil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l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hav</w:t>
      </w:r>
      <w:r w:rsidR="00C35F32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C35F32"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14</w:t>
      </w:r>
      <w:r w:rsidR="00C35F32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days luteal phase t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hat must be manually set. I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ntimate days can also be set to keep t</w:t>
      </w:r>
      <w:r w:rsidR="00C35F32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rack. Based on the last period and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lut</w:t>
      </w:r>
      <w:r w:rsidR="00C35F32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eal phase dates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th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 app should calculate fertile and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safe days. </w:t>
      </w:r>
    </w:p>
    <w:p w:rsidR="00A23F07" w:rsidRDefault="00335EFA" w:rsidP="00992A95">
      <w:pPr>
        <w:pStyle w:val="ListParagraph"/>
        <w:jc w:val="both"/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Girly themes</w:t>
      </w:r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that can be set and customized. </w:t>
      </w:r>
      <w:proofErr w:type="gramStart"/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E.g. A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heart as </w:t>
      </w:r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icon for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intimate </w:t>
      </w:r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days, a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flower or simply highlight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d </w:t>
      </w:r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pink for fertile days and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red </w:t>
      </w:r>
      <w:r w:rsidR="009721E4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drops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for period icon.</w:t>
      </w:r>
      <w:proofErr w:type="gramEnd"/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If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you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really want it 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to be a 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top app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lication 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then moods, 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emotion symbol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s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,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and </w:t>
      </w:r>
      <w:r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optional diary for dates</w:t>
      </w:r>
      <w:r w:rsidR="008B449D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should be included.</w:t>
      </w:r>
    </w:p>
    <w:p w:rsidR="00A23F07" w:rsidRDefault="00A23F07" w:rsidP="00992A95">
      <w:pPr>
        <w:pStyle w:val="ListParagraph"/>
        <w:jc w:val="both"/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</w:pP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ab/>
      </w:r>
      <w:r w:rsid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A</w:t>
      </w:r>
      <w:r w:rsidR="00335EFA"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forum where ladies discuss</w:t>
      </w:r>
      <w:r w:rsid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about</w:t>
      </w:r>
      <w:r w:rsidR="00335EFA"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related topics such as pregnancy and cycles.</w:t>
      </w:r>
    </w:p>
    <w:p w:rsidR="00335EFA" w:rsidRPr="00335EFA" w:rsidRDefault="00A23F07" w:rsidP="00992A95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ab/>
        <w:t>O</w:t>
      </w:r>
      <w:r w:rsidR="00335EFA"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ptional password to access the app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lication</w:t>
      </w:r>
      <w:r w:rsidR="00335EFA" w:rsidRPr="00335EFA"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>,</w:t>
      </w:r>
      <w:r>
        <w:rPr>
          <w:rStyle w:val="apple-style-span"/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04961" w:rsidRDefault="00404961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C30120" w:rsidRDefault="00C30120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C30120" w:rsidRDefault="00C30120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C30120" w:rsidRDefault="00C30120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D439B3">
      <w:pPr>
        <w:pStyle w:val="ListParagraph"/>
        <w:numPr>
          <w:ilvl w:val="0"/>
          <w:numId w:val="2"/>
        </w:numPr>
        <w:jc w:val="both"/>
        <w:rPr>
          <w:rFonts w:ascii="Times" w:hAnsi="Times"/>
          <w:b/>
          <w:sz w:val="36"/>
          <w:lang w:val="en-GB"/>
        </w:rPr>
      </w:pPr>
      <w:r>
        <w:rPr>
          <w:rFonts w:ascii="Times" w:hAnsi="Times"/>
          <w:b/>
          <w:sz w:val="36"/>
          <w:lang w:val="en-GB"/>
        </w:rPr>
        <w:t>OVERALL FEATURES</w:t>
      </w:r>
    </w:p>
    <w:p w:rsidR="001B30D5" w:rsidRDefault="001B30D5" w:rsidP="001B30D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Product Perspective</w:t>
      </w:r>
    </w:p>
    <w:p w:rsidR="003545DF" w:rsidRPr="001B30D5" w:rsidRDefault="00AD4FBF" w:rsidP="001B30D5">
      <w:pPr>
        <w:pStyle w:val="ListParagraph"/>
        <w:ind w:left="1440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proofErr w:type="spellStart"/>
      <w:proofErr w:type="gramStart"/>
      <w:r>
        <w:rPr>
          <w:rFonts w:ascii="Microsoft Sans Serif" w:hAnsi="Microsoft Sans Serif" w:cs="Microsoft Sans Serif"/>
          <w:sz w:val="20"/>
          <w:szCs w:val="20"/>
          <w:lang w:val="en-GB"/>
        </w:rPr>
        <w:t>InBloom</w:t>
      </w:r>
      <w:proofErr w:type="spellEnd"/>
      <w:r w:rsidR="00525408">
        <w:rPr>
          <w:rFonts w:ascii="Microsoft Sans Serif" w:hAnsi="Microsoft Sans Serif" w:cs="Microsoft Sans Serif"/>
          <w:sz w:val="20"/>
          <w:szCs w:val="20"/>
          <w:lang w:val="en-GB"/>
        </w:rPr>
        <w:t>.</w:t>
      </w:r>
      <w:proofErr w:type="gramEnd"/>
    </w:p>
    <w:p w:rsidR="00D7743F" w:rsidRPr="00D7743F" w:rsidRDefault="00D439B3" w:rsidP="00D77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B30D5">
        <w:rPr>
          <w:rFonts w:ascii="Times New Roman" w:hAnsi="Times New Roman" w:cs="Times New Roman"/>
          <w:b/>
          <w:sz w:val="28"/>
          <w:szCs w:val="28"/>
          <w:lang w:val="en-GB"/>
        </w:rPr>
        <w:t>Product features</w:t>
      </w:r>
    </w:p>
    <w:p w:rsidR="00D7743F" w:rsidRDefault="00D7743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enter her menstrual cycle signs such as initial spotting days and period days on a calendar or any logical entry form.</w:t>
      </w:r>
    </w:p>
    <w:p w:rsidR="00D7743F" w:rsidRDefault="00D7743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enter her menstruation details such as cycle length and luteal days so that the fertile and safe days can be calculated.</w:t>
      </w:r>
    </w:p>
    <w:p w:rsidR="00F7404F" w:rsidRDefault="00F7404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Offer the user the ability to over ride cycles and period length and recalculate predictions.</w:t>
      </w:r>
    </w:p>
    <w:p w:rsidR="00F7404F" w:rsidRDefault="00F778D7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View graphs of weight,</w:t>
      </w:r>
      <w:r w:rsidR="00F7404F">
        <w:rPr>
          <w:rFonts w:ascii="Microsoft Sans Serif" w:hAnsi="Microsoft Sans Serif" w:cs="Microsoft Sans Serif"/>
          <w:sz w:val="20"/>
          <w:szCs w:val="20"/>
          <w:lang w:val="en-GB"/>
        </w:rPr>
        <w:t xml:space="preserve"> temperature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 and emotional moods </w:t>
      </w:r>
      <w:r w:rsidR="00F7404F">
        <w:rPr>
          <w:rFonts w:ascii="Microsoft Sans Serif" w:hAnsi="Microsoft Sans Serif" w:cs="Microsoft Sans Serif"/>
          <w:sz w:val="20"/>
          <w:szCs w:val="20"/>
          <w:lang w:val="en-GB"/>
        </w:rPr>
        <w:t>against time.</w:t>
      </w:r>
    </w:p>
    <w:p w:rsidR="00D7743F" w:rsidRDefault="00D7743F" w:rsidP="003D0519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Allow user to add </w:t>
      </w:r>
      <w:r w:rsidR="003D0519">
        <w:rPr>
          <w:rFonts w:ascii="Microsoft Sans Serif" w:hAnsi="Microsoft Sans Serif" w:cs="Microsoft Sans Serif"/>
          <w:sz w:val="20"/>
          <w:szCs w:val="20"/>
          <w:lang w:val="en-GB"/>
        </w:rPr>
        <w:t>indicators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 along with the recording of those dates. Notes can be in the form of basal temperature, weight, mood, cramps, </w:t>
      </w:r>
      <w:r w:rsidR="00FB75D4">
        <w:rPr>
          <w:rFonts w:ascii="Microsoft Sans Serif" w:hAnsi="Microsoft Sans Serif" w:cs="Microsoft Sans Serif"/>
          <w:sz w:val="20"/>
          <w:szCs w:val="20"/>
          <w:lang w:val="en-GB"/>
        </w:rPr>
        <w:t xml:space="preserve">bloating, food cravings, </w:t>
      </w:r>
      <w:r w:rsidR="002F366F">
        <w:rPr>
          <w:rFonts w:ascii="Microsoft Sans Serif" w:hAnsi="Microsoft Sans Serif" w:cs="Microsoft Sans Serif"/>
          <w:sz w:val="20"/>
          <w:szCs w:val="20"/>
          <w:lang w:val="en-GB"/>
        </w:rPr>
        <w:t xml:space="preserve">flow, 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amorousness and other </w:t>
      </w:r>
      <w:r w:rsidR="003D0519">
        <w:rPr>
          <w:rFonts w:ascii="Microsoft Sans Serif" w:hAnsi="Microsoft Sans Serif" w:cs="Microsoft Sans Serif"/>
          <w:sz w:val="20"/>
          <w:szCs w:val="20"/>
          <w:lang w:val="en-GB"/>
        </w:rPr>
        <w:t>text notes</w:t>
      </w:r>
      <w:r>
        <w:rPr>
          <w:rFonts w:ascii="Microsoft Sans Serif" w:hAnsi="Microsoft Sans Serif" w:cs="Microsoft Sans Serif"/>
          <w:sz w:val="20"/>
          <w:szCs w:val="20"/>
          <w:lang w:val="en-GB"/>
        </w:rPr>
        <w:t>.</w:t>
      </w:r>
    </w:p>
    <w:p w:rsidR="002F366F" w:rsidRDefault="002F366F" w:rsidP="003D0519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Alongside the indicators the user should be able to indicate spotting and intimate days.</w:t>
      </w:r>
    </w:p>
    <w:p w:rsidR="00D7743F" w:rsidRDefault="00D7743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Provide predictions of the most fertile and least fertile days.</w:t>
      </w:r>
    </w:p>
    <w:p w:rsidR="00D7743F" w:rsidRDefault="00D7743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choose from a set of themes for the whole application. E.g. Pink backgrounds, lavender and other light coloured themes. Buttons and labels also change to match the theme.</w:t>
      </w:r>
    </w:p>
    <w:p w:rsidR="00D7743F" w:rsidRDefault="00D7743F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Provide a means to view forum threads and participate on forum conversations from the application itself.</w:t>
      </w:r>
    </w:p>
    <w:p w:rsidR="008755C2" w:rsidRDefault="008755C2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 xml:space="preserve">Allow user to enter general settings information such </w:t>
      </w:r>
      <w:r w:rsidR="002F366F">
        <w:rPr>
          <w:rFonts w:ascii="Microsoft Sans Serif" w:hAnsi="Microsoft Sans Serif" w:cs="Microsoft Sans Serif"/>
          <w:sz w:val="20"/>
          <w:szCs w:val="20"/>
          <w:lang w:val="en-GB"/>
        </w:rPr>
        <w:t xml:space="preserve">as </w:t>
      </w:r>
      <w:r w:rsidR="005D06AE">
        <w:rPr>
          <w:rFonts w:ascii="Microsoft Sans Serif" w:hAnsi="Microsoft Sans Serif" w:cs="Microsoft Sans Serif"/>
          <w:sz w:val="20"/>
          <w:szCs w:val="20"/>
          <w:lang w:val="en-GB"/>
        </w:rPr>
        <w:t xml:space="preserve">average </w:t>
      </w:r>
      <w:r w:rsidR="002F366F">
        <w:rPr>
          <w:rFonts w:ascii="Microsoft Sans Serif" w:hAnsi="Microsoft Sans Serif" w:cs="Microsoft Sans Serif"/>
          <w:sz w:val="20"/>
          <w:szCs w:val="20"/>
          <w:lang w:val="en-GB"/>
        </w:rPr>
        <w:t xml:space="preserve">cycle time, </w:t>
      </w:r>
      <w:r w:rsidR="005D06AE">
        <w:rPr>
          <w:rFonts w:ascii="Microsoft Sans Serif" w:hAnsi="Microsoft Sans Serif" w:cs="Microsoft Sans Serif"/>
          <w:sz w:val="20"/>
          <w:szCs w:val="20"/>
          <w:lang w:val="en-GB"/>
        </w:rPr>
        <w:t xml:space="preserve">average </w:t>
      </w:r>
      <w:r w:rsidR="002F366F">
        <w:rPr>
          <w:rFonts w:ascii="Microsoft Sans Serif" w:hAnsi="Microsoft Sans Serif" w:cs="Microsoft Sans Serif"/>
          <w:sz w:val="20"/>
          <w:szCs w:val="20"/>
          <w:lang w:val="en-GB"/>
        </w:rPr>
        <w:t xml:space="preserve">luteal times, </w:t>
      </w:r>
      <w:r w:rsidR="005D06AE">
        <w:rPr>
          <w:rFonts w:ascii="Microsoft Sans Serif" w:hAnsi="Microsoft Sans Serif" w:cs="Microsoft Sans Serif"/>
          <w:sz w:val="20"/>
          <w:szCs w:val="20"/>
          <w:lang w:val="en-GB"/>
        </w:rPr>
        <w:lastRenderedPageBreak/>
        <w:t xml:space="preserve">average period times, </w:t>
      </w:r>
      <w:r w:rsidR="002F366F">
        <w:rPr>
          <w:rFonts w:ascii="Microsoft Sans Serif" w:hAnsi="Microsoft Sans Serif" w:cs="Microsoft Sans Serif"/>
          <w:sz w:val="20"/>
          <w:szCs w:val="20"/>
          <w:lang w:val="en-GB"/>
        </w:rPr>
        <w:t>units for weight and temperature.</w:t>
      </w:r>
    </w:p>
    <w:p w:rsidR="008755C2" w:rsidRDefault="008755C2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toggle to pregnancy mode when she discovers it. Cycles will then be halted.</w:t>
      </w:r>
    </w:p>
    <w:p w:rsidR="008755C2" w:rsidRDefault="008755C2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have a personal profile with attributes such as name and profile picture.</w:t>
      </w:r>
    </w:p>
    <w:p w:rsidR="008755C2" w:rsidRDefault="008755C2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quickly see a preview of the most fertile/ least fertile days from the home screen.</w:t>
      </w:r>
    </w:p>
    <w:p w:rsidR="007D650E" w:rsidRDefault="007D650E" w:rsidP="00A55398">
      <w:pPr>
        <w:pStyle w:val="ListParagraph"/>
        <w:numPr>
          <w:ilvl w:val="0"/>
          <w:numId w:val="6"/>
        </w:numPr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sz w:val="20"/>
          <w:szCs w:val="20"/>
          <w:lang w:val="en-GB"/>
        </w:rPr>
        <w:t>Allow user to password protect the application.</w:t>
      </w:r>
    </w:p>
    <w:p w:rsidR="00AD5EE4" w:rsidRPr="001B30D5" w:rsidRDefault="00AD5EE4" w:rsidP="00AD5EE4">
      <w:pPr>
        <w:pStyle w:val="ListParagraph"/>
        <w:ind w:left="2160"/>
        <w:jc w:val="both"/>
        <w:rPr>
          <w:rFonts w:ascii="Times" w:hAnsi="Times"/>
          <w:sz w:val="36"/>
          <w:lang w:val="en-GB"/>
        </w:rPr>
      </w:pPr>
    </w:p>
    <w:p w:rsidR="001B30D5" w:rsidRDefault="001B30D5" w:rsidP="001B30D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B30D5">
        <w:rPr>
          <w:rFonts w:ascii="Times New Roman" w:hAnsi="Times New Roman" w:cs="Times New Roman"/>
          <w:b/>
          <w:sz w:val="28"/>
          <w:szCs w:val="28"/>
          <w:lang w:val="en-GB"/>
        </w:rPr>
        <w:t>Operating Environment</w:t>
      </w:r>
    </w:p>
    <w:p w:rsidR="001B30D5" w:rsidRPr="001B30D5" w:rsidRDefault="001B30D5" w:rsidP="001B30D5">
      <w:pPr>
        <w:pStyle w:val="ListParagraph"/>
        <w:ind w:left="1440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 w:rsidRPr="001B30D5">
        <w:rPr>
          <w:rFonts w:ascii="Microsoft Sans Serif" w:hAnsi="Microsoft Sans Serif" w:cs="Microsoft Sans Serif"/>
          <w:sz w:val="20"/>
          <w:szCs w:val="20"/>
          <w:lang w:val="en-GB"/>
        </w:rPr>
        <w:t xml:space="preserve">The target environment is the </w:t>
      </w:r>
      <w:r w:rsidR="00DA7266">
        <w:rPr>
          <w:rFonts w:ascii="Microsoft Sans Serif" w:hAnsi="Microsoft Sans Serif" w:cs="Microsoft Sans Serif"/>
          <w:sz w:val="20"/>
          <w:szCs w:val="20"/>
          <w:lang w:val="en-GB"/>
        </w:rPr>
        <w:t>Nokia’s S40 OS</w:t>
      </w:r>
      <w:r w:rsidRPr="001B30D5">
        <w:rPr>
          <w:rFonts w:ascii="Microsoft Sans Serif" w:hAnsi="Microsoft Sans Serif" w:cs="Microsoft Sans Serif"/>
          <w:sz w:val="20"/>
          <w:szCs w:val="20"/>
          <w:lang w:val="en-GB"/>
        </w:rPr>
        <w:t>.</w:t>
      </w:r>
      <w:r w:rsidR="00844552">
        <w:rPr>
          <w:rFonts w:ascii="Microsoft Sans Serif" w:hAnsi="Microsoft Sans Serif" w:cs="Microsoft Sans Serif"/>
          <w:sz w:val="20"/>
          <w:szCs w:val="20"/>
          <w:lang w:val="en-GB"/>
        </w:rPr>
        <w:t xml:space="preserve"> The platform is MIDP 2.0 and CLDC 1.1.</w:t>
      </w: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D439B3" w:rsidRDefault="00D439B3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48134F">
      <w:pPr>
        <w:pStyle w:val="ListParagraph"/>
        <w:numPr>
          <w:ilvl w:val="0"/>
          <w:numId w:val="2"/>
        </w:numPr>
        <w:jc w:val="both"/>
        <w:rPr>
          <w:rFonts w:ascii="Times" w:hAnsi="Times"/>
          <w:b/>
          <w:sz w:val="36"/>
          <w:lang w:val="en-GB"/>
        </w:rPr>
      </w:pPr>
      <w:r>
        <w:rPr>
          <w:rFonts w:ascii="Times" w:hAnsi="Times"/>
          <w:b/>
          <w:sz w:val="36"/>
          <w:lang w:val="en-GB"/>
        </w:rPr>
        <w:lastRenderedPageBreak/>
        <w:t>ANALYSIS</w:t>
      </w:r>
    </w:p>
    <w:p w:rsidR="000E0D1A" w:rsidRPr="000E0D1A" w:rsidRDefault="00525408" w:rsidP="005D3D6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154305</wp:posOffset>
            </wp:positionV>
            <wp:extent cx="7486650" cy="6372225"/>
            <wp:effectExtent l="0" t="0" r="0" b="0"/>
            <wp:wrapNone/>
            <wp:docPr id="1" name="Picture 0" descr="Cyc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s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D1A" w:rsidRPr="000E0D1A">
        <w:rPr>
          <w:rFonts w:ascii="Times New Roman" w:hAnsi="Times New Roman" w:cs="Times New Roman"/>
          <w:b/>
          <w:sz w:val="28"/>
          <w:szCs w:val="28"/>
          <w:lang w:val="en-GB"/>
        </w:rPr>
        <w:t>3.1 Initial model classes.</w:t>
      </w:r>
    </w:p>
    <w:p w:rsidR="000E0D1A" w:rsidRDefault="000E0D1A" w:rsidP="005D3D6F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48134F" w:rsidRDefault="0048134F" w:rsidP="0048134F">
      <w:pPr>
        <w:pStyle w:val="ListParagraph"/>
        <w:jc w:val="both"/>
        <w:rPr>
          <w:rFonts w:ascii="Times" w:hAnsi="Times"/>
          <w:b/>
          <w:sz w:val="36"/>
          <w:lang w:val="en-GB"/>
        </w:rPr>
      </w:pPr>
    </w:p>
    <w:p w:rsidR="0048134F" w:rsidRDefault="0048134F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525408" w:rsidRDefault="00525408" w:rsidP="008135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5408" w:rsidRDefault="00525408" w:rsidP="008135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5408" w:rsidRDefault="00525408" w:rsidP="008135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1359E" w:rsidRPr="000E0D1A" w:rsidRDefault="0081359E" w:rsidP="008135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228600</wp:posOffset>
            </wp:positionV>
            <wp:extent cx="6794500" cy="6010275"/>
            <wp:effectExtent l="0" t="0" r="6350" b="0"/>
            <wp:wrapNone/>
            <wp:docPr id="6" name="Picture 5" descr="Sket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D1A">
        <w:rPr>
          <w:rFonts w:ascii="Times New Roman" w:hAnsi="Times New Roman" w:cs="Times New Roman"/>
          <w:b/>
          <w:sz w:val="28"/>
          <w:szCs w:val="28"/>
          <w:lang w:val="en-GB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 UI sketch</w:t>
      </w: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81359E" w:rsidRDefault="0081359E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0E0D1A" w:rsidRDefault="000E0D1A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Pr="000E0D1A" w:rsidRDefault="00275DDD" w:rsidP="00275DD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E0D1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3 UI classes</w:t>
      </w: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  <w:r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60325</wp:posOffset>
            </wp:positionV>
            <wp:extent cx="6724650" cy="5848350"/>
            <wp:effectExtent l="0" t="0" r="0" b="0"/>
            <wp:wrapNone/>
            <wp:docPr id="8" name="Picture 7" descr="UI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Class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p w:rsidR="00275DDD" w:rsidRPr="003B62EB" w:rsidRDefault="00275DDD" w:rsidP="003B62EB">
      <w:pPr>
        <w:pStyle w:val="ListParagraph"/>
        <w:jc w:val="both"/>
        <w:rPr>
          <w:rFonts w:ascii="Microsoft Sans Serif" w:hAnsi="Microsoft Sans Serif" w:cs="Microsoft Sans Serif"/>
          <w:sz w:val="20"/>
          <w:szCs w:val="20"/>
          <w:lang w:val="en-GB"/>
        </w:rPr>
      </w:pPr>
    </w:p>
    <w:sectPr w:rsidR="00275DDD" w:rsidRPr="003B62EB" w:rsidSect="003B62EB">
      <w:headerReference w:type="default" r:id="rId10"/>
      <w:type w:val="nextColumn"/>
      <w:pgSz w:w="16840" w:h="11907" w:orient="landscape" w:code="9"/>
      <w:pgMar w:top="1440" w:right="1100" w:bottom="1440" w:left="1440" w:header="709" w:footer="709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9C1" w:rsidRDefault="00A349C1" w:rsidP="0066775B">
      <w:pPr>
        <w:spacing w:after="0" w:line="240" w:lineRule="auto"/>
      </w:pPr>
      <w:r>
        <w:separator/>
      </w:r>
    </w:p>
  </w:endnote>
  <w:endnote w:type="continuationSeparator" w:id="0">
    <w:p w:rsidR="00A349C1" w:rsidRDefault="00A349C1" w:rsidP="0066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9C1" w:rsidRDefault="00A349C1" w:rsidP="0066775B">
      <w:pPr>
        <w:spacing w:after="0" w:line="240" w:lineRule="auto"/>
      </w:pPr>
      <w:r>
        <w:separator/>
      </w:r>
    </w:p>
  </w:footnote>
  <w:footnote w:type="continuationSeparator" w:id="0">
    <w:p w:rsidR="00A349C1" w:rsidRDefault="00A349C1" w:rsidP="0066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75B" w:rsidRPr="0006065E" w:rsidRDefault="00635DCD" w:rsidP="0066775B">
    <w:pPr>
      <w:pStyle w:val="Header"/>
      <w:tabs>
        <w:tab w:val="clear" w:pos="9360"/>
        <w:tab w:val="right" w:pos="9630"/>
      </w:tabs>
      <w:rPr>
        <w:i/>
      </w:rPr>
    </w:pPr>
    <w:r>
      <w:rPr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7.65pt;margin-top:-100.05pt;width:735.75pt;height:0;z-index:251661312" o:connectortype="straight"/>
      </w:pict>
    </w:r>
    <w:r w:rsidR="00DB4CC4">
      <w:rPr>
        <w:i/>
      </w:rPr>
      <w:t>InBloom</w:t>
    </w:r>
    <w:r w:rsidR="0066775B" w:rsidRPr="0006065E">
      <w:rPr>
        <w:i/>
      </w:rPr>
      <w:t xml:space="preserve"> Requirements Specification</w:t>
    </w:r>
    <w:r w:rsidR="0066775B" w:rsidRPr="0006065E">
      <w:rPr>
        <w:i/>
      </w:rPr>
      <w:tab/>
    </w:r>
    <w:r w:rsidR="0066775B" w:rsidRPr="0006065E">
      <w:rPr>
        <w:i/>
      </w:rPr>
      <w:tab/>
      <w:t xml:space="preserve">Page </w:t>
    </w:r>
    <w:r w:rsidRPr="0006065E">
      <w:rPr>
        <w:i/>
      </w:rPr>
      <w:fldChar w:fldCharType="begin"/>
    </w:r>
    <w:r w:rsidR="0066775B" w:rsidRPr="0006065E">
      <w:rPr>
        <w:i/>
      </w:rPr>
      <w:instrText xml:space="preserve"> PAGE  \* MERGEFORMAT </w:instrText>
    </w:r>
    <w:r w:rsidRPr="0006065E">
      <w:rPr>
        <w:i/>
      </w:rPr>
      <w:fldChar w:fldCharType="separate"/>
    </w:r>
    <w:r w:rsidR="00525408">
      <w:rPr>
        <w:i/>
        <w:noProof/>
      </w:rPr>
      <w:t>5</w:t>
    </w:r>
    <w:r w:rsidRPr="0006065E">
      <w:rPr>
        <w:i/>
      </w:rPr>
      <w:fldChar w:fldCharType="end"/>
    </w:r>
    <w:r w:rsidR="00E50AF4" w:rsidRPr="0006065E">
      <w:rPr>
        <w:i/>
      </w:rPr>
      <w:tab/>
    </w:r>
    <w:r w:rsidR="00E50AF4" w:rsidRPr="0006065E">
      <w:rPr>
        <w:i/>
      </w:rPr>
      <w:tab/>
      <w:t>Murvin Bhantooa</w:t>
    </w:r>
  </w:p>
  <w:p w:rsidR="0066775B" w:rsidRDefault="00635DCD">
    <w:pPr>
      <w:pStyle w:val="Header"/>
    </w:pPr>
    <w:r>
      <w:rPr>
        <w:noProof/>
      </w:rPr>
      <w:pict>
        <v:shape id="_x0000_s2049" type="#_x0000_t32" style="position:absolute;margin-left:-67.5pt;margin-top:5.3pt;width:735.75pt;height:0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1A0"/>
    <w:multiLevelType w:val="hybridMultilevel"/>
    <w:tmpl w:val="6BCABB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E5537"/>
    <w:multiLevelType w:val="hybridMultilevel"/>
    <w:tmpl w:val="EA6CC6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E2000F"/>
    <w:multiLevelType w:val="hybridMultilevel"/>
    <w:tmpl w:val="6292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70ED"/>
    <w:multiLevelType w:val="multilevel"/>
    <w:tmpl w:val="BBF2C6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7698774E"/>
    <w:multiLevelType w:val="hybridMultilevel"/>
    <w:tmpl w:val="80129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7775CC7"/>
    <w:multiLevelType w:val="multilevel"/>
    <w:tmpl w:val="1D14F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01DF6"/>
    <w:rsid w:val="0006065E"/>
    <w:rsid w:val="00064E03"/>
    <w:rsid w:val="000E0D1A"/>
    <w:rsid w:val="001B0903"/>
    <w:rsid w:val="001B30D5"/>
    <w:rsid w:val="00262A3C"/>
    <w:rsid w:val="00275DDD"/>
    <w:rsid w:val="002818E1"/>
    <w:rsid w:val="002F366F"/>
    <w:rsid w:val="00335EFA"/>
    <w:rsid w:val="003545DF"/>
    <w:rsid w:val="003B62EB"/>
    <w:rsid w:val="003D0519"/>
    <w:rsid w:val="00404961"/>
    <w:rsid w:val="0048134F"/>
    <w:rsid w:val="004A2F45"/>
    <w:rsid w:val="004B6543"/>
    <w:rsid w:val="00525408"/>
    <w:rsid w:val="005760A3"/>
    <w:rsid w:val="005C2FE1"/>
    <w:rsid w:val="005D06AE"/>
    <w:rsid w:val="005D3D6F"/>
    <w:rsid w:val="005E0971"/>
    <w:rsid w:val="00601DF6"/>
    <w:rsid w:val="00635DCD"/>
    <w:rsid w:val="0066533F"/>
    <w:rsid w:val="0066775B"/>
    <w:rsid w:val="00692819"/>
    <w:rsid w:val="006D0810"/>
    <w:rsid w:val="00704D96"/>
    <w:rsid w:val="00707A86"/>
    <w:rsid w:val="007102F4"/>
    <w:rsid w:val="00733086"/>
    <w:rsid w:val="00786499"/>
    <w:rsid w:val="0079105D"/>
    <w:rsid w:val="007D650E"/>
    <w:rsid w:val="007F0EC6"/>
    <w:rsid w:val="0081359E"/>
    <w:rsid w:val="00844552"/>
    <w:rsid w:val="008755C2"/>
    <w:rsid w:val="0088506C"/>
    <w:rsid w:val="008B449D"/>
    <w:rsid w:val="009058C6"/>
    <w:rsid w:val="009721E4"/>
    <w:rsid w:val="0099080C"/>
    <w:rsid w:val="00992A95"/>
    <w:rsid w:val="00A23F07"/>
    <w:rsid w:val="00A349C1"/>
    <w:rsid w:val="00A36A1E"/>
    <w:rsid w:val="00A442C7"/>
    <w:rsid w:val="00A506CA"/>
    <w:rsid w:val="00A55398"/>
    <w:rsid w:val="00AD4FBF"/>
    <w:rsid w:val="00AD5EE4"/>
    <w:rsid w:val="00B16A34"/>
    <w:rsid w:val="00C30120"/>
    <w:rsid w:val="00C35F32"/>
    <w:rsid w:val="00C53644"/>
    <w:rsid w:val="00C820AF"/>
    <w:rsid w:val="00C9462C"/>
    <w:rsid w:val="00C94B0F"/>
    <w:rsid w:val="00D439B3"/>
    <w:rsid w:val="00D7743F"/>
    <w:rsid w:val="00DA7266"/>
    <w:rsid w:val="00DB4CC4"/>
    <w:rsid w:val="00E110F5"/>
    <w:rsid w:val="00E50AF4"/>
    <w:rsid w:val="00E537D9"/>
    <w:rsid w:val="00E57B05"/>
    <w:rsid w:val="00ED1F8B"/>
    <w:rsid w:val="00EE6191"/>
    <w:rsid w:val="00F7404F"/>
    <w:rsid w:val="00F778D7"/>
    <w:rsid w:val="00FB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6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75B"/>
  </w:style>
  <w:style w:type="paragraph" w:styleId="Footer">
    <w:name w:val="footer"/>
    <w:basedOn w:val="Normal"/>
    <w:link w:val="FooterChar"/>
    <w:uiPriority w:val="99"/>
    <w:semiHidden/>
    <w:unhideWhenUsed/>
    <w:rsid w:val="0066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75B"/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35EFA"/>
  </w:style>
  <w:style w:type="paragraph" w:styleId="BalloonText">
    <w:name w:val="Balloon Text"/>
    <w:basedOn w:val="Normal"/>
    <w:link w:val="BalloonTextChar"/>
    <w:uiPriority w:val="99"/>
    <w:semiHidden/>
    <w:unhideWhenUsed/>
    <w:rsid w:val="00FB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52</cp:revision>
  <cp:lastPrinted>2011-07-07T15:28:00Z</cp:lastPrinted>
  <dcterms:created xsi:type="dcterms:W3CDTF">2011-05-31T14:20:00Z</dcterms:created>
  <dcterms:modified xsi:type="dcterms:W3CDTF">2011-07-22T09:46:00Z</dcterms:modified>
</cp:coreProperties>
</file>