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Леснухин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024387" cy="5630778"/>
            <wp:effectExtent b="0" l="0" r="0" t="0"/>
            <wp:docPr descr="Figure 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66342"/>
            <wp:effectExtent b="0" l="0" r="0" t="0"/>
            <wp:docPr descr="Figure 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456496" cy="6063915"/>
            <wp:effectExtent b="0" l="0" r="0" t="0"/>
            <wp:docPr descr="Figure 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36763"/>
            <wp:effectExtent b="0" l="0" r="0" t="0"/>
            <wp:docPr descr="Figure 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062888" cy="5977288"/>
            <wp:effectExtent b="0" l="0" r="0" t="0"/>
            <wp:docPr descr="Figure 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lab9-1.asm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64298"/>
            <wp:effectExtent b="0" l="0" r="0" t="0"/>
            <wp:docPr descr="Figure 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lab9-1.asm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216892" cy="4244741"/>
            <wp:effectExtent b="0" l="0" r="0" t="0"/>
            <wp:docPr descr="Figure 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lab9-2.asm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70748"/>
            <wp:effectExtent b="0" l="0" r="0" t="0"/>
            <wp:docPr descr="Figure 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 lab9-2.asm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149515" cy="5929162"/>
            <wp:effectExtent b="0" l="0" r="0" t="0"/>
            <wp:docPr descr="Figure 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lab9-3.asm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85009"/>
            <wp:effectExtent b="0" l="0" r="0" t="0"/>
            <wp:docPr descr="Figure 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программы lab9-3.asm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284269" cy="6525928"/>
            <wp:effectExtent b="0" l="0" r="0" t="0"/>
            <wp:docPr descr="Figure 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5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lab9-3.asm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345659"/>
            <wp:effectExtent b="0" l="0" r="0" t="0"/>
            <wp:docPr descr="Figure 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программы lab9-3.asm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FirstParagraph"/>
      </w:pPr>
      <w:r>
        <w:t xml:space="preserve">для варивнта 7 f(x) = 3(x+2)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196614" cy="6535553"/>
            <wp:effectExtent b="0" l="0" r="0" t="0"/>
            <wp:docPr descr="Figure 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653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lab9-4.asm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491574"/>
            <wp:effectExtent b="0" l="0" r="0" t="0"/>
            <wp:docPr descr="Figure 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Работа программы lab9-4.asm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Даниил Леснухин</dc:creator>
  <dc:language>ru-RU</dc:language>
  <cp:keywords/>
  <dcterms:created xsi:type="dcterms:W3CDTF">2023-02-20T12:51:57Z</dcterms:created>
  <dcterms:modified xsi:type="dcterms:W3CDTF">2023-02-20T12:51:57Z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