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DEF30" w14:textId="77777777" w:rsidR="003E0993" w:rsidRPr="003C1DD3" w:rsidRDefault="003E0993" w:rsidP="003E0993">
      <w:pPr>
        <w:pStyle w:val="FWBL2"/>
        <w:keepNext/>
        <w:keepLines/>
        <w:numPr>
          <w:ilvl w:val="0"/>
          <w:numId w:val="0"/>
        </w:numPr>
        <w:pBdr>
          <w:top w:val="double" w:sz="6" w:space="25" w:color="auto"/>
          <w:bottom w:val="double" w:sz="6" w:space="21" w:color="auto"/>
        </w:pBdr>
        <w:spacing w:after="120"/>
        <w:ind w:left="1260" w:right="992"/>
        <w:jc w:val="center"/>
        <w:rPr>
          <w:rFonts w:eastAsia="MS Mincho"/>
          <w:b/>
          <w:sz w:val="28"/>
          <w:szCs w:val="28"/>
          <w:lang w:val="ru-RU"/>
        </w:rPr>
      </w:pPr>
      <w:r w:rsidRPr="003C1DD3">
        <w:rPr>
          <w:rFonts w:eastAsia="MS Mincho"/>
          <w:b/>
          <w:sz w:val="28"/>
          <w:szCs w:val="28"/>
          <w:lang w:val="ru-RU"/>
        </w:rPr>
        <w:t>КОНЦЕССИОННОЕ СОГЛАШЕНИЕ</w:t>
      </w:r>
    </w:p>
    <w:p w14:paraId="4C1DE52B" w14:textId="2679E4A1" w:rsidR="003E0993" w:rsidRPr="003C1DD3" w:rsidRDefault="000310A9" w:rsidP="003E0993">
      <w:pPr>
        <w:pStyle w:val="FWBL2"/>
        <w:keepNext/>
        <w:keepLines/>
        <w:numPr>
          <w:ilvl w:val="0"/>
          <w:numId w:val="0"/>
        </w:numPr>
        <w:pBdr>
          <w:top w:val="double" w:sz="6" w:space="25" w:color="auto"/>
          <w:bottom w:val="double" w:sz="6" w:space="21" w:color="auto"/>
        </w:pBdr>
        <w:spacing w:after="120"/>
        <w:ind w:left="1260" w:right="992"/>
        <w:jc w:val="center"/>
        <w:rPr>
          <w:rFonts w:eastAsia="MS Mincho"/>
          <w:b/>
          <w:sz w:val="28"/>
          <w:szCs w:val="28"/>
          <w:lang w:val="ru-RU"/>
        </w:rPr>
      </w:pPr>
      <w:r w:rsidRPr="003C1DD3">
        <w:rPr>
          <w:rFonts w:eastAsia="MS Mincho"/>
          <w:b/>
          <w:sz w:val="28"/>
          <w:szCs w:val="28"/>
          <w:lang w:val="ru-RU"/>
        </w:rPr>
        <w:t>о создании аппаратно-программн</w:t>
      </w:r>
      <w:r w:rsidR="003A16CB" w:rsidRPr="003C1DD3">
        <w:rPr>
          <w:rFonts w:eastAsia="MS Mincho"/>
          <w:b/>
          <w:sz w:val="28"/>
          <w:szCs w:val="28"/>
          <w:lang w:val="ru-RU"/>
        </w:rPr>
        <w:t xml:space="preserve">ого комплекса </w:t>
      </w:r>
      <w:r w:rsidRPr="003C1DD3">
        <w:rPr>
          <w:rFonts w:eastAsia="MS Mincho"/>
          <w:b/>
          <w:sz w:val="28"/>
          <w:szCs w:val="28"/>
          <w:lang w:val="ru-RU"/>
        </w:rPr>
        <w:t>«Автоматизированная система эксплуатации системы безопасности дорожного движения Ростовской области»</w:t>
      </w:r>
    </w:p>
    <w:p w14:paraId="31ED8F91" w14:textId="77777777" w:rsidR="003E0993" w:rsidRPr="003C1DD3" w:rsidRDefault="003E0993" w:rsidP="003E0993">
      <w:pPr>
        <w:keepNext/>
        <w:keepLines/>
        <w:spacing w:before="960" w:after="120"/>
        <w:jc w:val="center"/>
        <w:rPr>
          <w:rFonts w:eastAsia="MS Mincho"/>
          <w:b/>
          <w:sz w:val="28"/>
          <w:szCs w:val="28"/>
          <w:lang w:val="ru-RU"/>
        </w:rPr>
      </w:pPr>
      <w:r w:rsidRPr="003C1DD3">
        <w:rPr>
          <w:rFonts w:eastAsia="MS Mincho"/>
          <w:b/>
          <w:sz w:val="28"/>
          <w:szCs w:val="28"/>
          <w:lang w:val="ru-RU"/>
        </w:rPr>
        <w:t>между</w:t>
      </w:r>
    </w:p>
    <w:p w14:paraId="4102764E" w14:textId="2CB96AFF" w:rsidR="00C86BAF" w:rsidRPr="003C1DD3" w:rsidRDefault="00241E51" w:rsidP="003E0993">
      <w:pPr>
        <w:keepNext/>
        <w:keepLines/>
        <w:spacing w:before="960" w:after="120"/>
        <w:jc w:val="center"/>
        <w:rPr>
          <w:rFonts w:eastAsia="MS Mincho"/>
          <w:b/>
          <w:sz w:val="28"/>
          <w:szCs w:val="28"/>
          <w:lang w:val="ru-RU"/>
        </w:rPr>
      </w:pPr>
      <w:r w:rsidRPr="003C1DD3">
        <w:rPr>
          <w:rFonts w:eastAsia="MS Mincho"/>
          <w:b/>
          <w:sz w:val="28"/>
          <w:szCs w:val="28"/>
          <w:lang w:val="ru-RU"/>
        </w:rPr>
        <w:t xml:space="preserve">Ростовской </w:t>
      </w:r>
      <w:r w:rsidR="00C86BAF" w:rsidRPr="003C1DD3">
        <w:rPr>
          <w:rFonts w:eastAsia="MS Mincho"/>
          <w:b/>
          <w:sz w:val="28"/>
          <w:szCs w:val="28"/>
          <w:lang w:val="ru-RU"/>
        </w:rPr>
        <w:t>областью</w:t>
      </w:r>
    </w:p>
    <w:p w14:paraId="605BDDA4" w14:textId="23EF85DF" w:rsidR="003E0993" w:rsidRPr="003C1DD3" w:rsidRDefault="003A16CB" w:rsidP="003E0993">
      <w:pPr>
        <w:keepNext/>
        <w:keepLines/>
        <w:spacing w:before="480" w:after="120"/>
        <w:jc w:val="center"/>
        <w:rPr>
          <w:rFonts w:eastAsia="MS Mincho"/>
          <w:b/>
          <w:sz w:val="28"/>
          <w:szCs w:val="28"/>
          <w:lang w:val="ru-RU"/>
        </w:rPr>
      </w:pPr>
      <w:r w:rsidRPr="003C1DD3">
        <w:rPr>
          <w:rFonts w:eastAsia="MS Mincho"/>
          <w:b/>
          <w:sz w:val="28"/>
          <w:szCs w:val="28"/>
          <w:lang w:val="ru-RU"/>
        </w:rPr>
        <w:t>и</w:t>
      </w:r>
    </w:p>
    <w:p w14:paraId="20A6DCA8" w14:textId="77777777" w:rsidR="00C86BAF" w:rsidRPr="003C1DD3" w:rsidRDefault="00C86BAF" w:rsidP="003E0993">
      <w:pPr>
        <w:keepNext/>
        <w:keepLines/>
        <w:spacing w:before="480" w:after="120"/>
        <w:jc w:val="center"/>
        <w:rPr>
          <w:rFonts w:eastAsia="MS Mincho"/>
          <w:b/>
          <w:sz w:val="28"/>
          <w:szCs w:val="28"/>
          <w:lang w:val="ru-RU"/>
        </w:rPr>
      </w:pPr>
    </w:p>
    <w:p w14:paraId="6440F797" w14:textId="2090B972" w:rsidR="003E0993" w:rsidRPr="003C1DD3" w:rsidRDefault="00894257" w:rsidP="003E0993">
      <w:pPr>
        <w:keepNext/>
        <w:keepLines/>
        <w:spacing w:after="3000"/>
        <w:jc w:val="center"/>
        <w:rPr>
          <w:rFonts w:eastAsia="MS Mincho"/>
          <w:b/>
          <w:sz w:val="28"/>
          <w:szCs w:val="28"/>
          <w:lang w:val="ru-RU"/>
        </w:rPr>
      </w:pPr>
      <w:r w:rsidRPr="003C1DD3">
        <w:rPr>
          <w:rFonts w:eastAsia="MS Mincho"/>
          <w:b/>
          <w:sz w:val="28"/>
          <w:szCs w:val="28"/>
          <w:lang w:val="ru-RU"/>
        </w:rPr>
        <w:t>о</w:t>
      </w:r>
      <w:r w:rsidR="00C86BAF" w:rsidRPr="003C1DD3">
        <w:rPr>
          <w:rFonts w:eastAsia="MS Mincho"/>
          <w:b/>
          <w:sz w:val="28"/>
          <w:szCs w:val="28"/>
          <w:lang w:val="ru-RU"/>
        </w:rPr>
        <w:t>бществом с ограниченной ответственностью «</w:t>
      </w:r>
      <w:r w:rsidR="00817DA0">
        <w:rPr>
          <w:rFonts w:eastAsia="MS Mincho"/>
          <w:b/>
          <w:sz w:val="28"/>
          <w:szCs w:val="28"/>
          <w:lang w:val="ru-RU"/>
        </w:rPr>
        <w:t>УРБАНТЕХ СЕВЕРО-ЗАПАД</w:t>
      </w:r>
      <w:r w:rsidR="00C86BAF" w:rsidRPr="003C1DD3">
        <w:rPr>
          <w:rFonts w:eastAsia="MS Mincho"/>
          <w:b/>
          <w:sz w:val="28"/>
          <w:szCs w:val="28"/>
          <w:lang w:val="ru-RU"/>
        </w:rPr>
        <w:t>»</w:t>
      </w:r>
    </w:p>
    <w:p w14:paraId="477956E8" w14:textId="77777777" w:rsidR="00C86BAF" w:rsidRPr="003C1DD3" w:rsidRDefault="00C86BAF" w:rsidP="004143AA">
      <w:pPr>
        <w:keepNext/>
        <w:keepLines/>
        <w:spacing w:before="480" w:after="120"/>
        <w:jc w:val="center"/>
        <w:rPr>
          <w:rFonts w:eastAsia="MS Mincho"/>
          <w:b/>
          <w:bCs/>
          <w:sz w:val="28"/>
          <w:szCs w:val="28"/>
          <w:lang w:val="ru-RU"/>
        </w:rPr>
      </w:pPr>
    </w:p>
    <w:p w14:paraId="77C95B56" w14:textId="77777777" w:rsidR="00C12DCA" w:rsidRPr="003C1DD3" w:rsidRDefault="00C12DCA" w:rsidP="004143AA">
      <w:pPr>
        <w:keepNext/>
        <w:keepLines/>
        <w:spacing w:before="480" w:after="120"/>
        <w:jc w:val="center"/>
        <w:rPr>
          <w:rFonts w:eastAsia="MS Mincho"/>
          <w:b/>
          <w:bCs/>
          <w:sz w:val="28"/>
          <w:szCs w:val="28"/>
          <w:lang w:val="ru-RU"/>
        </w:rPr>
      </w:pPr>
    </w:p>
    <w:p w14:paraId="62DE2F6C" w14:textId="77777777" w:rsidR="00C12DCA" w:rsidRPr="003C1DD3" w:rsidRDefault="00C12DCA" w:rsidP="004143AA">
      <w:pPr>
        <w:keepNext/>
        <w:keepLines/>
        <w:spacing w:before="480" w:after="120"/>
        <w:jc w:val="center"/>
        <w:rPr>
          <w:rFonts w:eastAsia="MS Mincho"/>
          <w:b/>
          <w:bCs/>
          <w:sz w:val="28"/>
          <w:szCs w:val="28"/>
          <w:lang w:val="ru-RU"/>
        </w:rPr>
      </w:pPr>
    </w:p>
    <w:p w14:paraId="1D580045" w14:textId="77777777" w:rsidR="003A16CB" w:rsidRPr="003C1DD3" w:rsidRDefault="008F33F2" w:rsidP="004143AA">
      <w:pPr>
        <w:keepNext/>
        <w:keepLines/>
        <w:spacing w:before="480" w:after="120"/>
        <w:jc w:val="center"/>
        <w:rPr>
          <w:rFonts w:eastAsia="MS Mincho"/>
          <w:b/>
          <w:bCs/>
          <w:sz w:val="28"/>
          <w:szCs w:val="28"/>
          <w:lang w:val="ru-RU"/>
        </w:rPr>
      </w:pPr>
      <w:r w:rsidRPr="003C1DD3">
        <w:rPr>
          <w:rFonts w:eastAsia="MS Mincho"/>
          <w:b/>
          <w:bCs/>
          <w:sz w:val="28"/>
          <w:szCs w:val="28"/>
          <w:lang w:val="ru-RU"/>
        </w:rPr>
        <w:t>г.</w:t>
      </w:r>
      <w:r w:rsidR="00C86BAF" w:rsidRPr="003C1DD3">
        <w:rPr>
          <w:rFonts w:eastAsia="MS Mincho"/>
          <w:b/>
          <w:bCs/>
          <w:sz w:val="28"/>
          <w:szCs w:val="28"/>
          <w:lang w:val="ru-RU"/>
        </w:rPr>
        <w:t xml:space="preserve"> </w:t>
      </w:r>
      <w:r w:rsidR="00241E51" w:rsidRPr="003C1DD3">
        <w:rPr>
          <w:rFonts w:eastAsia="MS Mincho"/>
          <w:b/>
          <w:bCs/>
          <w:sz w:val="28"/>
          <w:szCs w:val="28"/>
          <w:lang w:val="ru-RU"/>
        </w:rPr>
        <w:t>Ростов-на-Дону</w:t>
      </w:r>
    </w:p>
    <w:p w14:paraId="2B67479B" w14:textId="025D9B00" w:rsidR="003E0993" w:rsidRPr="003C1DD3" w:rsidRDefault="003E0993" w:rsidP="004143AA">
      <w:pPr>
        <w:keepNext/>
        <w:keepLines/>
        <w:spacing w:before="480" w:after="120"/>
        <w:jc w:val="center"/>
        <w:rPr>
          <w:rFonts w:eastAsia="MS Mincho"/>
          <w:b/>
          <w:bCs/>
          <w:sz w:val="28"/>
          <w:szCs w:val="28"/>
          <w:lang w:val="ru-RU"/>
        </w:rPr>
      </w:pPr>
      <w:r w:rsidRPr="003C1DD3">
        <w:rPr>
          <w:rFonts w:eastAsia="MS Mincho"/>
          <w:b/>
          <w:bCs/>
          <w:sz w:val="28"/>
          <w:szCs w:val="28"/>
          <w:lang w:val="ru-RU"/>
        </w:rPr>
        <w:t xml:space="preserve"> </w:t>
      </w:r>
      <w:r w:rsidR="008F33F2" w:rsidRPr="003C1DD3">
        <w:rPr>
          <w:rFonts w:eastAsia="MS Mincho"/>
          <w:b/>
          <w:bCs/>
          <w:sz w:val="28"/>
          <w:szCs w:val="28"/>
          <w:lang w:val="ru-RU"/>
        </w:rPr>
        <w:t>20</w:t>
      </w:r>
      <w:r w:rsidR="00AE63B8" w:rsidRPr="003C1DD3">
        <w:rPr>
          <w:rFonts w:eastAsia="MS Mincho"/>
          <w:b/>
          <w:bCs/>
          <w:sz w:val="28"/>
          <w:szCs w:val="28"/>
          <w:lang w:val="ru-RU"/>
        </w:rPr>
        <w:t>2</w:t>
      </w:r>
      <w:r w:rsidR="00B967E0">
        <w:rPr>
          <w:rFonts w:eastAsia="MS Mincho"/>
          <w:b/>
          <w:bCs/>
          <w:sz w:val="28"/>
          <w:szCs w:val="28"/>
          <w:lang w:val="ru-RU"/>
        </w:rPr>
        <w:t>6</w:t>
      </w:r>
      <w:r w:rsidR="0060131A" w:rsidRPr="003C1DD3">
        <w:rPr>
          <w:rFonts w:eastAsia="MS Mincho"/>
          <w:b/>
          <w:bCs/>
          <w:sz w:val="28"/>
          <w:szCs w:val="28"/>
          <w:lang w:val="ru-RU"/>
        </w:rPr>
        <w:t xml:space="preserve"> г.</w:t>
      </w:r>
    </w:p>
    <w:p w14:paraId="1A0CFB81" w14:textId="77777777" w:rsidR="0060131A" w:rsidRPr="003C1DD3" w:rsidRDefault="0060131A" w:rsidP="004143AA">
      <w:pPr>
        <w:keepNext/>
        <w:keepLines/>
        <w:spacing w:before="480" w:after="120"/>
        <w:jc w:val="center"/>
        <w:rPr>
          <w:rFonts w:eastAsia="MS Mincho"/>
          <w:b/>
          <w:bCs/>
          <w:iCs/>
          <w:smallCaps/>
          <w:sz w:val="28"/>
          <w:szCs w:val="28"/>
          <w:lang w:val="ru-RU"/>
        </w:rPr>
        <w:sectPr w:rsidR="0060131A" w:rsidRPr="003C1DD3" w:rsidSect="00697022">
          <w:headerReference w:type="default" r:id="rId8"/>
          <w:footerReference w:type="default" r:id="rId9"/>
          <w:footerReference w:type="first" r:id="rId10"/>
          <w:pgSz w:w="11906" w:h="16838"/>
          <w:pgMar w:top="1134" w:right="850" w:bottom="1134" w:left="851" w:header="708" w:footer="708" w:gutter="0"/>
          <w:cols w:space="708"/>
          <w:titlePg/>
          <w:docGrid w:linePitch="360"/>
        </w:sectPr>
      </w:pPr>
    </w:p>
    <w:p w14:paraId="77E11484" w14:textId="10DD0378" w:rsidR="001F0FDE" w:rsidRPr="003C1DD3" w:rsidRDefault="001F0FDE" w:rsidP="003E352F">
      <w:pPr>
        <w:autoSpaceDE w:val="0"/>
        <w:autoSpaceDN w:val="0"/>
        <w:adjustRightInd w:val="0"/>
        <w:spacing w:line="360" w:lineRule="auto"/>
        <w:jc w:val="center"/>
        <w:rPr>
          <w:b/>
          <w:bCs/>
          <w:sz w:val="24"/>
          <w:szCs w:val="24"/>
          <w:lang w:val="ru-RU"/>
        </w:rPr>
      </w:pPr>
      <w:r w:rsidRPr="003C1DD3">
        <w:rPr>
          <w:b/>
          <w:bCs/>
          <w:sz w:val="24"/>
          <w:szCs w:val="24"/>
          <w:lang w:val="ru-RU"/>
        </w:rPr>
        <w:lastRenderedPageBreak/>
        <w:t>КОНЦЕССИОННОЕ СОГЛАШЕНИЕ</w:t>
      </w:r>
    </w:p>
    <w:p w14:paraId="09DABB49" w14:textId="2B7D791C" w:rsidR="001F0FDE" w:rsidRPr="003C1DD3" w:rsidRDefault="001F0FDE" w:rsidP="003E352F">
      <w:pPr>
        <w:autoSpaceDE w:val="0"/>
        <w:autoSpaceDN w:val="0"/>
        <w:adjustRightInd w:val="0"/>
        <w:spacing w:line="360" w:lineRule="auto"/>
        <w:jc w:val="center"/>
        <w:rPr>
          <w:b/>
          <w:bCs/>
          <w:sz w:val="24"/>
          <w:szCs w:val="24"/>
          <w:lang w:val="ru-RU"/>
        </w:rPr>
      </w:pPr>
      <w:r w:rsidRPr="003C1DD3">
        <w:rPr>
          <w:b/>
          <w:bCs/>
          <w:sz w:val="24"/>
          <w:szCs w:val="24"/>
          <w:lang w:val="ru-RU"/>
        </w:rPr>
        <w:t>о создании аппара</w:t>
      </w:r>
      <w:r w:rsidR="007A4482">
        <w:rPr>
          <w:b/>
          <w:bCs/>
          <w:sz w:val="24"/>
          <w:szCs w:val="24"/>
          <w:lang w:val="ru-RU"/>
        </w:rPr>
        <w:t>т</w:t>
      </w:r>
      <w:r w:rsidRPr="003C1DD3">
        <w:rPr>
          <w:b/>
          <w:bCs/>
          <w:sz w:val="24"/>
          <w:szCs w:val="24"/>
          <w:lang w:val="ru-RU"/>
        </w:rPr>
        <w:t>но-программного комплекса</w:t>
      </w:r>
    </w:p>
    <w:p w14:paraId="21E00CFD" w14:textId="77777777" w:rsidR="001F0FDE" w:rsidRPr="003C1DD3" w:rsidRDefault="001F0FDE" w:rsidP="003E352F">
      <w:pPr>
        <w:autoSpaceDE w:val="0"/>
        <w:autoSpaceDN w:val="0"/>
        <w:adjustRightInd w:val="0"/>
        <w:spacing w:line="360" w:lineRule="auto"/>
        <w:jc w:val="center"/>
        <w:rPr>
          <w:b/>
          <w:bCs/>
          <w:sz w:val="24"/>
          <w:szCs w:val="24"/>
          <w:lang w:val="ru-RU"/>
        </w:rPr>
      </w:pPr>
      <w:r w:rsidRPr="003C1DD3">
        <w:rPr>
          <w:b/>
          <w:bCs/>
          <w:sz w:val="24"/>
          <w:szCs w:val="24"/>
          <w:lang w:val="ru-RU"/>
        </w:rPr>
        <w:t xml:space="preserve">«Автоматизированная система эксплуатации системы </w:t>
      </w:r>
    </w:p>
    <w:p w14:paraId="72681C41" w14:textId="01A27033" w:rsidR="001F0FDE" w:rsidRPr="003C1DD3" w:rsidRDefault="001F0FDE" w:rsidP="003E352F">
      <w:pPr>
        <w:autoSpaceDE w:val="0"/>
        <w:autoSpaceDN w:val="0"/>
        <w:adjustRightInd w:val="0"/>
        <w:spacing w:line="360" w:lineRule="auto"/>
        <w:jc w:val="center"/>
        <w:rPr>
          <w:b/>
          <w:bCs/>
          <w:sz w:val="24"/>
          <w:szCs w:val="24"/>
          <w:lang w:val="ru-RU"/>
        </w:rPr>
      </w:pPr>
      <w:r w:rsidRPr="003C1DD3">
        <w:rPr>
          <w:b/>
          <w:bCs/>
          <w:sz w:val="24"/>
          <w:szCs w:val="24"/>
          <w:lang w:val="ru-RU"/>
        </w:rPr>
        <w:t>безопасности дорожного движения Ростовской области»</w:t>
      </w:r>
    </w:p>
    <w:p w14:paraId="4A860C74" w14:textId="77777777" w:rsidR="001F0FDE" w:rsidRPr="003C1DD3" w:rsidRDefault="001F0FDE" w:rsidP="003E352F">
      <w:pPr>
        <w:autoSpaceDE w:val="0"/>
        <w:autoSpaceDN w:val="0"/>
        <w:adjustRightInd w:val="0"/>
        <w:spacing w:line="360" w:lineRule="auto"/>
        <w:ind w:firstLine="709"/>
        <w:jc w:val="center"/>
        <w:rPr>
          <w:b/>
          <w:bCs/>
          <w:sz w:val="24"/>
          <w:szCs w:val="24"/>
          <w:lang w:val="ru-RU"/>
        </w:rPr>
      </w:pPr>
    </w:p>
    <w:p w14:paraId="6675513E" w14:textId="329C2CCD" w:rsidR="001F0FDE" w:rsidRPr="003C1DD3" w:rsidRDefault="001F0FDE" w:rsidP="00163E6B">
      <w:pPr>
        <w:autoSpaceDE w:val="0"/>
        <w:autoSpaceDN w:val="0"/>
        <w:adjustRightInd w:val="0"/>
        <w:spacing w:line="360" w:lineRule="auto"/>
        <w:ind w:firstLine="709"/>
        <w:rPr>
          <w:b/>
          <w:bCs/>
          <w:sz w:val="24"/>
          <w:szCs w:val="24"/>
          <w:lang w:val="ru-RU"/>
        </w:rPr>
      </w:pPr>
      <w:r w:rsidRPr="003C1DD3">
        <w:rPr>
          <w:b/>
          <w:bCs/>
          <w:sz w:val="24"/>
          <w:szCs w:val="24"/>
        </w:rPr>
        <w:t xml:space="preserve">город Ростов-на-Дону </w:t>
      </w:r>
      <w:r w:rsidRPr="003C1DD3">
        <w:rPr>
          <w:b/>
          <w:bCs/>
          <w:sz w:val="24"/>
          <w:szCs w:val="24"/>
          <w:lang w:val="ru-RU"/>
        </w:rPr>
        <w:t xml:space="preserve">         </w:t>
      </w:r>
      <w:r w:rsidR="00163E6B" w:rsidRPr="003C1DD3">
        <w:rPr>
          <w:b/>
          <w:bCs/>
          <w:sz w:val="24"/>
          <w:szCs w:val="24"/>
          <w:lang w:val="ru-RU"/>
        </w:rPr>
        <w:t xml:space="preserve">                 </w:t>
      </w:r>
      <w:r w:rsidRPr="003C1DD3">
        <w:rPr>
          <w:b/>
          <w:bCs/>
          <w:sz w:val="24"/>
          <w:szCs w:val="24"/>
          <w:lang w:val="ru-RU"/>
        </w:rPr>
        <w:t xml:space="preserve">        </w:t>
      </w:r>
      <w:r w:rsidR="00181BE7" w:rsidRPr="003C1DD3">
        <w:rPr>
          <w:b/>
          <w:bCs/>
          <w:sz w:val="24"/>
          <w:szCs w:val="24"/>
          <w:lang w:val="ru-RU"/>
        </w:rPr>
        <w:t xml:space="preserve">                     </w:t>
      </w:r>
      <w:r w:rsidRPr="003C1DD3">
        <w:rPr>
          <w:b/>
          <w:bCs/>
          <w:sz w:val="24"/>
          <w:szCs w:val="24"/>
          <w:lang w:val="ru-RU"/>
        </w:rPr>
        <w:t xml:space="preserve">«___» ___________ </w:t>
      </w:r>
      <w:r w:rsidRPr="003C1DD3">
        <w:rPr>
          <w:b/>
          <w:bCs/>
          <w:sz w:val="24"/>
          <w:szCs w:val="24"/>
        </w:rPr>
        <w:t>202</w:t>
      </w:r>
      <w:r w:rsidR="00B967E0">
        <w:rPr>
          <w:b/>
          <w:bCs/>
          <w:sz w:val="24"/>
          <w:szCs w:val="24"/>
          <w:lang w:val="ru-RU"/>
        </w:rPr>
        <w:t>6</w:t>
      </w:r>
      <w:r w:rsidRPr="003C1DD3">
        <w:rPr>
          <w:b/>
          <w:bCs/>
          <w:sz w:val="24"/>
          <w:szCs w:val="24"/>
        </w:rPr>
        <w:t xml:space="preserve"> г.</w:t>
      </w:r>
    </w:p>
    <w:p w14:paraId="48E20EBA" w14:textId="77777777" w:rsidR="001F0FDE" w:rsidRPr="003C1DD3" w:rsidRDefault="001F0FDE" w:rsidP="003E352F">
      <w:pPr>
        <w:autoSpaceDE w:val="0"/>
        <w:autoSpaceDN w:val="0"/>
        <w:adjustRightInd w:val="0"/>
        <w:spacing w:line="360" w:lineRule="auto"/>
        <w:ind w:firstLine="709"/>
        <w:rPr>
          <w:b/>
          <w:bCs/>
          <w:sz w:val="24"/>
          <w:szCs w:val="24"/>
          <w:lang w:val="ru-RU"/>
        </w:rPr>
      </w:pPr>
    </w:p>
    <w:p w14:paraId="3A1B7B38" w14:textId="582C1D5C" w:rsidR="00DF0B31" w:rsidRPr="003C1DD3" w:rsidRDefault="00DF0B31" w:rsidP="00B967E0">
      <w:pPr>
        <w:autoSpaceDE w:val="0"/>
        <w:autoSpaceDN w:val="0"/>
        <w:adjustRightInd w:val="0"/>
        <w:spacing w:line="360" w:lineRule="auto"/>
        <w:ind w:firstLine="709"/>
        <w:rPr>
          <w:sz w:val="24"/>
          <w:szCs w:val="24"/>
          <w:lang w:val="ru-RU"/>
        </w:rPr>
      </w:pPr>
      <w:r w:rsidRPr="003C1DD3">
        <w:rPr>
          <w:b/>
          <w:bCs/>
          <w:sz w:val="24"/>
          <w:szCs w:val="24"/>
        </w:rPr>
        <w:t>Ростовская область</w:t>
      </w:r>
      <w:r w:rsidRPr="003C1DD3">
        <w:rPr>
          <w:sz w:val="24"/>
          <w:szCs w:val="24"/>
        </w:rPr>
        <w:t xml:space="preserve">, от имени которой </w:t>
      </w:r>
      <w:r w:rsidR="003A16CB" w:rsidRPr="003C1DD3">
        <w:rPr>
          <w:sz w:val="24"/>
          <w:szCs w:val="24"/>
        </w:rPr>
        <w:t xml:space="preserve">выступает </w:t>
      </w:r>
      <w:r w:rsidR="003A16CB" w:rsidRPr="003C1DD3">
        <w:rPr>
          <w:sz w:val="24"/>
          <w:szCs w:val="24"/>
          <w:lang w:val="ru-RU"/>
        </w:rPr>
        <w:t>министерство транспорта Ростовской области</w:t>
      </w:r>
      <w:r w:rsidR="002743EF" w:rsidRPr="003C1DD3">
        <w:rPr>
          <w:sz w:val="24"/>
          <w:szCs w:val="24"/>
          <w:lang w:val="ru-RU"/>
        </w:rPr>
        <w:t>, действующее на основании п</w:t>
      </w:r>
      <w:r w:rsidR="002743EF" w:rsidRPr="003C1DD3">
        <w:rPr>
          <w:rFonts w:eastAsiaTheme="minorHAnsi"/>
          <w:sz w:val="24"/>
          <w:szCs w:val="24"/>
          <w:lang w:val="ru-RU"/>
        </w:rPr>
        <w:t>остановления Правительства Ростовской области от 18.11.2011 № 133 «Об утверждении Положения о министерстве транспорта Ростовской области», постановления Правительства Ростовской области от 05.04.2017 № 249 «О</w:t>
      </w:r>
      <w:r w:rsidR="00181BE7" w:rsidRPr="003C1DD3">
        <w:rPr>
          <w:rFonts w:eastAsiaTheme="minorHAnsi"/>
          <w:sz w:val="24"/>
          <w:szCs w:val="24"/>
          <w:lang w:val="ru-RU"/>
        </w:rPr>
        <w:t> </w:t>
      </w:r>
      <w:r w:rsidR="002743EF" w:rsidRPr="003C1DD3">
        <w:rPr>
          <w:rFonts w:eastAsiaTheme="minorHAnsi"/>
          <w:sz w:val="24"/>
          <w:szCs w:val="24"/>
          <w:lang w:val="ru-RU"/>
        </w:rPr>
        <w:t>межведомственном взаимодействии исполнительных органов Ростовской области при подготовке и реализации проектов государственно-частного партнерства, концессионных соглашений, публичным партнером (</w:t>
      </w:r>
      <w:r w:rsidR="004E037B">
        <w:rPr>
          <w:rFonts w:eastAsiaTheme="minorHAnsi"/>
          <w:sz w:val="24"/>
          <w:szCs w:val="24"/>
          <w:lang w:val="ru-RU"/>
        </w:rPr>
        <w:t>К</w:t>
      </w:r>
      <w:r w:rsidR="002743EF" w:rsidRPr="003C1DD3">
        <w:rPr>
          <w:rFonts w:eastAsiaTheme="minorHAnsi"/>
          <w:sz w:val="24"/>
          <w:szCs w:val="24"/>
          <w:lang w:val="ru-RU"/>
        </w:rPr>
        <w:t xml:space="preserve">онцедентом) в которых является Ростовская область», </w:t>
      </w:r>
      <w:r w:rsidR="002743EF" w:rsidRPr="003C1DD3">
        <w:rPr>
          <w:sz w:val="24"/>
          <w:szCs w:val="24"/>
        </w:rPr>
        <w:t>распоряжения</w:t>
      </w:r>
      <w:r w:rsidRPr="003C1DD3">
        <w:rPr>
          <w:sz w:val="24"/>
          <w:szCs w:val="24"/>
        </w:rPr>
        <w:t xml:space="preserve"> Правительства Ростовской области от</w:t>
      </w:r>
      <w:r w:rsidR="002743EF" w:rsidRPr="003C1DD3">
        <w:rPr>
          <w:sz w:val="24"/>
          <w:szCs w:val="24"/>
          <w:lang w:val="ru-RU"/>
        </w:rPr>
        <w:t> </w:t>
      </w:r>
      <w:r w:rsidR="00B967E0">
        <w:rPr>
          <w:sz w:val="24"/>
          <w:szCs w:val="24"/>
          <w:lang w:val="ru-RU"/>
        </w:rPr>
        <w:t>26.01.2026</w:t>
      </w:r>
      <w:r w:rsidRPr="003C1DD3">
        <w:rPr>
          <w:sz w:val="24"/>
          <w:szCs w:val="24"/>
        </w:rPr>
        <w:t xml:space="preserve"> № </w:t>
      </w:r>
      <w:r w:rsidR="00B967E0">
        <w:rPr>
          <w:sz w:val="24"/>
          <w:szCs w:val="24"/>
          <w:lang w:val="ru-RU"/>
        </w:rPr>
        <w:t>30</w:t>
      </w:r>
      <w:r w:rsidR="002743EF" w:rsidRPr="003C1DD3">
        <w:rPr>
          <w:sz w:val="24"/>
          <w:szCs w:val="24"/>
          <w:lang w:val="ru-RU"/>
        </w:rPr>
        <w:t xml:space="preserve"> «О заключении концессионного соглашения</w:t>
      </w:r>
      <w:r w:rsidR="00B967E0">
        <w:rPr>
          <w:sz w:val="24"/>
          <w:szCs w:val="24"/>
          <w:lang w:val="ru-RU"/>
        </w:rPr>
        <w:t xml:space="preserve"> «О создании </w:t>
      </w:r>
      <w:r w:rsidR="00B967E0" w:rsidRPr="00B967E0">
        <w:rPr>
          <w:sz w:val="24"/>
          <w:szCs w:val="24"/>
          <w:lang w:val="ru-RU"/>
        </w:rPr>
        <w:t>аппаратно-программного комплекса</w:t>
      </w:r>
      <w:r w:rsidR="00B967E0">
        <w:rPr>
          <w:sz w:val="24"/>
          <w:szCs w:val="24"/>
          <w:lang w:val="ru-RU"/>
        </w:rPr>
        <w:t xml:space="preserve"> </w:t>
      </w:r>
      <w:r w:rsidR="00B967E0" w:rsidRPr="00B967E0">
        <w:rPr>
          <w:sz w:val="24"/>
          <w:szCs w:val="24"/>
          <w:lang w:val="ru-RU"/>
        </w:rPr>
        <w:t>«Автоматизированная система эксплуатации системы</w:t>
      </w:r>
      <w:r w:rsidR="00B967E0">
        <w:rPr>
          <w:sz w:val="24"/>
          <w:szCs w:val="24"/>
          <w:lang w:val="ru-RU"/>
        </w:rPr>
        <w:t xml:space="preserve"> </w:t>
      </w:r>
      <w:r w:rsidR="00B967E0" w:rsidRPr="00B967E0">
        <w:rPr>
          <w:sz w:val="24"/>
          <w:szCs w:val="24"/>
          <w:lang w:val="ru-RU"/>
        </w:rPr>
        <w:t>безопасности дорожного движения Ростовской области»</w:t>
      </w:r>
      <w:r w:rsidRPr="003C1DD3">
        <w:rPr>
          <w:sz w:val="24"/>
          <w:szCs w:val="24"/>
        </w:rPr>
        <w:t xml:space="preserve">, </w:t>
      </w:r>
      <w:r w:rsidR="002743EF" w:rsidRPr="003C1DD3">
        <w:rPr>
          <w:sz w:val="24"/>
          <w:szCs w:val="24"/>
          <w:lang w:val="ru-RU"/>
        </w:rPr>
        <w:t>в лице</w:t>
      </w:r>
      <w:r w:rsidR="00B967E0">
        <w:rPr>
          <w:sz w:val="24"/>
          <w:szCs w:val="24"/>
          <w:lang w:val="ru-RU"/>
        </w:rPr>
        <w:t xml:space="preserve"> заместителя Губернатора Ростовской области – министра транспорта Беликовой А.О.</w:t>
      </w:r>
      <w:r w:rsidR="002743EF" w:rsidRPr="003C1DD3">
        <w:rPr>
          <w:sz w:val="24"/>
          <w:szCs w:val="24"/>
          <w:lang w:val="ru-RU"/>
        </w:rPr>
        <w:t xml:space="preserve">, </w:t>
      </w:r>
      <w:r w:rsidRPr="003C1DD3">
        <w:rPr>
          <w:sz w:val="24"/>
          <w:szCs w:val="24"/>
        </w:rPr>
        <w:t>действующ</w:t>
      </w:r>
      <w:r w:rsidR="002743EF" w:rsidRPr="003C1DD3">
        <w:rPr>
          <w:sz w:val="24"/>
          <w:szCs w:val="24"/>
          <w:lang w:val="ru-RU"/>
        </w:rPr>
        <w:t>его</w:t>
      </w:r>
      <w:r w:rsidR="00181BE7" w:rsidRPr="003C1DD3">
        <w:rPr>
          <w:sz w:val="24"/>
          <w:szCs w:val="24"/>
        </w:rPr>
        <w:t xml:space="preserve"> на</w:t>
      </w:r>
      <w:r w:rsidR="00181BE7" w:rsidRPr="003C1DD3">
        <w:rPr>
          <w:sz w:val="24"/>
          <w:szCs w:val="24"/>
          <w:lang w:val="ru-RU"/>
        </w:rPr>
        <w:t> </w:t>
      </w:r>
      <w:r w:rsidRPr="003C1DD3">
        <w:rPr>
          <w:sz w:val="24"/>
          <w:szCs w:val="24"/>
        </w:rPr>
        <w:t>основании</w:t>
      </w:r>
      <w:r w:rsidR="007A4482">
        <w:rPr>
          <w:sz w:val="24"/>
          <w:szCs w:val="24"/>
          <w:lang w:val="ru-RU"/>
        </w:rPr>
        <w:t xml:space="preserve"> Указа Губернатора Ростовской области от </w:t>
      </w:r>
      <w:r w:rsidR="009D3044">
        <w:rPr>
          <w:sz w:val="24"/>
          <w:szCs w:val="24"/>
          <w:lang w:val="ru-RU"/>
        </w:rPr>
        <w:t>19.09</w:t>
      </w:r>
      <w:r w:rsidR="007A4482">
        <w:rPr>
          <w:sz w:val="24"/>
          <w:szCs w:val="24"/>
          <w:lang w:val="ru-RU"/>
        </w:rPr>
        <w:t>.202</w:t>
      </w:r>
      <w:r w:rsidR="009D3044">
        <w:rPr>
          <w:sz w:val="24"/>
          <w:szCs w:val="24"/>
          <w:lang w:val="ru-RU"/>
        </w:rPr>
        <w:t>5</w:t>
      </w:r>
      <w:r w:rsidR="007A4482">
        <w:rPr>
          <w:sz w:val="24"/>
          <w:szCs w:val="24"/>
          <w:lang w:val="ru-RU"/>
        </w:rPr>
        <w:t xml:space="preserve"> № </w:t>
      </w:r>
      <w:r w:rsidR="009D3044">
        <w:rPr>
          <w:sz w:val="24"/>
          <w:szCs w:val="24"/>
          <w:lang w:val="ru-RU"/>
        </w:rPr>
        <w:t>3 «Об отдельных лицах, замещающих государственные должности Ростовской области</w:t>
      </w:r>
      <w:r w:rsidR="007A4482">
        <w:rPr>
          <w:sz w:val="24"/>
          <w:szCs w:val="24"/>
          <w:lang w:val="ru-RU"/>
        </w:rPr>
        <w:t>»</w:t>
      </w:r>
      <w:r w:rsidRPr="003C1DD3">
        <w:rPr>
          <w:sz w:val="24"/>
          <w:szCs w:val="24"/>
        </w:rPr>
        <w:t>,</w:t>
      </w:r>
      <w:r w:rsidR="003A16CB" w:rsidRPr="003C1DD3">
        <w:rPr>
          <w:sz w:val="24"/>
          <w:szCs w:val="24"/>
          <w:lang w:val="ru-RU"/>
        </w:rPr>
        <w:t xml:space="preserve"> именуемая в дальнейшем «</w:t>
      </w:r>
      <w:r w:rsidR="003A16CB" w:rsidRPr="003C1DD3">
        <w:rPr>
          <w:b/>
          <w:bCs/>
          <w:sz w:val="24"/>
          <w:szCs w:val="24"/>
        </w:rPr>
        <w:t>Концедент</w:t>
      </w:r>
      <w:r w:rsidR="003A16CB" w:rsidRPr="003C1DD3">
        <w:rPr>
          <w:b/>
          <w:bCs/>
          <w:sz w:val="24"/>
          <w:szCs w:val="24"/>
          <w:lang w:val="ru-RU"/>
        </w:rPr>
        <w:t>»</w:t>
      </w:r>
      <w:r w:rsidR="003A16CB" w:rsidRPr="003C1DD3">
        <w:rPr>
          <w:bCs/>
          <w:sz w:val="24"/>
          <w:szCs w:val="24"/>
          <w:lang w:val="ru-RU"/>
        </w:rPr>
        <w:t>,</w:t>
      </w:r>
      <w:r w:rsidR="003A16CB" w:rsidRPr="003C1DD3">
        <w:rPr>
          <w:sz w:val="24"/>
          <w:szCs w:val="24"/>
        </w:rPr>
        <w:t xml:space="preserve"> </w:t>
      </w:r>
      <w:r w:rsidRPr="003C1DD3">
        <w:rPr>
          <w:sz w:val="24"/>
          <w:szCs w:val="24"/>
        </w:rPr>
        <w:t>с одной стороны,</w:t>
      </w:r>
      <w:r w:rsidR="001F0FDE" w:rsidRPr="003C1DD3">
        <w:rPr>
          <w:sz w:val="24"/>
          <w:szCs w:val="24"/>
          <w:lang w:val="ru-RU"/>
        </w:rPr>
        <w:t xml:space="preserve"> </w:t>
      </w:r>
      <w:r w:rsidR="003A16CB" w:rsidRPr="003C1DD3">
        <w:rPr>
          <w:sz w:val="24"/>
          <w:szCs w:val="24"/>
        </w:rPr>
        <w:t>и</w:t>
      </w:r>
      <w:r w:rsidR="00181BE7" w:rsidRPr="003C1DD3">
        <w:rPr>
          <w:sz w:val="24"/>
          <w:szCs w:val="24"/>
          <w:lang w:val="ru-RU"/>
        </w:rPr>
        <w:t xml:space="preserve"> </w:t>
      </w:r>
      <w:r w:rsidR="001F0FDE" w:rsidRPr="003C1DD3">
        <w:rPr>
          <w:b/>
          <w:sz w:val="24"/>
          <w:szCs w:val="24"/>
          <w:lang w:val="ru-RU"/>
        </w:rPr>
        <w:t>о</w:t>
      </w:r>
      <w:r w:rsidRPr="003C1DD3">
        <w:rPr>
          <w:b/>
          <w:bCs/>
          <w:sz w:val="24"/>
          <w:szCs w:val="24"/>
        </w:rPr>
        <w:t>бщество с</w:t>
      </w:r>
      <w:r w:rsidR="003E352F" w:rsidRPr="003C1DD3">
        <w:rPr>
          <w:b/>
          <w:bCs/>
          <w:sz w:val="24"/>
          <w:szCs w:val="24"/>
          <w:lang w:val="ru-RU"/>
        </w:rPr>
        <w:t> </w:t>
      </w:r>
      <w:r w:rsidRPr="003C1DD3">
        <w:rPr>
          <w:b/>
          <w:bCs/>
          <w:sz w:val="24"/>
          <w:szCs w:val="24"/>
        </w:rPr>
        <w:t>ограниченной ответственностью «У</w:t>
      </w:r>
      <w:r w:rsidR="009D3044">
        <w:rPr>
          <w:b/>
          <w:bCs/>
          <w:sz w:val="24"/>
          <w:szCs w:val="24"/>
          <w:lang w:val="ru-RU"/>
        </w:rPr>
        <w:t>РБАНТЕХ</w:t>
      </w:r>
      <w:r w:rsidRPr="003C1DD3">
        <w:rPr>
          <w:b/>
          <w:bCs/>
          <w:sz w:val="24"/>
          <w:szCs w:val="24"/>
        </w:rPr>
        <w:t xml:space="preserve"> </w:t>
      </w:r>
      <w:r w:rsidR="00DD34DE">
        <w:rPr>
          <w:b/>
          <w:bCs/>
          <w:sz w:val="24"/>
          <w:szCs w:val="24"/>
          <w:lang w:val="ru-RU"/>
        </w:rPr>
        <w:t>С</w:t>
      </w:r>
      <w:r w:rsidR="009D3044">
        <w:rPr>
          <w:b/>
          <w:bCs/>
          <w:sz w:val="24"/>
          <w:szCs w:val="24"/>
          <w:lang w:val="ru-RU"/>
        </w:rPr>
        <w:t>ЕВЕРО-</w:t>
      </w:r>
      <w:r w:rsidR="00DD34DE">
        <w:rPr>
          <w:b/>
          <w:bCs/>
          <w:sz w:val="24"/>
          <w:szCs w:val="24"/>
          <w:lang w:val="ru-RU"/>
        </w:rPr>
        <w:t>З</w:t>
      </w:r>
      <w:r w:rsidR="009D3044">
        <w:rPr>
          <w:b/>
          <w:bCs/>
          <w:sz w:val="24"/>
          <w:szCs w:val="24"/>
          <w:lang w:val="ru-RU"/>
        </w:rPr>
        <w:t>АПАД</w:t>
      </w:r>
      <w:r w:rsidRPr="003C1DD3">
        <w:rPr>
          <w:b/>
          <w:bCs/>
          <w:sz w:val="24"/>
          <w:szCs w:val="24"/>
        </w:rPr>
        <w:t>»</w:t>
      </w:r>
      <w:r w:rsidRPr="003C1DD3">
        <w:rPr>
          <w:sz w:val="24"/>
          <w:szCs w:val="24"/>
        </w:rPr>
        <w:t xml:space="preserve">, в лице </w:t>
      </w:r>
      <w:r w:rsidR="00B967E0">
        <w:rPr>
          <w:sz w:val="24"/>
          <w:szCs w:val="24"/>
          <w:lang w:val="ru-RU"/>
        </w:rPr>
        <w:t>г</w:t>
      </w:r>
      <w:r w:rsidRPr="003C1DD3">
        <w:rPr>
          <w:bCs/>
          <w:sz w:val="24"/>
          <w:szCs w:val="24"/>
        </w:rPr>
        <w:t>енерального директора Даварского Александра Омаровича</w:t>
      </w:r>
      <w:r w:rsidRPr="003C1DD3">
        <w:rPr>
          <w:sz w:val="24"/>
          <w:szCs w:val="24"/>
        </w:rPr>
        <w:t>, действующего на</w:t>
      </w:r>
      <w:r w:rsidR="002743EF" w:rsidRPr="003C1DD3">
        <w:rPr>
          <w:sz w:val="24"/>
          <w:szCs w:val="24"/>
          <w:lang w:val="ru-RU"/>
        </w:rPr>
        <w:t> </w:t>
      </w:r>
      <w:r w:rsidRPr="003C1DD3">
        <w:rPr>
          <w:sz w:val="24"/>
          <w:szCs w:val="24"/>
        </w:rPr>
        <w:t xml:space="preserve">основании </w:t>
      </w:r>
      <w:r w:rsidRPr="003C1DD3">
        <w:rPr>
          <w:bCs/>
          <w:sz w:val="24"/>
          <w:szCs w:val="24"/>
        </w:rPr>
        <w:t>Устава</w:t>
      </w:r>
      <w:r w:rsidRPr="003C1DD3">
        <w:rPr>
          <w:sz w:val="24"/>
          <w:szCs w:val="24"/>
        </w:rPr>
        <w:t xml:space="preserve">, </w:t>
      </w:r>
      <w:r w:rsidR="002743EF" w:rsidRPr="003C1DD3">
        <w:rPr>
          <w:sz w:val="24"/>
          <w:szCs w:val="24"/>
          <w:lang w:val="ru-RU"/>
        </w:rPr>
        <w:t>именуемое в дальнейшем «</w:t>
      </w:r>
      <w:r w:rsidR="002743EF" w:rsidRPr="003C1DD3">
        <w:rPr>
          <w:b/>
          <w:bCs/>
          <w:sz w:val="24"/>
          <w:szCs w:val="24"/>
        </w:rPr>
        <w:t>Концессионер</w:t>
      </w:r>
      <w:r w:rsidR="002743EF" w:rsidRPr="003C1DD3">
        <w:rPr>
          <w:b/>
          <w:bCs/>
          <w:sz w:val="24"/>
          <w:szCs w:val="24"/>
          <w:lang w:val="ru-RU"/>
        </w:rPr>
        <w:t xml:space="preserve">», </w:t>
      </w:r>
      <w:r w:rsidRPr="003C1DD3">
        <w:rPr>
          <w:sz w:val="24"/>
          <w:szCs w:val="24"/>
        </w:rPr>
        <w:t xml:space="preserve">с другой стороны, далее совместно именуемые </w:t>
      </w:r>
      <w:r w:rsidRPr="003C1DD3">
        <w:rPr>
          <w:b/>
          <w:bCs/>
          <w:sz w:val="24"/>
          <w:szCs w:val="24"/>
        </w:rPr>
        <w:t>«Стороны»</w:t>
      </w:r>
      <w:r w:rsidRPr="003C1DD3">
        <w:rPr>
          <w:sz w:val="24"/>
          <w:szCs w:val="24"/>
        </w:rPr>
        <w:t>, заключили настоящее концессионное соглашение (далее – «</w:t>
      </w:r>
      <w:r w:rsidRPr="003C1DD3">
        <w:rPr>
          <w:b/>
          <w:bCs/>
          <w:sz w:val="24"/>
          <w:szCs w:val="24"/>
        </w:rPr>
        <w:t>Соглашение</w:t>
      </w:r>
      <w:r w:rsidRPr="003C1DD3">
        <w:rPr>
          <w:sz w:val="24"/>
          <w:szCs w:val="24"/>
        </w:rPr>
        <w:t>»</w:t>
      </w:r>
      <w:r w:rsidR="001F0FDE" w:rsidRPr="003C1DD3">
        <w:rPr>
          <w:sz w:val="24"/>
          <w:szCs w:val="24"/>
        </w:rPr>
        <w:t>).</w:t>
      </w:r>
    </w:p>
    <w:p w14:paraId="7D53EDFA" w14:textId="77777777" w:rsidR="006D3612" w:rsidRPr="003C1DD3" w:rsidRDefault="006D3612" w:rsidP="003E352F">
      <w:pPr>
        <w:spacing w:line="360" w:lineRule="auto"/>
        <w:rPr>
          <w:sz w:val="24"/>
          <w:szCs w:val="24"/>
          <w:lang w:val="ru-RU"/>
        </w:rPr>
      </w:pPr>
    </w:p>
    <w:p w14:paraId="591F6E78" w14:textId="1265B50D" w:rsidR="006D3612" w:rsidRPr="007B2D08" w:rsidRDefault="007B2D08" w:rsidP="007B2D08">
      <w:pPr>
        <w:spacing w:line="360" w:lineRule="auto"/>
        <w:ind w:left="1069" w:hanging="360"/>
        <w:jc w:val="center"/>
        <w:rPr>
          <w:b/>
          <w:bCs/>
          <w:sz w:val="24"/>
          <w:szCs w:val="24"/>
        </w:rPr>
      </w:pPr>
      <w:r w:rsidRPr="003C1DD3">
        <w:rPr>
          <w:b/>
          <w:bCs/>
          <w:sz w:val="24"/>
          <w:szCs w:val="24"/>
        </w:rPr>
        <w:t>1.</w:t>
      </w:r>
      <w:r w:rsidRPr="003C1DD3">
        <w:rPr>
          <w:b/>
          <w:bCs/>
          <w:sz w:val="24"/>
          <w:szCs w:val="24"/>
        </w:rPr>
        <w:tab/>
      </w:r>
      <w:r w:rsidR="00DF0B31" w:rsidRPr="007B2D08">
        <w:rPr>
          <w:b/>
          <w:bCs/>
          <w:sz w:val="24"/>
          <w:szCs w:val="24"/>
        </w:rPr>
        <w:t xml:space="preserve">Основания заключения </w:t>
      </w:r>
      <w:r w:rsidR="00004AE1" w:rsidRPr="007B2D08">
        <w:rPr>
          <w:b/>
          <w:bCs/>
          <w:sz w:val="24"/>
          <w:szCs w:val="24"/>
          <w:lang w:val="ru-RU"/>
        </w:rPr>
        <w:t>С</w:t>
      </w:r>
      <w:r w:rsidR="00DF0B31" w:rsidRPr="007B2D08">
        <w:rPr>
          <w:b/>
          <w:bCs/>
          <w:sz w:val="24"/>
          <w:szCs w:val="24"/>
        </w:rPr>
        <w:t>оглашения</w:t>
      </w:r>
    </w:p>
    <w:p w14:paraId="5D60212C" w14:textId="77777777" w:rsidR="001F0FDE" w:rsidRPr="003C1DD3" w:rsidRDefault="001F0FDE" w:rsidP="003E352F">
      <w:pPr>
        <w:pStyle w:val="aff3"/>
        <w:spacing w:line="360" w:lineRule="auto"/>
        <w:ind w:left="1069"/>
        <w:rPr>
          <w:b/>
          <w:bCs/>
          <w:sz w:val="24"/>
          <w:szCs w:val="24"/>
          <w:lang w:val="ru-RU"/>
        </w:rPr>
      </w:pPr>
    </w:p>
    <w:p w14:paraId="4B52D8BA" w14:textId="7D00E780" w:rsidR="00DF0B31" w:rsidRPr="003C1DD3" w:rsidRDefault="00DF0B31" w:rsidP="003E352F">
      <w:pPr>
        <w:spacing w:line="360" w:lineRule="auto"/>
        <w:ind w:firstLine="709"/>
        <w:rPr>
          <w:sz w:val="24"/>
          <w:szCs w:val="24"/>
          <w:lang w:val="ru-RU"/>
        </w:rPr>
      </w:pPr>
      <w:r w:rsidRPr="003C1DD3">
        <w:rPr>
          <w:sz w:val="24"/>
          <w:szCs w:val="24"/>
        </w:rPr>
        <w:t>Соглашение заключено на основании распоряжения Правительства Ростовской области от</w:t>
      </w:r>
      <w:r w:rsidR="00B967E0">
        <w:rPr>
          <w:sz w:val="24"/>
          <w:szCs w:val="24"/>
          <w:lang w:val="ru-RU"/>
        </w:rPr>
        <w:t> 26.01.2026</w:t>
      </w:r>
      <w:r w:rsidRPr="003C1DD3">
        <w:rPr>
          <w:sz w:val="24"/>
          <w:szCs w:val="24"/>
        </w:rPr>
        <w:t xml:space="preserve"> г</w:t>
      </w:r>
      <w:r w:rsidR="00B967E0">
        <w:rPr>
          <w:sz w:val="24"/>
          <w:szCs w:val="24"/>
          <w:lang w:val="ru-RU"/>
        </w:rPr>
        <w:t xml:space="preserve">. </w:t>
      </w:r>
      <w:r w:rsidR="00B967E0" w:rsidRPr="00B967E0">
        <w:rPr>
          <w:sz w:val="24"/>
          <w:szCs w:val="24"/>
        </w:rPr>
        <w:t>«О заключении концессионного соглашения «О создании аппаратно-программного комплекса «Автоматизированная система эксплуатации системы безопасности дорожного движения Ростовской области»</w:t>
      </w:r>
      <w:r w:rsidR="001F0FDE" w:rsidRPr="003C1DD3">
        <w:rPr>
          <w:sz w:val="24"/>
          <w:szCs w:val="24"/>
          <w:lang w:val="ru-RU"/>
        </w:rPr>
        <w:t>.</w:t>
      </w:r>
    </w:p>
    <w:p w14:paraId="1DDB12CB" w14:textId="77777777" w:rsidR="006D3612" w:rsidRDefault="006D3612" w:rsidP="003E352F">
      <w:pPr>
        <w:spacing w:line="360" w:lineRule="auto"/>
        <w:rPr>
          <w:sz w:val="24"/>
          <w:szCs w:val="24"/>
          <w:lang w:val="ru-RU"/>
        </w:rPr>
      </w:pPr>
    </w:p>
    <w:p w14:paraId="27A2A89A" w14:textId="77777777" w:rsidR="00D02E73" w:rsidRPr="003C1DD3" w:rsidRDefault="00D02E73" w:rsidP="003E352F">
      <w:pPr>
        <w:spacing w:line="360" w:lineRule="auto"/>
        <w:rPr>
          <w:sz w:val="24"/>
          <w:szCs w:val="24"/>
          <w:lang w:val="ru-RU"/>
        </w:rPr>
      </w:pPr>
    </w:p>
    <w:p w14:paraId="4451390D" w14:textId="60F33505" w:rsidR="00DF0B31" w:rsidRPr="003C1DD3" w:rsidRDefault="001F0FDE" w:rsidP="003E352F">
      <w:pPr>
        <w:pStyle w:val="aff3"/>
        <w:spacing w:line="360" w:lineRule="auto"/>
        <w:ind w:left="709"/>
        <w:jc w:val="center"/>
        <w:rPr>
          <w:sz w:val="24"/>
          <w:szCs w:val="24"/>
        </w:rPr>
      </w:pPr>
      <w:r w:rsidRPr="003C1DD3">
        <w:rPr>
          <w:b/>
          <w:bCs/>
          <w:sz w:val="24"/>
          <w:szCs w:val="24"/>
          <w:lang w:val="ru-RU"/>
        </w:rPr>
        <w:t>2. </w:t>
      </w:r>
      <w:r w:rsidR="00DF0B31" w:rsidRPr="003C1DD3">
        <w:rPr>
          <w:b/>
          <w:bCs/>
          <w:sz w:val="24"/>
          <w:szCs w:val="24"/>
        </w:rPr>
        <w:t>Предмет Соглашения</w:t>
      </w:r>
    </w:p>
    <w:p w14:paraId="3C63F7FA" w14:textId="77777777" w:rsidR="001F0FDE" w:rsidRPr="003C1DD3" w:rsidRDefault="001F0FDE" w:rsidP="003E352F">
      <w:pPr>
        <w:pStyle w:val="aff3"/>
        <w:spacing w:line="360" w:lineRule="auto"/>
        <w:ind w:left="0" w:firstLine="709"/>
        <w:rPr>
          <w:sz w:val="24"/>
          <w:szCs w:val="24"/>
        </w:rPr>
      </w:pPr>
    </w:p>
    <w:p w14:paraId="7B068D9F" w14:textId="10757B51" w:rsidR="00DF0B31" w:rsidRPr="003C1DD3" w:rsidRDefault="001F0FDE" w:rsidP="003E352F">
      <w:pPr>
        <w:pStyle w:val="aff3"/>
        <w:spacing w:line="360" w:lineRule="auto"/>
        <w:ind w:left="0" w:firstLine="709"/>
        <w:rPr>
          <w:sz w:val="24"/>
          <w:szCs w:val="24"/>
        </w:rPr>
      </w:pPr>
      <w:r w:rsidRPr="003C1DD3">
        <w:rPr>
          <w:sz w:val="24"/>
          <w:szCs w:val="24"/>
          <w:lang w:val="ru-RU"/>
        </w:rPr>
        <w:lastRenderedPageBreak/>
        <w:t>2.1. </w:t>
      </w:r>
      <w:r w:rsidR="00DF0B31" w:rsidRPr="003C1DD3">
        <w:rPr>
          <w:sz w:val="24"/>
          <w:szCs w:val="24"/>
        </w:rPr>
        <w:t>Концессионер обязуется за свой счет Создать Объект Соглашения, право собственности на который будет принадлежать Концеденту, состав и</w:t>
      </w:r>
      <w:r w:rsidR="00181BE7" w:rsidRPr="003C1DD3">
        <w:rPr>
          <w:sz w:val="24"/>
          <w:szCs w:val="24"/>
          <w:lang w:val="ru-RU"/>
        </w:rPr>
        <w:t> </w:t>
      </w:r>
      <w:r w:rsidR="00DF0B31" w:rsidRPr="003C1DD3">
        <w:rPr>
          <w:sz w:val="24"/>
          <w:szCs w:val="24"/>
        </w:rPr>
        <w:t>описание которого приведены в Приложении № 2 к Соглашению, осуществить Модернизацию Объекта Соглашения; осуществлять Эксплуатацию Объекта Соглашения в течение срока, установленного Соглашением</w:t>
      </w:r>
      <w:r w:rsidR="00181BE7" w:rsidRPr="003C1DD3">
        <w:rPr>
          <w:sz w:val="24"/>
          <w:szCs w:val="24"/>
          <w:lang w:val="ru-RU"/>
        </w:rPr>
        <w:t>,</w:t>
      </w:r>
      <w:r w:rsidR="00DF0B31" w:rsidRPr="003C1DD3">
        <w:rPr>
          <w:sz w:val="24"/>
          <w:szCs w:val="24"/>
        </w:rPr>
        <w:t xml:space="preserve"> в объеме и способами, определенными Соглашением и</w:t>
      </w:r>
      <w:r w:rsidR="00181BE7" w:rsidRPr="003C1DD3">
        <w:rPr>
          <w:sz w:val="24"/>
          <w:szCs w:val="24"/>
          <w:lang w:val="ru-RU"/>
        </w:rPr>
        <w:t>, </w:t>
      </w:r>
      <w:r w:rsidR="00DF0B31" w:rsidRPr="003C1DD3">
        <w:rPr>
          <w:sz w:val="24"/>
          <w:szCs w:val="24"/>
        </w:rPr>
        <w:t>включая (но</w:t>
      </w:r>
      <w:r w:rsidR="00356900" w:rsidRPr="003C1DD3">
        <w:rPr>
          <w:sz w:val="24"/>
          <w:szCs w:val="24"/>
          <w:lang w:val="ru-RU"/>
        </w:rPr>
        <w:t> </w:t>
      </w:r>
      <w:r w:rsidR="00DF0B31" w:rsidRPr="003C1DD3">
        <w:rPr>
          <w:sz w:val="24"/>
          <w:szCs w:val="24"/>
        </w:rPr>
        <w:t>не</w:t>
      </w:r>
      <w:r w:rsidR="00356900" w:rsidRPr="003C1DD3">
        <w:rPr>
          <w:sz w:val="24"/>
          <w:szCs w:val="24"/>
          <w:lang w:val="ru-RU"/>
        </w:rPr>
        <w:t> </w:t>
      </w:r>
      <w:r w:rsidR="00DF0B31" w:rsidRPr="003C1DD3">
        <w:rPr>
          <w:sz w:val="24"/>
          <w:szCs w:val="24"/>
        </w:rPr>
        <w:t>ограничиваясь), Приложением № 2, Приложением № 3, Приложением 8, Приложением 12 к Соглашению.</w:t>
      </w:r>
    </w:p>
    <w:p w14:paraId="45740E2A" w14:textId="6447FDE3" w:rsidR="00DF0B31" w:rsidRPr="003C1DD3" w:rsidRDefault="001F0FDE" w:rsidP="003E352F">
      <w:pPr>
        <w:pStyle w:val="aff3"/>
        <w:spacing w:line="360" w:lineRule="auto"/>
        <w:ind w:left="0" w:firstLine="709"/>
        <w:rPr>
          <w:sz w:val="24"/>
          <w:szCs w:val="24"/>
        </w:rPr>
      </w:pPr>
      <w:r w:rsidRPr="003C1DD3">
        <w:rPr>
          <w:sz w:val="24"/>
          <w:szCs w:val="24"/>
          <w:lang w:val="ru-RU"/>
        </w:rPr>
        <w:t>2.2. </w:t>
      </w:r>
      <w:r w:rsidR="00DF0B31" w:rsidRPr="003C1DD3">
        <w:rPr>
          <w:sz w:val="24"/>
          <w:szCs w:val="24"/>
        </w:rPr>
        <w:t>Концедент обязуется предоставить Концессионеру права владения и</w:t>
      </w:r>
      <w:r w:rsidR="00181BE7" w:rsidRPr="003C1DD3">
        <w:rPr>
          <w:sz w:val="24"/>
          <w:szCs w:val="24"/>
          <w:lang w:val="ru-RU"/>
        </w:rPr>
        <w:t> </w:t>
      </w:r>
      <w:r w:rsidR="00DF0B31" w:rsidRPr="003C1DD3">
        <w:rPr>
          <w:sz w:val="24"/>
          <w:szCs w:val="24"/>
        </w:rPr>
        <w:t>пользования (права использования в отношении объекта информационных технологий) Объектом Соглашения на срок, установленный Соглашением, для осуществления Эксплуатации в порядке и на условиях, определенных в</w:t>
      </w:r>
      <w:r w:rsidR="00181BE7" w:rsidRPr="003C1DD3">
        <w:rPr>
          <w:sz w:val="24"/>
          <w:szCs w:val="24"/>
          <w:lang w:val="ru-RU"/>
        </w:rPr>
        <w:t> </w:t>
      </w:r>
      <w:r w:rsidR="00DF0B31" w:rsidRPr="003C1DD3">
        <w:rPr>
          <w:sz w:val="24"/>
          <w:szCs w:val="24"/>
        </w:rPr>
        <w:t>Соглашении</w:t>
      </w:r>
      <w:r w:rsidR="0036073F" w:rsidRPr="003C1DD3">
        <w:rPr>
          <w:sz w:val="24"/>
          <w:szCs w:val="24"/>
          <w:lang w:val="ru-RU"/>
        </w:rPr>
        <w:t xml:space="preserve"> и Приложении № 11</w:t>
      </w:r>
      <w:r w:rsidR="00DF0B31" w:rsidRPr="003C1DD3">
        <w:rPr>
          <w:sz w:val="24"/>
          <w:szCs w:val="24"/>
        </w:rPr>
        <w:t>.</w:t>
      </w:r>
    </w:p>
    <w:p w14:paraId="10502F69" w14:textId="115AE40E" w:rsidR="00DF0B31" w:rsidRPr="003C1DD3" w:rsidRDefault="00DF0B31" w:rsidP="003E352F">
      <w:pPr>
        <w:spacing w:line="360" w:lineRule="auto"/>
        <w:ind w:firstLine="709"/>
        <w:rPr>
          <w:sz w:val="24"/>
          <w:szCs w:val="24"/>
          <w:lang w:val="ru-RU"/>
        </w:rPr>
      </w:pPr>
      <w:r w:rsidRPr="003C1DD3">
        <w:rPr>
          <w:sz w:val="24"/>
          <w:szCs w:val="24"/>
        </w:rPr>
        <w:t>Концедент обязуется выплачивать Концессионеру Плату Концедента в</w:t>
      </w:r>
      <w:r w:rsidR="00181BE7" w:rsidRPr="003C1DD3">
        <w:rPr>
          <w:sz w:val="24"/>
          <w:szCs w:val="24"/>
          <w:lang w:val="ru-RU"/>
        </w:rPr>
        <w:t> </w:t>
      </w:r>
      <w:r w:rsidRPr="003C1DD3">
        <w:rPr>
          <w:sz w:val="24"/>
          <w:szCs w:val="24"/>
        </w:rPr>
        <w:t>размере, порядке и на условиях, предусмотренных Соглашением.</w:t>
      </w:r>
    </w:p>
    <w:p w14:paraId="50C4A07B" w14:textId="77777777" w:rsidR="006D3612" w:rsidRPr="003C1DD3" w:rsidRDefault="006D3612" w:rsidP="00DF0B31">
      <w:pPr>
        <w:spacing w:line="360" w:lineRule="auto"/>
        <w:rPr>
          <w:sz w:val="24"/>
          <w:szCs w:val="24"/>
          <w:lang w:val="ru-RU"/>
        </w:rPr>
      </w:pPr>
    </w:p>
    <w:p w14:paraId="6F3793ED" w14:textId="02E09666" w:rsidR="00DF0B31" w:rsidRPr="003C1DD3" w:rsidRDefault="00181BE7" w:rsidP="00181BE7">
      <w:pPr>
        <w:pStyle w:val="aff3"/>
        <w:spacing w:line="360" w:lineRule="auto"/>
        <w:ind w:left="0"/>
        <w:jc w:val="center"/>
        <w:rPr>
          <w:sz w:val="24"/>
          <w:szCs w:val="24"/>
        </w:rPr>
      </w:pPr>
      <w:r w:rsidRPr="003C1DD3">
        <w:rPr>
          <w:b/>
          <w:bCs/>
          <w:sz w:val="24"/>
          <w:szCs w:val="24"/>
          <w:lang w:val="ru-RU"/>
        </w:rPr>
        <w:t>3. </w:t>
      </w:r>
      <w:r w:rsidR="00DF0B31" w:rsidRPr="003C1DD3">
        <w:rPr>
          <w:b/>
          <w:bCs/>
          <w:sz w:val="24"/>
          <w:szCs w:val="24"/>
        </w:rPr>
        <w:t>Объект Соглашения</w:t>
      </w:r>
    </w:p>
    <w:p w14:paraId="4232E18F" w14:textId="6B0A154A" w:rsidR="00DF0B31" w:rsidRPr="003C1DD3" w:rsidRDefault="00181BE7" w:rsidP="00181BE7">
      <w:pPr>
        <w:pStyle w:val="aff3"/>
        <w:spacing w:line="360" w:lineRule="auto"/>
        <w:ind w:left="0" w:firstLine="709"/>
        <w:rPr>
          <w:sz w:val="24"/>
          <w:szCs w:val="24"/>
        </w:rPr>
      </w:pPr>
      <w:r w:rsidRPr="003C1DD3">
        <w:rPr>
          <w:sz w:val="24"/>
          <w:szCs w:val="24"/>
          <w:lang w:val="ru-RU"/>
        </w:rPr>
        <w:t>3.1. </w:t>
      </w:r>
      <w:r w:rsidR="00DF0B31" w:rsidRPr="003C1DD3">
        <w:rPr>
          <w:sz w:val="24"/>
          <w:szCs w:val="24"/>
        </w:rPr>
        <w:t xml:space="preserve">Объектом Соглашения в соответствии с пунктом 21 части 1 статьи 4 Федерального закона от 21.07.2005 </w:t>
      </w:r>
      <w:r w:rsidRPr="003C1DD3">
        <w:rPr>
          <w:sz w:val="24"/>
          <w:szCs w:val="24"/>
          <w:lang w:val="ru-RU"/>
        </w:rPr>
        <w:t>№</w:t>
      </w:r>
      <w:r w:rsidR="00DF0B31" w:rsidRPr="003C1DD3">
        <w:rPr>
          <w:sz w:val="24"/>
          <w:szCs w:val="24"/>
        </w:rPr>
        <w:t xml:space="preserve"> 115-ФЗ «О концессионных соглашениях» являются программы для электронных вычислительных машин (программы для ЭВМ</w:t>
      </w:r>
      <w:r w:rsidR="00B27663" w:rsidRPr="003C1DD3">
        <w:rPr>
          <w:sz w:val="24"/>
          <w:szCs w:val="24"/>
          <w:lang w:val="ru-RU"/>
        </w:rPr>
        <w:t xml:space="preserve">) </w:t>
      </w:r>
      <w:r w:rsidR="00DF0B31" w:rsidRPr="003C1DD3">
        <w:rPr>
          <w:sz w:val="24"/>
          <w:szCs w:val="24"/>
        </w:rPr>
        <w:t xml:space="preserve">и технические средства обеспечения функционирования объектов информационных технологий, </w:t>
      </w:r>
      <w:r w:rsidR="007D601A" w:rsidRPr="003C1DD3">
        <w:rPr>
          <w:sz w:val="24"/>
          <w:szCs w:val="24"/>
        </w:rPr>
        <w:t>составляющи</w:t>
      </w:r>
      <w:r w:rsidR="007D601A" w:rsidRPr="003C1DD3">
        <w:rPr>
          <w:sz w:val="24"/>
          <w:szCs w:val="24"/>
          <w:lang w:val="ru-RU"/>
        </w:rPr>
        <w:t xml:space="preserve">е </w:t>
      </w:r>
      <w:r w:rsidR="00DF0B31" w:rsidRPr="003C1DD3">
        <w:rPr>
          <w:sz w:val="24"/>
          <w:szCs w:val="24"/>
        </w:rPr>
        <w:t>в</w:t>
      </w:r>
      <w:r w:rsidR="00356900" w:rsidRPr="003C1DD3">
        <w:rPr>
          <w:sz w:val="24"/>
          <w:szCs w:val="24"/>
          <w:lang w:val="ru-RU"/>
        </w:rPr>
        <w:t> </w:t>
      </w:r>
      <w:r w:rsidR="00DF0B31" w:rsidRPr="003C1DD3">
        <w:rPr>
          <w:sz w:val="24"/>
          <w:szCs w:val="24"/>
        </w:rPr>
        <w:t xml:space="preserve">совокупности аппаратно-программный комплекс «Автоматизированная система эксплуатации системы безопасности дорожного движения Ростовской области». </w:t>
      </w:r>
    </w:p>
    <w:p w14:paraId="35040B88" w14:textId="27895AFD" w:rsidR="00DF0B31" w:rsidRPr="003C1DD3" w:rsidRDefault="003E352F" w:rsidP="003E352F">
      <w:pPr>
        <w:pStyle w:val="aff3"/>
        <w:spacing w:line="360" w:lineRule="auto"/>
        <w:ind w:left="0" w:firstLine="709"/>
        <w:rPr>
          <w:sz w:val="24"/>
          <w:szCs w:val="24"/>
        </w:rPr>
      </w:pPr>
      <w:r w:rsidRPr="003C1DD3">
        <w:rPr>
          <w:sz w:val="24"/>
          <w:szCs w:val="24"/>
          <w:lang w:val="ru-RU"/>
        </w:rPr>
        <w:t>3.2. </w:t>
      </w:r>
      <w:r w:rsidR="00DF0B31" w:rsidRPr="003C1DD3">
        <w:rPr>
          <w:sz w:val="24"/>
          <w:szCs w:val="24"/>
        </w:rPr>
        <w:t>Состав, описание и технико-экономические показатели Объекта Соглашения приведены в Приложении № 2 к настоящему Соглашению.</w:t>
      </w:r>
    </w:p>
    <w:p w14:paraId="773B3F6A" w14:textId="262AD245" w:rsidR="00DF0B31" w:rsidRPr="003C1DD3" w:rsidRDefault="00DB4DCE" w:rsidP="001D6C54">
      <w:pPr>
        <w:pStyle w:val="aff3"/>
        <w:spacing w:line="360" w:lineRule="auto"/>
        <w:ind w:left="0" w:firstLine="709"/>
        <w:rPr>
          <w:sz w:val="24"/>
          <w:szCs w:val="24"/>
        </w:rPr>
      </w:pPr>
      <w:r w:rsidRPr="003C1DD3">
        <w:rPr>
          <w:sz w:val="24"/>
          <w:szCs w:val="24"/>
          <w:lang w:val="ru-RU"/>
        </w:rPr>
        <w:t>3.3. </w:t>
      </w:r>
      <w:r w:rsidR="00DF0B31" w:rsidRPr="003C1DD3">
        <w:rPr>
          <w:sz w:val="24"/>
          <w:szCs w:val="24"/>
        </w:rPr>
        <w:t xml:space="preserve">Места размещения комплексов фотовидеофиксации нарушений правил дорожного движения на автомобильных дорогах общего пользования на территории Ростовской области определяются </w:t>
      </w:r>
      <w:r w:rsidR="007D601A" w:rsidRPr="003C1DD3">
        <w:rPr>
          <w:sz w:val="24"/>
          <w:szCs w:val="24"/>
          <w:lang w:val="ru-RU"/>
        </w:rPr>
        <w:t>и согласовываются в соответствии</w:t>
      </w:r>
      <w:r w:rsidR="00DF0B31" w:rsidRPr="003C1DD3">
        <w:rPr>
          <w:sz w:val="24"/>
          <w:szCs w:val="24"/>
        </w:rPr>
        <w:t xml:space="preserve"> </w:t>
      </w:r>
      <w:r w:rsidR="00D02E73">
        <w:rPr>
          <w:sz w:val="24"/>
          <w:szCs w:val="24"/>
          <w:lang w:val="ru-RU"/>
        </w:rPr>
        <w:t xml:space="preserve">с </w:t>
      </w:r>
      <w:r w:rsidR="00DF0B31" w:rsidRPr="003C1DD3">
        <w:rPr>
          <w:sz w:val="24"/>
          <w:szCs w:val="24"/>
        </w:rPr>
        <w:t>Законодательством.</w:t>
      </w:r>
    </w:p>
    <w:p w14:paraId="36FCABA3" w14:textId="0B34B901" w:rsidR="00DF0B31" w:rsidRPr="003C1DD3" w:rsidRDefault="00DF0B31" w:rsidP="00DB4DCE">
      <w:pPr>
        <w:spacing w:line="360" w:lineRule="auto"/>
        <w:ind w:firstLine="709"/>
        <w:rPr>
          <w:sz w:val="24"/>
          <w:szCs w:val="24"/>
          <w:lang w:val="ru-RU"/>
        </w:rPr>
      </w:pPr>
      <w:r w:rsidRPr="003C1DD3">
        <w:rPr>
          <w:sz w:val="24"/>
          <w:szCs w:val="24"/>
        </w:rPr>
        <w:t>В случае, если Государственные органы, осуществляющие функции по выработке государственной политики и нормативно-правовому регулированию в сфере внутренних дел в</w:t>
      </w:r>
      <w:r w:rsidR="00356900" w:rsidRPr="003C1DD3">
        <w:rPr>
          <w:sz w:val="24"/>
          <w:szCs w:val="24"/>
          <w:lang w:val="ru-RU"/>
        </w:rPr>
        <w:t> </w:t>
      </w:r>
      <w:r w:rsidRPr="003C1DD3">
        <w:rPr>
          <w:sz w:val="24"/>
          <w:szCs w:val="24"/>
        </w:rPr>
        <w:t>Ростовской области (далее также - территориальный орган федерального органа исполнительной власти в сфере внутренних дел в Ростовской области), Государственные органы</w:t>
      </w:r>
      <w:r w:rsidR="00DB4DCE" w:rsidRPr="003C1DD3">
        <w:rPr>
          <w:sz w:val="24"/>
          <w:szCs w:val="24"/>
          <w:lang w:val="ru-RU"/>
        </w:rPr>
        <w:t>,</w:t>
      </w:r>
      <w:r w:rsidRPr="003C1DD3">
        <w:rPr>
          <w:sz w:val="24"/>
          <w:szCs w:val="24"/>
        </w:rPr>
        <w:t xml:space="preserve"> отвечающие за безопасность дорожного движения на территории Ростовской области, владельцы автомобильных дорог и (или) иные уполномоченные лица отказывают в согласовании мест размещения комплексов фотовидеофиксации, либо отказывают в</w:t>
      </w:r>
      <w:r w:rsidR="00DB4DCE" w:rsidRPr="003C1DD3">
        <w:rPr>
          <w:sz w:val="24"/>
          <w:szCs w:val="24"/>
          <w:lang w:val="ru-RU"/>
        </w:rPr>
        <w:t> </w:t>
      </w:r>
      <w:r w:rsidRPr="003C1DD3">
        <w:rPr>
          <w:sz w:val="24"/>
          <w:szCs w:val="24"/>
        </w:rPr>
        <w:t>осуществлении присоединения (подключения) комплексов фотовидеофиксации к сетям связи и (или) электроснабжения, Концессионер в</w:t>
      </w:r>
      <w:r w:rsidR="00DB4DCE" w:rsidRPr="003C1DD3">
        <w:rPr>
          <w:sz w:val="24"/>
          <w:szCs w:val="24"/>
        </w:rPr>
        <w:t>праве обратиться к Концеденту с</w:t>
      </w:r>
      <w:r w:rsidR="00DB4DCE" w:rsidRPr="003C1DD3">
        <w:rPr>
          <w:sz w:val="24"/>
          <w:szCs w:val="24"/>
          <w:lang w:val="ru-RU"/>
        </w:rPr>
        <w:t> </w:t>
      </w:r>
      <w:r w:rsidRPr="003C1DD3">
        <w:rPr>
          <w:sz w:val="24"/>
          <w:szCs w:val="24"/>
        </w:rPr>
        <w:t xml:space="preserve">предложением о продлении сроков выполнения соответствующих процедур согласования (в случае если Соглашением установлены такие сроки </w:t>
      </w:r>
      <w:r w:rsidRPr="003C1DD3">
        <w:rPr>
          <w:sz w:val="24"/>
          <w:szCs w:val="24"/>
        </w:rPr>
        <w:lastRenderedPageBreak/>
        <w:t>согласования), а также сроков Ввода в Эксплуатацию Объекта Соглашения в части соответствующих комплексов фотовидеофиксации нарушений ПДД.</w:t>
      </w:r>
    </w:p>
    <w:p w14:paraId="165155DF" w14:textId="15C62E44" w:rsidR="00DF0B31" w:rsidRPr="003C1DD3" w:rsidRDefault="00DF0B31" w:rsidP="00DB4DCE">
      <w:pPr>
        <w:spacing w:line="360" w:lineRule="auto"/>
        <w:ind w:firstLine="709"/>
        <w:rPr>
          <w:sz w:val="24"/>
          <w:szCs w:val="24"/>
        </w:rPr>
      </w:pPr>
      <w:r w:rsidRPr="003C1DD3">
        <w:rPr>
          <w:sz w:val="24"/>
          <w:szCs w:val="24"/>
        </w:rPr>
        <w:t>В случае принятия в установленном Закон</w:t>
      </w:r>
      <w:r w:rsidR="008325D6" w:rsidRPr="003C1DD3">
        <w:rPr>
          <w:sz w:val="24"/>
          <w:szCs w:val="24"/>
        </w:rPr>
        <w:t>одательством порядке решения об</w:t>
      </w:r>
      <w:r w:rsidR="008325D6" w:rsidRPr="003C1DD3">
        <w:rPr>
          <w:sz w:val="24"/>
          <w:szCs w:val="24"/>
          <w:lang w:val="ru-RU"/>
        </w:rPr>
        <w:t> </w:t>
      </w:r>
      <w:r w:rsidRPr="003C1DD3">
        <w:rPr>
          <w:sz w:val="24"/>
          <w:szCs w:val="24"/>
        </w:rPr>
        <w:t>отключении (о неприменении) и (или) о демонтаже средств фиксации, Концедент обязуется в возможно короткий срок направить Концессионеру предложения по</w:t>
      </w:r>
      <w:r w:rsidR="005004B0" w:rsidRPr="003C1DD3">
        <w:rPr>
          <w:sz w:val="24"/>
          <w:szCs w:val="24"/>
          <w:lang w:val="ru-RU"/>
        </w:rPr>
        <w:t> их </w:t>
      </w:r>
      <w:r w:rsidRPr="003C1DD3">
        <w:rPr>
          <w:sz w:val="24"/>
          <w:szCs w:val="24"/>
        </w:rPr>
        <w:t>переносу в соответствии с</w:t>
      </w:r>
      <w:r w:rsidR="00356900" w:rsidRPr="003C1DD3">
        <w:rPr>
          <w:sz w:val="24"/>
          <w:szCs w:val="24"/>
          <w:lang w:val="ru-RU"/>
        </w:rPr>
        <w:t> </w:t>
      </w:r>
      <w:r w:rsidRPr="003C1DD3">
        <w:rPr>
          <w:sz w:val="24"/>
          <w:szCs w:val="24"/>
        </w:rPr>
        <w:t>условиями настоящего Соглашения.</w:t>
      </w:r>
    </w:p>
    <w:p w14:paraId="495814B1" w14:textId="4BC114C5" w:rsidR="00DF0B31" w:rsidRPr="003C1DD3" w:rsidRDefault="008325D6" w:rsidP="008325D6">
      <w:pPr>
        <w:pStyle w:val="aff3"/>
        <w:spacing w:line="360" w:lineRule="auto"/>
        <w:ind w:left="709"/>
        <w:rPr>
          <w:sz w:val="24"/>
          <w:szCs w:val="24"/>
        </w:rPr>
      </w:pPr>
      <w:r w:rsidRPr="003C1DD3">
        <w:rPr>
          <w:b/>
          <w:bCs/>
          <w:sz w:val="24"/>
          <w:szCs w:val="24"/>
          <w:lang w:val="ru-RU"/>
        </w:rPr>
        <w:t>3.4. </w:t>
      </w:r>
      <w:r w:rsidR="00DF0B31" w:rsidRPr="003C1DD3">
        <w:rPr>
          <w:b/>
          <w:bCs/>
          <w:sz w:val="24"/>
          <w:szCs w:val="24"/>
        </w:rPr>
        <w:t>Право собственности на Объект Соглашения</w:t>
      </w:r>
      <w:r w:rsidR="00DF0B31" w:rsidRPr="003C1DD3">
        <w:rPr>
          <w:sz w:val="24"/>
          <w:szCs w:val="24"/>
        </w:rPr>
        <w:tab/>
      </w:r>
    </w:p>
    <w:p w14:paraId="531EAB7B" w14:textId="42C023ED" w:rsidR="00DF0B31" w:rsidRPr="003C1DD3" w:rsidRDefault="00DF0B31" w:rsidP="008325D6">
      <w:pPr>
        <w:spacing w:line="360" w:lineRule="auto"/>
        <w:ind w:firstLine="709"/>
        <w:rPr>
          <w:sz w:val="24"/>
          <w:szCs w:val="24"/>
        </w:rPr>
      </w:pPr>
      <w:r w:rsidRPr="003C1DD3">
        <w:rPr>
          <w:sz w:val="24"/>
          <w:szCs w:val="24"/>
        </w:rPr>
        <w:t xml:space="preserve">Право собственности на Объект Соглашения принадлежит Концеденту с </w:t>
      </w:r>
      <w:r w:rsidR="008325D6" w:rsidRPr="003C1DD3">
        <w:rPr>
          <w:sz w:val="24"/>
          <w:szCs w:val="24"/>
          <w:lang w:val="ru-RU"/>
        </w:rPr>
        <w:t>даты</w:t>
      </w:r>
      <w:r w:rsidRPr="003C1DD3">
        <w:rPr>
          <w:sz w:val="24"/>
          <w:szCs w:val="24"/>
        </w:rPr>
        <w:t xml:space="preserve"> завершения Создания.</w:t>
      </w:r>
    </w:p>
    <w:p w14:paraId="5AA57E13" w14:textId="0E4A2C70" w:rsidR="00DF0B31" w:rsidRPr="003C1DD3" w:rsidRDefault="00DF0B31" w:rsidP="008325D6">
      <w:pPr>
        <w:pStyle w:val="aff3"/>
        <w:spacing w:line="360" w:lineRule="auto"/>
        <w:ind w:left="0" w:firstLine="709"/>
        <w:rPr>
          <w:sz w:val="24"/>
          <w:szCs w:val="24"/>
        </w:rPr>
      </w:pPr>
      <w:r w:rsidRPr="003C1DD3">
        <w:rPr>
          <w:sz w:val="24"/>
          <w:szCs w:val="24"/>
        </w:rPr>
        <w:t>Права в отношении результатов интеллектуальной деятельности</w:t>
      </w:r>
      <w:r w:rsidR="006E47E9" w:rsidRPr="003C1DD3">
        <w:rPr>
          <w:sz w:val="24"/>
          <w:szCs w:val="24"/>
          <w:lang w:val="ru-RU"/>
        </w:rPr>
        <w:t>, которые не входят в Объект Соглашения</w:t>
      </w:r>
      <w:r w:rsidRPr="003C1DD3">
        <w:rPr>
          <w:sz w:val="24"/>
          <w:szCs w:val="24"/>
        </w:rPr>
        <w:t>, полученных, приобретенных и (или) созданных Концессионером</w:t>
      </w:r>
      <w:r w:rsidR="008325D6" w:rsidRPr="003C1DD3">
        <w:rPr>
          <w:sz w:val="24"/>
          <w:szCs w:val="24"/>
        </w:rPr>
        <w:t xml:space="preserve"> в ходе исполнения Соглашения и</w:t>
      </w:r>
      <w:r w:rsidR="008325D6" w:rsidRPr="003C1DD3">
        <w:rPr>
          <w:sz w:val="24"/>
          <w:szCs w:val="24"/>
          <w:lang w:val="ru-RU"/>
        </w:rPr>
        <w:t> </w:t>
      </w:r>
      <w:r w:rsidRPr="003C1DD3">
        <w:rPr>
          <w:sz w:val="24"/>
          <w:szCs w:val="24"/>
        </w:rPr>
        <w:t>осуществления Эксплуатации Объекта Соглашения</w:t>
      </w:r>
      <w:r w:rsidR="007752CE" w:rsidRPr="003C1DD3">
        <w:rPr>
          <w:sz w:val="24"/>
          <w:szCs w:val="24"/>
          <w:lang w:val="ru-RU"/>
        </w:rPr>
        <w:t>,</w:t>
      </w:r>
      <w:r w:rsidRPr="003C1DD3">
        <w:rPr>
          <w:sz w:val="24"/>
          <w:szCs w:val="24"/>
        </w:rPr>
        <w:t xml:space="preserve"> возникают, передаются и (или) прекращаются в соответствии с положениями раздела 27 Соглашения.</w:t>
      </w:r>
    </w:p>
    <w:p w14:paraId="7234B31C" w14:textId="3B62B3DE" w:rsidR="00962D14" w:rsidRPr="003C1DD3" w:rsidRDefault="009F5269" w:rsidP="00962D14">
      <w:pPr>
        <w:pStyle w:val="aff3"/>
        <w:spacing w:line="360" w:lineRule="auto"/>
        <w:ind w:left="0" w:firstLine="709"/>
        <w:rPr>
          <w:sz w:val="24"/>
          <w:szCs w:val="24"/>
          <w:lang w:val="ru-RU"/>
        </w:rPr>
      </w:pPr>
      <w:r w:rsidRPr="003C1DD3">
        <w:rPr>
          <w:sz w:val="24"/>
          <w:szCs w:val="24"/>
          <w:lang w:val="ru-RU"/>
        </w:rPr>
        <w:t>Права</w:t>
      </w:r>
      <w:r w:rsidRPr="003C1DD3">
        <w:t xml:space="preserve"> </w:t>
      </w:r>
      <w:r w:rsidR="00962D14" w:rsidRPr="003C1DD3">
        <w:rPr>
          <w:sz w:val="24"/>
          <w:szCs w:val="24"/>
          <w:lang w:val="ru-RU"/>
        </w:rPr>
        <w:t>в отношении результатов интеллектуальной деятельности, входящих в состав Объекта Соглашения в соответствии с Приложением № 2:</w:t>
      </w:r>
    </w:p>
    <w:p w14:paraId="6AC81C00" w14:textId="3A9AC412" w:rsidR="00962D14" w:rsidRPr="003C1DD3" w:rsidRDefault="001330CD" w:rsidP="00962D14">
      <w:pPr>
        <w:pStyle w:val="aff3"/>
        <w:spacing w:line="360" w:lineRule="auto"/>
        <w:ind w:left="0" w:firstLine="709"/>
        <w:rPr>
          <w:sz w:val="24"/>
          <w:szCs w:val="24"/>
        </w:rPr>
      </w:pPr>
      <w:r w:rsidRPr="003C1DD3">
        <w:rPr>
          <w:sz w:val="24"/>
          <w:szCs w:val="24"/>
          <w:lang w:val="ru-RU"/>
        </w:rPr>
        <w:t>П</w:t>
      </w:r>
      <w:r w:rsidR="00962D14" w:rsidRPr="003C1DD3">
        <w:rPr>
          <w:sz w:val="24"/>
          <w:szCs w:val="24"/>
        </w:rPr>
        <w:t>латформа мониторинга показателей БДД Ростовской области</w:t>
      </w:r>
      <w:r w:rsidR="00962D14" w:rsidRPr="003C1DD3">
        <w:rPr>
          <w:sz w:val="24"/>
          <w:szCs w:val="24"/>
          <w:lang w:val="ru-RU"/>
        </w:rPr>
        <w:t xml:space="preserve"> – права передаются от Концедента к Концессионеру после Этапа Создания. Примерная форма лицензионного соглашения установлена Приложением № 11 к Соглашению</w:t>
      </w:r>
      <w:r w:rsidR="00962D14" w:rsidRPr="003C1DD3">
        <w:rPr>
          <w:sz w:val="24"/>
          <w:szCs w:val="24"/>
        </w:rPr>
        <w:t>;</w:t>
      </w:r>
    </w:p>
    <w:p w14:paraId="19E71C52" w14:textId="5A5E3947" w:rsidR="00962D14" w:rsidRPr="003C1DD3" w:rsidRDefault="006E47E9" w:rsidP="00962D14">
      <w:pPr>
        <w:pStyle w:val="aff3"/>
        <w:spacing w:line="360" w:lineRule="auto"/>
        <w:ind w:left="0" w:firstLine="709"/>
        <w:rPr>
          <w:sz w:val="24"/>
          <w:szCs w:val="24"/>
          <w:lang w:val="ru-RU"/>
        </w:rPr>
      </w:pPr>
      <w:r w:rsidRPr="003C1DD3">
        <w:rPr>
          <w:sz w:val="24"/>
          <w:szCs w:val="24"/>
          <w:lang w:val="ru-RU"/>
        </w:rPr>
        <w:t xml:space="preserve">права владения и пользования (права использования в отношении объекта информационных технологий) в отношении </w:t>
      </w:r>
      <w:r w:rsidR="001330CD" w:rsidRPr="003C1DD3">
        <w:rPr>
          <w:sz w:val="24"/>
          <w:szCs w:val="24"/>
        </w:rPr>
        <w:t>Специально</w:t>
      </w:r>
      <w:r w:rsidR="001330CD" w:rsidRPr="003C1DD3">
        <w:rPr>
          <w:sz w:val="24"/>
          <w:szCs w:val="24"/>
          <w:lang w:val="ru-RU"/>
        </w:rPr>
        <w:t xml:space="preserve">го </w:t>
      </w:r>
      <w:r w:rsidR="001330CD" w:rsidRPr="003C1DD3">
        <w:rPr>
          <w:sz w:val="24"/>
          <w:szCs w:val="24"/>
        </w:rPr>
        <w:t>программно</w:t>
      </w:r>
      <w:r w:rsidR="001330CD" w:rsidRPr="003C1DD3">
        <w:rPr>
          <w:sz w:val="24"/>
          <w:szCs w:val="24"/>
          <w:lang w:val="ru-RU"/>
        </w:rPr>
        <w:t>го</w:t>
      </w:r>
      <w:r w:rsidR="001330CD" w:rsidRPr="003C1DD3">
        <w:rPr>
          <w:sz w:val="24"/>
          <w:szCs w:val="24"/>
        </w:rPr>
        <w:t xml:space="preserve"> обеспечени</w:t>
      </w:r>
      <w:r w:rsidR="001330CD" w:rsidRPr="003C1DD3">
        <w:rPr>
          <w:sz w:val="24"/>
          <w:szCs w:val="24"/>
          <w:lang w:val="ru-RU"/>
        </w:rPr>
        <w:t>я</w:t>
      </w:r>
      <w:r w:rsidR="001330CD" w:rsidRPr="003C1DD3">
        <w:rPr>
          <w:sz w:val="24"/>
          <w:szCs w:val="24"/>
        </w:rPr>
        <w:t xml:space="preserve"> «Система учета, мониторинга и автоматизации обслуживания инфраструктуры интеллектуальных транспортных систем»</w:t>
      </w:r>
      <w:r w:rsidR="00F67026" w:rsidRPr="003C1DD3">
        <w:rPr>
          <w:sz w:val="24"/>
          <w:szCs w:val="24"/>
          <w:lang w:val="ru-RU"/>
        </w:rPr>
        <w:t xml:space="preserve"> (СУМАОИ ИТС)</w:t>
      </w:r>
      <w:r w:rsidR="001330CD" w:rsidRPr="003C1DD3">
        <w:rPr>
          <w:sz w:val="24"/>
          <w:szCs w:val="24"/>
          <w:lang w:val="ru-RU"/>
        </w:rPr>
        <w:t xml:space="preserve"> </w:t>
      </w:r>
      <w:r w:rsidR="00962D14" w:rsidRPr="003C1DD3">
        <w:rPr>
          <w:sz w:val="24"/>
          <w:szCs w:val="24"/>
          <w:lang w:val="ru-RU"/>
        </w:rPr>
        <w:t>– права передаются от Концессионера к Концеденту после Этапа Создания, по форме, разрабатываемой Концессионером</w:t>
      </w:r>
      <w:r w:rsidRPr="003C1DD3">
        <w:rPr>
          <w:sz w:val="24"/>
          <w:szCs w:val="24"/>
        </w:rPr>
        <w:t xml:space="preserve"> </w:t>
      </w:r>
      <w:r w:rsidRPr="003C1DD3">
        <w:rPr>
          <w:sz w:val="24"/>
          <w:szCs w:val="24"/>
          <w:lang w:val="ru-RU"/>
        </w:rPr>
        <w:t>с даты завершения Создания</w:t>
      </w:r>
      <w:r w:rsidR="0055722B" w:rsidRPr="003C1DD3">
        <w:rPr>
          <w:sz w:val="24"/>
          <w:szCs w:val="24"/>
          <w:lang w:val="ru-RU"/>
        </w:rPr>
        <w:t xml:space="preserve"> по Этапу </w:t>
      </w:r>
      <w:r w:rsidR="0055722B" w:rsidRPr="003C1DD3">
        <w:rPr>
          <w:sz w:val="24"/>
          <w:szCs w:val="24"/>
          <w:lang w:val="en-US"/>
        </w:rPr>
        <w:t>I</w:t>
      </w:r>
      <w:r w:rsidR="00962D14" w:rsidRPr="003C1DD3">
        <w:rPr>
          <w:sz w:val="24"/>
          <w:szCs w:val="24"/>
        </w:rPr>
        <w:t>;</w:t>
      </w:r>
    </w:p>
    <w:p w14:paraId="5236340E" w14:textId="5531C61B" w:rsidR="00962D14" w:rsidRPr="003C1DD3" w:rsidRDefault="00962D14" w:rsidP="00962D14">
      <w:pPr>
        <w:pStyle w:val="aff3"/>
        <w:spacing w:line="360" w:lineRule="auto"/>
        <w:ind w:left="0" w:firstLine="709"/>
        <w:rPr>
          <w:sz w:val="24"/>
          <w:szCs w:val="24"/>
          <w:lang w:val="ru-RU"/>
        </w:rPr>
      </w:pPr>
      <w:r w:rsidRPr="003C1DD3">
        <w:rPr>
          <w:sz w:val="24"/>
          <w:szCs w:val="24"/>
          <w:lang w:val="ru-RU"/>
        </w:rPr>
        <w:t>иные Права в отношении результатов интеллектуальной деятельности,</w:t>
      </w:r>
      <w:r w:rsidR="006E47E9" w:rsidRPr="003C1DD3">
        <w:rPr>
          <w:sz w:val="24"/>
          <w:szCs w:val="24"/>
          <w:lang w:val="ru-RU"/>
        </w:rPr>
        <w:t xml:space="preserve"> которые не входят в Объект Соглашения,</w:t>
      </w:r>
      <w:r w:rsidRPr="003C1DD3">
        <w:rPr>
          <w:sz w:val="24"/>
          <w:szCs w:val="24"/>
          <w:lang w:val="ru-RU"/>
        </w:rPr>
        <w:t xml:space="preserve"> полученных, приобретенных и (или) созданных Концессионером в ходе исполнения Соглашения и осуществления Эксплуатации Объекта Соглашения возникают, передаются и (или) прекращаются в соответствии с положениями </w:t>
      </w:r>
      <w:r w:rsidR="001D6C54" w:rsidRPr="003C1DD3">
        <w:rPr>
          <w:sz w:val="24"/>
          <w:szCs w:val="24"/>
          <w:lang w:val="ru-RU"/>
        </w:rPr>
        <w:t xml:space="preserve">настоящего </w:t>
      </w:r>
      <w:r w:rsidR="009F5269" w:rsidRPr="003C1DD3">
        <w:rPr>
          <w:sz w:val="24"/>
          <w:szCs w:val="24"/>
          <w:lang w:val="ru-RU"/>
        </w:rPr>
        <w:t>раздела 27 Соглашения</w:t>
      </w:r>
      <w:r w:rsidRPr="003C1DD3">
        <w:rPr>
          <w:sz w:val="24"/>
          <w:szCs w:val="24"/>
          <w:lang w:val="ru-RU"/>
        </w:rPr>
        <w:t>.</w:t>
      </w:r>
    </w:p>
    <w:p w14:paraId="22E5442D" w14:textId="01EC478A" w:rsidR="00DF0B31" w:rsidRPr="003C1DD3" w:rsidRDefault="00AA6127" w:rsidP="00AA6127">
      <w:pPr>
        <w:pStyle w:val="aff3"/>
        <w:spacing w:line="360" w:lineRule="auto"/>
        <w:ind w:left="709"/>
        <w:rPr>
          <w:sz w:val="24"/>
          <w:szCs w:val="24"/>
        </w:rPr>
      </w:pPr>
      <w:r w:rsidRPr="003C1DD3">
        <w:rPr>
          <w:b/>
          <w:bCs/>
          <w:sz w:val="24"/>
          <w:szCs w:val="24"/>
          <w:lang w:val="ru-RU"/>
        </w:rPr>
        <w:t>3.</w:t>
      </w:r>
      <w:r w:rsidR="003C1DD3">
        <w:rPr>
          <w:b/>
          <w:bCs/>
          <w:sz w:val="24"/>
          <w:szCs w:val="24"/>
          <w:lang w:val="ru-RU"/>
        </w:rPr>
        <w:t>5</w:t>
      </w:r>
      <w:r w:rsidRPr="003C1DD3">
        <w:rPr>
          <w:b/>
          <w:bCs/>
          <w:sz w:val="24"/>
          <w:szCs w:val="24"/>
          <w:lang w:val="ru-RU"/>
        </w:rPr>
        <w:t>. </w:t>
      </w:r>
      <w:r w:rsidR="00DF0B31" w:rsidRPr="003C1DD3">
        <w:rPr>
          <w:b/>
          <w:bCs/>
          <w:sz w:val="24"/>
          <w:szCs w:val="24"/>
        </w:rPr>
        <w:t>Учет Объекта Соглашения</w:t>
      </w:r>
    </w:p>
    <w:p w14:paraId="50753E40" w14:textId="6FEA8560" w:rsidR="00DF0B31" w:rsidRPr="003C1DD3" w:rsidRDefault="00DF0B31" w:rsidP="00AA6127">
      <w:pPr>
        <w:spacing w:line="360" w:lineRule="auto"/>
        <w:ind w:firstLine="709"/>
        <w:rPr>
          <w:sz w:val="24"/>
          <w:szCs w:val="24"/>
        </w:rPr>
      </w:pPr>
      <w:r w:rsidRPr="003C1DD3">
        <w:rPr>
          <w:sz w:val="24"/>
          <w:szCs w:val="24"/>
        </w:rPr>
        <w:t>Концессионер обязан учитывать Объек</w:t>
      </w:r>
      <w:r w:rsidR="00AA6127" w:rsidRPr="003C1DD3">
        <w:rPr>
          <w:sz w:val="24"/>
          <w:szCs w:val="24"/>
        </w:rPr>
        <w:t>т Соглашения на своем балансе и</w:t>
      </w:r>
      <w:r w:rsidR="00AA6127" w:rsidRPr="003C1DD3">
        <w:rPr>
          <w:sz w:val="24"/>
          <w:szCs w:val="24"/>
          <w:lang w:val="ru-RU"/>
        </w:rPr>
        <w:t> </w:t>
      </w:r>
      <w:r w:rsidRPr="003C1DD3">
        <w:rPr>
          <w:sz w:val="24"/>
          <w:szCs w:val="24"/>
        </w:rPr>
        <w:t>производить начисление амортизации в соответствии с Законодательством.</w:t>
      </w:r>
    </w:p>
    <w:p w14:paraId="3CE1F72A" w14:textId="547706EB" w:rsidR="00DF0B31" w:rsidRPr="003C1DD3" w:rsidRDefault="00AA6127" w:rsidP="00AA6127">
      <w:pPr>
        <w:pStyle w:val="aff3"/>
        <w:spacing w:line="360" w:lineRule="auto"/>
        <w:ind w:left="709"/>
        <w:rPr>
          <w:sz w:val="24"/>
          <w:szCs w:val="24"/>
        </w:rPr>
      </w:pPr>
      <w:r w:rsidRPr="003C1DD3">
        <w:rPr>
          <w:b/>
          <w:bCs/>
          <w:sz w:val="24"/>
          <w:szCs w:val="24"/>
          <w:lang w:val="ru-RU"/>
        </w:rPr>
        <w:t>3.</w:t>
      </w:r>
      <w:r w:rsidR="003C1DD3">
        <w:rPr>
          <w:b/>
          <w:bCs/>
          <w:sz w:val="24"/>
          <w:szCs w:val="24"/>
          <w:lang w:val="ru-RU"/>
        </w:rPr>
        <w:t>6</w:t>
      </w:r>
      <w:r w:rsidRPr="003C1DD3">
        <w:rPr>
          <w:b/>
          <w:bCs/>
          <w:sz w:val="24"/>
          <w:szCs w:val="24"/>
          <w:lang w:val="ru-RU"/>
        </w:rPr>
        <w:t>. </w:t>
      </w:r>
      <w:r w:rsidR="00DF0B31" w:rsidRPr="003C1DD3">
        <w:rPr>
          <w:b/>
          <w:bCs/>
          <w:sz w:val="24"/>
          <w:szCs w:val="24"/>
        </w:rPr>
        <w:t>Риск случайной гибели Объекта Соглашения</w:t>
      </w:r>
    </w:p>
    <w:p w14:paraId="43D3DEE6" w14:textId="77777777" w:rsidR="00DF0B31" w:rsidRPr="003C1DD3" w:rsidRDefault="00DF0B31" w:rsidP="00AA6127">
      <w:pPr>
        <w:spacing w:line="360" w:lineRule="auto"/>
        <w:ind w:firstLine="709"/>
        <w:rPr>
          <w:sz w:val="24"/>
          <w:szCs w:val="24"/>
        </w:rPr>
      </w:pPr>
      <w:r w:rsidRPr="003C1DD3">
        <w:rPr>
          <w:sz w:val="24"/>
          <w:szCs w:val="24"/>
        </w:rPr>
        <w:t xml:space="preserve">Риск случайной гибели или повреждения Объекта Соглашения в течение Срока Действия Соглашения несет Концессионер, если иное не установлено Соглашением. </w:t>
      </w:r>
    </w:p>
    <w:p w14:paraId="321AF2D3" w14:textId="48EFEC6B" w:rsidR="00DF0B31" w:rsidRPr="003C1DD3" w:rsidRDefault="00AA6127" w:rsidP="00AA6127">
      <w:pPr>
        <w:pStyle w:val="aff3"/>
        <w:spacing w:line="360" w:lineRule="auto"/>
        <w:ind w:left="0" w:firstLine="709"/>
        <w:rPr>
          <w:sz w:val="24"/>
          <w:szCs w:val="24"/>
        </w:rPr>
      </w:pPr>
      <w:r w:rsidRPr="003C1DD3">
        <w:rPr>
          <w:sz w:val="24"/>
          <w:szCs w:val="24"/>
          <w:lang w:val="ru-RU"/>
        </w:rPr>
        <w:lastRenderedPageBreak/>
        <w:t>3.</w:t>
      </w:r>
      <w:r w:rsidR="003C1DD3">
        <w:rPr>
          <w:sz w:val="24"/>
          <w:szCs w:val="24"/>
          <w:lang w:val="ru-RU"/>
        </w:rPr>
        <w:t>7</w:t>
      </w:r>
      <w:r w:rsidRPr="003C1DD3">
        <w:rPr>
          <w:sz w:val="24"/>
          <w:szCs w:val="24"/>
          <w:lang w:val="ru-RU"/>
        </w:rPr>
        <w:t>. </w:t>
      </w:r>
      <w:r w:rsidR="00DF0B31" w:rsidRPr="003C1DD3">
        <w:rPr>
          <w:sz w:val="24"/>
          <w:szCs w:val="24"/>
        </w:rPr>
        <w:t xml:space="preserve">В случае, если в рамках выполнения Концессионером </w:t>
      </w:r>
      <w:r w:rsidR="00EA4371" w:rsidRPr="003C1DD3">
        <w:rPr>
          <w:sz w:val="24"/>
          <w:szCs w:val="24"/>
        </w:rPr>
        <w:t xml:space="preserve">деятельности, предусмотренной </w:t>
      </w:r>
      <w:r w:rsidR="00DF0B31" w:rsidRPr="003C1DD3">
        <w:rPr>
          <w:sz w:val="24"/>
          <w:szCs w:val="24"/>
        </w:rPr>
        <w:t>Соглашени</w:t>
      </w:r>
      <w:r w:rsidR="00EA4371" w:rsidRPr="003C1DD3">
        <w:rPr>
          <w:sz w:val="24"/>
          <w:szCs w:val="24"/>
          <w:lang w:val="ru-RU"/>
        </w:rPr>
        <w:t>ем</w:t>
      </w:r>
      <w:r w:rsidR="00DF0B31" w:rsidRPr="003C1DD3">
        <w:rPr>
          <w:sz w:val="24"/>
          <w:szCs w:val="24"/>
        </w:rPr>
        <w:t>, потребуется создать и/или приобрести движимое имущество</w:t>
      </w:r>
      <w:r w:rsidR="00EA4371" w:rsidRPr="003C1DD3">
        <w:rPr>
          <w:sz w:val="24"/>
          <w:szCs w:val="24"/>
          <w:lang w:val="ru-RU"/>
        </w:rPr>
        <w:t xml:space="preserve"> или при условии согласия Концедента </w:t>
      </w:r>
      <w:r w:rsidR="00EA4371" w:rsidRPr="003C1DD3">
        <w:rPr>
          <w:sz w:val="24"/>
          <w:szCs w:val="24"/>
        </w:rPr>
        <w:t xml:space="preserve">потребуется создать </w:t>
      </w:r>
      <w:r w:rsidR="00EA4371" w:rsidRPr="003C1DD3">
        <w:rPr>
          <w:sz w:val="24"/>
          <w:szCs w:val="24"/>
          <w:lang w:val="ru-RU"/>
        </w:rPr>
        <w:t>недвижимое имущество</w:t>
      </w:r>
      <w:r w:rsidR="00DF0B31" w:rsidRPr="003C1DD3">
        <w:rPr>
          <w:sz w:val="24"/>
          <w:szCs w:val="24"/>
        </w:rPr>
        <w:t>, то такое недвижимое и</w:t>
      </w:r>
      <w:r w:rsidR="00356900" w:rsidRPr="003C1DD3">
        <w:rPr>
          <w:sz w:val="24"/>
          <w:szCs w:val="24"/>
          <w:lang w:val="ru-RU"/>
        </w:rPr>
        <w:t> </w:t>
      </w:r>
      <w:r w:rsidR="00DF0B31" w:rsidRPr="003C1DD3">
        <w:rPr>
          <w:sz w:val="24"/>
          <w:szCs w:val="24"/>
        </w:rPr>
        <w:t>движимое имущество, созданное и/или приобретенное Концессионером при осуществлении Создания и Эксплуатации и не относящееся к Объекту Соглашения и Имуществу Концедента (если такое имущество передается Концедентом Концессионеру), является собственностью Концессионера.</w:t>
      </w:r>
    </w:p>
    <w:p w14:paraId="5EFDAD25" w14:textId="3EA938D7" w:rsidR="00EA4371" w:rsidRPr="003C1DD3" w:rsidRDefault="00EA4371" w:rsidP="00EA4371">
      <w:pPr>
        <w:pStyle w:val="aff3"/>
        <w:spacing w:line="360" w:lineRule="auto"/>
        <w:ind w:left="0" w:firstLine="708"/>
        <w:rPr>
          <w:sz w:val="24"/>
          <w:szCs w:val="24"/>
        </w:rPr>
      </w:pPr>
      <w:r w:rsidRPr="003C1DD3">
        <w:rPr>
          <w:sz w:val="24"/>
          <w:szCs w:val="24"/>
        </w:rPr>
        <w:t xml:space="preserve">Недвижимое имущество, которое создано </w:t>
      </w:r>
      <w:r w:rsidRPr="003C1DD3">
        <w:rPr>
          <w:sz w:val="24"/>
          <w:szCs w:val="24"/>
          <w:lang w:val="ru-RU"/>
        </w:rPr>
        <w:t>К</w:t>
      </w:r>
      <w:r w:rsidRPr="003C1DD3">
        <w:rPr>
          <w:sz w:val="24"/>
          <w:szCs w:val="24"/>
        </w:rPr>
        <w:t xml:space="preserve">онцессионером без согласия </w:t>
      </w:r>
      <w:r w:rsidRPr="003C1DD3">
        <w:rPr>
          <w:sz w:val="24"/>
          <w:szCs w:val="24"/>
          <w:lang w:val="ru-RU"/>
        </w:rPr>
        <w:t>К</w:t>
      </w:r>
      <w:r w:rsidRPr="003C1DD3">
        <w:rPr>
          <w:sz w:val="24"/>
          <w:szCs w:val="24"/>
        </w:rPr>
        <w:t>онцедента при осуществлении Создания и Эксплуатации и не относящееся к Объекту Соглашения и</w:t>
      </w:r>
      <w:r w:rsidR="0013223A" w:rsidRPr="003C1DD3">
        <w:rPr>
          <w:sz w:val="24"/>
          <w:szCs w:val="24"/>
          <w:lang w:val="ru-RU"/>
        </w:rPr>
        <w:t> </w:t>
      </w:r>
      <w:r w:rsidRPr="003C1DD3">
        <w:rPr>
          <w:sz w:val="24"/>
          <w:szCs w:val="24"/>
        </w:rPr>
        <w:t xml:space="preserve">Имуществу Концедента (если такое имущество передается Концедентом Концессионеру), является собственностью </w:t>
      </w:r>
      <w:r w:rsidRPr="003C1DD3">
        <w:rPr>
          <w:sz w:val="24"/>
          <w:szCs w:val="24"/>
          <w:lang w:val="ru-RU"/>
        </w:rPr>
        <w:t>К</w:t>
      </w:r>
      <w:r w:rsidRPr="003C1DD3">
        <w:rPr>
          <w:sz w:val="24"/>
          <w:szCs w:val="24"/>
        </w:rPr>
        <w:t>онцедента, и стоимость такого имущества возмещению не</w:t>
      </w:r>
      <w:r w:rsidR="0013223A" w:rsidRPr="003C1DD3">
        <w:rPr>
          <w:sz w:val="24"/>
          <w:szCs w:val="24"/>
          <w:lang w:val="ru-RU"/>
        </w:rPr>
        <w:t> </w:t>
      </w:r>
      <w:r w:rsidRPr="003C1DD3">
        <w:rPr>
          <w:sz w:val="24"/>
          <w:szCs w:val="24"/>
        </w:rPr>
        <w:t>подлежит.</w:t>
      </w:r>
    </w:p>
    <w:p w14:paraId="4EE25740" w14:textId="77777777" w:rsidR="00DF0B31" w:rsidRPr="003C1DD3" w:rsidRDefault="00DF0B31" w:rsidP="00DF0B31">
      <w:pPr>
        <w:spacing w:line="360" w:lineRule="auto"/>
        <w:rPr>
          <w:sz w:val="24"/>
          <w:szCs w:val="24"/>
        </w:rPr>
      </w:pPr>
    </w:p>
    <w:p w14:paraId="5C3A20D8" w14:textId="7FB2DAF8" w:rsidR="00DF0B31" w:rsidRPr="003C1DD3" w:rsidRDefault="00FA0D0A" w:rsidP="00FA0D0A">
      <w:pPr>
        <w:pStyle w:val="aff3"/>
        <w:spacing w:line="360" w:lineRule="auto"/>
        <w:ind w:left="0"/>
        <w:jc w:val="center"/>
        <w:rPr>
          <w:b/>
          <w:bCs/>
          <w:sz w:val="24"/>
          <w:szCs w:val="24"/>
        </w:rPr>
      </w:pPr>
      <w:r w:rsidRPr="003C1DD3">
        <w:rPr>
          <w:b/>
          <w:bCs/>
          <w:sz w:val="24"/>
          <w:szCs w:val="24"/>
          <w:lang w:val="ru-RU"/>
        </w:rPr>
        <w:t>4. </w:t>
      </w:r>
      <w:r w:rsidR="00DF0B31" w:rsidRPr="003C1DD3">
        <w:rPr>
          <w:b/>
          <w:bCs/>
          <w:sz w:val="24"/>
          <w:szCs w:val="24"/>
        </w:rPr>
        <w:t>Обязанности Сторон</w:t>
      </w:r>
    </w:p>
    <w:p w14:paraId="3D0ADC34" w14:textId="6EE17704" w:rsidR="00DF0B31" w:rsidRPr="003C1DD3" w:rsidRDefault="00FA0D0A" w:rsidP="00FA0D0A">
      <w:pPr>
        <w:pStyle w:val="aff3"/>
        <w:spacing w:line="360" w:lineRule="auto"/>
        <w:ind w:left="709"/>
        <w:rPr>
          <w:sz w:val="24"/>
          <w:szCs w:val="24"/>
        </w:rPr>
      </w:pPr>
      <w:r w:rsidRPr="003C1DD3">
        <w:rPr>
          <w:b/>
          <w:bCs/>
          <w:sz w:val="24"/>
          <w:szCs w:val="24"/>
          <w:lang w:val="ru-RU"/>
        </w:rPr>
        <w:t>4.1. </w:t>
      </w:r>
      <w:r w:rsidR="00DF0B31" w:rsidRPr="003C1DD3">
        <w:rPr>
          <w:b/>
          <w:bCs/>
          <w:sz w:val="24"/>
          <w:szCs w:val="24"/>
        </w:rPr>
        <w:t>Обязанности Концессионера</w:t>
      </w:r>
    </w:p>
    <w:p w14:paraId="64AE99A5" w14:textId="1428BC24" w:rsidR="00DF0B31" w:rsidRPr="003C1DD3" w:rsidRDefault="00DF0B31" w:rsidP="0013223A">
      <w:pPr>
        <w:spacing w:line="360" w:lineRule="auto"/>
        <w:ind w:firstLine="709"/>
        <w:rPr>
          <w:sz w:val="24"/>
          <w:szCs w:val="24"/>
        </w:rPr>
      </w:pPr>
      <w:r w:rsidRPr="003C1DD3">
        <w:rPr>
          <w:sz w:val="24"/>
          <w:szCs w:val="24"/>
        </w:rPr>
        <w:t>Концессионер обязан в порядке и на условиях, установленных Соглашением и</w:t>
      </w:r>
      <w:r w:rsidR="0013223A" w:rsidRPr="003C1DD3">
        <w:rPr>
          <w:sz w:val="24"/>
          <w:szCs w:val="24"/>
          <w:lang w:val="ru-RU"/>
        </w:rPr>
        <w:t> </w:t>
      </w:r>
      <w:r w:rsidRPr="003C1DD3">
        <w:rPr>
          <w:sz w:val="24"/>
          <w:szCs w:val="24"/>
        </w:rPr>
        <w:t>Законодательством:</w:t>
      </w:r>
    </w:p>
    <w:p w14:paraId="19493838" w14:textId="5EDC09DE" w:rsidR="00DF0B31" w:rsidRPr="003C1DD3" w:rsidRDefault="00DF0B31" w:rsidP="00FA0D0A">
      <w:pPr>
        <w:spacing w:line="360" w:lineRule="auto"/>
        <w:ind w:firstLine="709"/>
        <w:rPr>
          <w:sz w:val="24"/>
          <w:szCs w:val="24"/>
        </w:rPr>
      </w:pPr>
      <w:r w:rsidRPr="003C1DD3">
        <w:rPr>
          <w:sz w:val="24"/>
          <w:szCs w:val="24"/>
        </w:rPr>
        <w:t>(а)</w:t>
      </w:r>
      <w:r w:rsidR="0013223A" w:rsidRPr="003C1DD3">
        <w:rPr>
          <w:sz w:val="24"/>
          <w:szCs w:val="24"/>
          <w:lang w:val="ru-RU"/>
        </w:rPr>
        <w:t> </w:t>
      </w:r>
      <w:r w:rsidRPr="003C1DD3">
        <w:rPr>
          <w:sz w:val="24"/>
          <w:szCs w:val="24"/>
        </w:rPr>
        <w:t>создать Объект Соглашения в соответствии с установленными Соглашением описанием и технико-экономическими показателями Объекта Соглашения, совершив для этого все необходимые действия, в том числе:</w:t>
      </w:r>
    </w:p>
    <w:p w14:paraId="28FE77B0" w14:textId="4CBB8454" w:rsidR="00DF0B31" w:rsidRPr="003C1DD3" w:rsidRDefault="0013223A" w:rsidP="00FA0D0A">
      <w:pPr>
        <w:spacing w:line="360" w:lineRule="auto"/>
        <w:ind w:firstLine="709"/>
        <w:rPr>
          <w:sz w:val="24"/>
          <w:szCs w:val="24"/>
        </w:rPr>
      </w:pPr>
      <w:r w:rsidRPr="003C1DD3">
        <w:rPr>
          <w:sz w:val="24"/>
          <w:szCs w:val="24"/>
          <w:lang w:val="ru-RU"/>
        </w:rPr>
        <w:t> </w:t>
      </w:r>
      <w:r w:rsidR="00DF0B31" w:rsidRPr="003C1DD3">
        <w:rPr>
          <w:sz w:val="24"/>
          <w:szCs w:val="24"/>
        </w:rPr>
        <w:t>получить все Разрешения, необходимые для создания Объекта Соглашения (если получение таких Разрешений является обязательным в соответствии с</w:t>
      </w:r>
      <w:r w:rsidRPr="003C1DD3">
        <w:rPr>
          <w:sz w:val="24"/>
          <w:szCs w:val="24"/>
          <w:lang w:val="ru-RU"/>
        </w:rPr>
        <w:t> </w:t>
      </w:r>
      <w:r w:rsidR="00DF0B31" w:rsidRPr="003C1DD3">
        <w:rPr>
          <w:sz w:val="24"/>
          <w:szCs w:val="24"/>
        </w:rPr>
        <w:t>Законодательством);</w:t>
      </w:r>
    </w:p>
    <w:p w14:paraId="45426F62" w14:textId="50D05FA2" w:rsidR="00DF0B31" w:rsidRPr="003C1DD3" w:rsidRDefault="0013223A" w:rsidP="00FA0D0A">
      <w:pPr>
        <w:spacing w:line="360" w:lineRule="auto"/>
        <w:ind w:firstLine="709"/>
        <w:rPr>
          <w:sz w:val="24"/>
          <w:szCs w:val="24"/>
        </w:rPr>
      </w:pPr>
      <w:r w:rsidRPr="003C1DD3">
        <w:rPr>
          <w:sz w:val="24"/>
          <w:szCs w:val="24"/>
          <w:lang w:val="ru-RU"/>
        </w:rPr>
        <w:t> </w:t>
      </w:r>
      <w:r w:rsidR="00DF0B31" w:rsidRPr="003C1DD3">
        <w:rPr>
          <w:sz w:val="24"/>
          <w:szCs w:val="24"/>
        </w:rPr>
        <w:t>обеспечить осуществление инженерных изысканий (при необходимости) и</w:t>
      </w:r>
      <w:r w:rsidRPr="003C1DD3">
        <w:rPr>
          <w:sz w:val="24"/>
          <w:szCs w:val="24"/>
          <w:lang w:val="ru-RU"/>
        </w:rPr>
        <w:t> </w:t>
      </w:r>
      <w:r w:rsidR="00DF0B31" w:rsidRPr="003C1DD3">
        <w:rPr>
          <w:sz w:val="24"/>
          <w:szCs w:val="24"/>
        </w:rPr>
        <w:t>осуществить Проектирование Объекта Соглашения;</w:t>
      </w:r>
    </w:p>
    <w:p w14:paraId="20B7D147" w14:textId="271B7837" w:rsidR="00DF0B31" w:rsidRPr="003C1DD3" w:rsidRDefault="0013223A" w:rsidP="00FA0D0A">
      <w:pPr>
        <w:spacing w:line="360" w:lineRule="auto"/>
        <w:ind w:firstLine="709"/>
        <w:rPr>
          <w:sz w:val="24"/>
          <w:szCs w:val="24"/>
        </w:rPr>
      </w:pPr>
      <w:r w:rsidRPr="003C1DD3">
        <w:rPr>
          <w:sz w:val="24"/>
          <w:szCs w:val="24"/>
          <w:lang w:val="ru-RU"/>
        </w:rPr>
        <w:t> </w:t>
      </w:r>
      <w:r w:rsidR="00DF0B31" w:rsidRPr="003C1DD3">
        <w:rPr>
          <w:sz w:val="24"/>
          <w:szCs w:val="24"/>
        </w:rPr>
        <w:t xml:space="preserve">осуществить Создание Объекта Соглашения в соответствии с </w:t>
      </w:r>
      <w:r w:rsidR="007D601A" w:rsidRPr="003C1DD3">
        <w:rPr>
          <w:sz w:val="24"/>
          <w:szCs w:val="24"/>
          <w:lang w:val="ru-RU"/>
        </w:rPr>
        <w:t>Рабочей</w:t>
      </w:r>
      <w:r w:rsidR="007D601A" w:rsidRPr="003C1DD3">
        <w:rPr>
          <w:sz w:val="24"/>
          <w:szCs w:val="24"/>
        </w:rPr>
        <w:t xml:space="preserve"> </w:t>
      </w:r>
      <w:r w:rsidR="00DF0B31" w:rsidRPr="003C1DD3">
        <w:rPr>
          <w:sz w:val="24"/>
          <w:szCs w:val="24"/>
        </w:rPr>
        <w:t>Документацией за свой счет;</w:t>
      </w:r>
    </w:p>
    <w:p w14:paraId="46E45FFE" w14:textId="63DF8C9A" w:rsidR="00DF0B31" w:rsidRPr="003C1DD3" w:rsidRDefault="0013223A" w:rsidP="00FA0D0A">
      <w:pPr>
        <w:spacing w:line="360" w:lineRule="auto"/>
        <w:ind w:firstLine="709"/>
        <w:rPr>
          <w:sz w:val="24"/>
          <w:szCs w:val="24"/>
        </w:rPr>
      </w:pPr>
      <w:r w:rsidRPr="003C1DD3">
        <w:rPr>
          <w:sz w:val="24"/>
          <w:szCs w:val="24"/>
          <w:lang w:val="ru-RU"/>
        </w:rPr>
        <w:t> о</w:t>
      </w:r>
      <w:r w:rsidR="00DF0B31" w:rsidRPr="003C1DD3">
        <w:rPr>
          <w:sz w:val="24"/>
          <w:szCs w:val="24"/>
        </w:rPr>
        <w:t>беспечить Ввод Объекта Соглашения в Эксплуатацию.</w:t>
      </w:r>
    </w:p>
    <w:p w14:paraId="42436CE3" w14:textId="37AB3A25" w:rsidR="00DF0B31" w:rsidRPr="003C1DD3" w:rsidRDefault="00DF0B31" w:rsidP="00FA0D0A">
      <w:pPr>
        <w:spacing w:line="360" w:lineRule="auto"/>
        <w:ind w:firstLine="709"/>
        <w:rPr>
          <w:sz w:val="24"/>
          <w:szCs w:val="24"/>
        </w:rPr>
      </w:pPr>
      <w:r w:rsidRPr="003C1DD3">
        <w:rPr>
          <w:sz w:val="24"/>
          <w:szCs w:val="24"/>
        </w:rPr>
        <w:t>Ввод Объекта Соглашения в Эксплуатацию осуществляется Концессионером, если иной порядок Ввода Объекта Соглашения в</w:t>
      </w:r>
      <w:r w:rsidR="0013223A" w:rsidRPr="003C1DD3">
        <w:rPr>
          <w:sz w:val="24"/>
          <w:szCs w:val="24"/>
          <w:lang w:val="ru-RU"/>
        </w:rPr>
        <w:t> </w:t>
      </w:r>
      <w:r w:rsidRPr="003C1DD3">
        <w:rPr>
          <w:sz w:val="24"/>
          <w:szCs w:val="24"/>
        </w:rPr>
        <w:t xml:space="preserve">Эксплуатацию не установлен Законодательством; </w:t>
      </w:r>
    </w:p>
    <w:p w14:paraId="2FB52399" w14:textId="3EE27B67" w:rsidR="00DF0B31" w:rsidRPr="003C1DD3" w:rsidRDefault="0013223A" w:rsidP="00FA0D0A">
      <w:pPr>
        <w:spacing w:line="360" w:lineRule="auto"/>
        <w:ind w:firstLine="709"/>
        <w:rPr>
          <w:sz w:val="24"/>
          <w:szCs w:val="24"/>
        </w:rPr>
      </w:pPr>
      <w:r w:rsidRPr="003C1DD3">
        <w:rPr>
          <w:sz w:val="24"/>
          <w:szCs w:val="24"/>
          <w:lang w:val="ru-RU"/>
        </w:rPr>
        <w:t> </w:t>
      </w:r>
      <w:r w:rsidR="00DF0B31" w:rsidRPr="003C1DD3">
        <w:rPr>
          <w:sz w:val="24"/>
          <w:szCs w:val="24"/>
        </w:rPr>
        <w:t>осуществить государственную регистрацию прав Концедента и прав владения и</w:t>
      </w:r>
      <w:r w:rsidRPr="003C1DD3">
        <w:rPr>
          <w:sz w:val="24"/>
          <w:szCs w:val="24"/>
          <w:lang w:val="ru-RU"/>
        </w:rPr>
        <w:t> </w:t>
      </w:r>
      <w:r w:rsidR="00DF0B31" w:rsidRPr="003C1DD3">
        <w:rPr>
          <w:sz w:val="24"/>
          <w:szCs w:val="24"/>
        </w:rPr>
        <w:t>пользования (права использования в отношении объекта информационных технологий) Концессионера на Объект Соглашения (в зависимости от того, что применимо), а также государственную регистрацию созданных Концессионером при исполнении Соглашения объектов информационных технологий, входящих в Объект Соглашения;</w:t>
      </w:r>
    </w:p>
    <w:p w14:paraId="532363F8" w14:textId="0BB1931A" w:rsidR="00DF0B31" w:rsidRPr="003C1DD3" w:rsidRDefault="00DF0B31" w:rsidP="00FA0D0A">
      <w:pPr>
        <w:spacing w:line="360" w:lineRule="auto"/>
        <w:ind w:firstLine="709"/>
        <w:rPr>
          <w:sz w:val="24"/>
          <w:szCs w:val="24"/>
        </w:rPr>
      </w:pPr>
      <w:r w:rsidRPr="003C1DD3">
        <w:rPr>
          <w:sz w:val="24"/>
          <w:szCs w:val="24"/>
        </w:rPr>
        <w:t>(б)</w:t>
      </w:r>
      <w:r w:rsidR="0013223A" w:rsidRPr="003C1DD3">
        <w:rPr>
          <w:sz w:val="24"/>
          <w:szCs w:val="24"/>
          <w:lang w:val="ru-RU"/>
        </w:rPr>
        <w:t> </w:t>
      </w:r>
      <w:r w:rsidRPr="003C1DD3">
        <w:rPr>
          <w:sz w:val="24"/>
          <w:szCs w:val="24"/>
        </w:rPr>
        <w:t>осуществить Модернизацию Объекта Соглашения и Имущества Концедента (если такое имущество передается Концедентом Концессионеру) в порядке, предусмотренном Соглашением;</w:t>
      </w:r>
    </w:p>
    <w:p w14:paraId="0FBF1490" w14:textId="7F8D1C63" w:rsidR="00DF0B31" w:rsidRPr="003C1DD3" w:rsidRDefault="00DF0B31" w:rsidP="00FA0D0A">
      <w:pPr>
        <w:spacing w:line="360" w:lineRule="auto"/>
        <w:ind w:firstLine="709"/>
        <w:rPr>
          <w:sz w:val="24"/>
          <w:szCs w:val="24"/>
        </w:rPr>
      </w:pPr>
      <w:r w:rsidRPr="003C1DD3">
        <w:rPr>
          <w:sz w:val="24"/>
          <w:szCs w:val="24"/>
        </w:rPr>
        <w:lastRenderedPageBreak/>
        <w:t>(в)</w:t>
      </w:r>
      <w:r w:rsidR="0013223A" w:rsidRPr="003C1DD3">
        <w:rPr>
          <w:sz w:val="24"/>
          <w:szCs w:val="24"/>
          <w:lang w:val="ru-RU"/>
        </w:rPr>
        <w:t> </w:t>
      </w:r>
      <w:r w:rsidRPr="003C1DD3">
        <w:rPr>
          <w:sz w:val="24"/>
          <w:szCs w:val="24"/>
        </w:rPr>
        <w:t>обеспечить финансирование предусмотренных в подпунктах (а) и (б) настоящего пункта мероприятий за свой счет;</w:t>
      </w:r>
    </w:p>
    <w:p w14:paraId="30848845" w14:textId="213361F9" w:rsidR="00DF0B31" w:rsidRPr="003C1DD3" w:rsidRDefault="00DF0B31" w:rsidP="00FA0D0A">
      <w:pPr>
        <w:spacing w:line="360" w:lineRule="auto"/>
        <w:ind w:firstLine="709"/>
        <w:rPr>
          <w:sz w:val="24"/>
          <w:szCs w:val="24"/>
        </w:rPr>
      </w:pPr>
      <w:r w:rsidRPr="003C1DD3">
        <w:rPr>
          <w:sz w:val="24"/>
          <w:szCs w:val="24"/>
        </w:rPr>
        <w:t>(г)</w:t>
      </w:r>
      <w:r w:rsidR="0013223A" w:rsidRPr="003C1DD3">
        <w:rPr>
          <w:sz w:val="24"/>
          <w:szCs w:val="24"/>
          <w:lang w:val="ru-RU"/>
        </w:rPr>
        <w:t> </w:t>
      </w:r>
      <w:r w:rsidRPr="003C1DD3">
        <w:rPr>
          <w:sz w:val="24"/>
          <w:szCs w:val="24"/>
        </w:rPr>
        <w:t>осуществлять Эксплуатацию Объекта Соглашения с Даты Ввода в Эксплуатацию до</w:t>
      </w:r>
      <w:r w:rsidR="00356900" w:rsidRPr="003C1DD3">
        <w:rPr>
          <w:sz w:val="24"/>
          <w:szCs w:val="24"/>
          <w:lang w:val="ru-RU"/>
        </w:rPr>
        <w:t> </w:t>
      </w:r>
      <w:r w:rsidRPr="003C1DD3">
        <w:rPr>
          <w:sz w:val="24"/>
          <w:szCs w:val="24"/>
        </w:rPr>
        <w:t>окончания Срока Действия Соглашения;</w:t>
      </w:r>
    </w:p>
    <w:p w14:paraId="676C7C22" w14:textId="4D888263" w:rsidR="00DF0B31" w:rsidRPr="003C1DD3" w:rsidRDefault="00DF0B31" w:rsidP="00FA0D0A">
      <w:pPr>
        <w:spacing w:line="360" w:lineRule="auto"/>
        <w:ind w:firstLine="709"/>
        <w:rPr>
          <w:sz w:val="24"/>
          <w:szCs w:val="24"/>
        </w:rPr>
      </w:pPr>
      <w:r w:rsidRPr="003C1DD3">
        <w:rPr>
          <w:sz w:val="24"/>
          <w:szCs w:val="24"/>
        </w:rPr>
        <w:t>(д)</w:t>
      </w:r>
      <w:r w:rsidR="0013223A" w:rsidRPr="003C1DD3">
        <w:rPr>
          <w:sz w:val="24"/>
          <w:szCs w:val="24"/>
          <w:lang w:val="ru-RU"/>
        </w:rPr>
        <w:t> </w:t>
      </w:r>
      <w:r w:rsidRPr="003C1DD3">
        <w:rPr>
          <w:sz w:val="24"/>
          <w:szCs w:val="24"/>
        </w:rPr>
        <w:t xml:space="preserve">обеспечить </w:t>
      </w:r>
      <w:r w:rsidR="007D2344" w:rsidRPr="003C1DD3">
        <w:rPr>
          <w:sz w:val="24"/>
          <w:szCs w:val="24"/>
        </w:rPr>
        <w:t>Концедент</w:t>
      </w:r>
      <w:r w:rsidR="007D2344" w:rsidRPr="003C1DD3">
        <w:rPr>
          <w:sz w:val="24"/>
          <w:szCs w:val="24"/>
          <w:lang w:val="ru-RU"/>
        </w:rPr>
        <w:t>у</w:t>
      </w:r>
      <w:r w:rsidR="007D2344" w:rsidRPr="003C1DD3">
        <w:rPr>
          <w:sz w:val="24"/>
          <w:szCs w:val="24"/>
        </w:rPr>
        <w:t xml:space="preserve"> </w:t>
      </w:r>
      <w:r w:rsidRPr="003C1DD3">
        <w:rPr>
          <w:sz w:val="24"/>
          <w:szCs w:val="24"/>
        </w:rPr>
        <w:t>возможность осуществления контроля за исполнением Соглашения в соответствии с разделом 24 Соглашения;</w:t>
      </w:r>
    </w:p>
    <w:p w14:paraId="47E2FF9D" w14:textId="4CB58977" w:rsidR="00DF0B31" w:rsidRPr="003C1DD3" w:rsidRDefault="00DF0B31" w:rsidP="00FA0D0A">
      <w:pPr>
        <w:spacing w:line="360" w:lineRule="auto"/>
        <w:ind w:firstLine="709"/>
        <w:rPr>
          <w:sz w:val="24"/>
          <w:szCs w:val="24"/>
        </w:rPr>
      </w:pPr>
      <w:r w:rsidRPr="003C1DD3">
        <w:rPr>
          <w:sz w:val="24"/>
          <w:szCs w:val="24"/>
        </w:rPr>
        <w:t>(е)</w:t>
      </w:r>
      <w:r w:rsidR="007D2344" w:rsidRPr="003C1DD3">
        <w:rPr>
          <w:sz w:val="24"/>
          <w:szCs w:val="24"/>
          <w:lang w:val="ru-RU"/>
        </w:rPr>
        <w:t> </w:t>
      </w:r>
      <w:r w:rsidRPr="003C1DD3">
        <w:rPr>
          <w:sz w:val="24"/>
          <w:szCs w:val="24"/>
        </w:rPr>
        <w:t>предоставить Концеденту обеспечение исполнения обязательств по Соглашению в</w:t>
      </w:r>
      <w:r w:rsidR="00356900" w:rsidRPr="003C1DD3">
        <w:rPr>
          <w:sz w:val="24"/>
          <w:szCs w:val="24"/>
          <w:lang w:val="ru-RU"/>
        </w:rPr>
        <w:t> </w:t>
      </w:r>
      <w:r w:rsidRPr="003C1DD3">
        <w:rPr>
          <w:sz w:val="24"/>
          <w:szCs w:val="24"/>
        </w:rPr>
        <w:t>соответствии с разделом 14 Соглашения;</w:t>
      </w:r>
    </w:p>
    <w:p w14:paraId="6A750D03" w14:textId="00EFD358" w:rsidR="00DF0B31" w:rsidRPr="003C1DD3" w:rsidRDefault="00DF0B31" w:rsidP="00FA0D0A">
      <w:pPr>
        <w:spacing w:line="360" w:lineRule="auto"/>
        <w:ind w:firstLine="709"/>
        <w:rPr>
          <w:sz w:val="24"/>
          <w:szCs w:val="24"/>
        </w:rPr>
      </w:pPr>
      <w:r w:rsidRPr="003C1DD3">
        <w:rPr>
          <w:sz w:val="24"/>
          <w:szCs w:val="24"/>
        </w:rPr>
        <w:t>(ж)</w:t>
      </w:r>
      <w:r w:rsidR="007D2344" w:rsidRPr="003C1DD3">
        <w:rPr>
          <w:sz w:val="24"/>
          <w:szCs w:val="24"/>
          <w:lang w:val="ru-RU"/>
        </w:rPr>
        <w:t> </w:t>
      </w:r>
      <w:r w:rsidRPr="003C1DD3">
        <w:rPr>
          <w:sz w:val="24"/>
          <w:szCs w:val="24"/>
        </w:rPr>
        <w:t>осуществить страхование рисков в соответствии с разделом 15 Соглашения и</w:t>
      </w:r>
      <w:r w:rsidR="007D2344" w:rsidRPr="003C1DD3">
        <w:rPr>
          <w:sz w:val="24"/>
          <w:szCs w:val="24"/>
          <w:lang w:val="ru-RU"/>
        </w:rPr>
        <w:t> </w:t>
      </w:r>
      <w:r w:rsidRPr="003C1DD3">
        <w:rPr>
          <w:sz w:val="24"/>
          <w:szCs w:val="24"/>
        </w:rPr>
        <w:t>Приложением № 13 к Соглашению;</w:t>
      </w:r>
    </w:p>
    <w:p w14:paraId="27812A45" w14:textId="0C19A697" w:rsidR="00DF0B31" w:rsidRPr="003C1DD3" w:rsidRDefault="00DF0B31" w:rsidP="00FA0D0A">
      <w:pPr>
        <w:spacing w:line="360" w:lineRule="auto"/>
        <w:ind w:firstLine="709"/>
        <w:rPr>
          <w:sz w:val="24"/>
          <w:szCs w:val="24"/>
        </w:rPr>
      </w:pPr>
      <w:r w:rsidRPr="003C1DD3">
        <w:rPr>
          <w:sz w:val="24"/>
          <w:szCs w:val="24"/>
        </w:rPr>
        <w:t>(з)</w:t>
      </w:r>
      <w:r w:rsidR="007D2344" w:rsidRPr="003C1DD3">
        <w:rPr>
          <w:sz w:val="24"/>
          <w:szCs w:val="24"/>
          <w:lang w:val="ru-RU"/>
        </w:rPr>
        <w:t> </w:t>
      </w:r>
      <w:r w:rsidRPr="003C1DD3">
        <w:rPr>
          <w:sz w:val="24"/>
          <w:szCs w:val="24"/>
        </w:rPr>
        <w:t>передать Концеденту Объект Соглашения и Имущество Концедента (если такое имущество передается Концедентом Концессионеру) по окончании Срока Действия Соглашения или при его досрочном расторжении в соответствии с разделом 18 Соглашения;</w:t>
      </w:r>
    </w:p>
    <w:p w14:paraId="213F6E69" w14:textId="57FFA9DD" w:rsidR="00DF0B31" w:rsidRPr="003C1DD3" w:rsidRDefault="00DF0B31" w:rsidP="00FA0D0A">
      <w:pPr>
        <w:spacing w:line="360" w:lineRule="auto"/>
        <w:ind w:firstLine="709"/>
        <w:rPr>
          <w:sz w:val="24"/>
          <w:szCs w:val="24"/>
        </w:rPr>
      </w:pPr>
      <w:r w:rsidRPr="003C1DD3">
        <w:rPr>
          <w:sz w:val="24"/>
          <w:szCs w:val="24"/>
        </w:rPr>
        <w:t>(и)</w:t>
      </w:r>
      <w:r w:rsidR="007D2344" w:rsidRPr="003C1DD3">
        <w:rPr>
          <w:sz w:val="24"/>
          <w:szCs w:val="24"/>
          <w:lang w:val="ru-RU"/>
        </w:rPr>
        <w:t> </w:t>
      </w:r>
      <w:r w:rsidRPr="003C1DD3">
        <w:rPr>
          <w:sz w:val="24"/>
          <w:szCs w:val="24"/>
        </w:rPr>
        <w:t>обеспечить соблюдение требований Законодательства, в том числе законодательства о</w:t>
      </w:r>
      <w:r w:rsidR="00172B5E" w:rsidRPr="003C1DD3">
        <w:rPr>
          <w:sz w:val="24"/>
          <w:szCs w:val="24"/>
          <w:lang w:val="ru-RU"/>
        </w:rPr>
        <w:t> </w:t>
      </w:r>
      <w:r w:rsidRPr="003C1DD3">
        <w:rPr>
          <w:sz w:val="24"/>
          <w:szCs w:val="24"/>
        </w:rPr>
        <w:t>персональных данных, информации ограниченного доступа;</w:t>
      </w:r>
    </w:p>
    <w:p w14:paraId="197B87B7" w14:textId="0DE478BE" w:rsidR="00DF0B31" w:rsidRPr="003C1DD3" w:rsidRDefault="00DF0B31" w:rsidP="00FA0D0A">
      <w:pPr>
        <w:spacing w:line="360" w:lineRule="auto"/>
        <w:ind w:firstLine="709"/>
        <w:rPr>
          <w:sz w:val="24"/>
          <w:szCs w:val="24"/>
        </w:rPr>
      </w:pPr>
      <w:r w:rsidRPr="003C1DD3">
        <w:rPr>
          <w:sz w:val="24"/>
          <w:szCs w:val="24"/>
        </w:rPr>
        <w:t>(к)</w:t>
      </w:r>
      <w:r w:rsidR="007D2344" w:rsidRPr="003C1DD3">
        <w:rPr>
          <w:sz w:val="24"/>
          <w:szCs w:val="24"/>
          <w:lang w:val="ru-RU"/>
        </w:rPr>
        <w:t> </w:t>
      </w:r>
      <w:r w:rsidRPr="003C1DD3">
        <w:rPr>
          <w:sz w:val="24"/>
          <w:szCs w:val="24"/>
        </w:rPr>
        <w:t>обеспечить соблюдение сроков Создания Объекта Соглашения и (Модернизации) Имущества Концедента (если такое имущество передается Концедентом Концессионеру) в</w:t>
      </w:r>
      <w:r w:rsidR="007D2344" w:rsidRPr="003C1DD3">
        <w:rPr>
          <w:sz w:val="24"/>
          <w:szCs w:val="24"/>
          <w:lang w:val="ru-RU"/>
        </w:rPr>
        <w:t> </w:t>
      </w:r>
      <w:r w:rsidRPr="003C1DD3">
        <w:rPr>
          <w:sz w:val="24"/>
          <w:szCs w:val="24"/>
        </w:rPr>
        <w:t>соответствии с условиями Соглашения;</w:t>
      </w:r>
    </w:p>
    <w:p w14:paraId="33123B97" w14:textId="30B16A07" w:rsidR="00DF0B31" w:rsidRPr="003C1DD3" w:rsidRDefault="00DF0B31" w:rsidP="00FA0D0A">
      <w:pPr>
        <w:spacing w:line="360" w:lineRule="auto"/>
        <w:ind w:firstLine="709"/>
        <w:rPr>
          <w:sz w:val="24"/>
          <w:szCs w:val="24"/>
        </w:rPr>
      </w:pPr>
      <w:r w:rsidRPr="003C1DD3">
        <w:rPr>
          <w:sz w:val="24"/>
          <w:szCs w:val="24"/>
        </w:rPr>
        <w:t>(л)</w:t>
      </w:r>
      <w:r w:rsidR="007D2344" w:rsidRPr="003C1DD3">
        <w:rPr>
          <w:sz w:val="24"/>
          <w:szCs w:val="24"/>
          <w:lang w:val="ru-RU"/>
        </w:rPr>
        <w:t> </w:t>
      </w:r>
      <w:r w:rsidRPr="003C1DD3">
        <w:rPr>
          <w:sz w:val="24"/>
          <w:szCs w:val="24"/>
        </w:rPr>
        <w:t>исполнять другие обязанности Концессионера, предусмотренные Соглашением.</w:t>
      </w:r>
    </w:p>
    <w:p w14:paraId="5D84EDF7" w14:textId="265D4E31" w:rsidR="00DF0B31" w:rsidRPr="003C1DD3" w:rsidRDefault="007D2344" w:rsidP="007D2344">
      <w:pPr>
        <w:pStyle w:val="aff3"/>
        <w:spacing w:line="360" w:lineRule="auto"/>
        <w:ind w:left="709"/>
        <w:rPr>
          <w:b/>
          <w:bCs/>
          <w:sz w:val="24"/>
          <w:szCs w:val="24"/>
        </w:rPr>
      </w:pPr>
      <w:r w:rsidRPr="003C1DD3">
        <w:rPr>
          <w:b/>
          <w:bCs/>
          <w:sz w:val="24"/>
          <w:szCs w:val="24"/>
          <w:lang w:val="ru-RU"/>
        </w:rPr>
        <w:t>4.2. </w:t>
      </w:r>
      <w:r w:rsidR="00DF0B31" w:rsidRPr="003C1DD3">
        <w:rPr>
          <w:b/>
          <w:bCs/>
          <w:sz w:val="24"/>
          <w:szCs w:val="24"/>
        </w:rPr>
        <w:t>Обязанности Концедента</w:t>
      </w:r>
      <w:r w:rsidR="00DF0B31" w:rsidRPr="003C1DD3">
        <w:rPr>
          <w:b/>
          <w:bCs/>
          <w:sz w:val="24"/>
          <w:szCs w:val="24"/>
        </w:rPr>
        <w:tab/>
      </w:r>
    </w:p>
    <w:p w14:paraId="4FA9FBF7" w14:textId="1FE4CEB7" w:rsidR="00DF0B31" w:rsidRPr="003C1DD3" w:rsidRDefault="00DF0B31" w:rsidP="007D2344">
      <w:pPr>
        <w:spacing w:line="360" w:lineRule="auto"/>
        <w:ind w:firstLine="709"/>
        <w:rPr>
          <w:sz w:val="24"/>
          <w:szCs w:val="24"/>
        </w:rPr>
      </w:pPr>
      <w:r w:rsidRPr="003C1DD3">
        <w:rPr>
          <w:sz w:val="24"/>
          <w:szCs w:val="24"/>
        </w:rPr>
        <w:t>Концедент обязан в порядке и на условиях, установленных Соглашением и</w:t>
      </w:r>
      <w:r w:rsidR="00B95A7E" w:rsidRPr="003C1DD3">
        <w:rPr>
          <w:sz w:val="24"/>
          <w:szCs w:val="24"/>
          <w:lang w:val="ru-RU"/>
        </w:rPr>
        <w:t> </w:t>
      </w:r>
      <w:r w:rsidRPr="003C1DD3">
        <w:rPr>
          <w:sz w:val="24"/>
          <w:szCs w:val="24"/>
        </w:rPr>
        <w:t>Законодательством:</w:t>
      </w:r>
    </w:p>
    <w:p w14:paraId="47340766" w14:textId="1C55E523" w:rsidR="00DF0B31" w:rsidRPr="003C1DD3" w:rsidRDefault="00DF0B31" w:rsidP="002121E8">
      <w:pPr>
        <w:autoSpaceDE w:val="0"/>
        <w:autoSpaceDN w:val="0"/>
        <w:adjustRightInd w:val="0"/>
        <w:spacing w:line="360" w:lineRule="auto"/>
        <w:rPr>
          <w:sz w:val="24"/>
          <w:szCs w:val="24"/>
        </w:rPr>
      </w:pPr>
      <w:r w:rsidRPr="003C1DD3">
        <w:rPr>
          <w:sz w:val="24"/>
          <w:szCs w:val="24"/>
        </w:rPr>
        <w:tab/>
        <w:t>(а)</w:t>
      </w:r>
      <w:r w:rsidR="00B95A7E" w:rsidRPr="003C1DD3">
        <w:rPr>
          <w:sz w:val="24"/>
          <w:szCs w:val="24"/>
          <w:lang w:val="ru-RU"/>
        </w:rPr>
        <w:t> </w:t>
      </w:r>
      <w:r w:rsidRPr="003C1DD3">
        <w:rPr>
          <w:sz w:val="24"/>
          <w:szCs w:val="24"/>
        </w:rPr>
        <w:t xml:space="preserve"> для надлежащего выполнения Концессионером своих обязательств по Соглашению, </w:t>
      </w:r>
      <w:r w:rsidR="00891A80" w:rsidRPr="003C1DD3">
        <w:rPr>
          <w:sz w:val="24"/>
          <w:szCs w:val="24"/>
          <w:lang w:val="ru-RU"/>
        </w:rPr>
        <w:t xml:space="preserve">предоставить </w:t>
      </w:r>
      <w:r w:rsidR="002121E8" w:rsidRPr="003C1DD3">
        <w:rPr>
          <w:sz w:val="24"/>
          <w:szCs w:val="24"/>
        </w:rPr>
        <w:t>Концессионеру (по</w:t>
      </w:r>
      <w:r w:rsidR="002121E8" w:rsidRPr="003C1DD3">
        <w:rPr>
          <w:sz w:val="24"/>
          <w:szCs w:val="24"/>
          <w:lang w:val="ru-RU"/>
        </w:rPr>
        <w:t> </w:t>
      </w:r>
      <w:r w:rsidR="002121E8" w:rsidRPr="003C1DD3">
        <w:rPr>
          <w:sz w:val="24"/>
          <w:szCs w:val="24"/>
        </w:rPr>
        <w:t xml:space="preserve">запросу) </w:t>
      </w:r>
      <w:r w:rsidR="00891A80" w:rsidRPr="003C1DD3">
        <w:rPr>
          <w:sz w:val="24"/>
          <w:szCs w:val="24"/>
          <w:lang w:val="ru-RU"/>
        </w:rPr>
        <w:t>разрешение на</w:t>
      </w:r>
      <w:r w:rsidR="002121E8" w:rsidRPr="003C1DD3">
        <w:rPr>
          <w:sz w:val="24"/>
          <w:szCs w:val="24"/>
          <w:lang w:val="ru-RU"/>
        </w:rPr>
        <w:t> </w:t>
      </w:r>
      <w:r w:rsidR="00891A80" w:rsidRPr="003C1DD3">
        <w:rPr>
          <w:sz w:val="24"/>
          <w:szCs w:val="24"/>
          <w:lang w:val="ru-RU"/>
        </w:rPr>
        <w:t xml:space="preserve">использование земель, Земельного Участка в полосе отвода автомобильной дороги регионального, межмуниципального значения в порядке, установленном постановлением Правительства Российской Федерации от 27.11.2014 № 1244 </w:t>
      </w:r>
      <w:r w:rsidR="002121E8" w:rsidRPr="003C1DD3">
        <w:rPr>
          <w:sz w:val="24"/>
          <w:szCs w:val="24"/>
          <w:lang w:val="ru-RU"/>
        </w:rPr>
        <w:t>«</w:t>
      </w:r>
      <w:r w:rsidR="002121E8" w:rsidRPr="003C1DD3">
        <w:rPr>
          <w:rFonts w:eastAsiaTheme="minorHAnsi"/>
          <w:sz w:val="24"/>
          <w:szCs w:val="24"/>
          <w:lang w:val="ru-RU"/>
        </w:rPr>
        <w:t>Об утверждении Правил выдачи разрешения на использование земель или земельного участка, находящихся в государственной или муниципальной собственности</w:t>
      </w:r>
      <w:r w:rsidR="002121E8" w:rsidRPr="003C1DD3">
        <w:rPr>
          <w:sz w:val="24"/>
          <w:szCs w:val="24"/>
          <w:lang w:val="ru-RU"/>
        </w:rPr>
        <w:t>», либо</w:t>
      </w:r>
      <w:r w:rsidR="00891A80" w:rsidRPr="003C1DD3">
        <w:rPr>
          <w:sz w:val="24"/>
          <w:szCs w:val="24"/>
          <w:lang w:val="ru-RU"/>
        </w:rPr>
        <w:t xml:space="preserve"> </w:t>
      </w:r>
      <w:r w:rsidR="00B95A7E" w:rsidRPr="003C1DD3">
        <w:rPr>
          <w:sz w:val="24"/>
          <w:szCs w:val="24"/>
          <w:lang w:val="ru-RU"/>
        </w:rPr>
        <w:t xml:space="preserve">обеспечить </w:t>
      </w:r>
      <w:r w:rsidR="00891A80" w:rsidRPr="003C1DD3">
        <w:rPr>
          <w:sz w:val="24"/>
          <w:szCs w:val="24"/>
          <w:lang w:val="ru-RU"/>
        </w:rPr>
        <w:t xml:space="preserve">оказание содействия в получении разрешения на использование земель или </w:t>
      </w:r>
      <w:r w:rsidRPr="003C1DD3">
        <w:rPr>
          <w:sz w:val="24"/>
          <w:szCs w:val="24"/>
        </w:rPr>
        <w:t>Земельн</w:t>
      </w:r>
      <w:r w:rsidR="00891A80" w:rsidRPr="003C1DD3">
        <w:rPr>
          <w:sz w:val="24"/>
          <w:szCs w:val="24"/>
          <w:lang w:val="ru-RU"/>
        </w:rPr>
        <w:t>ого</w:t>
      </w:r>
      <w:r w:rsidRPr="003C1DD3">
        <w:rPr>
          <w:sz w:val="24"/>
          <w:szCs w:val="24"/>
        </w:rPr>
        <w:t xml:space="preserve"> Участк</w:t>
      </w:r>
      <w:r w:rsidR="00891A80" w:rsidRPr="003C1DD3">
        <w:rPr>
          <w:sz w:val="24"/>
          <w:szCs w:val="24"/>
          <w:lang w:val="ru-RU"/>
        </w:rPr>
        <w:t>а</w:t>
      </w:r>
      <w:r w:rsidRPr="003C1DD3">
        <w:rPr>
          <w:sz w:val="24"/>
          <w:szCs w:val="24"/>
        </w:rPr>
        <w:t xml:space="preserve">, </w:t>
      </w:r>
      <w:r w:rsidR="00891A80" w:rsidRPr="003C1DD3">
        <w:rPr>
          <w:sz w:val="24"/>
          <w:szCs w:val="24"/>
          <w:lang w:val="ru-RU"/>
        </w:rPr>
        <w:t>находящихся в полосе отвода</w:t>
      </w:r>
      <w:r w:rsidR="002121E8" w:rsidRPr="003C1DD3">
        <w:rPr>
          <w:sz w:val="24"/>
          <w:szCs w:val="24"/>
          <w:lang w:val="ru-RU"/>
        </w:rPr>
        <w:t xml:space="preserve"> иной</w:t>
      </w:r>
      <w:r w:rsidR="00891A80" w:rsidRPr="003C1DD3">
        <w:rPr>
          <w:sz w:val="24"/>
          <w:szCs w:val="24"/>
          <w:lang w:val="ru-RU"/>
        </w:rPr>
        <w:t xml:space="preserve"> автомобильной дороги, </w:t>
      </w:r>
      <w:r w:rsidRPr="003C1DD3">
        <w:rPr>
          <w:sz w:val="24"/>
          <w:szCs w:val="24"/>
        </w:rPr>
        <w:t>необходим</w:t>
      </w:r>
      <w:r w:rsidR="00891A80" w:rsidRPr="003C1DD3">
        <w:rPr>
          <w:sz w:val="24"/>
          <w:szCs w:val="24"/>
          <w:lang w:val="ru-RU"/>
        </w:rPr>
        <w:t>ых</w:t>
      </w:r>
      <w:r w:rsidRPr="003C1DD3">
        <w:rPr>
          <w:sz w:val="24"/>
          <w:szCs w:val="24"/>
        </w:rPr>
        <w:t xml:space="preserve"> для Создания и</w:t>
      </w:r>
      <w:r w:rsidR="00B95A7E" w:rsidRPr="003C1DD3">
        <w:rPr>
          <w:sz w:val="24"/>
          <w:szCs w:val="24"/>
          <w:lang w:val="ru-RU"/>
        </w:rPr>
        <w:t> </w:t>
      </w:r>
      <w:r w:rsidRPr="003C1DD3">
        <w:rPr>
          <w:sz w:val="24"/>
          <w:szCs w:val="24"/>
        </w:rPr>
        <w:t>Эксплуатации Объекта Соглашения в соответствии с</w:t>
      </w:r>
      <w:r w:rsidR="00891A80" w:rsidRPr="003C1DD3">
        <w:rPr>
          <w:sz w:val="24"/>
          <w:szCs w:val="24"/>
          <w:lang w:val="ru-RU"/>
        </w:rPr>
        <w:t> </w:t>
      </w:r>
      <w:r w:rsidRPr="003C1DD3">
        <w:rPr>
          <w:sz w:val="24"/>
          <w:szCs w:val="24"/>
        </w:rPr>
        <w:t>пунктом 10.1</w:t>
      </w:r>
      <w:r w:rsidR="002E39B6" w:rsidRPr="003C1DD3">
        <w:rPr>
          <w:sz w:val="24"/>
          <w:szCs w:val="24"/>
          <w:lang w:val="ru-RU"/>
        </w:rPr>
        <w:t xml:space="preserve"> </w:t>
      </w:r>
      <w:r w:rsidRPr="003C1DD3">
        <w:rPr>
          <w:sz w:val="24"/>
          <w:szCs w:val="24"/>
        </w:rPr>
        <w:t xml:space="preserve">Соглашения; </w:t>
      </w:r>
    </w:p>
    <w:p w14:paraId="320CB7A3" w14:textId="28FE08B6" w:rsidR="00DF0B31" w:rsidRPr="003C1DD3" w:rsidRDefault="00B95A7E" w:rsidP="00B95A7E">
      <w:pPr>
        <w:spacing w:line="360" w:lineRule="auto"/>
        <w:ind w:firstLine="709"/>
        <w:rPr>
          <w:sz w:val="24"/>
          <w:szCs w:val="24"/>
          <w:lang w:val="ru-RU"/>
        </w:rPr>
      </w:pPr>
      <w:r w:rsidRPr="003C1DD3">
        <w:rPr>
          <w:sz w:val="24"/>
          <w:szCs w:val="24"/>
          <w:lang w:val="ru-RU"/>
        </w:rPr>
        <w:t>(б) п</w:t>
      </w:r>
      <w:r w:rsidR="00DF0B31" w:rsidRPr="003C1DD3">
        <w:rPr>
          <w:sz w:val="24"/>
          <w:szCs w:val="24"/>
        </w:rPr>
        <w:t>о запросу Концессионера оказать содействие в получении решения о</w:t>
      </w:r>
      <w:r w:rsidRPr="003C1DD3">
        <w:rPr>
          <w:sz w:val="24"/>
          <w:szCs w:val="24"/>
          <w:lang w:val="ru-RU"/>
        </w:rPr>
        <w:t> </w:t>
      </w:r>
      <w:r w:rsidR="00DF0B31" w:rsidRPr="003C1DD3">
        <w:rPr>
          <w:sz w:val="24"/>
          <w:szCs w:val="24"/>
        </w:rPr>
        <w:t xml:space="preserve">размещении (применении) на дороге </w:t>
      </w:r>
      <w:r w:rsidR="000524B6" w:rsidRPr="003C1DD3">
        <w:rPr>
          <w:sz w:val="24"/>
          <w:szCs w:val="24"/>
          <w:lang w:val="ru-RU"/>
        </w:rPr>
        <w:t xml:space="preserve">стационарных </w:t>
      </w:r>
      <w:r w:rsidR="00DF0B31" w:rsidRPr="003C1DD3">
        <w:rPr>
          <w:sz w:val="24"/>
          <w:szCs w:val="24"/>
        </w:rPr>
        <w:t>средств фиксации, передвижных средств фиксации и</w:t>
      </w:r>
      <w:r w:rsidR="000524B6" w:rsidRPr="003C1DD3">
        <w:rPr>
          <w:sz w:val="24"/>
          <w:szCs w:val="24"/>
          <w:lang w:val="ru-RU"/>
        </w:rPr>
        <w:t> </w:t>
      </w:r>
      <w:r w:rsidR="00DF0B31" w:rsidRPr="003C1DD3">
        <w:rPr>
          <w:sz w:val="24"/>
          <w:szCs w:val="24"/>
        </w:rPr>
        <w:t xml:space="preserve"> (или) мобильных средств фиксации (далее – решение о размещении) в соответствии с</w:t>
      </w:r>
      <w:r w:rsidRPr="003C1DD3">
        <w:rPr>
          <w:sz w:val="24"/>
          <w:szCs w:val="24"/>
          <w:lang w:val="ru-RU"/>
        </w:rPr>
        <w:t> </w:t>
      </w:r>
      <w:r w:rsidR="00DF0B31" w:rsidRPr="003C1DD3">
        <w:rPr>
          <w:sz w:val="24"/>
          <w:szCs w:val="24"/>
        </w:rPr>
        <w:t>процедурами его принятия (согласова</w:t>
      </w:r>
      <w:r w:rsidRPr="003C1DD3">
        <w:rPr>
          <w:sz w:val="24"/>
          <w:szCs w:val="24"/>
        </w:rPr>
        <w:t>ния), установленными статьей 22</w:t>
      </w:r>
      <w:r w:rsidR="00DF0B31" w:rsidRPr="003C1DD3">
        <w:rPr>
          <w:sz w:val="24"/>
          <w:szCs w:val="24"/>
          <w:vertAlign w:val="superscript"/>
        </w:rPr>
        <w:t>1</w:t>
      </w:r>
      <w:r w:rsidR="00DF0B31" w:rsidRPr="003C1DD3">
        <w:rPr>
          <w:sz w:val="24"/>
          <w:szCs w:val="24"/>
        </w:rPr>
        <w:t xml:space="preserve"> Федерального закона от 08.11.2007 </w:t>
      </w:r>
      <w:r w:rsidRPr="003C1DD3">
        <w:rPr>
          <w:sz w:val="24"/>
          <w:szCs w:val="24"/>
          <w:lang w:val="ru-RU"/>
        </w:rPr>
        <w:t>№</w:t>
      </w:r>
      <w:r w:rsidR="00DF0B31" w:rsidRPr="003C1DD3">
        <w:rPr>
          <w:sz w:val="24"/>
          <w:szCs w:val="24"/>
        </w:rPr>
        <w:t xml:space="preserve"> 257-ФЗ </w:t>
      </w:r>
      <w:r w:rsidRPr="003C1DD3">
        <w:rPr>
          <w:sz w:val="24"/>
          <w:szCs w:val="24"/>
          <w:lang w:val="ru-RU"/>
        </w:rPr>
        <w:t>«</w:t>
      </w:r>
      <w:r w:rsidR="00DF0B31" w:rsidRPr="003C1DD3">
        <w:rPr>
          <w:sz w:val="24"/>
          <w:szCs w:val="24"/>
        </w:rPr>
        <w:t>Об</w:t>
      </w:r>
      <w:r w:rsidR="00172B5E" w:rsidRPr="003C1DD3">
        <w:rPr>
          <w:sz w:val="24"/>
          <w:szCs w:val="24"/>
          <w:lang w:val="ru-RU"/>
        </w:rPr>
        <w:t> </w:t>
      </w:r>
      <w:r w:rsidR="00DF0B31" w:rsidRPr="003C1DD3">
        <w:rPr>
          <w:sz w:val="24"/>
          <w:szCs w:val="24"/>
        </w:rPr>
        <w:t>автомобильных дорогах и о дорожной деятельности в</w:t>
      </w:r>
      <w:r w:rsidRPr="003C1DD3">
        <w:rPr>
          <w:sz w:val="24"/>
          <w:szCs w:val="24"/>
          <w:lang w:val="ru-RU"/>
        </w:rPr>
        <w:t> </w:t>
      </w:r>
      <w:r w:rsidR="00DF0B31" w:rsidRPr="003C1DD3">
        <w:rPr>
          <w:sz w:val="24"/>
          <w:szCs w:val="24"/>
        </w:rPr>
        <w:t>Российской Федерации и о внесении изменений в отдельные законодательные акты Российской Федерации</w:t>
      </w:r>
      <w:r w:rsidRPr="003C1DD3">
        <w:rPr>
          <w:sz w:val="24"/>
          <w:szCs w:val="24"/>
          <w:lang w:val="ru-RU"/>
        </w:rPr>
        <w:t>»</w:t>
      </w:r>
      <w:r w:rsidR="00DF0B31" w:rsidRPr="003C1DD3">
        <w:rPr>
          <w:sz w:val="24"/>
          <w:szCs w:val="24"/>
        </w:rPr>
        <w:t xml:space="preserve"> и иными нормативно-правовыми актами, регулирующими порядок получения решения о</w:t>
      </w:r>
      <w:r w:rsidR="000524B6" w:rsidRPr="003C1DD3">
        <w:rPr>
          <w:sz w:val="24"/>
          <w:szCs w:val="24"/>
          <w:lang w:val="ru-RU"/>
        </w:rPr>
        <w:t> </w:t>
      </w:r>
      <w:r w:rsidR="00DF0B31" w:rsidRPr="003C1DD3">
        <w:rPr>
          <w:sz w:val="24"/>
          <w:szCs w:val="24"/>
        </w:rPr>
        <w:t>размещении</w:t>
      </w:r>
      <w:r w:rsidRPr="003C1DD3">
        <w:rPr>
          <w:sz w:val="24"/>
          <w:szCs w:val="24"/>
          <w:lang w:val="ru-RU"/>
        </w:rPr>
        <w:t>;</w:t>
      </w:r>
    </w:p>
    <w:p w14:paraId="34C7EC76" w14:textId="78A661AF" w:rsidR="00DF0B31" w:rsidRPr="003C1DD3" w:rsidRDefault="00DF0B31" w:rsidP="00DF0B31">
      <w:pPr>
        <w:spacing w:line="360" w:lineRule="auto"/>
        <w:rPr>
          <w:sz w:val="24"/>
          <w:szCs w:val="24"/>
          <w:lang w:val="ru-RU"/>
        </w:rPr>
      </w:pPr>
      <w:r w:rsidRPr="003C1DD3">
        <w:rPr>
          <w:sz w:val="24"/>
          <w:szCs w:val="24"/>
        </w:rPr>
        <w:tab/>
        <w:t>(</w:t>
      </w:r>
      <w:r w:rsidR="00DD2838" w:rsidRPr="003C1DD3">
        <w:rPr>
          <w:sz w:val="24"/>
          <w:szCs w:val="24"/>
          <w:lang w:val="ru-RU"/>
        </w:rPr>
        <w:t>в</w:t>
      </w:r>
      <w:r w:rsidRPr="003C1DD3">
        <w:rPr>
          <w:sz w:val="24"/>
          <w:szCs w:val="24"/>
        </w:rPr>
        <w:t>)</w:t>
      </w:r>
      <w:r w:rsidR="00DD2838" w:rsidRPr="003C1DD3">
        <w:rPr>
          <w:sz w:val="24"/>
          <w:szCs w:val="24"/>
          <w:lang w:val="ru-RU"/>
        </w:rPr>
        <w:t> </w:t>
      </w:r>
      <w:r w:rsidRPr="003C1DD3">
        <w:rPr>
          <w:sz w:val="24"/>
          <w:szCs w:val="24"/>
        </w:rPr>
        <w:t>предоставить Концессионеру на безвозмездной основе права использования результатов интеллектуальной деятельности и средств индивидуализации, предназначенных для осуществления деятельности Концессионера по Соглашению по</w:t>
      </w:r>
      <w:r w:rsidR="00DD2838" w:rsidRPr="003C1DD3">
        <w:rPr>
          <w:sz w:val="24"/>
          <w:szCs w:val="24"/>
          <w:lang w:val="ru-RU"/>
        </w:rPr>
        <w:t> </w:t>
      </w:r>
      <w:r w:rsidRPr="003C1DD3">
        <w:rPr>
          <w:sz w:val="24"/>
          <w:szCs w:val="24"/>
        </w:rPr>
        <w:t>форме, установленной Прило</w:t>
      </w:r>
      <w:r w:rsidR="00DD2838" w:rsidRPr="003C1DD3">
        <w:rPr>
          <w:sz w:val="24"/>
          <w:szCs w:val="24"/>
        </w:rPr>
        <w:t>жением № 11 к Соглашению.</w:t>
      </w:r>
      <w:r w:rsidR="00DD2838" w:rsidRPr="003C1DD3">
        <w:rPr>
          <w:sz w:val="24"/>
          <w:szCs w:val="24"/>
          <w:lang w:val="ru-RU"/>
        </w:rPr>
        <w:t xml:space="preserve"> </w:t>
      </w:r>
      <w:r w:rsidRPr="003C1DD3">
        <w:rPr>
          <w:sz w:val="24"/>
          <w:szCs w:val="24"/>
        </w:rPr>
        <w:t>Передаваемые Концеденом права должны быть свободны от</w:t>
      </w:r>
      <w:r w:rsidR="00356900" w:rsidRPr="003C1DD3">
        <w:rPr>
          <w:sz w:val="24"/>
          <w:szCs w:val="24"/>
          <w:lang w:val="ru-RU"/>
        </w:rPr>
        <w:t> </w:t>
      </w:r>
      <w:r w:rsidR="00DD2838" w:rsidRPr="003C1DD3">
        <w:rPr>
          <w:sz w:val="24"/>
          <w:szCs w:val="24"/>
        </w:rPr>
        <w:t>прав (обременений) третьих лиц</w:t>
      </w:r>
      <w:r w:rsidR="00DD2838" w:rsidRPr="003C1DD3">
        <w:rPr>
          <w:sz w:val="24"/>
          <w:szCs w:val="24"/>
          <w:lang w:val="ru-RU"/>
        </w:rPr>
        <w:t>;</w:t>
      </w:r>
    </w:p>
    <w:p w14:paraId="74C7436E" w14:textId="628EDCBB" w:rsidR="00DF0B31" w:rsidRPr="003C1DD3" w:rsidRDefault="00DF0B31" w:rsidP="00DF0B31">
      <w:pPr>
        <w:spacing w:line="360" w:lineRule="auto"/>
        <w:rPr>
          <w:sz w:val="24"/>
          <w:szCs w:val="24"/>
        </w:rPr>
      </w:pPr>
      <w:r w:rsidRPr="003C1DD3">
        <w:rPr>
          <w:sz w:val="24"/>
          <w:szCs w:val="24"/>
        </w:rPr>
        <w:tab/>
        <w:t>(</w:t>
      </w:r>
      <w:r w:rsidR="00DD2838" w:rsidRPr="003C1DD3">
        <w:rPr>
          <w:sz w:val="24"/>
          <w:szCs w:val="24"/>
          <w:lang w:val="ru-RU"/>
        </w:rPr>
        <w:t>г</w:t>
      </w:r>
      <w:r w:rsidRPr="003C1DD3">
        <w:rPr>
          <w:sz w:val="24"/>
          <w:szCs w:val="24"/>
        </w:rPr>
        <w:t>)</w:t>
      </w:r>
      <w:r w:rsidR="00DD2838" w:rsidRPr="003C1DD3">
        <w:rPr>
          <w:sz w:val="24"/>
          <w:szCs w:val="24"/>
          <w:lang w:val="ru-RU"/>
        </w:rPr>
        <w:t> </w:t>
      </w:r>
      <w:r w:rsidRPr="003C1DD3">
        <w:rPr>
          <w:sz w:val="24"/>
          <w:szCs w:val="24"/>
        </w:rPr>
        <w:t>выплачивать Концессионеру Плату Концедента в порядке и размере, предусмотренном Соглашением;</w:t>
      </w:r>
    </w:p>
    <w:p w14:paraId="1B72C7A0" w14:textId="3AFFB7F4" w:rsidR="00DF0B31" w:rsidRPr="003C1DD3" w:rsidRDefault="00DF0B31" w:rsidP="00DF0B31">
      <w:pPr>
        <w:spacing w:line="360" w:lineRule="auto"/>
        <w:rPr>
          <w:sz w:val="24"/>
          <w:szCs w:val="24"/>
        </w:rPr>
      </w:pPr>
      <w:r w:rsidRPr="003C1DD3">
        <w:rPr>
          <w:sz w:val="24"/>
          <w:szCs w:val="24"/>
        </w:rPr>
        <w:tab/>
        <w:t>(</w:t>
      </w:r>
      <w:r w:rsidR="00DD2838" w:rsidRPr="003C1DD3">
        <w:rPr>
          <w:sz w:val="24"/>
          <w:szCs w:val="24"/>
          <w:lang w:val="ru-RU"/>
        </w:rPr>
        <w:t>д</w:t>
      </w:r>
      <w:r w:rsidRPr="003C1DD3">
        <w:rPr>
          <w:sz w:val="24"/>
          <w:szCs w:val="24"/>
        </w:rPr>
        <w:t>)</w:t>
      </w:r>
      <w:r w:rsidR="00DD2838" w:rsidRPr="003C1DD3">
        <w:rPr>
          <w:sz w:val="24"/>
          <w:szCs w:val="24"/>
          <w:lang w:val="ru-RU"/>
        </w:rPr>
        <w:t> </w:t>
      </w:r>
      <w:r w:rsidRPr="003C1DD3">
        <w:rPr>
          <w:sz w:val="24"/>
          <w:szCs w:val="24"/>
        </w:rPr>
        <w:t>совершить все необходимые от него действия для регистрации прав Концедента в</w:t>
      </w:r>
      <w:r w:rsidR="00356900" w:rsidRPr="003C1DD3">
        <w:rPr>
          <w:sz w:val="24"/>
          <w:szCs w:val="24"/>
          <w:lang w:val="ru-RU"/>
        </w:rPr>
        <w:t> </w:t>
      </w:r>
      <w:r w:rsidRPr="003C1DD3">
        <w:rPr>
          <w:sz w:val="24"/>
          <w:szCs w:val="24"/>
        </w:rPr>
        <w:t>отношении Объекта Соглашения и прав владения и пользования (права использования в</w:t>
      </w:r>
      <w:r w:rsidR="00DD2838" w:rsidRPr="003C1DD3">
        <w:rPr>
          <w:sz w:val="24"/>
          <w:szCs w:val="24"/>
          <w:lang w:val="ru-RU"/>
        </w:rPr>
        <w:t> </w:t>
      </w:r>
      <w:r w:rsidRPr="003C1DD3">
        <w:rPr>
          <w:sz w:val="24"/>
          <w:szCs w:val="24"/>
        </w:rPr>
        <w:t>отношении объекта информационных технологий) Концессионера на Объект Соглашения;</w:t>
      </w:r>
    </w:p>
    <w:p w14:paraId="1D6117EC" w14:textId="0D382941" w:rsidR="00DF0B31" w:rsidRPr="003C1DD3" w:rsidRDefault="00DF0B31" w:rsidP="00DF0B31">
      <w:pPr>
        <w:spacing w:line="360" w:lineRule="auto"/>
        <w:rPr>
          <w:sz w:val="24"/>
          <w:szCs w:val="24"/>
        </w:rPr>
      </w:pPr>
      <w:r w:rsidRPr="003C1DD3">
        <w:rPr>
          <w:sz w:val="24"/>
          <w:szCs w:val="24"/>
        </w:rPr>
        <w:tab/>
        <w:t>(</w:t>
      </w:r>
      <w:r w:rsidR="00DD2838" w:rsidRPr="003C1DD3">
        <w:rPr>
          <w:sz w:val="24"/>
          <w:szCs w:val="24"/>
          <w:lang w:val="ru-RU"/>
        </w:rPr>
        <w:t>е</w:t>
      </w:r>
      <w:r w:rsidRPr="003C1DD3">
        <w:rPr>
          <w:sz w:val="24"/>
          <w:szCs w:val="24"/>
        </w:rPr>
        <w:t>)</w:t>
      </w:r>
      <w:r w:rsidR="00DD2838" w:rsidRPr="003C1DD3">
        <w:rPr>
          <w:sz w:val="24"/>
          <w:szCs w:val="24"/>
          <w:lang w:val="ru-RU"/>
        </w:rPr>
        <w:t> </w:t>
      </w:r>
      <w:r w:rsidRPr="003C1DD3">
        <w:rPr>
          <w:sz w:val="24"/>
          <w:szCs w:val="24"/>
        </w:rPr>
        <w:t>выплатить Концессионеру Возмещение при Досрочном Расторжении Соглашения в</w:t>
      </w:r>
      <w:r w:rsidR="00356900" w:rsidRPr="003C1DD3">
        <w:rPr>
          <w:sz w:val="24"/>
          <w:szCs w:val="24"/>
          <w:lang w:val="ru-RU"/>
        </w:rPr>
        <w:t> </w:t>
      </w:r>
      <w:r w:rsidRPr="003C1DD3">
        <w:rPr>
          <w:sz w:val="24"/>
          <w:szCs w:val="24"/>
        </w:rPr>
        <w:t>порядке и на условиях, предусмотренных Приложением № 1</w:t>
      </w:r>
      <w:r w:rsidR="002C1FF6" w:rsidRPr="003C1DD3">
        <w:rPr>
          <w:sz w:val="24"/>
          <w:szCs w:val="24"/>
          <w:lang w:val="ru-RU"/>
        </w:rPr>
        <w:t>0</w:t>
      </w:r>
      <w:r w:rsidRPr="003C1DD3">
        <w:rPr>
          <w:sz w:val="24"/>
          <w:szCs w:val="24"/>
        </w:rPr>
        <w:t xml:space="preserve"> к настоящему Соглашению</w:t>
      </w:r>
      <w:r w:rsidR="006B6BB9" w:rsidRPr="003C1DD3">
        <w:rPr>
          <w:sz w:val="24"/>
          <w:szCs w:val="24"/>
          <w:lang w:val="ru-RU"/>
        </w:rPr>
        <w:t>,</w:t>
      </w:r>
      <w:r w:rsidR="006B6BB9" w:rsidRPr="003C1DD3">
        <w:t xml:space="preserve"> </w:t>
      </w:r>
      <w:r w:rsidR="006B6BB9" w:rsidRPr="003C1DD3">
        <w:rPr>
          <w:sz w:val="24"/>
          <w:szCs w:val="24"/>
        </w:rPr>
        <w:t>за</w:t>
      </w:r>
      <w:r w:rsidR="00356900" w:rsidRPr="003C1DD3">
        <w:rPr>
          <w:sz w:val="24"/>
          <w:szCs w:val="24"/>
          <w:lang w:val="ru-RU"/>
        </w:rPr>
        <w:t> </w:t>
      </w:r>
      <w:r w:rsidR="006B6BB9" w:rsidRPr="003C1DD3">
        <w:rPr>
          <w:sz w:val="24"/>
          <w:szCs w:val="24"/>
        </w:rPr>
        <w:t>исключением понесенных Концендентом расходов на создание и (или) модернизацию объекта Соглашения</w:t>
      </w:r>
      <w:r w:rsidRPr="003C1DD3">
        <w:rPr>
          <w:sz w:val="24"/>
          <w:szCs w:val="24"/>
        </w:rPr>
        <w:t>;</w:t>
      </w:r>
    </w:p>
    <w:p w14:paraId="30DF878F" w14:textId="5C518833" w:rsidR="00DF0B31" w:rsidRPr="003C1DD3" w:rsidRDefault="00DF0B31" w:rsidP="00DF0B31">
      <w:pPr>
        <w:spacing w:line="360" w:lineRule="auto"/>
        <w:rPr>
          <w:sz w:val="24"/>
          <w:szCs w:val="24"/>
          <w:lang w:val="ru-RU"/>
        </w:rPr>
      </w:pPr>
      <w:r w:rsidRPr="003C1DD3">
        <w:rPr>
          <w:sz w:val="24"/>
          <w:szCs w:val="24"/>
        </w:rPr>
        <w:tab/>
        <w:t>(</w:t>
      </w:r>
      <w:r w:rsidR="00DD2838" w:rsidRPr="003C1DD3">
        <w:rPr>
          <w:sz w:val="24"/>
          <w:szCs w:val="24"/>
          <w:lang w:val="ru-RU"/>
        </w:rPr>
        <w:t>ж</w:t>
      </w:r>
      <w:r w:rsidRPr="003C1DD3">
        <w:rPr>
          <w:sz w:val="24"/>
          <w:szCs w:val="24"/>
        </w:rPr>
        <w:t>)</w:t>
      </w:r>
      <w:r w:rsidR="00DD2838" w:rsidRPr="003C1DD3">
        <w:rPr>
          <w:sz w:val="24"/>
          <w:szCs w:val="24"/>
          <w:lang w:val="ru-RU"/>
        </w:rPr>
        <w:t> </w:t>
      </w:r>
      <w:r w:rsidRPr="003C1DD3">
        <w:rPr>
          <w:sz w:val="24"/>
          <w:szCs w:val="24"/>
        </w:rPr>
        <w:t>исполнять другие обязанности Концедента, предусмотренные Соглашением.</w:t>
      </w:r>
    </w:p>
    <w:p w14:paraId="144F1708" w14:textId="77777777" w:rsidR="00D06DB4" w:rsidRPr="003C1DD3" w:rsidRDefault="00D06DB4" w:rsidP="00DF0B31">
      <w:pPr>
        <w:spacing w:line="360" w:lineRule="auto"/>
        <w:rPr>
          <w:sz w:val="24"/>
          <w:szCs w:val="24"/>
          <w:lang w:val="ru-RU"/>
        </w:rPr>
      </w:pPr>
    </w:p>
    <w:p w14:paraId="551C4A72" w14:textId="77777777" w:rsidR="00880B3B" w:rsidRPr="003C1DD3" w:rsidRDefault="00880B3B" w:rsidP="00880B3B">
      <w:pPr>
        <w:spacing w:line="360" w:lineRule="auto"/>
        <w:jc w:val="center"/>
        <w:rPr>
          <w:b/>
          <w:bCs/>
          <w:sz w:val="24"/>
          <w:szCs w:val="24"/>
        </w:rPr>
      </w:pPr>
      <w:r w:rsidRPr="003C1DD3">
        <w:rPr>
          <w:b/>
          <w:bCs/>
          <w:sz w:val="24"/>
          <w:szCs w:val="24"/>
          <w:lang w:val="ru-RU"/>
        </w:rPr>
        <w:t>5. </w:t>
      </w:r>
      <w:r w:rsidR="00DF0B31" w:rsidRPr="003C1DD3">
        <w:rPr>
          <w:b/>
          <w:bCs/>
          <w:sz w:val="24"/>
          <w:szCs w:val="24"/>
        </w:rPr>
        <w:t xml:space="preserve">Имущество Концедента (если такое имущество </w:t>
      </w:r>
    </w:p>
    <w:p w14:paraId="0A605617" w14:textId="3960E0C4" w:rsidR="00DF0B31" w:rsidRPr="003C1DD3" w:rsidRDefault="00DF0B31" w:rsidP="00880B3B">
      <w:pPr>
        <w:spacing w:line="360" w:lineRule="auto"/>
        <w:jc w:val="center"/>
        <w:rPr>
          <w:sz w:val="24"/>
          <w:szCs w:val="24"/>
        </w:rPr>
      </w:pPr>
      <w:r w:rsidRPr="003C1DD3">
        <w:rPr>
          <w:b/>
          <w:bCs/>
          <w:sz w:val="24"/>
          <w:szCs w:val="24"/>
        </w:rPr>
        <w:t>передается Концедентом Концессионеру)</w:t>
      </w:r>
    </w:p>
    <w:p w14:paraId="2CD35B5E" w14:textId="210AB787" w:rsidR="00DF0B31" w:rsidRPr="003C1DD3" w:rsidRDefault="00880B3B" w:rsidP="00880B3B">
      <w:pPr>
        <w:pStyle w:val="aff3"/>
        <w:spacing w:line="360" w:lineRule="auto"/>
        <w:ind w:left="0" w:firstLine="709"/>
        <w:rPr>
          <w:sz w:val="24"/>
          <w:szCs w:val="24"/>
          <w:lang w:val="ru-RU"/>
        </w:rPr>
      </w:pPr>
      <w:r w:rsidRPr="003C1DD3">
        <w:rPr>
          <w:sz w:val="24"/>
          <w:szCs w:val="24"/>
          <w:lang w:val="ru-RU"/>
        </w:rPr>
        <w:t>5.1. </w:t>
      </w:r>
      <w:r w:rsidR="00DF0B31" w:rsidRPr="003C1DD3">
        <w:rPr>
          <w:sz w:val="24"/>
          <w:szCs w:val="24"/>
        </w:rPr>
        <w:t>Концедент предоставляет во владение и пользование Концессионера имущество (если такое имущество передается Концедентом Концессионеру), предназначенное для использования в целях создания условий осуществления Концессионером деятельности, предусмотренной Соглашением (далее – «Имущество Концедента»). Состав и описание Имущества Концедента устанавливаются в Приложении № 4 к Соглашению.</w:t>
      </w:r>
    </w:p>
    <w:p w14:paraId="4364E2AA" w14:textId="38657EFB" w:rsidR="00DF0B31" w:rsidRPr="003C1DD3" w:rsidRDefault="00DF0B31" w:rsidP="006D3612">
      <w:pPr>
        <w:spacing w:line="360" w:lineRule="auto"/>
        <w:ind w:firstLine="708"/>
        <w:rPr>
          <w:sz w:val="24"/>
          <w:szCs w:val="24"/>
        </w:rPr>
      </w:pPr>
      <w:r w:rsidRPr="003C1DD3">
        <w:rPr>
          <w:sz w:val="24"/>
          <w:szCs w:val="24"/>
        </w:rPr>
        <w:t>Объекты информационных технологий и технические средства обеспечения функционирования объектов информационных технологий, образующие единое целое с</w:t>
      </w:r>
      <w:r w:rsidR="001339B2" w:rsidRPr="003C1DD3">
        <w:rPr>
          <w:sz w:val="24"/>
          <w:szCs w:val="24"/>
          <w:lang w:val="ru-RU"/>
        </w:rPr>
        <w:t> </w:t>
      </w:r>
      <w:r w:rsidRPr="003C1DD3">
        <w:rPr>
          <w:sz w:val="24"/>
          <w:szCs w:val="24"/>
        </w:rPr>
        <w:t>Объектом Соглашения и (или) предназначенные для использования в целях осуществления деятельности Концессионера по Соглашению, права на которые (или права на использование которых) принадлежат Концеденту, предоставляются Концедентом Концессионеру на основании безвозмездного лицензионного договора или безвозмездного сублицензионного договора и</w:t>
      </w:r>
      <w:r w:rsidR="00356900" w:rsidRPr="003C1DD3">
        <w:rPr>
          <w:sz w:val="24"/>
          <w:szCs w:val="24"/>
          <w:lang w:val="ru-RU"/>
        </w:rPr>
        <w:t> </w:t>
      </w:r>
      <w:r w:rsidRPr="003C1DD3">
        <w:rPr>
          <w:sz w:val="24"/>
          <w:szCs w:val="24"/>
        </w:rPr>
        <w:t>входят в состав Имущества Концедента.</w:t>
      </w:r>
    </w:p>
    <w:p w14:paraId="10587278" w14:textId="77777777" w:rsidR="00DF0B31" w:rsidRPr="003C1DD3" w:rsidRDefault="00DF0B31" w:rsidP="006D3612">
      <w:pPr>
        <w:spacing w:line="360" w:lineRule="auto"/>
        <w:ind w:firstLine="708"/>
        <w:rPr>
          <w:sz w:val="24"/>
          <w:szCs w:val="24"/>
        </w:rPr>
      </w:pPr>
      <w:r w:rsidRPr="003C1DD3">
        <w:rPr>
          <w:sz w:val="24"/>
          <w:szCs w:val="24"/>
        </w:rPr>
        <w:t>Концедент вправе по согласованию с Концессионером предоставить Имущество Концедента на любом этапе исполнения Соглашения после его заключения. В этом случае Стороны вносят соответствующие изменения в Соглашения путем заключения Дополнительного соглашения и включения Методики оценки технического состояния Имущества Концедента.</w:t>
      </w:r>
    </w:p>
    <w:p w14:paraId="2C2C2FD9" w14:textId="1EF8811F" w:rsidR="00DF0B31" w:rsidRPr="003C1DD3" w:rsidRDefault="00DF0B31" w:rsidP="006D3612">
      <w:pPr>
        <w:spacing w:line="360" w:lineRule="auto"/>
        <w:ind w:firstLine="708"/>
        <w:rPr>
          <w:sz w:val="24"/>
          <w:szCs w:val="24"/>
        </w:rPr>
      </w:pPr>
      <w:r w:rsidRPr="003C1DD3">
        <w:rPr>
          <w:sz w:val="24"/>
          <w:szCs w:val="24"/>
        </w:rPr>
        <w:t xml:space="preserve">Методика оценки технического состояния Имущества Концедента разрабатывается Концессионером, согласуется с Концедентом и будет являться неотъемлемой частью Приложения № </w:t>
      </w:r>
      <w:r w:rsidR="001339B2" w:rsidRPr="003C1DD3">
        <w:rPr>
          <w:sz w:val="24"/>
          <w:szCs w:val="24"/>
          <w:lang w:val="ru-RU"/>
        </w:rPr>
        <w:t>4</w:t>
      </w:r>
      <w:r w:rsidRPr="003C1DD3">
        <w:rPr>
          <w:sz w:val="24"/>
          <w:szCs w:val="24"/>
        </w:rPr>
        <w:t>.</w:t>
      </w:r>
    </w:p>
    <w:p w14:paraId="363471E6" w14:textId="05F03E8E" w:rsidR="00DF0B31" w:rsidRPr="003C1DD3" w:rsidRDefault="001339B2" w:rsidP="001339B2">
      <w:pPr>
        <w:pStyle w:val="aff3"/>
        <w:spacing w:line="360" w:lineRule="auto"/>
        <w:ind w:left="709"/>
        <w:rPr>
          <w:sz w:val="24"/>
          <w:szCs w:val="24"/>
        </w:rPr>
      </w:pPr>
      <w:r w:rsidRPr="003C1DD3">
        <w:rPr>
          <w:b/>
          <w:bCs/>
          <w:sz w:val="24"/>
          <w:szCs w:val="24"/>
          <w:lang w:val="ru-RU"/>
        </w:rPr>
        <w:t>5.2. </w:t>
      </w:r>
      <w:r w:rsidR="00DF0B31" w:rsidRPr="003C1DD3">
        <w:rPr>
          <w:b/>
          <w:bCs/>
          <w:sz w:val="24"/>
          <w:szCs w:val="24"/>
        </w:rPr>
        <w:t>Цели использования Имущества Концедента</w:t>
      </w:r>
      <w:r w:rsidR="00DF0B31" w:rsidRPr="003C1DD3">
        <w:rPr>
          <w:sz w:val="24"/>
          <w:szCs w:val="24"/>
        </w:rPr>
        <w:tab/>
      </w:r>
    </w:p>
    <w:p w14:paraId="150244C5" w14:textId="3CE17667" w:rsidR="00DF0B31" w:rsidRPr="003C1DD3" w:rsidRDefault="00DF0B31" w:rsidP="006D3612">
      <w:pPr>
        <w:spacing w:line="360" w:lineRule="auto"/>
        <w:ind w:firstLine="708"/>
        <w:rPr>
          <w:sz w:val="24"/>
          <w:szCs w:val="24"/>
        </w:rPr>
      </w:pPr>
      <w:r w:rsidRPr="003C1DD3">
        <w:rPr>
          <w:sz w:val="24"/>
          <w:szCs w:val="24"/>
        </w:rPr>
        <w:t>Если такое имущество предоставляется Концедентом, то Имущество Концедента используется Концессионером для целей осуществления Создания, Модернизации и</w:t>
      </w:r>
      <w:r w:rsidR="001339B2" w:rsidRPr="003C1DD3">
        <w:rPr>
          <w:sz w:val="24"/>
          <w:szCs w:val="24"/>
          <w:lang w:val="ru-RU"/>
        </w:rPr>
        <w:t> </w:t>
      </w:r>
      <w:r w:rsidRPr="003C1DD3">
        <w:rPr>
          <w:sz w:val="24"/>
          <w:szCs w:val="24"/>
        </w:rPr>
        <w:t>Эксплуатации</w:t>
      </w:r>
      <w:r w:rsidR="001339B2" w:rsidRPr="003C1DD3">
        <w:rPr>
          <w:sz w:val="24"/>
          <w:szCs w:val="24"/>
          <w:lang w:val="ru-RU"/>
        </w:rPr>
        <w:t xml:space="preserve"> Объекта</w:t>
      </w:r>
      <w:r w:rsidRPr="003C1DD3">
        <w:rPr>
          <w:sz w:val="24"/>
          <w:szCs w:val="24"/>
        </w:rPr>
        <w:t>.</w:t>
      </w:r>
    </w:p>
    <w:p w14:paraId="13150699" w14:textId="3E7E49E5" w:rsidR="00DF0B31" w:rsidRPr="003C1DD3" w:rsidRDefault="00DF0B31" w:rsidP="006D3612">
      <w:pPr>
        <w:spacing w:line="360" w:lineRule="auto"/>
        <w:ind w:firstLine="708"/>
        <w:rPr>
          <w:sz w:val="24"/>
          <w:szCs w:val="24"/>
        </w:rPr>
      </w:pPr>
      <w:r w:rsidRPr="003C1DD3">
        <w:rPr>
          <w:sz w:val="24"/>
          <w:szCs w:val="24"/>
        </w:rPr>
        <w:t>Если такое имущество предоставляется Концедентом, то Имущество Концедента может использоваться для целей Создания Объе</w:t>
      </w:r>
      <w:r w:rsidR="001339B2" w:rsidRPr="003C1DD3">
        <w:rPr>
          <w:sz w:val="24"/>
          <w:szCs w:val="24"/>
        </w:rPr>
        <w:t>кта Соглашения в соответствии с</w:t>
      </w:r>
      <w:r w:rsidR="001339B2" w:rsidRPr="003C1DD3">
        <w:rPr>
          <w:sz w:val="24"/>
          <w:szCs w:val="24"/>
          <w:lang w:val="ru-RU"/>
        </w:rPr>
        <w:t> </w:t>
      </w:r>
      <w:r w:rsidR="007D601A" w:rsidRPr="003C1DD3">
        <w:rPr>
          <w:sz w:val="24"/>
          <w:szCs w:val="24"/>
          <w:lang w:val="ru-RU"/>
        </w:rPr>
        <w:t>Рабочей</w:t>
      </w:r>
      <w:r w:rsidR="007D601A" w:rsidRPr="003C1DD3">
        <w:rPr>
          <w:sz w:val="24"/>
          <w:szCs w:val="24"/>
        </w:rPr>
        <w:t xml:space="preserve"> </w:t>
      </w:r>
      <w:r w:rsidRPr="003C1DD3">
        <w:rPr>
          <w:sz w:val="24"/>
          <w:szCs w:val="24"/>
        </w:rPr>
        <w:t>Документацией.</w:t>
      </w:r>
    </w:p>
    <w:p w14:paraId="28AAC492" w14:textId="3E311C37" w:rsidR="00DF0B31" w:rsidRPr="003C1DD3" w:rsidRDefault="001339B2" w:rsidP="001339B2">
      <w:pPr>
        <w:pStyle w:val="aff3"/>
        <w:spacing w:line="360" w:lineRule="auto"/>
        <w:ind w:left="709"/>
        <w:rPr>
          <w:sz w:val="24"/>
          <w:szCs w:val="24"/>
        </w:rPr>
      </w:pPr>
      <w:r w:rsidRPr="003C1DD3">
        <w:rPr>
          <w:b/>
          <w:bCs/>
          <w:sz w:val="24"/>
          <w:szCs w:val="24"/>
          <w:lang w:val="ru-RU"/>
        </w:rPr>
        <w:t>5.3. </w:t>
      </w:r>
      <w:r w:rsidR="00DF0B31" w:rsidRPr="003C1DD3">
        <w:rPr>
          <w:b/>
          <w:bCs/>
          <w:sz w:val="24"/>
          <w:szCs w:val="24"/>
        </w:rPr>
        <w:t>Срок использования Имущества Концедента</w:t>
      </w:r>
      <w:r w:rsidR="00DF0B31" w:rsidRPr="003C1DD3">
        <w:rPr>
          <w:sz w:val="24"/>
          <w:szCs w:val="24"/>
        </w:rPr>
        <w:tab/>
      </w:r>
    </w:p>
    <w:p w14:paraId="3A43D63A" w14:textId="77777777" w:rsidR="00DF0B31" w:rsidRPr="003C1DD3" w:rsidRDefault="00DF0B31" w:rsidP="001339B2">
      <w:pPr>
        <w:spacing w:line="360" w:lineRule="auto"/>
        <w:ind w:firstLine="709"/>
        <w:rPr>
          <w:sz w:val="24"/>
          <w:szCs w:val="24"/>
        </w:rPr>
      </w:pPr>
      <w:r w:rsidRPr="003C1DD3">
        <w:rPr>
          <w:sz w:val="24"/>
          <w:szCs w:val="24"/>
        </w:rPr>
        <w:t>Если такое имущество предоставляется Концедентом, то Имущество Концедента используется Концессионером в течение Срока Действия Соглашения.</w:t>
      </w:r>
    </w:p>
    <w:p w14:paraId="577E49F5" w14:textId="5F07469C" w:rsidR="00DF0B31" w:rsidRPr="003C1DD3" w:rsidRDefault="0004603A" w:rsidP="0004603A">
      <w:pPr>
        <w:spacing w:line="360" w:lineRule="auto"/>
        <w:ind w:firstLine="709"/>
        <w:rPr>
          <w:sz w:val="24"/>
          <w:szCs w:val="24"/>
        </w:rPr>
      </w:pPr>
      <w:r w:rsidRPr="003C1DD3">
        <w:rPr>
          <w:b/>
          <w:bCs/>
          <w:sz w:val="24"/>
          <w:szCs w:val="24"/>
          <w:lang w:val="ru-RU"/>
        </w:rPr>
        <w:t>5.4. </w:t>
      </w:r>
      <w:r w:rsidR="00DF0B31" w:rsidRPr="003C1DD3">
        <w:rPr>
          <w:b/>
          <w:bCs/>
          <w:sz w:val="24"/>
          <w:szCs w:val="24"/>
        </w:rPr>
        <w:t>Порядок возврата Имущества Концедента</w:t>
      </w:r>
    </w:p>
    <w:p w14:paraId="22E82282" w14:textId="2768B725" w:rsidR="00DF0B31" w:rsidRPr="003C1DD3" w:rsidRDefault="00DF0B31" w:rsidP="0004603A">
      <w:pPr>
        <w:spacing w:line="360" w:lineRule="auto"/>
        <w:ind w:firstLine="709"/>
        <w:rPr>
          <w:sz w:val="24"/>
          <w:szCs w:val="24"/>
        </w:rPr>
      </w:pPr>
      <w:r w:rsidRPr="003C1DD3">
        <w:rPr>
          <w:sz w:val="24"/>
          <w:szCs w:val="24"/>
        </w:rPr>
        <w:t>Если такое имущество предоставляется Концедентом, то Имущество Концедента подлежит возврату Концеденту при прекращении Соглашения в порядке, предусмотренном разделом 18 Соглашения. В отношении прав на объекты информационных технологий в</w:t>
      </w:r>
      <w:r w:rsidR="000437CD" w:rsidRPr="003C1DD3">
        <w:rPr>
          <w:sz w:val="24"/>
          <w:szCs w:val="24"/>
          <w:lang w:val="ru-RU"/>
        </w:rPr>
        <w:t> </w:t>
      </w:r>
      <w:r w:rsidRPr="003C1DD3">
        <w:rPr>
          <w:sz w:val="24"/>
          <w:szCs w:val="24"/>
        </w:rPr>
        <w:t>составе Имущества Концедента применяются положения раздела 27 Соглашения.</w:t>
      </w:r>
    </w:p>
    <w:p w14:paraId="3E809B49" w14:textId="59FE96A8" w:rsidR="00DF0B31" w:rsidRPr="003C1DD3" w:rsidRDefault="000437CD" w:rsidP="000437CD">
      <w:pPr>
        <w:pStyle w:val="aff3"/>
        <w:spacing w:line="360" w:lineRule="auto"/>
        <w:ind w:left="709"/>
        <w:rPr>
          <w:sz w:val="24"/>
          <w:szCs w:val="24"/>
        </w:rPr>
      </w:pPr>
      <w:r w:rsidRPr="003C1DD3">
        <w:rPr>
          <w:b/>
          <w:bCs/>
          <w:sz w:val="24"/>
          <w:szCs w:val="24"/>
          <w:lang w:val="ru-RU"/>
        </w:rPr>
        <w:t>5.5. </w:t>
      </w:r>
      <w:r w:rsidR="00DF0B31" w:rsidRPr="003C1DD3">
        <w:rPr>
          <w:b/>
          <w:bCs/>
          <w:sz w:val="24"/>
          <w:szCs w:val="24"/>
        </w:rPr>
        <w:t>Риск случайной гибели Имущества Концедента</w:t>
      </w:r>
    </w:p>
    <w:p w14:paraId="66D212FD" w14:textId="77777777" w:rsidR="00DF0B31" w:rsidRPr="003C1DD3" w:rsidRDefault="00DF0B31" w:rsidP="000437CD">
      <w:pPr>
        <w:spacing w:line="360" w:lineRule="auto"/>
        <w:ind w:firstLine="709"/>
        <w:rPr>
          <w:sz w:val="24"/>
          <w:szCs w:val="24"/>
        </w:rPr>
      </w:pPr>
      <w:r w:rsidRPr="003C1DD3">
        <w:rPr>
          <w:sz w:val="24"/>
          <w:szCs w:val="24"/>
        </w:rPr>
        <w:t xml:space="preserve">Риск случайной гибели или повреждения Имущества Концедента с даты передачи Имущества Концедента Концессионеру несет Концессионер. </w:t>
      </w:r>
    </w:p>
    <w:p w14:paraId="242F5B17" w14:textId="77777777" w:rsidR="00DF0B31" w:rsidRPr="003C1DD3" w:rsidRDefault="00DF0B31" w:rsidP="00DF0B31">
      <w:pPr>
        <w:spacing w:line="360" w:lineRule="auto"/>
        <w:rPr>
          <w:sz w:val="24"/>
          <w:szCs w:val="24"/>
        </w:rPr>
      </w:pPr>
    </w:p>
    <w:p w14:paraId="47C63967" w14:textId="12189DF7" w:rsidR="00DF0B31" w:rsidRPr="003C1DD3" w:rsidRDefault="000437CD" w:rsidP="000437CD">
      <w:pPr>
        <w:pStyle w:val="aff3"/>
        <w:spacing w:line="360" w:lineRule="auto"/>
        <w:ind w:left="0"/>
        <w:jc w:val="center"/>
        <w:rPr>
          <w:b/>
          <w:bCs/>
          <w:sz w:val="24"/>
          <w:szCs w:val="24"/>
        </w:rPr>
      </w:pPr>
      <w:r w:rsidRPr="003C1DD3">
        <w:rPr>
          <w:b/>
          <w:bCs/>
          <w:sz w:val="24"/>
          <w:szCs w:val="24"/>
          <w:lang w:val="ru-RU"/>
        </w:rPr>
        <w:t>6. </w:t>
      </w:r>
      <w:r w:rsidR="00DF0B31" w:rsidRPr="003C1DD3">
        <w:rPr>
          <w:b/>
          <w:bCs/>
          <w:sz w:val="24"/>
          <w:szCs w:val="24"/>
        </w:rPr>
        <w:t>Срок Действия Соглашения</w:t>
      </w:r>
    </w:p>
    <w:p w14:paraId="1A94F92A" w14:textId="6891C4C5" w:rsidR="00DF0B31" w:rsidRPr="003C1DD3" w:rsidRDefault="000437CD" w:rsidP="000437CD">
      <w:pPr>
        <w:pStyle w:val="aff3"/>
        <w:spacing w:line="360" w:lineRule="auto"/>
        <w:ind w:left="709"/>
        <w:rPr>
          <w:sz w:val="24"/>
          <w:szCs w:val="24"/>
        </w:rPr>
      </w:pPr>
      <w:r w:rsidRPr="003C1DD3">
        <w:rPr>
          <w:sz w:val="24"/>
          <w:szCs w:val="24"/>
          <w:lang w:val="ru-RU"/>
        </w:rPr>
        <w:t>6.1. </w:t>
      </w:r>
      <w:r w:rsidR="00DF0B31" w:rsidRPr="003C1DD3">
        <w:rPr>
          <w:sz w:val="24"/>
          <w:szCs w:val="24"/>
        </w:rPr>
        <w:t>Настоящее Соглашение вступает в силу с Даты Подписания Соглашения.</w:t>
      </w:r>
    </w:p>
    <w:p w14:paraId="60278471" w14:textId="038CA08A" w:rsidR="00DF0B31" w:rsidRPr="003C1DD3" w:rsidRDefault="000437CD" w:rsidP="000437CD">
      <w:pPr>
        <w:pStyle w:val="aff3"/>
        <w:spacing w:line="360" w:lineRule="auto"/>
        <w:ind w:left="0" w:firstLine="709"/>
        <w:rPr>
          <w:sz w:val="24"/>
          <w:szCs w:val="24"/>
        </w:rPr>
      </w:pPr>
      <w:r w:rsidRPr="003C1DD3">
        <w:rPr>
          <w:sz w:val="24"/>
          <w:szCs w:val="24"/>
          <w:lang w:val="ru-RU"/>
        </w:rPr>
        <w:t>6.2. </w:t>
      </w:r>
      <w:r w:rsidR="00DF0B31" w:rsidRPr="003C1DD3">
        <w:rPr>
          <w:sz w:val="24"/>
          <w:szCs w:val="24"/>
        </w:rPr>
        <w:t>Срок Действия Соглашения составляет 156 (Сто пятьдесят шесть) месяцев с</w:t>
      </w:r>
      <w:r w:rsidRPr="003C1DD3">
        <w:rPr>
          <w:sz w:val="24"/>
          <w:szCs w:val="24"/>
          <w:lang w:val="ru-RU"/>
        </w:rPr>
        <w:t> </w:t>
      </w:r>
      <w:r w:rsidR="00DF0B31" w:rsidRPr="003C1DD3">
        <w:rPr>
          <w:sz w:val="24"/>
          <w:szCs w:val="24"/>
        </w:rPr>
        <w:t>Даты Подписания Соглашения.</w:t>
      </w:r>
    </w:p>
    <w:p w14:paraId="6710C821" w14:textId="310DC900" w:rsidR="00DF0B31" w:rsidRPr="003C1DD3" w:rsidRDefault="000437CD" w:rsidP="00AB7E2F">
      <w:pPr>
        <w:pStyle w:val="aff3"/>
        <w:spacing w:line="360" w:lineRule="auto"/>
        <w:ind w:left="0" w:firstLine="709"/>
        <w:rPr>
          <w:sz w:val="24"/>
          <w:szCs w:val="24"/>
        </w:rPr>
      </w:pPr>
      <w:r w:rsidRPr="003C1DD3">
        <w:rPr>
          <w:sz w:val="24"/>
          <w:szCs w:val="24"/>
          <w:lang w:val="ru-RU"/>
        </w:rPr>
        <w:t>6.3. </w:t>
      </w:r>
      <w:r w:rsidR="00DF0B31" w:rsidRPr="003C1DD3">
        <w:rPr>
          <w:sz w:val="24"/>
          <w:szCs w:val="24"/>
        </w:rPr>
        <w:t>Срок Действия Соглашения может быть продлен, но не более чем на 5 (Пять) лет, по</w:t>
      </w:r>
      <w:r w:rsidR="00356900" w:rsidRPr="003C1DD3">
        <w:rPr>
          <w:sz w:val="24"/>
          <w:szCs w:val="24"/>
          <w:lang w:val="ru-RU"/>
        </w:rPr>
        <w:t> </w:t>
      </w:r>
      <w:r w:rsidR="00DF0B31" w:rsidRPr="003C1DD3">
        <w:rPr>
          <w:sz w:val="24"/>
          <w:szCs w:val="24"/>
        </w:rPr>
        <w:t>соглашению Сторон в соответствии с Законодательством.</w:t>
      </w:r>
    </w:p>
    <w:p w14:paraId="3D490EF9" w14:textId="77777777" w:rsidR="00D06DB4" w:rsidRPr="003C1DD3" w:rsidRDefault="00D06DB4" w:rsidP="00DF0B31">
      <w:pPr>
        <w:spacing w:line="360" w:lineRule="auto"/>
        <w:rPr>
          <w:sz w:val="24"/>
          <w:szCs w:val="24"/>
          <w:lang w:val="ru-RU"/>
        </w:rPr>
      </w:pPr>
    </w:p>
    <w:p w14:paraId="6CA4957D" w14:textId="13F19CB3" w:rsidR="00DF0B31" w:rsidRPr="003C1DD3" w:rsidRDefault="00266456" w:rsidP="00266456">
      <w:pPr>
        <w:pStyle w:val="aff3"/>
        <w:spacing w:line="360" w:lineRule="auto"/>
        <w:ind w:left="0"/>
        <w:jc w:val="center"/>
        <w:rPr>
          <w:b/>
          <w:bCs/>
          <w:sz w:val="24"/>
          <w:szCs w:val="24"/>
        </w:rPr>
      </w:pPr>
      <w:r w:rsidRPr="003C1DD3">
        <w:rPr>
          <w:b/>
          <w:bCs/>
          <w:sz w:val="24"/>
          <w:szCs w:val="24"/>
          <w:lang w:val="ru-RU"/>
        </w:rPr>
        <w:t>7. </w:t>
      </w:r>
      <w:r w:rsidR="00DF0B31" w:rsidRPr="003C1DD3">
        <w:rPr>
          <w:b/>
          <w:bCs/>
          <w:sz w:val="24"/>
          <w:szCs w:val="24"/>
        </w:rPr>
        <w:t>Заверения об обстоятельствах</w:t>
      </w:r>
    </w:p>
    <w:p w14:paraId="0107BF52" w14:textId="570F9247" w:rsidR="00DF0B31" w:rsidRPr="003C1DD3" w:rsidRDefault="00266456" w:rsidP="00266456">
      <w:pPr>
        <w:pStyle w:val="aff3"/>
        <w:spacing w:line="360" w:lineRule="auto"/>
        <w:ind w:left="709"/>
        <w:rPr>
          <w:sz w:val="24"/>
          <w:szCs w:val="24"/>
        </w:rPr>
      </w:pPr>
      <w:r w:rsidRPr="003C1DD3">
        <w:rPr>
          <w:b/>
          <w:bCs/>
          <w:sz w:val="24"/>
          <w:szCs w:val="24"/>
          <w:lang w:val="ru-RU"/>
        </w:rPr>
        <w:t>7.1. </w:t>
      </w:r>
      <w:r w:rsidR="00DF0B31" w:rsidRPr="003C1DD3">
        <w:rPr>
          <w:b/>
          <w:bCs/>
          <w:sz w:val="24"/>
          <w:szCs w:val="24"/>
        </w:rPr>
        <w:t>Заверения Концессионера</w:t>
      </w:r>
      <w:r w:rsidR="00DF0B31" w:rsidRPr="003C1DD3">
        <w:rPr>
          <w:sz w:val="24"/>
          <w:szCs w:val="24"/>
        </w:rPr>
        <w:tab/>
      </w:r>
    </w:p>
    <w:p w14:paraId="21435747" w14:textId="069B955E" w:rsidR="00DF0B31" w:rsidRPr="003C1DD3" w:rsidRDefault="00DF0B31" w:rsidP="00266456">
      <w:pPr>
        <w:spacing w:line="360" w:lineRule="auto"/>
        <w:ind w:firstLine="709"/>
        <w:rPr>
          <w:sz w:val="24"/>
          <w:szCs w:val="24"/>
        </w:rPr>
      </w:pPr>
      <w:r w:rsidRPr="003C1DD3">
        <w:rPr>
          <w:sz w:val="24"/>
          <w:szCs w:val="24"/>
        </w:rPr>
        <w:t>В соответствии со статьей 431</w:t>
      </w:r>
      <w:r w:rsidRPr="003C1DD3">
        <w:rPr>
          <w:sz w:val="24"/>
          <w:szCs w:val="24"/>
          <w:vertAlign w:val="superscript"/>
        </w:rPr>
        <w:t>2</w:t>
      </w:r>
      <w:r w:rsidRPr="003C1DD3">
        <w:rPr>
          <w:sz w:val="24"/>
          <w:szCs w:val="24"/>
        </w:rPr>
        <w:t xml:space="preserve"> Гражданского кодекса Р</w:t>
      </w:r>
      <w:r w:rsidR="00266456" w:rsidRPr="003C1DD3">
        <w:rPr>
          <w:sz w:val="24"/>
          <w:szCs w:val="24"/>
          <w:lang w:val="ru-RU"/>
        </w:rPr>
        <w:t xml:space="preserve">оссийской </w:t>
      </w:r>
      <w:r w:rsidRPr="003C1DD3">
        <w:rPr>
          <w:sz w:val="24"/>
          <w:szCs w:val="24"/>
        </w:rPr>
        <w:t>Ф</w:t>
      </w:r>
      <w:r w:rsidR="00266456" w:rsidRPr="003C1DD3">
        <w:rPr>
          <w:sz w:val="24"/>
          <w:szCs w:val="24"/>
          <w:lang w:val="ru-RU"/>
        </w:rPr>
        <w:t>едерации</w:t>
      </w:r>
      <w:r w:rsidRPr="003C1DD3">
        <w:rPr>
          <w:sz w:val="24"/>
          <w:szCs w:val="24"/>
        </w:rPr>
        <w:t xml:space="preserve"> Концессионер дает Концеденту заверения в том, что каждое из следующих утверждений является достоверным, точным и полным во всех существенных аспектах:</w:t>
      </w:r>
    </w:p>
    <w:p w14:paraId="2F77F1E6" w14:textId="545F3255" w:rsidR="00DF0B31" w:rsidRPr="003C1DD3" w:rsidRDefault="00DF0B31" w:rsidP="00DF0B31">
      <w:pPr>
        <w:spacing w:line="360" w:lineRule="auto"/>
        <w:rPr>
          <w:sz w:val="24"/>
          <w:szCs w:val="24"/>
        </w:rPr>
      </w:pPr>
      <w:r w:rsidRPr="003C1DD3">
        <w:rPr>
          <w:sz w:val="24"/>
          <w:szCs w:val="24"/>
        </w:rPr>
        <w:tab/>
        <w:t>(а)</w:t>
      </w:r>
      <w:r w:rsidR="00266456" w:rsidRPr="003C1DD3">
        <w:rPr>
          <w:sz w:val="24"/>
          <w:szCs w:val="24"/>
          <w:lang w:val="ru-RU"/>
        </w:rPr>
        <w:t> </w:t>
      </w:r>
      <w:r w:rsidRPr="003C1DD3">
        <w:rPr>
          <w:sz w:val="24"/>
          <w:szCs w:val="24"/>
        </w:rPr>
        <w:t>Концессионер является юридическим лицом, надлежащим образом созданным и</w:t>
      </w:r>
      <w:r w:rsidR="00266456" w:rsidRPr="003C1DD3">
        <w:rPr>
          <w:sz w:val="24"/>
          <w:szCs w:val="24"/>
          <w:lang w:val="ru-RU"/>
        </w:rPr>
        <w:t> </w:t>
      </w:r>
      <w:r w:rsidRPr="003C1DD3">
        <w:rPr>
          <w:sz w:val="24"/>
          <w:szCs w:val="24"/>
        </w:rPr>
        <w:t>действующим в соответствии с Законодательством, и имеет право на осуществление своей хозяйственной деятельности на территории Россий</w:t>
      </w:r>
      <w:r w:rsidR="00266456" w:rsidRPr="003C1DD3">
        <w:rPr>
          <w:sz w:val="24"/>
          <w:szCs w:val="24"/>
        </w:rPr>
        <w:t>ской Федерации в соответствии с</w:t>
      </w:r>
      <w:r w:rsidR="00266456" w:rsidRPr="003C1DD3">
        <w:rPr>
          <w:sz w:val="24"/>
          <w:szCs w:val="24"/>
          <w:lang w:val="ru-RU"/>
        </w:rPr>
        <w:t> </w:t>
      </w:r>
      <w:r w:rsidRPr="003C1DD3">
        <w:rPr>
          <w:sz w:val="24"/>
          <w:szCs w:val="24"/>
        </w:rPr>
        <w:t>Законодательством;</w:t>
      </w:r>
    </w:p>
    <w:p w14:paraId="613FF3B1" w14:textId="099F0634" w:rsidR="007644A0" w:rsidRPr="003C1DD3" w:rsidRDefault="00DF0B31" w:rsidP="007644A0">
      <w:pPr>
        <w:spacing w:line="360" w:lineRule="auto"/>
        <w:rPr>
          <w:i/>
          <w:sz w:val="24"/>
          <w:szCs w:val="24"/>
          <w:lang w:val="ru-RU"/>
        </w:rPr>
      </w:pPr>
      <w:r w:rsidRPr="003C1DD3">
        <w:rPr>
          <w:sz w:val="24"/>
          <w:szCs w:val="24"/>
        </w:rPr>
        <w:tab/>
      </w:r>
      <w:r w:rsidR="007644A0" w:rsidRPr="003C1DD3">
        <w:rPr>
          <w:sz w:val="24"/>
          <w:szCs w:val="24"/>
        </w:rPr>
        <w:t>(б)</w:t>
      </w:r>
      <w:r w:rsidR="007644A0" w:rsidRPr="003C1DD3">
        <w:rPr>
          <w:sz w:val="24"/>
          <w:szCs w:val="24"/>
          <w:lang w:val="ru-RU"/>
        </w:rPr>
        <w:t> </w:t>
      </w:r>
      <w:r w:rsidR="007644A0" w:rsidRPr="003C1DD3">
        <w:rPr>
          <w:sz w:val="24"/>
          <w:szCs w:val="24"/>
        </w:rPr>
        <w:t>Соглашение устанавливает обязательства Конце</w:t>
      </w:r>
      <w:r w:rsidR="007644A0" w:rsidRPr="003C1DD3">
        <w:rPr>
          <w:sz w:val="24"/>
          <w:szCs w:val="24"/>
          <w:lang w:val="ru-RU"/>
        </w:rPr>
        <w:t>ссионер</w:t>
      </w:r>
      <w:r w:rsidR="007644A0" w:rsidRPr="003C1DD3">
        <w:rPr>
          <w:sz w:val="24"/>
          <w:szCs w:val="24"/>
        </w:rPr>
        <w:t>а, которые являются действительными и подлежащими исполнению в</w:t>
      </w:r>
      <w:r w:rsidR="00172B5E" w:rsidRPr="003C1DD3">
        <w:rPr>
          <w:sz w:val="24"/>
          <w:szCs w:val="24"/>
          <w:lang w:val="ru-RU"/>
        </w:rPr>
        <w:t> </w:t>
      </w:r>
      <w:r w:rsidR="007644A0" w:rsidRPr="003C1DD3">
        <w:rPr>
          <w:sz w:val="24"/>
          <w:szCs w:val="24"/>
        </w:rPr>
        <w:t>порядке, предусмотренном Соглашением и Законодательством;</w:t>
      </w:r>
      <w:r w:rsidR="0082610F" w:rsidRPr="003C1DD3">
        <w:rPr>
          <w:sz w:val="24"/>
          <w:szCs w:val="24"/>
          <w:lang w:val="ru-RU"/>
        </w:rPr>
        <w:t xml:space="preserve"> </w:t>
      </w:r>
    </w:p>
    <w:p w14:paraId="2787BEE3" w14:textId="7DDE5FF1" w:rsidR="00DF0B31" w:rsidRPr="003C1DD3" w:rsidRDefault="007644A0" w:rsidP="007644A0">
      <w:pPr>
        <w:spacing w:line="360" w:lineRule="auto"/>
        <w:ind w:firstLine="709"/>
        <w:rPr>
          <w:sz w:val="24"/>
          <w:szCs w:val="24"/>
        </w:rPr>
      </w:pPr>
      <w:r w:rsidRPr="003C1DD3">
        <w:rPr>
          <w:sz w:val="24"/>
          <w:szCs w:val="24"/>
          <w:lang w:val="ru-RU"/>
        </w:rPr>
        <w:t>(в) </w:t>
      </w:r>
      <w:r w:rsidR="00DF0B31" w:rsidRPr="003C1DD3">
        <w:rPr>
          <w:sz w:val="24"/>
          <w:szCs w:val="24"/>
        </w:rPr>
        <w:t>в отношении Концессионера не возбуждена процедура несостоятельности, ликвидации или иные аналогичные процедуры; в отношении него не было принято решение Государственного органа о принудительной ликвидации или прекращении деятельности и</w:t>
      </w:r>
      <w:r w:rsidR="00266456" w:rsidRPr="003C1DD3">
        <w:rPr>
          <w:sz w:val="24"/>
          <w:szCs w:val="24"/>
          <w:lang w:val="ru-RU"/>
        </w:rPr>
        <w:t> </w:t>
      </w:r>
      <w:r w:rsidR="00DF0B31" w:rsidRPr="003C1DD3">
        <w:rPr>
          <w:sz w:val="24"/>
          <w:szCs w:val="24"/>
        </w:rPr>
        <w:t>не</w:t>
      </w:r>
      <w:r w:rsidR="00356900" w:rsidRPr="003C1DD3">
        <w:rPr>
          <w:sz w:val="24"/>
          <w:szCs w:val="24"/>
          <w:lang w:val="ru-RU"/>
        </w:rPr>
        <w:t> </w:t>
      </w:r>
      <w:r w:rsidR="00DF0B31" w:rsidRPr="003C1DD3">
        <w:rPr>
          <w:sz w:val="24"/>
          <w:szCs w:val="24"/>
        </w:rPr>
        <w:t>было назначено наказание в виде административного приостановления деятельности;</w:t>
      </w:r>
    </w:p>
    <w:p w14:paraId="1DB2E0BF" w14:textId="47D54661" w:rsidR="00DF0B31" w:rsidRPr="003C1DD3" w:rsidRDefault="007644A0" w:rsidP="00DF0B31">
      <w:pPr>
        <w:spacing w:line="360" w:lineRule="auto"/>
        <w:rPr>
          <w:sz w:val="24"/>
          <w:szCs w:val="24"/>
        </w:rPr>
      </w:pPr>
      <w:r w:rsidRPr="003C1DD3">
        <w:rPr>
          <w:sz w:val="24"/>
          <w:szCs w:val="24"/>
        </w:rPr>
        <w:tab/>
        <w:t>(г</w:t>
      </w:r>
      <w:r w:rsidR="00DF0B31" w:rsidRPr="003C1DD3">
        <w:rPr>
          <w:sz w:val="24"/>
          <w:szCs w:val="24"/>
        </w:rPr>
        <w:t>)</w:t>
      </w:r>
      <w:r w:rsidR="00266456" w:rsidRPr="003C1DD3">
        <w:rPr>
          <w:sz w:val="24"/>
          <w:szCs w:val="24"/>
          <w:lang w:val="ru-RU"/>
        </w:rPr>
        <w:t> </w:t>
      </w:r>
      <w:r w:rsidR="00DF0B31" w:rsidRPr="003C1DD3">
        <w:rPr>
          <w:sz w:val="24"/>
          <w:szCs w:val="24"/>
        </w:rPr>
        <w:t>Концессионеру не известно о возбуждении в отношении него какого-либо процесса, иска, судебного разбирательства, спора или следствия, ожидающих решения или потенциальных, в каком-либо суде или ином судебном или другом органе, исход которых приведет или может привести к невозможности исполнения Концессионером обязательств по Соглашению;</w:t>
      </w:r>
    </w:p>
    <w:p w14:paraId="7264CC26" w14:textId="1BA5891E" w:rsidR="00DF0B31" w:rsidRPr="003C1DD3" w:rsidRDefault="00DF0B31" w:rsidP="00DF0B31">
      <w:pPr>
        <w:spacing w:line="360" w:lineRule="auto"/>
        <w:rPr>
          <w:sz w:val="24"/>
          <w:szCs w:val="24"/>
        </w:rPr>
      </w:pPr>
      <w:r w:rsidRPr="003C1DD3">
        <w:rPr>
          <w:sz w:val="24"/>
          <w:szCs w:val="24"/>
        </w:rPr>
        <w:tab/>
        <w:t>(</w:t>
      </w:r>
      <w:r w:rsidR="007644A0" w:rsidRPr="003C1DD3">
        <w:rPr>
          <w:sz w:val="24"/>
          <w:szCs w:val="24"/>
          <w:lang w:val="ru-RU"/>
        </w:rPr>
        <w:t>д</w:t>
      </w:r>
      <w:r w:rsidRPr="003C1DD3">
        <w:rPr>
          <w:sz w:val="24"/>
          <w:szCs w:val="24"/>
        </w:rPr>
        <w:t>)</w:t>
      </w:r>
      <w:r w:rsidR="00266456" w:rsidRPr="003C1DD3">
        <w:rPr>
          <w:sz w:val="24"/>
          <w:szCs w:val="24"/>
          <w:lang w:val="ru-RU"/>
        </w:rPr>
        <w:t> </w:t>
      </w:r>
      <w:r w:rsidRPr="003C1DD3">
        <w:rPr>
          <w:sz w:val="24"/>
          <w:szCs w:val="24"/>
        </w:rPr>
        <w:t>Концессионеру не известно о каком-либо нарушении или несоблюдении Концессионером приказов, предписаний, судебных запретов или указов какого-либо суда или предписаний Государственных органов, имеющих юридически обязательную силу, которые создают риск невозможности исполнения Концессионером обязательств по Соглашению;</w:t>
      </w:r>
    </w:p>
    <w:p w14:paraId="1FF8BE50" w14:textId="23E061A3" w:rsidR="00DF0B31" w:rsidRPr="003C1DD3" w:rsidRDefault="00DF0B31" w:rsidP="00DF0B31">
      <w:pPr>
        <w:spacing w:line="360" w:lineRule="auto"/>
        <w:rPr>
          <w:sz w:val="24"/>
          <w:szCs w:val="24"/>
        </w:rPr>
      </w:pPr>
      <w:r w:rsidRPr="003C1DD3">
        <w:rPr>
          <w:sz w:val="24"/>
          <w:szCs w:val="24"/>
        </w:rPr>
        <w:tab/>
        <w:t>(</w:t>
      </w:r>
      <w:r w:rsidR="007644A0" w:rsidRPr="003C1DD3">
        <w:rPr>
          <w:sz w:val="24"/>
          <w:szCs w:val="24"/>
          <w:lang w:val="ru-RU"/>
        </w:rPr>
        <w:t>е</w:t>
      </w:r>
      <w:r w:rsidRPr="003C1DD3">
        <w:rPr>
          <w:sz w:val="24"/>
          <w:szCs w:val="24"/>
        </w:rPr>
        <w:t>)</w:t>
      </w:r>
      <w:r w:rsidR="00266456" w:rsidRPr="003C1DD3">
        <w:rPr>
          <w:sz w:val="24"/>
          <w:szCs w:val="24"/>
          <w:lang w:val="ru-RU"/>
        </w:rPr>
        <w:t> </w:t>
      </w:r>
      <w:r w:rsidRPr="003C1DD3">
        <w:rPr>
          <w:sz w:val="24"/>
          <w:szCs w:val="24"/>
        </w:rPr>
        <w:t>Концессионер вел и ведет свою деятельность в соответствии со всеми положениями Законодательства; на Концессионера не было возложено никаких обязательств по оплате каких-либо штрафов, пеней или судебных запретов или какой-либо гражданской или другой ответственности, которые в совокупности привели или могут привести к невозможности исполнения Концессионером обязательств по Соглашению;</w:t>
      </w:r>
    </w:p>
    <w:p w14:paraId="24A9BF88" w14:textId="31154875" w:rsidR="00DF0B31" w:rsidRPr="003C1DD3" w:rsidRDefault="00DF0B31" w:rsidP="00DF0B31">
      <w:pPr>
        <w:spacing w:line="360" w:lineRule="auto"/>
        <w:rPr>
          <w:sz w:val="24"/>
          <w:szCs w:val="24"/>
        </w:rPr>
      </w:pPr>
      <w:r w:rsidRPr="003C1DD3">
        <w:rPr>
          <w:sz w:val="24"/>
          <w:szCs w:val="24"/>
        </w:rPr>
        <w:tab/>
        <w:t>(</w:t>
      </w:r>
      <w:r w:rsidR="007644A0" w:rsidRPr="003C1DD3">
        <w:rPr>
          <w:sz w:val="24"/>
          <w:szCs w:val="24"/>
          <w:lang w:val="ru-RU"/>
        </w:rPr>
        <w:t>ж</w:t>
      </w:r>
      <w:r w:rsidRPr="003C1DD3">
        <w:rPr>
          <w:sz w:val="24"/>
          <w:szCs w:val="24"/>
        </w:rPr>
        <w:t>)</w:t>
      </w:r>
      <w:r w:rsidR="00266456" w:rsidRPr="003C1DD3">
        <w:rPr>
          <w:sz w:val="24"/>
          <w:szCs w:val="24"/>
          <w:lang w:val="ru-RU"/>
        </w:rPr>
        <w:t> </w:t>
      </w:r>
      <w:r w:rsidRPr="003C1DD3">
        <w:rPr>
          <w:sz w:val="24"/>
          <w:szCs w:val="24"/>
        </w:rPr>
        <w:t>Концессионер не участвовал и не участвует в какой-либо деятельности, запрещенной Законодательством;</w:t>
      </w:r>
    </w:p>
    <w:p w14:paraId="1F258E4A" w14:textId="6FD22089" w:rsidR="00DF0B31" w:rsidRPr="003C1DD3" w:rsidRDefault="00DF0B31" w:rsidP="00DF0B31">
      <w:pPr>
        <w:spacing w:line="360" w:lineRule="auto"/>
        <w:ind w:firstLine="708"/>
        <w:rPr>
          <w:sz w:val="24"/>
          <w:szCs w:val="24"/>
        </w:rPr>
      </w:pPr>
      <w:r w:rsidRPr="003C1DD3">
        <w:rPr>
          <w:sz w:val="24"/>
          <w:szCs w:val="24"/>
        </w:rPr>
        <w:t>(</w:t>
      </w:r>
      <w:r w:rsidR="007644A0" w:rsidRPr="003C1DD3">
        <w:rPr>
          <w:sz w:val="24"/>
          <w:szCs w:val="24"/>
          <w:lang w:val="ru-RU"/>
        </w:rPr>
        <w:t>з</w:t>
      </w:r>
      <w:r w:rsidRPr="003C1DD3">
        <w:rPr>
          <w:sz w:val="24"/>
          <w:szCs w:val="24"/>
        </w:rPr>
        <w:t>)</w:t>
      </w:r>
      <w:r w:rsidR="00266456" w:rsidRPr="003C1DD3">
        <w:rPr>
          <w:sz w:val="24"/>
          <w:szCs w:val="24"/>
          <w:lang w:val="ru-RU"/>
        </w:rPr>
        <w:t> </w:t>
      </w:r>
      <w:r w:rsidRPr="003C1DD3">
        <w:rPr>
          <w:sz w:val="24"/>
          <w:szCs w:val="24"/>
        </w:rPr>
        <w:t>Концессионер не является офшорной компанией, не имеет в составе участников (членов)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7ED0641A" w14:textId="3AA13443" w:rsidR="00DF0B31" w:rsidRPr="003C1DD3" w:rsidRDefault="00DF0B31" w:rsidP="00DF0B31">
      <w:pPr>
        <w:spacing w:line="360" w:lineRule="auto"/>
        <w:ind w:firstLine="708"/>
        <w:rPr>
          <w:sz w:val="24"/>
          <w:szCs w:val="24"/>
        </w:rPr>
      </w:pPr>
      <w:r w:rsidRPr="003C1DD3">
        <w:rPr>
          <w:sz w:val="24"/>
          <w:szCs w:val="24"/>
        </w:rPr>
        <w:t>(</w:t>
      </w:r>
      <w:r w:rsidR="007644A0" w:rsidRPr="003C1DD3">
        <w:rPr>
          <w:sz w:val="24"/>
          <w:szCs w:val="24"/>
          <w:lang w:val="ru-RU"/>
        </w:rPr>
        <w:t>и</w:t>
      </w:r>
      <w:r w:rsidRPr="003C1DD3">
        <w:rPr>
          <w:sz w:val="24"/>
          <w:szCs w:val="24"/>
        </w:rPr>
        <w:t>)</w:t>
      </w:r>
      <w:r w:rsidR="00266456" w:rsidRPr="003C1DD3">
        <w:rPr>
          <w:sz w:val="24"/>
          <w:szCs w:val="24"/>
          <w:lang w:val="ru-RU"/>
        </w:rPr>
        <w:t> </w:t>
      </w:r>
      <w:r w:rsidRPr="003C1DD3">
        <w:rPr>
          <w:sz w:val="24"/>
          <w:szCs w:val="24"/>
        </w:rPr>
        <w:t>Концессионер не зарегистрирован в государстве или на территории, которые предоставляют льготный налоговый режим налогообложения и не предусматривают раскрытия и предоставления информации при проведении финансовых операций (офшорные зоны), перечень которых утверждается Министерством финансов Российской Федерации;</w:t>
      </w:r>
    </w:p>
    <w:p w14:paraId="1B9D34A1" w14:textId="2DF937FE" w:rsidR="00DF0B31" w:rsidRPr="003C1DD3" w:rsidRDefault="007644A0" w:rsidP="00DF0B31">
      <w:pPr>
        <w:spacing w:line="360" w:lineRule="auto"/>
        <w:ind w:firstLine="708"/>
        <w:rPr>
          <w:sz w:val="24"/>
          <w:szCs w:val="24"/>
        </w:rPr>
      </w:pPr>
      <w:r w:rsidRPr="003C1DD3">
        <w:rPr>
          <w:sz w:val="24"/>
          <w:szCs w:val="24"/>
        </w:rPr>
        <w:t>(к</w:t>
      </w:r>
      <w:r w:rsidR="00DF0B31" w:rsidRPr="003C1DD3">
        <w:rPr>
          <w:sz w:val="24"/>
          <w:szCs w:val="24"/>
        </w:rPr>
        <w:t>)</w:t>
      </w:r>
      <w:r w:rsidR="00266456" w:rsidRPr="003C1DD3">
        <w:rPr>
          <w:sz w:val="24"/>
          <w:szCs w:val="24"/>
          <w:lang w:val="ru-RU"/>
        </w:rPr>
        <w:t> </w:t>
      </w:r>
      <w:r w:rsidR="00DF0B31" w:rsidRPr="003C1DD3">
        <w:rPr>
          <w:sz w:val="24"/>
          <w:szCs w:val="24"/>
        </w:rPr>
        <w:t>Концессионер не является иностранным агентом;</w:t>
      </w:r>
    </w:p>
    <w:p w14:paraId="78F8CFA3" w14:textId="264F0C5A" w:rsidR="00DF0B31" w:rsidRPr="003C1DD3" w:rsidRDefault="00DF0B31" w:rsidP="00DF0B31">
      <w:pPr>
        <w:spacing w:line="360" w:lineRule="auto"/>
        <w:rPr>
          <w:sz w:val="24"/>
          <w:szCs w:val="24"/>
        </w:rPr>
      </w:pPr>
      <w:r w:rsidRPr="003C1DD3">
        <w:rPr>
          <w:sz w:val="24"/>
          <w:szCs w:val="24"/>
        </w:rPr>
        <w:tab/>
        <w:t>(</w:t>
      </w:r>
      <w:r w:rsidR="007644A0" w:rsidRPr="003C1DD3">
        <w:rPr>
          <w:sz w:val="24"/>
          <w:szCs w:val="24"/>
          <w:lang w:val="ru-RU"/>
        </w:rPr>
        <w:t>л</w:t>
      </w:r>
      <w:r w:rsidRPr="003C1DD3">
        <w:rPr>
          <w:sz w:val="24"/>
          <w:szCs w:val="24"/>
        </w:rPr>
        <w:t>)</w:t>
      </w:r>
      <w:r w:rsidR="00266456" w:rsidRPr="003C1DD3">
        <w:rPr>
          <w:sz w:val="24"/>
          <w:szCs w:val="24"/>
          <w:lang w:val="ru-RU"/>
        </w:rPr>
        <w:t> </w:t>
      </w:r>
      <w:r w:rsidRPr="003C1DD3">
        <w:rPr>
          <w:sz w:val="24"/>
          <w:szCs w:val="24"/>
        </w:rPr>
        <w:t>Концессионер:</w:t>
      </w:r>
    </w:p>
    <w:p w14:paraId="7C42A788" w14:textId="5618FA68" w:rsidR="00DF0B31" w:rsidRPr="003C1DD3" w:rsidRDefault="00DF0B31" w:rsidP="00266456">
      <w:pPr>
        <w:spacing w:line="360" w:lineRule="auto"/>
        <w:ind w:firstLine="708"/>
        <w:rPr>
          <w:sz w:val="24"/>
          <w:szCs w:val="24"/>
        </w:rPr>
      </w:pPr>
      <w:r w:rsidRPr="003C1DD3">
        <w:rPr>
          <w:sz w:val="24"/>
          <w:szCs w:val="24"/>
        </w:rPr>
        <w:t>имеет все необходимые полномочия для заключения и исполнения Соглашения;</w:t>
      </w:r>
    </w:p>
    <w:p w14:paraId="24220E69" w14:textId="174B3FFA" w:rsidR="00DF0B31" w:rsidRPr="003C1DD3" w:rsidRDefault="00DF0B31" w:rsidP="00266456">
      <w:pPr>
        <w:spacing w:line="360" w:lineRule="auto"/>
        <w:ind w:firstLine="708"/>
        <w:rPr>
          <w:sz w:val="24"/>
          <w:szCs w:val="24"/>
        </w:rPr>
      </w:pPr>
      <w:r w:rsidRPr="003C1DD3">
        <w:rPr>
          <w:sz w:val="24"/>
          <w:szCs w:val="24"/>
        </w:rPr>
        <w:t>получил все необходимые согласия и предпринял со своей стороны все необходимые корпоративные и другие действия, необходимые для заключения Соглашения;</w:t>
      </w:r>
    </w:p>
    <w:p w14:paraId="498F8B51" w14:textId="015D0C69" w:rsidR="00DF0B31" w:rsidRPr="003C1DD3" w:rsidRDefault="00DF0B31" w:rsidP="00DF0B31">
      <w:pPr>
        <w:spacing w:line="360" w:lineRule="auto"/>
        <w:rPr>
          <w:sz w:val="24"/>
          <w:szCs w:val="24"/>
        </w:rPr>
      </w:pPr>
      <w:r w:rsidRPr="003C1DD3">
        <w:rPr>
          <w:sz w:val="24"/>
          <w:szCs w:val="24"/>
        </w:rPr>
        <w:tab/>
        <w:t>(</w:t>
      </w:r>
      <w:r w:rsidR="007644A0" w:rsidRPr="003C1DD3">
        <w:rPr>
          <w:sz w:val="24"/>
          <w:szCs w:val="24"/>
          <w:lang w:val="ru-RU"/>
        </w:rPr>
        <w:t>м</w:t>
      </w:r>
      <w:r w:rsidRPr="003C1DD3">
        <w:rPr>
          <w:sz w:val="24"/>
          <w:szCs w:val="24"/>
        </w:rPr>
        <w:t>)</w:t>
      </w:r>
      <w:r w:rsidR="00266456" w:rsidRPr="003C1DD3">
        <w:rPr>
          <w:sz w:val="24"/>
          <w:szCs w:val="24"/>
          <w:lang w:val="ru-RU"/>
        </w:rPr>
        <w:t> </w:t>
      </w:r>
      <w:r w:rsidRPr="003C1DD3">
        <w:rPr>
          <w:sz w:val="24"/>
          <w:szCs w:val="24"/>
        </w:rPr>
        <w:t>Заключение и исполнение Концессионером Соглашения и Связанных Договоров, стороной которых он является, не противоречит:</w:t>
      </w:r>
    </w:p>
    <w:p w14:paraId="22E06C9B" w14:textId="5626A209" w:rsidR="00DF0B31" w:rsidRPr="003C1DD3" w:rsidRDefault="00266456" w:rsidP="00266456">
      <w:pPr>
        <w:spacing w:line="360" w:lineRule="auto"/>
        <w:ind w:firstLine="708"/>
        <w:rPr>
          <w:sz w:val="24"/>
          <w:szCs w:val="24"/>
        </w:rPr>
      </w:pPr>
      <w:r w:rsidRPr="003C1DD3">
        <w:rPr>
          <w:sz w:val="24"/>
          <w:szCs w:val="24"/>
          <w:lang w:val="ru-RU"/>
        </w:rPr>
        <w:t>ег</w:t>
      </w:r>
      <w:r w:rsidR="00DF0B31" w:rsidRPr="003C1DD3">
        <w:rPr>
          <w:sz w:val="24"/>
          <w:szCs w:val="24"/>
        </w:rPr>
        <w:t>о учредительным документам;</w:t>
      </w:r>
    </w:p>
    <w:p w14:paraId="16B34968" w14:textId="49D5220E" w:rsidR="00DF0B31" w:rsidRPr="003C1DD3" w:rsidRDefault="00DF0B31" w:rsidP="00266456">
      <w:pPr>
        <w:spacing w:line="360" w:lineRule="auto"/>
        <w:ind w:firstLine="708"/>
        <w:rPr>
          <w:sz w:val="24"/>
          <w:szCs w:val="24"/>
        </w:rPr>
      </w:pPr>
      <w:r w:rsidRPr="003C1DD3">
        <w:rPr>
          <w:sz w:val="24"/>
          <w:szCs w:val="24"/>
        </w:rPr>
        <w:t>Законодательству;</w:t>
      </w:r>
    </w:p>
    <w:p w14:paraId="7713DF1D" w14:textId="23B24467" w:rsidR="00DF0B31" w:rsidRPr="003C1DD3" w:rsidRDefault="00DF0B31" w:rsidP="00266456">
      <w:pPr>
        <w:spacing w:line="360" w:lineRule="auto"/>
        <w:ind w:firstLine="708"/>
        <w:rPr>
          <w:sz w:val="24"/>
          <w:szCs w:val="24"/>
        </w:rPr>
      </w:pPr>
      <w:r w:rsidRPr="003C1DD3">
        <w:rPr>
          <w:sz w:val="24"/>
          <w:szCs w:val="24"/>
        </w:rPr>
        <w:t>условиям любых сделок (договоров), стороной по которым является Концессионер, акционерным соглашениям (соглашениям участнико</w:t>
      </w:r>
      <w:r w:rsidR="00266456" w:rsidRPr="003C1DD3">
        <w:rPr>
          <w:sz w:val="24"/>
          <w:szCs w:val="24"/>
        </w:rPr>
        <w:t>в) в отношении Концессионера, а</w:t>
      </w:r>
      <w:r w:rsidR="00266456" w:rsidRPr="003C1DD3">
        <w:rPr>
          <w:sz w:val="24"/>
          <w:szCs w:val="24"/>
          <w:lang w:val="ru-RU"/>
        </w:rPr>
        <w:t> </w:t>
      </w:r>
      <w:r w:rsidRPr="003C1DD3">
        <w:rPr>
          <w:sz w:val="24"/>
          <w:szCs w:val="24"/>
        </w:rPr>
        <w:t>также не</w:t>
      </w:r>
      <w:r w:rsidR="00356900" w:rsidRPr="003C1DD3">
        <w:rPr>
          <w:sz w:val="24"/>
          <w:szCs w:val="24"/>
          <w:lang w:val="ru-RU"/>
        </w:rPr>
        <w:t> </w:t>
      </w:r>
      <w:r w:rsidRPr="003C1DD3">
        <w:rPr>
          <w:sz w:val="24"/>
          <w:szCs w:val="24"/>
        </w:rPr>
        <w:t>приводит к их нарушению и не является нарушением обязательств, вытекающих из таких сделок (договоров);</w:t>
      </w:r>
    </w:p>
    <w:p w14:paraId="50634E8D" w14:textId="1B54109E" w:rsidR="00DF0B31" w:rsidRPr="003C1DD3" w:rsidRDefault="00DF0B31" w:rsidP="00266456">
      <w:pPr>
        <w:spacing w:line="360" w:lineRule="auto"/>
        <w:ind w:firstLine="708"/>
        <w:rPr>
          <w:sz w:val="24"/>
          <w:szCs w:val="24"/>
        </w:rPr>
      </w:pPr>
      <w:r w:rsidRPr="003C1DD3">
        <w:rPr>
          <w:sz w:val="24"/>
          <w:szCs w:val="24"/>
        </w:rPr>
        <w:t xml:space="preserve">любому документу, </w:t>
      </w:r>
      <w:r w:rsidR="00897B27" w:rsidRPr="003C1DD3">
        <w:rPr>
          <w:sz w:val="24"/>
          <w:szCs w:val="24"/>
          <w:lang w:val="ru-RU"/>
        </w:rPr>
        <w:t>содержащему</w:t>
      </w:r>
      <w:r w:rsidRPr="003C1DD3">
        <w:rPr>
          <w:sz w:val="24"/>
          <w:szCs w:val="24"/>
        </w:rPr>
        <w:t xml:space="preserve"> обязательства Концессионера в степени, в которой такое противоречие </w:t>
      </w:r>
      <w:r w:rsidR="00897B27" w:rsidRPr="003C1DD3">
        <w:rPr>
          <w:sz w:val="24"/>
          <w:szCs w:val="24"/>
          <w:lang w:val="ru-RU"/>
        </w:rPr>
        <w:t xml:space="preserve">может </w:t>
      </w:r>
      <w:r w:rsidRPr="003C1DD3">
        <w:rPr>
          <w:sz w:val="24"/>
          <w:szCs w:val="24"/>
        </w:rPr>
        <w:t>негативно повлия</w:t>
      </w:r>
      <w:r w:rsidR="00897B27" w:rsidRPr="003C1DD3">
        <w:rPr>
          <w:sz w:val="24"/>
          <w:szCs w:val="24"/>
          <w:lang w:val="ru-RU"/>
        </w:rPr>
        <w:t>ть</w:t>
      </w:r>
      <w:r w:rsidRPr="003C1DD3">
        <w:rPr>
          <w:sz w:val="24"/>
          <w:szCs w:val="24"/>
        </w:rPr>
        <w:t xml:space="preserve"> на способность Концессионера выполнять свои обязательства по</w:t>
      </w:r>
      <w:r w:rsidR="00F80787" w:rsidRPr="003C1DD3">
        <w:rPr>
          <w:sz w:val="24"/>
          <w:szCs w:val="24"/>
          <w:lang w:val="ru-RU"/>
        </w:rPr>
        <w:t> </w:t>
      </w:r>
      <w:r w:rsidRPr="003C1DD3">
        <w:rPr>
          <w:sz w:val="24"/>
          <w:szCs w:val="24"/>
        </w:rPr>
        <w:t>Соглашению;</w:t>
      </w:r>
    </w:p>
    <w:p w14:paraId="0CC94A2C" w14:textId="547B3BC4" w:rsidR="00DF0B31" w:rsidRPr="003C1DD3" w:rsidRDefault="00DF0B31" w:rsidP="00DF0B31">
      <w:pPr>
        <w:spacing w:line="360" w:lineRule="auto"/>
        <w:rPr>
          <w:sz w:val="24"/>
          <w:szCs w:val="24"/>
        </w:rPr>
      </w:pPr>
      <w:r w:rsidRPr="003C1DD3">
        <w:rPr>
          <w:sz w:val="24"/>
          <w:szCs w:val="24"/>
        </w:rPr>
        <w:tab/>
        <w:t>(</w:t>
      </w:r>
      <w:r w:rsidR="007644A0" w:rsidRPr="003C1DD3">
        <w:rPr>
          <w:sz w:val="24"/>
          <w:szCs w:val="24"/>
          <w:lang w:val="ru-RU"/>
        </w:rPr>
        <w:t>н</w:t>
      </w:r>
      <w:r w:rsidRPr="003C1DD3">
        <w:rPr>
          <w:sz w:val="24"/>
          <w:szCs w:val="24"/>
        </w:rPr>
        <w:t>)</w:t>
      </w:r>
      <w:r w:rsidR="00266456" w:rsidRPr="003C1DD3">
        <w:rPr>
          <w:sz w:val="24"/>
          <w:szCs w:val="24"/>
          <w:lang w:val="ru-RU"/>
        </w:rPr>
        <w:t> </w:t>
      </w:r>
      <w:r w:rsidRPr="003C1DD3">
        <w:rPr>
          <w:sz w:val="24"/>
          <w:szCs w:val="24"/>
        </w:rPr>
        <w:t>вся информация, сведения и иные факты, предоставленные Концеденту в</w:t>
      </w:r>
      <w:r w:rsidR="00266456" w:rsidRPr="003C1DD3">
        <w:rPr>
          <w:sz w:val="24"/>
          <w:szCs w:val="24"/>
          <w:lang w:val="ru-RU"/>
        </w:rPr>
        <w:t> </w:t>
      </w:r>
      <w:r w:rsidRPr="003C1DD3">
        <w:rPr>
          <w:sz w:val="24"/>
          <w:szCs w:val="24"/>
        </w:rPr>
        <w:t xml:space="preserve">письменном виде в рамках или в связи с заключением Соглашения, были на </w:t>
      </w:r>
      <w:r w:rsidR="00897B27" w:rsidRPr="003C1DD3">
        <w:rPr>
          <w:sz w:val="24"/>
          <w:szCs w:val="24"/>
          <w:lang w:val="ru-RU"/>
        </w:rPr>
        <w:t xml:space="preserve">дату </w:t>
      </w:r>
      <w:r w:rsidRPr="003C1DD3">
        <w:rPr>
          <w:sz w:val="24"/>
          <w:szCs w:val="24"/>
        </w:rPr>
        <w:t>их</w:t>
      </w:r>
      <w:r w:rsidR="00266456" w:rsidRPr="003C1DD3">
        <w:rPr>
          <w:sz w:val="24"/>
          <w:szCs w:val="24"/>
          <w:lang w:val="ru-RU"/>
        </w:rPr>
        <w:t> </w:t>
      </w:r>
      <w:r w:rsidRPr="003C1DD3">
        <w:rPr>
          <w:sz w:val="24"/>
          <w:szCs w:val="24"/>
        </w:rPr>
        <w:t>предоставления (за</w:t>
      </w:r>
      <w:r w:rsidR="00F80787" w:rsidRPr="003C1DD3">
        <w:rPr>
          <w:sz w:val="24"/>
          <w:szCs w:val="24"/>
          <w:lang w:val="ru-RU"/>
        </w:rPr>
        <w:t> </w:t>
      </w:r>
      <w:r w:rsidRPr="003C1DD3">
        <w:rPr>
          <w:sz w:val="24"/>
          <w:szCs w:val="24"/>
        </w:rPr>
        <w:t>исключением случаев, когда они были заменены дальнейшей информацией, предоставленной Концессионером) достоверными.</w:t>
      </w:r>
    </w:p>
    <w:p w14:paraId="212F3062" w14:textId="432A117F" w:rsidR="00DF0B31" w:rsidRPr="003C1DD3" w:rsidRDefault="00266456" w:rsidP="00266456">
      <w:pPr>
        <w:pStyle w:val="aff3"/>
        <w:spacing w:line="360" w:lineRule="auto"/>
        <w:ind w:left="709"/>
        <w:rPr>
          <w:b/>
          <w:bCs/>
          <w:sz w:val="24"/>
          <w:szCs w:val="24"/>
        </w:rPr>
      </w:pPr>
      <w:r w:rsidRPr="003C1DD3">
        <w:rPr>
          <w:b/>
          <w:bCs/>
          <w:sz w:val="24"/>
          <w:szCs w:val="24"/>
          <w:lang w:val="ru-RU"/>
        </w:rPr>
        <w:t>7.2. </w:t>
      </w:r>
      <w:r w:rsidR="00DF0B31" w:rsidRPr="003C1DD3">
        <w:rPr>
          <w:b/>
          <w:bCs/>
          <w:sz w:val="24"/>
          <w:szCs w:val="24"/>
        </w:rPr>
        <w:t>Заверения Концедента</w:t>
      </w:r>
    </w:p>
    <w:p w14:paraId="2A5FF47F" w14:textId="10AAC2F1" w:rsidR="00DF0B31" w:rsidRPr="003C1DD3" w:rsidRDefault="00DF0B31" w:rsidP="00DF0B31">
      <w:pPr>
        <w:spacing w:line="360" w:lineRule="auto"/>
        <w:rPr>
          <w:sz w:val="24"/>
          <w:szCs w:val="24"/>
        </w:rPr>
      </w:pPr>
      <w:r w:rsidRPr="003C1DD3">
        <w:rPr>
          <w:sz w:val="24"/>
          <w:szCs w:val="24"/>
        </w:rPr>
        <w:tab/>
        <w:t>В соответствии со статьей 431</w:t>
      </w:r>
      <w:r w:rsidRPr="003C1DD3">
        <w:rPr>
          <w:sz w:val="24"/>
          <w:szCs w:val="24"/>
          <w:vertAlign w:val="superscript"/>
        </w:rPr>
        <w:t>2</w:t>
      </w:r>
      <w:r w:rsidRPr="003C1DD3">
        <w:rPr>
          <w:sz w:val="24"/>
          <w:szCs w:val="24"/>
        </w:rPr>
        <w:t xml:space="preserve"> Гражданского кодекса Р</w:t>
      </w:r>
      <w:r w:rsidR="00266456" w:rsidRPr="003C1DD3">
        <w:rPr>
          <w:sz w:val="24"/>
          <w:szCs w:val="24"/>
          <w:lang w:val="ru-RU"/>
        </w:rPr>
        <w:t xml:space="preserve">оссийской </w:t>
      </w:r>
      <w:r w:rsidRPr="003C1DD3">
        <w:rPr>
          <w:sz w:val="24"/>
          <w:szCs w:val="24"/>
        </w:rPr>
        <w:t>Ф</w:t>
      </w:r>
      <w:r w:rsidR="00266456" w:rsidRPr="003C1DD3">
        <w:rPr>
          <w:sz w:val="24"/>
          <w:szCs w:val="24"/>
          <w:lang w:val="ru-RU"/>
        </w:rPr>
        <w:t>едерации</w:t>
      </w:r>
      <w:r w:rsidRPr="003C1DD3">
        <w:rPr>
          <w:sz w:val="24"/>
          <w:szCs w:val="24"/>
        </w:rPr>
        <w:t xml:space="preserve"> Концедент дает Концессионеру заверения в том, что каждое из следующих утверждений является достоверным, точным и полным во всех существенных аспектах:</w:t>
      </w:r>
    </w:p>
    <w:p w14:paraId="3E337E42" w14:textId="22CB1E4F" w:rsidR="00DF0B31" w:rsidRPr="003C1DD3" w:rsidRDefault="00DF0B31" w:rsidP="00DF0B31">
      <w:pPr>
        <w:spacing w:line="360" w:lineRule="auto"/>
        <w:rPr>
          <w:sz w:val="24"/>
          <w:szCs w:val="24"/>
        </w:rPr>
      </w:pPr>
      <w:r w:rsidRPr="003C1DD3">
        <w:rPr>
          <w:sz w:val="24"/>
          <w:szCs w:val="24"/>
        </w:rPr>
        <w:tab/>
        <w:t>(а)</w:t>
      </w:r>
      <w:r w:rsidR="00266456" w:rsidRPr="003C1DD3">
        <w:rPr>
          <w:sz w:val="24"/>
          <w:szCs w:val="24"/>
          <w:lang w:val="ru-RU"/>
        </w:rPr>
        <w:t> </w:t>
      </w:r>
      <w:r w:rsidRPr="003C1DD3">
        <w:rPr>
          <w:sz w:val="24"/>
          <w:szCs w:val="24"/>
        </w:rPr>
        <w:t>Концедент обладает полномочиями для заключения и исполнения Соглашения;</w:t>
      </w:r>
    </w:p>
    <w:p w14:paraId="587F86D0" w14:textId="05172C3A" w:rsidR="00DF0B31" w:rsidRPr="003C1DD3" w:rsidRDefault="00DF0B31" w:rsidP="00DF0B31">
      <w:pPr>
        <w:spacing w:line="360" w:lineRule="auto"/>
        <w:rPr>
          <w:sz w:val="24"/>
          <w:szCs w:val="24"/>
        </w:rPr>
      </w:pPr>
      <w:r w:rsidRPr="003C1DD3">
        <w:rPr>
          <w:sz w:val="24"/>
          <w:szCs w:val="24"/>
        </w:rPr>
        <w:tab/>
        <w:t>(б)</w:t>
      </w:r>
      <w:r w:rsidR="00266456" w:rsidRPr="003C1DD3">
        <w:rPr>
          <w:sz w:val="24"/>
          <w:szCs w:val="24"/>
          <w:lang w:val="ru-RU"/>
        </w:rPr>
        <w:t> </w:t>
      </w:r>
      <w:r w:rsidRPr="003C1DD3">
        <w:rPr>
          <w:sz w:val="24"/>
          <w:szCs w:val="24"/>
        </w:rPr>
        <w:t>Соглашение устанавливает обязательства Концедента, которые являются действительными и подлежащими исполнению в</w:t>
      </w:r>
      <w:r w:rsidR="00F80787" w:rsidRPr="003C1DD3">
        <w:rPr>
          <w:sz w:val="24"/>
          <w:szCs w:val="24"/>
          <w:lang w:val="ru-RU"/>
        </w:rPr>
        <w:t> </w:t>
      </w:r>
      <w:r w:rsidRPr="003C1DD3">
        <w:rPr>
          <w:sz w:val="24"/>
          <w:szCs w:val="24"/>
        </w:rPr>
        <w:t>порядке, предусмотренном Соглашением и Законодательством;</w:t>
      </w:r>
    </w:p>
    <w:p w14:paraId="2F63B56D" w14:textId="23B6FE5A" w:rsidR="00DF0B31" w:rsidRPr="003C1DD3" w:rsidRDefault="00DF0B31" w:rsidP="00DF0B31">
      <w:pPr>
        <w:spacing w:line="360" w:lineRule="auto"/>
        <w:rPr>
          <w:sz w:val="24"/>
          <w:szCs w:val="24"/>
        </w:rPr>
      </w:pPr>
      <w:r w:rsidRPr="003C1DD3">
        <w:rPr>
          <w:sz w:val="24"/>
          <w:szCs w:val="24"/>
        </w:rPr>
        <w:tab/>
        <w:t>(в)</w:t>
      </w:r>
      <w:r w:rsidR="007644A0" w:rsidRPr="003C1DD3">
        <w:rPr>
          <w:sz w:val="24"/>
          <w:szCs w:val="24"/>
          <w:lang w:val="ru-RU"/>
        </w:rPr>
        <w:t> </w:t>
      </w:r>
      <w:r w:rsidRPr="003C1DD3">
        <w:rPr>
          <w:sz w:val="24"/>
          <w:szCs w:val="24"/>
        </w:rPr>
        <w:t>Концедент принимает на себя финансовы</w:t>
      </w:r>
      <w:r w:rsidR="007644A0" w:rsidRPr="003C1DD3">
        <w:rPr>
          <w:sz w:val="24"/>
          <w:szCs w:val="24"/>
        </w:rPr>
        <w:t>е обязательства по Соглашению в</w:t>
      </w:r>
      <w:r w:rsidR="007644A0" w:rsidRPr="003C1DD3">
        <w:rPr>
          <w:sz w:val="24"/>
          <w:szCs w:val="24"/>
          <w:lang w:val="ru-RU"/>
        </w:rPr>
        <w:t> </w:t>
      </w:r>
      <w:r w:rsidRPr="003C1DD3">
        <w:rPr>
          <w:sz w:val="24"/>
          <w:szCs w:val="24"/>
        </w:rPr>
        <w:t xml:space="preserve"> соответствии с требованиями бюджетного законодательства Российской Федерации, все правовые акты, необходимые для действительности финансовых обязательств Концедента по Соглашению, приняты на </w:t>
      </w:r>
      <w:r w:rsidR="00AC1A9D" w:rsidRPr="003C1DD3">
        <w:rPr>
          <w:sz w:val="24"/>
          <w:szCs w:val="24"/>
          <w:lang w:val="ru-RU"/>
        </w:rPr>
        <w:t xml:space="preserve">дату </w:t>
      </w:r>
      <w:r w:rsidRPr="003C1DD3">
        <w:rPr>
          <w:sz w:val="24"/>
          <w:szCs w:val="24"/>
        </w:rPr>
        <w:t xml:space="preserve">вступления Соглашения в силу; и/или будут своевременно приняты или </w:t>
      </w:r>
      <w:r w:rsidR="007644A0" w:rsidRPr="003C1DD3">
        <w:rPr>
          <w:sz w:val="24"/>
          <w:szCs w:val="24"/>
        </w:rPr>
        <w:t>изменены Концедентом в</w:t>
      </w:r>
      <w:r w:rsidR="007644A0" w:rsidRPr="003C1DD3">
        <w:rPr>
          <w:sz w:val="24"/>
          <w:szCs w:val="24"/>
          <w:lang w:val="ru-RU"/>
        </w:rPr>
        <w:t> </w:t>
      </w:r>
      <w:r w:rsidRPr="003C1DD3">
        <w:rPr>
          <w:sz w:val="24"/>
          <w:szCs w:val="24"/>
        </w:rPr>
        <w:t>будущем для обеспечения действительности финансовых обязательств Концедента, которые возникнут у Концедента в</w:t>
      </w:r>
      <w:r w:rsidR="00F80787" w:rsidRPr="003C1DD3">
        <w:rPr>
          <w:sz w:val="24"/>
          <w:szCs w:val="24"/>
          <w:lang w:val="ru-RU"/>
        </w:rPr>
        <w:t> </w:t>
      </w:r>
      <w:r w:rsidRPr="003C1DD3">
        <w:rPr>
          <w:sz w:val="24"/>
          <w:szCs w:val="24"/>
        </w:rPr>
        <w:t>соответствии с Соглашением в течение Срока Действия Соглашения;</w:t>
      </w:r>
    </w:p>
    <w:p w14:paraId="1F33E49A" w14:textId="685A78EE" w:rsidR="00DF0B31" w:rsidRPr="003C1DD3" w:rsidRDefault="00DF0B31" w:rsidP="00DF0B31">
      <w:pPr>
        <w:spacing w:line="360" w:lineRule="auto"/>
        <w:rPr>
          <w:sz w:val="24"/>
          <w:szCs w:val="24"/>
        </w:rPr>
      </w:pPr>
      <w:r w:rsidRPr="003C1DD3">
        <w:rPr>
          <w:sz w:val="24"/>
          <w:szCs w:val="24"/>
        </w:rPr>
        <w:tab/>
        <w:t>(г)</w:t>
      </w:r>
      <w:r w:rsidR="007644A0" w:rsidRPr="003C1DD3">
        <w:rPr>
          <w:sz w:val="24"/>
          <w:szCs w:val="24"/>
          <w:lang w:val="ru-RU"/>
        </w:rPr>
        <w:t> </w:t>
      </w:r>
      <w:r w:rsidRPr="003C1DD3">
        <w:rPr>
          <w:sz w:val="24"/>
          <w:szCs w:val="24"/>
        </w:rPr>
        <w:t>выполнение Концедентом своих обязательств в соответствии с Соглашением, исполнение Концедентом сделок с его участием, предусмотренных в Соглашении, не</w:t>
      </w:r>
      <w:r w:rsidR="00987589" w:rsidRPr="003C1DD3">
        <w:rPr>
          <w:sz w:val="24"/>
          <w:szCs w:val="24"/>
          <w:lang w:val="ru-RU"/>
        </w:rPr>
        <w:t> </w:t>
      </w:r>
      <w:r w:rsidRPr="003C1DD3">
        <w:rPr>
          <w:sz w:val="24"/>
          <w:szCs w:val="24"/>
        </w:rPr>
        <w:t>противоречит ни Законодательству, ни условиям договоров, соглашений, стороной которых является Концедент, и/или действие которых касается Концедента, а также</w:t>
      </w:r>
      <w:r w:rsidR="00987589" w:rsidRPr="003C1DD3">
        <w:rPr>
          <w:sz w:val="24"/>
          <w:szCs w:val="24"/>
        </w:rPr>
        <w:t xml:space="preserve"> не</w:t>
      </w:r>
      <w:r w:rsidR="00987589" w:rsidRPr="003C1DD3">
        <w:rPr>
          <w:sz w:val="24"/>
          <w:szCs w:val="24"/>
          <w:lang w:val="ru-RU"/>
        </w:rPr>
        <w:t> </w:t>
      </w:r>
      <w:r w:rsidRPr="003C1DD3">
        <w:rPr>
          <w:sz w:val="24"/>
          <w:szCs w:val="24"/>
        </w:rPr>
        <w:t>приводит к</w:t>
      </w:r>
      <w:r w:rsidR="00356900" w:rsidRPr="003C1DD3">
        <w:rPr>
          <w:sz w:val="24"/>
          <w:szCs w:val="24"/>
          <w:lang w:val="ru-RU"/>
        </w:rPr>
        <w:t> </w:t>
      </w:r>
      <w:r w:rsidRPr="003C1DD3">
        <w:rPr>
          <w:sz w:val="24"/>
          <w:szCs w:val="24"/>
        </w:rPr>
        <w:t>их</w:t>
      </w:r>
      <w:r w:rsidR="00356900" w:rsidRPr="003C1DD3">
        <w:rPr>
          <w:sz w:val="24"/>
          <w:szCs w:val="24"/>
          <w:lang w:val="ru-RU"/>
        </w:rPr>
        <w:t> </w:t>
      </w:r>
      <w:r w:rsidRPr="003C1DD3">
        <w:rPr>
          <w:sz w:val="24"/>
          <w:szCs w:val="24"/>
        </w:rPr>
        <w:t>нарушению и не является нарушением обязательств по ним;</w:t>
      </w:r>
    </w:p>
    <w:p w14:paraId="24D59ECB" w14:textId="799E5F31" w:rsidR="00DF0B31" w:rsidRPr="003C1DD3" w:rsidRDefault="00DF0B31" w:rsidP="00DF0B31">
      <w:pPr>
        <w:spacing w:line="360" w:lineRule="auto"/>
        <w:rPr>
          <w:sz w:val="24"/>
          <w:szCs w:val="24"/>
        </w:rPr>
      </w:pPr>
      <w:r w:rsidRPr="003C1DD3">
        <w:rPr>
          <w:sz w:val="24"/>
          <w:szCs w:val="24"/>
        </w:rPr>
        <w:tab/>
        <w:t>(д)</w:t>
      </w:r>
      <w:r w:rsidR="00987589" w:rsidRPr="003C1DD3">
        <w:rPr>
          <w:sz w:val="24"/>
          <w:szCs w:val="24"/>
          <w:lang w:val="ru-RU"/>
        </w:rPr>
        <w:t> </w:t>
      </w:r>
      <w:r w:rsidRPr="003C1DD3">
        <w:rPr>
          <w:sz w:val="24"/>
          <w:szCs w:val="24"/>
        </w:rPr>
        <w:t>заключение и исполнение Концедентом Согл</w:t>
      </w:r>
      <w:r w:rsidR="00987589" w:rsidRPr="003C1DD3">
        <w:rPr>
          <w:sz w:val="24"/>
          <w:szCs w:val="24"/>
        </w:rPr>
        <w:t>ашения и Связанных Договоров не</w:t>
      </w:r>
      <w:r w:rsidR="00987589" w:rsidRPr="003C1DD3">
        <w:rPr>
          <w:sz w:val="24"/>
          <w:szCs w:val="24"/>
          <w:lang w:val="ru-RU"/>
        </w:rPr>
        <w:t> </w:t>
      </w:r>
      <w:r w:rsidRPr="003C1DD3">
        <w:rPr>
          <w:sz w:val="24"/>
          <w:szCs w:val="24"/>
        </w:rPr>
        <w:t>противоречит Законодательству;</w:t>
      </w:r>
    </w:p>
    <w:p w14:paraId="3239AA16" w14:textId="3252E9B7" w:rsidR="00DF0B31" w:rsidRPr="003C1DD3" w:rsidRDefault="00987589" w:rsidP="00836A48">
      <w:pPr>
        <w:spacing w:line="360" w:lineRule="auto"/>
        <w:ind w:firstLine="708"/>
        <w:rPr>
          <w:sz w:val="24"/>
          <w:szCs w:val="24"/>
          <w:lang w:val="ru-RU"/>
        </w:rPr>
      </w:pPr>
      <w:r w:rsidRPr="003C1DD3">
        <w:rPr>
          <w:sz w:val="24"/>
          <w:szCs w:val="24"/>
        </w:rPr>
        <w:t>(е)</w:t>
      </w:r>
      <w:r w:rsidRPr="003C1DD3">
        <w:rPr>
          <w:sz w:val="24"/>
          <w:szCs w:val="24"/>
          <w:lang w:val="ru-RU"/>
        </w:rPr>
        <w:t> </w:t>
      </w:r>
      <w:r w:rsidR="00DF0B31" w:rsidRPr="003C1DD3">
        <w:rPr>
          <w:sz w:val="24"/>
          <w:szCs w:val="24"/>
        </w:rPr>
        <w:t>Концедент рассматривает Объект Соглашения в соответствии с пунктом 21 части 1 статьи 4 Федерального закона «О концессионных соглашениях» как единый взаимосвязанный объект информационных технологий и технические средства обеспечения его функционирования</w:t>
      </w:r>
      <w:r w:rsidR="00897B27" w:rsidRPr="003C1DD3">
        <w:rPr>
          <w:sz w:val="24"/>
          <w:szCs w:val="24"/>
          <w:lang w:val="ru-RU"/>
        </w:rPr>
        <w:t>.</w:t>
      </w:r>
    </w:p>
    <w:p w14:paraId="6E22B692" w14:textId="77777777" w:rsidR="00D06DB4" w:rsidRPr="003C1DD3" w:rsidRDefault="00D06DB4" w:rsidP="00836A48">
      <w:pPr>
        <w:spacing w:line="360" w:lineRule="auto"/>
        <w:ind w:firstLine="708"/>
        <w:rPr>
          <w:sz w:val="24"/>
          <w:szCs w:val="24"/>
          <w:lang w:val="ru-RU"/>
        </w:rPr>
      </w:pPr>
    </w:p>
    <w:p w14:paraId="2E33BDD6" w14:textId="08B343AA" w:rsidR="00DF0B31" w:rsidRPr="003C1DD3" w:rsidRDefault="00987589" w:rsidP="00987589">
      <w:pPr>
        <w:pStyle w:val="aff3"/>
        <w:spacing w:line="360" w:lineRule="auto"/>
        <w:ind w:left="709"/>
        <w:jc w:val="center"/>
        <w:rPr>
          <w:sz w:val="24"/>
          <w:szCs w:val="24"/>
        </w:rPr>
      </w:pPr>
      <w:r w:rsidRPr="003C1DD3">
        <w:rPr>
          <w:b/>
          <w:bCs/>
          <w:sz w:val="24"/>
          <w:szCs w:val="24"/>
          <w:lang w:val="ru-RU"/>
        </w:rPr>
        <w:t>8. </w:t>
      </w:r>
      <w:r w:rsidR="00DF0B31" w:rsidRPr="003C1DD3">
        <w:rPr>
          <w:b/>
          <w:bCs/>
          <w:sz w:val="24"/>
          <w:szCs w:val="24"/>
        </w:rPr>
        <w:t>Представители Сторон и третьи лица</w:t>
      </w:r>
    </w:p>
    <w:p w14:paraId="1206817A" w14:textId="2D516333" w:rsidR="00DF0B31" w:rsidRPr="003C1DD3" w:rsidRDefault="00987589" w:rsidP="00987589">
      <w:pPr>
        <w:pStyle w:val="aff3"/>
        <w:spacing w:line="360" w:lineRule="auto"/>
        <w:ind w:left="709"/>
        <w:rPr>
          <w:sz w:val="24"/>
          <w:szCs w:val="24"/>
        </w:rPr>
      </w:pPr>
      <w:r w:rsidRPr="003C1DD3">
        <w:rPr>
          <w:b/>
          <w:bCs/>
          <w:sz w:val="24"/>
          <w:szCs w:val="24"/>
          <w:lang w:val="ru-RU"/>
        </w:rPr>
        <w:t>8.1. </w:t>
      </w:r>
      <w:r w:rsidR="00DF0B31" w:rsidRPr="003C1DD3">
        <w:rPr>
          <w:b/>
          <w:bCs/>
          <w:sz w:val="24"/>
          <w:szCs w:val="24"/>
        </w:rPr>
        <w:t>Уполномоченный орган</w:t>
      </w:r>
      <w:r w:rsidR="00DF0B31" w:rsidRPr="003C1DD3">
        <w:rPr>
          <w:sz w:val="24"/>
          <w:szCs w:val="24"/>
        </w:rPr>
        <w:tab/>
      </w:r>
    </w:p>
    <w:p w14:paraId="1EA1EAC8" w14:textId="77777777" w:rsidR="00DF0B31" w:rsidRPr="003C1DD3" w:rsidRDefault="00DF0B31" w:rsidP="00DF0B31">
      <w:pPr>
        <w:spacing w:line="360" w:lineRule="auto"/>
        <w:ind w:firstLine="708"/>
        <w:rPr>
          <w:sz w:val="24"/>
          <w:szCs w:val="24"/>
        </w:rPr>
      </w:pPr>
      <w:r w:rsidRPr="003C1DD3">
        <w:rPr>
          <w:sz w:val="24"/>
          <w:szCs w:val="24"/>
        </w:rPr>
        <w:t>Отдельные права и обязанности Концедента по Соглашению могут осуществляться уполномоченным органом или должностным лицом, назначенным Концедентом в порядке, установленном Законодательством.</w:t>
      </w:r>
    </w:p>
    <w:p w14:paraId="38650840" w14:textId="6BAE00C1" w:rsidR="00DF0B31" w:rsidRPr="003C1DD3" w:rsidRDefault="00DF0B31" w:rsidP="00DF0B31">
      <w:pPr>
        <w:spacing w:line="360" w:lineRule="auto"/>
        <w:rPr>
          <w:sz w:val="24"/>
          <w:szCs w:val="24"/>
        </w:rPr>
      </w:pPr>
      <w:r w:rsidRPr="003C1DD3">
        <w:rPr>
          <w:sz w:val="24"/>
          <w:szCs w:val="24"/>
        </w:rPr>
        <w:tab/>
        <w:t xml:space="preserve">Уполномоченный орган / должностное </w:t>
      </w:r>
      <w:r w:rsidR="00987589" w:rsidRPr="003C1DD3">
        <w:rPr>
          <w:sz w:val="24"/>
          <w:szCs w:val="24"/>
        </w:rPr>
        <w:t>лицо представляет Концедента по</w:t>
      </w:r>
      <w:r w:rsidR="00987589" w:rsidRPr="003C1DD3">
        <w:rPr>
          <w:sz w:val="24"/>
          <w:szCs w:val="24"/>
          <w:lang w:val="ru-RU"/>
        </w:rPr>
        <w:t> </w:t>
      </w:r>
      <w:r w:rsidR="00F80787" w:rsidRPr="003C1DD3">
        <w:rPr>
          <w:sz w:val="24"/>
          <w:szCs w:val="24"/>
        </w:rPr>
        <w:t>Соглашению и</w:t>
      </w:r>
      <w:r w:rsidR="00F80787" w:rsidRPr="003C1DD3">
        <w:rPr>
          <w:sz w:val="24"/>
          <w:szCs w:val="24"/>
          <w:lang w:val="ru-RU"/>
        </w:rPr>
        <w:t> </w:t>
      </w:r>
      <w:r w:rsidRPr="003C1DD3">
        <w:rPr>
          <w:sz w:val="24"/>
          <w:szCs w:val="24"/>
        </w:rPr>
        <w:t>имеет право напрямую взаимодействовать с Концессионером от имени Концедента для целей Соглашения, в частности:</w:t>
      </w:r>
    </w:p>
    <w:p w14:paraId="16FA49CE" w14:textId="78389D16" w:rsidR="00DF0B31" w:rsidRPr="003C1DD3" w:rsidRDefault="00DF0B31" w:rsidP="00DF0B31">
      <w:pPr>
        <w:spacing w:line="360" w:lineRule="auto"/>
        <w:ind w:firstLine="708"/>
        <w:rPr>
          <w:sz w:val="24"/>
          <w:szCs w:val="24"/>
        </w:rPr>
      </w:pPr>
      <w:r w:rsidRPr="003C1DD3">
        <w:rPr>
          <w:sz w:val="24"/>
          <w:szCs w:val="24"/>
        </w:rPr>
        <w:t>(а)</w:t>
      </w:r>
      <w:r w:rsidR="00987589" w:rsidRPr="003C1DD3">
        <w:rPr>
          <w:sz w:val="24"/>
          <w:szCs w:val="24"/>
          <w:lang w:val="ru-RU"/>
        </w:rPr>
        <w:t> </w:t>
      </w:r>
      <w:r w:rsidRPr="003C1DD3">
        <w:rPr>
          <w:sz w:val="24"/>
          <w:szCs w:val="24"/>
        </w:rPr>
        <w:t>передавать Концессионеру любую информацию и документы;</w:t>
      </w:r>
    </w:p>
    <w:p w14:paraId="1AEE336A" w14:textId="379849AC" w:rsidR="00DF0B31" w:rsidRPr="003C1DD3" w:rsidRDefault="00DF0B31" w:rsidP="00DF0B31">
      <w:pPr>
        <w:spacing w:line="360" w:lineRule="auto"/>
        <w:ind w:firstLine="708"/>
        <w:rPr>
          <w:sz w:val="24"/>
          <w:szCs w:val="24"/>
        </w:rPr>
      </w:pPr>
      <w:r w:rsidRPr="003C1DD3">
        <w:rPr>
          <w:sz w:val="24"/>
          <w:szCs w:val="24"/>
        </w:rPr>
        <w:t>(б)</w:t>
      </w:r>
      <w:r w:rsidR="00987589" w:rsidRPr="003C1DD3">
        <w:rPr>
          <w:sz w:val="24"/>
          <w:szCs w:val="24"/>
          <w:lang w:val="ru-RU"/>
        </w:rPr>
        <w:t> </w:t>
      </w:r>
      <w:r w:rsidRPr="003C1DD3">
        <w:rPr>
          <w:sz w:val="24"/>
          <w:szCs w:val="24"/>
        </w:rPr>
        <w:t>получать от Концессионера предназначен</w:t>
      </w:r>
      <w:r w:rsidR="00987589" w:rsidRPr="003C1DD3">
        <w:rPr>
          <w:sz w:val="24"/>
          <w:szCs w:val="24"/>
        </w:rPr>
        <w:t>ные для Концедента информацию и</w:t>
      </w:r>
      <w:r w:rsidR="00987589" w:rsidRPr="003C1DD3">
        <w:rPr>
          <w:sz w:val="24"/>
          <w:szCs w:val="24"/>
          <w:lang w:val="ru-RU"/>
        </w:rPr>
        <w:t> </w:t>
      </w:r>
      <w:r w:rsidRPr="003C1DD3">
        <w:rPr>
          <w:sz w:val="24"/>
          <w:szCs w:val="24"/>
        </w:rPr>
        <w:t>документы;</w:t>
      </w:r>
    </w:p>
    <w:p w14:paraId="3F37193D" w14:textId="3CFAD97D" w:rsidR="00DF0B31" w:rsidRPr="003C1DD3" w:rsidRDefault="00DF0B31" w:rsidP="00DF0B31">
      <w:pPr>
        <w:spacing w:line="360" w:lineRule="auto"/>
        <w:ind w:firstLine="708"/>
        <w:rPr>
          <w:sz w:val="24"/>
          <w:szCs w:val="24"/>
        </w:rPr>
      </w:pPr>
      <w:r w:rsidRPr="003C1DD3">
        <w:rPr>
          <w:sz w:val="24"/>
          <w:szCs w:val="24"/>
        </w:rPr>
        <w:t>(в)</w:t>
      </w:r>
      <w:r w:rsidR="003B210F" w:rsidRPr="003C1DD3">
        <w:rPr>
          <w:sz w:val="24"/>
          <w:szCs w:val="24"/>
          <w:lang w:val="ru-RU"/>
        </w:rPr>
        <w:t> </w:t>
      </w:r>
      <w:r w:rsidRPr="003C1DD3">
        <w:rPr>
          <w:sz w:val="24"/>
          <w:szCs w:val="24"/>
        </w:rPr>
        <w:t>предоставлять от имени Концедента согласия на совершение Концессионером действий, которые могут быть совершены с согласия Концедента.</w:t>
      </w:r>
    </w:p>
    <w:p w14:paraId="3FD007AF" w14:textId="6512519C" w:rsidR="00DF0B31" w:rsidRPr="003C1DD3" w:rsidRDefault="003B210F" w:rsidP="003B210F">
      <w:pPr>
        <w:pStyle w:val="aff3"/>
        <w:spacing w:line="360" w:lineRule="auto"/>
        <w:ind w:left="709"/>
        <w:rPr>
          <w:b/>
          <w:bCs/>
          <w:sz w:val="24"/>
          <w:szCs w:val="24"/>
        </w:rPr>
      </w:pPr>
      <w:r w:rsidRPr="003C1DD3">
        <w:rPr>
          <w:b/>
          <w:bCs/>
          <w:sz w:val="24"/>
          <w:szCs w:val="24"/>
          <w:lang w:val="ru-RU"/>
        </w:rPr>
        <w:t>8.2. </w:t>
      </w:r>
      <w:r w:rsidR="00DF0B31" w:rsidRPr="003C1DD3">
        <w:rPr>
          <w:b/>
          <w:bCs/>
          <w:sz w:val="24"/>
          <w:szCs w:val="24"/>
        </w:rPr>
        <w:t>Третьи лица на стороне Концедента</w:t>
      </w:r>
    </w:p>
    <w:p w14:paraId="2AC3AC34" w14:textId="32DF7FCE" w:rsidR="00DF0B31" w:rsidRPr="003C1DD3" w:rsidRDefault="00DF0B31" w:rsidP="00DF0B31">
      <w:pPr>
        <w:spacing w:line="360" w:lineRule="auto"/>
        <w:ind w:firstLine="708"/>
        <w:rPr>
          <w:sz w:val="24"/>
          <w:szCs w:val="24"/>
        </w:rPr>
      </w:pPr>
      <w:r w:rsidRPr="003C1DD3">
        <w:rPr>
          <w:sz w:val="24"/>
          <w:szCs w:val="24"/>
        </w:rPr>
        <w:t>Концедент, при осуществлении своих прав и обязанностей по настоящему Соглашению, вправе привлекать третьих лиц для осуществления отдельных прав и</w:t>
      </w:r>
      <w:r w:rsidR="003B210F" w:rsidRPr="003C1DD3">
        <w:rPr>
          <w:sz w:val="24"/>
          <w:szCs w:val="24"/>
          <w:lang w:val="ru-RU"/>
        </w:rPr>
        <w:t> </w:t>
      </w:r>
      <w:r w:rsidRPr="003C1DD3">
        <w:rPr>
          <w:sz w:val="24"/>
          <w:szCs w:val="24"/>
        </w:rPr>
        <w:t>исполнения отдельных обязанностей Концедента по Соглашению. Концедент обязуется уведомить Концессионера о</w:t>
      </w:r>
      <w:r w:rsidR="00356900" w:rsidRPr="003C1DD3">
        <w:rPr>
          <w:sz w:val="24"/>
          <w:szCs w:val="24"/>
          <w:lang w:val="ru-RU"/>
        </w:rPr>
        <w:t> </w:t>
      </w:r>
      <w:r w:rsidRPr="003C1DD3">
        <w:rPr>
          <w:sz w:val="24"/>
          <w:szCs w:val="24"/>
        </w:rPr>
        <w:t xml:space="preserve">привлечении таких третьих лиц в течение 3 (Трех) </w:t>
      </w:r>
      <w:r w:rsidR="008042AE" w:rsidRPr="003C1DD3">
        <w:rPr>
          <w:sz w:val="24"/>
          <w:szCs w:val="24"/>
          <w:lang w:val="ru-RU"/>
        </w:rPr>
        <w:t>р</w:t>
      </w:r>
      <w:r w:rsidRPr="003C1DD3">
        <w:rPr>
          <w:sz w:val="24"/>
          <w:szCs w:val="24"/>
        </w:rPr>
        <w:t xml:space="preserve">абочих дней с </w:t>
      </w:r>
      <w:r w:rsidR="00091E1E" w:rsidRPr="003C1DD3">
        <w:rPr>
          <w:sz w:val="24"/>
          <w:szCs w:val="24"/>
          <w:lang w:val="ru-RU"/>
        </w:rPr>
        <w:t xml:space="preserve">даты </w:t>
      </w:r>
      <w:r w:rsidRPr="003C1DD3">
        <w:rPr>
          <w:sz w:val="24"/>
          <w:szCs w:val="24"/>
        </w:rPr>
        <w:t>их</w:t>
      </w:r>
      <w:r w:rsidR="00091E1E" w:rsidRPr="003C1DD3">
        <w:rPr>
          <w:sz w:val="24"/>
          <w:szCs w:val="24"/>
          <w:lang w:val="ru-RU"/>
        </w:rPr>
        <w:t> </w:t>
      </w:r>
      <w:r w:rsidRPr="003C1DD3">
        <w:rPr>
          <w:sz w:val="24"/>
          <w:szCs w:val="24"/>
        </w:rPr>
        <w:t>привлечения. Концедент несет ответственность за действия таких лиц как за свои собственные.</w:t>
      </w:r>
    </w:p>
    <w:p w14:paraId="2FB20263" w14:textId="4C1F134E" w:rsidR="00DF0B31" w:rsidRPr="003C1DD3" w:rsidRDefault="008042AE" w:rsidP="008042AE">
      <w:pPr>
        <w:pStyle w:val="aff3"/>
        <w:spacing w:line="360" w:lineRule="auto"/>
        <w:ind w:left="709"/>
        <w:rPr>
          <w:b/>
          <w:bCs/>
          <w:sz w:val="24"/>
          <w:szCs w:val="24"/>
        </w:rPr>
      </w:pPr>
      <w:r w:rsidRPr="003C1DD3">
        <w:rPr>
          <w:b/>
          <w:bCs/>
          <w:sz w:val="24"/>
          <w:szCs w:val="24"/>
          <w:lang w:val="ru-RU"/>
        </w:rPr>
        <w:t>8.3. </w:t>
      </w:r>
      <w:r w:rsidR="00DF0B31" w:rsidRPr="003C1DD3">
        <w:rPr>
          <w:b/>
          <w:bCs/>
          <w:sz w:val="24"/>
          <w:szCs w:val="24"/>
        </w:rPr>
        <w:t>Представители Концессионера</w:t>
      </w:r>
    </w:p>
    <w:p w14:paraId="5B124BFB" w14:textId="0DEECF19" w:rsidR="00DF0B31" w:rsidRPr="003C1DD3" w:rsidRDefault="00DF0B31" w:rsidP="00DF0B31">
      <w:pPr>
        <w:spacing w:line="360" w:lineRule="auto"/>
        <w:ind w:firstLine="708"/>
        <w:rPr>
          <w:sz w:val="24"/>
          <w:szCs w:val="24"/>
        </w:rPr>
      </w:pPr>
      <w:r w:rsidRPr="003C1DD3">
        <w:rPr>
          <w:sz w:val="24"/>
          <w:szCs w:val="24"/>
        </w:rPr>
        <w:t>Концессионер должен назначить своего представителя, уполномоченного действовать от</w:t>
      </w:r>
      <w:r w:rsidR="00F80787" w:rsidRPr="003C1DD3">
        <w:rPr>
          <w:sz w:val="24"/>
          <w:szCs w:val="24"/>
          <w:lang w:val="ru-RU"/>
        </w:rPr>
        <w:t> </w:t>
      </w:r>
      <w:r w:rsidRPr="003C1DD3">
        <w:rPr>
          <w:sz w:val="24"/>
          <w:szCs w:val="24"/>
        </w:rPr>
        <w:t>его имени для целей Соглашения. Концессионер должен письменно уведомить Концедента в</w:t>
      </w:r>
      <w:r w:rsidR="00F80787" w:rsidRPr="003C1DD3">
        <w:rPr>
          <w:sz w:val="24"/>
          <w:szCs w:val="24"/>
          <w:lang w:val="ru-RU"/>
        </w:rPr>
        <w:t> </w:t>
      </w:r>
      <w:r w:rsidRPr="003C1DD3">
        <w:rPr>
          <w:sz w:val="24"/>
          <w:szCs w:val="24"/>
        </w:rPr>
        <w:t xml:space="preserve">течение 30 (Тридцати) </w:t>
      </w:r>
      <w:r w:rsidR="008042AE" w:rsidRPr="003C1DD3">
        <w:rPr>
          <w:sz w:val="24"/>
          <w:szCs w:val="24"/>
          <w:lang w:val="ru-RU"/>
        </w:rPr>
        <w:t>р</w:t>
      </w:r>
      <w:r w:rsidRPr="003C1DD3">
        <w:rPr>
          <w:sz w:val="24"/>
          <w:szCs w:val="24"/>
        </w:rPr>
        <w:t>абочих дней с Даты Подписания Соглашения о личности представителя. Концессионер вправе сменить своего представителя в любое время путем направления письменного уведомления Концеденту.</w:t>
      </w:r>
    </w:p>
    <w:p w14:paraId="67F9C8FA" w14:textId="64B8C939" w:rsidR="00DF0B31" w:rsidRPr="003C1DD3" w:rsidRDefault="00DF0B31" w:rsidP="00DF0B31">
      <w:pPr>
        <w:spacing w:line="360" w:lineRule="auto"/>
        <w:ind w:firstLine="708"/>
        <w:rPr>
          <w:sz w:val="24"/>
          <w:szCs w:val="24"/>
        </w:rPr>
      </w:pPr>
      <w:r w:rsidRPr="003C1DD3">
        <w:rPr>
          <w:sz w:val="24"/>
          <w:szCs w:val="24"/>
        </w:rPr>
        <w:t>Если Концессионер не назначил уполномоченного представителя в течение 30</w:t>
      </w:r>
      <w:r w:rsidR="008042AE" w:rsidRPr="003C1DD3">
        <w:rPr>
          <w:sz w:val="24"/>
          <w:szCs w:val="24"/>
          <w:lang w:val="ru-RU"/>
        </w:rPr>
        <w:t> </w:t>
      </w:r>
      <w:r w:rsidRPr="003C1DD3">
        <w:rPr>
          <w:sz w:val="24"/>
          <w:szCs w:val="24"/>
        </w:rPr>
        <w:t xml:space="preserve">(Тридцати) </w:t>
      </w:r>
      <w:r w:rsidR="008042AE" w:rsidRPr="003C1DD3">
        <w:rPr>
          <w:sz w:val="24"/>
          <w:szCs w:val="24"/>
          <w:lang w:val="ru-RU"/>
        </w:rPr>
        <w:t>р</w:t>
      </w:r>
      <w:r w:rsidRPr="003C1DD3">
        <w:rPr>
          <w:sz w:val="24"/>
          <w:szCs w:val="24"/>
        </w:rPr>
        <w:t>абочих дней с Даты Подписания Соглашения, уполномоченным представителем считается лицо, действующее от имени Концесси</w:t>
      </w:r>
      <w:r w:rsidR="008042AE" w:rsidRPr="003C1DD3">
        <w:rPr>
          <w:sz w:val="24"/>
          <w:szCs w:val="24"/>
        </w:rPr>
        <w:t>онера без доверенности в</w:t>
      </w:r>
      <w:r w:rsidR="008042AE" w:rsidRPr="003C1DD3">
        <w:rPr>
          <w:sz w:val="24"/>
          <w:szCs w:val="24"/>
          <w:lang w:val="ru-RU"/>
        </w:rPr>
        <w:t> </w:t>
      </w:r>
      <w:r w:rsidRPr="003C1DD3">
        <w:rPr>
          <w:sz w:val="24"/>
          <w:szCs w:val="24"/>
        </w:rPr>
        <w:t>соответствии с</w:t>
      </w:r>
      <w:r w:rsidR="00F80787" w:rsidRPr="003C1DD3">
        <w:rPr>
          <w:sz w:val="24"/>
          <w:szCs w:val="24"/>
          <w:lang w:val="ru-RU"/>
        </w:rPr>
        <w:t> </w:t>
      </w:r>
      <w:r w:rsidRPr="003C1DD3">
        <w:rPr>
          <w:sz w:val="24"/>
          <w:szCs w:val="24"/>
        </w:rPr>
        <w:t>Законодательством и Уставом Концессионера.</w:t>
      </w:r>
    </w:p>
    <w:p w14:paraId="74A01521" w14:textId="4C7FBDDD" w:rsidR="00DF0B31" w:rsidRPr="003C1DD3" w:rsidRDefault="008042AE" w:rsidP="008042AE">
      <w:pPr>
        <w:pStyle w:val="aff3"/>
        <w:spacing w:line="360" w:lineRule="auto"/>
        <w:ind w:left="709"/>
        <w:rPr>
          <w:b/>
          <w:bCs/>
          <w:sz w:val="24"/>
          <w:szCs w:val="24"/>
        </w:rPr>
      </w:pPr>
      <w:r w:rsidRPr="003C1DD3">
        <w:rPr>
          <w:b/>
          <w:bCs/>
          <w:sz w:val="24"/>
          <w:szCs w:val="24"/>
          <w:lang w:val="ru-RU"/>
        </w:rPr>
        <w:t>8.4. </w:t>
      </w:r>
      <w:r w:rsidR="00DF0B31" w:rsidRPr="003C1DD3">
        <w:rPr>
          <w:b/>
          <w:bCs/>
          <w:sz w:val="24"/>
          <w:szCs w:val="24"/>
        </w:rPr>
        <w:t>Третьи лица на стороне Концессионера</w:t>
      </w:r>
    </w:p>
    <w:p w14:paraId="3C578BEC" w14:textId="4336E1AB" w:rsidR="00DF0B31" w:rsidRPr="003C1DD3" w:rsidRDefault="00DF0B31" w:rsidP="00DF0B31">
      <w:pPr>
        <w:spacing w:line="360" w:lineRule="auto"/>
        <w:rPr>
          <w:sz w:val="24"/>
          <w:szCs w:val="24"/>
          <w:lang w:val="ru-RU"/>
        </w:rPr>
      </w:pPr>
      <w:r w:rsidRPr="003C1DD3">
        <w:rPr>
          <w:sz w:val="24"/>
          <w:szCs w:val="24"/>
        </w:rPr>
        <w:tab/>
        <w:t>Концессионер вправе привлекать третьих лиц для</w:t>
      </w:r>
      <w:r w:rsidR="008042AE" w:rsidRPr="003C1DD3">
        <w:rPr>
          <w:sz w:val="24"/>
          <w:szCs w:val="24"/>
        </w:rPr>
        <w:t xml:space="preserve"> осуществления отдельных прав и</w:t>
      </w:r>
      <w:r w:rsidR="008042AE" w:rsidRPr="003C1DD3">
        <w:rPr>
          <w:sz w:val="24"/>
          <w:szCs w:val="24"/>
          <w:lang w:val="ru-RU"/>
        </w:rPr>
        <w:t> </w:t>
      </w:r>
      <w:r w:rsidRPr="003C1DD3">
        <w:rPr>
          <w:sz w:val="24"/>
          <w:szCs w:val="24"/>
        </w:rPr>
        <w:t xml:space="preserve">исполнения отдельных обязанностей Концессионера по Соглашению. Концессионер обязан уведомить Концедента о привлечении таких третьих лиц в течение 3 (Трех) </w:t>
      </w:r>
      <w:r w:rsidR="008042AE" w:rsidRPr="003C1DD3">
        <w:rPr>
          <w:sz w:val="24"/>
          <w:szCs w:val="24"/>
          <w:lang w:val="ru-RU"/>
        </w:rPr>
        <w:t>р</w:t>
      </w:r>
      <w:r w:rsidRPr="003C1DD3">
        <w:rPr>
          <w:sz w:val="24"/>
          <w:szCs w:val="24"/>
        </w:rPr>
        <w:t>абочих дней с</w:t>
      </w:r>
      <w:r w:rsidR="00F80787" w:rsidRPr="003C1DD3">
        <w:rPr>
          <w:sz w:val="24"/>
          <w:szCs w:val="24"/>
          <w:lang w:val="ru-RU"/>
        </w:rPr>
        <w:t> </w:t>
      </w:r>
      <w:r w:rsidRPr="003C1DD3">
        <w:rPr>
          <w:sz w:val="24"/>
          <w:szCs w:val="24"/>
        </w:rPr>
        <w:t xml:space="preserve"> </w:t>
      </w:r>
      <w:r w:rsidR="00091E1E" w:rsidRPr="003C1DD3">
        <w:rPr>
          <w:sz w:val="24"/>
          <w:szCs w:val="24"/>
          <w:lang w:val="ru-RU"/>
        </w:rPr>
        <w:t xml:space="preserve">даты </w:t>
      </w:r>
      <w:r w:rsidRPr="003C1DD3">
        <w:rPr>
          <w:sz w:val="24"/>
          <w:szCs w:val="24"/>
        </w:rPr>
        <w:t>их привлечения. Концессионер несет ответственность за действия привлеченных им</w:t>
      </w:r>
      <w:r w:rsidR="00F80787" w:rsidRPr="003C1DD3">
        <w:rPr>
          <w:sz w:val="24"/>
          <w:szCs w:val="24"/>
          <w:lang w:val="ru-RU"/>
        </w:rPr>
        <w:t> </w:t>
      </w:r>
      <w:r w:rsidRPr="003C1DD3">
        <w:rPr>
          <w:sz w:val="24"/>
          <w:szCs w:val="24"/>
        </w:rPr>
        <w:t xml:space="preserve">третьих лиц как за свои собственные. </w:t>
      </w:r>
    </w:p>
    <w:p w14:paraId="0822BB23" w14:textId="77777777" w:rsidR="00D06DB4" w:rsidRPr="003C1DD3" w:rsidRDefault="00D06DB4" w:rsidP="00DF0B31">
      <w:pPr>
        <w:spacing w:line="360" w:lineRule="auto"/>
        <w:rPr>
          <w:sz w:val="24"/>
          <w:szCs w:val="24"/>
          <w:lang w:val="ru-RU"/>
        </w:rPr>
      </w:pPr>
    </w:p>
    <w:p w14:paraId="059FBD2C" w14:textId="13BBECFE" w:rsidR="00DF0B31" w:rsidRPr="003C1DD3" w:rsidRDefault="008042AE" w:rsidP="008042AE">
      <w:pPr>
        <w:pStyle w:val="aff3"/>
        <w:spacing w:line="360" w:lineRule="auto"/>
        <w:ind w:left="709"/>
        <w:jc w:val="center"/>
        <w:rPr>
          <w:b/>
          <w:bCs/>
          <w:sz w:val="24"/>
          <w:szCs w:val="24"/>
        </w:rPr>
      </w:pPr>
      <w:r w:rsidRPr="003C1DD3">
        <w:rPr>
          <w:b/>
          <w:bCs/>
          <w:sz w:val="24"/>
          <w:szCs w:val="24"/>
          <w:lang w:val="ru-RU"/>
        </w:rPr>
        <w:t>9. </w:t>
      </w:r>
      <w:r w:rsidR="00DF0B31" w:rsidRPr="003C1DD3">
        <w:rPr>
          <w:b/>
          <w:bCs/>
          <w:sz w:val="24"/>
          <w:szCs w:val="24"/>
        </w:rPr>
        <w:t>Этап Финансового Закрытия</w:t>
      </w:r>
    </w:p>
    <w:p w14:paraId="5C28EBB1" w14:textId="6212DF29" w:rsidR="00DF0B31" w:rsidRPr="003C1DD3" w:rsidRDefault="008F72C7" w:rsidP="008F72C7">
      <w:pPr>
        <w:pStyle w:val="aff3"/>
        <w:spacing w:line="360" w:lineRule="auto"/>
        <w:ind w:left="0" w:firstLine="709"/>
        <w:rPr>
          <w:sz w:val="24"/>
          <w:szCs w:val="24"/>
        </w:rPr>
      </w:pPr>
      <w:r w:rsidRPr="003C1DD3">
        <w:rPr>
          <w:sz w:val="24"/>
          <w:szCs w:val="24"/>
          <w:lang w:val="ru-RU"/>
        </w:rPr>
        <w:t>9.1. </w:t>
      </w:r>
      <w:r w:rsidR="00DF0B31" w:rsidRPr="003C1DD3">
        <w:rPr>
          <w:sz w:val="24"/>
          <w:szCs w:val="24"/>
        </w:rPr>
        <w:t>Стороны обязуются осуществить Финансовое Закрытие в сроки, установленные Приложением № 5 к Соглашению.</w:t>
      </w:r>
    </w:p>
    <w:p w14:paraId="3DD7B212" w14:textId="4D87441A" w:rsidR="00836A48" w:rsidRPr="003C1DD3" w:rsidRDefault="008F72C7" w:rsidP="008F72C7">
      <w:pPr>
        <w:pStyle w:val="aff3"/>
        <w:spacing w:line="360" w:lineRule="auto"/>
        <w:ind w:left="0" w:firstLine="709"/>
        <w:rPr>
          <w:sz w:val="24"/>
          <w:szCs w:val="24"/>
        </w:rPr>
      </w:pPr>
      <w:r w:rsidRPr="003C1DD3">
        <w:rPr>
          <w:b/>
          <w:bCs/>
          <w:sz w:val="24"/>
          <w:szCs w:val="24"/>
          <w:lang w:val="ru-RU"/>
        </w:rPr>
        <w:t>9.2. </w:t>
      </w:r>
      <w:r w:rsidR="00DF0B31" w:rsidRPr="003C1DD3">
        <w:rPr>
          <w:b/>
          <w:bCs/>
          <w:sz w:val="24"/>
          <w:szCs w:val="24"/>
        </w:rPr>
        <w:t>Объем инвестиций Концессионера в создание Объекта Соглашения</w:t>
      </w:r>
    </w:p>
    <w:p w14:paraId="2A34DB5B" w14:textId="0FF1D434" w:rsidR="003232B0" w:rsidRPr="003C1DD3" w:rsidRDefault="003232B0" w:rsidP="00F67026">
      <w:pPr>
        <w:pStyle w:val="aff3"/>
        <w:spacing w:line="360" w:lineRule="auto"/>
        <w:ind w:left="0" w:firstLine="709"/>
        <w:rPr>
          <w:sz w:val="24"/>
          <w:szCs w:val="24"/>
        </w:rPr>
      </w:pPr>
      <w:r w:rsidRPr="003C1DD3">
        <w:rPr>
          <w:sz w:val="24"/>
          <w:szCs w:val="24"/>
        </w:rPr>
        <w:t xml:space="preserve">Концессионер обязуется осуществить инвестиции в Создание и Модернизацию Объекта Соглашения и Имущества Концедента (в случае если в проекте предусмотрено такое имущество) в размере не более </w:t>
      </w:r>
      <w:r w:rsidR="008916C0" w:rsidRPr="003C1DD3">
        <w:rPr>
          <w:b/>
          <w:bCs/>
          <w:sz w:val="24"/>
          <w:szCs w:val="24"/>
        </w:rPr>
        <w:t>7 832 000 000,00</w:t>
      </w:r>
      <w:r w:rsidRPr="003C1DD3">
        <w:rPr>
          <w:b/>
          <w:bCs/>
          <w:sz w:val="24"/>
          <w:szCs w:val="24"/>
        </w:rPr>
        <w:t xml:space="preserve"> руб. (</w:t>
      </w:r>
      <w:r w:rsidR="00660875">
        <w:rPr>
          <w:b/>
          <w:bCs/>
          <w:sz w:val="24"/>
          <w:szCs w:val="24"/>
          <w:lang w:val="ru-RU"/>
        </w:rPr>
        <w:t>С</w:t>
      </w:r>
      <w:r w:rsidR="00660875" w:rsidRPr="00660875">
        <w:rPr>
          <w:b/>
          <w:bCs/>
          <w:sz w:val="24"/>
          <w:szCs w:val="24"/>
        </w:rPr>
        <w:t>емь миллиардов восемьсот тридцать два миллиона</w:t>
      </w:r>
      <w:r w:rsidRPr="003C1DD3">
        <w:rPr>
          <w:b/>
          <w:bCs/>
          <w:sz w:val="24"/>
          <w:szCs w:val="24"/>
        </w:rPr>
        <w:t>) рублей</w:t>
      </w:r>
      <w:r w:rsidRPr="003C1DD3">
        <w:rPr>
          <w:sz w:val="24"/>
          <w:szCs w:val="24"/>
        </w:rPr>
        <w:t xml:space="preserve"> в соответствии с Приложением № 6 к настоящему Соглашению.</w:t>
      </w:r>
    </w:p>
    <w:p w14:paraId="0B6428EA" w14:textId="77777777" w:rsidR="00F84845" w:rsidRPr="003C1DD3" w:rsidRDefault="00F84845" w:rsidP="00F84845">
      <w:pPr>
        <w:pStyle w:val="aff3"/>
        <w:spacing w:line="360" w:lineRule="auto"/>
        <w:ind w:left="0" w:firstLine="709"/>
        <w:rPr>
          <w:sz w:val="24"/>
          <w:szCs w:val="24"/>
        </w:rPr>
      </w:pPr>
      <w:r w:rsidRPr="003C1DD3">
        <w:rPr>
          <w:sz w:val="24"/>
          <w:szCs w:val="24"/>
        </w:rPr>
        <w:t>Размер инвестиций в Создание и Модернизацию Объекта Соглашения и Имущества Концедента (в случае если в проекте предусмотрено такое имущество), состоит из:</w:t>
      </w:r>
    </w:p>
    <w:p w14:paraId="1C824871" w14:textId="77777777" w:rsidR="00F84845" w:rsidRPr="003C1DD3" w:rsidRDefault="00F84845" w:rsidP="00F84845">
      <w:pPr>
        <w:pStyle w:val="aff3"/>
        <w:spacing w:line="360" w:lineRule="auto"/>
        <w:ind w:left="0" w:firstLine="709"/>
        <w:rPr>
          <w:sz w:val="24"/>
          <w:szCs w:val="24"/>
        </w:rPr>
      </w:pPr>
      <w:r w:rsidRPr="003C1DD3">
        <w:rPr>
          <w:sz w:val="24"/>
          <w:szCs w:val="24"/>
        </w:rPr>
        <w:t>а) не более 2 401 000 000 (Два миллиарда четыреста один миллион) рублей в рамках Этапа 1;</w:t>
      </w:r>
    </w:p>
    <w:p w14:paraId="4D21C9B4" w14:textId="77777777" w:rsidR="00F84845" w:rsidRPr="003C1DD3" w:rsidRDefault="00F84845" w:rsidP="00F84845">
      <w:pPr>
        <w:pStyle w:val="aff3"/>
        <w:spacing w:line="360" w:lineRule="auto"/>
        <w:ind w:left="0" w:firstLine="709"/>
        <w:rPr>
          <w:sz w:val="24"/>
          <w:szCs w:val="24"/>
        </w:rPr>
      </w:pPr>
      <w:r w:rsidRPr="003C1DD3">
        <w:rPr>
          <w:sz w:val="24"/>
          <w:szCs w:val="24"/>
        </w:rPr>
        <w:t>б) не более  3 495 000 000 (Три миллиарда четыреста девяносто пять миллионов) рублей в рамках Этапа 2;</w:t>
      </w:r>
    </w:p>
    <w:p w14:paraId="28E6D3AC" w14:textId="4ACB0291" w:rsidR="00DF0B31" w:rsidRPr="003C1DD3" w:rsidRDefault="00F84845" w:rsidP="00F84845">
      <w:pPr>
        <w:spacing w:line="360" w:lineRule="auto"/>
        <w:ind w:firstLine="709"/>
        <w:rPr>
          <w:sz w:val="24"/>
          <w:szCs w:val="24"/>
        </w:rPr>
      </w:pPr>
      <w:r w:rsidRPr="003C1DD3">
        <w:rPr>
          <w:sz w:val="24"/>
          <w:szCs w:val="24"/>
        </w:rPr>
        <w:t>в) не более 1 936 000 000 (Один миллиард девятьсот тридцать шесть миллионов) рублей в рамках Этапа 3;</w:t>
      </w:r>
    </w:p>
    <w:p w14:paraId="3A533651" w14:textId="21F276CC" w:rsidR="00DF0B31" w:rsidRPr="003C1DD3" w:rsidRDefault="00DF0B31" w:rsidP="00DF0B31">
      <w:pPr>
        <w:spacing w:line="360" w:lineRule="auto"/>
        <w:ind w:firstLine="708"/>
        <w:rPr>
          <w:sz w:val="24"/>
          <w:szCs w:val="24"/>
          <w:lang w:val="ru-RU"/>
        </w:rPr>
      </w:pPr>
      <w:r w:rsidRPr="003C1DD3">
        <w:rPr>
          <w:sz w:val="24"/>
          <w:szCs w:val="24"/>
        </w:rPr>
        <w:t>Объем инвестиций Концессионера в Создание Объекта Соглашения может корректироваться в случае</w:t>
      </w:r>
      <w:r w:rsidR="00DF5BA2" w:rsidRPr="003C1DD3">
        <w:rPr>
          <w:sz w:val="24"/>
          <w:szCs w:val="24"/>
          <w:lang w:val="ru-RU"/>
        </w:rPr>
        <w:t xml:space="preserve"> снижения потребностей в инвестициях по результатам Проектирования, если такое снижение признано Сторонами и не наносит ущерба технико-экономическим показателям Объекта Соглашения, определ</w:t>
      </w:r>
      <w:r w:rsidR="001A35A0">
        <w:rPr>
          <w:sz w:val="24"/>
          <w:szCs w:val="24"/>
          <w:lang w:val="ru-RU"/>
        </w:rPr>
        <w:t>е</w:t>
      </w:r>
      <w:r w:rsidR="00DF5BA2" w:rsidRPr="003C1DD3">
        <w:rPr>
          <w:sz w:val="24"/>
          <w:szCs w:val="24"/>
          <w:lang w:val="ru-RU"/>
        </w:rPr>
        <w:t>нным в Приложении № 2 к настоящему Соглашению.</w:t>
      </w:r>
    </w:p>
    <w:p w14:paraId="4A445A31" w14:textId="3B1BC7C3" w:rsidR="00DF0B31" w:rsidRPr="003C1DD3" w:rsidRDefault="006B1FB0" w:rsidP="006B1FB0">
      <w:pPr>
        <w:pStyle w:val="aff3"/>
        <w:spacing w:line="360" w:lineRule="auto"/>
        <w:ind w:left="709"/>
        <w:rPr>
          <w:sz w:val="24"/>
          <w:szCs w:val="24"/>
        </w:rPr>
      </w:pPr>
      <w:r w:rsidRPr="003C1DD3">
        <w:rPr>
          <w:b/>
          <w:bCs/>
          <w:sz w:val="24"/>
          <w:szCs w:val="24"/>
          <w:lang w:val="ru-RU"/>
        </w:rPr>
        <w:t>9.3. </w:t>
      </w:r>
      <w:r w:rsidR="00DF0B31" w:rsidRPr="003C1DD3">
        <w:rPr>
          <w:b/>
          <w:bCs/>
          <w:sz w:val="24"/>
          <w:szCs w:val="24"/>
        </w:rPr>
        <w:t>Обязательства Концессионера</w:t>
      </w:r>
    </w:p>
    <w:p w14:paraId="3B44F5B3" w14:textId="77777777" w:rsidR="00DF0B31" w:rsidRPr="003C1DD3" w:rsidRDefault="00DF0B31" w:rsidP="00DF0B31">
      <w:pPr>
        <w:spacing w:line="360" w:lineRule="auto"/>
        <w:rPr>
          <w:sz w:val="24"/>
          <w:szCs w:val="24"/>
        </w:rPr>
      </w:pPr>
      <w:r w:rsidRPr="003C1DD3">
        <w:rPr>
          <w:sz w:val="24"/>
          <w:szCs w:val="24"/>
        </w:rPr>
        <w:tab/>
        <w:t>В целях достижения Финансового Закрытия Концессионер обязуется:</w:t>
      </w:r>
    </w:p>
    <w:p w14:paraId="5F929D15" w14:textId="1B2935A5" w:rsidR="00DF0B31" w:rsidRPr="003C1DD3" w:rsidRDefault="00DF0B31" w:rsidP="00DF0B31">
      <w:pPr>
        <w:spacing w:line="360" w:lineRule="auto"/>
        <w:ind w:firstLine="708"/>
        <w:rPr>
          <w:sz w:val="24"/>
          <w:szCs w:val="24"/>
        </w:rPr>
      </w:pPr>
      <w:r w:rsidRPr="003C1DD3">
        <w:rPr>
          <w:sz w:val="24"/>
          <w:szCs w:val="24"/>
        </w:rPr>
        <w:t>(а)</w:t>
      </w:r>
      <w:r w:rsidR="006B1FB0" w:rsidRPr="003C1DD3">
        <w:rPr>
          <w:sz w:val="24"/>
          <w:szCs w:val="24"/>
          <w:lang w:val="ru-RU"/>
        </w:rPr>
        <w:t> </w:t>
      </w:r>
      <w:r w:rsidRPr="003C1DD3">
        <w:rPr>
          <w:sz w:val="24"/>
          <w:szCs w:val="24"/>
        </w:rPr>
        <w:t>осуществить все разумно необходимые действия для заключения соглашений, направленных на привлечение финансирования Создания;</w:t>
      </w:r>
    </w:p>
    <w:p w14:paraId="16A10C4B" w14:textId="52DD33D5" w:rsidR="00DF0B31" w:rsidRPr="003C1DD3" w:rsidRDefault="00DF0B31" w:rsidP="00DF0B31">
      <w:pPr>
        <w:spacing w:line="360" w:lineRule="auto"/>
        <w:ind w:firstLine="708"/>
        <w:rPr>
          <w:sz w:val="24"/>
          <w:szCs w:val="24"/>
        </w:rPr>
      </w:pPr>
      <w:r w:rsidRPr="003C1DD3">
        <w:rPr>
          <w:sz w:val="24"/>
          <w:szCs w:val="24"/>
        </w:rPr>
        <w:t>(б)</w:t>
      </w:r>
      <w:r w:rsidR="006B1FB0" w:rsidRPr="003C1DD3">
        <w:rPr>
          <w:sz w:val="24"/>
          <w:szCs w:val="24"/>
          <w:lang w:val="ru-RU"/>
        </w:rPr>
        <w:t> </w:t>
      </w:r>
      <w:r w:rsidRPr="003C1DD3">
        <w:rPr>
          <w:sz w:val="24"/>
          <w:szCs w:val="24"/>
        </w:rPr>
        <w:t>заключить Соглашения о финансировании в размере, достаточном для осуществления Создания в соответствии с Приложением № 6 к настоящему Соглашению;</w:t>
      </w:r>
    </w:p>
    <w:p w14:paraId="3B614EAC" w14:textId="78DB074A" w:rsidR="00DF0B31" w:rsidRPr="003C1DD3" w:rsidRDefault="00DF0B31" w:rsidP="00DF0B31">
      <w:pPr>
        <w:spacing w:line="360" w:lineRule="auto"/>
        <w:ind w:firstLine="708"/>
        <w:rPr>
          <w:sz w:val="24"/>
          <w:szCs w:val="24"/>
        </w:rPr>
      </w:pPr>
      <w:r w:rsidRPr="003C1DD3">
        <w:rPr>
          <w:sz w:val="24"/>
          <w:szCs w:val="24"/>
        </w:rPr>
        <w:t>(в)</w:t>
      </w:r>
      <w:r w:rsidR="006B1FB0" w:rsidRPr="003C1DD3">
        <w:rPr>
          <w:sz w:val="24"/>
          <w:szCs w:val="24"/>
          <w:lang w:val="ru-RU"/>
        </w:rPr>
        <w:t> </w:t>
      </w:r>
      <w:r w:rsidRPr="003C1DD3">
        <w:rPr>
          <w:sz w:val="24"/>
          <w:szCs w:val="24"/>
        </w:rPr>
        <w:t>предоставить Концеденту Банковскую Гарантию в соот</w:t>
      </w:r>
      <w:r w:rsidR="006B1FB0" w:rsidRPr="003C1DD3">
        <w:rPr>
          <w:sz w:val="24"/>
          <w:szCs w:val="24"/>
        </w:rPr>
        <w:t>ветствии с условиями Соглашения.</w:t>
      </w:r>
    </w:p>
    <w:p w14:paraId="1F13E385" w14:textId="4ED1B295" w:rsidR="00DF0B31" w:rsidRPr="003C1DD3" w:rsidRDefault="006B1FB0" w:rsidP="006B1FB0">
      <w:pPr>
        <w:pStyle w:val="aff3"/>
        <w:spacing w:line="360" w:lineRule="auto"/>
        <w:ind w:left="709"/>
        <w:rPr>
          <w:sz w:val="24"/>
          <w:szCs w:val="24"/>
        </w:rPr>
      </w:pPr>
      <w:r w:rsidRPr="003C1DD3">
        <w:rPr>
          <w:b/>
          <w:bCs/>
          <w:sz w:val="24"/>
          <w:szCs w:val="24"/>
          <w:lang w:val="ru-RU"/>
        </w:rPr>
        <w:t>9.4. </w:t>
      </w:r>
      <w:r w:rsidR="00DF0B31" w:rsidRPr="003C1DD3">
        <w:rPr>
          <w:b/>
          <w:bCs/>
          <w:sz w:val="24"/>
          <w:szCs w:val="24"/>
        </w:rPr>
        <w:t>Исполнение обязательств Концессионера</w:t>
      </w:r>
    </w:p>
    <w:p w14:paraId="590C2049" w14:textId="77777777" w:rsidR="00DF0B31" w:rsidRPr="003C1DD3" w:rsidRDefault="00DF0B31" w:rsidP="00DF0B31">
      <w:pPr>
        <w:spacing w:line="360" w:lineRule="auto"/>
        <w:rPr>
          <w:sz w:val="24"/>
          <w:szCs w:val="24"/>
        </w:rPr>
      </w:pPr>
      <w:r w:rsidRPr="003C1DD3">
        <w:rPr>
          <w:sz w:val="24"/>
          <w:szCs w:val="24"/>
        </w:rPr>
        <w:tab/>
        <w:t>В целях исполнения обязательств Концессионера на этапе Финансового Закрытия, Концессионер:</w:t>
      </w:r>
    </w:p>
    <w:p w14:paraId="413F687C" w14:textId="1F2C09BD" w:rsidR="00DF0B31" w:rsidRPr="003C1DD3" w:rsidRDefault="006B1FB0" w:rsidP="00DF0B31">
      <w:pPr>
        <w:spacing w:line="360" w:lineRule="auto"/>
        <w:ind w:firstLine="708"/>
        <w:rPr>
          <w:sz w:val="24"/>
          <w:szCs w:val="24"/>
        </w:rPr>
      </w:pPr>
      <w:r w:rsidRPr="003C1DD3">
        <w:rPr>
          <w:sz w:val="24"/>
          <w:szCs w:val="24"/>
        </w:rPr>
        <w:t>(а)</w:t>
      </w:r>
      <w:r w:rsidRPr="003C1DD3">
        <w:rPr>
          <w:sz w:val="24"/>
          <w:szCs w:val="24"/>
          <w:lang w:val="ru-RU"/>
        </w:rPr>
        <w:t> </w:t>
      </w:r>
      <w:r w:rsidR="00DF0B31" w:rsidRPr="003C1DD3">
        <w:rPr>
          <w:sz w:val="24"/>
          <w:szCs w:val="24"/>
        </w:rPr>
        <w:t xml:space="preserve">проводит консультации с Финансирующими Организациями в целях определения оптимальных условий финансирования; </w:t>
      </w:r>
    </w:p>
    <w:p w14:paraId="38984054" w14:textId="533FDD23" w:rsidR="00DF0B31" w:rsidRPr="003C1DD3" w:rsidRDefault="006B1FB0" w:rsidP="00DF0B31">
      <w:pPr>
        <w:spacing w:line="360" w:lineRule="auto"/>
        <w:rPr>
          <w:sz w:val="24"/>
          <w:szCs w:val="24"/>
        </w:rPr>
      </w:pPr>
      <w:r w:rsidRPr="003C1DD3">
        <w:rPr>
          <w:sz w:val="24"/>
          <w:szCs w:val="24"/>
        </w:rPr>
        <w:tab/>
        <w:t>(б)</w:t>
      </w:r>
      <w:r w:rsidRPr="003C1DD3">
        <w:rPr>
          <w:sz w:val="24"/>
          <w:szCs w:val="24"/>
          <w:lang w:val="ru-RU"/>
        </w:rPr>
        <w:t> </w:t>
      </w:r>
      <w:r w:rsidR="00DF0B31" w:rsidRPr="003C1DD3">
        <w:rPr>
          <w:sz w:val="24"/>
          <w:szCs w:val="24"/>
        </w:rPr>
        <w:t xml:space="preserve">предоставляет Концеденту не позднее срока, установленного пунктом 9.1 </w:t>
      </w:r>
      <w:r w:rsidRPr="003C1DD3">
        <w:rPr>
          <w:sz w:val="24"/>
          <w:szCs w:val="24"/>
          <w:lang w:val="ru-RU"/>
        </w:rPr>
        <w:t>настоящего раздела</w:t>
      </w:r>
      <w:r w:rsidR="00DF0B31" w:rsidRPr="003C1DD3">
        <w:rPr>
          <w:sz w:val="24"/>
          <w:szCs w:val="24"/>
        </w:rPr>
        <w:t xml:space="preserve"> копии Соглашений (или заверенных кредитором выписок из таких Соглашений) о</w:t>
      </w:r>
      <w:r w:rsidR="00F80787" w:rsidRPr="003C1DD3">
        <w:rPr>
          <w:sz w:val="24"/>
          <w:szCs w:val="24"/>
          <w:lang w:val="ru-RU"/>
        </w:rPr>
        <w:t> </w:t>
      </w:r>
      <w:r w:rsidR="00DF0B31" w:rsidRPr="003C1DD3">
        <w:rPr>
          <w:sz w:val="24"/>
          <w:szCs w:val="24"/>
        </w:rPr>
        <w:t>финансировании, формирующих Сумму Основного Долга в размере, достаточном в</w:t>
      </w:r>
      <w:r w:rsidR="00F80787" w:rsidRPr="003C1DD3">
        <w:rPr>
          <w:sz w:val="24"/>
          <w:szCs w:val="24"/>
          <w:lang w:val="ru-RU"/>
        </w:rPr>
        <w:t> </w:t>
      </w:r>
      <w:r w:rsidR="00DF0B31" w:rsidRPr="003C1DD3">
        <w:rPr>
          <w:sz w:val="24"/>
          <w:szCs w:val="24"/>
        </w:rPr>
        <w:t>совокупности с собственными средствами Концессионер</w:t>
      </w:r>
      <w:r w:rsidR="00F80787" w:rsidRPr="003C1DD3">
        <w:rPr>
          <w:sz w:val="24"/>
          <w:szCs w:val="24"/>
        </w:rPr>
        <w:t>а для финансирования Создания в</w:t>
      </w:r>
      <w:r w:rsidR="00F80787" w:rsidRPr="003C1DD3">
        <w:rPr>
          <w:sz w:val="24"/>
          <w:szCs w:val="24"/>
          <w:lang w:val="ru-RU"/>
        </w:rPr>
        <w:t> </w:t>
      </w:r>
      <w:r w:rsidR="00DF0B31" w:rsidRPr="003C1DD3">
        <w:rPr>
          <w:sz w:val="24"/>
          <w:szCs w:val="24"/>
        </w:rPr>
        <w:t>соответствии с Приложением № 6 к Соглашению;</w:t>
      </w:r>
    </w:p>
    <w:p w14:paraId="43E8A3D7" w14:textId="28E38F75" w:rsidR="00DF0B31" w:rsidRPr="003C1DD3" w:rsidRDefault="00DF0B31" w:rsidP="00DF0B31">
      <w:pPr>
        <w:spacing w:line="360" w:lineRule="auto"/>
        <w:rPr>
          <w:sz w:val="24"/>
          <w:szCs w:val="24"/>
        </w:rPr>
      </w:pPr>
      <w:r w:rsidRPr="003C1DD3">
        <w:rPr>
          <w:sz w:val="24"/>
          <w:szCs w:val="24"/>
        </w:rPr>
        <w:tab/>
        <w:t>(в)</w:t>
      </w:r>
      <w:r w:rsidR="00421A38" w:rsidRPr="003C1DD3">
        <w:rPr>
          <w:sz w:val="24"/>
          <w:szCs w:val="24"/>
          <w:lang w:val="ru-RU"/>
        </w:rPr>
        <w:t> </w:t>
      </w:r>
      <w:r w:rsidRPr="003C1DD3">
        <w:rPr>
          <w:sz w:val="24"/>
          <w:szCs w:val="24"/>
        </w:rPr>
        <w:t>в срок не позднее 4 (Четырех) месяцев с Даты Подписания Соглашения предоставляет Концеденту безотзывную Банковскую Гарантию Создания в соответствии с условиями Соглашения</w:t>
      </w:r>
      <w:r w:rsidR="00421A38" w:rsidRPr="003C1DD3">
        <w:rPr>
          <w:sz w:val="24"/>
          <w:szCs w:val="24"/>
        </w:rPr>
        <w:t>.</w:t>
      </w:r>
    </w:p>
    <w:p w14:paraId="4EE25A54" w14:textId="3E3D0BA3" w:rsidR="00DF0B31" w:rsidRPr="003C1DD3" w:rsidRDefault="00421A38" w:rsidP="00421A38">
      <w:pPr>
        <w:pStyle w:val="aff3"/>
        <w:spacing w:line="360" w:lineRule="auto"/>
        <w:ind w:left="709"/>
        <w:rPr>
          <w:b/>
          <w:bCs/>
          <w:sz w:val="24"/>
          <w:szCs w:val="24"/>
        </w:rPr>
      </w:pPr>
      <w:r w:rsidRPr="003C1DD3">
        <w:rPr>
          <w:b/>
          <w:bCs/>
          <w:sz w:val="24"/>
          <w:szCs w:val="24"/>
          <w:lang w:val="ru-RU"/>
        </w:rPr>
        <w:t>9.5. </w:t>
      </w:r>
      <w:r w:rsidR="00DF0B31" w:rsidRPr="003C1DD3">
        <w:rPr>
          <w:b/>
          <w:bCs/>
          <w:sz w:val="24"/>
          <w:szCs w:val="24"/>
        </w:rPr>
        <w:t>Обязательства Концедента</w:t>
      </w:r>
    </w:p>
    <w:p w14:paraId="5CB01F95" w14:textId="77777777" w:rsidR="00DF0B31" w:rsidRPr="003C1DD3" w:rsidRDefault="00DF0B31" w:rsidP="00DF0B31">
      <w:pPr>
        <w:spacing w:line="360" w:lineRule="auto"/>
        <w:rPr>
          <w:sz w:val="24"/>
          <w:szCs w:val="24"/>
        </w:rPr>
      </w:pPr>
      <w:r w:rsidRPr="003C1DD3">
        <w:rPr>
          <w:sz w:val="24"/>
          <w:szCs w:val="24"/>
        </w:rPr>
        <w:tab/>
        <w:t>В целях достижения Финансового Закрытия Концедент обязуется:</w:t>
      </w:r>
    </w:p>
    <w:p w14:paraId="6BB87383" w14:textId="261EC284" w:rsidR="00DF0B31" w:rsidRPr="003C1DD3" w:rsidRDefault="00DF0B31" w:rsidP="00DF0B31">
      <w:pPr>
        <w:spacing w:line="360" w:lineRule="auto"/>
        <w:ind w:firstLine="708"/>
        <w:rPr>
          <w:sz w:val="24"/>
          <w:szCs w:val="24"/>
        </w:rPr>
      </w:pPr>
      <w:r w:rsidRPr="003C1DD3">
        <w:rPr>
          <w:sz w:val="24"/>
          <w:szCs w:val="24"/>
        </w:rPr>
        <w:t>(а)</w:t>
      </w:r>
      <w:r w:rsidR="00421A38" w:rsidRPr="003C1DD3">
        <w:rPr>
          <w:sz w:val="24"/>
          <w:szCs w:val="24"/>
          <w:lang w:val="ru-RU"/>
        </w:rPr>
        <w:t> </w:t>
      </w:r>
      <w:r w:rsidRPr="003C1DD3">
        <w:rPr>
          <w:sz w:val="24"/>
          <w:szCs w:val="24"/>
        </w:rPr>
        <w:t>предоставлять по запросу Концессионера документы, акты, материалы и иную информацию юридического, технического, финансового и организационного характера, подтверждающие законность, действительность, обязательность и возможность исполнения Концедентом обязательств по Соглашению;</w:t>
      </w:r>
    </w:p>
    <w:p w14:paraId="1E34675F" w14:textId="4BA09F72" w:rsidR="00DF0B31" w:rsidRPr="003C1DD3" w:rsidRDefault="00421A38" w:rsidP="00DF0B31">
      <w:pPr>
        <w:spacing w:line="360" w:lineRule="auto"/>
        <w:rPr>
          <w:sz w:val="24"/>
          <w:szCs w:val="24"/>
        </w:rPr>
      </w:pPr>
      <w:r w:rsidRPr="003C1DD3">
        <w:rPr>
          <w:sz w:val="24"/>
          <w:szCs w:val="24"/>
        </w:rPr>
        <w:tab/>
        <w:t>(б)</w:t>
      </w:r>
      <w:r w:rsidRPr="003C1DD3">
        <w:rPr>
          <w:sz w:val="24"/>
          <w:szCs w:val="24"/>
          <w:lang w:val="ru-RU"/>
        </w:rPr>
        <w:t> </w:t>
      </w:r>
      <w:r w:rsidR="00DF0B31" w:rsidRPr="003C1DD3">
        <w:rPr>
          <w:sz w:val="24"/>
          <w:szCs w:val="24"/>
        </w:rPr>
        <w:t>совершать разумные необходимые действия для получения документов, актов, материалов и иной информации, указанной в подпункте (а) настоящего пункта Соглашения, направлять официальные запросы в Государственные Органы;</w:t>
      </w:r>
    </w:p>
    <w:p w14:paraId="5B6E67E0" w14:textId="6DC44095" w:rsidR="00DF0B31" w:rsidRPr="003C1DD3" w:rsidRDefault="00DF0B31" w:rsidP="00DF0B31">
      <w:pPr>
        <w:spacing w:line="360" w:lineRule="auto"/>
        <w:rPr>
          <w:sz w:val="24"/>
          <w:szCs w:val="24"/>
        </w:rPr>
      </w:pPr>
      <w:r w:rsidRPr="003C1DD3">
        <w:rPr>
          <w:sz w:val="24"/>
          <w:szCs w:val="24"/>
        </w:rPr>
        <w:tab/>
        <w:t>(в)</w:t>
      </w:r>
      <w:r w:rsidR="00421A38" w:rsidRPr="003C1DD3">
        <w:rPr>
          <w:sz w:val="24"/>
          <w:szCs w:val="24"/>
          <w:lang w:val="ru-RU"/>
        </w:rPr>
        <w:t> </w:t>
      </w:r>
      <w:r w:rsidRPr="003C1DD3">
        <w:rPr>
          <w:sz w:val="24"/>
          <w:szCs w:val="24"/>
        </w:rPr>
        <w:t>по запросу Концессионера оказывать, в пределах установленных Законодательством полномочий, содействие при проведении консультаций с</w:t>
      </w:r>
      <w:r w:rsidR="00421A38" w:rsidRPr="003C1DD3">
        <w:rPr>
          <w:sz w:val="24"/>
          <w:szCs w:val="24"/>
          <w:lang w:val="ru-RU"/>
        </w:rPr>
        <w:t> </w:t>
      </w:r>
      <w:r w:rsidRPr="003C1DD3">
        <w:rPr>
          <w:sz w:val="24"/>
          <w:szCs w:val="24"/>
        </w:rPr>
        <w:t xml:space="preserve">Финансирующими Организациями, предусмотренных подпунктом (а) пункта 9.4 </w:t>
      </w:r>
      <w:r w:rsidR="00421A38" w:rsidRPr="003C1DD3">
        <w:rPr>
          <w:sz w:val="24"/>
          <w:szCs w:val="24"/>
          <w:lang w:val="ru-RU"/>
        </w:rPr>
        <w:t>настоящего раздела</w:t>
      </w:r>
      <w:r w:rsidRPr="003C1DD3">
        <w:rPr>
          <w:sz w:val="24"/>
          <w:szCs w:val="24"/>
        </w:rPr>
        <w:t xml:space="preserve"> оказывать содействие при проведении процедур проверки, установленных Финансирующими Организациями;</w:t>
      </w:r>
    </w:p>
    <w:p w14:paraId="3593D757" w14:textId="31638E73" w:rsidR="00DF0B31" w:rsidRPr="003C1DD3" w:rsidRDefault="00DF0B31" w:rsidP="00DF0B31">
      <w:pPr>
        <w:spacing w:line="360" w:lineRule="auto"/>
        <w:rPr>
          <w:sz w:val="24"/>
          <w:szCs w:val="24"/>
        </w:rPr>
      </w:pPr>
      <w:r w:rsidRPr="003C1DD3">
        <w:rPr>
          <w:sz w:val="24"/>
          <w:szCs w:val="24"/>
        </w:rPr>
        <w:tab/>
        <w:t>(г)</w:t>
      </w:r>
      <w:r w:rsidR="00421A38" w:rsidRPr="003C1DD3">
        <w:rPr>
          <w:sz w:val="24"/>
          <w:szCs w:val="24"/>
          <w:lang w:val="ru-RU"/>
        </w:rPr>
        <w:t> </w:t>
      </w:r>
      <w:r w:rsidRPr="003C1DD3">
        <w:rPr>
          <w:sz w:val="24"/>
          <w:szCs w:val="24"/>
        </w:rPr>
        <w:t>осуществлять согласования, предусмотренные Соглашением</w:t>
      </w:r>
      <w:r w:rsidR="00091E1E" w:rsidRPr="003C1DD3">
        <w:rPr>
          <w:sz w:val="24"/>
          <w:szCs w:val="24"/>
          <w:lang w:val="ru-RU"/>
        </w:rPr>
        <w:t>.</w:t>
      </w:r>
    </w:p>
    <w:p w14:paraId="68378D6A" w14:textId="218D3FD9" w:rsidR="00DF0B31" w:rsidRPr="003C1DD3" w:rsidRDefault="00421A38" w:rsidP="00421A38">
      <w:pPr>
        <w:pStyle w:val="aff3"/>
        <w:spacing w:line="360" w:lineRule="auto"/>
        <w:ind w:left="709"/>
        <w:rPr>
          <w:b/>
          <w:bCs/>
          <w:sz w:val="24"/>
          <w:szCs w:val="24"/>
        </w:rPr>
      </w:pPr>
      <w:r w:rsidRPr="003C1DD3">
        <w:rPr>
          <w:b/>
          <w:bCs/>
          <w:sz w:val="24"/>
          <w:szCs w:val="24"/>
          <w:lang w:val="ru-RU"/>
        </w:rPr>
        <w:t>9.6. </w:t>
      </w:r>
      <w:r w:rsidR="00DF0B31" w:rsidRPr="003C1DD3">
        <w:rPr>
          <w:b/>
          <w:bCs/>
          <w:sz w:val="24"/>
          <w:szCs w:val="24"/>
        </w:rPr>
        <w:t>Завершение этапа Финансового Закрытия</w:t>
      </w:r>
    </w:p>
    <w:p w14:paraId="363915B7" w14:textId="73835CF8" w:rsidR="00DF0B31" w:rsidRPr="003C1DD3" w:rsidRDefault="00DF0B31" w:rsidP="00DF0B31">
      <w:pPr>
        <w:spacing w:line="360" w:lineRule="auto"/>
        <w:rPr>
          <w:sz w:val="24"/>
          <w:szCs w:val="24"/>
        </w:rPr>
      </w:pPr>
      <w:r w:rsidRPr="003C1DD3">
        <w:rPr>
          <w:sz w:val="24"/>
          <w:szCs w:val="24"/>
        </w:rPr>
        <w:tab/>
        <w:t xml:space="preserve">Не позднее срока, предусмотренного пунктом 9.1 </w:t>
      </w:r>
      <w:r w:rsidR="00421A38" w:rsidRPr="003C1DD3">
        <w:rPr>
          <w:sz w:val="24"/>
          <w:szCs w:val="24"/>
          <w:lang w:val="ru-RU"/>
        </w:rPr>
        <w:t>настоящего раздела</w:t>
      </w:r>
      <w:r w:rsidRPr="003C1DD3">
        <w:rPr>
          <w:sz w:val="24"/>
          <w:szCs w:val="24"/>
        </w:rPr>
        <w:t>, Стороны должны подписать Акт Финансового Закрытия.</w:t>
      </w:r>
    </w:p>
    <w:p w14:paraId="4702F123" w14:textId="77777777" w:rsidR="00DF0B31" w:rsidRPr="003C1DD3" w:rsidRDefault="00DF0B31" w:rsidP="00DF0B31">
      <w:pPr>
        <w:spacing w:line="360" w:lineRule="auto"/>
        <w:ind w:firstLine="708"/>
        <w:rPr>
          <w:sz w:val="24"/>
          <w:szCs w:val="24"/>
        </w:rPr>
      </w:pPr>
      <w:r w:rsidRPr="003C1DD3">
        <w:rPr>
          <w:sz w:val="24"/>
          <w:szCs w:val="24"/>
        </w:rPr>
        <w:t>Сторона, считающая возможным подписание Акта Финансового Закрытия, направляет другой стороне сообщение о готовности подписать Акт Финансового Закрытия по форме, установленной Приложением № 9 к Соглашению.</w:t>
      </w:r>
    </w:p>
    <w:p w14:paraId="56E99585" w14:textId="5A2EC6E4" w:rsidR="00DF0B31" w:rsidRPr="003C1DD3" w:rsidRDefault="00421A38" w:rsidP="00421A38">
      <w:pPr>
        <w:pStyle w:val="aff3"/>
        <w:spacing w:line="360" w:lineRule="auto"/>
        <w:ind w:left="0" w:firstLine="709"/>
        <w:rPr>
          <w:sz w:val="24"/>
          <w:szCs w:val="24"/>
        </w:rPr>
      </w:pPr>
      <w:r w:rsidRPr="003C1DD3">
        <w:rPr>
          <w:sz w:val="24"/>
          <w:szCs w:val="24"/>
          <w:lang w:val="ru-RU"/>
        </w:rPr>
        <w:t>9.6.1. </w:t>
      </w:r>
      <w:r w:rsidR="00DF0B31" w:rsidRPr="003C1DD3">
        <w:rPr>
          <w:sz w:val="24"/>
          <w:szCs w:val="24"/>
        </w:rPr>
        <w:t>Сторона, получившая сообщение о готовности подписать Акт Финансового Закрытия</w:t>
      </w:r>
      <w:r w:rsidRPr="003C1DD3">
        <w:rPr>
          <w:sz w:val="24"/>
          <w:szCs w:val="24"/>
          <w:lang w:val="ru-RU"/>
        </w:rPr>
        <w:t>,</w:t>
      </w:r>
      <w:r w:rsidR="00DF0B31" w:rsidRPr="003C1DD3">
        <w:rPr>
          <w:sz w:val="24"/>
          <w:szCs w:val="24"/>
        </w:rPr>
        <w:t xml:space="preserve"> в течение 15 (Пятнадцати) </w:t>
      </w:r>
      <w:r w:rsidRPr="003C1DD3">
        <w:rPr>
          <w:sz w:val="24"/>
          <w:szCs w:val="24"/>
          <w:lang w:val="ru-RU"/>
        </w:rPr>
        <w:t>р</w:t>
      </w:r>
      <w:r w:rsidR="00DF0B31" w:rsidRPr="003C1DD3">
        <w:rPr>
          <w:sz w:val="24"/>
          <w:szCs w:val="24"/>
        </w:rPr>
        <w:t xml:space="preserve">абочих дней осуществляет проверку полноты исполнения Сторонами обязательств, предусмотренных пунктами 9.3 и 9.5 </w:t>
      </w:r>
      <w:r w:rsidRPr="003C1DD3">
        <w:rPr>
          <w:sz w:val="24"/>
          <w:szCs w:val="24"/>
          <w:lang w:val="ru-RU"/>
        </w:rPr>
        <w:t>настоящего раздела</w:t>
      </w:r>
      <w:r w:rsidR="00F80787" w:rsidRPr="003C1DD3">
        <w:rPr>
          <w:sz w:val="24"/>
          <w:szCs w:val="24"/>
        </w:rPr>
        <w:t>. По</w:t>
      </w:r>
      <w:r w:rsidR="00F80787" w:rsidRPr="003C1DD3">
        <w:rPr>
          <w:sz w:val="24"/>
          <w:szCs w:val="24"/>
          <w:lang w:val="ru-RU"/>
        </w:rPr>
        <w:t> </w:t>
      </w:r>
      <w:r w:rsidR="00DF0B31" w:rsidRPr="003C1DD3">
        <w:rPr>
          <w:sz w:val="24"/>
          <w:szCs w:val="24"/>
        </w:rPr>
        <w:t>результатам проверки полноты исполнения обязательств:</w:t>
      </w:r>
    </w:p>
    <w:p w14:paraId="5A19E5EF" w14:textId="708B9517" w:rsidR="00DF0B31" w:rsidRPr="003C1DD3" w:rsidRDefault="00DF0B31" w:rsidP="00DF0B31">
      <w:pPr>
        <w:spacing w:line="360" w:lineRule="auto"/>
        <w:rPr>
          <w:sz w:val="24"/>
          <w:szCs w:val="24"/>
          <w:lang w:val="ru-RU"/>
        </w:rPr>
      </w:pPr>
      <w:r w:rsidRPr="003C1DD3">
        <w:rPr>
          <w:sz w:val="24"/>
          <w:szCs w:val="24"/>
        </w:rPr>
        <w:tab/>
        <w:t>(а)</w:t>
      </w:r>
      <w:r w:rsidR="00421A38" w:rsidRPr="003C1DD3">
        <w:rPr>
          <w:sz w:val="24"/>
          <w:szCs w:val="24"/>
          <w:lang w:val="ru-RU"/>
        </w:rPr>
        <w:t> </w:t>
      </w:r>
      <w:r w:rsidRPr="003C1DD3">
        <w:rPr>
          <w:sz w:val="24"/>
          <w:szCs w:val="24"/>
        </w:rPr>
        <w:t>Сторона вправе направить отказ от подписа</w:t>
      </w:r>
      <w:r w:rsidR="00421A38" w:rsidRPr="003C1DD3">
        <w:rPr>
          <w:sz w:val="24"/>
          <w:szCs w:val="24"/>
        </w:rPr>
        <w:t>ния Акта Финансового Закрытия в</w:t>
      </w:r>
      <w:r w:rsidR="00421A38" w:rsidRPr="003C1DD3">
        <w:rPr>
          <w:sz w:val="24"/>
          <w:szCs w:val="24"/>
          <w:lang w:val="ru-RU"/>
        </w:rPr>
        <w:t> </w:t>
      </w:r>
      <w:r w:rsidRPr="003C1DD3">
        <w:rPr>
          <w:sz w:val="24"/>
          <w:szCs w:val="24"/>
        </w:rPr>
        <w:t xml:space="preserve">случае неисполнения другой Стороной хотя бы одного из обязательств, предусмотренных пунктами 9.3 и 9.5 </w:t>
      </w:r>
      <w:r w:rsidR="00421A38" w:rsidRPr="003C1DD3">
        <w:rPr>
          <w:sz w:val="24"/>
          <w:szCs w:val="24"/>
          <w:lang w:val="ru-RU"/>
        </w:rPr>
        <w:t>настоящего раздела</w:t>
      </w:r>
      <w:r w:rsidRPr="003C1DD3">
        <w:rPr>
          <w:sz w:val="24"/>
          <w:szCs w:val="24"/>
        </w:rPr>
        <w:t>, соответственно</w:t>
      </w:r>
      <w:r w:rsidR="00421A38" w:rsidRPr="003C1DD3">
        <w:rPr>
          <w:sz w:val="24"/>
          <w:szCs w:val="24"/>
        </w:rPr>
        <w:t xml:space="preserve"> для Концессионера и Концедента</w:t>
      </w:r>
      <w:r w:rsidR="00421A38" w:rsidRPr="003C1DD3">
        <w:rPr>
          <w:sz w:val="24"/>
          <w:szCs w:val="24"/>
          <w:lang w:val="ru-RU"/>
        </w:rPr>
        <w:t>;</w:t>
      </w:r>
    </w:p>
    <w:p w14:paraId="2E96DAC4" w14:textId="2343ECAD" w:rsidR="00DF0B31" w:rsidRPr="003C1DD3" w:rsidRDefault="00DF0B31" w:rsidP="00DF0B31">
      <w:pPr>
        <w:spacing w:line="360" w:lineRule="auto"/>
        <w:rPr>
          <w:sz w:val="24"/>
          <w:szCs w:val="24"/>
        </w:rPr>
      </w:pPr>
      <w:r w:rsidRPr="003C1DD3">
        <w:rPr>
          <w:sz w:val="24"/>
          <w:szCs w:val="24"/>
        </w:rPr>
        <w:tab/>
        <w:t>(б)</w:t>
      </w:r>
      <w:r w:rsidR="00421A38" w:rsidRPr="003C1DD3">
        <w:rPr>
          <w:sz w:val="24"/>
          <w:szCs w:val="24"/>
          <w:lang w:val="ru-RU"/>
        </w:rPr>
        <w:t> </w:t>
      </w:r>
      <w:r w:rsidRPr="003C1DD3">
        <w:rPr>
          <w:sz w:val="24"/>
          <w:szCs w:val="24"/>
        </w:rPr>
        <w:t>Сторона обязана направить согласие на подписание Акта Финансового Закрытия, если отсутствуют основания для отказа, предусмотренные подпунктом (а) настоящего пункта.</w:t>
      </w:r>
    </w:p>
    <w:p w14:paraId="54FC90A9" w14:textId="0C4F59DF" w:rsidR="00DF0B31" w:rsidRPr="003C1DD3" w:rsidRDefault="00DF0B31" w:rsidP="00DF0B31">
      <w:pPr>
        <w:spacing w:line="360" w:lineRule="auto"/>
        <w:rPr>
          <w:sz w:val="24"/>
          <w:szCs w:val="24"/>
        </w:rPr>
      </w:pPr>
      <w:r w:rsidRPr="003C1DD3">
        <w:rPr>
          <w:sz w:val="24"/>
          <w:szCs w:val="24"/>
        </w:rPr>
        <w:tab/>
        <w:t>Подписывая Акт Финансового Закрытия, Стороны подтверждают отсутствие претензий к</w:t>
      </w:r>
      <w:r w:rsidR="00F80787" w:rsidRPr="003C1DD3">
        <w:rPr>
          <w:sz w:val="24"/>
          <w:szCs w:val="24"/>
          <w:lang w:val="ru-RU"/>
        </w:rPr>
        <w:t> </w:t>
      </w:r>
      <w:r w:rsidRPr="003C1DD3">
        <w:rPr>
          <w:sz w:val="24"/>
          <w:szCs w:val="24"/>
        </w:rPr>
        <w:t>исполнению Сторонами обязательств на этапе Финансового Закрытия с учетом обстоятельств, известных Сторонам на Дату Финансового Закрытия.</w:t>
      </w:r>
    </w:p>
    <w:p w14:paraId="4CB4D118" w14:textId="0C401B5E" w:rsidR="00144C1C" w:rsidRPr="003C1DD3" w:rsidRDefault="00421A38" w:rsidP="00421A38">
      <w:pPr>
        <w:pStyle w:val="aff3"/>
        <w:spacing w:line="360" w:lineRule="auto"/>
        <w:ind w:left="709"/>
        <w:rPr>
          <w:sz w:val="24"/>
          <w:szCs w:val="24"/>
        </w:rPr>
      </w:pPr>
      <w:r w:rsidRPr="003C1DD3">
        <w:rPr>
          <w:b/>
          <w:bCs/>
          <w:sz w:val="24"/>
          <w:szCs w:val="24"/>
          <w:lang w:val="ru-RU"/>
        </w:rPr>
        <w:t>9.7. </w:t>
      </w:r>
      <w:r w:rsidR="00DF0B31" w:rsidRPr="003C1DD3">
        <w:rPr>
          <w:b/>
          <w:bCs/>
          <w:sz w:val="24"/>
          <w:szCs w:val="24"/>
        </w:rPr>
        <w:t>Последствия неисполнения обязательств на этапе Финансового Закрытия</w:t>
      </w:r>
    </w:p>
    <w:p w14:paraId="7846938F" w14:textId="5D4325A5" w:rsidR="00DF0B31" w:rsidRPr="003C1DD3" w:rsidRDefault="00DF0B31" w:rsidP="00144C1C">
      <w:pPr>
        <w:pStyle w:val="aff3"/>
        <w:spacing w:line="360" w:lineRule="auto"/>
        <w:ind w:left="0" w:firstLine="708"/>
        <w:rPr>
          <w:sz w:val="24"/>
          <w:szCs w:val="24"/>
          <w:lang w:val="ru-RU"/>
        </w:rPr>
      </w:pPr>
      <w:r w:rsidRPr="003C1DD3">
        <w:rPr>
          <w:sz w:val="24"/>
          <w:szCs w:val="24"/>
        </w:rPr>
        <w:t xml:space="preserve">Неподписание Акта Финансового Закрытия в срок, установленный пунктом 9.1 </w:t>
      </w:r>
      <w:r w:rsidR="00421A38" w:rsidRPr="003C1DD3">
        <w:rPr>
          <w:sz w:val="24"/>
          <w:szCs w:val="24"/>
          <w:lang w:val="ru-RU"/>
        </w:rPr>
        <w:t>настоящего раздела</w:t>
      </w:r>
      <w:r w:rsidRPr="003C1DD3">
        <w:rPr>
          <w:sz w:val="24"/>
          <w:szCs w:val="24"/>
        </w:rPr>
        <w:t xml:space="preserve">, является существенным нарушением условий Соглашения и является основанием для расторжения Соглашения на основании решения Суда. Стороной, ответственной за расторжение Соглашения для целей определения суммы Возмещения при Досрочном Расторжении, в таком случае, признается Сторона, чьи обязательства не были исполнены в срок, установленный пунктом 9.1 </w:t>
      </w:r>
      <w:r w:rsidR="00421A38" w:rsidRPr="003C1DD3">
        <w:rPr>
          <w:sz w:val="24"/>
          <w:szCs w:val="24"/>
          <w:lang w:val="ru-RU"/>
        </w:rPr>
        <w:t>настоящего раздела</w:t>
      </w:r>
      <w:r w:rsidRPr="003C1DD3">
        <w:rPr>
          <w:sz w:val="24"/>
          <w:szCs w:val="24"/>
        </w:rPr>
        <w:t>.</w:t>
      </w:r>
    </w:p>
    <w:p w14:paraId="254F1831" w14:textId="77777777" w:rsidR="00D06DB4" w:rsidRPr="003C1DD3" w:rsidRDefault="00D06DB4" w:rsidP="00144C1C">
      <w:pPr>
        <w:pStyle w:val="aff3"/>
        <w:spacing w:line="360" w:lineRule="auto"/>
        <w:ind w:left="0" w:firstLine="708"/>
        <w:rPr>
          <w:sz w:val="24"/>
          <w:szCs w:val="24"/>
          <w:lang w:val="ru-RU"/>
        </w:rPr>
      </w:pPr>
    </w:p>
    <w:p w14:paraId="4697D1EE" w14:textId="6281C9D8" w:rsidR="00DF0B31" w:rsidRPr="003C1DD3" w:rsidRDefault="00421A38" w:rsidP="00421A38">
      <w:pPr>
        <w:pStyle w:val="aff3"/>
        <w:spacing w:line="360" w:lineRule="auto"/>
        <w:ind w:left="709"/>
        <w:jc w:val="center"/>
        <w:rPr>
          <w:b/>
          <w:bCs/>
          <w:sz w:val="24"/>
          <w:szCs w:val="24"/>
        </w:rPr>
      </w:pPr>
      <w:r w:rsidRPr="003C1DD3">
        <w:rPr>
          <w:b/>
          <w:bCs/>
          <w:sz w:val="24"/>
          <w:szCs w:val="24"/>
          <w:lang w:val="ru-RU"/>
        </w:rPr>
        <w:t>10. </w:t>
      </w:r>
      <w:r w:rsidR="00DF0B31" w:rsidRPr="003C1DD3">
        <w:rPr>
          <w:b/>
          <w:bCs/>
          <w:sz w:val="24"/>
          <w:szCs w:val="24"/>
        </w:rPr>
        <w:t>Этап Создания</w:t>
      </w:r>
    </w:p>
    <w:p w14:paraId="495D7067" w14:textId="019BA4B6" w:rsidR="00DF0B31" w:rsidRPr="003C1DD3" w:rsidRDefault="009B79ED" w:rsidP="009B79ED">
      <w:pPr>
        <w:pStyle w:val="aff3"/>
        <w:spacing w:line="360" w:lineRule="auto"/>
        <w:ind w:left="0" w:firstLine="709"/>
        <w:rPr>
          <w:b/>
          <w:bCs/>
          <w:sz w:val="24"/>
          <w:szCs w:val="24"/>
        </w:rPr>
      </w:pPr>
      <w:r w:rsidRPr="003C1DD3">
        <w:rPr>
          <w:b/>
          <w:bCs/>
          <w:sz w:val="24"/>
          <w:szCs w:val="24"/>
          <w:lang w:val="ru-RU"/>
        </w:rPr>
        <w:t>10.1. </w:t>
      </w:r>
      <w:r w:rsidR="00DF0B31" w:rsidRPr="003C1DD3">
        <w:rPr>
          <w:b/>
          <w:bCs/>
          <w:sz w:val="24"/>
          <w:szCs w:val="24"/>
        </w:rPr>
        <w:t>Предоставление Концессионеру адресного перечня мест размещения оборудования АПК «Автоматизированная системфа эксплуатации системы безопасности дорожного движения Ростовской области»</w:t>
      </w:r>
    </w:p>
    <w:p w14:paraId="20ADEA33" w14:textId="5A3E781B" w:rsidR="00DF0B31" w:rsidRPr="003C1DD3" w:rsidRDefault="00DF0B31" w:rsidP="00DF0B31">
      <w:pPr>
        <w:spacing w:line="360" w:lineRule="auto"/>
        <w:rPr>
          <w:sz w:val="24"/>
          <w:szCs w:val="24"/>
        </w:rPr>
      </w:pPr>
      <w:r w:rsidRPr="003C1DD3">
        <w:rPr>
          <w:sz w:val="24"/>
          <w:szCs w:val="24"/>
        </w:rPr>
        <w:tab/>
        <w:t>Концедент обязуется в соответствии с</w:t>
      </w:r>
      <w:r w:rsidR="009B79ED" w:rsidRPr="003C1DD3">
        <w:rPr>
          <w:sz w:val="24"/>
          <w:szCs w:val="24"/>
          <w:lang w:val="ru-RU"/>
        </w:rPr>
        <w:t>о</w:t>
      </w:r>
      <w:r w:rsidRPr="003C1DD3">
        <w:rPr>
          <w:sz w:val="24"/>
          <w:szCs w:val="24"/>
        </w:rPr>
        <w:t xml:space="preserve"> сроками</w:t>
      </w:r>
      <w:r w:rsidR="009B79ED" w:rsidRPr="003C1DD3">
        <w:rPr>
          <w:sz w:val="24"/>
          <w:szCs w:val="24"/>
          <w:lang w:val="ru-RU"/>
        </w:rPr>
        <w:t>,</w:t>
      </w:r>
      <w:r w:rsidRPr="003C1DD3">
        <w:rPr>
          <w:sz w:val="24"/>
          <w:szCs w:val="24"/>
        </w:rPr>
        <w:t xml:space="preserve"> </w:t>
      </w:r>
      <w:r w:rsidR="009B79ED" w:rsidRPr="003C1DD3">
        <w:rPr>
          <w:sz w:val="24"/>
          <w:szCs w:val="24"/>
        </w:rPr>
        <w:t xml:space="preserve">указанными </w:t>
      </w:r>
      <w:r w:rsidRPr="003C1DD3">
        <w:rPr>
          <w:sz w:val="24"/>
          <w:szCs w:val="24"/>
        </w:rPr>
        <w:t>в Приложении №</w:t>
      </w:r>
      <w:r w:rsidR="009B79ED" w:rsidRPr="003C1DD3">
        <w:rPr>
          <w:sz w:val="24"/>
          <w:szCs w:val="24"/>
          <w:lang w:val="ru-RU"/>
        </w:rPr>
        <w:t> </w:t>
      </w:r>
      <w:r w:rsidRPr="003C1DD3">
        <w:rPr>
          <w:sz w:val="24"/>
          <w:szCs w:val="24"/>
        </w:rPr>
        <w:t>5</w:t>
      </w:r>
      <w:r w:rsidR="009B79ED" w:rsidRPr="003C1DD3">
        <w:rPr>
          <w:sz w:val="24"/>
          <w:szCs w:val="24"/>
        </w:rPr>
        <w:t xml:space="preserve"> к</w:t>
      </w:r>
      <w:r w:rsidR="009B79ED" w:rsidRPr="003C1DD3">
        <w:rPr>
          <w:sz w:val="24"/>
          <w:szCs w:val="24"/>
          <w:lang w:val="ru-RU"/>
        </w:rPr>
        <w:t> </w:t>
      </w:r>
      <w:r w:rsidR="009B79ED" w:rsidRPr="003C1DD3">
        <w:rPr>
          <w:sz w:val="24"/>
          <w:szCs w:val="24"/>
        </w:rPr>
        <w:t>Соглашению</w:t>
      </w:r>
      <w:r w:rsidR="009B79ED" w:rsidRPr="003C1DD3">
        <w:rPr>
          <w:sz w:val="24"/>
          <w:szCs w:val="24"/>
          <w:lang w:val="ru-RU"/>
        </w:rPr>
        <w:t>,</w:t>
      </w:r>
      <w:r w:rsidRPr="003C1DD3">
        <w:rPr>
          <w:sz w:val="24"/>
          <w:szCs w:val="24"/>
        </w:rPr>
        <w:t xml:space="preserve"> предоставить </w:t>
      </w:r>
      <w:r w:rsidR="009B79ED" w:rsidRPr="003C1DD3">
        <w:rPr>
          <w:sz w:val="24"/>
          <w:szCs w:val="24"/>
        </w:rPr>
        <w:t>Концессионеру</w:t>
      </w:r>
      <w:r w:rsidR="00245118" w:rsidRPr="003C1DD3">
        <w:rPr>
          <w:sz w:val="24"/>
          <w:szCs w:val="24"/>
          <w:lang w:val="ru-RU"/>
        </w:rPr>
        <w:t xml:space="preserve"> путем направления письменного Уведомления</w:t>
      </w:r>
      <w:r w:rsidR="009B79ED" w:rsidRPr="003C1DD3">
        <w:rPr>
          <w:sz w:val="24"/>
          <w:szCs w:val="24"/>
        </w:rPr>
        <w:t xml:space="preserve"> </w:t>
      </w:r>
      <w:r w:rsidRPr="003C1DD3">
        <w:rPr>
          <w:sz w:val="24"/>
          <w:szCs w:val="24"/>
        </w:rPr>
        <w:t>адресный перечень размещения комплексов фотовидеофиксации нарушений ПДД</w:t>
      </w:r>
      <w:r w:rsidR="00454E6F" w:rsidRPr="003C1DD3">
        <w:rPr>
          <w:sz w:val="24"/>
          <w:szCs w:val="24"/>
          <w:lang w:val="ru-RU"/>
        </w:rPr>
        <w:t xml:space="preserve"> по соответствующему Этапу</w:t>
      </w:r>
      <w:r w:rsidRPr="003C1DD3">
        <w:rPr>
          <w:sz w:val="24"/>
          <w:szCs w:val="24"/>
        </w:rPr>
        <w:t xml:space="preserve"> для осуществления Проектирования Объекта Соглашения. </w:t>
      </w:r>
    </w:p>
    <w:p w14:paraId="4AFE64A4" w14:textId="58EC5A06" w:rsidR="00DF0B31" w:rsidRPr="003C1DD3" w:rsidRDefault="00DF0B31" w:rsidP="009B79ED">
      <w:pPr>
        <w:spacing w:line="360" w:lineRule="auto"/>
        <w:ind w:firstLine="709"/>
        <w:rPr>
          <w:sz w:val="24"/>
          <w:szCs w:val="24"/>
        </w:rPr>
      </w:pPr>
      <w:r w:rsidRPr="003C1DD3">
        <w:rPr>
          <w:sz w:val="24"/>
          <w:szCs w:val="24"/>
        </w:rPr>
        <w:t>В случае, если размещение комплексов фотовидеофиксации нарушений ПДД в</w:t>
      </w:r>
      <w:r w:rsidR="009B79ED" w:rsidRPr="003C1DD3">
        <w:rPr>
          <w:sz w:val="24"/>
          <w:szCs w:val="24"/>
          <w:lang w:val="ru-RU"/>
        </w:rPr>
        <w:t> </w:t>
      </w:r>
      <w:r w:rsidRPr="003C1DD3">
        <w:rPr>
          <w:sz w:val="24"/>
          <w:szCs w:val="24"/>
        </w:rPr>
        <w:t>указанных Концедентом адресах (или в адреса</w:t>
      </w:r>
      <w:r w:rsidR="009B79ED" w:rsidRPr="003C1DD3">
        <w:rPr>
          <w:sz w:val="24"/>
          <w:szCs w:val="24"/>
        </w:rPr>
        <w:t>х, указанных в Приложении № 3 к</w:t>
      </w:r>
      <w:r w:rsidR="009B79ED" w:rsidRPr="003C1DD3">
        <w:rPr>
          <w:sz w:val="24"/>
          <w:szCs w:val="24"/>
          <w:lang w:val="ru-RU"/>
        </w:rPr>
        <w:t> </w:t>
      </w:r>
      <w:r w:rsidRPr="003C1DD3">
        <w:rPr>
          <w:sz w:val="24"/>
          <w:szCs w:val="24"/>
        </w:rPr>
        <w:t xml:space="preserve">Соглашению) технологически невозможно, </w:t>
      </w:r>
      <w:r w:rsidR="00DF33D1" w:rsidRPr="003C1DD3">
        <w:rPr>
          <w:sz w:val="24"/>
          <w:szCs w:val="24"/>
        </w:rPr>
        <w:t>Концессионер обязуется уведомить об этом Концедента</w:t>
      </w:r>
      <w:r w:rsidR="00DF33D1" w:rsidRPr="003C1DD3">
        <w:rPr>
          <w:sz w:val="24"/>
          <w:szCs w:val="24"/>
          <w:lang w:val="ru-RU"/>
        </w:rPr>
        <w:t>,</w:t>
      </w:r>
      <w:r w:rsidR="00DF33D1" w:rsidRPr="003C1DD3">
        <w:rPr>
          <w:sz w:val="24"/>
          <w:szCs w:val="24"/>
        </w:rPr>
        <w:t xml:space="preserve"> </w:t>
      </w:r>
      <w:r w:rsidRPr="003C1DD3">
        <w:rPr>
          <w:sz w:val="24"/>
          <w:szCs w:val="24"/>
        </w:rPr>
        <w:t xml:space="preserve">в том числе в связи с: </w:t>
      </w:r>
    </w:p>
    <w:p w14:paraId="1C67D7AC" w14:textId="68FCD370" w:rsidR="00DF0B31" w:rsidRPr="003C1DD3" w:rsidRDefault="00DF0B31" w:rsidP="00DF0B31">
      <w:pPr>
        <w:spacing w:line="360" w:lineRule="auto"/>
        <w:ind w:firstLine="708"/>
        <w:rPr>
          <w:sz w:val="24"/>
          <w:szCs w:val="24"/>
        </w:rPr>
      </w:pPr>
      <w:r w:rsidRPr="003C1DD3">
        <w:rPr>
          <w:sz w:val="24"/>
          <w:szCs w:val="24"/>
        </w:rPr>
        <w:t>(а)</w:t>
      </w:r>
      <w:r w:rsidR="009B79ED" w:rsidRPr="003C1DD3">
        <w:rPr>
          <w:sz w:val="24"/>
          <w:szCs w:val="24"/>
          <w:lang w:val="ru-RU"/>
        </w:rPr>
        <w:t> </w:t>
      </w:r>
      <w:r w:rsidRPr="003C1DD3">
        <w:rPr>
          <w:sz w:val="24"/>
          <w:szCs w:val="24"/>
        </w:rPr>
        <w:t>отсутствием возможности обеспечить энергоснабжение оборудования;</w:t>
      </w:r>
    </w:p>
    <w:p w14:paraId="56C9B122" w14:textId="63DF1FAF" w:rsidR="00DF0B31" w:rsidRPr="003C1DD3" w:rsidRDefault="00DF0B31" w:rsidP="00DF0B31">
      <w:pPr>
        <w:spacing w:line="360" w:lineRule="auto"/>
        <w:ind w:firstLine="708"/>
        <w:rPr>
          <w:sz w:val="24"/>
          <w:szCs w:val="24"/>
        </w:rPr>
      </w:pPr>
      <w:r w:rsidRPr="003C1DD3">
        <w:rPr>
          <w:sz w:val="24"/>
          <w:szCs w:val="24"/>
        </w:rPr>
        <w:t>(б)</w:t>
      </w:r>
      <w:r w:rsidR="009B79ED" w:rsidRPr="003C1DD3">
        <w:rPr>
          <w:sz w:val="24"/>
          <w:szCs w:val="24"/>
          <w:lang w:val="ru-RU"/>
        </w:rPr>
        <w:t> </w:t>
      </w:r>
      <w:r w:rsidRPr="003C1DD3">
        <w:rPr>
          <w:sz w:val="24"/>
          <w:szCs w:val="24"/>
        </w:rPr>
        <w:t>отсутствием опор для размещения оборудования</w:t>
      </w:r>
      <w:r w:rsidR="00F80787" w:rsidRPr="003C1DD3">
        <w:rPr>
          <w:sz w:val="24"/>
          <w:szCs w:val="24"/>
        </w:rPr>
        <w:t xml:space="preserve"> и невозможности их установки в</w:t>
      </w:r>
      <w:r w:rsidR="00F80787" w:rsidRPr="003C1DD3">
        <w:rPr>
          <w:sz w:val="24"/>
          <w:szCs w:val="24"/>
          <w:lang w:val="ru-RU"/>
        </w:rPr>
        <w:t> </w:t>
      </w:r>
      <w:r w:rsidRPr="003C1DD3">
        <w:rPr>
          <w:sz w:val="24"/>
          <w:szCs w:val="24"/>
        </w:rPr>
        <w:t>соответствии с Приложением № 3 к Соглашению;</w:t>
      </w:r>
    </w:p>
    <w:p w14:paraId="129D426A" w14:textId="7F47E015" w:rsidR="00DF0B31" w:rsidRPr="003C1DD3" w:rsidRDefault="00DF0B31" w:rsidP="00DF0B31">
      <w:pPr>
        <w:spacing w:line="360" w:lineRule="auto"/>
        <w:ind w:firstLine="708"/>
        <w:rPr>
          <w:sz w:val="24"/>
          <w:szCs w:val="24"/>
        </w:rPr>
      </w:pPr>
      <w:r w:rsidRPr="003C1DD3">
        <w:rPr>
          <w:sz w:val="24"/>
          <w:szCs w:val="24"/>
        </w:rPr>
        <w:t>(в)</w:t>
      </w:r>
      <w:r w:rsidR="009B79ED" w:rsidRPr="003C1DD3">
        <w:rPr>
          <w:sz w:val="24"/>
          <w:szCs w:val="24"/>
          <w:lang w:val="ru-RU"/>
        </w:rPr>
        <w:t> </w:t>
      </w:r>
      <w:r w:rsidRPr="003C1DD3">
        <w:rPr>
          <w:sz w:val="24"/>
          <w:szCs w:val="24"/>
        </w:rPr>
        <w:t>отсутствием возможности обеспечить организацию каналов связи (или в случае, если расходы Концессионера на организацию каналов связи в таких адресах значительно превышают расходы, согласованные Сторонами в Приложении № 6 к Соглашению);</w:t>
      </w:r>
    </w:p>
    <w:p w14:paraId="3609A6EA" w14:textId="17A683C2" w:rsidR="00DF0B31" w:rsidRPr="003C1DD3" w:rsidRDefault="009B79ED" w:rsidP="00DF0B31">
      <w:pPr>
        <w:spacing w:line="360" w:lineRule="auto"/>
        <w:ind w:firstLine="708"/>
        <w:rPr>
          <w:sz w:val="24"/>
          <w:szCs w:val="24"/>
          <w:lang w:val="ru-RU"/>
        </w:rPr>
      </w:pPr>
      <w:r w:rsidRPr="003C1DD3">
        <w:rPr>
          <w:sz w:val="24"/>
          <w:szCs w:val="24"/>
        </w:rPr>
        <w:t>(г)</w:t>
      </w:r>
      <w:r w:rsidRPr="003C1DD3">
        <w:rPr>
          <w:sz w:val="24"/>
          <w:szCs w:val="24"/>
          <w:lang w:val="ru-RU"/>
        </w:rPr>
        <w:t> </w:t>
      </w:r>
      <w:r w:rsidR="00DF0B31" w:rsidRPr="003C1DD3">
        <w:rPr>
          <w:sz w:val="24"/>
          <w:szCs w:val="24"/>
        </w:rPr>
        <w:t>несооветствия мест размещения действующим правилам размещения комплексов фотовидеофиксации нарушений ПДД в соответствии с законодательством Российской Федерации</w:t>
      </w:r>
      <w:r w:rsidRPr="003C1DD3">
        <w:rPr>
          <w:sz w:val="24"/>
          <w:szCs w:val="24"/>
          <w:lang w:val="ru-RU"/>
        </w:rPr>
        <w:t>;</w:t>
      </w:r>
    </w:p>
    <w:p w14:paraId="2B5520A6" w14:textId="530200FF" w:rsidR="00DF0B31" w:rsidRPr="003C1DD3" w:rsidRDefault="00DF0B31" w:rsidP="00DF0B31">
      <w:pPr>
        <w:spacing w:line="360" w:lineRule="auto"/>
        <w:ind w:firstLine="708"/>
        <w:rPr>
          <w:sz w:val="24"/>
          <w:szCs w:val="24"/>
          <w:lang w:val="ru-RU"/>
        </w:rPr>
      </w:pPr>
      <w:r w:rsidRPr="003C1DD3">
        <w:rPr>
          <w:sz w:val="24"/>
          <w:szCs w:val="24"/>
        </w:rPr>
        <w:t>(д)</w:t>
      </w:r>
      <w:r w:rsidR="009B79ED" w:rsidRPr="003C1DD3">
        <w:rPr>
          <w:sz w:val="24"/>
          <w:szCs w:val="24"/>
          <w:lang w:val="ru-RU"/>
        </w:rPr>
        <w:t> </w:t>
      </w:r>
      <w:r w:rsidRPr="003C1DD3">
        <w:rPr>
          <w:sz w:val="24"/>
          <w:szCs w:val="24"/>
        </w:rPr>
        <w:t>иными объективными и документально подтвержденными обстоятельствами, при которых невозможно осуществить Создание в сроки, установленные в Соглашении</w:t>
      </w:r>
      <w:r w:rsidR="00DF33D1" w:rsidRPr="003C1DD3">
        <w:rPr>
          <w:sz w:val="24"/>
          <w:szCs w:val="24"/>
          <w:lang w:val="ru-RU"/>
        </w:rPr>
        <w:t>.</w:t>
      </w:r>
    </w:p>
    <w:p w14:paraId="7BD23846" w14:textId="64C7F239" w:rsidR="00DF0B31" w:rsidRPr="003C1DD3" w:rsidRDefault="00DF0B31" w:rsidP="00026E84">
      <w:pPr>
        <w:spacing w:line="360" w:lineRule="auto"/>
        <w:ind w:firstLine="709"/>
        <w:rPr>
          <w:sz w:val="24"/>
          <w:szCs w:val="24"/>
        </w:rPr>
      </w:pPr>
      <w:r w:rsidRPr="003C1DD3">
        <w:rPr>
          <w:sz w:val="24"/>
          <w:szCs w:val="24"/>
        </w:rPr>
        <w:t xml:space="preserve">В отношении таких случаев Концедент </w:t>
      </w:r>
      <w:r w:rsidR="007D601A" w:rsidRPr="003C1DD3">
        <w:rPr>
          <w:sz w:val="24"/>
          <w:szCs w:val="24"/>
          <w:lang w:val="ru-RU"/>
        </w:rPr>
        <w:t>предоставляет замену</w:t>
      </w:r>
      <w:r w:rsidRPr="003C1DD3">
        <w:rPr>
          <w:sz w:val="24"/>
          <w:szCs w:val="24"/>
        </w:rPr>
        <w:t xml:space="preserve"> адресов размещения комплексов фотовидеофиксации нарушений ПДД.</w:t>
      </w:r>
    </w:p>
    <w:p w14:paraId="4AC5C991" w14:textId="13DC2421" w:rsidR="00DF0B31" w:rsidRPr="003C1DD3" w:rsidRDefault="009B79ED" w:rsidP="009B79ED">
      <w:pPr>
        <w:pStyle w:val="aff3"/>
        <w:spacing w:line="360" w:lineRule="auto"/>
        <w:ind w:left="0" w:firstLine="709"/>
        <w:rPr>
          <w:b/>
          <w:bCs/>
          <w:sz w:val="24"/>
          <w:szCs w:val="24"/>
        </w:rPr>
      </w:pPr>
      <w:r w:rsidRPr="003C1DD3">
        <w:rPr>
          <w:b/>
          <w:bCs/>
          <w:sz w:val="24"/>
          <w:szCs w:val="24"/>
          <w:lang w:val="ru-RU"/>
        </w:rPr>
        <w:t>10.1.1. </w:t>
      </w:r>
      <w:r w:rsidR="00DF0B31" w:rsidRPr="003C1DD3">
        <w:rPr>
          <w:b/>
          <w:bCs/>
          <w:sz w:val="24"/>
          <w:szCs w:val="24"/>
        </w:rPr>
        <w:t xml:space="preserve"> </w:t>
      </w:r>
      <w:r w:rsidR="000524B6" w:rsidRPr="003C1DD3">
        <w:rPr>
          <w:b/>
          <w:bCs/>
          <w:sz w:val="24"/>
          <w:szCs w:val="24"/>
          <w:lang w:val="ru-RU"/>
        </w:rPr>
        <w:t xml:space="preserve">Использование земель, </w:t>
      </w:r>
      <w:r w:rsidR="00DF0B31" w:rsidRPr="003C1DD3">
        <w:rPr>
          <w:b/>
          <w:bCs/>
          <w:sz w:val="24"/>
          <w:szCs w:val="24"/>
        </w:rPr>
        <w:t>Земельных Участков для размещения объектов АПК «Автоматизированная система эксплуатации системы безопасности дорожного движения Ростовской области»</w:t>
      </w:r>
    </w:p>
    <w:p w14:paraId="2C100D6B" w14:textId="65A46CBD" w:rsidR="00020A35" w:rsidRPr="003C1DD3" w:rsidRDefault="00D11BF8" w:rsidP="00D11BF8">
      <w:pPr>
        <w:autoSpaceDE w:val="0"/>
        <w:autoSpaceDN w:val="0"/>
        <w:adjustRightInd w:val="0"/>
        <w:spacing w:line="360" w:lineRule="auto"/>
        <w:ind w:firstLine="709"/>
        <w:rPr>
          <w:sz w:val="24"/>
          <w:szCs w:val="24"/>
        </w:rPr>
      </w:pPr>
      <w:r w:rsidRPr="003C1DD3">
        <w:rPr>
          <w:sz w:val="24"/>
          <w:szCs w:val="24"/>
          <w:lang w:val="ru-RU"/>
        </w:rPr>
        <w:t>Н</w:t>
      </w:r>
      <w:r w:rsidRPr="003C1DD3">
        <w:rPr>
          <w:sz w:val="24"/>
          <w:szCs w:val="24"/>
        </w:rPr>
        <w:t xml:space="preserve">а основании запроса Концессионера </w:t>
      </w:r>
      <w:r w:rsidRPr="003C1DD3">
        <w:rPr>
          <w:sz w:val="24"/>
          <w:szCs w:val="24"/>
          <w:lang w:val="ru-RU"/>
        </w:rPr>
        <w:t>(</w:t>
      </w:r>
      <w:r w:rsidR="00020A35" w:rsidRPr="003C1DD3">
        <w:rPr>
          <w:sz w:val="24"/>
          <w:szCs w:val="24"/>
        </w:rPr>
        <w:t xml:space="preserve">для надлежащего выполнения </w:t>
      </w:r>
      <w:r w:rsidRPr="003C1DD3">
        <w:rPr>
          <w:sz w:val="24"/>
          <w:szCs w:val="24"/>
          <w:lang w:val="ru-RU"/>
        </w:rPr>
        <w:t>им</w:t>
      </w:r>
      <w:r w:rsidR="00020A35" w:rsidRPr="003C1DD3">
        <w:rPr>
          <w:sz w:val="24"/>
          <w:szCs w:val="24"/>
        </w:rPr>
        <w:t xml:space="preserve"> с</w:t>
      </w:r>
      <w:r w:rsidRPr="003C1DD3">
        <w:rPr>
          <w:sz w:val="24"/>
          <w:szCs w:val="24"/>
        </w:rPr>
        <w:t>воих обязательств по Соглашению</w:t>
      </w:r>
      <w:r w:rsidRPr="003C1DD3">
        <w:rPr>
          <w:sz w:val="24"/>
          <w:szCs w:val="24"/>
          <w:lang w:val="ru-RU"/>
        </w:rPr>
        <w:t>)</w:t>
      </w:r>
      <w:r w:rsidRPr="003C1DD3">
        <w:rPr>
          <w:sz w:val="24"/>
          <w:szCs w:val="24"/>
        </w:rPr>
        <w:t xml:space="preserve"> </w:t>
      </w:r>
      <w:r w:rsidRPr="003C1DD3">
        <w:rPr>
          <w:sz w:val="24"/>
          <w:szCs w:val="24"/>
          <w:lang w:val="ru-RU"/>
        </w:rPr>
        <w:t>Концедент</w:t>
      </w:r>
      <w:r w:rsidR="00020A35" w:rsidRPr="003C1DD3">
        <w:rPr>
          <w:sz w:val="24"/>
          <w:szCs w:val="24"/>
        </w:rPr>
        <w:t xml:space="preserve"> </w:t>
      </w:r>
      <w:r w:rsidR="00020A35" w:rsidRPr="003C1DD3">
        <w:rPr>
          <w:sz w:val="24"/>
          <w:szCs w:val="24"/>
          <w:lang w:val="ru-RU"/>
        </w:rPr>
        <w:t>предостав</w:t>
      </w:r>
      <w:r w:rsidRPr="003C1DD3">
        <w:rPr>
          <w:sz w:val="24"/>
          <w:szCs w:val="24"/>
          <w:lang w:val="ru-RU"/>
        </w:rPr>
        <w:t>ляет</w:t>
      </w:r>
      <w:r w:rsidR="00020A35" w:rsidRPr="003C1DD3">
        <w:rPr>
          <w:sz w:val="24"/>
          <w:szCs w:val="24"/>
          <w:lang w:val="ru-RU"/>
        </w:rPr>
        <w:t xml:space="preserve"> </w:t>
      </w:r>
      <w:r w:rsidR="00020A35" w:rsidRPr="003C1DD3">
        <w:rPr>
          <w:sz w:val="24"/>
          <w:szCs w:val="24"/>
        </w:rPr>
        <w:t xml:space="preserve">Концессионеру </w:t>
      </w:r>
      <w:r w:rsidR="00020A35" w:rsidRPr="003C1DD3">
        <w:rPr>
          <w:sz w:val="24"/>
          <w:szCs w:val="24"/>
          <w:lang w:val="ru-RU"/>
        </w:rPr>
        <w:t>разрешение на использование земель, Земельного Участка</w:t>
      </w:r>
      <w:r w:rsidR="00755801" w:rsidRPr="003C1DD3">
        <w:rPr>
          <w:sz w:val="24"/>
          <w:szCs w:val="24"/>
          <w:lang w:val="ru-RU"/>
        </w:rPr>
        <w:t xml:space="preserve"> </w:t>
      </w:r>
      <w:r w:rsidR="00F50A3F" w:rsidRPr="003C1DD3">
        <w:rPr>
          <w:sz w:val="24"/>
          <w:szCs w:val="24"/>
          <w:lang w:val="ru-RU"/>
        </w:rPr>
        <w:t>для размещения объектов АПК «Автоматизированная система эксплуатации системы безопасности дорожного движения Ростовской области»</w:t>
      </w:r>
      <w:r w:rsidR="00020A35" w:rsidRPr="003C1DD3">
        <w:rPr>
          <w:sz w:val="24"/>
          <w:szCs w:val="24"/>
          <w:lang w:val="ru-RU"/>
        </w:rPr>
        <w:t xml:space="preserve"> в</w:t>
      </w:r>
      <w:r w:rsidR="00DF33D1" w:rsidRPr="003C1DD3">
        <w:rPr>
          <w:sz w:val="24"/>
          <w:szCs w:val="24"/>
          <w:lang w:val="ru-RU"/>
        </w:rPr>
        <w:t> </w:t>
      </w:r>
      <w:r w:rsidR="00020A35" w:rsidRPr="003C1DD3">
        <w:rPr>
          <w:sz w:val="24"/>
          <w:szCs w:val="24"/>
          <w:lang w:val="ru-RU"/>
        </w:rPr>
        <w:t>порядке, установленном постановлением Правительства Российской Федерации от 27.11.2014 № 1244 «</w:t>
      </w:r>
      <w:r w:rsidR="00020A35" w:rsidRPr="003C1DD3">
        <w:rPr>
          <w:rFonts w:eastAsiaTheme="minorHAnsi"/>
          <w:sz w:val="24"/>
          <w:szCs w:val="24"/>
          <w:lang w:val="ru-RU"/>
        </w:rPr>
        <w:t>Об утверждении Правил выдачи разрешения на использование земель или земельного участка, находящихся в государственной или муниципальной собственности</w:t>
      </w:r>
      <w:r w:rsidR="00020A35" w:rsidRPr="003C1DD3">
        <w:rPr>
          <w:sz w:val="24"/>
          <w:szCs w:val="24"/>
          <w:lang w:val="ru-RU"/>
        </w:rPr>
        <w:t>»</w:t>
      </w:r>
      <w:r w:rsidR="00F50A3F" w:rsidRPr="003C1DD3">
        <w:rPr>
          <w:sz w:val="24"/>
          <w:szCs w:val="24"/>
          <w:lang w:val="ru-RU"/>
        </w:rPr>
        <w:t xml:space="preserve"> и Законодательством</w:t>
      </w:r>
      <w:r w:rsidRPr="003C1DD3">
        <w:rPr>
          <w:sz w:val="24"/>
          <w:szCs w:val="24"/>
          <w:lang w:val="ru-RU"/>
        </w:rPr>
        <w:t>.</w:t>
      </w:r>
      <w:r w:rsidR="00020A35" w:rsidRPr="003C1DD3">
        <w:rPr>
          <w:sz w:val="24"/>
          <w:szCs w:val="24"/>
        </w:rPr>
        <w:t xml:space="preserve"> </w:t>
      </w:r>
    </w:p>
    <w:p w14:paraId="51055AE6" w14:textId="6F307835" w:rsidR="00DF0B31" w:rsidRPr="003C1DD3" w:rsidRDefault="00DF0B31" w:rsidP="00026E84">
      <w:pPr>
        <w:autoSpaceDE w:val="0"/>
        <w:autoSpaceDN w:val="0"/>
        <w:adjustRightInd w:val="0"/>
        <w:spacing w:line="360" w:lineRule="auto"/>
        <w:ind w:firstLine="709"/>
        <w:rPr>
          <w:sz w:val="24"/>
          <w:szCs w:val="24"/>
          <w:lang w:val="ru-RU"/>
        </w:rPr>
      </w:pPr>
      <w:r w:rsidRPr="003C1DD3">
        <w:rPr>
          <w:sz w:val="24"/>
          <w:szCs w:val="24"/>
          <w:lang w:val="ru-RU"/>
        </w:rPr>
        <w:t>В случае, если для размещения объектов АПК «Автоматизированная система эксплуатации системы безопасности дорожного движения Ростовской области» необходимо заключение соглашения с владельцами автодорог, Концедент обязуется оказать содействие в</w:t>
      </w:r>
      <w:r w:rsidR="00F80787" w:rsidRPr="003C1DD3">
        <w:rPr>
          <w:sz w:val="24"/>
          <w:szCs w:val="24"/>
          <w:lang w:val="ru-RU"/>
        </w:rPr>
        <w:t> </w:t>
      </w:r>
      <w:r w:rsidRPr="003C1DD3">
        <w:rPr>
          <w:sz w:val="24"/>
          <w:szCs w:val="24"/>
          <w:lang w:val="ru-RU"/>
        </w:rPr>
        <w:t xml:space="preserve">заключении такого соглашения, а в случае, если заключение такого соглашения в срок, установленный пунктом 10.1 настоящего </w:t>
      </w:r>
      <w:r w:rsidR="009B79ED" w:rsidRPr="003C1DD3">
        <w:rPr>
          <w:sz w:val="24"/>
          <w:szCs w:val="24"/>
          <w:lang w:val="ru-RU"/>
        </w:rPr>
        <w:t>раздела</w:t>
      </w:r>
      <w:r w:rsidRPr="003C1DD3">
        <w:rPr>
          <w:sz w:val="24"/>
          <w:szCs w:val="24"/>
          <w:lang w:val="ru-RU"/>
        </w:rPr>
        <w:t xml:space="preserve"> невозможно – предоставить Концессионеру дополнительный срок на выполнение Создания</w:t>
      </w:r>
      <w:r w:rsidR="00CC3D9E" w:rsidRPr="003C1DD3">
        <w:rPr>
          <w:sz w:val="24"/>
          <w:szCs w:val="24"/>
          <w:lang w:val="ru-RU"/>
        </w:rPr>
        <w:t xml:space="preserve"> и/или осущес</w:t>
      </w:r>
      <w:r w:rsidR="001A35A0">
        <w:rPr>
          <w:sz w:val="24"/>
          <w:szCs w:val="24"/>
          <w:lang w:val="ru-RU"/>
        </w:rPr>
        <w:t>т</w:t>
      </w:r>
      <w:r w:rsidR="00CC3D9E" w:rsidRPr="003C1DD3">
        <w:rPr>
          <w:sz w:val="24"/>
          <w:szCs w:val="24"/>
          <w:lang w:val="ru-RU"/>
        </w:rPr>
        <w:t xml:space="preserve">вить замену </w:t>
      </w:r>
      <w:r w:rsidR="001A35A0" w:rsidRPr="003C1DD3">
        <w:rPr>
          <w:sz w:val="24"/>
          <w:szCs w:val="24"/>
          <w:lang w:val="ru-RU"/>
        </w:rPr>
        <w:t>соответствующего</w:t>
      </w:r>
      <w:r w:rsidR="00CC3D9E" w:rsidRPr="003C1DD3">
        <w:rPr>
          <w:sz w:val="24"/>
          <w:szCs w:val="24"/>
          <w:lang w:val="ru-RU"/>
        </w:rPr>
        <w:t xml:space="preserve"> адреса.</w:t>
      </w:r>
      <w:r w:rsidR="002A2D93" w:rsidRPr="003C1DD3">
        <w:rPr>
          <w:sz w:val="24"/>
          <w:szCs w:val="24"/>
          <w:lang w:val="ru-RU"/>
        </w:rPr>
        <w:t xml:space="preserve"> </w:t>
      </w:r>
    </w:p>
    <w:p w14:paraId="07BBA3C8" w14:textId="5E58042B" w:rsidR="00DF0B31" w:rsidRPr="003C1DD3" w:rsidRDefault="00F93CD2" w:rsidP="00F93CD2">
      <w:pPr>
        <w:pStyle w:val="aff3"/>
        <w:spacing w:line="360" w:lineRule="auto"/>
        <w:ind w:left="709"/>
        <w:rPr>
          <w:b/>
          <w:bCs/>
          <w:sz w:val="24"/>
          <w:szCs w:val="24"/>
        </w:rPr>
      </w:pPr>
      <w:r w:rsidRPr="003C1DD3">
        <w:rPr>
          <w:b/>
          <w:bCs/>
          <w:sz w:val="24"/>
          <w:szCs w:val="24"/>
          <w:lang w:val="ru-RU"/>
        </w:rPr>
        <w:t>10.1.2. </w:t>
      </w:r>
      <w:r w:rsidR="00DF0B31" w:rsidRPr="003C1DD3">
        <w:rPr>
          <w:b/>
          <w:bCs/>
          <w:sz w:val="24"/>
          <w:szCs w:val="24"/>
        </w:rPr>
        <w:t>Предоставление Имущества Концедента</w:t>
      </w:r>
    </w:p>
    <w:p w14:paraId="4486E7B4" w14:textId="5BD2BB30" w:rsidR="00DF0B31" w:rsidRPr="003C1DD3" w:rsidRDefault="00DF0B31" w:rsidP="00DF0B31">
      <w:pPr>
        <w:spacing w:line="360" w:lineRule="auto"/>
        <w:ind w:firstLine="708"/>
        <w:rPr>
          <w:sz w:val="24"/>
          <w:szCs w:val="24"/>
        </w:rPr>
      </w:pPr>
      <w:r w:rsidRPr="003C1DD3">
        <w:rPr>
          <w:sz w:val="24"/>
          <w:szCs w:val="24"/>
        </w:rPr>
        <w:t>В случае, если происходит передача Имущества Концедента (если такое имущество передается Концедентом Концессионеру), оно передается Концессионеру свободным от</w:t>
      </w:r>
      <w:r w:rsidR="00F93CD2" w:rsidRPr="003C1DD3">
        <w:rPr>
          <w:sz w:val="24"/>
          <w:szCs w:val="24"/>
          <w:lang w:val="ru-RU"/>
        </w:rPr>
        <w:t> </w:t>
      </w:r>
      <w:r w:rsidRPr="003C1DD3">
        <w:rPr>
          <w:sz w:val="24"/>
          <w:szCs w:val="24"/>
        </w:rPr>
        <w:t>прав третьих лиц.</w:t>
      </w:r>
    </w:p>
    <w:p w14:paraId="0673B923" w14:textId="39915DFA" w:rsidR="00DF0B31" w:rsidRPr="003C1DD3" w:rsidRDefault="00DF0B31" w:rsidP="00DF0B31">
      <w:pPr>
        <w:spacing w:line="360" w:lineRule="auto"/>
        <w:ind w:firstLine="708"/>
        <w:rPr>
          <w:i/>
          <w:sz w:val="24"/>
          <w:szCs w:val="24"/>
          <w:lang w:val="ru-RU"/>
        </w:rPr>
      </w:pPr>
      <w:r w:rsidRPr="003C1DD3">
        <w:rPr>
          <w:sz w:val="24"/>
          <w:szCs w:val="24"/>
        </w:rPr>
        <w:t>Имущество Концедента (если такое имущество передается Концедентом Концессионеру) предоставляется Концедентом Концессионеру в возможно короткий срок</w:t>
      </w:r>
      <w:r w:rsidR="00F50A3F" w:rsidRPr="003C1DD3">
        <w:rPr>
          <w:sz w:val="24"/>
          <w:szCs w:val="24"/>
          <w:lang w:val="ru-RU"/>
        </w:rPr>
        <w:t>.</w:t>
      </w:r>
    </w:p>
    <w:p w14:paraId="209237E7" w14:textId="6E6A7D4D" w:rsidR="00DF0B31" w:rsidRPr="003C1DD3" w:rsidRDefault="00DF0B31" w:rsidP="00DF0B31">
      <w:pPr>
        <w:spacing w:line="360" w:lineRule="auto"/>
        <w:ind w:firstLine="708"/>
        <w:rPr>
          <w:sz w:val="24"/>
          <w:szCs w:val="24"/>
        </w:rPr>
      </w:pPr>
      <w:r w:rsidRPr="003C1DD3">
        <w:rPr>
          <w:sz w:val="24"/>
          <w:szCs w:val="24"/>
        </w:rPr>
        <w:t>В случае, если к Дате Подписания Соглашения часть Имущества Концедента обременена правами третьих лиц, такое Имущество Концедента подлежит передаче Концессионеру в</w:t>
      </w:r>
      <w:r w:rsidR="001B3310" w:rsidRPr="003C1DD3">
        <w:rPr>
          <w:sz w:val="24"/>
          <w:szCs w:val="24"/>
          <w:lang w:val="ru-RU"/>
        </w:rPr>
        <w:t> </w:t>
      </w:r>
      <w:r w:rsidRPr="003C1DD3">
        <w:rPr>
          <w:sz w:val="24"/>
          <w:szCs w:val="24"/>
        </w:rPr>
        <w:t>возможно короткий срок, но не позднее 60 (Шестидесяти) календарных дней с даты освобождения Имущества Концедента от обременения правами третьих лиц. При этом, срок Создания и (или) Модернизации такого Имущества Концедента соразмерно продлевается.</w:t>
      </w:r>
    </w:p>
    <w:p w14:paraId="247757A3" w14:textId="4D2FC8F5" w:rsidR="00DF0B31" w:rsidRPr="003C1DD3" w:rsidRDefault="00857DAD" w:rsidP="00857DAD">
      <w:pPr>
        <w:pStyle w:val="aff3"/>
        <w:spacing w:line="360" w:lineRule="auto"/>
        <w:ind w:left="709"/>
        <w:rPr>
          <w:b/>
          <w:bCs/>
          <w:sz w:val="24"/>
          <w:szCs w:val="24"/>
        </w:rPr>
      </w:pPr>
      <w:r w:rsidRPr="003C1DD3">
        <w:rPr>
          <w:b/>
          <w:bCs/>
          <w:sz w:val="24"/>
          <w:szCs w:val="24"/>
          <w:lang w:val="ru-RU"/>
        </w:rPr>
        <w:t>10.2. </w:t>
      </w:r>
      <w:r w:rsidR="00DF0B31" w:rsidRPr="003C1DD3">
        <w:rPr>
          <w:b/>
          <w:bCs/>
          <w:sz w:val="24"/>
          <w:szCs w:val="24"/>
        </w:rPr>
        <w:t>Проектирование Объекта Соглашения</w:t>
      </w:r>
    </w:p>
    <w:p w14:paraId="1169BCF8" w14:textId="25A1CDAC" w:rsidR="00DF0B31" w:rsidRPr="003C1DD3" w:rsidRDefault="00DF0B31" w:rsidP="00DF0B31">
      <w:pPr>
        <w:spacing w:line="360" w:lineRule="auto"/>
        <w:rPr>
          <w:sz w:val="24"/>
          <w:szCs w:val="24"/>
        </w:rPr>
      </w:pPr>
      <w:r w:rsidRPr="003C1DD3">
        <w:rPr>
          <w:sz w:val="24"/>
          <w:szCs w:val="24"/>
        </w:rPr>
        <w:tab/>
        <w:t>Концессионер обязуется осуществить Прое</w:t>
      </w:r>
      <w:r w:rsidR="00857DAD" w:rsidRPr="003C1DD3">
        <w:rPr>
          <w:sz w:val="24"/>
          <w:szCs w:val="24"/>
        </w:rPr>
        <w:t>ктирование Объекта Соглашения в</w:t>
      </w:r>
      <w:r w:rsidR="00857DAD" w:rsidRPr="003C1DD3">
        <w:rPr>
          <w:sz w:val="24"/>
          <w:szCs w:val="24"/>
          <w:lang w:val="ru-RU"/>
        </w:rPr>
        <w:t> </w:t>
      </w:r>
      <w:r w:rsidRPr="003C1DD3">
        <w:rPr>
          <w:sz w:val="24"/>
          <w:szCs w:val="24"/>
        </w:rPr>
        <w:t>порядке и</w:t>
      </w:r>
      <w:r w:rsidR="001B3310" w:rsidRPr="003C1DD3">
        <w:rPr>
          <w:sz w:val="24"/>
          <w:szCs w:val="24"/>
          <w:lang w:val="ru-RU"/>
        </w:rPr>
        <w:t> </w:t>
      </w:r>
      <w:r w:rsidRPr="003C1DD3">
        <w:rPr>
          <w:sz w:val="24"/>
          <w:szCs w:val="24"/>
        </w:rPr>
        <w:t>сроки, установленные Приложениями №3 и №5 к Соглашению.</w:t>
      </w:r>
    </w:p>
    <w:p w14:paraId="208324C7" w14:textId="6FEC8E69" w:rsidR="00DF0B31" w:rsidRPr="003C1DD3" w:rsidRDefault="00DF0B31" w:rsidP="00DF0B31">
      <w:pPr>
        <w:spacing w:line="360" w:lineRule="auto"/>
        <w:rPr>
          <w:sz w:val="24"/>
          <w:szCs w:val="24"/>
        </w:rPr>
      </w:pPr>
      <w:r w:rsidRPr="003C1DD3">
        <w:rPr>
          <w:sz w:val="24"/>
          <w:szCs w:val="24"/>
        </w:rPr>
        <w:tab/>
        <w:t xml:space="preserve">Разработанная в результате Проектирования </w:t>
      </w:r>
      <w:r w:rsidR="007D601A" w:rsidRPr="003C1DD3">
        <w:rPr>
          <w:sz w:val="24"/>
          <w:szCs w:val="24"/>
          <w:lang w:val="ru-RU"/>
        </w:rPr>
        <w:t>Рабочая</w:t>
      </w:r>
      <w:r w:rsidR="007D601A" w:rsidRPr="003C1DD3">
        <w:rPr>
          <w:sz w:val="24"/>
          <w:szCs w:val="24"/>
        </w:rPr>
        <w:t xml:space="preserve"> </w:t>
      </w:r>
      <w:r w:rsidRPr="003C1DD3">
        <w:rPr>
          <w:sz w:val="24"/>
          <w:szCs w:val="24"/>
        </w:rPr>
        <w:t>Документация должна соответствовать требованиям Законодательства и обеспечивать соответствие создаваемого Объекта Соглашения требованиям, установленным в Приложении № 2 и Приложении № 3 к</w:t>
      </w:r>
      <w:r w:rsidR="001B3310" w:rsidRPr="003C1DD3">
        <w:rPr>
          <w:sz w:val="24"/>
          <w:szCs w:val="24"/>
          <w:lang w:val="ru-RU"/>
        </w:rPr>
        <w:t> </w:t>
      </w:r>
      <w:r w:rsidRPr="003C1DD3">
        <w:rPr>
          <w:sz w:val="24"/>
          <w:szCs w:val="24"/>
        </w:rPr>
        <w:t>Соглашению.</w:t>
      </w:r>
    </w:p>
    <w:p w14:paraId="62269FFC" w14:textId="7F76282E" w:rsidR="00DF0B31" w:rsidRPr="003C1DD3" w:rsidRDefault="00DF0B31" w:rsidP="00DF0B31">
      <w:pPr>
        <w:spacing w:line="360" w:lineRule="auto"/>
        <w:rPr>
          <w:sz w:val="24"/>
          <w:szCs w:val="24"/>
        </w:rPr>
      </w:pPr>
      <w:r w:rsidRPr="003C1DD3">
        <w:rPr>
          <w:sz w:val="24"/>
          <w:szCs w:val="24"/>
        </w:rPr>
        <w:tab/>
        <w:t>В случае, если это требуется в соответствии с Законодательством, Концессионер обязуется получить заключение государственной экспертизы в отношении документации (или отдельных ее частей), разработанной в результате Проектирования.</w:t>
      </w:r>
    </w:p>
    <w:p w14:paraId="7ED48180" w14:textId="612046BB" w:rsidR="00DF0B31" w:rsidRPr="003C1DD3" w:rsidRDefault="00857DAD" w:rsidP="00857DAD">
      <w:pPr>
        <w:pStyle w:val="aff3"/>
        <w:spacing w:line="360" w:lineRule="auto"/>
        <w:ind w:left="709"/>
        <w:rPr>
          <w:b/>
          <w:bCs/>
          <w:sz w:val="24"/>
          <w:szCs w:val="24"/>
        </w:rPr>
      </w:pPr>
      <w:r w:rsidRPr="003C1DD3">
        <w:rPr>
          <w:b/>
          <w:bCs/>
          <w:sz w:val="24"/>
          <w:szCs w:val="24"/>
          <w:lang w:val="ru-RU"/>
        </w:rPr>
        <w:t>10.2.1. </w:t>
      </w:r>
      <w:r w:rsidR="00DF0B31" w:rsidRPr="003C1DD3">
        <w:rPr>
          <w:b/>
          <w:bCs/>
          <w:sz w:val="24"/>
          <w:szCs w:val="24"/>
        </w:rPr>
        <w:t xml:space="preserve">Содержание </w:t>
      </w:r>
      <w:r w:rsidR="007D601A" w:rsidRPr="003C1DD3">
        <w:rPr>
          <w:b/>
          <w:bCs/>
          <w:sz w:val="24"/>
          <w:szCs w:val="24"/>
          <w:lang w:val="ru-RU"/>
        </w:rPr>
        <w:t>Рабочей</w:t>
      </w:r>
      <w:r w:rsidR="007D601A" w:rsidRPr="003C1DD3">
        <w:rPr>
          <w:b/>
          <w:bCs/>
          <w:sz w:val="24"/>
          <w:szCs w:val="24"/>
        </w:rPr>
        <w:t xml:space="preserve"> </w:t>
      </w:r>
      <w:r w:rsidR="00DF0B31" w:rsidRPr="003C1DD3">
        <w:rPr>
          <w:b/>
          <w:bCs/>
          <w:sz w:val="24"/>
          <w:szCs w:val="24"/>
        </w:rPr>
        <w:t>Документации</w:t>
      </w:r>
    </w:p>
    <w:p w14:paraId="39790E7A" w14:textId="2E46660D" w:rsidR="00DF0B31" w:rsidRPr="003C1DD3" w:rsidRDefault="00DF0B31" w:rsidP="00DF0B31">
      <w:pPr>
        <w:spacing w:line="360" w:lineRule="auto"/>
        <w:rPr>
          <w:sz w:val="24"/>
          <w:szCs w:val="24"/>
        </w:rPr>
      </w:pPr>
      <w:r w:rsidRPr="003C1DD3">
        <w:rPr>
          <w:sz w:val="24"/>
          <w:szCs w:val="24"/>
        </w:rPr>
        <w:tab/>
      </w:r>
      <w:r w:rsidR="007D601A" w:rsidRPr="003C1DD3">
        <w:rPr>
          <w:sz w:val="24"/>
          <w:szCs w:val="24"/>
          <w:lang w:val="ru-RU"/>
        </w:rPr>
        <w:t>Рабочая</w:t>
      </w:r>
      <w:r w:rsidR="007D601A" w:rsidRPr="003C1DD3">
        <w:rPr>
          <w:sz w:val="24"/>
          <w:szCs w:val="24"/>
        </w:rPr>
        <w:t xml:space="preserve"> </w:t>
      </w:r>
      <w:r w:rsidRPr="003C1DD3">
        <w:rPr>
          <w:sz w:val="24"/>
          <w:szCs w:val="24"/>
        </w:rPr>
        <w:t>Документация, разработанная Концессионером, должна соответствовать по</w:t>
      </w:r>
      <w:r w:rsidR="001B3310" w:rsidRPr="003C1DD3">
        <w:rPr>
          <w:sz w:val="24"/>
          <w:szCs w:val="24"/>
          <w:lang w:val="ru-RU"/>
        </w:rPr>
        <w:t> </w:t>
      </w:r>
      <w:r w:rsidRPr="003C1DD3">
        <w:rPr>
          <w:sz w:val="24"/>
          <w:szCs w:val="24"/>
        </w:rPr>
        <w:t>составу и содержанию требованиям Приложения № 3 к Соглашению.</w:t>
      </w:r>
    </w:p>
    <w:p w14:paraId="742D2546" w14:textId="5DC5CCB3" w:rsidR="00DF0B31" w:rsidRPr="003C1DD3" w:rsidRDefault="007D601A" w:rsidP="00DF0B31">
      <w:pPr>
        <w:spacing w:line="360" w:lineRule="auto"/>
        <w:ind w:firstLine="708"/>
        <w:rPr>
          <w:sz w:val="24"/>
          <w:szCs w:val="24"/>
        </w:rPr>
      </w:pPr>
      <w:r w:rsidRPr="003C1DD3">
        <w:rPr>
          <w:sz w:val="24"/>
          <w:szCs w:val="24"/>
          <w:lang w:val="ru-RU"/>
        </w:rPr>
        <w:t>Рабочая</w:t>
      </w:r>
      <w:r w:rsidRPr="003C1DD3">
        <w:rPr>
          <w:sz w:val="24"/>
          <w:szCs w:val="24"/>
        </w:rPr>
        <w:t xml:space="preserve"> </w:t>
      </w:r>
      <w:r w:rsidR="00DF0B31" w:rsidRPr="003C1DD3">
        <w:rPr>
          <w:sz w:val="24"/>
          <w:szCs w:val="24"/>
        </w:rPr>
        <w:t>Документация может, по решению Концессионера, содержать дополнительные документы и (или) тома.</w:t>
      </w:r>
    </w:p>
    <w:p w14:paraId="02FBEF29" w14:textId="084ACFEA" w:rsidR="00DF0B31" w:rsidRPr="003C1DD3" w:rsidRDefault="007D601A" w:rsidP="00DF0B31">
      <w:pPr>
        <w:spacing w:line="360" w:lineRule="auto"/>
        <w:ind w:firstLine="708"/>
        <w:rPr>
          <w:sz w:val="24"/>
          <w:szCs w:val="24"/>
        </w:rPr>
      </w:pPr>
      <w:r w:rsidRPr="003C1DD3">
        <w:rPr>
          <w:sz w:val="24"/>
          <w:szCs w:val="24"/>
          <w:lang w:val="ru-RU"/>
        </w:rPr>
        <w:t>Рабочая</w:t>
      </w:r>
      <w:r w:rsidRPr="003C1DD3">
        <w:rPr>
          <w:sz w:val="24"/>
          <w:szCs w:val="24"/>
        </w:rPr>
        <w:t xml:space="preserve"> </w:t>
      </w:r>
      <w:r w:rsidR="00DF0B31" w:rsidRPr="003C1DD3">
        <w:rPr>
          <w:sz w:val="24"/>
          <w:szCs w:val="24"/>
        </w:rPr>
        <w:t xml:space="preserve">Документация должна содержать в себе всесторонее описание состава, содержания и форматов предоставления сведений, полученных с использованием АПК «Автоматизированная система эксплуатации системы безопасности дорожного движения Ростовской области». Концедент обязуется обеспечить согласование описания состава, содержания и форматов предоставления сведений, полученных с использованием АПК «Автоматизированная система эксплуатации системы безопасности дорожного движения Ростовской области» с уполномоченными Государственными органами. </w:t>
      </w:r>
    </w:p>
    <w:p w14:paraId="1612ADC5" w14:textId="2B9BD062" w:rsidR="00DF0B31" w:rsidRPr="003C1DD3" w:rsidRDefault="00857DAD" w:rsidP="00857DAD">
      <w:pPr>
        <w:pStyle w:val="aff3"/>
        <w:spacing w:line="360" w:lineRule="auto"/>
        <w:ind w:left="709"/>
        <w:rPr>
          <w:b/>
          <w:bCs/>
          <w:sz w:val="24"/>
          <w:szCs w:val="24"/>
        </w:rPr>
      </w:pPr>
      <w:r w:rsidRPr="003C1DD3">
        <w:rPr>
          <w:b/>
          <w:bCs/>
          <w:sz w:val="24"/>
          <w:szCs w:val="24"/>
          <w:lang w:val="ru-RU"/>
        </w:rPr>
        <w:t>10.2.2. </w:t>
      </w:r>
      <w:r w:rsidR="00DF0B31" w:rsidRPr="003C1DD3">
        <w:rPr>
          <w:b/>
          <w:bCs/>
          <w:sz w:val="24"/>
          <w:szCs w:val="24"/>
        </w:rPr>
        <w:t>Объем Проектирования</w:t>
      </w:r>
    </w:p>
    <w:p w14:paraId="65A1290C" w14:textId="4974E6FB" w:rsidR="00DF0B31" w:rsidRPr="003C1DD3" w:rsidRDefault="00DF0B31" w:rsidP="00857DAD">
      <w:pPr>
        <w:spacing w:line="360" w:lineRule="auto"/>
        <w:ind w:firstLine="709"/>
        <w:rPr>
          <w:sz w:val="24"/>
          <w:szCs w:val="24"/>
        </w:rPr>
      </w:pPr>
      <w:r w:rsidRPr="003C1DD3">
        <w:rPr>
          <w:sz w:val="24"/>
          <w:szCs w:val="24"/>
        </w:rPr>
        <w:t>Концессионер осуществляет Проектирование АПК «Автоматизированная система эксплуатации системы безопасности дорожного движения Ростовской области» в полном объеме в сроки, установленные Приложением № 5.</w:t>
      </w:r>
    </w:p>
    <w:p w14:paraId="72B090F7" w14:textId="3916F22A" w:rsidR="00DF0B31" w:rsidRPr="003C1DD3" w:rsidRDefault="00DF0B31" w:rsidP="00DF0B31">
      <w:pPr>
        <w:spacing w:line="360" w:lineRule="auto"/>
        <w:ind w:firstLine="708"/>
        <w:rPr>
          <w:sz w:val="24"/>
          <w:szCs w:val="24"/>
        </w:rPr>
      </w:pPr>
      <w:r w:rsidRPr="003C1DD3">
        <w:rPr>
          <w:sz w:val="24"/>
          <w:szCs w:val="24"/>
        </w:rPr>
        <w:t>При Проектировании Концессионер выделяет</w:t>
      </w:r>
      <w:r w:rsidR="00676651" w:rsidRPr="003C1DD3">
        <w:rPr>
          <w:sz w:val="24"/>
          <w:szCs w:val="24"/>
          <w:lang w:val="ru-RU"/>
        </w:rPr>
        <w:t xml:space="preserve"> </w:t>
      </w:r>
      <w:r w:rsidR="007D601A" w:rsidRPr="003C1DD3">
        <w:rPr>
          <w:sz w:val="24"/>
          <w:szCs w:val="24"/>
          <w:lang w:val="ru-RU"/>
        </w:rPr>
        <w:t xml:space="preserve">Рабочую </w:t>
      </w:r>
      <w:r w:rsidRPr="003C1DD3">
        <w:rPr>
          <w:sz w:val="24"/>
          <w:szCs w:val="24"/>
        </w:rPr>
        <w:t xml:space="preserve">Документацию отдельного Этапа Создания и направляет ее на согласование Концеденту в порядке, установленном пунктом 10.3 </w:t>
      </w:r>
      <w:r w:rsidR="00857DAD" w:rsidRPr="003C1DD3">
        <w:rPr>
          <w:sz w:val="24"/>
          <w:szCs w:val="24"/>
          <w:lang w:val="ru-RU"/>
        </w:rPr>
        <w:t>настоящего раздела</w:t>
      </w:r>
      <w:r w:rsidRPr="003C1DD3">
        <w:rPr>
          <w:sz w:val="24"/>
          <w:szCs w:val="24"/>
        </w:rPr>
        <w:t>.</w:t>
      </w:r>
    </w:p>
    <w:p w14:paraId="7AB64B3D" w14:textId="40550AE7" w:rsidR="00DF0B31" w:rsidRPr="003C1DD3" w:rsidRDefault="00DF0B31" w:rsidP="00DF0B31">
      <w:pPr>
        <w:spacing w:line="360" w:lineRule="auto"/>
        <w:ind w:firstLine="708"/>
        <w:rPr>
          <w:sz w:val="24"/>
          <w:szCs w:val="24"/>
        </w:rPr>
      </w:pPr>
      <w:r w:rsidRPr="003C1DD3">
        <w:rPr>
          <w:sz w:val="24"/>
          <w:szCs w:val="24"/>
        </w:rPr>
        <w:t xml:space="preserve">Если по мнению Концедента для осуществления Создания необходимы дополнительные разделы </w:t>
      </w:r>
      <w:r w:rsidR="007D601A" w:rsidRPr="003C1DD3">
        <w:rPr>
          <w:sz w:val="24"/>
          <w:szCs w:val="24"/>
          <w:lang w:val="ru-RU"/>
        </w:rPr>
        <w:t xml:space="preserve">Рабочей </w:t>
      </w:r>
      <w:r w:rsidRPr="003C1DD3">
        <w:rPr>
          <w:sz w:val="24"/>
          <w:szCs w:val="24"/>
        </w:rPr>
        <w:t>Документации, Концессионер вправе приступить к</w:t>
      </w:r>
      <w:r w:rsidR="00857DAD" w:rsidRPr="003C1DD3">
        <w:rPr>
          <w:sz w:val="24"/>
          <w:szCs w:val="24"/>
          <w:lang w:val="ru-RU"/>
        </w:rPr>
        <w:t> С</w:t>
      </w:r>
      <w:r w:rsidRPr="003C1DD3">
        <w:rPr>
          <w:sz w:val="24"/>
          <w:szCs w:val="24"/>
        </w:rPr>
        <w:t>озданию Объекта Соглашения до подготовки таких разделов с обязательством подготовить их в будущем или оспорить такое требование Концедента в порядке разрешения споров.</w:t>
      </w:r>
    </w:p>
    <w:p w14:paraId="3E715893" w14:textId="19900B00" w:rsidR="00DF0B31" w:rsidRPr="003C1DD3" w:rsidRDefault="00857DAD" w:rsidP="00857DAD">
      <w:pPr>
        <w:pStyle w:val="aff3"/>
        <w:spacing w:line="360" w:lineRule="auto"/>
        <w:ind w:left="709"/>
        <w:rPr>
          <w:b/>
          <w:bCs/>
          <w:sz w:val="24"/>
          <w:szCs w:val="24"/>
        </w:rPr>
      </w:pPr>
      <w:r w:rsidRPr="003C1DD3">
        <w:rPr>
          <w:b/>
          <w:bCs/>
          <w:sz w:val="24"/>
          <w:szCs w:val="24"/>
          <w:lang w:val="ru-RU"/>
        </w:rPr>
        <w:t>10.3. </w:t>
      </w:r>
      <w:r w:rsidR="00DF0B31" w:rsidRPr="003C1DD3">
        <w:rPr>
          <w:b/>
          <w:bCs/>
          <w:sz w:val="24"/>
          <w:szCs w:val="24"/>
        </w:rPr>
        <w:t xml:space="preserve">Согласование </w:t>
      </w:r>
      <w:r w:rsidR="007D601A" w:rsidRPr="003C1DD3">
        <w:rPr>
          <w:b/>
          <w:sz w:val="24"/>
          <w:szCs w:val="24"/>
          <w:lang w:val="ru-RU"/>
        </w:rPr>
        <w:t>Рабочей</w:t>
      </w:r>
      <w:r w:rsidR="007D601A" w:rsidRPr="003C1DD3">
        <w:rPr>
          <w:sz w:val="24"/>
          <w:szCs w:val="24"/>
          <w:lang w:val="ru-RU"/>
        </w:rPr>
        <w:t xml:space="preserve"> </w:t>
      </w:r>
      <w:r w:rsidR="007D601A" w:rsidRPr="003C1DD3">
        <w:rPr>
          <w:b/>
          <w:bCs/>
          <w:sz w:val="24"/>
          <w:szCs w:val="24"/>
          <w:lang w:val="ru-RU"/>
        </w:rPr>
        <w:t>Д</w:t>
      </w:r>
      <w:r w:rsidR="00DF0B31" w:rsidRPr="003C1DD3">
        <w:rPr>
          <w:b/>
          <w:bCs/>
          <w:sz w:val="24"/>
          <w:szCs w:val="24"/>
        </w:rPr>
        <w:t>окументации с Концедентом</w:t>
      </w:r>
    </w:p>
    <w:p w14:paraId="1D5FCB28" w14:textId="708B83BB" w:rsidR="00DF0B31" w:rsidRPr="003C1DD3" w:rsidRDefault="00DF0B31" w:rsidP="00DF0B31">
      <w:pPr>
        <w:spacing w:line="360" w:lineRule="auto"/>
        <w:rPr>
          <w:sz w:val="24"/>
          <w:szCs w:val="24"/>
        </w:rPr>
      </w:pPr>
      <w:r w:rsidRPr="003C1DD3">
        <w:rPr>
          <w:sz w:val="24"/>
          <w:szCs w:val="24"/>
        </w:rPr>
        <w:tab/>
        <w:t xml:space="preserve">До даты направления </w:t>
      </w:r>
      <w:r w:rsidR="007D601A" w:rsidRPr="003C1DD3">
        <w:rPr>
          <w:sz w:val="24"/>
          <w:szCs w:val="24"/>
          <w:lang w:val="ru-RU"/>
        </w:rPr>
        <w:t xml:space="preserve">Рабочей </w:t>
      </w:r>
      <w:r w:rsidRPr="003C1DD3">
        <w:rPr>
          <w:sz w:val="24"/>
          <w:szCs w:val="24"/>
        </w:rPr>
        <w:t>Документации в отношении Объекта Соглашения на</w:t>
      </w:r>
      <w:r w:rsidR="00356900" w:rsidRPr="003C1DD3">
        <w:rPr>
          <w:sz w:val="24"/>
          <w:szCs w:val="24"/>
          <w:lang w:val="ru-RU"/>
        </w:rPr>
        <w:t> </w:t>
      </w:r>
      <w:r w:rsidRPr="003C1DD3">
        <w:rPr>
          <w:sz w:val="24"/>
          <w:szCs w:val="24"/>
        </w:rPr>
        <w:t xml:space="preserve">государственную экспертизу (в случае, если проведение государственной экспертизы является обязательным в соответствии с Законодательством), но в любом случае не позднее начала Создания Объекта Соглашения, Концессионер обязан согласовать </w:t>
      </w:r>
      <w:r w:rsidR="007D601A" w:rsidRPr="003C1DD3">
        <w:rPr>
          <w:sz w:val="24"/>
          <w:szCs w:val="24"/>
          <w:lang w:val="ru-RU"/>
        </w:rPr>
        <w:t xml:space="preserve">Рабочую </w:t>
      </w:r>
      <w:r w:rsidRPr="003C1DD3">
        <w:rPr>
          <w:sz w:val="24"/>
          <w:szCs w:val="24"/>
        </w:rPr>
        <w:t>Документацию с</w:t>
      </w:r>
      <w:r w:rsidR="00F80787" w:rsidRPr="003C1DD3">
        <w:rPr>
          <w:sz w:val="24"/>
          <w:szCs w:val="24"/>
          <w:lang w:val="ru-RU"/>
        </w:rPr>
        <w:t> </w:t>
      </w:r>
      <w:r w:rsidRPr="003C1DD3">
        <w:rPr>
          <w:sz w:val="24"/>
          <w:szCs w:val="24"/>
        </w:rPr>
        <w:t>Концедентом.</w:t>
      </w:r>
    </w:p>
    <w:p w14:paraId="7F018981" w14:textId="67DBA8E8" w:rsidR="00DF0B31" w:rsidRPr="003C1DD3" w:rsidRDefault="00D801D8" w:rsidP="00D801D8">
      <w:pPr>
        <w:pStyle w:val="aff3"/>
        <w:spacing w:line="360" w:lineRule="auto"/>
        <w:ind w:left="0" w:firstLine="709"/>
        <w:rPr>
          <w:sz w:val="24"/>
          <w:szCs w:val="24"/>
        </w:rPr>
      </w:pPr>
      <w:r w:rsidRPr="003C1DD3">
        <w:rPr>
          <w:sz w:val="24"/>
          <w:szCs w:val="24"/>
          <w:lang w:val="ru-RU"/>
        </w:rPr>
        <w:t>10.4. </w:t>
      </w:r>
      <w:r w:rsidR="00DF0B31" w:rsidRPr="003C1DD3">
        <w:rPr>
          <w:sz w:val="24"/>
          <w:szCs w:val="24"/>
        </w:rPr>
        <w:t>Концедент обязан рассмотреть</w:t>
      </w:r>
      <w:r w:rsidR="00676651" w:rsidRPr="003C1DD3">
        <w:rPr>
          <w:sz w:val="24"/>
          <w:szCs w:val="24"/>
          <w:lang w:val="ru-RU"/>
        </w:rPr>
        <w:t xml:space="preserve"> </w:t>
      </w:r>
      <w:r w:rsidR="00145BBC" w:rsidRPr="003C1DD3">
        <w:rPr>
          <w:sz w:val="24"/>
          <w:szCs w:val="24"/>
          <w:lang w:val="ru-RU"/>
        </w:rPr>
        <w:t xml:space="preserve">Рабочую </w:t>
      </w:r>
      <w:r w:rsidR="00DF0B31" w:rsidRPr="003C1DD3">
        <w:rPr>
          <w:sz w:val="24"/>
          <w:szCs w:val="24"/>
        </w:rPr>
        <w:t>Документацию в течение 10</w:t>
      </w:r>
      <w:r w:rsidR="00F421BD" w:rsidRPr="003C1DD3">
        <w:rPr>
          <w:sz w:val="24"/>
          <w:szCs w:val="24"/>
          <w:lang w:val="ru-RU"/>
        </w:rPr>
        <w:t> </w:t>
      </w:r>
      <w:r w:rsidR="00DF0B31" w:rsidRPr="003C1DD3">
        <w:rPr>
          <w:sz w:val="24"/>
          <w:szCs w:val="24"/>
        </w:rPr>
        <w:t xml:space="preserve">(Десяти) </w:t>
      </w:r>
      <w:r w:rsidR="008E6C4A" w:rsidRPr="003C1DD3">
        <w:rPr>
          <w:sz w:val="24"/>
          <w:szCs w:val="24"/>
          <w:lang w:val="ru-RU"/>
        </w:rPr>
        <w:t xml:space="preserve">рабочих </w:t>
      </w:r>
      <w:r w:rsidR="00DF0B31" w:rsidRPr="003C1DD3">
        <w:rPr>
          <w:sz w:val="24"/>
          <w:szCs w:val="24"/>
        </w:rPr>
        <w:t xml:space="preserve">дней после ее получения от Концессионера и </w:t>
      </w:r>
      <w:r w:rsidR="00F80787" w:rsidRPr="003C1DD3">
        <w:rPr>
          <w:sz w:val="24"/>
          <w:szCs w:val="24"/>
        </w:rPr>
        <w:t>вправе либо подтвердить, что он</w:t>
      </w:r>
      <w:r w:rsidR="00F80787" w:rsidRPr="003C1DD3">
        <w:rPr>
          <w:sz w:val="24"/>
          <w:szCs w:val="24"/>
          <w:lang w:val="ru-RU"/>
        </w:rPr>
        <w:t> </w:t>
      </w:r>
      <w:r w:rsidR="00F80787" w:rsidRPr="003C1DD3">
        <w:rPr>
          <w:sz w:val="24"/>
          <w:szCs w:val="24"/>
        </w:rPr>
        <w:t>не</w:t>
      </w:r>
      <w:r w:rsidR="00F80787" w:rsidRPr="003C1DD3">
        <w:rPr>
          <w:sz w:val="24"/>
          <w:szCs w:val="24"/>
          <w:lang w:val="ru-RU"/>
        </w:rPr>
        <w:t> </w:t>
      </w:r>
      <w:r w:rsidR="00DF0B31" w:rsidRPr="003C1DD3">
        <w:rPr>
          <w:sz w:val="24"/>
          <w:szCs w:val="24"/>
        </w:rPr>
        <w:t xml:space="preserve">имеет замечаний в отношении такой </w:t>
      </w:r>
      <w:r w:rsidR="00145BBC" w:rsidRPr="003C1DD3">
        <w:rPr>
          <w:sz w:val="24"/>
          <w:szCs w:val="24"/>
          <w:lang w:val="ru-RU"/>
        </w:rPr>
        <w:t>Рабочей</w:t>
      </w:r>
      <w:r w:rsidR="00145BBC" w:rsidRPr="003C1DD3">
        <w:rPr>
          <w:sz w:val="24"/>
          <w:szCs w:val="24"/>
        </w:rPr>
        <w:t xml:space="preserve"> </w:t>
      </w:r>
      <w:r w:rsidR="00DF0B31" w:rsidRPr="003C1DD3">
        <w:rPr>
          <w:sz w:val="24"/>
          <w:szCs w:val="24"/>
        </w:rPr>
        <w:t xml:space="preserve">Документации, либо предоставить мотивированные замечания к </w:t>
      </w:r>
      <w:r w:rsidR="00145BBC" w:rsidRPr="003C1DD3">
        <w:rPr>
          <w:sz w:val="24"/>
          <w:szCs w:val="24"/>
          <w:lang w:val="ru-RU"/>
        </w:rPr>
        <w:t>Рабочей</w:t>
      </w:r>
      <w:r w:rsidR="00145BBC" w:rsidRPr="003C1DD3">
        <w:rPr>
          <w:sz w:val="24"/>
          <w:szCs w:val="24"/>
        </w:rPr>
        <w:t xml:space="preserve"> </w:t>
      </w:r>
      <w:r w:rsidR="00DF0B31" w:rsidRPr="003C1DD3">
        <w:rPr>
          <w:sz w:val="24"/>
          <w:szCs w:val="24"/>
        </w:rPr>
        <w:t>Документации.</w:t>
      </w:r>
    </w:p>
    <w:p w14:paraId="7905211B" w14:textId="50FCA8A1" w:rsidR="00DF0B31" w:rsidRPr="003C1DD3" w:rsidRDefault="00DF0B31" w:rsidP="00DF0B31">
      <w:pPr>
        <w:spacing w:line="360" w:lineRule="auto"/>
        <w:ind w:firstLine="708"/>
        <w:rPr>
          <w:sz w:val="24"/>
          <w:szCs w:val="24"/>
        </w:rPr>
      </w:pPr>
      <w:r w:rsidRPr="003C1DD3">
        <w:rPr>
          <w:sz w:val="24"/>
          <w:szCs w:val="24"/>
        </w:rPr>
        <w:t>Концедент вправе отказать в согласовании</w:t>
      </w:r>
      <w:r w:rsidR="003F408A" w:rsidRPr="003C1DD3">
        <w:rPr>
          <w:sz w:val="24"/>
          <w:szCs w:val="24"/>
          <w:lang w:val="ru-RU"/>
        </w:rPr>
        <w:t xml:space="preserve"> </w:t>
      </w:r>
      <w:r w:rsidR="00145BBC" w:rsidRPr="003C1DD3">
        <w:rPr>
          <w:sz w:val="24"/>
          <w:szCs w:val="24"/>
          <w:lang w:val="ru-RU"/>
        </w:rPr>
        <w:t>Рабочей</w:t>
      </w:r>
      <w:r w:rsidR="00145BBC" w:rsidRPr="003C1DD3">
        <w:rPr>
          <w:sz w:val="24"/>
          <w:szCs w:val="24"/>
        </w:rPr>
        <w:t xml:space="preserve"> </w:t>
      </w:r>
      <w:r w:rsidRPr="003C1DD3">
        <w:rPr>
          <w:sz w:val="24"/>
          <w:szCs w:val="24"/>
        </w:rPr>
        <w:t xml:space="preserve">Документации и направить свои мотивированные замечания, если </w:t>
      </w:r>
      <w:r w:rsidR="00145BBC" w:rsidRPr="003C1DD3">
        <w:rPr>
          <w:sz w:val="24"/>
          <w:szCs w:val="24"/>
          <w:lang w:val="ru-RU"/>
        </w:rPr>
        <w:t>Рабочая</w:t>
      </w:r>
      <w:r w:rsidR="00145BBC" w:rsidRPr="003C1DD3">
        <w:rPr>
          <w:sz w:val="24"/>
          <w:szCs w:val="24"/>
        </w:rPr>
        <w:t xml:space="preserve"> </w:t>
      </w:r>
      <w:r w:rsidRPr="003C1DD3">
        <w:rPr>
          <w:sz w:val="24"/>
          <w:szCs w:val="24"/>
        </w:rPr>
        <w:t>Документация или ее</w:t>
      </w:r>
      <w:r w:rsidR="00F421BD" w:rsidRPr="003C1DD3">
        <w:rPr>
          <w:sz w:val="24"/>
          <w:szCs w:val="24"/>
          <w:lang w:val="ru-RU"/>
        </w:rPr>
        <w:t> </w:t>
      </w:r>
      <w:r w:rsidRPr="003C1DD3">
        <w:rPr>
          <w:sz w:val="24"/>
          <w:szCs w:val="24"/>
        </w:rPr>
        <w:t>часть не</w:t>
      </w:r>
      <w:r w:rsidR="00356900" w:rsidRPr="003C1DD3">
        <w:rPr>
          <w:sz w:val="24"/>
          <w:szCs w:val="24"/>
          <w:lang w:val="ru-RU"/>
        </w:rPr>
        <w:t> </w:t>
      </w:r>
      <w:r w:rsidRPr="003C1DD3">
        <w:rPr>
          <w:sz w:val="24"/>
          <w:szCs w:val="24"/>
        </w:rPr>
        <w:t>соответствуют Приложению № 2, Приложению № 3 и (или) Соглашению.</w:t>
      </w:r>
    </w:p>
    <w:p w14:paraId="54D403C4" w14:textId="07DE01A8" w:rsidR="00DF0B31" w:rsidRPr="003C1DD3" w:rsidRDefault="00F421BD" w:rsidP="00F421BD">
      <w:pPr>
        <w:pStyle w:val="aff3"/>
        <w:spacing w:line="360" w:lineRule="auto"/>
        <w:ind w:left="0" w:firstLine="709"/>
        <w:rPr>
          <w:sz w:val="24"/>
          <w:szCs w:val="24"/>
        </w:rPr>
      </w:pPr>
      <w:r w:rsidRPr="003C1DD3">
        <w:rPr>
          <w:sz w:val="24"/>
          <w:szCs w:val="24"/>
          <w:lang w:val="ru-RU"/>
        </w:rPr>
        <w:t>10.5. </w:t>
      </w:r>
      <w:r w:rsidR="00DF0B31" w:rsidRPr="003C1DD3">
        <w:rPr>
          <w:sz w:val="24"/>
          <w:szCs w:val="24"/>
        </w:rPr>
        <w:t xml:space="preserve"> Концессионер должен либо учесть предоставленные Концедентом в соответствии с пунктом 10.4 Соглашения замечания, либо передать вопрос на рассмотрение в Порядке Разрешения Споров. Копия </w:t>
      </w:r>
      <w:r w:rsidR="00087D31" w:rsidRPr="003C1DD3">
        <w:rPr>
          <w:sz w:val="24"/>
          <w:szCs w:val="24"/>
          <w:lang w:val="ru-RU"/>
        </w:rPr>
        <w:t>Рабочей</w:t>
      </w:r>
      <w:r w:rsidR="00087D31" w:rsidRPr="003C1DD3">
        <w:rPr>
          <w:sz w:val="24"/>
          <w:szCs w:val="24"/>
        </w:rPr>
        <w:t xml:space="preserve"> </w:t>
      </w:r>
      <w:r w:rsidR="00DF0B31" w:rsidRPr="003C1DD3">
        <w:rPr>
          <w:sz w:val="24"/>
          <w:szCs w:val="24"/>
        </w:rPr>
        <w:t>Документации с учтенными в соответствии с настоящим пунктом замечаниями подлежит предоставлению Концессионером Концеденту на повторное рассмотрение.</w:t>
      </w:r>
    </w:p>
    <w:p w14:paraId="64A152E3" w14:textId="785C6F07" w:rsidR="00DF0B31" w:rsidRPr="003C1DD3" w:rsidRDefault="00F421BD" w:rsidP="00F421BD">
      <w:pPr>
        <w:pStyle w:val="aff3"/>
        <w:spacing w:line="360" w:lineRule="auto"/>
        <w:ind w:left="0" w:firstLine="709"/>
        <w:rPr>
          <w:sz w:val="24"/>
          <w:szCs w:val="24"/>
        </w:rPr>
      </w:pPr>
      <w:r w:rsidRPr="003C1DD3">
        <w:rPr>
          <w:sz w:val="24"/>
          <w:szCs w:val="24"/>
          <w:lang w:val="ru-RU"/>
        </w:rPr>
        <w:t>10.6. </w:t>
      </w:r>
      <w:r w:rsidR="00145BBC" w:rsidRPr="003C1DD3">
        <w:rPr>
          <w:sz w:val="24"/>
          <w:szCs w:val="24"/>
          <w:lang w:val="ru-RU"/>
        </w:rPr>
        <w:t>Рабочая</w:t>
      </w:r>
      <w:r w:rsidR="00145BBC" w:rsidRPr="003C1DD3">
        <w:rPr>
          <w:sz w:val="24"/>
          <w:szCs w:val="24"/>
        </w:rPr>
        <w:t xml:space="preserve"> </w:t>
      </w:r>
      <w:r w:rsidR="009175AB" w:rsidRPr="003C1DD3">
        <w:rPr>
          <w:sz w:val="24"/>
          <w:szCs w:val="24"/>
        </w:rPr>
        <w:t xml:space="preserve">Документация считается согласованной Концедентом </w:t>
      </w:r>
      <w:r w:rsidR="009175AB" w:rsidRPr="003C1DD3">
        <w:rPr>
          <w:sz w:val="24"/>
          <w:szCs w:val="24"/>
          <w:lang w:val="ru-RU"/>
        </w:rPr>
        <w:t xml:space="preserve">с даты </w:t>
      </w:r>
      <w:r w:rsidR="00DF0B31" w:rsidRPr="003C1DD3">
        <w:rPr>
          <w:sz w:val="24"/>
          <w:szCs w:val="24"/>
        </w:rPr>
        <w:t>направления Кон</w:t>
      </w:r>
      <w:r w:rsidR="009175AB" w:rsidRPr="003C1DD3">
        <w:rPr>
          <w:sz w:val="24"/>
          <w:szCs w:val="24"/>
          <w:lang w:val="ru-RU"/>
        </w:rPr>
        <w:t>цессионеру</w:t>
      </w:r>
      <w:r w:rsidR="00DF0B31" w:rsidRPr="003C1DD3">
        <w:rPr>
          <w:sz w:val="24"/>
          <w:szCs w:val="24"/>
        </w:rPr>
        <w:t xml:space="preserve"> подтверждения о том, что Концедент не</w:t>
      </w:r>
      <w:r w:rsidRPr="003C1DD3">
        <w:rPr>
          <w:sz w:val="24"/>
          <w:szCs w:val="24"/>
          <w:lang w:val="ru-RU"/>
        </w:rPr>
        <w:t> </w:t>
      </w:r>
      <w:r w:rsidR="00DF0B31" w:rsidRPr="003C1DD3">
        <w:rPr>
          <w:sz w:val="24"/>
          <w:szCs w:val="24"/>
        </w:rPr>
        <w:t>имеет замечаний в</w:t>
      </w:r>
      <w:r w:rsidR="009175AB" w:rsidRPr="003C1DD3">
        <w:rPr>
          <w:sz w:val="24"/>
          <w:szCs w:val="24"/>
          <w:lang w:val="ru-RU"/>
        </w:rPr>
        <w:t> </w:t>
      </w:r>
      <w:r w:rsidR="00DF0B31" w:rsidRPr="003C1DD3">
        <w:rPr>
          <w:sz w:val="24"/>
          <w:szCs w:val="24"/>
        </w:rPr>
        <w:t xml:space="preserve">отношении </w:t>
      </w:r>
      <w:r w:rsidR="00145BBC" w:rsidRPr="003C1DD3">
        <w:rPr>
          <w:sz w:val="24"/>
          <w:szCs w:val="24"/>
          <w:lang w:val="ru-RU"/>
        </w:rPr>
        <w:t>Рабочей</w:t>
      </w:r>
      <w:r w:rsidR="00145BBC" w:rsidRPr="003C1DD3">
        <w:rPr>
          <w:sz w:val="24"/>
          <w:szCs w:val="24"/>
        </w:rPr>
        <w:t xml:space="preserve"> </w:t>
      </w:r>
      <w:r w:rsidR="00DF0B31" w:rsidRPr="003C1DD3">
        <w:rPr>
          <w:sz w:val="24"/>
          <w:szCs w:val="24"/>
        </w:rPr>
        <w:t>Документа</w:t>
      </w:r>
      <w:r w:rsidRPr="003C1DD3">
        <w:rPr>
          <w:sz w:val="24"/>
          <w:szCs w:val="24"/>
        </w:rPr>
        <w:t xml:space="preserve">ции, или </w:t>
      </w:r>
      <w:r w:rsidR="009175AB" w:rsidRPr="003C1DD3">
        <w:rPr>
          <w:sz w:val="24"/>
          <w:szCs w:val="24"/>
          <w:lang w:val="ru-RU"/>
        </w:rPr>
        <w:t xml:space="preserve">через </w:t>
      </w:r>
      <w:r w:rsidRPr="003C1DD3">
        <w:rPr>
          <w:sz w:val="24"/>
          <w:szCs w:val="24"/>
        </w:rPr>
        <w:t>10 (Десят</w:t>
      </w:r>
      <w:r w:rsidR="009175AB" w:rsidRPr="003C1DD3">
        <w:rPr>
          <w:sz w:val="24"/>
          <w:szCs w:val="24"/>
          <w:lang w:val="ru-RU"/>
        </w:rPr>
        <w:t>ь</w:t>
      </w:r>
      <w:r w:rsidRPr="003C1DD3">
        <w:rPr>
          <w:sz w:val="24"/>
          <w:szCs w:val="24"/>
        </w:rPr>
        <w:t>) р</w:t>
      </w:r>
      <w:r w:rsidR="00DF0B31" w:rsidRPr="003C1DD3">
        <w:rPr>
          <w:sz w:val="24"/>
          <w:szCs w:val="24"/>
        </w:rPr>
        <w:t xml:space="preserve">абочих дней после получения </w:t>
      </w:r>
      <w:r w:rsidR="00145BBC" w:rsidRPr="003C1DD3">
        <w:rPr>
          <w:sz w:val="24"/>
          <w:szCs w:val="24"/>
          <w:lang w:val="ru-RU"/>
        </w:rPr>
        <w:t>Рабочей</w:t>
      </w:r>
      <w:r w:rsidR="00145BBC" w:rsidRPr="003C1DD3">
        <w:rPr>
          <w:sz w:val="24"/>
          <w:szCs w:val="24"/>
        </w:rPr>
        <w:t xml:space="preserve"> </w:t>
      </w:r>
      <w:r w:rsidR="00DF0B31" w:rsidRPr="003C1DD3">
        <w:rPr>
          <w:sz w:val="24"/>
          <w:szCs w:val="24"/>
        </w:rPr>
        <w:t>Документации Концедентом от Концессионера (если Концедент не</w:t>
      </w:r>
      <w:r w:rsidR="009175AB" w:rsidRPr="003C1DD3">
        <w:rPr>
          <w:sz w:val="24"/>
          <w:szCs w:val="24"/>
          <w:lang w:val="ru-RU"/>
        </w:rPr>
        <w:t> </w:t>
      </w:r>
      <w:r w:rsidR="009175AB" w:rsidRPr="003C1DD3">
        <w:rPr>
          <w:sz w:val="24"/>
          <w:szCs w:val="24"/>
        </w:rPr>
        <w:t>ответил в указанный срок).</w:t>
      </w:r>
      <w:r w:rsidR="00DF0B31" w:rsidRPr="003C1DD3">
        <w:rPr>
          <w:sz w:val="24"/>
          <w:szCs w:val="24"/>
        </w:rPr>
        <w:t xml:space="preserve"> </w:t>
      </w:r>
    </w:p>
    <w:p w14:paraId="1BF5C2C2" w14:textId="3A7C2AC5" w:rsidR="00DF0B31" w:rsidRPr="003C1DD3" w:rsidRDefault="00F421BD" w:rsidP="00F421BD">
      <w:pPr>
        <w:pStyle w:val="aff3"/>
        <w:spacing w:line="360" w:lineRule="auto"/>
        <w:ind w:left="709"/>
        <w:rPr>
          <w:sz w:val="24"/>
          <w:szCs w:val="24"/>
        </w:rPr>
      </w:pPr>
      <w:r w:rsidRPr="003C1DD3">
        <w:rPr>
          <w:b/>
          <w:bCs/>
          <w:sz w:val="24"/>
          <w:szCs w:val="24"/>
          <w:lang w:val="ru-RU"/>
        </w:rPr>
        <w:t>10.7. </w:t>
      </w:r>
      <w:r w:rsidR="00DF0B31" w:rsidRPr="003C1DD3">
        <w:rPr>
          <w:b/>
          <w:bCs/>
          <w:sz w:val="24"/>
          <w:szCs w:val="24"/>
        </w:rPr>
        <w:t>Создание Объекта Соглашения</w:t>
      </w:r>
      <w:r w:rsidR="00DF0B31" w:rsidRPr="003C1DD3">
        <w:rPr>
          <w:sz w:val="24"/>
          <w:szCs w:val="24"/>
        </w:rPr>
        <w:t xml:space="preserve"> </w:t>
      </w:r>
    </w:p>
    <w:p w14:paraId="3E3D3C5B" w14:textId="7E478F1B" w:rsidR="00DF0B31" w:rsidRPr="003C1DD3" w:rsidRDefault="00DF0B31" w:rsidP="00AD68C8">
      <w:pPr>
        <w:spacing w:line="360" w:lineRule="auto"/>
        <w:ind w:firstLine="709"/>
        <w:rPr>
          <w:sz w:val="24"/>
          <w:szCs w:val="24"/>
        </w:rPr>
      </w:pPr>
      <w:r w:rsidRPr="003C1DD3">
        <w:rPr>
          <w:sz w:val="24"/>
          <w:szCs w:val="24"/>
        </w:rPr>
        <w:t xml:space="preserve">Концессионер обязуется создать Объект Соглашения в соответствии с </w:t>
      </w:r>
      <w:r w:rsidR="00145BBC" w:rsidRPr="003C1DD3">
        <w:rPr>
          <w:sz w:val="24"/>
          <w:szCs w:val="24"/>
          <w:lang w:val="ru-RU"/>
        </w:rPr>
        <w:t>Рабочей</w:t>
      </w:r>
      <w:r w:rsidR="00145BBC" w:rsidRPr="003C1DD3">
        <w:rPr>
          <w:sz w:val="24"/>
          <w:szCs w:val="24"/>
        </w:rPr>
        <w:t xml:space="preserve"> </w:t>
      </w:r>
      <w:r w:rsidRPr="003C1DD3">
        <w:rPr>
          <w:sz w:val="24"/>
          <w:szCs w:val="24"/>
        </w:rPr>
        <w:t>Документацией, при этом его технические, технологические и технико-экономические характеристики не могут быть ниже требований, у</w:t>
      </w:r>
      <w:r w:rsidR="00F421BD" w:rsidRPr="003C1DD3">
        <w:rPr>
          <w:sz w:val="24"/>
          <w:szCs w:val="24"/>
        </w:rPr>
        <w:t>становленных в Приложении № 3 к</w:t>
      </w:r>
      <w:r w:rsidR="00F421BD" w:rsidRPr="003C1DD3">
        <w:rPr>
          <w:sz w:val="24"/>
          <w:szCs w:val="24"/>
          <w:lang w:val="ru-RU"/>
        </w:rPr>
        <w:t> </w:t>
      </w:r>
      <w:r w:rsidRPr="003C1DD3">
        <w:rPr>
          <w:sz w:val="24"/>
          <w:szCs w:val="24"/>
        </w:rPr>
        <w:t xml:space="preserve">Соглашению. </w:t>
      </w:r>
    </w:p>
    <w:p w14:paraId="4E414B85" w14:textId="2723DC6C" w:rsidR="00DF0B31" w:rsidRPr="003C1DD3" w:rsidRDefault="00AD68C8" w:rsidP="00AD68C8">
      <w:pPr>
        <w:spacing w:line="360" w:lineRule="auto"/>
        <w:ind w:firstLine="709"/>
        <w:rPr>
          <w:sz w:val="24"/>
          <w:szCs w:val="24"/>
        </w:rPr>
      </w:pPr>
      <w:r w:rsidRPr="003C1DD3">
        <w:rPr>
          <w:sz w:val="24"/>
          <w:szCs w:val="24"/>
          <w:lang w:val="ru-RU"/>
        </w:rPr>
        <w:t>К</w:t>
      </w:r>
      <w:r w:rsidR="00DF0B31" w:rsidRPr="003C1DD3">
        <w:rPr>
          <w:sz w:val="24"/>
          <w:szCs w:val="24"/>
        </w:rPr>
        <w:t>онцессионер обязуется обеспечить соблюдение требований Законодательства при осуществлении Создания Объекта Соглашения.</w:t>
      </w:r>
    </w:p>
    <w:p w14:paraId="39FB0CB3" w14:textId="1F4F77AF" w:rsidR="00DF0B31" w:rsidRPr="003C1DD3" w:rsidRDefault="00DF0B31" w:rsidP="00AD68C8">
      <w:pPr>
        <w:spacing w:line="360" w:lineRule="auto"/>
        <w:ind w:firstLine="709"/>
        <w:rPr>
          <w:sz w:val="24"/>
          <w:szCs w:val="24"/>
        </w:rPr>
      </w:pPr>
      <w:r w:rsidRPr="003C1DD3">
        <w:rPr>
          <w:sz w:val="24"/>
          <w:szCs w:val="24"/>
        </w:rPr>
        <w:t>Концессионер обязуется осуществить Создание Объекта Соглашения путем создания результатов интеллектуальной деятельности и технических средств обеспечения их</w:t>
      </w:r>
      <w:r w:rsidR="00356900" w:rsidRPr="003C1DD3">
        <w:rPr>
          <w:sz w:val="24"/>
          <w:szCs w:val="24"/>
          <w:lang w:val="ru-RU"/>
        </w:rPr>
        <w:t> </w:t>
      </w:r>
      <w:r w:rsidRPr="003C1DD3">
        <w:rPr>
          <w:sz w:val="24"/>
          <w:szCs w:val="24"/>
        </w:rPr>
        <w:t>функционирования, приобретения и/или введения в гражданский оборот иными способами, не запрещенными Законодательством.</w:t>
      </w:r>
    </w:p>
    <w:p w14:paraId="6F2311A1" w14:textId="4ADF3287" w:rsidR="00DF0B31" w:rsidRPr="003C1DD3" w:rsidRDefault="00DF0B31" w:rsidP="00AD68C8">
      <w:pPr>
        <w:spacing w:line="360" w:lineRule="auto"/>
        <w:ind w:firstLine="709"/>
        <w:rPr>
          <w:sz w:val="24"/>
          <w:szCs w:val="24"/>
        </w:rPr>
      </w:pPr>
      <w:r w:rsidRPr="003C1DD3">
        <w:rPr>
          <w:sz w:val="24"/>
          <w:szCs w:val="24"/>
        </w:rPr>
        <w:t>Концессионер обязуется осуществить Создание Объекта Соглашения в соответствии с</w:t>
      </w:r>
      <w:r w:rsidR="00356900" w:rsidRPr="003C1DD3">
        <w:rPr>
          <w:sz w:val="24"/>
          <w:szCs w:val="24"/>
          <w:lang w:val="ru-RU"/>
        </w:rPr>
        <w:t> </w:t>
      </w:r>
      <w:r w:rsidRPr="003C1DD3">
        <w:rPr>
          <w:sz w:val="24"/>
          <w:szCs w:val="24"/>
        </w:rPr>
        <w:t>Графиком Создания. Нарушение сроков, установленных Графиком Создания, влечет возникновение ответственности Концессионера.</w:t>
      </w:r>
    </w:p>
    <w:p w14:paraId="2F684F31" w14:textId="178D3CA0" w:rsidR="00DF0B31" w:rsidRPr="003C1DD3" w:rsidRDefault="00AD68C8" w:rsidP="00AD68C8">
      <w:pPr>
        <w:pStyle w:val="aff3"/>
        <w:spacing w:line="360" w:lineRule="auto"/>
        <w:ind w:left="709"/>
        <w:rPr>
          <w:sz w:val="24"/>
          <w:szCs w:val="24"/>
        </w:rPr>
      </w:pPr>
      <w:r w:rsidRPr="003C1DD3">
        <w:rPr>
          <w:b/>
          <w:bCs/>
          <w:sz w:val="24"/>
          <w:szCs w:val="24"/>
          <w:lang w:val="ru-RU"/>
        </w:rPr>
        <w:t>10.7.1. </w:t>
      </w:r>
      <w:r w:rsidR="00DF0B31" w:rsidRPr="003C1DD3">
        <w:rPr>
          <w:b/>
          <w:bCs/>
          <w:sz w:val="24"/>
          <w:szCs w:val="24"/>
        </w:rPr>
        <w:t>Этапы Создания</w:t>
      </w:r>
    </w:p>
    <w:p w14:paraId="4FB2CE76" w14:textId="692E58C7" w:rsidR="00DF0B31" w:rsidRPr="003C1DD3" w:rsidRDefault="00DF0B31" w:rsidP="00DF0B31">
      <w:pPr>
        <w:spacing w:line="360" w:lineRule="auto"/>
        <w:rPr>
          <w:sz w:val="24"/>
          <w:szCs w:val="24"/>
        </w:rPr>
      </w:pPr>
      <w:r w:rsidRPr="003C1DD3">
        <w:rPr>
          <w:sz w:val="24"/>
          <w:szCs w:val="24"/>
        </w:rPr>
        <w:tab/>
        <w:t xml:space="preserve">Концессионер осуществляет Создание Объекта </w:t>
      </w:r>
      <w:r w:rsidR="00AD68C8" w:rsidRPr="003C1DD3">
        <w:rPr>
          <w:sz w:val="24"/>
          <w:szCs w:val="24"/>
        </w:rPr>
        <w:t>Соглашения в соответствии с</w:t>
      </w:r>
      <w:r w:rsidR="00AD68C8" w:rsidRPr="003C1DD3">
        <w:rPr>
          <w:sz w:val="24"/>
          <w:szCs w:val="24"/>
          <w:lang w:val="ru-RU"/>
        </w:rPr>
        <w:t> </w:t>
      </w:r>
      <w:r w:rsidRPr="003C1DD3">
        <w:rPr>
          <w:sz w:val="24"/>
          <w:szCs w:val="24"/>
        </w:rPr>
        <w:t>Этапность</w:t>
      </w:r>
      <w:r w:rsidR="00AD68C8" w:rsidRPr="003C1DD3">
        <w:rPr>
          <w:sz w:val="24"/>
          <w:szCs w:val="24"/>
          <w:lang w:val="ru-RU"/>
        </w:rPr>
        <w:t>ю</w:t>
      </w:r>
      <w:r w:rsidRPr="003C1DD3">
        <w:rPr>
          <w:sz w:val="24"/>
          <w:szCs w:val="24"/>
        </w:rPr>
        <w:t xml:space="preserve">, установленной Приложением № 5 к Соглашению. </w:t>
      </w:r>
    </w:p>
    <w:p w14:paraId="19A75F88" w14:textId="5D29623F" w:rsidR="00DF0B31" w:rsidRPr="003C1DD3" w:rsidRDefault="00DF0B31" w:rsidP="00DF0B31">
      <w:pPr>
        <w:spacing w:line="360" w:lineRule="auto"/>
        <w:ind w:firstLine="708"/>
        <w:rPr>
          <w:sz w:val="24"/>
          <w:szCs w:val="24"/>
        </w:rPr>
      </w:pPr>
      <w:r w:rsidRPr="003C1DD3">
        <w:rPr>
          <w:sz w:val="24"/>
          <w:szCs w:val="24"/>
        </w:rPr>
        <w:t>Концессионер в ходе Проектирования, по согласованию с Концедентом, вправе увеличить или уменьшить количество Этапов, при сохранении общего срока Создания, а</w:t>
      </w:r>
      <w:r w:rsidR="00AD68C8" w:rsidRPr="003C1DD3">
        <w:rPr>
          <w:sz w:val="24"/>
          <w:szCs w:val="24"/>
          <w:lang w:val="ru-RU"/>
        </w:rPr>
        <w:t> </w:t>
      </w:r>
      <w:r w:rsidRPr="003C1DD3">
        <w:rPr>
          <w:sz w:val="24"/>
          <w:szCs w:val="24"/>
        </w:rPr>
        <w:t>также общего числа создаваемых комплексов.</w:t>
      </w:r>
    </w:p>
    <w:p w14:paraId="17AAE4F4" w14:textId="643D57D3" w:rsidR="003232B0" w:rsidRPr="003C1DD3" w:rsidRDefault="003232B0" w:rsidP="00DF0B31">
      <w:pPr>
        <w:spacing w:line="360" w:lineRule="auto"/>
        <w:ind w:firstLine="708"/>
        <w:rPr>
          <w:b/>
          <w:bCs/>
          <w:sz w:val="24"/>
          <w:szCs w:val="24"/>
          <w:lang w:val="ru-RU"/>
        </w:rPr>
      </w:pPr>
      <w:r w:rsidRPr="003C1DD3">
        <w:rPr>
          <w:b/>
          <w:bCs/>
          <w:sz w:val="24"/>
          <w:szCs w:val="24"/>
          <w:lang w:val="ru-RU"/>
        </w:rPr>
        <w:t>10.7.2. Обязательства Сторон по Этапам</w:t>
      </w:r>
    </w:p>
    <w:p w14:paraId="686F679F" w14:textId="77777777" w:rsidR="003232B0" w:rsidRPr="003C1DD3" w:rsidRDefault="003232B0" w:rsidP="003232B0">
      <w:pPr>
        <w:spacing w:line="360" w:lineRule="auto"/>
        <w:ind w:firstLine="708"/>
        <w:rPr>
          <w:sz w:val="24"/>
          <w:szCs w:val="24"/>
          <w:lang w:val="ru-RU"/>
        </w:rPr>
      </w:pPr>
      <w:r w:rsidRPr="003C1DD3">
        <w:rPr>
          <w:sz w:val="24"/>
          <w:szCs w:val="24"/>
          <w:lang w:val="ru-RU"/>
        </w:rPr>
        <w:t>Права и обязанности Концедента и Концессионера по настоящему Соглашению в отношении каждого следующего Этапа исполнения Соглашения начинают действовать при условии подписания Сторонами Акта Начала Реализации соответствующего Этапа.</w:t>
      </w:r>
    </w:p>
    <w:p w14:paraId="205F2255" w14:textId="02F7C2FB" w:rsidR="003232B0" w:rsidRPr="003C1DD3" w:rsidRDefault="003232B0" w:rsidP="003232B0">
      <w:pPr>
        <w:spacing w:line="360" w:lineRule="auto"/>
        <w:ind w:firstLine="708"/>
        <w:rPr>
          <w:sz w:val="24"/>
          <w:szCs w:val="24"/>
          <w:lang w:val="ru-RU"/>
        </w:rPr>
      </w:pPr>
      <w:r w:rsidRPr="003C1DD3">
        <w:rPr>
          <w:sz w:val="24"/>
          <w:szCs w:val="24"/>
          <w:lang w:val="ru-RU"/>
        </w:rPr>
        <w:t>Для Этапа № 1 в качестве Акта Начала Реализации Этапа выступает факт Подписания Соглашения.</w:t>
      </w:r>
    </w:p>
    <w:p w14:paraId="75FFC543" w14:textId="4BB5FA89" w:rsidR="003232B0" w:rsidRPr="003C1DD3" w:rsidRDefault="003232B0" w:rsidP="003232B0">
      <w:pPr>
        <w:spacing w:line="360" w:lineRule="auto"/>
        <w:ind w:firstLine="708"/>
        <w:rPr>
          <w:b/>
          <w:bCs/>
          <w:sz w:val="24"/>
          <w:szCs w:val="24"/>
          <w:lang w:val="ru-RU"/>
        </w:rPr>
      </w:pPr>
      <w:r w:rsidRPr="003C1DD3">
        <w:rPr>
          <w:b/>
          <w:bCs/>
          <w:sz w:val="24"/>
          <w:szCs w:val="24"/>
          <w:lang w:val="ru-RU"/>
        </w:rPr>
        <w:t>10.7.3. Порядок подписания Акта Начала Реализации соответствующего Этапа</w:t>
      </w:r>
    </w:p>
    <w:p w14:paraId="16FB862A" w14:textId="77777777" w:rsidR="003232B0" w:rsidRPr="003C1DD3" w:rsidRDefault="003232B0" w:rsidP="003232B0">
      <w:pPr>
        <w:spacing w:line="360" w:lineRule="auto"/>
        <w:ind w:firstLine="708"/>
        <w:rPr>
          <w:sz w:val="24"/>
          <w:szCs w:val="24"/>
          <w:lang w:val="ru-RU"/>
        </w:rPr>
      </w:pPr>
      <w:r w:rsidRPr="003C1DD3">
        <w:rPr>
          <w:sz w:val="24"/>
          <w:szCs w:val="24"/>
          <w:lang w:val="ru-RU"/>
        </w:rPr>
        <w:t>Стороны вправе подписать Акт Начала Реализации соответствующего Этапа II, Этапа III по соглашению Сторон.</w:t>
      </w:r>
    </w:p>
    <w:p w14:paraId="4A56C53C" w14:textId="4016A72E" w:rsidR="003232B0" w:rsidRPr="003C1DD3" w:rsidRDefault="003232B0" w:rsidP="003232B0">
      <w:pPr>
        <w:spacing w:line="360" w:lineRule="auto"/>
        <w:ind w:firstLine="708"/>
        <w:rPr>
          <w:sz w:val="24"/>
          <w:szCs w:val="24"/>
          <w:lang w:val="ru-RU"/>
        </w:rPr>
      </w:pPr>
      <w:r w:rsidRPr="003C1DD3">
        <w:rPr>
          <w:sz w:val="24"/>
          <w:szCs w:val="24"/>
          <w:lang w:val="ru-RU"/>
        </w:rPr>
        <w:t xml:space="preserve">10.7.3.1. Концессионер вправе потребовать, а Концедент обязуется не отказывать в подписании Акта Начала Реализации Этапа II при условии, </w:t>
      </w:r>
      <w:bookmarkStart w:id="0" w:name="_Hlk212468047"/>
      <w:r w:rsidR="00C60AD3" w:rsidRPr="003C1DD3">
        <w:rPr>
          <w:sz w:val="24"/>
          <w:szCs w:val="24"/>
          <w:lang w:val="ru-RU"/>
        </w:rPr>
        <w:t xml:space="preserve">что по результатам </w:t>
      </w:r>
      <w:r w:rsidR="00E94E8C" w:rsidRPr="003C1DD3">
        <w:rPr>
          <w:sz w:val="24"/>
          <w:szCs w:val="24"/>
          <w:lang w:val="ru-RU"/>
        </w:rPr>
        <w:t>3</w:t>
      </w:r>
      <w:r w:rsidR="00C60AD3" w:rsidRPr="003C1DD3">
        <w:rPr>
          <w:sz w:val="24"/>
          <w:szCs w:val="24"/>
          <w:lang w:val="ru-RU"/>
        </w:rPr>
        <w:t xml:space="preserve"> (</w:t>
      </w:r>
      <w:r w:rsidR="00E94E8C" w:rsidRPr="003C1DD3">
        <w:rPr>
          <w:sz w:val="24"/>
          <w:szCs w:val="24"/>
          <w:lang w:val="ru-RU"/>
        </w:rPr>
        <w:t>трех</w:t>
      </w:r>
      <w:r w:rsidR="00C60AD3" w:rsidRPr="003C1DD3">
        <w:rPr>
          <w:sz w:val="24"/>
          <w:szCs w:val="24"/>
          <w:lang w:val="ru-RU"/>
        </w:rPr>
        <w:t>) Расчетных периодов подряд</w:t>
      </w:r>
      <w:r w:rsidR="0005056B" w:rsidRPr="003C1DD3">
        <w:rPr>
          <w:sz w:val="24"/>
          <w:szCs w:val="24"/>
          <w:lang w:val="ru-RU"/>
        </w:rPr>
        <w:t xml:space="preserve"> после Ввода в Эксплуатацию Объекта Соглашения по Этапу </w:t>
      </w:r>
      <w:r w:rsidR="0005056B" w:rsidRPr="003C1DD3">
        <w:rPr>
          <w:sz w:val="24"/>
          <w:szCs w:val="24"/>
          <w:lang w:val="en-US"/>
        </w:rPr>
        <w:t>I</w:t>
      </w:r>
      <w:r w:rsidR="00C60AD3" w:rsidRPr="003C1DD3">
        <w:rPr>
          <w:sz w:val="24"/>
          <w:szCs w:val="24"/>
          <w:lang w:val="ru-RU"/>
        </w:rPr>
        <w:t xml:space="preserve"> среднее количество вынесенных постановлений по делам об административных правонарушениях (ПАП), зафиксированных с помощью </w:t>
      </w:r>
      <w:r w:rsidR="00327DA7" w:rsidRPr="003C1DD3">
        <w:rPr>
          <w:sz w:val="24"/>
          <w:szCs w:val="24"/>
          <w:lang w:val="ru-RU"/>
        </w:rPr>
        <w:t xml:space="preserve">введённых </w:t>
      </w:r>
      <w:r w:rsidR="0005056B" w:rsidRPr="003C1DD3">
        <w:rPr>
          <w:sz w:val="24"/>
          <w:szCs w:val="24"/>
          <w:lang w:val="ru-RU"/>
        </w:rPr>
        <w:t>в эксплуатацию комплексов ФВФ нарушений ПДД</w:t>
      </w:r>
      <w:r w:rsidR="00C60AD3" w:rsidRPr="003C1DD3">
        <w:rPr>
          <w:sz w:val="24"/>
          <w:szCs w:val="24"/>
          <w:lang w:val="ru-RU"/>
        </w:rPr>
        <w:t>,</w:t>
      </w:r>
      <w:r w:rsidR="00321827" w:rsidRPr="003C1DD3">
        <w:rPr>
          <w:sz w:val="24"/>
          <w:szCs w:val="24"/>
          <w:lang w:val="ru-RU"/>
        </w:rPr>
        <w:t xml:space="preserve"> в каждом отдельном Расчетном периоде</w:t>
      </w:r>
      <w:r w:rsidR="00C60AD3" w:rsidRPr="003C1DD3">
        <w:rPr>
          <w:sz w:val="24"/>
          <w:szCs w:val="24"/>
          <w:lang w:val="ru-RU"/>
        </w:rPr>
        <w:t xml:space="preserve"> составляет менее </w:t>
      </w:r>
      <w:r w:rsidR="00E94E8C" w:rsidRPr="003C1DD3">
        <w:rPr>
          <w:sz w:val="24"/>
          <w:szCs w:val="24"/>
          <w:lang w:val="ru-RU"/>
        </w:rPr>
        <w:t>28</w:t>
      </w:r>
      <w:r w:rsidR="00C60AD3" w:rsidRPr="003C1DD3">
        <w:rPr>
          <w:sz w:val="24"/>
          <w:szCs w:val="24"/>
          <w:lang w:val="ru-RU"/>
        </w:rPr>
        <w:t xml:space="preserve"> (</w:t>
      </w:r>
      <w:r w:rsidR="00E94E8C" w:rsidRPr="003C1DD3">
        <w:rPr>
          <w:sz w:val="24"/>
          <w:szCs w:val="24"/>
          <w:lang w:val="ru-RU"/>
        </w:rPr>
        <w:t>двадцати восьми</w:t>
      </w:r>
      <w:r w:rsidR="00C60AD3" w:rsidRPr="003C1DD3">
        <w:rPr>
          <w:sz w:val="24"/>
          <w:szCs w:val="24"/>
          <w:lang w:val="ru-RU"/>
        </w:rPr>
        <w:t>) ПАП в сутки с одного КФВФ</w:t>
      </w:r>
      <w:r w:rsidRPr="003C1DD3">
        <w:rPr>
          <w:sz w:val="24"/>
          <w:szCs w:val="24"/>
          <w:lang w:val="ru-RU"/>
        </w:rPr>
        <w:t xml:space="preserve"> </w:t>
      </w:r>
      <w:bookmarkEnd w:id="0"/>
      <w:r w:rsidRPr="003C1DD3">
        <w:rPr>
          <w:sz w:val="24"/>
          <w:szCs w:val="24"/>
          <w:lang w:val="ru-RU"/>
        </w:rPr>
        <w:t>(Основание Концессионера для начала Этапа</w:t>
      </w:r>
      <w:r w:rsidR="004772F1" w:rsidRPr="003C1DD3">
        <w:rPr>
          <w:sz w:val="24"/>
          <w:szCs w:val="24"/>
          <w:lang w:val="ru-RU"/>
        </w:rPr>
        <w:t xml:space="preserve"> </w:t>
      </w:r>
      <w:r w:rsidR="004772F1" w:rsidRPr="003C1DD3">
        <w:rPr>
          <w:sz w:val="24"/>
          <w:szCs w:val="24"/>
          <w:lang w:val="en-US"/>
        </w:rPr>
        <w:t>II</w:t>
      </w:r>
      <w:r w:rsidRPr="003C1DD3">
        <w:rPr>
          <w:sz w:val="24"/>
          <w:szCs w:val="24"/>
          <w:lang w:val="ru-RU"/>
        </w:rPr>
        <w:t>).</w:t>
      </w:r>
    </w:p>
    <w:p w14:paraId="199E3ABC" w14:textId="2DC5023F" w:rsidR="003232B0" w:rsidRPr="003C1DD3" w:rsidRDefault="003232B0" w:rsidP="003232B0">
      <w:pPr>
        <w:spacing w:line="360" w:lineRule="auto"/>
        <w:ind w:firstLine="708"/>
        <w:rPr>
          <w:sz w:val="24"/>
          <w:szCs w:val="24"/>
          <w:lang w:val="ru-RU"/>
        </w:rPr>
      </w:pPr>
      <w:r w:rsidRPr="003C1DD3">
        <w:rPr>
          <w:sz w:val="24"/>
          <w:szCs w:val="24"/>
          <w:lang w:val="ru-RU"/>
        </w:rPr>
        <w:t xml:space="preserve">Концедент вправе потребовать, а Концессионер </w:t>
      </w:r>
      <w:r w:rsidR="0005056B" w:rsidRPr="003C1DD3">
        <w:rPr>
          <w:sz w:val="24"/>
          <w:szCs w:val="24"/>
          <w:lang w:val="ru-RU"/>
        </w:rPr>
        <w:t xml:space="preserve">обязуется не отказывать в подписании Акта Начала Реализации Этапа II при условии, что по результатам </w:t>
      </w:r>
      <w:r w:rsidR="00E94E8C" w:rsidRPr="003C1DD3">
        <w:rPr>
          <w:sz w:val="24"/>
          <w:szCs w:val="24"/>
          <w:lang w:val="ru-RU"/>
        </w:rPr>
        <w:t>3</w:t>
      </w:r>
      <w:r w:rsidR="0005056B" w:rsidRPr="003C1DD3">
        <w:rPr>
          <w:sz w:val="24"/>
          <w:szCs w:val="24"/>
          <w:lang w:val="ru-RU"/>
        </w:rPr>
        <w:t xml:space="preserve"> (</w:t>
      </w:r>
      <w:r w:rsidR="00E94E8C" w:rsidRPr="003C1DD3">
        <w:rPr>
          <w:sz w:val="24"/>
          <w:szCs w:val="24"/>
          <w:lang w:val="ru-RU"/>
        </w:rPr>
        <w:t>трех</w:t>
      </w:r>
      <w:r w:rsidR="0005056B" w:rsidRPr="003C1DD3">
        <w:rPr>
          <w:sz w:val="24"/>
          <w:szCs w:val="24"/>
          <w:lang w:val="ru-RU"/>
        </w:rPr>
        <w:t xml:space="preserve">) Расчетных периодов подряд после Ввода в Эксплуатацию Объекта Соглашения по Этапу </w:t>
      </w:r>
      <w:r w:rsidR="0005056B" w:rsidRPr="003C1DD3">
        <w:rPr>
          <w:sz w:val="24"/>
          <w:szCs w:val="24"/>
          <w:lang w:val="en-US"/>
        </w:rPr>
        <w:t>I</w:t>
      </w:r>
      <w:r w:rsidR="0005056B" w:rsidRPr="003C1DD3">
        <w:rPr>
          <w:sz w:val="24"/>
          <w:szCs w:val="24"/>
          <w:lang w:val="ru-RU"/>
        </w:rPr>
        <w:t xml:space="preserve"> среднее количество вынесенных постановлений по делам об административных правонарушениях (ПАП), зафиксированных с помощью </w:t>
      </w:r>
      <w:r w:rsidR="00327DA7" w:rsidRPr="003C1DD3">
        <w:rPr>
          <w:sz w:val="24"/>
          <w:szCs w:val="24"/>
          <w:lang w:val="ru-RU"/>
        </w:rPr>
        <w:t xml:space="preserve">введённых </w:t>
      </w:r>
      <w:r w:rsidR="0005056B" w:rsidRPr="003C1DD3">
        <w:rPr>
          <w:sz w:val="24"/>
          <w:szCs w:val="24"/>
          <w:lang w:val="ru-RU"/>
        </w:rPr>
        <w:t xml:space="preserve">в эксплуатацию комплексов ФВФ нарушений ПДД, </w:t>
      </w:r>
      <w:r w:rsidR="00321827" w:rsidRPr="003C1DD3">
        <w:rPr>
          <w:sz w:val="24"/>
          <w:szCs w:val="24"/>
          <w:lang w:val="ru-RU"/>
        </w:rPr>
        <w:t xml:space="preserve">в каждом отдельном Расчетном периоде </w:t>
      </w:r>
      <w:r w:rsidR="0005056B" w:rsidRPr="003C1DD3">
        <w:rPr>
          <w:sz w:val="24"/>
          <w:szCs w:val="24"/>
          <w:lang w:val="ru-RU"/>
        </w:rPr>
        <w:t xml:space="preserve">составляет </w:t>
      </w:r>
      <w:r w:rsidR="00E94E8C" w:rsidRPr="003C1DD3">
        <w:rPr>
          <w:sz w:val="24"/>
          <w:szCs w:val="24"/>
          <w:lang w:val="ru-RU"/>
        </w:rPr>
        <w:t>более</w:t>
      </w:r>
      <w:r w:rsidR="0005056B" w:rsidRPr="003C1DD3">
        <w:rPr>
          <w:b/>
          <w:bCs/>
          <w:sz w:val="24"/>
          <w:szCs w:val="24"/>
          <w:lang w:val="ru-RU"/>
        </w:rPr>
        <w:t xml:space="preserve"> </w:t>
      </w:r>
      <w:r w:rsidR="00E94E8C" w:rsidRPr="003C1DD3">
        <w:rPr>
          <w:sz w:val="24"/>
          <w:szCs w:val="24"/>
          <w:lang w:val="ru-RU"/>
        </w:rPr>
        <w:t>28</w:t>
      </w:r>
      <w:r w:rsidR="0005056B" w:rsidRPr="003C1DD3">
        <w:rPr>
          <w:sz w:val="24"/>
          <w:szCs w:val="24"/>
          <w:lang w:val="ru-RU"/>
        </w:rPr>
        <w:t xml:space="preserve"> (</w:t>
      </w:r>
      <w:r w:rsidR="00E94E8C" w:rsidRPr="003C1DD3">
        <w:rPr>
          <w:sz w:val="24"/>
          <w:szCs w:val="24"/>
          <w:lang w:val="ru-RU"/>
        </w:rPr>
        <w:t>двадцати восьми</w:t>
      </w:r>
      <w:r w:rsidR="0005056B" w:rsidRPr="003C1DD3">
        <w:rPr>
          <w:sz w:val="24"/>
          <w:szCs w:val="24"/>
          <w:lang w:val="ru-RU"/>
        </w:rPr>
        <w:t>) ПАП в сутки с одного КФВФ</w:t>
      </w:r>
      <w:r w:rsidRPr="003C1DD3">
        <w:rPr>
          <w:sz w:val="24"/>
          <w:szCs w:val="24"/>
          <w:lang w:val="ru-RU"/>
        </w:rPr>
        <w:t xml:space="preserve"> (Основание Концедента для начала Этапа</w:t>
      </w:r>
      <w:r w:rsidR="004772F1" w:rsidRPr="003C1DD3">
        <w:rPr>
          <w:sz w:val="24"/>
          <w:szCs w:val="24"/>
          <w:lang w:val="ru-RU"/>
        </w:rPr>
        <w:t xml:space="preserve"> </w:t>
      </w:r>
      <w:r w:rsidR="004772F1" w:rsidRPr="003C1DD3">
        <w:rPr>
          <w:sz w:val="24"/>
          <w:szCs w:val="24"/>
          <w:lang w:val="en-US"/>
        </w:rPr>
        <w:t>II</w:t>
      </w:r>
      <w:r w:rsidRPr="003C1DD3">
        <w:rPr>
          <w:sz w:val="24"/>
          <w:szCs w:val="24"/>
          <w:lang w:val="ru-RU"/>
        </w:rPr>
        <w:t>).</w:t>
      </w:r>
    </w:p>
    <w:p w14:paraId="0F5F95EB" w14:textId="20F60A4A" w:rsidR="0005056B" w:rsidRPr="003C1DD3" w:rsidRDefault="003232B0" w:rsidP="0005056B">
      <w:pPr>
        <w:spacing w:line="360" w:lineRule="auto"/>
        <w:ind w:firstLine="708"/>
        <w:rPr>
          <w:sz w:val="24"/>
          <w:szCs w:val="24"/>
          <w:lang w:val="ru-RU"/>
        </w:rPr>
      </w:pPr>
      <w:r w:rsidRPr="003C1DD3">
        <w:rPr>
          <w:sz w:val="24"/>
          <w:szCs w:val="24"/>
          <w:lang w:val="ru-RU"/>
        </w:rPr>
        <w:t xml:space="preserve">10.7.3.2. </w:t>
      </w:r>
      <w:r w:rsidR="0005056B" w:rsidRPr="003C1DD3">
        <w:rPr>
          <w:sz w:val="24"/>
          <w:szCs w:val="24"/>
          <w:lang w:val="ru-RU"/>
        </w:rPr>
        <w:t>Концессионер вправе потребовать, а Концедент обязуется не отказывать в подписании Акта Начала Реализации Этапа II</w:t>
      </w:r>
      <w:r w:rsidR="0005056B" w:rsidRPr="003C1DD3">
        <w:rPr>
          <w:sz w:val="24"/>
          <w:szCs w:val="24"/>
          <w:lang w:val="en-US"/>
        </w:rPr>
        <w:t>I</w:t>
      </w:r>
      <w:r w:rsidR="0005056B" w:rsidRPr="003C1DD3">
        <w:rPr>
          <w:sz w:val="24"/>
          <w:szCs w:val="24"/>
          <w:lang w:val="ru-RU"/>
        </w:rPr>
        <w:t xml:space="preserve"> при условии, что по результатам </w:t>
      </w:r>
      <w:r w:rsidR="00E94E8C" w:rsidRPr="003C1DD3">
        <w:rPr>
          <w:sz w:val="24"/>
          <w:szCs w:val="24"/>
          <w:lang w:val="ru-RU"/>
        </w:rPr>
        <w:t>3</w:t>
      </w:r>
      <w:r w:rsidR="0005056B" w:rsidRPr="003C1DD3">
        <w:rPr>
          <w:sz w:val="24"/>
          <w:szCs w:val="24"/>
          <w:lang w:val="ru-RU"/>
        </w:rPr>
        <w:t xml:space="preserve"> (</w:t>
      </w:r>
      <w:r w:rsidR="00E94E8C" w:rsidRPr="003C1DD3">
        <w:rPr>
          <w:sz w:val="24"/>
          <w:szCs w:val="24"/>
          <w:lang w:val="ru-RU"/>
        </w:rPr>
        <w:t>трех</w:t>
      </w:r>
      <w:r w:rsidR="0005056B" w:rsidRPr="003C1DD3">
        <w:rPr>
          <w:sz w:val="24"/>
          <w:szCs w:val="24"/>
          <w:lang w:val="ru-RU"/>
        </w:rPr>
        <w:t xml:space="preserve">) Расчетных периодов подряд после Ввода в Эксплуатацию Объекта Соглашения по Этапу </w:t>
      </w:r>
      <w:r w:rsidR="0005056B" w:rsidRPr="003C1DD3">
        <w:rPr>
          <w:sz w:val="24"/>
          <w:szCs w:val="24"/>
          <w:lang w:val="en-US"/>
        </w:rPr>
        <w:t>II</w:t>
      </w:r>
      <w:r w:rsidR="0005056B" w:rsidRPr="003C1DD3">
        <w:rPr>
          <w:sz w:val="24"/>
          <w:szCs w:val="24"/>
          <w:lang w:val="ru-RU"/>
        </w:rPr>
        <w:t xml:space="preserve"> среднее количество вынесенных постановлений по делам об административных правонарушениях (ПАП), зафиксированных с помощью </w:t>
      </w:r>
      <w:r w:rsidR="00327DA7" w:rsidRPr="003C1DD3">
        <w:rPr>
          <w:sz w:val="24"/>
          <w:szCs w:val="24"/>
          <w:lang w:val="ru-RU"/>
        </w:rPr>
        <w:t xml:space="preserve">введённых </w:t>
      </w:r>
      <w:r w:rsidR="0005056B" w:rsidRPr="003C1DD3">
        <w:rPr>
          <w:sz w:val="24"/>
          <w:szCs w:val="24"/>
          <w:lang w:val="ru-RU"/>
        </w:rPr>
        <w:t xml:space="preserve">в эксплуатацию комплексов ФВФ нарушений ПДД, </w:t>
      </w:r>
      <w:r w:rsidR="00321827" w:rsidRPr="003C1DD3">
        <w:rPr>
          <w:sz w:val="24"/>
          <w:szCs w:val="24"/>
          <w:lang w:val="ru-RU"/>
        </w:rPr>
        <w:t xml:space="preserve">в каждом отдельном Расчетном периоде </w:t>
      </w:r>
      <w:r w:rsidR="0005056B" w:rsidRPr="003C1DD3">
        <w:rPr>
          <w:sz w:val="24"/>
          <w:szCs w:val="24"/>
          <w:lang w:val="ru-RU"/>
        </w:rPr>
        <w:t>составляет менее 2</w:t>
      </w:r>
      <w:r w:rsidR="00E94E8C" w:rsidRPr="003C1DD3">
        <w:rPr>
          <w:sz w:val="24"/>
          <w:szCs w:val="24"/>
          <w:lang w:val="ru-RU"/>
        </w:rPr>
        <w:t>8</w:t>
      </w:r>
      <w:r w:rsidR="0005056B" w:rsidRPr="003C1DD3">
        <w:rPr>
          <w:sz w:val="24"/>
          <w:szCs w:val="24"/>
          <w:lang w:val="ru-RU"/>
        </w:rPr>
        <w:t xml:space="preserve"> (двадцати </w:t>
      </w:r>
      <w:r w:rsidR="00E94E8C" w:rsidRPr="003C1DD3">
        <w:rPr>
          <w:sz w:val="24"/>
          <w:szCs w:val="24"/>
          <w:lang w:val="ru-RU"/>
        </w:rPr>
        <w:t>восьми</w:t>
      </w:r>
      <w:r w:rsidR="0005056B" w:rsidRPr="003C1DD3">
        <w:rPr>
          <w:sz w:val="24"/>
          <w:szCs w:val="24"/>
          <w:lang w:val="ru-RU"/>
        </w:rPr>
        <w:t xml:space="preserve">) ПАП в сутки с одного КФВФ (Основание Концессионера для начала Этапа </w:t>
      </w:r>
      <w:r w:rsidR="0005056B" w:rsidRPr="003C1DD3">
        <w:rPr>
          <w:sz w:val="24"/>
          <w:szCs w:val="24"/>
          <w:lang w:val="en-US"/>
        </w:rPr>
        <w:t>III</w:t>
      </w:r>
      <w:r w:rsidR="0005056B" w:rsidRPr="003C1DD3">
        <w:rPr>
          <w:sz w:val="24"/>
          <w:szCs w:val="24"/>
          <w:lang w:val="ru-RU"/>
        </w:rPr>
        <w:t>).</w:t>
      </w:r>
    </w:p>
    <w:p w14:paraId="61071C8E" w14:textId="78534B31" w:rsidR="0005056B" w:rsidRPr="003C1DD3" w:rsidRDefault="0005056B" w:rsidP="0005056B">
      <w:pPr>
        <w:spacing w:line="360" w:lineRule="auto"/>
        <w:ind w:firstLine="708"/>
        <w:rPr>
          <w:sz w:val="24"/>
          <w:szCs w:val="24"/>
          <w:lang w:val="ru-RU"/>
        </w:rPr>
      </w:pPr>
      <w:r w:rsidRPr="003C1DD3">
        <w:rPr>
          <w:sz w:val="24"/>
          <w:szCs w:val="24"/>
          <w:lang w:val="ru-RU"/>
        </w:rPr>
        <w:t>Концедент вправе потребовать, а Концессионер обязуется не отказывать в подписании Акта Начала Реализации Этапа II</w:t>
      </w:r>
      <w:r w:rsidRPr="003C1DD3">
        <w:rPr>
          <w:sz w:val="24"/>
          <w:szCs w:val="24"/>
          <w:lang w:val="en-US"/>
        </w:rPr>
        <w:t>I</w:t>
      </w:r>
      <w:r w:rsidRPr="003C1DD3">
        <w:rPr>
          <w:sz w:val="24"/>
          <w:szCs w:val="24"/>
          <w:lang w:val="ru-RU"/>
        </w:rPr>
        <w:t xml:space="preserve"> при условии, что по результатам </w:t>
      </w:r>
      <w:r w:rsidR="00E94E8C" w:rsidRPr="003C1DD3">
        <w:rPr>
          <w:sz w:val="24"/>
          <w:szCs w:val="24"/>
          <w:lang w:val="ru-RU"/>
        </w:rPr>
        <w:t>3</w:t>
      </w:r>
      <w:r w:rsidRPr="003C1DD3">
        <w:rPr>
          <w:sz w:val="24"/>
          <w:szCs w:val="24"/>
          <w:lang w:val="ru-RU"/>
        </w:rPr>
        <w:t xml:space="preserve"> (</w:t>
      </w:r>
      <w:r w:rsidR="00E94E8C" w:rsidRPr="003C1DD3">
        <w:rPr>
          <w:sz w:val="24"/>
          <w:szCs w:val="24"/>
          <w:lang w:val="ru-RU"/>
        </w:rPr>
        <w:t>трех</w:t>
      </w:r>
      <w:r w:rsidRPr="003C1DD3">
        <w:rPr>
          <w:sz w:val="24"/>
          <w:szCs w:val="24"/>
          <w:lang w:val="ru-RU"/>
        </w:rPr>
        <w:t xml:space="preserve">) Расчетных периодов подряд после Ввода в Эксплуатацию Объекта Соглашения по Этапу </w:t>
      </w:r>
      <w:r w:rsidRPr="003C1DD3">
        <w:rPr>
          <w:sz w:val="24"/>
          <w:szCs w:val="24"/>
          <w:lang w:val="en-US"/>
        </w:rPr>
        <w:t>II</w:t>
      </w:r>
      <w:r w:rsidRPr="003C1DD3">
        <w:rPr>
          <w:sz w:val="24"/>
          <w:szCs w:val="24"/>
          <w:lang w:val="ru-RU"/>
        </w:rPr>
        <w:t xml:space="preserve"> среднее количество вынесенных постановлений по делам об административных правонарушениях (ПАП), зафиксированных с помощью </w:t>
      </w:r>
      <w:r w:rsidR="00327DA7" w:rsidRPr="003C1DD3">
        <w:rPr>
          <w:sz w:val="24"/>
          <w:szCs w:val="24"/>
          <w:lang w:val="ru-RU"/>
        </w:rPr>
        <w:t xml:space="preserve">введённых </w:t>
      </w:r>
      <w:r w:rsidRPr="003C1DD3">
        <w:rPr>
          <w:sz w:val="24"/>
          <w:szCs w:val="24"/>
          <w:lang w:val="ru-RU"/>
        </w:rPr>
        <w:t xml:space="preserve">в эксплуатацию комплексов ФВФ нарушений ПДД, </w:t>
      </w:r>
      <w:r w:rsidR="00321827" w:rsidRPr="003C1DD3">
        <w:rPr>
          <w:sz w:val="24"/>
          <w:szCs w:val="24"/>
          <w:lang w:val="ru-RU"/>
        </w:rPr>
        <w:t xml:space="preserve">в каждом отдельном Расчетном периоде </w:t>
      </w:r>
      <w:r w:rsidRPr="003C1DD3">
        <w:rPr>
          <w:sz w:val="24"/>
          <w:szCs w:val="24"/>
          <w:lang w:val="ru-RU"/>
        </w:rPr>
        <w:t xml:space="preserve">составляет </w:t>
      </w:r>
      <w:r w:rsidR="00E94E8C" w:rsidRPr="003C1DD3">
        <w:rPr>
          <w:sz w:val="24"/>
          <w:szCs w:val="24"/>
          <w:lang w:val="ru-RU"/>
        </w:rPr>
        <w:t>более</w:t>
      </w:r>
      <w:r w:rsidRPr="003C1DD3">
        <w:rPr>
          <w:sz w:val="24"/>
          <w:szCs w:val="24"/>
          <w:lang w:val="ru-RU"/>
        </w:rPr>
        <w:t xml:space="preserve"> </w:t>
      </w:r>
      <w:r w:rsidR="00E94E8C" w:rsidRPr="003C1DD3">
        <w:rPr>
          <w:sz w:val="24"/>
          <w:szCs w:val="24"/>
          <w:lang w:val="ru-RU"/>
        </w:rPr>
        <w:t>28</w:t>
      </w:r>
      <w:r w:rsidRPr="003C1DD3">
        <w:rPr>
          <w:sz w:val="24"/>
          <w:szCs w:val="24"/>
          <w:lang w:val="ru-RU"/>
        </w:rPr>
        <w:t xml:space="preserve"> (</w:t>
      </w:r>
      <w:r w:rsidR="00E94E8C" w:rsidRPr="003C1DD3">
        <w:rPr>
          <w:sz w:val="24"/>
          <w:szCs w:val="24"/>
          <w:lang w:val="ru-RU"/>
        </w:rPr>
        <w:t>двадцати восьми</w:t>
      </w:r>
      <w:r w:rsidRPr="003C1DD3">
        <w:rPr>
          <w:sz w:val="24"/>
          <w:szCs w:val="24"/>
          <w:lang w:val="ru-RU"/>
        </w:rPr>
        <w:t xml:space="preserve">) ПАП в сутки с одного КФВФ (Основание Концедента для начала Этапа </w:t>
      </w:r>
      <w:r w:rsidRPr="003C1DD3">
        <w:rPr>
          <w:sz w:val="24"/>
          <w:szCs w:val="24"/>
          <w:lang w:val="en-US"/>
        </w:rPr>
        <w:t>III</w:t>
      </w:r>
      <w:r w:rsidRPr="003C1DD3">
        <w:rPr>
          <w:sz w:val="24"/>
          <w:szCs w:val="24"/>
          <w:lang w:val="ru-RU"/>
        </w:rPr>
        <w:t>).</w:t>
      </w:r>
    </w:p>
    <w:p w14:paraId="68DF58A9" w14:textId="75DA5058" w:rsidR="0005056B" w:rsidRPr="003C1DD3" w:rsidRDefault="0005056B" w:rsidP="0005056B">
      <w:pPr>
        <w:spacing w:line="360" w:lineRule="auto"/>
        <w:ind w:firstLine="709"/>
        <w:rPr>
          <w:sz w:val="24"/>
          <w:szCs w:val="24"/>
          <w:lang w:val="ru-RU"/>
        </w:rPr>
      </w:pPr>
      <w:r w:rsidRPr="003C1DD3">
        <w:rPr>
          <w:sz w:val="24"/>
          <w:szCs w:val="24"/>
          <w:lang w:val="ru-RU"/>
        </w:rPr>
        <w:t>10.7.3.3. Среднее количество ПАП в сутки для введенных в эксплуатацию Комплексов ФВФ нарушений ПДД</w:t>
      </w:r>
      <w:r w:rsidR="00321827" w:rsidRPr="003C1DD3">
        <w:rPr>
          <w:sz w:val="24"/>
          <w:szCs w:val="24"/>
          <w:lang w:val="ru-RU"/>
        </w:rPr>
        <w:t xml:space="preserve"> в </w:t>
      </w:r>
      <w:r w:rsidR="00812702" w:rsidRPr="003C1DD3">
        <w:rPr>
          <w:sz w:val="24"/>
          <w:szCs w:val="24"/>
          <w:lang w:val="ru-RU"/>
        </w:rPr>
        <w:t xml:space="preserve">1 (одном) </w:t>
      </w:r>
      <w:r w:rsidR="00321827" w:rsidRPr="003C1DD3">
        <w:rPr>
          <w:sz w:val="24"/>
          <w:szCs w:val="24"/>
          <w:lang w:val="ru-RU"/>
        </w:rPr>
        <w:t>Расчетном периоде</w:t>
      </w:r>
      <w:r w:rsidRPr="003C1DD3">
        <w:rPr>
          <w:sz w:val="24"/>
          <w:szCs w:val="24"/>
          <w:lang w:val="ru-RU"/>
        </w:rPr>
        <w:t xml:space="preserve"> определяется по формуле:</w:t>
      </w:r>
    </w:p>
    <w:p w14:paraId="5B594CDF" w14:textId="358B0049" w:rsidR="0005056B" w:rsidRPr="003C1DD3" w:rsidRDefault="00D1360A" w:rsidP="0005056B">
      <w:pPr>
        <w:spacing w:before="120" w:line="288" w:lineRule="auto"/>
        <w:ind w:firstLine="709"/>
        <w:rPr>
          <w:sz w:val="29"/>
          <w:szCs w:val="29"/>
        </w:rPr>
      </w:pPr>
      <m:oMath>
        <m:sSub>
          <m:sSubPr>
            <m:ctrlPr>
              <w:rPr>
                <w:rFonts w:ascii="Cambria Math" w:hAnsi="Cambria Math"/>
                <w:b/>
                <w:sz w:val="24"/>
                <w:szCs w:val="24"/>
              </w:rPr>
            </m:ctrlPr>
          </m:sSubPr>
          <m:e>
            <m:r>
              <m:rPr>
                <m:sty m:val="bi"/>
              </m:rPr>
              <w:rPr>
                <w:rFonts w:ascii="Cambria Math" w:hAnsi="Cambria Math"/>
                <w:sz w:val="24"/>
                <w:szCs w:val="24"/>
              </w:rPr>
              <m:t>ПАП</m:t>
            </m:r>
          </m:e>
          <m:sub>
            <m:r>
              <m:rPr>
                <m:sty m:val="b"/>
              </m:rPr>
              <w:rPr>
                <w:rFonts w:ascii="Cambria Math" w:hAnsi="Cambria Math"/>
                <w:sz w:val="24"/>
                <w:szCs w:val="24"/>
              </w:rPr>
              <m:t>фвф</m:t>
            </m:r>
          </m:sub>
        </m:sSub>
        <m:r>
          <w:rPr>
            <w:rFonts w:ascii="Cambria Math" w:hAnsi="Cambria Math"/>
            <w:sz w:val="24"/>
            <w:szCs w:val="24"/>
          </w:rPr>
          <m:t>=</m:t>
        </m:r>
        <m:f>
          <m:fPr>
            <m:ctrlPr>
              <w:rPr>
                <w:rFonts w:ascii="Cambria Math" w:eastAsia="Arial Black" w:hAnsi="Cambria Math"/>
                <w:i/>
                <w:sz w:val="24"/>
                <w:szCs w:val="24"/>
              </w:rPr>
            </m:ctrlPr>
          </m:fPr>
          <m:num>
            <m:r>
              <m:rPr>
                <m:sty m:val="p"/>
              </m:rPr>
              <w:rPr>
                <w:rFonts w:ascii="Cambria Math" w:hAnsi="Cambria Math"/>
                <w:sz w:val="24"/>
                <w:szCs w:val="20"/>
                <w:lang w:val="ru-RU"/>
              </w:rPr>
              <m:t>КПР</m:t>
            </m:r>
          </m:num>
          <m:den>
            <m:r>
              <m:rPr>
                <m:sty m:val="p"/>
              </m:rPr>
              <w:rPr>
                <w:rFonts w:ascii="Cambria Math" w:hAnsi="Cambria Math"/>
                <w:sz w:val="24"/>
                <w:szCs w:val="20"/>
              </w:rPr>
              <m:t>Число дней</m:t>
            </m:r>
            <m:r>
              <w:rPr>
                <w:rFonts w:ascii="Cambria Math" w:hAnsi="Cambria Math"/>
                <w:sz w:val="24"/>
                <w:szCs w:val="24"/>
                <w:lang w:val="ru-RU"/>
              </w:rPr>
              <m:t xml:space="preserve"> </m:t>
            </m:r>
            <m:r>
              <w:rPr>
                <w:rFonts w:ascii="Cambria Math" w:hAnsi="Cambria Math"/>
                <w:sz w:val="24"/>
                <w:szCs w:val="24"/>
              </w:rPr>
              <m:t xml:space="preserve">* </m:t>
            </m:r>
            <m:r>
              <m:rPr>
                <m:sty m:val="p"/>
              </m:rPr>
              <w:rPr>
                <w:rFonts w:ascii="Cambria Math" w:hAnsi="Cambria Math"/>
                <w:color w:val="000000"/>
                <w:sz w:val="24"/>
                <w:szCs w:val="20"/>
                <w:lang w:val="en-US"/>
              </w:rPr>
              <m:t>N</m:t>
            </m:r>
          </m:den>
        </m:f>
      </m:oMath>
      <w:r w:rsidR="0005056B" w:rsidRPr="003C1DD3">
        <w:rPr>
          <w:sz w:val="24"/>
          <w:szCs w:val="24"/>
        </w:rPr>
        <w:t>, где</w:t>
      </w:r>
      <w:r w:rsidR="0005056B" w:rsidRPr="003C1DD3">
        <w:rPr>
          <w:sz w:val="29"/>
          <w:szCs w:val="29"/>
        </w:rPr>
        <w:t xml:space="preserve"> </w:t>
      </w:r>
    </w:p>
    <w:p w14:paraId="0BE6DC0F" w14:textId="09BDFD5C" w:rsidR="0005056B" w:rsidRPr="003C1DD3" w:rsidRDefault="0005056B" w:rsidP="0005056B">
      <w:pPr>
        <w:pStyle w:val="aff3"/>
        <w:spacing w:before="120" w:line="288" w:lineRule="auto"/>
        <w:ind w:left="0" w:firstLine="709"/>
        <w:contextualSpacing w:val="0"/>
        <w:rPr>
          <w:sz w:val="24"/>
          <w:szCs w:val="20"/>
        </w:rPr>
      </w:pPr>
      <w:r w:rsidRPr="003C1DD3">
        <w:rPr>
          <w:sz w:val="24"/>
          <w:szCs w:val="20"/>
        </w:rPr>
        <w:t>«</w:t>
      </w:r>
      <w:r w:rsidRPr="003C1DD3">
        <w:rPr>
          <w:sz w:val="24"/>
          <w:szCs w:val="20"/>
          <w:lang w:val="ru-RU"/>
        </w:rPr>
        <w:t>ПАП</w:t>
      </w:r>
      <w:r w:rsidRPr="003C1DD3">
        <w:rPr>
          <w:sz w:val="24"/>
          <w:szCs w:val="20"/>
          <w:vertAlign w:val="subscript"/>
        </w:rPr>
        <w:t>фвф</w:t>
      </w:r>
      <w:r w:rsidRPr="003C1DD3">
        <w:rPr>
          <w:sz w:val="24"/>
          <w:szCs w:val="20"/>
        </w:rPr>
        <w:t>» – показатель среднего количество ПАП в сутки</w:t>
      </w:r>
      <w:r w:rsidRPr="003C1DD3">
        <w:rPr>
          <w:sz w:val="24"/>
          <w:szCs w:val="20"/>
          <w:lang w:val="ru-RU"/>
        </w:rPr>
        <w:t xml:space="preserve"> с одного</w:t>
      </w:r>
      <w:r w:rsidRPr="003C1DD3">
        <w:rPr>
          <w:sz w:val="24"/>
          <w:szCs w:val="20"/>
        </w:rPr>
        <w:t xml:space="preserve"> комплекса ФВФ нарушений ПДД</w:t>
      </w:r>
      <w:r w:rsidRPr="003C1DD3">
        <w:rPr>
          <w:sz w:val="24"/>
          <w:szCs w:val="20"/>
          <w:lang w:val="ru-RU"/>
        </w:rPr>
        <w:t xml:space="preserve"> за </w:t>
      </w:r>
      <w:r w:rsidR="00812702" w:rsidRPr="003C1DD3">
        <w:rPr>
          <w:sz w:val="24"/>
          <w:szCs w:val="20"/>
          <w:lang w:val="ru-RU"/>
        </w:rPr>
        <w:t>1 (один)</w:t>
      </w:r>
      <w:r w:rsidRPr="003C1DD3">
        <w:rPr>
          <w:sz w:val="24"/>
          <w:szCs w:val="20"/>
          <w:lang w:val="ru-RU"/>
        </w:rPr>
        <w:t xml:space="preserve"> Расчетны</w:t>
      </w:r>
      <w:r w:rsidR="00812702" w:rsidRPr="003C1DD3">
        <w:rPr>
          <w:sz w:val="24"/>
          <w:szCs w:val="20"/>
          <w:lang w:val="ru-RU"/>
        </w:rPr>
        <w:t>й</w:t>
      </w:r>
      <w:r w:rsidRPr="003C1DD3">
        <w:rPr>
          <w:sz w:val="24"/>
          <w:szCs w:val="20"/>
          <w:lang w:val="ru-RU"/>
        </w:rPr>
        <w:t xml:space="preserve"> период</w:t>
      </w:r>
      <w:r w:rsidRPr="003C1DD3">
        <w:rPr>
          <w:sz w:val="24"/>
          <w:szCs w:val="20"/>
        </w:rPr>
        <w:t>;</w:t>
      </w:r>
    </w:p>
    <w:p w14:paraId="3294E525" w14:textId="23A19FD0" w:rsidR="0005056B" w:rsidRPr="003C1DD3" w:rsidRDefault="0005056B" w:rsidP="0005056B">
      <w:pPr>
        <w:pStyle w:val="aff3"/>
        <w:spacing w:before="120" w:line="288" w:lineRule="auto"/>
        <w:ind w:left="0" w:firstLine="709"/>
        <w:contextualSpacing w:val="0"/>
        <w:rPr>
          <w:sz w:val="24"/>
          <w:szCs w:val="20"/>
        </w:rPr>
      </w:pPr>
      <w:r w:rsidRPr="003C1DD3">
        <w:rPr>
          <w:sz w:val="24"/>
          <w:szCs w:val="20"/>
        </w:rPr>
        <w:t>«</w:t>
      </w:r>
      <w:r w:rsidRPr="003C1DD3">
        <w:rPr>
          <w:sz w:val="24"/>
          <w:szCs w:val="20"/>
          <w:lang w:val="ru-RU"/>
        </w:rPr>
        <w:t>КП</w:t>
      </w:r>
      <w:r w:rsidR="00812702" w:rsidRPr="003C1DD3">
        <w:rPr>
          <w:sz w:val="24"/>
          <w:szCs w:val="20"/>
          <w:lang w:val="ru-RU"/>
        </w:rPr>
        <w:t>Р</w:t>
      </w:r>
      <w:r w:rsidRPr="003C1DD3">
        <w:rPr>
          <w:sz w:val="24"/>
          <w:szCs w:val="20"/>
        </w:rPr>
        <w:t>» –</w:t>
      </w:r>
      <w:r w:rsidRPr="003C1DD3">
        <w:rPr>
          <w:sz w:val="24"/>
          <w:szCs w:val="20"/>
          <w:lang w:val="ru-RU"/>
        </w:rPr>
        <w:t xml:space="preserve"> количество ПАП за </w:t>
      </w:r>
      <w:r w:rsidR="00812702" w:rsidRPr="003C1DD3">
        <w:rPr>
          <w:sz w:val="24"/>
          <w:szCs w:val="20"/>
          <w:lang w:val="ru-RU"/>
        </w:rPr>
        <w:t>1 (один)</w:t>
      </w:r>
      <w:r w:rsidRPr="003C1DD3">
        <w:rPr>
          <w:sz w:val="24"/>
          <w:szCs w:val="20"/>
          <w:lang w:val="ru-RU"/>
        </w:rPr>
        <w:t xml:space="preserve"> Расчетный период с введенных в эксплуатацию комплексов ФВФ</w:t>
      </w:r>
      <w:r w:rsidRPr="003C1DD3">
        <w:rPr>
          <w:sz w:val="24"/>
          <w:szCs w:val="20"/>
        </w:rPr>
        <w:t>;</w:t>
      </w:r>
    </w:p>
    <w:p w14:paraId="29F3E2E2" w14:textId="0F5BBE3E" w:rsidR="0005056B" w:rsidRPr="003C1DD3" w:rsidRDefault="0005056B" w:rsidP="0005056B">
      <w:pPr>
        <w:pStyle w:val="aff3"/>
        <w:spacing w:before="120" w:line="288" w:lineRule="auto"/>
        <w:ind w:left="0" w:firstLine="709"/>
        <w:contextualSpacing w:val="0"/>
        <w:rPr>
          <w:sz w:val="24"/>
          <w:szCs w:val="20"/>
        </w:rPr>
      </w:pPr>
      <w:r w:rsidRPr="003C1DD3">
        <w:rPr>
          <w:sz w:val="24"/>
          <w:szCs w:val="20"/>
        </w:rPr>
        <w:t xml:space="preserve">«Число дней» – количество календарных дней </w:t>
      </w:r>
      <w:r w:rsidR="00812702" w:rsidRPr="003C1DD3">
        <w:rPr>
          <w:sz w:val="24"/>
          <w:szCs w:val="20"/>
          <w:lang w:val="ru-RU"/>
        </w:rPr>
        <w:t>1 (одного)</w:t>
      </w:r>
      <w:r w:rsidRPr="003C1DD3">
        <w:rPr>
          <w:sz w:val="24"/>
          <w:szCs w:val="20"/>
          <w:lang w:val="ru-RU"/>
        </w:rPr>
        <w:t xml:space="preserve"> Расчетного периода</w:t>
      </w:r>
      <w:r w:rsidRPr="003C1DD3">
        <w:rPr>
          <w:sz w:val="24"/>
          <w:szCs w:val="20"/>
        </w:rPr>
        <w:t>.</w:t>
      </w:r>
    </w:p>
    <w:p w14:paraId="03D57CD1" w14:textId="2C61C03F" w:rsidR="0005056B" w:rsidRPr="003C1DD3" w:rsidRDefault="0005056B" w:rsidP="0005056B">
      <w:pPr>
        <w:pStyle w:val="aff3"/>
        <w:spacing w:before="120" w:line="288" w:lineRule="auto"/>
        <w:ind w:left="0" w:firstLine="709"/>
        <w:contextualSpacing w:val="0"/>
        <w:rPr>
          <w:color w:val="000000"/>
          <w:sz w:val="24"/>
          <w:szCs w:val="20"/>
        </w:rPr>
      </w:pPr>
      <w:r w:rsidRPr="003C1DD3">
        <w:rPr>
          <w:color w:val="000000"/>
          <w:sz w:val="24"/>
          <w:szCs w:val="20"/>
          <w:lang w:val="en-US"/>
        </w:rPr>
        <w:t>N</w:t>
      </w:r>
      <w:r w:rsidRPr="003C1DD3">
        <w:rPr>
          <w:color w:val="000000"/>
          <w:sz w:val="24"/>
          <w:szCs w:val="20"/>
        </w:rPr>
        <w:t xml:space="preserve"> – количество введенных в эксплуатацию комплексов ФВФ </w:t>
      </w:r>
      <w:r w:rsidRPr="003C1DD3">
        <w:rPr>
          <w:sz w:val="24"/>
          <w:szCs w:val="20"/>
          <w:lang w:val="ru-RU"/>
        </w:rPr>
        <w:t xml:space="preserve">за </w:t>
      </w:r>
      <w:r w:rsidR="00812702" w:rsidRPr="003C1DD3">
        <w:rPr>
          <w:sz w:val="24"/>
          <w:szCs w:val="20"/>
          <w:lang w:val="ru-RU"/>
        </w:rPr>
        <w:t>1 (один)</w:t>
      </w:r>
      <w:r w:rsidRPr="003C1DD3">
        <w:rPr>
          <w:sz w:val="24"/>
          <w:szCs w:val="20"/>
          <w:lang w:val="ru-RU"/>
        </w:rPr>
        <w:t xml:space="preserve"> Расчетный период</w:t>
      </w:r>
      <w:r w:rsidRPr="003C1DD3">
        <w:rPr>
          <w:color w:val="000000"/>
          <w:sz w:val="24"/>
          <w:szCs w:val="20"/>
        </w:rPr>
        <w:t>.</w:t>
      </w:r>
    </w:p>
    <w:p w14:paraId="29E0C433" w14:textId="2658AA36" w:rsidR="003232B0" w:rsidRPr="003C1DD3" w:rsidRDefault="003232B0" w:rsidP="0005056B">
      <w:pPr>
        <w:spacing w:line="360" w:lineRule="auto"/>
        <w:ind w:firstLine="708"/>
        <w:rPr>
          <w:b/>
          <w:bCs/>
          <w:sz w:val="24"/>
          <w:szCs w:val="24"/>
          <w:lang w:val="ru-RU"/>
        </w:rPr>
      </w:pPr>
      <w:r w:rsidRPr="003C1DD3">
        <w:rPr>
          <w:b/>
          <w:bCs/>
          <w:sz w:val="24"/>
          <w:szCs w:val="24"/>
          <w:lang w:val="ru-RU"/>
        </w:rPr>
        <w:t xml:space="preserve">10.7.4. Порядок подписания Акта Начала Реализации Этапа </w:t>
      </w:r>
      <w:r w:rsidRPr="003C1DD3">
        <w:rPr>
          <w:b/>
          <w:bCs/>
          <w:sz w:val="24"/>
          <w:szCs w:val="24"/>
          <w:lang w:val="en-US"/>
        </w:rPr>
        <w:t>II</w:t>
      </w:r>
      <w:r w:rsidRPr="003C1DD3">
        <w:rPr>
          <w:b/>
          <w:bCs/>
          <w:sz w:val="24"/>
          <w:szCs w:val="24"/>
          <w:lang w:val="ru-RU"/>
        </w:rPr>
        <w:t xml:space="preserve">, Этапа </w:t>
      </w:r>
      <w:r w:rsidRPr="003C1DD3">
        <w:rPr>
          <w:b/>
          <w:bCs/>
          <w:sz w:val="24"/>
          <w:szCs w:val="24"/>
          <w:lang w:val="en-US"/>
        </w:rPr>
        <w:t>III</w:t>
      </w:r>
    </w:p>
    <w:p w14:paraId="75959D40" w14:textId="77777777" w:rsidR="003232B0" w:rsidRPr="003C1DD3" w:rsidRDefault="003232B0" w:rsidP="003232B0">
      <w:pPr>
        <w:spacing w:line="360" w:lineRule="auto"/>
        <w:ind w:firstLine="708"/>
        <w:rPr>
          <w:sz w:val="24"/>
          <w:szCs w:val="24"/>
          <w:lang w:val="ru-RU"/>
        </w:rPr>
      </w:pPr>
      <w:r w:rsidRPr="003C1DD3">
        <w:rPr>
          <w:sz w:val="24"/>
          <w:szCs w:val="24"/>
          <w:lang w:val="ru-RU"/>
        </w:rPr>
        <w:t>Акт Начала Реализации соответствующего Этапа направляется Стороной, инициирующей начало реализации соответствующего Этапа другой Стороне с приложением материалов, обосновывающих возможность его подписания.</w:t>
      </w:r>
    </w:p>
    <w:p w14:paraId="07BE9225" w14:textId="2F8E68F4" w:rsidR="003232B0" w:rsidRPr="003C1DD3" w:rsidRDefault="003232B0" w:rsidP="003232B0">
      <w:pPr>
        <w:spacing w:line="360" w:lineRule="auto"/>
        <w:ind w:firstLine="708"/>
        <w:rPr>
          <w:sz w:val="24"/>
          <w:szCs w:val="24"/>
          <w:lang w:val="ru-RU"/>
        </w:rPr>
      </w:pPr>
      <w:r w:rsidRPr="003C1DD3">
        <w:rPr>
          <w:sz w:val="24"/>
          <w:szCs w:val="24"/>
          <w:lang w:val="ru-RU"/>
        </w:rPr>
        <w:t xml:space="preserve">В случае наличия Оснований Концессионера или Концедента для начала нового Этапа, указанных в пунктах 10.7.3.1, 10.7.3.2, обосновывающие материалы должны подтверждать сведения, на которые ссылается инициирующая Сторона. </w:t>
      </w:r>
    </w:p>
    <w:p w14:paraId="34F94C84" w14:textId="77777777" w:rsidR="003232B0" w:rsidRPr="003C1DD3" w:rsidRDefault="003232B0" w:rsidP="003232B0">
      <w:pPr>
        <w:spacing w:line="360" w:lineRule="auto"/>
        <w:ind w:firstLine="708"/>
        <w:rPr>
          <w:sz w:val="24"/>
          <w:szCs w:val="24"/>
          <w:lang w:val="ru-RU"/>
        </w:rPr>
      </w:pPr>
      <w:r w:rsidRPr="003C1DD3">
        <w:rPr>
          <w:sz w:val="24"/>
          <w:szCs w:val="24"/>
          <w:lang w:val="ru-RU"/>
        </w:rPr>
        <w:t>Сторона, получившая предложение о подписании Акта Начала Реализации соответствующего Этапа в течение 10 (десяти) рабочих дней осуществляет проверку приложенных инициирующей Стороной материалов и при отсутствии мотивированных оснований для отказа в начале реализации соответствующего Этапа подписывает Акт Начала Реализации соответствующего Этапа. При наличии мотивированных оснований для отказа в начале реализации соответствующего Этапа Сторона направляет инициирующей Стороне отказ с приложением мотивированных оснований для отказа.</w:t>
      </w:r>
    </w:p>
    <w:p w14:paraId="5AF92AD5" w14:textId="77777777" w:rsidR="003232B0" w:rsidRPr="003C1DD3" w:rsidRDefault="003232B0" w:rsidP="003232B0">
      <w:pPr>
        <w:spacing w:line="360" w:lineRule="auto"/>
        <w:ind w:firstLine="708"/>
        <w:rPr>
          <w:sz w:val="24"/>
          <w:szCs w:val="24"/>
          <w:lang w:val="ru-RU"/>
        </w:rPr>
      </w:pPr>
      <w:r w:rsidRPr="003C1DD3">
        <w:rPr>
          <w:sz w:val="24"/>
          <w:szCs w:val="24"/>
          <w:lang w:val="ru-RU"/>
        </w:rPr>
        <w:t xml:space="preserve">Основанием для отказа в начале реализации соответствующего Этапа, при наличии Оснований Концедента или Концессионера для начала нового Этапа могут быть только несоответствие данных, представленных инициирующей Стороной фактическим обстоятельствам. </w:t>
      </w:r>
    </w:p>
    <w:p w14:paraId="450DA7D2" w14:textId="07C834C0" w:rsidR="003232B0" w:rsidRPr="003C1DD3" w:rsidRDefault="003232B0" w:rsidP="003232B0">
      <w:pPr>
        <w:spacing w:line="360" w:lineRule="auto"/>
        <w:ind w:firstLine="708"/>
        <w:rPr>
          <w:sz w:val="24"/>
          <w:szCs w:val="24"/>
          <w:lang w:val="ru-RU"/>
        </w:rPr>
      </w:pPr>
      <w:r w:rsidRPr="003C1DD3">
        <w:rPr>
          <w:sz w:val="24"/>
          <w:szCs w:val="24"/>
          <w:lang w:val="ru-RU"/>
        </w:rPr>
        <w:t>В случае, если после направления инициирующей Стороной Акт Начала Реализации соответствующего Этапа не подписан другой Стороной в течение 15 рабочих дней или не направлен отказ от подписания Акта, инициирующая Сторона вправе потребовать подписания Акта Начала Реализации соответствующего Этапа в Порядке Разрешения Споров.</w:t>
      </w:r>
    </w:p>
    <w:p w14:paraId="4508B601" w14:textId="0D1C527D" w:rsidR="00DF0B31" w:rsidRPr="003C1DD3" w:rsidRDefault="00AD68C8" w:rsidP="00AD68C8">
      <w:pPr>
        <w:pStyle w:val="aff3"/>
        <w:spacing w:line="360" w:lineRule="auto"/>
        <w:ind w:left="0" w:firstLine="709"/>
        <w:rPr>
          <w:sz w:val="24"/>
          <w:szCs w:val="24"/>
        </w:rPr>
      </w:pPr>
      <w:r w:rsidRPr="003C1DD3">
        <w:rPr>
          <w:b/>
          <w:bCs/>
          <w:sz w:val="24"/>
          <w:szCs w:val="24"/>
          <w:lang w:val="ru-RU"/>
        </w:rPr>
        <w:t>10.7.</w:t>
      </w:r>
      <w:r w:rsidR="002D66B5" w:rsidRPr="003C1DD3">
        <w:rPr>
          <w:b/>
          <w:bCs/>
          <w:sz w:val="24"/>
          <w:szCs w:val="24"/>
          <w:lang w:val="ru-RU"/>
        </w:rPr>
        <w:t>5</w:t>
      </w:r>
      <w:r w:rsidRPr="003C1DD3">
        <w:rPr>
          <w:b/>
          <w:bCs/>
          <w:sz w:val="24"/>
          <w:szCs w:val="24"/>
          <w:lang w:val="ru-RU"/>
        </w:rPr>
        <w:t>. </w:t>
      </w:r>
      <w:r w:rsidR="00DF0B31" w:rsidRPr="003C1DD3">
        <w:rPr>
          <w:b/>
          <w:bCs/>
          <w:sz w:val="24"/>
          <w:szCs w:val="24"/>
        </w:rPr>
        <w:t>Создание объектов информационных технологий в составе Объекта Соглашения</w:t>
      </w:r>
    </w:p>
    <w:p w14:paraId="7A3B16C8" w14:textId="3FD10796" w:rsidR="00DF0B31" w:rsidRPr="003C1DD3" w:rsidRDefault="00DF0B31" w:rsidP="00AD68C8">
      <w:pPr>
        <w:spacing w:line="360" w:lineRule="auto"/>
        <w:ind w:firstLine="709"/>
        <w:rPr>
          <w:sz w:val="24"/>
          <w:szCs w:val="24"/>
        </w:rPr>
      </w:pPr>
      <w:r w:rsidRPr="003C1DD3">
        <w:rPr>
          <w:sz w:val="24"/>
          <w:szCs w:val="24"/>
        </w:rPr>
        <w:t>Концессионер в ходе Создания обязуется осуществить разработку новых и (или) переработку (модификацию) существующих объектов информационных технологий (в</w:t>
      </w:r>
      <w:r w:rsidR="00AD68C8" w:rsidRPr="003C1DD3">
        <w:rPr>
          <w:sz w:val="24"/>
          <w:szCs w:val="24"/>
          <w:lang w:val="ru-RU"/>
        </w:rPr>
        <w:t> </w:t>
      </w:r>
      <w:r w:rsidRPr="003C1DD3">
        <w:rPr>
          <w:sz w:val="24"/>
          <w:szCs w:val="24"/>
        </w:rPr>
        <w:t>случае наличия в Проекте существующих объектов информ</w:t>
      </w:r>
      <w:r w:rsidR="00AD68C8" w:rsidRPr="003C1DD3">
        <w:rPr>
          <w:sz w:val="24"/>
          <w:szCs w:val="24"/>
        </w:rPr>
        <w:t>ационных технологий), в</w:t>
      </w:r>
      <w:r w:rsidR="00AD68C8" w:rsidRPr="003C1DD3">
        <w:rPr>
          <w:sz w:val="24"/>
          <w:szCs w:val="24"/>
          <w:lang w:val="ru-RU"/>
        </w:rPr>
        <w:t> </w:t>
      </w:r>
      <w:r w:rsidRPr="003C1DD3">
        <w:rPr>
          <w:sz w:val="24"/>
          <w:szCs w:val="24"/>
        </w:rPr>
        <w:t>составе Объекта Соглашения.</w:t>
      </w:r>
    </w:p>
    <w:p w14:paraId="47E5EF5E" w14:textId="7AEF0BC1" w:rsidR="00DF0B31" w:rsidRPr="003C1DD3" w:rsidRDefault="00DF0B31" w:rsidP="00DF0B31">
      <w:pPr>
        <w:spacing w:line="360" w:lineRule="auto"/>
        <w:ind w:firstLine="708"/>
        <w:rPr>
          <w:sz w:val="24"/>
          <w:szCs w:val="24"/>
        </w:rPr>
      </w:pPr>
      <w:r w:rsidRPr="003C1DD3">
        <w:rPr>
          <w:sz w:val="24"/>
          <w:szCs w:val="24"/>
        </w:rPr>
        <w:t>Для осуществления Создания объектов информационных технологий в составе Объекта Соглашения Концессионер вправе использовать существующие результаты интеллектуальной деятельности, исключительные права (права использования) на которые принадлежат Концессионеру</w:t>
      </w:r>
      <w:r w:rsidR="00AD68C8" w:rsidRPr="003C1DD3">
        <w:rPr>
          <w:sz w:val="24"/>
          <w:szCs w:val="24"/>
          <w:lang w:val="ru-RU"/>
        </w:rPr>
        <w:t>,</w:t>
      </w:r>
      <w:r w:rsidRPr="003C1DD3">
        <w:rPr>
          <w:sz w:val="24"/>
          <w:szCs w:val="24"/>
        </w:rPr>
        <w:t xml:space="preserve"> и (или) вправе своими силами приобрести исключительные права (права использования в объеме, достаточном для осуществления Создания) в</w:t>
      </w:r>
      <w:r w:rsidR="00AD68C8" w:rsidRPr="003C1DD3">
        <w:rPr>
          <w:sz w:val="24"/>
          <w:szCs w:val="24"/>
          <w:lang w:val="ru-RU"/>
        </w:rPr>
        <w:t> </w:t>
      </w:r>
      <w:r w:rsidRPr="003C1DD3">
        <w:rPr>
          <w:sz w:val="24"/>
          <w:szCs w:val="24"/>
        </w:rPr>
        <w:t>отношении результатов интеллектуальной деятельности, принадлежащих третьим лицам. Правовой режим таких результатов интеллектуальной деятельности и объектов информационных технологий устанавливается в соответствии с разделом 27 Соглашения.</w:t>
      </w:r>
    </w:p>
    <w:p w14:paraId="5B1CB49A" w14:textId="248C5F0B" w:rsidR="00DF0B31" w:rsidRPr="003C1DD3" w:rsidRDefault="00DF0B31" w:rsidP="00DF0B31">
      <w:pPr>
        <w:spacing w:line="360" w:lineRule="auto"/>
        <w:ind w:firstLine="708"/>
        <w:rPr>
          <w:sz w:val="24"/>
          <w:szCs w:val="24"/>
        </w:rPr>
      </w:pPr>
      <w:r w:rsidRPr="003C1DD3">
        <w:rPr>
          <w:sz w:val="24"/>
          <w:szCs w:val="24"/>
        </w:rPr>
        <w:t>Исключительные права на результаты интеллектуальной деятельности Концессионера, входящие в состав Объекта Соглашени</w:t>
      </w:r>
      <w:r w:rsidR="00AD68C8" w:rsidRPr="003C1DD3">
        <w:rPr>
          <w:sz w:val="24"/>
          <w:szCs w:val="24"/>
        </w:rPr>
        <w:t>я, и созданные Концессионером в</w:t>
      </w:r>
      <w:r w:rsidR="00AD68C8" w:rsidRPr="003C1DD3">
        <w:rPr>
          <w:sz w:val="24"/>
          <w:szCs w:val="24"/>
          <w:lang w:val="ru-RU"/>
        </w:rPr>
        <w:t> </w:t>
      </w:r>
      <w:r w:rsidRPr="003C1DD3">
        <w:rPr>
          <w:sz w:val="24"/>
          <w:szCs w:val="24"/>
        </w:rPr>
        <w:t>ходе Создания в</w:t>
      </w:r>
      <w:r w:rsidR="00356900" w:rsidRPr="003C1DD3">
        <w:rPr>
          <w:sz w:val="24"/>
          <w:szCs w:val="24"/>
          <w:lang w:val="ru-RU"/>
        </w:rPr>
        <w:t> </w:t>
      </w:r>
      <w:r w:rsidRPr="003C1DD3">
        <w:rPr>
          <w:sz w:val="24"/>
          <w:szCs w:val="24"/>
        </w:rPr>
        <w:t xml:space="preserve">соответствии с </w:t>
      </w:r>
      <w:r w:rsidR="00145BBC" w:rsidRPr="003C1DD3">
        <w:rPr>
          <w:sz w:val="24"/>
          <w:szCs w:val="24"/>
          <w:lang w:val="ru-RU"/>
        </w:rPr>
        <w:t>Рабочей</w:t>
      </w:r>
      <w:r w:rsidR="00145BBC" w:rsidRPr="003C1DD3">
        <w:rPr>
          <w:sz w:val="24"/>
          <w:szCs w:val="24"/>
        </w:rPr>
        <w:t xml:space="preserve"> </w:t>
      </w:r>
      <w:r w:rsidRPr="003C1DD3">
        <w:rPr>
          <w:sz w:val="24"/>
          <w:szCs w:val="24"/>
        </w:rPr>
        <w:t>Документацией приобретаются Концедентом с</w:t>
      </w:r>
      <w:r w:rsidR="00AD68C8" w:rsidRPr="003C1DD3">
        <w:rPr>
          <w:sz w:val="24"/>
          <w:szCs w:val="24"/>
          <w:lang w:val="ru-RU"/>
        </w:rPr>
        <w:t> </w:t>
      </w:r>
      <w:r w:rsidRPr="003C1DD3">
        <w:rPr>
          <w:sz w:val="24"/>
          <w:szCs w:val="24"/>
        </w:rPr>
        <w:t xml:space="preserve"> </w:t>
      </w:r>
      <w:r w:rsidR="0087468F" w:rsidRPr="003C1DD3">
        <w:rPr>
          <w:sz w:val="24"/>
          <w:szCs w:val="24"/>
          <w:lang w:val="ru-RU"/>
        </w:rPr>
        <w:t xml:space="preserve">даты </w:t>
      </w:r>
      <w:r w:rsidRPr="003C1DD3">
        <w:rPr>
          <w:sz w:val="24"/>
          <w:szCs w:val="24"/>
        </w:rPr>
        <w:t>создания таких результатов интеллектуальной деятельности. Концессионер осуществляет государственную регистрацию таких результатов интеллектуальной деятельности в</w:t>
      </w:r>
      <w:r w:rsidR="00356900" w:rsidRPr="003C1DD3">
        <w:rPr>
          <w:sz w:val="24"/>
          <w:szCs w:val="24"/>
          <w:lang w:val="ru-RU"/>
        </w:rPr>
        <w:t> </w:t>
      </w:r>
      <w:r w:rsidRPr="003C1DD3">
        <w:rPr>
          <w:sz w:val="24"/>
          <w:szCs w:val="24"/>
        </w:rPr>
        <w:t>соответствии с действующим Законодательством.</w:t>
      </w:r>
    </w:p>
    <w:p w14:paraId="77494E69" w14:textId="12952B1A" w:rsidR="00DF0B31" w:rsidRPr="003C1DD3" w:rsidRDefault="00DF0B31" w:rsidP="00DF0B31">
      <w:pPr>
        <w:spacing w:line="360" w:lineRule="auto"/>
        <w:ind w:firstLine="708"/>
        <w:rPr>
          <w:sz w:val="24"/>
          <w:szCs w:val="24"/>
        </w:rPr>
      </w:pPr>
      <w:r w:rsidRPr="003C1DD3">
        <w:rPr>
          <w:sz w:val="24"/>
          <w:szCs w:val="24"/>
        </w:rPr>
        <w:t>Концедент не осуществляет отдельную оплату приобретения Исключительны</w:t>
      </w:r>
      <w:r w:rsidR="00AD68C8" w:rsidRPr="003C1DD3">
        <w:rPr>
          <w:sz w:val="24"/>
          <w:szCs w:val="24"/>
          <w:lang w:val="ru-RU"/>
        </w:rPr>
        <w:t>х</w:t>
      </w:r>
      <w:r w:rsidR="00AD68C8" w:rsidRPr="003C1DD3">
        <w:rPr>
          <w:sz w:val="24"/>
          <w:szCs w:val="24"/>
        </w:rPr>
        <w:t xml:space="preserve"> прав</w:t>
      </w:r>
      <w:r w:rsidRPr="003C1DD3">
        <w:rPr>
          <w:sz w:val="24"/>
          <w:szCs w:val="24"/>
        </w:rPr>
        <w:t xml:space="preserve"> на результаты интеллектуальной деятельности Концессионера, входящие в состав Объекта Соглашения, и созданные Концессионером в</w:t>
      </w:r>
      <w:r w:rsidR="00AD68C8" w:rsidRPr="003C1DD3">
        <w:rPr>
          <w:sz w:val="24"/>
          <w:szCs w:val="24"/>
          <w:lang w:val="ru-RU"/>
        </w:rPr>
        <w:t> </w:t>
      </w:r>
      <w:r w:rsidRPr="003C1DD3">
        <w:rPr>
          <w:sz w:val="24"/>
          <w:szCs w:val="24"/>
        </w:rPr>
        <w:t>ходе Создания в соответствии с</w:t>
      </w:r>
      <w:r w:rsidR="00356900" w:rsidRPr="003C1DD3">
        <w:rPr>
          <w:sz w:val="24"/>
          <w:szCs w:val="24"/>
          <w:lang w:val="ru-RU"/>
        </w:rPr>
        <w:t> </w:t>
      </w:r>
      <w:r w:rsidR="002D66B5" w:rsidRPr="003C1DD3">
        <w:rPr>
          <w:sz w:val="24"/>
          <w:szCs w:val="24"/>
        </w:rPr>
        <w:t xml:space="preserve"> </w:t>
      </w:r>
      <w:r w:rsidR="00145BBC" w:rsidRPr="003C1DD3">
        <w:rPr>
          <w:sz w:val="24"/>
          <w:szCs w:val="24"/>
          <w:lang w:val="ru-RU"/>
        </w:rPr>
        <w:t>Рабочей</w:t>
      </w:r>
      <w:r w:rsidR="00145BBC" w:rsidRPr="003C1DD3">
        <w:rPr>
          <w:sz w:val="24"/>
          <w:szCs w:val="24"/>
        </w:rPr>
        <w:t xml:space="preserve"> </w:t>
      </w:r>
      <w:r w:rsidRPr="003C1DD3">
        <w:rPr>
          <w:sz w:val="24"/>
          <w:szCs w:val="24"/>
        </w:rPr>
        <w:t>Документацией.</w:t>
      </w:r>
    </w:p>
    <w:p w14:paraId="52520383" w14:textId="42EF18AF" w:rsidR="00DF0B31" w:rsidRPr="003C1DD3" w:rsidRDefault="00DF0B31" w:rsidP="00DF0B31">
      <w:pPr>
        <w:spacing w:line="360" w:lineRule="auto"/>
        <w:ind w:firstLine="708"/>
        <w:rPr>
          <w:sz w:val="24"/>
          <w:szCs w:val="24"/>
        </w:rPr>
      </w:pPr>
      <w:r w:rsidRPr="003C1DD3">
        <w:rPr>
          <w:sz w:val="24"/>
          <w:szCs w:val="24"/>
        </w:rPr>
        <w:t>Концедент обязуется передать права использования результатов интеллектуальной деятельности, входящих в состав Объекта Соглашения, Концессионеру на основе безвозмездного лицензионного соглашен</w:t>
      </w:r>
      <w:r w:rsidR="00F421BD" w:rsidRPr="003C1DD3">
        <w:rPr>
          <w:sz w:val="24"/>
          <w:szCs w:val="24"/>
        </w:rPr>
        <w:t>ия, в срок не позднее 5 (Пяти) р</w:t>
      </w:r>
      <w:r w:rsidRPr="003C1DD3">
        <w:rPr>
          <w:sz w:val="24"/>
          <w:szCs w:val="24"/>
        </w:rPr>
        <w:t xml:space="preserve">абочих дней с даты государственной регистрации прав Концедента на такие результаты интеллектуальной деятельности. </w:t>
      </w:r>
    </w:p>
    <w:p w14:paraId="2F5D8BB0" w14:textId="5C735A2E" w:rsidR="00DF0B31" w:rsidRPr="003C1DD3" w:rsidRDefault="00DF0B31" w:rsidP="00DF0B31">
      <w:pPr>
        <w:spacing w:line="360" w:lineRule="auto"/>
        <w:ind w:firstLine="708"/>
        <w:rPr>
          <w:sz w:val="24"/>
          <w:szCs w:val="24"/>
          <w:lang w:val="ru-RU"/>
        </w:rPr>
      </w:pPr>
      <w:r w:rsidRPr="003C1DD3">
        <w:rPr>
          <w:sz w:val="24"/>
          <w:szCs w:val="24"/>
        </w:rPr>
        <w:t>В случае, если для осуществления Создания, Концессионером приобретаются исключительные и (или) неисключительные права в отношении объектов информационных технологий, а также исключительные и (или) неисключительные права в отношении результатов интеллектуальной деятельности у третьих лиц, правовой режим таких прав устанавливается в</w:t>
      </w:r>
      <w:r w:rsidR="00356900" w:rsidRPr="003C1DD3">
        <w:rPr>
          <w:sz w:val="24"/>
          <w:szCs w:val="24"/>
          <w:lang w:val="ru-RU"/>
        </w:rPr>
        <w:t> </w:t>
      </w:r>
      <w:r w:rsidRPr="003C1DD3">
        <w:rPr>
          <w:sz w:val="24"/>
          <w:szCs w:val="24"/>
        </w:rPr>
        <w:t xml:space="preserve">соответствии с разделом 27 Соглашения. </w:t>
      </w:r>
    </w:p>
    <w:p w14:paraId="6EB2D240" w14:textId="7FA345EE" w:rsidR="00144C1C" w:rsidRPr="003C1DD3" w:rsidRDefault="00457473" w:rsidP="00457473">
      <w:pPr>
        <w:pStyle w:val="aff3"/>
        <w:spacing w:line="360" w:lineRule="auto"/>
        <w:ind w:left="709"/>
        <w:rPr>
          <w:sz w:val="24"/>
          <w:szCs w:val="24"/>
        </w:rPr>
      </w:pPr>
      <w:r w:rsidRPr="003C1DD3">
        <w:rPr>
          <w:b/>
          <w:bCs/>
          <w:sz w:val="24"/>
          <w:szCs w:val="24"/>
          <w:lang w:val="ru-RU"/>
        </w:rPr>
        <w:t>10.7.</w:t>
      </w:r>
      <w:r w:rsidR="005E7E88" w:rsidRPr="003C1DD3">
        <w:rPr>
          <w:b/>
          <w:bCs/>
          <w:sz w:val="24"/>
          <w:szCs w:val="24"/>
          <w:lang w:val="ru-RU"/>
        </w:rPr>
        <w:t>6</w:t>
      </w:r>
      <w:r w:rsidRPr="003C1DD3">
        <w:rPr>
          <w:b/>
          <w:bCs/>
          <w:sz w:val="24"/>
          <w:szCs w:val="24"/>
          <w:lang w:val="ru-RU"/>
        </w:rPr>
        <w:t>. </w:t>
      </w:r>
      <w:r w:rsidR="00DF0B31" w:rsidRPr="003C1DD3">
        <w:rPr>
          <w:b/>
          <w:bCs/>
          <w:sz w:val="24"/>
          <w:szCs w:val="24"/>
        </w:rPr>
        <w:t>Передача прав в отношении объектов информационных технологий</w:t>
      </w:r>
      <w:r w:rsidR="00144C1C" w:rsidRPr="003C1DD3">
        <w:rPr>
          <w:b/>
          <w:bCs/>
          <w:sz w:val="24"/>
          <w:szCs w:val="24"/>
          <w:lang w:val="ru-RU"/>
        </w:rPr>
        <w:t xml:space="preserve"> </w:t>
      </w:r>
    </w:p>
    <w:p w14:paraId="32C4A346" w14:textId="4C5E8BAD" w:rsidR="00DF0B31" w:rsidRPr="003C1DD3" w:rsidRDefault="00DF0B31" w:rsidP="00144C1C">
      <w:pPr>
        <w:pStyle w:val="aff3"/>
        <w:spacing w:line="360" w:lineRule="auto"/>
        <w:ind w:left="0" w:firstLine="708"/>
        <w:rPr>
          <w:sz w:val="24"/>
          <w:szCs w:val="24"/>
        </w:rPr>
      </w:pPr>
      <w:r w:rsidRPr="003C1DD3">
        <w:rPr>
          <w:sz w:val="24"/>
          <w:szCs w:val="24"/>
        </w:rPr>
        <w:t xml:space="preserve">В случае, если при исполнении Соглашения, предусмотрена передача исключительного права и (или) права использования объекта информационных технологий, входящего в состав Объекта Соглашения и (или) предназначенного для использования совместно с Объектом Соглашения, от </w:t>
      </w:r>
      <w:r w:rsidR="00457473" w:rsidRPr="003C1DD3">
        <w:rPr>
          <w:sz w:val="24"/>
          <w:szCs w:val="24"/>
        </w:rPr>
        <w:t>Концедента Концессионеру или от</w:t>
      </w:r>
      <w:r w:rsidR="00457473" w:rsidRPr="003C1DD3">
        <w:rPr>
          <w:sz w:val="24"/>
          <w:szCs w:val="24"/>
          <w:lang w:val="ru-RU"/>
        </w:rPr>
        <w:t> </w:t>
      </w:r>
      <w:r w:rsidRPr="003C1DD3">
        <w:rPr>
          <w:sz w:val="24"/>
          <w:szCs w:val="24"/>
        </w:rPr>
        <w:t>Концессионера Концеденту, передающая Сторона обязуется, одновременно с передачей соответствующих прав предоставить другой Стороне:</w:t>
      </w:r>
    </w:p>
    <w:p w14:paraId="3CB88115" w14:textId="2F397C9B" w:rsidR="00DF0B31" w:rsidRPr="003C1DD3" w:rsidRDefault="00DF0B31" w:rsidP="00DF0B31">
      <w:pPr>
        <w:spacing w:line="360" w:lineRule="auto"/>
        <w:ind w:firstLine="708"/>
        <w:rPr>
          <w:sz w:val="24"/>
          <w:szCs w:val="24"/>
        </w:rPr>
      </w:pPr>
      <w:r w:rsidRPr="003C1DD3">
        <w:rPr>
          <w:sz w:val="24"/>
          <w:szCs w:val="24"/>
        </w:rPr>
        <w:t>(a)</w:t>
      </w:r>
      <w:r w:rsidR="00457473" w:rsidRPr="003C1DD3">
        <w:rPr>
          <w:sz w:val="24"/>
          <w:szCs w:val="24"/>
          <w:lang w:val="ru-RU"/>
        </w:rPr>
        <w:t> </w:t>
      </w:r>
      <w:r w:rsidRPr="003C1DD3">
        <w:rPr>
          <w:sz w:val="24"/>
          <w:szCs w:val="24"/>
        </w:rPr>
        <w:t>информацию обо всех авторах, участвовавших в создании объекта информационных технологий;</w:t>
      </w:r>
    </w:p>
    <w:p w14:paraId="0D3CD581" w14:textId="5AAC30BF" w:rsidR="00DF0B31" w:rsidRPr="003C1DD3" w:rsidRDefault="00DF0B31" w:rsidP="00DF0B31">
      <w:pPr>
        <w:spacing w:line="360" w:lineRule="auto"/>
        <w:ind w:firstLine="708"/>
        <w:rPr>
          <w:sz w:val="24"/>
          <w:szCs w:val="24"/>
        </w:rPr>
      </w:pPr>
      <w:r w:rsidRPr="003C1DD3">
        <w:rPr>
          <w:sz w:val="24"/>
          <w:szCs w:val="24"/>
        </w:rPr>
        <w:t>(</w:t>
      </w:r>
      <w:r w:rsidR="00457473" w:rsidRPr="003C1DD3">
        <w:rPr>
          <w:sz w:val="24"/>
          <w:szCs w:val="24"/>
          <w:lang w:val="ru-RU"/>
        </w:rPr>
        <w:t>б</w:t>
      </w:r>
      <w:r w:rsidRPr="003C1DD3">
        <w:rPr>
          <w:sz w:val="24"/>
          <w:szCs w:val="24"/>
        </w:rPr>
        <w:t>)</w:t>
      </w:r>
      <w:r w:rsidR="00457473" w:rsidRPr="003C1DD3">
        <w:rPr>
          <w:sz w:val="24"/>
          <w:szCs w:val="24"/>
          <w:lang w:val="ru-RU"/>
        </w:rPr>
        <w:t> </w:t>
      </w:r>
      <w:r w:rsidRPr="003C1DD3">
        <w:rPr>
          <w:sz w:val="24"/>
          <w:szCs w:val="24"/>
        </w:rPr>
        <w:t>документальное подтверждение приобретения прав на объект информационных технологий у третьих лиц и правомочности дальнейшего распоряжения соответствующим правом;</w:t>
      </w:r>
    </w:p>
    <w:p w14:paraId="71D7654A" w14:textId="1921D44A" w:rsidR="00DF0B31" w:rsidRPr="003C1DD3" w:rsidRDefault="00DF0B31" w:rsidP="00DF0B31">
      <w:pPr>
        <w:spacing w:line="360" w:lineRule="auto"/>
        <w:ind w:firstLine="708"/>
        <w:rPr>
          <w:sz w:val="24"/>
          <w:szCs w:val="24"/>
        </w:rPr>
      </w:pPr>
      <w:r w:rsidRPr="003C1DD3">
        <w:rPr>
          <w:sz w:val="24"/>
          <w:szCs w:val="24"/>
        </w:rPr>
        <w:t>(</w:t>
      </w:r>
      <w:r w:rsidR="00457473" w:rsidRPr="003C1DD3">
        <w:rPr>
          <w:sz w:val="24"/>
          <w:szCs w:val="24"/>
          <w:lang w:val="ru-RU"/>
        </w:rPr>
        <w:t>в</w:t>
      </w:r>
      <w:r w:rsidRPr="003C1DD3">
        <w:rPr>
          <w:sz w:val="24"/>
          <w:szCs w:val="24"/>
        </w:rPr>
        <w:t>)</w:t>
      </w:r>
      <w:r w:rsidR="00457473" w:rsidRPr="003C1DD3">
        <w:rPr>
          <w:sz w:val="24"/>
          <w:szCs w:val="24"/>
          <w:lang w:val="ru-RU"/>
        </w:rPr>
        <w:t> </w:t>
      </w:r>
      <w:r w:rsidRPr="003C1DD3">
        <w:rPr>
          <w:sz w:val="24"/>
          <w:szCs w:val="24"/>
        </w:rPr>
        <w:t>информаци</w:t>
      </w:r>
      <w:r w:rsidR="00457473" w:rsidRPr="003C1DD3">
        <w:rPr>
          <w:sz w:val="24"/>
          <w:szCs w:val="24"/>
          <w:lang w:val="ru-RU"/>
        </w:rPr>
        <w:t>ю</w:t>
      </w:r>
      <w:r w:rsidRPr="003C1DD3">
        <w:rPr>
          <w:sz w:val="24"/>
          <w:szCs w:val="24"/>
        </w:rPr>
        <w:t xml:space="preserve"> о</w:t>
      </w:r>
      <w:r w:rsidR="00457473" w:rsidRPr="003C1DD3">
        <w:rPr>
          <w:sz w:val="24"/>
          <w:szCs w:val="24"/>
          <w:lang w:val="ru-RU"/>
        </w:rPr>
        <w:t>б</w:t>
      </w:r>
      <w:r w:rsidRPr="003C1DD3">
        <w:rPr>
          <w:sz w:val="24"/>
          <w:szCs w:val="24"/>
        </w:rPr>
        <w:t xml:space="preserve"> ограничениях и (или) порядке использования объекта информационных технологий (в том числе о наличии лицензионных ограничений). </w:t>
      </w:r>
    </w:p>
    <w:p w14:paraId="6F55C742" w14:textId="5BA86866" w:rsidR="00DF0B31" w:rsidRPr="003C1DD3" w:rsidRDefault="00457473" w:rsidP="00457473">
      <w:pPr>
        <w:pStyle w:val="aff3"/>
        <w:spacing w:line="360" w:lineRule="auto"/>
        <w:ind w:left="0" w:firstLine="709"/>
        <w:rPr>
          <w:sz w:val="24"/>
          <w:szCs w:val="24"/>
        </w:rPr>
      </w:pPr>
      <w:r w:rsidRPr="003C1DD3">
        <w:rPr>
          <w:b/>
          <w:bCs/>
          <w:sz w:val="24"/>
          <w:szCs w:val="24"/>
          <w:lang w:val="ru-RU"/>
        </w:rPr>
        <w:t>10.8. </w:t>
      </w:r>
      <w:r w:rsidR="00DF0B31" w:rsidRPr="003C1DD3">
        <w:rPr>
          <w:b/>
          <w:bCs/>
          <w:sz w:val="24"/>
          <w:szCs w:val="24"/>
        </w:rPr>
        <w:t>Завершение Создания</w:t>
      </w:r>
      <w:r w:rsidR="00DF0B31" w:rsidRPr="003C1DD3">
        <w:rPr>
          <w:sz w:val="24"/>
          <w:szCs w:val="24"/>
        </w:rPr>
        <w:tab/>
      </w:r>
    </w:p>
    <w:p w14:paraId="48CA2716" w14:textId="4864C85C" w:rsidR="00DF0B31" w:rsidRPr="003C1DD3" w:rsidRDefault="00457473" w:rsidP="00457473">
      <w:pPr>
        <w:pStyle w:val="aff3"/>
        <w:spacing w:line="360" w:lineRule="auto"/>
        <w:ind w:left="0" w:firstLine="709"/>
        <w:rPr>
          <w:sz w:val="24"/>
          <w:szCs w:val="24"/>
        </w:rPr>
      </w:pPr>
      <w:r w:rsidRPr="003C1DD3">
        <w:rPr>
          <w:sz w:val="24"/>
          <w:szCs w:val="24"/>
          <w:lang w:val="ru-RU"/>
        </w:rPr>
        <w:t>10.8.1. </w:t>
      </w:r>
      <w:r w:rsidR="00DF0B31" w:rsidRPr="003C1DD3">
        <w:rPr>
          <w:sz w:val="24"/>
          <w:szCs w:val="24"/>
        </w:rPr>
        <w:t>Для завершения Создания в рамках каждого Этапа Стороны осуществляют:</w:t>
      </w:r>
    </w:p>
    <w:p w14:paraId="0E4A576E" w14:textId="0BD0C68E" w:rsidR="00DF0B31" w:rsidRPr="003C1DD3" w:rsidRDefault="00DF0B31" w:rsidP="00144C1C">
      <w:pPr>
        <w:spacing w:line="360" w:lineRule="auto"/>
        <w:ind w:firstLine="708"/>
        <w:rPr>
          <w:sz w:val="24"/>
          <w:szCs w:val="24"/>
        </w:rPr>
      </w:pPr>
      <w:r w:rsidRPr="003C1DD3">
        <w:rPr>
          <w:sz w:val="24"/>
          <w:szCs w:val="24"/>
        </w:rPr>
        <w:t>(а)</w:t>
      </w:r>
      <w:r w:rsidR="00457473" w:rsidRPr="003C1DD3">
        <w:rPr>
          <w:sz w:val="24"/>
          <w:szCs w:val="24"/>
          <w:lang w:val="ru-RU"/>
        </w:rPr>
        <w:t> </w:t>
      </w:r>
      <w:r w:rsidRPr="003C1DD3">
        <w:rPr>
          <w:sz w:val="24"/>
          <w:szCs w:val="24"/>
        </w:rPr>
        <w:t>Приемку Объекта Соглашения в части соответствующего Этапа;</w:t>
      </w:r>
    </w:p>
    <w:p w14:paraId="5508C1AB" w14:textId="2472601C" w:rsidR="00DF0B31" w:rsidRPr="003C1DD3" w:rsidRDefault="00DF0B31" w:rsidP="00DF0B31">
      <w:pPr>
        <w:spacing w:line="360" w:lineRule="auto"/>
        <w:rPr>
          <w:sz w:val="24"/>
          <w:szCs w:val="24"/>
        </w:rPr>
      </w:pPr>
      <w:r w:rsidRPr="003C1DD3">
        <w:rPr>
          <w:sz w:val="24"/>
          <w:szCs w:val="24"/>
        </w:rPr>
        <w:tab/>
        <w:t>(б)</w:t>
      </w:r>
      <w:r w:rsidR="00457473" w:rsidRPr="003C1DD3">
        <w:rPr>
          <w:sz w:val="24"/>
          <w:szCs w:val="24"/>
          <w:lang w:val="ru-RU"/>
        </w:rPr>
        <w:t> </w:t>
      </w:r>
      <w:r w:rsidRPr="003C1DD3">
        <w:rPr>
          <w:sz w:val="24"/>
          <w:szCs w:val="24"/>
        </w:rPr>
        <w:t>Ввод Объекта Соглашения в Эксплуатацию в части соответствующего Этапа;</w:t>
      </w:r>
    </w:p>
    <w:p w14:paraId="4BFAAB7D" w14:textId="62F19F0D" w:rsidR="00DF0B31" w:rsidRPr="003C1DD3" w:rsidRDefault="00DF0B31" w:rsidP="00DF0B31">
      <w:pPr>
        <w:spacing w:line="360" w:lineRule="auto"/>
        <w:rPr>
          <w:sz w:val="24"/>
          <w:szCs w:val="24"/>
        </w:rPr>
      </w:pPr>
      <w:r w:rsidRPr="003C1DD3">
        <w:rPr>
          <w:sz w:val="24"/>
          <w:szCs w:val="24"/>
        </w:rPr>
        <w:tab/>
        <w:t>(в)</w:t>
      </w:r>
      <w:r w:rsidR="00457473" w:rsidRPr="003C1DD3">
        <w:rPr>
          <w:sz w:val="24"/>
          <w:szCs w:val="24"/>
          <w:lang w:val="ru-RU"/>
        </w:rPr>
        <w:t> </w:t>
      </w:r>
      <w:r w:rsidRPr="003C1DD3">
        <w:rPr>
          <w:sz w:val="24"/>
          <w:szCs w:val="24"/>
        </w:rPr>
        <w:t>государственную регистрацию прав Концедента на Объект Соглашения (части Объекта Соглашения) и обременение права государственной собственности правами владения и</w:t>
      </w:r>
      <w:r w:rsidR="00356900" w:rsidRPr="003C1DD3">
        <w:rPr>
          <w:sz w:val="24"/>
          <w:szCs w:val="24"/>
          <w:lang w:val="ru-RU"/>
        </w:rPr>
        <w:t> </w:t>
      </w:r>
      <w:r w:rsidRPr="003C1DD3">
        <w:rPr>
          <w:sz w:val="24"/>
          <w:szCs w:val="24"/>
        </w:rPr>
        <w:t>пользования (права использования в отношении объекта информационных технологий) Концессионера;</w:t>
      </w:r>
    </w:p>
    <w:p w14:paraId="6A91C99A" w14:textId="6025276F" w:rsidR="00DF0B31" w:rsidRPr="003C1DD3" w:rsidRDefault="00DF0B31" w:rsidP="00DF0B31">
      <w:pPr>
        <w:spacing w:line="360" w:lineRule="auto"/>
        <w:rPr>
          <w:sz w:val="24"/>
          <w:szCs w:val="24"/>
        </w:rPr>
      </w:pPr>
      <w:r w:rsidRPr="003C1DD3">
        <w:rPr>
          <w:sz w:val="24"/>
          <w:szCs w:val="24"/>
        </w:rPr>
        <w:tab/>
        <w:t>(г)</w:t>
      </w:r>
      <w:r w:rsidR="00457473" w:rsidRPr="003C1DD3">
        <w:rPr>
          <w:sz w:val="24"/>
          <w:szCs w:val="24"/>
          <w:lang w:val="ru-RU"/>
        </w:rPr>
        <w:t> </w:t>
      </w:r>
      <w:r w:rsidRPr="003C1DD3">
        <w:rPr>
          <w:sz w:val="24"/>
          <w:szCs w:val="24"/>
        </w:rPr>
        <w:t>передачу Концессионеру Объекта Соглашения в части соответствующего Этапа.</w:t>
      </w:r>
    </w:p>
    <w:p w14:paraId="75F00810" w14:textId="35BEB239" w:rsidR="00DF0B31" w:rsidRPr="003C1DD3" w:rsidRDefault="00DF0B31" w:rsidP="00DF0B31">
      <w:pPr>
        <w:spacing w:line="360" w:lineRule="auto"/>
        <w:rPr>
          <w:sz w:val="24"/>
          <w:szCs w:val="24"/>
        </w:rPr>
      </w:pPr>
      <w:r w:rsidRPr="003C1DD3">
        <w:rPr>
          <w:sz w:val="24"/>
          <w:szCs w:val="24"/>
        </w:rPr>
        <w:tab/>
        <w:t>Объект Соглашения считается созданным в полном объеме с даты подписания актов Приемки Объекта Соглашения по</w:t>
      </w:r>
      <w:r w:rsidR="00C152C7" w:rsidRPr="003C1DD3">
        <w:rPr>
          <w:sz w:val="24"/>
          <w:szCs w:val="24"/>
          <w:lang w:val="ru-RU"/>
        </w:rPr>
        <w:t xml:space="preserve"> </w:t>
      </w:r>
      <w:r w:rsidR="006E1027" w:rsidRPr="003C1DD3">
        <w:rPr>
          <w:sz w:val="24"/>
          <w:szCs w:val="24"/>
        </w:rPr>
        <w:t>Этапу I, Этапу II, Этапу III</w:t>
      </w:r>
      <w:r w:rsidRPr="003C1DD3">
        <w:rPr>
          <w:sz w:val="24"/>
          <w:szCs w:val="24"/>
        </w:rPr>
        <w:t>.</w:t>
      </w:r>
    </w:p>
    <w:p w14:paraId="147235F7" w14:textId="5DDF119C" w:rsidR="00DF0B31" w:rsidRPr="003C1DD3" w:rsidRDefault="00457473" w:rsidP="00457473">
      <w:pPr>
        <w:pStyle w:val="aff3"/>
        <w:spacing w:line="360" w:lineRule="auto"/>
        <w:ind w:left="0" w:firstLine="709"/>
        <w:rPr>
          <w:b/>
          <w:bCs/>
          <w:sz w:val="24"/>
          <w:szCs w:val="24"/>
        </w:rPr>
      </w:pPr>
      <w:r w:rsidRPr="003C1DD3">
        <w:rPr>
          <w:b/>
          <w:bCs/>
          <w:sz w:val="24"/>
          <w:szCs w:val="24"/>
          <w:lang w:val="ru-RU"/>
        </w:rPr>
        <w:t>10.8.2. </w:t>
      </w:r>
      <w:r w:rsidR="00DF0B31" w:rsidRPr="003C1DD3">
        <w:rPr>
          <w:b/>
          <w:bCs/>
          <w:sz w:val="24"/>
          <w:szCs w:val="24"/>
        </w:rPr>
        <w:t>Приемка Объекта Соглашения</w:t>
      </w:r>
    </w:p>
    <w:p w14:paraId="7C8D0AC9" w14:textId="6A376AC3" w:rsidR="00DF0B31" w:rsidRPr="003C1DD3" w:rsidRDefault="00DF0B31" w:rsidP="00DF0B31">
      <w:pPr>
        <w:spacing w:line="360" w:lineRule="auto"/>
        <w:rPr>
          <w:sz w:val="24"/>
          <w:szCs w:val="24"/>
        </w:rPr>
      </w:pPr>
      <w:r w:rsidRPr="003C1DD3">
        <w:rPr>
          <w:sz w:val="24"/>
          <w:szCs w:val="24"/>
        </w:rPr>
        <w:tab/>
        <w:t>После завершения работ по Созданию Объекта Соглашения в части соответствующего Этапа Концессионер должен п</w:t>
      </w:r>
      <w:r w:rsidR="00457473" w:rsidRPr="003C1DD3">
        <w:rPr>
          <w:sz w:val="24"/>
          <w:szCs w:val="24"/>
        </w:rPr>
        <w:t>исьменно уведомить Концедента о</w:t>
      </w:r>
      <w:r w:rsidR="00457473" w:rsidRPr="003C1DD3">
        <w:rPr>
          <w:sz w:val="24"/>
          <w:szCs w:val="24"/>
          <w:lang w:val="ru-RU"/>
        </w:rPr>
        <w:t> </w:t>
      </w:r>
      <w:r w:rsidRPr="003C1DD3">
        <w:rPr>
          <w:sz w:val="24"/>
          <w:szCs w:val="24"/>
        </w:rPr>
        <w:t>готовности к проверке полноты исполнения Конце</w:t>
      </w:r>
      <w:r w:rsidR="00457473" w:rsidRPr="003C1DD3">
        <w:rPr>
          <w:sz w:val="24"/>
          <w:szCs w:val="24"/>
        </w:rPr>
        <w:t>ссионером своих обязательств по</w:t>
      </w:r>
      <w:r w:rsidR="00457473" w:rsidRPr="003C1DD3">
        <w:rPr>
          <w:sz w:val="24"/>
          <w:szCs w:val="24"/>
          <w:lang w:val="ru-RU"/>
        </w:rPr>
        <w:t> </w:t>
      </w:r>
      <w:r w:rsidRPr="003C1DD3">
        <w:rPr>
          <w:sz w:val="24"/>
          <w:szCs w:val="24"/>
        </w:rPr>
        <w:t>Созданию Объекта Соглашения путем направления Концеденту Уведомления о</w:t>
      </w:r>
      <w:r w:rsidR="00457473" w:rsidRPr="003C1DD3">
        <w:rPr>
          <w:sz w:val="24"/>
          <w:szCs w:val="24"/>
          <w:lang w:val="ru-RU"/>
        </w:rPr>
        <w:t> </w:t>
      </w:r>
      <w:r w:rsidRPr="003C1DD3">
        <w:rPr>
          <w:sz w:val="24"/>
          <w:szCs w:val="24"/>
        </w:rPr>
        <w:t>Готовности.</w:t>
      </w:r>
    </w:p>
    <w:p w14:paraId="49E3BADA" w14:textId="583352D5" w:rsidR="00DF0B31" w:rsidRPr="003C1DD3" w:rsidRDefault="00DF0B31" w:rsidP="00457473">
      <w:pPr>
        <w:spacing w:line="360" w:lineRule="auto"/>
        <w:ind w:firstLine="709"/>
        <w:rPr>
          <w:sz w:val="24"/>
          <w:szCs w:val="24"/>
        </w:rPr>
      </w:pPr>
      <w:r w:rsidRPr="003C1DD3">
        <w:rPr>
          <w:sz w:val="24"/>
          <w:szCs w:val="24"/>
        </w:rPr>
        <w:t>Концессионер осуществляет опытную эксплуатацию Созданного Объекта Соглашения в сроки, установленные Приложением № 5 к Соглашению с целью определения показателей качества работы Объекта Соглашения перед Приемкой. Концессионер вправе по своему решению осуществлять опытную эксплуатацию Объекта Соглашения не в полном объеме по</w:t>
      </w:r>
      <w:r w:rsidR="00356900" w:rsidRPr="003C1DD3">
        <w:rPr>
          <w:sz w:val="24"/>
          <w:szCs w:val="24"/>
          <w:lang w:val="ru-RU"/>
        </w:rPr>
        <w:t> </w:t>
      </w:r>
      <w:r w:rsidRPr="003C1DD3">
        <w:rPr>
          <w:sz w:val="24"/>
          <w:szCs w:val="24"/>
        </w:rPr>
        <w:t>мере завершения Создания отдельных элементов Объекта Соглашения.</w:t>
      </w:r>
    </w:p>
    <w:p w14:paraId="40842486" w14:textId="0F26502F" w:rsidR="00DF0B31" w:rsidRPr="003C1DD3" w:rsidRDefault="00DF0B31" w:rsidP="00DF0B31">
      <w:pPr>
        <w:spacing w:line="360" w:lineRule="auto"/>
        <w:ind w:firstLine="708"/>
        <w:rPr>
          <w:sz w:val="24"/>
          <w:szCs w:val="24"/>
        </w:rPr>
      </w:pPr>
      <w:r w:rsidRPr="003C1DD3">
        <w:rPr>
          <w:sz w:val="24"/>
          <w:szCs w:val="24"/>
        </w:rPr>
        <w:t>Результаты опытной эксплуатации оформляются К</w:t>
      </w:r>
      <w:r w:rsidR="00457473" w:rsidRPr="003C1DD3">
        <w:rPr>
          <w:sz w:val="24"/>
          <w:szCs w:val="24"/>
        </w:rPr>
        <w:t>онцессионером в форме отчета об</w:t>
      </w:r>
      <w:r w:rsidR="00457473" w:rsidRPr="003C1DD3">
        <w:rPr>
          <w:sz w:val="24"/>
          <w:szCs w:val="24"/>
          <w:lang w:val="ru-RU"/>
        </w:rPr>
        <w:t> </w:t>
      </w:r>
      <w:r w:rsidRPr="003C1DD3">
        <w:rPr>
          <w:sz w:val="24"/>
          <w:szCs w:val="24"/>
        </w:rPr>
        <w:t>опытной эксплуатации, который является частью документации по Приемке Объекта Соглашения.</w:t>
      </w:r>
    </w:p>
    <w:p w14:paraId="2879EEAA" w14:textId="32560E10" w:rsidR="00DF0B31" w:rsidRPr="003C1DD3" w:rsidRDefault="00DF0B31" w:rsidP="00DF0B31">
      <w:pPr>
        <w:spacing w:line="360" w:lineRule="auto"/>
        <w:ind w:firstLine="708"/>
        <w:rPr>
          <w:sz w:val="24"/>
          <w:szCs w:val="24"/>
        </w:rPr>
      </w:pPr>
      <w:r w:rsidRPr="003C1DD3">
        <w:rPr>
          <w:sz w:val="24"/>
          <w:szCs w:val="24"/>
        </w:rPr>
        <w:t>Опытная эксплуатация осуществляется Концессионером с целью выявления ошибок функционирования Объекта Соглашения и их исправления в условиях реальной нагрузки на инфраструктуру. В ходе опытной эксплуатации Объект Соглашения может функционировать с</w:t>
      </w:r>
      <w:r w:rsidR="00356900" w:rsidRPr="003C1DD3">
        <w:rPr>
          <w:sz w:val="24"/>
          <w:szCs w:val="24"/>
          <w:lang w:val="ru-RU"/>
        </w:rPr>
        <w:t> </w:t>
      </w:r>
      <w:r w:rsidRPr="003C1DD3">
        <w:rPr>
          <w:sz w:val="24"/>
          <w:szCs w:val="24"/>
        </w:rPr>
        <w:t>нарушением требований Соглаше</w:t>
      </w:r>
      <w:r w:rsidR="00457473" w:rsidRPr="003C1DD3">
        <w:rPr>
          <w:sz w:val="24"/>
          <w:szCs w:val="24"/>
        </w:rPr>
        <w:t>ния, но Штрафы в соответствии с</w:t>
      </w:r>
      <w:r w:rsidR="00457473" w:rsidRPr="003C1DD3">
        <w:rPr>
          <w:sz w:val="24"/>
          <w:szCs w:val="24"/>
          <w:lang w:val="ru-RU"/>
        </w:rPr>
        <w:t> </w:t>
      </w:r>
      <w:r w:rsidRPr="003C1DD3">
        <w:rPr>
          <w:sz w:val="24"/>
          <w:szCs w:val="24"/>
        </w:rPr>
        <w:t>Приложением № 8 к</w:t>
      </w:r>
      <w:r w:rsidR="00356900" w:rsidRPr="003C1DD3">
        <w:rPr>
          <w:sz w:val="24"/>
          <w:szCs w:val="24"/>
          <w:lang w:val="ru-RU"/>
        </w:rPr>
        <w:t> </w:t>
      </w:r>
      <w:r w:rsidRPr="003C1DD3">
        <w:rPr>
          <w:sz w:val="24"/>
          <w:szCs w:val="24"/>
        </w:rPr>
        <w:t>Соглашению не начисляются. Концессионер своими силами и за свой счет устраняет недостатки, выявленные в ходе опытной эксплуатации до начала Приемки Объекта Соглашения.</w:t>
      </w:r>
    </w:p>
    <w:p w14:paraId="2A6643BF" w14:textId="5E4C9462" w:rsidR="00145BBC" w:rsidRPr="003C1DD3" w:rsidRDefault="00145BBC" w:rsidP="00DF0B31">
      <w:pPr>
        <w:spacing w:line="360" w:lineRule="auto"/>
        <w:ind w:firstLine="708"/>
        <w:rPr>
          <w:sz w:val="24"/>
          <w:szCs w:val="24"/>
        </w:rPr>
      </w:pPr>
      <w:bookmarkStart w:id="1" w:name="_Hlk210318283"/>
      <w:r w:rsidRPr="003C1DD3">
        <w:rPr>
          <w:rFonts w:eastAsia="MS Mincho"/>
          <w:sz w:val="24"/>
          <w:szCs w:val="24"/>
          <w:lang w:val="ru-RU"/>
        </w:rPr>
        <w:t>Форма отчета об опытной эксплуатации, порядок и требования к проведению опытной эксплуатации определяется Концессионером на этапах Проектирования Объекта Соглашения.</w:t>
      </w:r>
      <w:bookmarkEnd w:id="1"/>
    </w:p>
    <w:p w14:paraId="68C5BC42" w14:textId="5C29AB23" w:rsidR="00DF0B31" w:rsidRPr="003C1DD3" w:rsidRDefault="00DF0B31" w:rsidP="00457473">
      <w:pPr>
        <w:spacing w:line="360" w:lineRule="auto"/>
        <w:ind w:firstLine="709"/>
        <w:rPr>
          <w:sz w:val="24"/>
          <w:szCs w:val="24"/>
        </w:rPr>
      </w:pPr>
      <w:r w:rsidRPr="003C1DD3">
        <w:rPr>
          <w:sz w:val="24"/>
          <w:szCs w:val="24"/>
        </w:rPr>
        <w:t>Для осуществления Приемки Стороны создают Приемочную Комиссию. Состав Приемочной Комиссии определяется Концедентом, при этом в состав Приемочной Комиссии обязательно входят представители:</w:t>
      </w:r>
    </w:p>
    <w:p w14:paraId="04D41B47" w14:textId="56AB03B4" w:rsidR="00DF0B31" w:rsidRPr="003C1DD3" w:rsidRDefault="00DF0B31" w:rsidP="00DF0B31">
      <w:pPr>
        <w:spacing w:line="360" w:lineRule="auto"/>
        <w:ind w:firstLine="708"/>
        <w:rPr>
          <w:sz w:val="24"/>
          <w:szCs w:val="24"/>
        </w:rPr>
      </w:pPr>
      <w:r w:rsidRPr="003C1DD3">
        <w:rPr>
          <w:sz w:val="24"/>
          <w:szCs w:val="24"/>
        </w:rPr>
        <w:t>(а)</w:t>
      </w:r>
      <w:r w:rsidR="00457473" w:rsidRPr="003C1DD3">
        <w:rPr>
          <w:sz w:val="24"/>
          <w:szCs w:val="24"/>
          <w:lang w:val="ru-RU"/>
        </w:rPr>
        <w:t> </w:t>
      </w:r>
      <w:r w:rsidRPr="003C1DD3">
        <w:rPr>
          <w:sz w:val="24"/>
          <w:szCs w:val="24"/>
        </w:rPr>
        <w:t>Концедента;</w:t>
      </w:r>
    </w:p>
    <w:p w14:paraId="58272A77" w14:textId="5ACC1F90" w:rsidR="00DF0B31" w:rsidRPr="003C1DD3" w:rsidRDefault="00DF0B31" w:rsidP="00DF0B31">
      <w:pPr>
        <w:spacing w:line="360" w:lineRule="auto"/>
        <w:rPr>
          <w:sz w:val="24"/>
          <w:szCs w:val="24"/>
          <w:lang w:val="ru-RU"/>
        </w:rPr>
      </w:pPr>
      <w:r w:rsidRPr="003C1DD3">
        <w:rPr>
          <w:sz w:val="24"/>
          <w:szCs w:val="24"/>
        </w:rPr>
        <w:tab/>
        <w:t>(б)</w:t>
      </w:r>
      <w:r w:rsidR="00457473" w:rsidRPr="003C1DD3">
        <w:rPr>
          <w:sz w:val="24"/>
          <w:szCs w:val="24"/>
          <w:lang w:val="ru-RU"/>
        </w:rPr>
        <w:t> </w:t>
      </w:r>
      <w:r w:rsidRPr="003C1DD3">
        <w:rPr>
          <w:sz w:val="24"/>
          <w:szCs w:val="24"/>
        </w:rPr>
        <w:t>Концессионера</w:t>
      </w:r>
      <w:r w:rsidR="00457473" w:rsidRPr="003C1DD3">
        <w:rPr>
          <w:sz w:val="24"/>
          <w:szCs w:val="24"/>
          <w:lang w:val="ru-RU"/>
        </w:rPr>
        <w:t>.</w:t>
      </w:r>
    </w:p>
    <w:p w14:paraId="7194EF7E" w14:textId="5C0F71EC" w:rsidR="00DF0B31" w:rsidRPr="003C1DD3" w:rsidRDefault="00DF0B31" w:rsidP="00457473">
      <w:pPr>
        <w:spacing w:line="360" w:lineRule="auto"/>
        <w:ind w:firstLine="709"/>
        <w:rPr>
          <w:sz w:val="24"/>
          <w:szCs w:val="24"/>
        </w:rPr>
      </w:pPr>
      <w:r w:rsidRPr="003C1DD3">
        <w:rPr>
          <w:sz w:val="24"/>
          <w:szCs w:val="24"/>
        </w:rPr>
        <w:t>В ходе Приемки устанавливается соответствие выполненных работ по Созданию требованиям действующего Законодательства Приложению № 2 и Приложению № 3 к</w:t>
      </w:r>
      <w:r w:rsidR="00457473" w:rsidRPr="003C1DD3">
        <w:rPr>
          <w:sz w:val="24"/>
          <w:szCs w:val="24"/>
          <w:lang w:val="ru-RU"/>
        </w:rPr>
        <w:t> </w:t>
      </w:r>
      <w:r w:rsidRPr="003C1DD3">
        <w:rPr>
          <w:sz w:val="24"/>
          <w:szCs w:val="24"/>
        </w:rPr>
        <w:t>Соглашению.</w:t>
      </w:r>
    </w:p>
    <w:p w14:paraId="79B4B3EC" w14:textId="5F8E0936" w:rsidR="00DF0B31" w:rsidRPr="003C1DD3" w:rsidRDefault="00DF0B31" w:rsidP="00DF0B31">
      <w:pPr>
        <w:spacing w:line="360" w:lineRule="auto"/>
        <w:ind w:firstLine="708"/>
        <w:rPr>
          <w:sz w:val="24"/>
          <w:szCs w:val="24"/>
        </w:rPr>
      </w:pPr>
      <w:r w:rsidRPr="003C1DD3">
        <w:rPr>
          <w:sz w:val="24"/>
          <w:szCs w:val="24"/>
        </w:rPr>
        <w:t>Представители Концедента, Концессионера должны иметь равное количество голосов при принятии решений Приемочной Комиссии. Концедент вправе привлекать к</w:t>
      </w:r>
      <w:r w:rsidR="007E04A6" w:rsidRPr="003C1DD3">
        <w:rPr>
          <w:sz w:val="24"/>
          <w:szCs w:val="24"/>
          <w:lang w:val="ru-RU"/>
        </w:rPr>
        <w:t> </w:t>
      </w:r>
      <w:r w:rsidRPr="003C1DD3">
        <w:rPr>
          <w:sz w:val="24"/>
          <w:szCs w:val="24"/>
        </w:rPr>
        <w:t>участию в работе Приемочной Комиссии представителей Государственных органов и (или) подведомственных им организаций при условии, что действия таких членов Приемочной Комиссии будут осуществляться от имени Концедента, который надлежащим образом уполномочил такие организации действовать от своего имени.</w:t>
      </w:r>
    </w:p>
    <w:p w14:paraId="24676E61" w14:textId="7907A9D3" w:rsidR="00DF0B31" w:rsidRPr="003C1DD3" w:rsidRDefault="00DF0B31" w:rsidP="007E04A6">
      <w:pPr>
        <w:spacing w:line="360" w:lineRule="auto"/>
        <w:ind w:firstLine="709"/>
        <w:rPr>
          <w:sz w:val="24"/>
          <w:szCs w:val="24"/>
        </w:rPr>
      </w:pPr>
      <w:r w:rsidRPr="003C1DD3">
        <w:rPr>
          <w:sz w:val="24"/>
          <w:szCs w:val="24"/>
        </w:rPr>
        <w:t>Стороны, разрабатывают и утверждают порядок Приемки Объекта Соглашения. Разработанный и утвержденный порядок Приемки Объекта Соглашения обязателен для исполнения Сторонами, а также является обязательными руководствами для Приемочной Комиссии при решении вопроса о возможности или невозможности Приемки.</w:t>
      </w:r>
    </w:p>
    <w:p w14:paraId="2F024CA4" w14:textId="1B9A3268" w:rsidR="00DF0B31" w:rsidRPr="003C1DD3" w:rsidRDefault="00DF0B31" w:rsidP="007E04A6">
      <w:pPr>
        <w:spacing w:line="360" w:lineRule="auto"/>
        <w:ind w:firstLine="709"/>
        <w:rPr>
          <w:sz w:val="24"/>
          <w:szCs w:val="24"/>
        </w:rPr>
      </w:pPr>
      <w:r w:rsidRPr="003C1DD3">
        <w:rPr>
          <w:sz w:val="24"/>
          <w:szCs w:val="24"/>
        </w:rPr>
        <w:t>Для осу</w:t>
      </w:r>
      <w:r w:rsidR="007E04A6" w:rsidRPr="003C1DD3">
        <w:rPr>
          <w:sz w:val="24"/>
          <w:szCs w:val="24"/>
        </w:rPr>
        <w:t>ществления Приемки Концессионер</w:t>
      </w:r>
      <w:r w:rsidRPr="003C1DD3">
        <w:rPr>
          <w:sz w:val="24"/>
          <w:szCs w:val="24"/>
        </w:rPr>
        <w:t xml:space="preserve"> не позднее</w:t>
      </w:r>
      <w:r w:rsidR="007E04A6" w:rsidRPr="003C1DD3">
        <w:rPr>
          <w:sz w:val="24"/>
          <w:szCs w:val="24"/>
          <w:lang w:val="ru-RU"/>
        </w:rPr>
        <w:t>,</w:t>
      </w:r>
      <w:r w:rsidRPr="003C1DD3">
        <w:rPr>
          <w:sz w:val="24"/>
          <w:szCs w:val="24"/>
        </w:rPr>
        <w:t xml:space="preserve"> чем за 30 (Тридцать) календарных дней до предполагаемой даты Приемки, разрабатывает, а Концедент согласовывает и утверждает программу и методику комплексных испытаний. В программе и методике комплексных испытаний предусматривается проверка Объекта Соглашения на</w:t>
      </w:r>
      <w:r w:rsidR="007E04A6" w:rsidRPr="003C1DD3">
        <w:rPr>
          <w:sz w:val="24"/>
          <w:szCs w:val="24"/>
          <w:lang w:val="ru-RU"/>
        </w:rPr>
        <w:t> </w:t>
      </w:r>
      <w:r w:rsidRPr="003C1DD3">
        <w:rPr>
          <w:sz w:val="24"/>
          <w:szCs w:val="24"/>
        </w:rPr>
        <w:t>соответствие функциональным, техническим, технологическим требования</w:t>
      </w:r>
      <w:r w:rsidR="007E04A6" w:rsidRPr="003C1DD3">
        <w:rPr>
          <w:sz w:val="24"/>
          <w:szCs w:val="24"/>
          <w:lang w:val="ru-RU"/>
        </w:rPr>
        <w:t>м</w:t>
      </w:r>
      <w:r w:rsidRPr="003C1DD3">
        <w:rPr>
          <w:sz w:val="24"/>
          <w:szCs w:val="24"/>
        </w:rPr>
        <w:t>, установленным Приложением № 2 и Приложением № 3 к Соглашению.</w:t>
      </w:r>
    </w:p>
    <w:p w14:paraId="0642FB69" w14:textId="36017C51" w:rsidR="00DF0B31" w:rsidRPr="003C1DD3" w:rsidRDefault="00DF0B31" w:rsidP="007E04A6">
      <w:pPr>
        <w:spacing w:line="360" w:lineRule="auto"/>
        <w:ind w:firstLine="709"/>
        <w:rPr>
          <w:sz w:val="24"/>
          <w:szCs w:val="24"/>
        </w:rPr>
      </w:pPr>
      <w:r w:rsidRPr="003C1DD3">
        <w:rPr>
          <w:sz w:val="24"/>
          <w:szCs w:val="24"/>
        </w:rPr>
        <w:t>Программа и методика комплексных испытаний и Порядок Приемки должны содержать критерии определения существенных недостатков – недостатков, которые препятствуют возможности Приемки и не позволяют достичь требований, установленных Приложением № 2 и</w:t>
      </w:r>
      <w:r w:rsidR="00356900" w:rsidRPr="003C1DD3">
        <w:rPr>
          <w:sz w:val="24"/>
          <w:szCs w:val="24"/>
          <w:lang w:val="ru-RU"/>
        </w:rPr>
        <w:t> </w:t>
      </w:r>
      <w:r w:rsidRPr="003C1DD3">
        <w:rPr>
          <w:sz w:val="24"/>
          <w:szCs w:val="24"/>
        </w:rPr>
        <w:t>Приложением № 3 к Соглашению.</w:t>
      </w:r>
    </w:p>
    <w:p w14:paraId="52B397BA" w14:textId="2A8F3CF9" w:rsidR="00DF0B31" w:rsidRPr="003C1DD3" w:rsidRDefault="00DF0B31" w:rsidP="007E04A6">
      <w:pPr>
        <w:spacing w:line="360" w:lineRule="auto"/>
        <w:ind w:firstLine="709"/>
        <w:rPr>
          <w:sz w:val="24"/>
          <w:szCs w:val="24"/>
        </w:rPr>
      </w:pPr>
      <w:r w:rsidRPr="003C1DD3">
        <w:rPr>
          <w:sz w:val="24"/>
          <w:szCs w:val="24"/>
        </w:rPr>
        <w:t>По результатам Приемки Приемочной Комиссией составляется протокол Приемки, в</w:t>
      </w:r>
      <w:r w:rsidR="00356900" w:rsidRPr="003C1DD3">
        <w:rPr>
          <w:sz w:val="24"/>
          <w:szCs w:val="24"/>
          <w:lang w:val="ru-RU"/>
        </w:rPr>
        <w:t> </w:t>
      </w:r>
      <w:r w:rsidRPr="003C1DD3">
        <w:rPr>
          <w:sz w:val="24"/>
          <w:szCs w:val="24"/>
        </w:rPr>
        <w:t>котором устанавливается:</w:t>
      </w:r>
    </w:p>
    <w:p w14:paraId="4ED09755" w14:textId="42E3DC10" w:rsidR="00DF0B31" w:rsidRPr="003C1DD3" w:rsidRDefault="00DF0B31" w:rsidP="00DF0B31">
      <w:pPr>
        <w:spacing w:line="360" w:lineRule="auto"/>
        <w:ind w:firstLine="708"/>
        <w:rPr>
          <w:sz w:val="24"/>
          <w:szCs w:val="24"/>
          <w:lang w:val="ru-RU"/>
        </w:rPr>
      </w:pPr>
      <w:r w:rsidRPr="003C1DD3">
        <w:rPr>
          <w:sz w:val="24"/>
          <w:szCs w:val="24"/>
        </w:rPr>
        <w:t>(а)</w:t>
      </w:r>
      <w:r w:rsidR="007E04A6" w:rsidRPr="003C1DD3">
        <w:rPr>
          <w:sz w:val="24"/>
          <w:szCs w:val="24"/>
          <w:lang w:val="ru-RU"/>
        </w:rPr>
        <w:t> </w:t>
      </w:r>
      <w:r w:rsidRPr="003C1DD3">
        <w:rPr>
          <w:sz w:val="24"/>
          <w:szCs w:val="24"/>
        </w:rPr>
        <w:t>возможность Приемки</w:t>
      </w:r>
      <w:r w:rsidR="007E04A6" w:rsidRPr="003C1DD3">
        <w:rPr>
          <w:sz w:val="24"/>
          <w:szCs w:val="24"/>
          <w:lang w:val="ru-RU"/>
        </w:rPr>
        <w:t>;</w:t>
      </w:r>
    </w:p>
    <w:p w14:paraId="334A6CC6" w14:textId="124F9A85" w:rsidR="00DF0B31" w:rsidRPr="003C1DD3" w:rsidRDefault="00DF0B31" w:rsidP="00DF0B31">
      <w:pPr>
        <w:spacing w:line="360" w:lineRule="auto"/>
        <w:ind w:firstLine="708"/>
        <w:rPr>
          <w:sz w:val="24"/>
          <w:szCs w:val="24"/>
        </w:rPr>
      </w:pPr>
      <w:r w:rsidRPr="003C1DD3">
        <w:rPr>
          <w:sz w:val="24"/>
          <w:szCs w:val="24"/>
        </w:rPr>
        <w:t>(б)</w:t>
      </w:r>
      <w:r w:rsidR="007E04A6" w:rsidRPr="003C1DD3">
        <w:rPr>
          <w:sz w:val="24"/>
          <w:szCs w:val="24"/>
          <w:lang w:val="ru-RU"/>
        </w:rPr>
        <w:t> </w:t>
      </w:r>
      <w:r w:rsidRPr="003C1DD3">
        <w:rPr>
          <w:sz w:val="24"/>
          <w:szCs w:val="24"/>
        </w:rPr>
        <w:t>перечень существенных недостатков и сроки устранения существенных недостатков.</w:t>
      </w:r>
    </w:p>
    <w:p w14:paraId="493BBA0D" w14:textId="6120E8F9" w:rsidR="00DF0B31" w:rsidRPr="003C1DD3" w:rsidRDefault="00DF0B31" w:rsidP="007E04A6">
      <w:pPr>
        <w:spacing w:line="360" w:lineRule="auto"/>
        <w:ind w:firstLine="709"/>
        <w:rPr>
          <w:sz w:val="24"/>
          <w:szCs w:val="24"/>
        </w:rPr>
      </w:pPr>
      <w:r w:rsidRPr="003C1DD3">
        <w:rPr>
          <w:sz w:val="24"/>
          <w:szCs w:val="24"/>
        </w:rPr>
        <w:t>Концессионер обязуется устранить существенные недостатки в сроки, установленные в</w:t>
      </w:r>
      <w:r w:rsidR="00356900" w:rsidRPr="003C1DD3">
        <w:rPr>
          <w:sz w:val="24"/>
          <w:szCs w:val="24"/>
          <w:lang w:val="ru-RU"/>
        </w:rPr>
        <w:t> </w:t>
      </w:r>
      <w:r w:rsidRPr="003C1DD3">
        <w:rPr>
          <w:sz w:val="24"/>
          <w:szCs w:val="24"/>
        </w:rPr>
        <w:t>протоколе Приемки, после чего выполненные работы подлежат повторной Приемке в</w:t>
      </w:r>
      <w:r w:rsidR="00356900" w:rsidRPr="003C1DD3">
        <w:rPr>
          <w:sz w:val="24"/>
          <w:szCs w:val="24"/>
          <w:lang w:val="ru-RU"/>
        </w:rPr>
        <w:t> </w:t>
      </w:r>
      <w:r w:rsidRPr="003C1DD3">
        <w:rPr>
          <w:sz w:val="24"/>
          <w:szCs w:val="24"/>
        </w:rPr>
        <w:t>соответствии с</w:t>
      </w:r>
      <w:r w:rsidR="007E04A6" w:rsidRPr="003C1DD3">
        <w:rPr>
          <w:sz w:val="24"/>
          <w:szCs w:val="24"/>
          <w:lang w:val="ru-RU"/>
        </w:rPr>
        <w:t xml:space="preserve"> настоящим</w:t>
      </w:r>
      <w:r w:rsidRPr="003C1DD3">
        <w:rPr>
          <w:sz w:val="24"/>
          <w:szCs w:val="24"/>
        </w:rPr>
        <w:t xml:space="preserve"> пунктом.</w:t>
      </w:r>
    </w:p>
    <w:p w14:paraId="135D6190" w14:textId="1920CBF1" w:rsidR="00DF0B31" w:rsidRPr="003C1DD3" w:rsidRDefault="00DF0B31" w:rsidP="00DF0B31">
      <w:pPr>
        <w:spacing w:line="360" w:lineRule="auto"/>
        <w:rPr>
          <w:sz w:val="24"/>
          <w:szCs w:val="24"/>
        </w:rPr>
      </w:pPr>
      <w:r w:rsidRPr="003C1DD3">
        <w:rPr>
          <w:sz w:val="24"/>
          <w:szCs w:val="24"/>
        </w:rPr>
        <w:tab/>
        <w:t>Концессионер осуществляет устранение существенных недостатков за свой счет, и такие расходы не подлежа</w:t>
      </w:r>
      <w:r w:rsidR="007E04A6" w:rsidRPr="003C1DD3">
        <w:rPr>
          <w:sz w:val="24"/>
          <w:szCs w:val="24"/>
        </w:rPr>
        <w:t>т дополнительному возмещению со</w:t>
      </w:r>
      <w:r w:rsidR="007E04A6" w:rsidRPr="003C1DD3">
        <w:rPr>
          <w:sz w:val="24"/>
          <w:szCs w:val="24"/>
          <w:lang w:val="ru-RU"/>
        </w:rPr>
        <w:t> </w:t>
      </w:r>
      <w:r w:rsidRPr="003C1DD3">
        <w:rPr>
          <w:sz w:val="24"/>
          <w:szCs w:val="24"/>
        </w:rPr>
        <w:t>стороны Концедента.</w:t>
      </w:r>
    </w:p>
    <w:p w14:paraId="007486D1" w14:textId="73E060BB" w:rsidR="00DF0B31" w:rsidRPr="003C1DD3" w:rsidRDefault="007E04A6" w:rsidP="007E04A6">
      <w:pPr>
        <w:pStyle w:val="aff3"/>
        <w:spacing w:line="360" w:lineRule="auto"/>
        <w:ind w:left="0" w:firstLine="709"/>
        <w:rPr>
          <w:sz w:val="24"/>
          <w:szCs w:val="24"/>
        </w:rPr>
      </w:pPr>
      <w:r w:rsidRPr="003C1DD3">
        <w:rPr>
          <w:sz w:val="24"/>
          <w:szCs w:val="24"/>
          <w:lang w:val="ru-RU"/>
        </w:rPr>
        <w:t>10.8.3. </w:t>
      </w:r>
      <w:r w:rsidR="00DF0B31" w:rsidRPr="003C1DD3">
        <w:rPr>
          <w:sz w:val="24"/>
          <w:szCs w:val="24"/>
        </w:rPr>
        <w:t>Приемка Объекта Соглашения оформляется актом, подписываемым Сторонами на</w:t>
      </w:r>
      <w:r w:rsidR="00356900" w:rsidRPr="003C1DD3">
        <w:rPr>
          <w:sz w:val="24"/>
          <w:szCs w:val="24"/>
          <w:lang w:val="ru-RU"/>
        </w:rPr>
        <w:t> </w:t>
      </w:r>
      <w:r w:rsidR="00DF0B31" w:rsidRPr="003C1DD3">
        <w:rPr>
          <w:sz w:val="24"/>
          <w:szCs w:val="24"/>
        </w:rPr>
        <w:t>основании протокола Приемки.</w:t>
      </w:r>
    </w:p>
    <w:p w14:paraId="1164A791" w14:textId="77777777" w:rsidR="00DF0B31" w:rsidRPr="003C1DD3" w:rsidRDefault="00DF0B31" w:rsidP="007E04A6">
      <w:pPr>
        <w:spacing w:line="360" w:lineRule="auto"/>
        <w:ind w:firstLine="709"/>
        <w:rPr>
          <w:sz w:val="24"/>
          <w:szCs w:val="24"/>
        </w:rPr>
      </w:pPr>
      <w:r w:rsidRPr="003C1DD3">
        <w:rPr>
          <w:sz w:val="24"/>
          <w:szCs w:val="24"/>
        </w:rPr>
        <w:t>Приемка Объекта Соглашения осуществляется в отношении каждого из Этапов Создания.</w:t>
      </w:r>
    </w:p>
    <w:p w14:paraId="5D7D1C86" w14:textId="4E9B9B69" w:rsidR="00DF0B31" w:rsidRPr="003C1DD3" w:rsidRDefault="007E04A6" w:rsidP="007E04A6">
      <w:pPr>
        <w:pStyle w:val="aff3"/>
        <w:spacing w:line="360" w:lineRule="auto"/>
        <w:ind w:left="0" w:firstLine="709"/>
        <w:rPr>
          <w:sz w:val="24"/>
          <w:szCs w:val="24"/>
        </w:rPr>
      </w:pPr>
      <w:r w:rsidRPr="003C1DD3">
        <w:rPr>
          <w:sz w:val="24"/>
          <w:szCs w:val="24"/>
          <w:lang w:val="ru-RU"/>
        </w:rPr>
        <w:t>10.8.4. </w:t>
      </w:r>
      <w:r w:rsidR="00DF0B31" w:rsidRPr="003C1DD3">
        <w:rPr>
          <w:sz w:val="24"/>
          <w:szCs w:val="24"/>
        </w:rPr>
        <w:t xml:space="preserve">По запросу Концессионера Приемочная </w:t>
      </w:r>
      <w:r w:rsidRPr="003C1DD3">
        <w:rPr>
          <w:sz w:val="24"/>
          <w:szCs w:val="24"/>
        </w:rPr>
        <w:t>Комиссия осуществляет Приемку в</w:t>
      </w:r>
      <w:r w:rsidRPr="003C1DD3">
        <w:rPr>
          <w:sz w:val="24"/>
          <w:szCs w:val="24"/>
          <w:lang w:val="ru-RU"/>
        </w:rPr>
        <w:t> </w:t>
      </w:r>
      <w:r w:rsidR="00DF0B31" w:rsidRPr="003C1DD3">
        <w:rPr>
          <w:sz w:val="24"/>
          <w:szCs w:val="24"/>
        </w:rPr>
        <w:t>отношении отдельных элементов Объекта Соглашения (состав объектов, подлежащих Приемке, определяется Концессионером исходя из расположения, удаленности, готовности к</w:t>
      </w:r>
      <w:r w:rsidR="00356900" w:rsidRPr="003C1DD3">
        <w:rPr>
          <w:sz w:val="24"/>
          <w:szCs w:val="24"/>
          <w:lang w:val="ru-RU"/>
        </w:rPr>
        <w:t> </w:t>
      </w:r>
      <w:r w:rsidR="00DF0B31" w:rsidRPr="003C1DD3">
        <w:rPr>
          <w:sz w:val="24"/>
          <w:szCs w:val="24"/>
        </w:rPr>
        <w:t>Приемке и т.д)</w:t>
      </w:r>
      <w:r w:rsidR="00144C1C" w:rsidRPr="003C1DD3">
        <w:rPr>
          <w:sz w:val="24"/>
          <w:szCs w:val="24"/>
          <w:lang w:val="ru-RU"/>
        </w:rPr>
        <w:t>.</w:t>
      </w:r>
    </w:p>
    <w:p w14:paraId="23BC2486" w14:textId="1DF1F809" w:rsidR="00DF0B31" w:rsidRPr="003C1DD3" w:rsidRDefault="00DF0B31" w:rsidP="00DF0B31">
      <w:pPr>
        <w:spacing w:line="360" w:lineRule="auto"/>
        <w:ind w:firstLine="708"/>
        <w:rPr>
          <w:sz w:val="24"/>
          <w:szCs w:val="24"/>
        </w:rPr>
      </w:pPr>
      <w:r w:rsidRPr="003C1DD3">
        <w:rPr>
          <w:sz w:val="24"/>
          <w:szCs w:val="24"/>
        </w:rPr>
        <w:t>Порядок Приемки, в случае его утверждения, может изменять последовательность действий по Приемке, установленную пунктом 10.8.2</w:t>
      </w:r>
      <w:r w:rsidR="007E04A6" w:rsidRPr="003C1DD3">
        <w:rPr>
          <w:sz w:val="24"/>
          <w:szCs w:val="24"/>
          <w:lang w:val="ru-RU"/>
        </w:rPr>
        <w:t xml:space="preserve"> настоящего раздела</w:t>
      </w:r>
      <w:r w:rsidRPr="003C1DD3">
        <w:rPr>
          <w:sz w:val="24"/>
          <w:szCs w:val="24"/>
        </w:rPr>
        <w:t>, при этом такое изменение не должно рассматриваться, как изменение существенных условий Соглашения.</w:t>
      </w:r>
    </w:p>
    <w:p w14:paraId="03D1F0C4" w14:textId="377DDE43" w:rsidR="00DF0B31" w:rsidRPr="003C1DD3" w:rsidRDefault="007E04A6" w:rsidP="007E04A6">
      <w:pPr>
        <w:pStyle w:val="aff3"/>
        <w:spacing w:line="360" w:lineRule="auto"/>
        <w:ind w:left="0" w:firstLine="709"/>
        <w:rPr>
          <w:b/>
          <w:bCs/>
          <w:sz w:val="24"/>
          <w:szCs w:val="24"/>
        </w:rPr>
      </w:pPr>
      <w:r w:rsidRPr="003C1DD3">
        <w:rPr>
          <w:b/>
          <w:bCs/>
          <w:sz w:val="24"/>
          <w:szCs w:val="24"/>
          <w:lang w:val="ru-RU"/>
        </w:rPr>
        <w:t>10.8.5. </w:t>
      </w:r>
      <w:r w:rsidR="00DF0B31" w:rsidRPr="003C1DD3">
        <w:rPr>
          <w:b/>
          <w:bCs/>
          <w:sz w:val="24"/>
          <w:szCs w:val="24"/>
        </w:rPr>
        <w:t>Ввод Объекта Соглашения в Эксплуатацию</w:t>
      </w:r>
    </w:p>
    <w:p w14:paraId="280E38A4" w14:textId="7CCB29E3" w:rsidR="00DF0B31" w:rsidRPr="003C1DD3" w:rsidRDefault="00DF0B31" w:rsidP="00DF0B31">
      <w:pPr>
        <w:spacing w:line="360" w:lineRule="auto"/>
        <w:rPr>
          <w:sz w:val="24"/>
          <w:szCs w:val="24"/>
        </w:rPr>
      </w:pPr>
      <w:r w:rsidRPr="003C1DD3">
        <w:rPr>
          <w:sz w:val="24"/>
          <w:szCs w:val="24"/>
        </w:rPr>
        <w:tab/>
        <w:t>В случае, если это требуется в соответствии с Законодательством, Концессионер обеспечивает получение разрешения на ввод в эксплуатацию объектов, входящих в состав Объекта Соглашения</w:t>
      </w:r>
      <w:r w:rsidR="007E04A6" w:rsidRPr="003C1DD3">
        <w:rPr>
          <w:sz w:val="24"/>
          <w:szCs w:val="24"/>
          <w:lang w:val="ru-RU"/>
        </w:rPr>
        <w:t>,</w:t>
      </w:r>
      <w:r w:rsidRPr="003C1DD3">
        <w:rPr>
          <w:sz w:val="24"/>
          <w:szCs w:val="24"/>
        </w:rPr>
        <w:t xml:space="preserve"> в соответствии с Градостроительным кодексом Р</w:t>
      </w:r>
      <w:r w:rsidR="007E04A6" w:rsidRPr="003C1DD3">
        <w:rPr>
          <w:sz w:val="24"/>
          <w:szCs w:val="24"/>
          <w:lang w:val="ru-RU"/>
        </w:rPr>
        <w:t xml:space="preserve">оссийской </w:t>
      </w:r>
      <w:r w:rsidRPr="003C1DD3">
        <w:rPr>
          <w:sz w:val="24"/>
          <w:szCs w:val="24"/>
        </w:rPr>
        <w:t>Ф</w:t>
      </w:r>
      <w:r w:rsidR="007E04A6" w:rsidRPr="003C1DD3">
        <w:rPr>
          <w:sz w:val="24"/>
          <w:szCs w:val="24"/>
          <w:lang w:val="ru-RU"/>
        </w:rPr>
        <w:t>едерации</w:t>
      </w:r>
      <w:r w:rsidRPr="003C1DD3">
        <w:rPr>
          <w:sz w:val="24"/>
          <w:szCs w:val="24"/>
        </w:rPr>
        <w:t>.</w:t>
      </w:r>
    </w:p>
    <w:p w14:paraId="449FB036" w14:textId="03BDEC57" w:rsidR="00DF0B31" w:rsidRPr="003C1DD3" w:rsidRDefault="00DF0B31" w:rsidP="00DF0B31">
      <w:pPr>
        <w:spacing w:line="360" w:lineRule="auto"/>
        <w:rPr>
          <w:sz w:val="24"/>
          <w:szCs w:val="24"/>
        </w:rPr>
      </w:pPr>
      <w:r w:rsidRPr="003C1DD3">
        <w:rPr>
          <w:sz w:val="24"/>
          <w:szCs w:val="24"/>
        </w:rPr>
        <w:tab/>
        <w:t>Ввод Объекта Соглашения в Эксплуатацию в части соответствующего Этапа осуществляется Концессионером на основании а</w:t>
      </w:r>
      <w:r w:rsidR="007E04A6" w:rsidRPr="003C1DD3">
        <w:rPr>
          <w:sz w:val="24"/>
          <w:szCs w:val="24"/>
        </w:rPr>
        <w:t>кта о Приемке Объекта Соглашени</w:t>
      </w:r>
      <w:r w:rsidRPr="003C1DD3">
        <w:rPr>
          <w:sz w:val="24"/>
          <w:szCs w:val="24"/>
        </w:rPr>
        <w:t xml:space="preserve">, путем направления Концеденту уведомления о начале Эксплуатации. </w:t>
      </w:r>
    </w:p>
    <w:p w14:paraId="3D37F025" w14:textId="10A4A65F" w:rsidR="00DF0B31" w:rsidRPr="003C1DD3" w:rsidRDefault="00DF0B31" w:rsidP="00DF0B31">
      <w:pPr>
        <w:spacing w:line="360" w:lineRule="auto"/>
        <w:ind w:firstLine="708"/>
        <w:rPr>
          <w:sz w:val="24"/>
          <w:szCs w:val="24"/>
        </w:rPr>
      </w:pPr>
      <w:r w:rsidRPr="003C1DD3">
        <w:rPr>
          <w:sz w:val="24"/>
          <w:szCs w:val="24"/>
        </w:rPr>
        <w:t>Концессионер вправе не приступать к Эксплуата</w:t>
      </w:r>
      <w:r w:rsidR="007E04A6" w:rsidRPr="003C1DD3">
        <w:rPr>
          <w:sz w:val="24"/>
          <w:szCs w:val="24"/>
        </w:rPr>
        <w:t>ции Объекта Соглашения до</w:t>
      </w:r>
      <w:r w:rsidR="007E04A6" w:rsidRPr="003C1DD3">
        <w:rPr>
          <w:sz w:val="24"/>
          <w:szCs w:val="24"/>
          <w:lang w:val="ru-RU"/>
        </w:rPr>
        <w:t> </w:t>
      </w:r>
      <w:r w:rsidRPr="003C1DD3">
        <w:rPr>
          <w:sz w:val="24"/>
          <w:szCs w:val="24"/>
        </w:rPr>
        <w:t>завершения передачи Концессионеру Объекта Соглашения в соответствии с</w:t>
      </w:r>
      <w:r w:rsidR="007E04A6" w:rsidRPr="003C1DD3">
        <w:rPr>
          <w:sz w:val="24"/>
          <w:szCs w:val="24"/>
          <w:lang w:val="ru-RU"/>
        </w:rPr>
        <w:t> </w:t>
      </w:r>
      <w:r w:rsidRPr="003C1DD3">
        <w:rPr>
          <w:sz w:val="24"/>
          <w:szCs w:val="24"/>
        </w:rPr>
        <w:t xml:space="preserve">положениями пункта 10.8.7 </w:t>
      </w:r>
      <w:r w:rsidR="002102D0" w:rsidRPr="003C1DD3">
        <w:rPr>
          <w:sz w:val="24"/>
          <w:szCs w:val="24"/>
          <w:lang w:val="ru-RU"/>
        </w:rPr>
        <w:t>настоящего раздела</w:t>
      </w:r>
      <w:r w:rsidRPr="003C1DD3">
        <w:rPr>
          <w:sz w:val="24"/>
          <w:szCs w:val="24"/>
        </w:rPr>
        <w:t xml:space="preserve"> и такие действия не могут рассматриваться как нарушение Концессионером своих обязательств по Соглашению. </w:t>
      </w:r>
    </w:p>
    <w:p w14:paraId="26047DD4" w14:textId="0CAF815D" w:rsidR="00DF0B31" w:rsidRPr="003C1DD3" w:rsidRDefault="00DF0B31" w:rsidP="007F5260">
      <w:pPr>
        <w:spacing w:line="360" w:lineRule="auto"/>
        <w:ind w:firstLine="709"/>
        <w:rPr>
          <w:sz w:val="24"/>
          <w:szCs w:val="24"/>
        </w:rPr>
      </w:pPr>
      <w:r w:rsidRPr="003C1DD3">
        <w:rPr>
          <w:sz w:val="24"/>
          <w:szCs w:val="24"/>
        </w:rPr>
        <w:t>Концессионер обязуется осуществить Ввод Объе</w:t>
      </w:r>
      <w:r w:rsidR="007F5260" w:rsidRPr="003C1DD3">
        <w:rPr>
          <w:sz w:val="24"/>
          <w:szCs w:val="24"/>
        </w:rPr>
        <w:t>кта Соглашения в Эксплуатацию в</w:t>
      </w:r>
      <w:r w:rsidR="007F5260" w:rsidRPr="003C1DD3">
        <w:rPr>
          <w:sz w:val="24"/>
          <w:szCs w:val="24"/>
          <w:lang w:val="ru-RU"/>
        </w:rPr>
        <w:t> </w:t>
      </w:r>
      <w:r w:rsidRPr="003C1DD3">
        <w:rPr>
          <w:sz w:val="24"/>
          <w:szCs w:val="24"/>
        </w:rPr>
        <w:t>соответствии с Графиком Создания</w:t>
      </w:r>
      <w:r w:rsidR="007F5260" w:rsidRPr="003C1DD3">
        <w:rPr>
          <w:sz w:val="24"/>
          <w:szCs w:val="24"/>
          <w:lang w:val="ru-RU"/>
        </w:rPr>
        <w:t xml:space="preserve"> согласно</w:t>
      </w:r>
      <w:r w:rsidRPr="003C1DD3">
        <w:rPr>
          <w:sz w:val="24"/>
          <w:szCs w:val="24"/>
        </w:rPr>
        <w:t xml:space="preserve"> Приложени</w:t>
      </w:r>
      <w:r w:rsidR="007F5260" w:rsidRPr="003C1DD3">
        <w:rPr>
          <w:sz w:val="24"/>
          <w:szCs w:val="24"/>
          <w:lang w:val="ru-RU"/>
        </w:rPr>
        <w:t>ю</w:t>
      </w:r>
      <w:r w:rsidRPr="003C1DD3">
        <w:rPr>
          <w:sz w:val="24"/>
          <w:szCs w:val="24"/>
        </w:rPr>
        <w:t xml:space="preserve"> №</w:t>
      </w:r>
      <w:r w:rsidR="008E6C4A" w:rsidRPr="003C1DD3">
        <w:rPr>
          <w:sz w:val="24"/>
          <w:szCs w:val="24"/>
          <w:lang w:val="ru-RU"/>
        </w:rPr>
        <w:t xml:space="preserve"> </w:t>
      </w:r>
      <w:r w:rsidRPr="003C1DD3">
        <w:rPr>
          <w:sz w:val="24"/>
          <w:szCs w:val="24"/>
        </w:rPr>
        <w:t>5 к Соглашению.</w:t>
      </w:r>
    </w:p>
    <w:p w14:paraId="155C054F" w14:textId="2A98C3F4" w:rsidR="00DF0B31" w:rsidRPr="003C1DD3" w:rsidRDefault="00DF0B31" w:rsidP="00DF0B31">
      <w:pPr>
        <w:spacing w:line="360" w:lineRule="auto"/>
        <w:rPr>
          <w:sz w:val="24"/>
          <w:szCs w:val="24"/>
          <w:lang w:val="ru-RU"/>
        </w:rPr>
      </w:pPr>
      <w:r w:rsidRPr="003C1DD3">
        <w:rPr>
          <w:sz w:val="24"/>
          <w:szCs w:val="24"/>
        </w:rPr>
        <w:tab/>
        <w:t xml:space="preserve">Ввод Объекта Соглашения в Эксплуатацию в части </w:t>
      </w:r>
      <w:r w:rsidR="00EF37EA" w:rsidRPr="003C1DD3">
        <w:rPr>
          <w:sz w:val="24"/>
          <w:szCs w:val="24"/>
        </w:rPr>
        <w:t>Этапа I</w:t>
      </w:r>
      <w:r w:rsidR="00EF37EA" w:rsidRPr="003C1DD3">
        <w:rPr>
          <w:sz w:val="24"/>
          <w:szCs w:val="24"/>
          <w:lang w:val="ru-RU"/>
        </w:rPr>
        <w:t>,</w:t>
      </w:r>
      <w:r w:rsidR="00EF37EA" w:rsidRPr="003C1DD3">
        <w:rPr>
          <w:sz w:val="24"/>
          <w:szCs w:val="24"/>
        </w:rPr>
        <w:t xml:space="preserve"> Этапа </w:t>
      </w:r>
      <w:r w:rsidR="00EF37EA" w:rsidRPr="003C1DD3">
        <w:rPr>
          <w:sz w:val="24"/>
          <w:szCs w:val="24"/>
          <w:lang w:val="ru-RU"/>
        </w:rPr>
        <w:t xml:space="preserve"> II и Этапа III</w:t>
      </w:r>
      <w:r w:rsidR="008F22EF" w:rsidRPr="003C1DD3">
        <w:rPr>
          <w:sz w:val="24"/>
          <w:szCs w:val="24"/>
          <w:lang w:val="ru-RU"/>
        </w:rPr>
        <w:t xml:space="preserve"> </w:t>
      </w:r>
      <w:r w:rsidRPr="003C1DD3">
        <w:rPr>
          <w:sz w:val="24"/>
          <w:szCs w:val="24"/>
        </w:rPr>
        <w:t xml:space="preserve">является необходимым условием для осуществления Концессионером Эксплуатации соответствующего Этапа </w:t>
      </w:r>
      <w:r w:rsidR="00EF37EA" w:rsidRPr="003C1DD3">
        <w:rPr>
          <w:sz w:val="24"/>
          <w:szCs w:val="24"/>
        </w:rPr>
        <w:t>I</w:t>
      </w:r>
      <w:r w:rsidR="005E7E88" w:rsidRPr="003C1DD3">
        <w:rPr>
          <w:sz w:val="24"/>
          <w:szCs w:val="24"/>
          <w:lang w:val="ru-RU"/>
        </w:rPr>
        <w:t>,</w:t>
      </w:r>
      <w:r w:rsidRPr="003C1DD3">
        <w:rPr>
          <w:sz w:val="24"/>
          <w:szCs w:val="24"/>
        </w:rPr>
        <w:t xml:space="preserve"> Этапа </w:t>
      </w:r>
      <w:r w:rsidR="00EF37EA" w:rsidRPr="003C1DD3">
        <w:rPr>
          <w:sz w:val="24"/>
          <w:szCs w:val="24"/>
          <w:lang w:val="ru-RU"/>
        </w:rPr>
        <w:t xml:space="preserve">II </w:t>
      </w:r>
      <w:r w:rsidR="005E7E88" w:rsidRPr="003C1DD3">
        <w:rPr>
          <w:sz w:val="24"/>
          <w:szCs w:val="24"/>
          <w:lang w:val="ru-RU"/>
        </w:rPr>
        <w:t xml:space="preserve">и Этапа </w:t>
      </w:r>
      <w:r w:rsidR="00EF37EA" w:rsidRPr="003C1DD3">
        <w:rPr>
          <w:sz w:val="24"/>
          <w:szCs w:val="24"/>
          <w:lang w:val="ru-RU"/>
        </w:rPr>
        <w:t>III</w:t>
      </w:r>
      <w:r w:rsidR="005E7E88" w:rsidRPr="003C1DD3">
        <w:rPr>
          <w:sz w:val="24"/>
          <w:szCs w:val="24"/>
          <w:lang w:val="ru-RU"/>
        </w:rPr>
        <w:t>.</w:t>
      </w:r>
    </w:p>
    <w:p w14:paraId="0AEE568B" w14:textId="3F148CD1" w:rsidR="00DF0B31" w:rsidRPr="003C1DD3" w:rsidRDefault="007F5260" w:rsidP="007F5260">
      <w:pPr>
        <w:pStyle w:val="aff3"/>
        <w:spacing w:line="360" w:lineRule="auto"/>
        <w:ind w:left="0" w:firstLine="709"/>
        <w:rPr>
          <w:b/>
          <w:bCs/>
          <w:sz w:val="24"/>
          <w:szCs w:val="24"/>
        </w:rPr>
      </w:pPr>
      <w:r w:rsidRPr="003C1DD3">
        <w:rPr>
          <w:b/>
          <w:bCs/>
          <w:sz w:val="24"/>
          <w:szCs w:val="24"/>
          <w:lang w:val="ru-RU"/>
        </w:rPr>
        <w:t>10.8.6. </w:t>
      </w:r>
      <w:r w:rsidR="00DF0B31" w:rsidRPr="003C1DD3">
        <w:rPr>
          <w:b/>
          <w:bCs/>
          <w:sz w:val="24"/>
          <w:szCs w:val="24"/>
        </w:rPr>
        <w:t>Регистрация права государственной собственности Концедента на</w:t>
      </w:r>
      <w:r w:rsidRPr="003C1DD3">
        <w:rPr>
          <w:b/>
          <w:bCs/>
          <w:sz w:val="24"/>
          <w:szCs w:val="24"/>
          <w:lang w:val="ru-RU"/>
        </w:rPr>
        <w:t> </w:t>
      </w:r>
      <w:r w:rsidR="00DF0B31" w:rsidRPr="003C1DD3">
        <w:rPr>
          <w:b/>
          <w:bCs/>
          <w:sz w:val="24"/>
          <w:szCs w:val="24"/>
        </w:rPr>
        <w:t>Объект Соглашения</w:t>
      </w:r>
    </w:p>
    <w:p w14:paraId="747AD3FB" w14:textId="733A0A1B" w:rsidR="00DF0B31" w:rsidRPr="003C1DD3" w:rsidRDefault="00DF0B31" w:rsidP="00DF0B31">
      <w:pPr>
        <w:spacing w:line="360" w:lineRule="auto"/>
        <w:rPr>
          <w:sz w:val="24"/>
          <w:szCs w:val="24"/>
        </w:rPr>
      </w:pPr>
      <w:r w:rsidRPr="003C1DD3">
        <w:rPr>
          <w:sz w:val="24"/>
          <w:szCs w:val="24"/>
        </w:rPr>
        <w:tab/>
        <w:t>Концессионер осуществляет все необходимые действия, включая предоставление документов, для государственной регистрации прав Концедента на Объект Соглашения или на</w:t>
      </w:r>
      <w:r w:rsidR="00356900" w:rsidRPr="003C1DD3">
        <w:rPr>
          <w:sz w:val="24"/>
          <w:szCs w:val="24"/>
          <w:lang w:val="ru-RU"/>
        </w:rPr>
        <w:t> </w:t>
      </w:r>
      <w:r w:rsidRPr="003C1DD3">
        <w:rPr>
          <w:sz w:val="24"/>
          <w:szCs w:val="24"/>
        </w:rPr>
        <w:t xml:space="preserve">отдельные объекты, входящие в состав Объекта Соглашения и Имущества Концедента. </w:t>
      </w:r>
    </w:p>
    <w:p w14:paraId="27233AF2" w14:textId="2CBA1709" w:rsidR="00DF0B31" w:rsidRPr="003C1DD3" w:rsidRDefault="00DF0B31" w:rsidP="00DF0B31">
      <w:pPr>
        <w:spacing w:line="360" w:lineRule="auto"/>
        <w:ind w:firstLine="708"/>
        <w:rPr>
          <w:sz w:val="24"/>
          <w:szCs w:val="24"/>
        </w:rPr>
      </w:pPr>
      <w:r w:rsidRPr="003C1DD3">
        <w:rPr>
          <w:sz w:val="24"/>
          <w:szCs w:val="24"/>
        </w:rPr>
        <w:t xml:space="preserve">Для исполнения обязательств Концессионера </w:t>
      </w:r>
      <w:r w:rsidR="007F5260" w:rsidRPr="003C1DD3">
        <w:rPr>
          <w:sz w:val="24"/>
          <w:szCs w:val="24"/>
        </w:rPr>
        <w:t xml:space="preserve">по регистрации прав Концедента </w:t>
      </w:r>
      <w:r w:rsidRPr="003C1DD3">
        <w:rPr>
          <w:sz w:val="24"/>
          <w:szCs w:val="24"/>
        </w:rPr>
        <w:t xml:space="preserve">Концедент предоставляет Концессионеру (его представителям или третьим лицам, указанным Концессионером) доверенности на осуществление всех необходимых регистрационных действий, предусмотренных Законодательством. </w:t>
      </w:r>
    </w:p>
    <w:p w14:paraId="0D992C03" w14:textId="1890E333" w:rsidR="00DF0B31" w:rsidRPr="003C1DD3" w:rsidRDefault="00DF0B31" w:rsidP="007F5260">
      <w:pPr>
        <w:spacing w:line="360" w:lineRule="auto"/>
        <w:ind w:firstLine="709"/>
        <w:rPr>
          <w:sz w:val="24"/>
          <w:szCs w:val="24"/>
        </w:rPr>
      </w:pPr>
      <w:r w:rsidRPr="003C1DD3">
        <w:rPr>
          <w:sz w:val="24"/>
          <w:szCs w:val="24"/>
        </w:rPr>
        <w:t>Государственная регистрация права государственной собственности Концедента осуществляется в соответствии с Законодательством.</w:t>
      </w:r>
    </w:p>
    <w:p w14:paraId="483A1740" w14:textId="1541A662" w:rsidR="00DF0B31" w:rsidRPr="003C1DD3" w:rsidRDefault="007F5260" w:rsidP="007F5260">
      <w:pPr>
        <w:pStyle w:val="aff3"/>
        <w:spacing w:line="360" w:lineRule="auto"/>
        <w:ind w:left="0" w:firstLine="709"/>
        <w:rPr>
          <w:sz w:val="24"/>
          <w:szCs w:val="24"/>
        </w:rPr>
      </w:pPr>
      <w:r w:rsidRPr="003C1DD3">
        <w:rPr>
          <w:b/>
          <w:bCs/>
          <w:sz w:val="24"/>
          <w:szCs w:val="24"/>
          <w:lang w:val="ru-RU"/>
        </w:rPr>
        <w:t>10.8.7. </w:t>
      </w:r>
      <w:r w:rsidR="00DF0B31" w:rsidRPr="003C1DD3">
        <w:rPr>
          <w:b/>
          <w:bCs/>
          <w:sz w:val="24"/>
          <w:szCs w:val="24"/>
        </w:rPr>
        <w:t>Передача прав владения и пользования Объектом Соглашения Концессионеру</w:t>
      </w:r>
    </w:p>
    <w:p w14:paraId="779AD9DF" w14:textId="057D99CE" w:rsidR="00DF0B31" w:rsidRPr="003C1DD3" w:rsidRDefault="00DF0B31" w:rsidP="00DF0B31">
      <w:pPr>
        <w:spacing w:line="360" w:lineRule="auto"/>
        <w:rPr>
          <w:sz w:val="24"/>
          <w:szCs w:val="24"/>
        </w:rPr>
      </w:pPr>
      <w:r w:rsidRPr="003C1DD3">
        <w:rPr>
          <w:sz w:val="24"/>
          <w:szCs w:val="24"/>
        </w:rPr>
        <w:tab/>
        <w:t xml:space="preserve">Передача </w:t>
      </w:r>
      <w:r w:rsidR="007F5260" w:rsidRPr="003C1DD3">
        <w:rPr>
          <w:sz w:val="24"/>
          <w:szCs w:val="24"/>
        </w:rPr>
        <w:t xml:space="preserve">Концессионеру </w:t>
      </w:r>
      <w:r w:rsidRPr="003C1DD3">
        <w:rPr>
          <w:sz w:val="24"/>
          <w:szCs w:val="24"/>
        </w:rPr>
        <w:t>прав владения и пол</w:t>
      </w:r>
      <w:r w:rsidR="007F5260" w:rsidRPr="003C1DD3">
        <w:rPr>
          <w:sz w:val="24"/>
          <w:szCs w:val="24"/>
        </w:rPr>
        <w:t>ьзования (права использования в</w:t>
      </w:r>
      <w:r w:rsidR="007F5260" w:rsidRPr="003C1DD3">
        <w:rPr>
          <w:sz w:val="24"/>
          <w:szCs w:val="24"/>
          <w:lang w:val="ru-RU"/>
        </w:rPr>
        <w:t> </w:t>
      </w:r>
      <w:r w:rsidRPr="003C1DD3">
        <w:rPr>
          <w:sz w:val="24"/>
          <w:szCs w:val="24"/>
        </w:rPr>
        <w:t>отношении объекта информационных технологий) Объектом Соглашения для осуществления Эксплуатации осуществляется на основании подписываемого Сторонами Акта Передачи Объекта Соглашения.</w:t>
      </w:r>
    </w:p>
    <w:p w14:paraId="0AA5483C" w14:textId="22653796" w:rsidR="00DF0B31" w:rsidRPr="003C1DD3" w:rsidRDefault="00DF0B31" w:rsidP="00DF0B31">
      <w:pPr>
        <w:spacing w:line="360" w:lineRule="auto"/>
        <w:rPr>
          <w:sz w:val="24"/>
          <w:szCs w:val="24"/>
        </w:rPr>
      </w:pPr>
      <w:r w:rsidRPr="003C1DD3">
        <w:rPr>
          <w:sz w:val="24"/>
          <w:szCs w:val="24"/>
        </w:rPr>
        <w:tab/>
        <w:t>Передача Концессионеру Объекта Соглаше</w:t>
      </w:r>
      <w:r w:rsidR="007F5260" w:rsidRPr="003C1DD3">
        <w:rPr>
          <w:sz w:val="24"/>
          <w:szCs w:val="24"/>
        </w:rPr>
        <w:t>ния осуществляется в течение 10</w:t>
      </w:r>
      <w:r w:rsidR="007F5260" w:rsidRPr="003C1DD3">
        <w:rPr>
          <w:sz w:val="24"/>
          <w:szCs w:val="24"/>
          <w:lang w:val="ru-RU"/>
        </w:rPr>
        <w:t> </w:t>
      </w:r>
      <w:r w:rsidRPr="003C1DD3">
        <w:rPr>
          <w:sz w:val="24"/>
          <w:szCs w:val="24"/>
        </w:rPr>
        <w:t xml:space="preserve">(Десяти) </w:t>
      </w:r>
      <w:r w:rsidR="008E6C4A" w:rsidRPr="003C1DD3">
        <w:rPr>
          <w:sz w:val="24"/>
          <w:szCs w:val="24"/>
          <w:lang w:val="ru-RU"/>
        </w:rPr>
        <w:t xml:space="preserve">рабочих </w:t>
      </w:r>
      <w:r w:rsidRPr="003C1DD3">
        <w:rPr>
          <w:sz w:val="24"/>
          <w:szCs w:val="24"/>
        </w:rPr>
        <w:t>дней с Даты Ввода Объекта Соглашения в Эксплуатацию.</w:t>
      </w:r>
    </w:p>
    <w:p w14:paraId="01D0E1F8" w14:textId="74D15738" w:rsidR="00DF0B31" w:rsidRPr="003C1DD3" w:rsidRDefault="00DF0B31" w:rsidP="00DF0B31">
      <w:pPr>
        <w:spacing w:line="360" w:lineRule="auto"/>
        <w:rPr>
          <w:sz w:val="24"/>
          <w:szCs w:val="24"/>
        </w:rPr>
      </w:pPr>
      <w:r w:rsidRPr="003C1DD3">
        <w:rPr>
          <w:sz w:val="24"/>
          <w:szCs w:val="24"/>
        </w:rPr>
        <w:tab/>
        <w:t>Акт Передачи Объекта Соглашения подпис</w:t>
      </w:r>
      <w:r w:rsidR="007F5260" w:rsidRPr="003C1DD3">
        <w:rPr>
          <w:sz w:val="24"/>
          <w:szCs w:val="24"/>
        </w:rPr>
        <w:t>ывается Сторонами не позднее 10</w:t>
      </w:r>
      <w:r w:rsidR="007F5260" w:rsidRPr="003C1DD3">
        <w:rPr>
          <w:sz w:val="24"/>
          <w:szCs w:val="24"/>
          <w:lang w:val="ru-RU"/>
        </w:rPr>
        <w:t> </w:t>
      </w:r>
      <w:r w:rsidRPr="003C1DD3">
        <w:rPr>
          <w:sz w:val="24"/>
          <w:szCs w:val="24"/>
        </w:rPr>
        <w:t xml:space="preserve">(Десяти) </w:t>
      </w:r>
      <w:r w:rsidR="008E6C4A" w:rsidRPr="003C1DD3">
        <w:rPr>
          <w:sz w:val="24"/>
          <w:szCs w:val="24"/>
          <w:lang w:val="ru-RU"/>
        </w:rPr>
        <w:t xml:space="preserve">рабочих </w:t>
      </w:r>
      <w:r w:rsidRPr="003C1DD3">
        <w:rPr>
          <w:sz w:val="24"/>
          <w:szCs w:val="24"/>
        </w:rPr>
        <w:t>дней с Даты Ввода Объекта Соглашения в Эксплуатацию.</w:t>
      </w:r>
    </w:p>
    <w:p w14:paraId="4579951A" w14:textId="3C6E23B4" w:rsidR="00DF0B31" w:rsidRPr="003C1DD3" w:rsidRDefault="00DF0B31" w:rsidP="00DF0B31">
      <w:pPr>
        <w:spacing w:line="360" w:lineRule="auto"/>
        <w:rPr>
          <w:sz w:val="24"/>
          <w:szCs w:val="24"/>
        </w:rPr>
      </w:pPr>
      <w:r w:rsidRPr="003C1DD3">
        <w:rPr>
          <w:sz w:val="24"/>
          <w:szCs w:val="24"/>
        </w:rPr>
        <w:tab/>
        <w:t>Акт Передачи Объекта Соглашения может быть подписан до завершения государственной регистрации права государственной собственности Концедента и</w:t>
      </w:r>
      <w:r w:rsidR="007F5260" w:rsidRPr="003C1DD3">
        <w:rPr>
          <w:sz w:val="24"/>
          <w:szCs w:val="24"/>
          <w:lang w:val="ru-RU"/>
        </w:rPr>
        <w:t> </w:t>
      </w:r>
      <w:r w:rsidRPr="003C1DD3">
        <w:rPr>
          <w:sz w:val="24"/>
          <w:szCs w:val="24"/>
        </w:rPr>
        <w:t>обременения такого права, но</w:t>
      </w:r>
      <w:r w:rsidR="00356900" w:rsidRPr="003C1DD3">
        <w:rPr>
          <w:sz w:val="24"/>
          <w:szCs w:val="24"/>
          <w:lang w:val="ru-RU"/>
        </w:rPr>
        <w:t> </w:t>
      </w:r>
      <w:r w:rsidRPr="003C1DD3">
        <w:rPr>
          <w:sz w:val="24"/>
          <w:szCs w:val="24"/>
        </w:rPr>
        <w:t xml:space="preserve">вступает в силу с даты государственной регистрации соответствующих прав. </w:t>
      </w:r>
    </w:p>
    <w:p w14:paraId="6459CE27" w14:textId="4DE9F356" w:rsidR="00DF0B31" w:rsidRPr="003C1DD3" w:rsidRDefault="007F5260" w:rsidP="007F5260">
      <w:pPr>
        <w:pStyle w:val="aff3"/>
        <w:spacing w:line="360" w:lineRule="auto"/>
        <w:ind w:left="0" w:firstLine="709"/>
        <w:rPr>
          <w:sz w:val="24"/>
          <w:szCs w:val="24"/>
        </w:rPr>
      </w:pPr>
      <w:r w:rsidRPr="003C1DD3">
        <w:rPr>
          <w:sz w:val="24"/>
          <w:szCs w:val="24"/>
          <w:lang w:val="ru-RU"/>
        </w:rPr>
        <w:t>10.8.8. </w:t>
      </w:r>
      <w:r w:rsidR="00DF0B31" w:rsidRPr="003C1DD3">
        <w:rPr>
          <w:sz w:val="24"/>
          <w:szCs w:val="24"/>
        </w:rPr>
        <w:t>Этап Создания Объекта Соглашения завершается подписанием Акта Приемки Объекта Соглашения по соответствующему Этапу.</w:t>
      </w:r>
    </w:p>
    <w:p w14:paraId="6446987D" w14:textId="77777777" w:rsidR="00DF0B31" w:rsidRPr="003C1DD3" w:rsidRDefault="00DF0B31" w:rsidP="00DF0B31">
      <w:pPr>
        <w:spacing w:line="360" w:lineRule="auto"/>
        <w:ind w:firstLine="708"/>
        <w:rPr>
          <w:sz w:val="24"/>
          <w:szCs w:val="24"/>
        </w:rPr>
      </w:pPr>
      <w:r w:rsidRPr="003C1DD3">
        <w:rPr>
          <w:sz w:val="24"/>
          <w:szCs w:val="24"/>
        </w:rPr>
        <w:t>Акт Передачи Объекта Соглашения подтверждает выполнение обязательств Концедента по предоставлению Объекта Соглашения для Эксплуатации.</w:t>
      </w:r>
    </w:p>
    <w:p w14:paraId="1DB6A411" w14:textId="713F36DC" w:rsidR="00144C1C" w:rsidRPr="003C1DD3" w:rsidRDefault="007F5260" w:rsidP="007F5260">
      <w:pPr>
        <w:pStyle w:val="aff3"/>
        <w:spacing w:line="360" w:lineRule="auto"/>
        <w:ind w:left="0" w:firstLine="709"/>
        <w:rPr>
          <w:sz w:val="24"/>
          <w:szCs w:val="24"/>
        </w:rPr>
      </w:pPr>
      <w:r w:rsidRPr="003C1DD3">
        <w:rPr>
          <w:b/>
          <w:bCs/>
          <w:sz w:val="24"/>
          <w:szCs w:val="24"/>
          <w:lang w:val="ru-RU"/>
        </w:rPr>
        <w:t>10.9. </w:t>
      </w:r>
      <w:r w:rsidR="00DF0B31" w:rsidRPr="003C1DD3">
        <w:rPr>
          <w:b/>
          <w:bCs/>
          <w:sz w:val="24"/>
          <w:szCs w:val="24"/>
        </w:rPr>
        <w:t>Последствия неисполнения обязательств на этапе Создания</w:t>
      </w:r>
      <w:r w:rsidR="00144C1C" w:rsidRPr="003C1DD3">
        <w:rPr>
          <w:b/>
          <w:bCs/>
          <w:sz w:val="24"/>
          <w:szCs w:val="24"/>
          <w:lang w:val="ru-RU"/>
        </w:rPr>
        <w:t xml:space="preserve"> </w:t>
      </w:r>
    </w:p>
    <w:p w14:paraId="0354E9F3" w14:textId="41D9637A" w:rsidR="00DF0B31" w:rsidRPr="003C1DD3" w:rsidRDefault="00DF0B31" w:rsidP="00144C1C">
      <w:pPr>
        <w:pStyle w:val="aff3"/>
        <w:spacing w:line="360" w:lineRule="auto"/>
        <w:ind w:left="0" w:firstLine="708"/>
        <w:rPr>
          <w:sz w:val="24"/>
          <w:szCs w:val="24"/>
          <w:lang w:val="ru-RU"/>
        </w:rPr>
      </w:pPr>
      <w:r w:rsidRPr="003C1DD3">
        <w:rPr>
          <w:sz w:val="24"/>
          <w:szCs w:val="24"/>
        </w:rPr>
        <w:t>Нарушение Стороной обязательств на этапе Создания, неустранение такого нарушения, в</w:t>
      </w:r>
      <w:r w:rsidR="00356900" w:rsidRPr="003C1DD3">
        <w:rPr>
          <w:sz w:val="24"/>
          <w:szCs w:val="24"/>
          <w:lang w:val="ru-RU"/>
        </w:rPr>
        <w:t> </w:t>
      </w:r>
      <w:r w:rsidRPr="003C1DD3">
        <w:rPr>
          <w:sz w:val="24"/>
          <w:szCs w:val="24"/>
        </w:rPr>
        <w:t>случае если это ведет к невозможности исполнения Соглашения в полном объеме, является существенным нарушением условий Соглашения и является основанием для расторжения Соглашения на основании решения Суда. Стороной</w:t>
      </w:r>
      <w:r w:rsidR="007F5260" w:rsidRPr="003C1DD3">
        <w:rPr>
          <w:sz w:val="24"/>
          <w:szCs w:val="24"/>
          <w:lang w:val="ru-RU"/>
        </w:rPr>
        <w:t>,</w:t>
      </w:r>
      <w:r w:rsidRPr="003C1DD3">
        <w:rPr>
          <w:sz w:val="24"/>
          <w:szCs w:val="24"/>
        </w:rPr>
        <w:t xml:space="preserve"> ответственной за</w:t>
      </w:r>
      <w:r w:rsidR="007F5260" w:rsidRPr="003C1DD3">
        <w:rPr>
          <w:sz w:val="24"/>
          <w:szCs w:val="24"/>
          <w:lang w:val="ru-RU"/>
        </w:rPr>
        <w:t> </w:t>
      </w:r>
      <w:r w:rsidRPr="003C1DD3">
        <w:rPr>
          <w:sz w:val="24"/>
          <w:szCs w:val="24"/>
        </w:rPr>
        <w:t>расторжение Соглашения</w:t>
      </w:r>
      <w:r w:rsidR="007F5260" w:rsidRPr="003C1DD3">
        <w:rPr>
          <w:sz w:val="24"/>
          <w:szCs w:val="24"/>
          <w:lang w:val="ru-RU"/>
        </w:rPr>
        <w:t>,</w:t>
      </w:r>
      <w:r w:rsidRPr="003C1DD3">
        <w:rPr>
          <w:sz w:val="24"/>
          <w:szCs w:val="24"/>
        </w:rPr>
        <w:t xml:space="preserve"> для целей определения Возмещения при Досрочном Расторжении в таком случае признается Сторона, чьи обязательства не были исполнены.</w:t>
      </w:r>
    </w:p>
    <w:p w14:paraId="06E0FDC8" w14:textId="77777777" w:rsidR="00D06DB4" w:rsidRPr="003C1DD3" w:rsidRDefault="00D06DB4" w:rsidP="00144C1C">
      <w:pPr>
        <w:pStyle w:val="aff3"/>
        <w:spacing w:line="360" w:lineRule="auto"/>
        <w:ind w:left="0" w:firstLine="708"/>
        <w:rPr>
          <w:sz w:val="24"/>
          <w:szCs w:val="24"/>
          <w:lang w:val="ru-RU"/>
        </w:rPr>
      </w:pPr>
    </w:p>
    <w:p w14:paraId="6B9FD063" w14:textId="5B443A24" w:rsidR="00DF0B31" w:rsidRPr="003C1DD3" w:rsidRDefault="00716FCF" w:rsidP="00716FCF">
      <w:pPr>
        <w:pStyle w:val="aff3"/>
        <w:spacing w:line="360" w:lineRule="auto"/>
        <w:ind w:left="0"/>
        <w:jc w:val="center"/>
        <w:rPr>
          <w:sz w:val="24"/>
          <w:szCs w:val="24"/>
        </w:rPr>
      </w:pPr>
      <w:r w:rsidRPr="003C1DD3">
        <w:rPr>
          <w:b/>
          <w:bCs/>
          <w:sz w:val="24"/>
          <w:szCs w:val="24"/>
          <w:lang w:val="ru-RU"/>
        </w:rPr>
        <w:t>11. </w:t>
      </w:r>
      <w:r w:rsidR="00DF0B31" w:rsidRPr="003C1DD3">
        <w:rPr>
          <w:b/>
          <w:bCs/>
          <w:sz w:val="24"/>
          <w:szCs w:val="24"/>
        </w:rPr>
        <w:t>Этап Эксплуатации</w:t>
      </w:r>
    </w:p>
    <w:p w14:paraId="6D0A603F" w14:textId="76F4702C" w:rsidR="00DF0B31" w:rsidRPr="003C1DD3" w:rsidRDefault="00716FCF" w:rsidP="00716FCF">
      <w:pPr>
        <w:pStyle w:val="aff3"/>
        <w:spacing w:line="360" w:lineRule="auto"/>
        <w:ind w:left="0" w:firstLine="709"/>
        <w:rPr>
          <w:b/>
          <w:bCs/>
          <w:sz w:val="24"/>
          <w:szCs w:val="24"/>
        </w:rPr>
      </w:pPr>
      <w:r w:rsidRPr="003C1DD3">
        <w:rPr>
          <w:b/>
          <w:bCs/>
          <w:sz w:val="24"/>
          <w:szCs w:val="24"/>
          <w:lang w:val="ru-RU"/>
        </w:rPr>
        <w:t>11.1. </w:t>
      </w:r>
      <w:r w:rsidR="00DF0B31" w:rsidRPr="003C1DD3">
        <w:rPr>
          <w:b/>
          <w:bCs/>
          <w:sz w:val="24"/>
          <w:szCs w:val="24"/>
        </w:rPr>
        <w:t>Условия начала Эксплуатации</w:t>
      </w:r>
    </w:p>
    <w:p w14:paraId="421B5296" w14:textId="2C23EC81" w:rsidR="00DF0B31" w:rsidRPr="003C1DD3" w:rsidRDefault="00DF0B31" w:rsidP="00DF0B31">
      <w:pPr>
        <w:spacing w:line="360" w:lineRule="auto"/>
        <w:rPr>
          <w:sz w:val="24"/>
          <w:szCs w:val="24"/>
        </w:rPr>
      </w:pPr>
      <w:r w:rsidRPr="003C1DD3">
        <w:rPr>
          <w:sz w:val="24"/>
          <w:szCs w:val="24"/>
        </w:rPr>
        <w:tab/>
      </w:r>
      <w:bookmarkStart w:id="2" w:name="_Hlk211938690"/>
      <w:r w:rsidRPr="003C1DD3">
        <w:rPr>
          <w:sz w:val="24"/>
          <w:szCs w:val="24"/>
        </w:rPr>
        <w:t>Концессионер вправе приступить к Эксплуатации Объекта Соглашения только при условии:</w:t>
      </w:r>
    </w:p>
    <w:p w14:paraId="2D3C2E84" w14:textId="7B9AE3B2" w:rsidR="00DF0B31" w:rsidRPr="003C1DD3" w:rsidRDefault="00DF0B31" w:rsidP="00DF0B31">
      <w:pPr>
        <w:spacing w:line="360" w:lineRule="auto"/>
        <w:rPr>
          <w:sz w:val="24"/>
          <w:szCs w:val="24"/>
        </w:rPr>
      </w:pPr>
      <w:r w:rsidRPr="003C1DD3">
        <w:rPr>
          <w:sz w:val="24"/>
          <w:szCs w:val="24"/>
        </w:rPr>
        <w:tab/>
        <w:t>(а)</w:t>
      </w:r>
      <w:r w:rsidR="00716FCF" w:rsidRPr="003C1DD3">
        <w:rPr>
          <w:sz w:val="24"/>
          <w:szCs w:val="24"/>
          <w:lang w:val="ru-RU"/>
        </w:rPr>
        <w:t> </w:t>
      </w:r>
      <w:r w:rsidR="00EA02A5" w:rsidRPr="003C1DD3">
        <w:rPr>
          <w:sz w:val="24"/>
          <w:szCs w:val="24"/>
          <w:lang w:val="ru-RU"/>
        </w:rPr>
        <w:t xml:space="preserve">с даты Ввода Объекта Соглашения в Эксплуатацию </w:t>
      </w:r>
      <w:r w:rsidRPr="003C1DD3">
        <w:rPr>
          <w:sz w:val="24"/>
          <w:szCs w:val="24"/>
        </w:rPr>
        <w:t>;</w:t>
      </w:r>
    </w:p>
    <w:p w14:paraId="78D1589D" w14:textId="001E304F" w:rsidR="00DF0B31" w:rsidRPr="003C1DD3" w:rsidRDefault="00DF0B31" w:rsidP="00DF0B31">
      <w:pPr>
        <w:spacing w:line="360" w:lineRule="auto"/>
        <w:rPr>
          <w:sz w:val="24"/>
          <w:szCs w:val="24"/>
        </w:rPr>
      </w:pPr>
      <w:r w:rsidRPr="003C1DD3">
        <w:rPr>
          <w:sz w:val="24"/>
          <w:szCs w:val="24"/>
        </w:rPr>
        <w:tab/>
        <w:t>(б)</w:t>
      </w:r>
      <w:r w:rsidR="00716FCF" w:rsidRPr="003C1DD3">
        <w:rPr>
          <w:sz w:val="24"/>
          <w:szCs w:val="24"/>
          <w:lang w:val="ru-RU"/>
        </w:rPr>
        <w:t> н</w:t>
      </w:r>
      <w:r w:rsidRPr="003C1DD3">
        <w:rPr>
          <w:sz w:val="24"/>
          <w:szCs w:val="24"/>
        </w:rPr>
        <w:t>аличия действительной Банковской Гарантии, срок действия которой истекает не</w:t>
      </w:r>
      <w:r w:rsidR="00356900" w:rsidRPr="003C1DD3">
        <w:rPr>
          <w:sz w:val="24"/>
          <w:szCs w:val="24"/>
          <w:lang w:val="ru-RU"/>
        </w:rPr>
        <w:t> </w:t>
      </w:r>
      <w:r w:rsidRPr="003C1DD3">
        <w:rPr>
          <w:sz w:val="24"/>
          <w:szCs w:val="24"/>
        </w:rPr>
        <w:t xml:space="preserve">менее чем через 3 (Три) месяца с </w:t>
      </w:r>
      <w:r w:rsidR="003E6579" w:rsidRPr="003C1DD3">
        <w:rPr>
          <w:sz w:val="24"/>
          <w:szCs w:val="24"/>
        </w:rPr>
        <w:t>даты Ввода Объекта Соглашения в Эксплуатацию</w:t>
      </w:r>
      <w:r w:rsidRPr="003C1DD3">
        <w:rPr>
          <w:sz w:val="24"/>
          <w:szCs w:val="24"/>
        </w:rPr>
        <w:t>;</w:t>
      </w:r>
    </w:p>
    <w:p w14:paraId="12417700" w14:textId="2B3280AD" w:rsidR="00DF0B31" w:rsidRPr="003C1DD3" w:rsidRDefault="00DF0B31" w:rsidP="00DF0B31">
      <w:pPr>
        <w:spacing w:line="360" w:lineRule="auto"/>
        <w:rPr>
          <w:sz w:val="24"/>
          <w:szCs w:val="24"/>
        </w:rPr>
      </w:pPr>
      <w:r w:rsidRPr="003C1DD3">
        <w:rPr>
          <w:sz w:val="24"/>
          <w:szCs w:val="24"/>
        </w:rPr>
        <w:tab/>
        <w:t>(в)</w:t>
      </w:r>
      <w:r w:rsidR="00D96C00" w:rsidRPr="003C1DD3">
        <w:rPr>
          <w:sz w:val="24"/>
          <w:szCs w:val="24"/>
          <w:lang w:val="ru-RU"/>
        </w:rPr>
        <w:t> п</w:t>
      </w:r>
      <w:r w:rsidRPr="003C1DD3">
        <w:rPr>
          <w:sz w:val="24"/>
          <w:szCs w:val="24"/>
        </w:rPr>
        <w:t>редоставления Концеденту копий лицензий, разрешений и сертификатов, необходимых для осуществления деятельности, предусмотренной Соглашением, если наличие таких лицензий, разрешений и сертификатов является обязательным в</w:t>
      </w:r>
      <w:r w:rsidR="00D96C00" w:rsidRPr="003C1DD3">
        <w:rPr>
          <w:sz w:val="24"/>
          <w:szCs w:val="24"/>
          <w:lang w:val="ru-RU"/>
        </w:rPr>
        <w:t> </w:t>
      </w:r>
      <w:r w:rsidRPr="003C1DD3">
        <w:rPr>
          <w:sz w:val="24"/>
          <w:szCs w:val="24"/>
        </w:rPr>
        <w:t>соответствии с</w:t>
      </w:r>
      <w:r w:rsidR="00356900" w:rsidRPr="003C1DD3">
        <w:rPr>
          <w:sz w:val="24"/>
          <w:szCs w:val="24"/>
          <w:lang w:val="ru-RU"/>
        </w:rPr>
        <w:t> </w:t>
      </w:r>
      <w:r w:rsidRPr="003C1DD3">
        <w:rPr>
          <w:sz w:val="24"/>
          <w:szCs w:val="24"/>
        </w:rPr>
        <w:t>Законодательством.</w:t>
      </w:r>
    </w:p>
    <w:bookmarkEnd w:id="2"/>
    <w:p w14:paraId="4375DCAB" w14:textId="20A06424" w:rsidR="00DF0B31" w:rsidRPr="003C1DD3" w:rsidRDefault="00D96C00" w:rsidP="00D96C00">
      <w:pPr>
        <w:pStyle w:val="aff3"/>
        <w:spacing w:line="360" w:lineRule="auto"/>
        <w:ind w:left="0" w:firstLine="709"/>
        <w:rPr>
          <w:sz w:val="24"/>
          <w:szCs w:val="24"/>
        </w:rPr>
      </w:pPr>
      <w:r w:rsidRPr="003C1DD3">
        <w:rPr>
          <w:b/>
          <w:bCs/>
          <w:sz w:val="24"/>
          <w:szCs w:val="24"/>
          <w:lang w:val="ru-RU"/>
        </w:rPr>
        <w:t>11.2. </w:t>
      </w:r>
      <w:r w:rsidR="00DF0B31" w:rsidRPr="003C1DD3">
        <w:rPr>
          <w:b/>
          <w:bCs/>
          <w:sz w:val="24"/>
          <w:szCs w:val="24"/>
        </w:rPr>
        <w:t>Обязательства Концессионера по осуществлению деятельности</w:t>
      </w:r>
      <w:r w:rsidR="00DF0B31" w:rsidRPr="003C1DD3">
        <w:rPr>
          <w:sz w:val="24"/>
          <w:szCs w:val="24"/>
        </w:rPr>
        <w:t xml:space="preserve"> </w:t>
      </w:r>
    </w:p>
    <w:p w14:paraId="1B9F5361" w14:textId="77777777" w:rsidR="00DF0B31" w:rsidRPr="003C1DD3" w:rsidRDefault="00DF0B31" w:rsidP="00DF0B31">
      <w:pPr>
        <w:spacing w:line="360" w:lineRule="auto"/>
        <w:rPr>
          <w:sz w:val="24"/>
          <w:szCs w:val="24"/>
        </w:rPr>
      </w:pPr>
      <w:r w:rsidRPr="003C1DD3">
        <w:rPr>
          <w:sz w:val="24"/>
          <w:szCs w:val="24"/>
        </w:rPr>
        <w:tab/>
        <w:t>Концессионер в рамках Эксплуатации обязуется осуществлять следующую деятельность с использованием Объекта Соглашения и Имущества Концедента:</w:t>
      </w:r>
    </w:p>
    <w:p w14:paraId="4A4E801D" w14:textId="554C93B5" w:rsidR="00DF0B31" w:rsidRPr="003C1DD3" w:rsidRDefault="00DF0B31" w:rsidP="00DF0B31">
      <w:pPr>
        <w:spacing w:line="360" w:lineRule="auto"/>
        <w:rPr>
          <w:sz w:val="24"/>
          <w:szCs w:val="24"/>
        </w:rPr>
      </w:pPr>
      <w:r w:rsidRPr="003C1DD3">
        <w:rPr>
          <w:sz w:val="24"/>
          <w:szCs w:val="24"/>
        </w:rPr>
        <w:tab/>
        <w:t>(а)</w:t>
      </w:r>
      <w:r w:rsidR="00D96C00" w:rsidRPr="003C1DD3">
        <w:rPr>
          <w:sz w:val="24"/>
          <w:szCs w:val="24"/>
          <w:lang w:val="ru-RU"/>
        </w:rPr>
        <w:t> </w:t>
      </w:r>
      <w:r w:rsidRPr="003C1DD3">
        <w:rPr>
          <w:sz w:val="24"/>
          <w:szCs w:val="24"/>
        </w:rPr>
        <w:t>осуществлять техническое и сервисное обслуживание, содержание (эксплуатацию), ремонт и обновление программного обеспечения, входящего в состав Объекта Соглашения и</w:t>
      </w:r>
      <w:r w:rsidR="00356900" w:rsidRPr="003C1DD3">
        <w:rPr>
          <w:sz w:val="24"/>
          <w:szCs w:val="24"/>
          <w:lang w:val="ru-RU"/>
        </w:rPr>
        <w:t> </w:t>
      </w:r>
      <w:r w:rsidRPr="003C1DD3">
        <w:rPr>
          <w:sz w:val="24"/>
          <w:szCs w:val="24"/>
        </w:rPr>
        <w:t>Имущества Концедента;</w:t>
      </w:r>
    </w:p>
    <w:p w14:paraId="4095A423" w14:textId="2EFF0F94" w:rsidR="00DF0B31" w:rsidRPr="003C1DD3" w:rsidRDefault="00DF0B31" w:rsidP="00DF0B31">
      <w:pPr>
        <w:spacing w:line="360" w:lineRule="auto"/>
        <w:rPr>
          <w:sz w:val="24"/>
          <w:szCs w:val="24"/>
        </w:rPr>
      </w:pPr>
      <w:r w:rsidRPr="003C1DD3">
        <w:rPr>
          <w:sz w:val="24"/>
          <w:szCs w:val="24"/>
        </w:rPr>
        <w:tab/>
        <w:t>(б)</w:t>
      </w:r>
      <w:r w:rsidR="00D96C00" w:rsidRPr="003C1DD3">
        <w:rPr>
          <w:sz w:val="24"/>
          <w:szCs w:val="24"/>
          <w:lang w:val="ru-RU"/>
        </w:rPr>
        <w:t> </w:t>
      </w:r>
      <w:r w:rsidRPr="003C1DD3">
        <w:rPr>
          <w:sz w:val="24"/>
          <w:szCs w:val="24"/>
        </w:rPr>
        <w:t>обеспечивать эксплуатационную готовность Объекта Соглашения и Имущества Концедента (в случае передачи такого имущества Концедентом Концессионеру) в</w:t>
      </w:r>
      <w:r w:rsidR="00D96C00" w:rsidRPr="003C1DD3">
        <w:rPr>
          <w:sz w:val="24"/>
          <w:szCs w:val="24"/>
          <w:lang w:val="ru-RU"/>
        </w:rPr>
        <w:t> </w:t>
      </w:r>
      <w:r w:rsidRPr="003C1DD3">
        <w:rPr>
          <w:sz w:val="24"/>
          <w:szCs w:val="24"/>
        </w:rPr>
        <w:t xml:space="preserve">соответствии с Приложением </w:t>
      </w:r>
      <w:r w:rsidRPr="003C1DD3">
        <w:rPr>
          <w:sz w:val="24"/>
          <w:szCs w:val="24"/>
          <w:u w:val="single"/>
        </w:rPr>
        <w:t>№ 8</w:t>
      </w:r>
      <w:r w:rsidRPr="003C1DD3">
        <w:rPr>
          <w:sz w:val="24"/>
          <w:szCs w:val="24"/>
        </w:rPr>
        <w:t xml:space="preserve"> </w:t>
      </w:r>
      <w:r w:rsidR="005E7E88" w:rsidRPr="003C1DD3">
        <w:rPr>
          <w:sz w:val="24"/>
          <w:szCs w:val="24"/>
          <w:lang w:val="ru-RU"/>
        </w:rPr>
        <w:t xml:space="preserve"> и </w:t>
      </w:r>
      <w:r w:rsidR="005E7E88" w:rsidRPr="003C1DD3">
        <w:rPr>
          <w:sz w:val="24"/>
          <w:szCs w:val="24"/>
        </w:rPr>
        <w:t xml:space="preserve">Приложением </w:t>
      </w:r>
      <w:r w:rsidR="005E7E88" w:rsidRPr="003C1DD3">
        <w:rPr>
          <w:sz w:val="24"/>
          <w:szCs w:val="24"/>
          <w:u w:val="single"/>
        </w:rPr>
        <w:t xml:space="preserve">№ </w:t>
      </w:r>
      <w:r w:rsidR="005E7E88" w:rsidRPr="003C1DD3">
        <w:rPr>
          <w:sz w:val="24"/>
          <w:szCs w:val="24"/>
          <w:u w:val="single"/>
          <w:lang w:val="ru-RU"/>
        </w:rPr>
        <w:t>4</w:t>
      </w:r>
      <w:r w:rsidR="005E7E88" w:rsidRPr="003C1DD3">
        <w:rPr>
          <w:sz w:val="24"/>
          <w:szCs w:val="24"/>
        </w:rPr>
        <w:t xml:space="preserve"> </w:t>
      </w:r>
      <w:r w:rsidRPr="003C1DD3">
        <w:rPr>
          <w:sz w:val="24"/>
          <w:szCs w:val="24"/>
        </w:rPr>
        <w:t>к Соглашению;</w:t>
      </w:r>
    </w:p>
    <w:p w14:paraId="47C6B71E" w14:textId="7288BD90" w:rsidR="00DF0B31" w:rsidRPr="003C1DD3" w:rsidRDefault="00DF0B31" w:rsidP="00DF0B31">
      <w:pPr>
        <w:spacing w:line="360" w:lineRule="auto"/>
        <w:rPr>
          <w:sz w:val="24"/>
          <w:szCs w:val="24"/>
        </w:rPr>
      </w:pPr>
      <w:r w:rsidRPr="003C1DD3">
        <w:rPr>
          <w:sz w:val="24"/>
          <w:szCs w:val="24"/>
        </w:rPr>
        <w:tab/>
        <w:t>(в)</w:t>
      </w:r>
      <w:r w:rsidR="00D96C00" w:rsidRPr="003C1DD3">
        <w:rPr>
          <w:sz w:val="24"/>
          <w:szCs w:val="24"/>
          <w:lang w:val="ru-RU"/>
        </w:rPr>
        <w:t> </w:t>
      </w:r>
      <w:r w:rsidRPr="003C1DD3">
        <w:rPr>
          <w:sz w:val="24"/>
          <w:szCs w:val="24"/>
        </w:rPr>
        <w:t>не допускать нарушения требований Законодательства к Объекту Соглашения;</w:t>
      </w:r>
    </w:p>
    <w:p w14:paraId="2D6BE306" w14:textId="7954C7BD" w:rsidR="00DF0B31" w:rsidRPr="003C1DD3" w:rsidRDefault="00DF0B31" w:rsidP="00DF0B31">
      <w:pPr>
        <w:spacing w:line="360" w:lineRule="auto"/>
        <w:rPr>
          <w:sz w:val="24"/>
          <w:szCs w:val="24"/>
        </w:rPr>
      </w:pPr>
      <w:r w:rsidRPr="003C1DD3">
        <w:rPr>
          <w:sz w:val="24"/>
          <w:szCs w:val="24"/>
        </w:rPr>
        <w:tab/>
        <w:t>(г)</w:t>
      </w:r>
      <w:r w:rsidR="00D96C00" w:rsidRPr="003C1DD3">
        <w:rPr>
          <w:sz w:val="24"/>
          <w:szCs w:val="24"/>
          <w:lang w:val="ru-RU"/>
        </w:rPr>
        <w:t> </w:t>
      </w:r>
      <w:r w:rsidRPr="003C1DD3">
        <w:rPr>
          <w:sz w:val="24"/>
          <w:szCs w:val="24"/>
        </w:rPr>
        <w:t>не допускать нарушения требований Законодательства к Концессионеру;</w:t>
      </w:r>
    </w:p>
    <w:p w14:paraId="1EF130F4" w14:textId="18D1FB89" w:rsidR="00DF0B31" w:rsidRPr="003C1DD3" w:rsidRDefault="00DF0B31" w:rsidP="00DF0B31">
      <w:pPr>
        <w:spacing w:line="360" w:lineRule="auto"/>
        <w:rPr>
          <w:sz w:val="24"/>
          <w:szCs w:val="24"/>
        </w:rPr>
      </w:pPr>
      <w:r w:rsidRPr="003C1DD3">
        <w:rPr>
          <w:sz w:val="24"/>
          <w:szCs w:val="24"/>
        </w:rPr>
        <w:tab/>
        <w:t>(д)</w:t>
      </w:r>
      <w:r w:rsidR="00D96C00" w:rsidRPr="003C1DD3">
        <w:rPr>
          <w:sz w:val="24"/>
          <w:szCs w:val="24"/>
          <w:lang w:val="ru-RU"/>
        </w:rPr>
        <w:t> </w:t>
      </w:r>
      <w:r w:rsidRPr="003C1DD3">
        <w:rPr>
          <w:sz w:val="24"/>
          <w:szCs w:val="24"/>
        </w:rPr>
        <w:t>обеспечивать соответствие программного обеспечения в составе Объекта Соглашения требованиям Законодательства, в том числе обеспечивать своевременное внесение изменений в</w:t>
      </w:r>
      <w:r w:rsidR="00356900" w:rsidRPr="003C1DD3">
        <w:rPr>
          <w:sz w:val="24"/>
          <w:szCs w:val="24"/>
          <w:lang w:val="ru-RU"/>
        </w:rPr>
        <w:t> </w:t>
      </w:r>
      <w:r w:rsidRPr="003C1DD3">
        <w:rPr>
          <w:sz w:val="24"/>
          <w:szCs w:val="24"/>
        </w:rPr>
        <w:t>программное обеспечение, связанное с изменением законодательства об а</w:t>
      </w:r>
      <w:r w:rsidR="00D96C00" w:rsidRPr="003C1DD3">
        <w:rPr>
          <w:sz w:val="24"/>
          <w:szCs w:val="24"/>
        </w:rPr>
        <w:t>дминистративных правонарушениях.</w:t>
      </w:r>
    </w:p>
    <w:p w14:paraId="25EFB6F7" w14:textId="150235F5" w:rsidR="00DF0B31" w:rsidRPr="003C1DD3" w:rsidRDefault="00D96C00" w:rsidP="00D96C00">
      <w:pPr>
        <w:pStyle w:val="aff3"/>
        <w:spacing w:line="360" w:lineRule="auto"/>
        <w:ind w:left="0" w:firstLine="709"/>
        <w:rPr>
          <w:b/>
          <w:bCs/>
          <w:sz w:val="24"/>
          <w:szCs w:val="24"/>
        </w:rPr>
      </w:pPr>
      <w:r w:rsidRPr="003C1DD3">
        <w:rPr>
          <w:b/>
          <w:bCs/>
          <w:sz w:val="24"/>
          <w:szCs w:val="24"/>
          <w:lang w:val="ru-RU"/>
        </w:rPr>
        <w:t>11.2.1. </w:t>
      </w:r>
      <w:r w:rsidR="00DF0B31" w:rsidRPr="003C1DD3">
        <w:rPr>
          <w:b/>
          <w:bCs/>
          <w:sz w:val="24"/>
          <w:szCs w:val="24"/>
        </w:rPr>
        <w:t>Перенос комплексов фотовидеофиксации нарушений правил дорожного движения</w:t>
      </w:r>
    </w:p>
    <w:p w14:paraId="784AEFA7" w14:textId="66388DBF" w:rsidR="00DF0B31" w:rsidRPr="003C1DD3" w:rsidRDefault="00DF0B31" w:rsidP="00D96C00">
      <w:pPr>
        <w:spacing w:line="360" w:lineRule="auto"/>
        <w:ind w:firstLine="709"/>
        <w:rPr>
          <w:sz w:val="24"/>
          <w:szCs w:val="24"/>
        </w:rPr>
      </w:pPr>
      <w:r w:rsidRPr="003C1DD3">
        <w:rPr>
          <w:sz w:val="24"/>
          <w:szCs w:val="24"/>
        </w:rPr>
        <w:t xml:space="preserve">В ходе Эксплуатации Концессионер обязуется по заданию Концедента осуществлять перенос (перемещение) до </w:t>
      </w:r>
      <w:r w:rsidR="00D96C00" w:rsidRPr="003C1DD3">
        <w:rPr>
          <w:sz w:val="24"/>
          <w:szCs w:val="24"/>
        </w:rPr>
        <w:t>10% (Десяти процентов)</w:t>
      </w:r>
      <w:r w:rsidRPr="003C1DD3">
        <w:rPr>
          <w:sz w:val="24"/>
          <w:szCs w:val="24"/>
        </w:rPr>
        <w:t xml:space="preserve"> в год установленных и</w:t>
      </w:r>
      <w:r w:rsidR="00D96C00" w:rsidRPr="003C1DD3">
        <w:rPr>
          <w:sz w:val="24"/>
          <w:szCs w:val="24"/>
          <w:lang w:val="ru-RU"/>
        </w:rPr>
        <w:t> </w:t>
      </w:r>
      <w:r w:rsidRPr="003C1DD3">
        <w:rPr>
          <w:sz w:val="24"/>
          <w:szCs w:val="24"/>
        </w:rPr>
        <w:t>функционирующих комплексов фотовидеофиксации нарушений правил дорожного движения, входящих в</w:t>
      </w:r>
      <w:r w:rsidR="00D96C00" w:rsidRPr="003C1DD3">
        <w:rPr>
          <w:sz w:val="24"/>
          <w:szCs w:val="24"/>
          <w:lang w:val="ru-RU"/>
        </w:rPr>
        <w:t> </w:t>
      </w:r>
      <w:r w:rsidRPr="003C1DD3">
        <w:rPr>
          <w:sz w:val="24"/>
          <w:szCs w:val="24"/>
        </w:rPr>
        <w:t>состав Объекта Соглашения и (или) входящих в состав Имущества Концедента (если такое имущество передается Концедентом Концессионеру) в порядке, установленном Соглашением.</w:t>
      </w:r>
    </w:p>
    <w:p w14:paraId="6DD8D645" w14:textId="3092DC78" w:rsidR="00DF0B31" w:rsidRPr="003C1DD3" w:rsidRDefault="00DF0B31" w:rsidP="00DF0B31">
      <w:pPr>
        <w:spacing w:line="360" w:lineRule="auto"/>
        <w:ind w:firstLine="708"/>
        <w:rPr>
          <w:sz w:val="24"/>
          <w:szCs w:val="24"/>
        </w:rPr>
      </w:pPr>
      <w:r w:rsidRPr="003C1DD3">
        <w:rPr>
          <w:sz w:val="24"/>
          <w:szCs w:val="24"/>
        </w:rPr>
        <w:t>Концедент не вправе предлагать осуществлять перенос (перемещение) комплексов фотовидеофиксации нарушений правил дорожного движения до завершения 1 (одного) года Эксплуатации, за исключением случаев, если решение об отключении (о</w:t>
      </w:r>
      <w:r w:rsidR="00D96C00" w:rsidRPr="003C1DD3">
        <w:rPr>
          <w:sz w:val="24"/>
          <w:szCs w:val="24"/>
          <w:lang w:val="ru-RU"/>
        </w:rPr>
        <w:t> </w:t>
      </w:r>
      <w:r w:rsidRPr="003C1DD3">
        <w:rPr>
          <w:sz w:val="24"/>
          <w:szCs w:val="24"/>
        </w:rPr>
        <w:t>неприменении) и (или) о демонтаже комплекса фотовидеофиксации нарушений правил дорожного движения принято в</w:t>
      </w:r>
      <w:r w:rsidR="00356900" w:rsidRPr="003C1DD3">
        <w:rPr>
          <w:sz w:val="24"/>
          <w:szCs w:val="24"/>
          <w:lang w:val="ru-RU"/>
        </w:rPr>
        <w:t> </w:t>
      </w:r>
      <w:r w:rsidRPr="003C1DD3">
        <w:rPr>
          <w:sz w:val="24"/>
          <w:szCs w:val="24"/>
        </w:rPr>
        <w:t>соответствии с Законодательством.</w:t>
      </w:r>
    </w:p>
    <w:p w14:paraId="32A117F8" w14:textId="28D319F3" w:rsidR="00DF0B31" w:rsidRPr="003C1DD3" w:rsidRDefault="00DF0B31" w:rsidP="00DF0B31">
      <w:pPr>
        <w:spacing w:line="360" w:lineRule="auto"/>
        <w:ind w:firstLine="708"/>
        <w:rPr>
          <w:sz w:val="24"/>
          <w:szCs w:val="24"/>
        </w:rPr>
      </w:pPr>
      <w:r w:rsidRPr="003C1DD3">
        <w:rPr>
          <w:sz w:val="24"/>
          <w:szCs w:val="24"/>
        </w:rPr>
        <w:t xml:space="preserve">Предлагаемые Концедентом рубежи для переноса (перемещения) комплексов фотовидеофиксации нарушений правил дорожного </w:t>
      </w:r>
      <w:r w:rsidR="00D96C00" w:rsidRPr="003C1DD3">
        <w:rPr>
          <w:sz w:val="24"/>
          <w:szCs w:val="24"/>
        </w:rPr>
        <w:t>движения должны формироваться с</w:t>
      </w:r>
      <w:r w:rsidR="00D96C00" w:rsidRPr="003C1DD3">
        <w:rPr>
          <w:sz w:val="24"/>
          <w:szCs w:val="24"/>
          <w:lang w:val="ru-RU"/>
        </w:rPr>
        <w:t> </w:t>
      </w:r>
      <w:r w:rsidRPr="003C1DD3">
        <w:rPr>
          <w:sz w:val="24"/>
          <w:szCs w:val="24"/>
        </w:rPr>
        <w:t xml:space="preserve">учетом наличия точек технологического присоединения к сетям электропитания не далее 300 </w:t>
      </w:r>
      <w:r w:rsidR="001A35A0">
        <w:rPr>
          <w:sz w:val="24"/>
          <w:szCs w:val="24"/>
          <w:lang w:val="ru-RU"/>
        </w:rPr>
        <w:t>м</w:t>
      </w:r>
      <w:r w:rsidR="00D96C00" w:rsidRPr="003C1DD3">
        <w:rPr>
          <w:sz w:val="24"/>
          <w:szCs w:val="24"/>
          <w:lang w:val="ru-RU"/>
        </w:rPr>
        <w:t>етров</w:t>
      </w:r>
      <w:r w:rsidRPr="003C1DD3">
        <w:rPr>
          <w:sz w:val="24"/>
          <w:szCs w:val="24"/>
        </w:rPr>
        <w:t xml:space="preserve"> и</w:t>
      </w:r>
      <w:r w:rsidR="00356900" w:rsidRPr="003C1DD3">
        <w:rPr>
          <w:sz w:val="24"/>
          <w:szCs w:val="24"/>
          <w:lang w:val="ru-RU"/>
        </w:rPr>
        <w:t> </w:t>
      </w:r>
      <w:r w:rsidRPr="003C1DD3">
        <w:rPr>
          <w:sz w:val="24"/>
          <w:szCs w:val="24"/>
        </w:rPr>
        <w:t>соответствовать действующим правилам размещения средств фотовидеофиксации нарушений правил дорожного движения в соответствии с</w:t>
      </w:r>
      <w:r w:rsidR="00D96C00" w:rsidRPr="003C1DD3">
        <w:rPr>
          <w:sz w:val="24"/>
          <w:szCs w:val="24"/>
          <w:lang w:val="ru-RU"/>
        </w:rPr>
        <w:t> </w:t>
      </w:r>
      <w:r w:rsidRPr="003C1DD3">
        <w:rPr>
          <w:sz w:val="24"/>
          <w:szCs w:val="24"/>
        </w:rPr>
        <w:t>Законодательством</w:t>
      </w:r>
    </w:p>
    <w:p w14:paraId="3C66F4FC" w14:textId="47FFC523" w:rsidR="00DF0B31" w:rsidRPr="003C1DD3" w:rsidRDefault="00DF0B31" w:rsidP="00DF0B31">
      <w:pPr>
        <w:spacing w:line="360" w:lineRule="auto"/>
        <w:ind w:firstLine="708"/>
        <w:rPr>
          <w:sz w:val="24"/>
          <w:szCs w:val="24"/>
        </w:rPr>
      </w:pPr>
    </w:p>
    <w:p w14:paraId="54D13F23" w14:textId="708F5484" w:rsidR="00DF0B31" w:rsidRPr="003C1DD3" w:rsidRDefault="00D96C00" w:rsidP="00D96C00">
      <w:pPr>
        <w:pStyle w:val="aff3"/>
        <w:spacing w:line="360" w:lineRule="auto"/>
        <w:ind w:left="0" w:firstLine="709"/>
        <w:rPr>
          <w:sz w:val="24"/>
          <w:szCs w:val="24"/>
        </w:rPr>
      </w:pPr>
      <w:r w:rsidRPr="003C1DD3">
        <w:rPr>
          <w:b/>
          <w:bCs/>
          <w:sz w:val="24"/>
          <w:szCs w:val="24"/>
          <w:lang w:val="ru-RU"/>
        </w:rPr>
        <w:t>11.2.2. </w:t>
      </w:r>
      <w:r w:rsidR="00DF0B31" w:rsidRPr="003C1DD3">
        <w:rPr>
          <w:b/>
          <w:bCs/>
          <w:sz w:val="24"/>
          <w:szCs w:val="24"/>
        </w:rPr>
        <w:t>Заявка</w:t>
      </w:r>
    </w:p>
    <w:p w14:paraId="7A700883" w14:textId="48496B6E" w:rsidR="00DF0B31" w:rsidRPr="003C1DD3" w:rsidRDefault="00DF0B31" w:rsidP="00DF0B31">
      <w:pPr>
        <w:spacing w:line="360" w:lineRule="auto"/>
        <w:rPr>
          <w:sz w:val="24"/>
          <w:szCs w:val="24"/>
        </w:rPr>
      </w:pPr>
      <w:r w:rsidRPr="003C1DD3">
        <w:rPr>
          <w:sz w:val="24"/>
          <w:szCs w:val="24"/>
        </w:rPr>
        <w:tab/>
        <w:t>Концедент вправе поручить Концессионеру осуществить перенос (перемещение) комплексов фотовидеофиксации нарушений правил</w:t>
      </w:r>
      <w:r w:rsidR="00D96C00" w:rsidRPr="003C1DD3">
        <w:rPr>
          <w:sz w:val="24"/>
          <w:szCs w:val="24"/>
        </w:rPr>
        <w:t xml:space="preserve"> дорожного движения, входящих в</w:t>
      </w:r>
      <w:r w:rsidR="00D96C00" w:rsidRPr="003C1DD3">
        <w:rPr>
          <w:sz w:val="24"/>
          <w:szCs w:val="24"/>
          <w:lang w:val="ru-RU"/>
        </w:rPr>
        <w:t> </w:t>
      </w:r>
      <w:r w:rsidRPr="003C1DD3">
        <w:rPr>
          <w:sz w:val="24"/>
          <w:szCs w:val="24"/>
        </w:rPr>
        <w:t>состав Объекта Соглашения и (или) Имущества Концедента (если такое имущество передается Концедентом Концессионеру), направив Концессионеру заявку, содержащую следующие сведения:</w:t>
      </w:r>
    </w:p>
    <w:p w14:paraId="370391E3" w14:textId="25EA5DCD" w:rsidR="00DF0B31" w:rsidRPr="003C1DD3" w:rsidRDefault="00DF0B31" w:rsidP="00DF0B31">
      <w:pPr>
        <w:spacing w:line="360" w:lineRule="auto"/>
        <w:ind w:firstLine="708"/>
        <w:rPr>
          <w:sz w:val="24"/>
          <w:szCs w:val="24"/>
        </w:rPr>
      </w:pPr>
      <w:r w:rsidRPr="003C1DD3">
        <w:rPr>
          <w:sz w:val="24"/>
          <w:szCs w:val="24"/>
        </w:rPr>
        <w:t>(а)</w:t>
      </w:r>
      <w:r w:rsidR="00D96C00" w:rsidRPr="003C1DD3">
        <w:rPr>
          <w:sz w:val="24"/>
          <w:szCs w:val="24"/>
          <w:lang w:val="ru-RU"/>
        </w:rPr>
        <w:t> </w:t>
      </w:r>
      <w:r w:rsidRPr="003C1DD3">
        <w:rPr>
          <w:sz w:val="24"/>
          <w:szCs w:val="24"/>
        </w:rPr>
        <w:t xml:space="preserve">дату осуществления переноса (перемещения) комплекса фотовидеофиксации нраушений правил дорожного движения, при этом такая дата не может быть раньше, чем через 60 (Шестьдесят) </w:t>
      </w:r>
      <w:r w:rsidR="00D96C00" w:rsidRPr="003C1DD3">
        <w:rPr>
          <w:sz w:val="24"/>
          <w:szCs w:val="24"/>
          <w:lang w:val="ru-RU"/>
        </w:rPr>
        <w:t>р</w:t>
      </w:r>
      <w:r w:rsidRPr="003C1DD3">
        <w:rPr>
          <w:sz w:val="24"/>
          <w:szCs w:val="24"/>
        </w:rPr>
        <w:t>абочих дней с даты получения Концессионером прав и разрешений, необходимых для размещения комплекса фотовидеофиксации нарушений правил дорожного движения в новом месте;</w:t>
      </w:r>
    </w:p>
    <w:p w14:paraId="1F007487" w14:textId="1B42D76B" w:rsidR="00DF0B31" w:rsidRPr="003C1DD3" w:rsidRDefault="00DF0B31" w:rsidP="00DF0B31">
      <w:pPr>
        <w:spacing w:line="360" w:lineRule="auto"/>
        <w:ind w:firstLine="708"/>
        <w:rPr>
          <w:sz w:val="24"/>
          <w:szCs w:val="24"/>
        </w:rPr>
      </w:pPr>
      <w:r w:rsidRPr="003C1DD3">
        <w:rPr>
          <w:sz w:val="24"/>
          <w:szCs w:val="24"/>
        </w:rPr>
        <w:t>(б)</w:t>
      </w:r>
      <w:r w:rsidR="00D96C00" w:rsidRPr="003C1DD3">
        <w:rPr>
          <w:sz w:val="24"/>
          <w:szCs w:val="24"/>
          <w:lang w:val="ru-RU"/>
        </w:rPr>
        <w:t> </w:t>
      </w:r>
      <w:r w:rsidRPr="003C1DD3">
        <w:rPr>
          <w:sz w:val="24"/>
          <w:szCs w:val="24"/>
        </w:rPr>
        <w:t>сведения о наличии проекта организации дорожного движения в отношении предложенного места размещения комплекса фотовидеофиксации нарушений правил дорожного движения;</w:t>
      </w:r>
    </w:p>
    <w:p w14:paraId="6F832852" w14:textId="28D1D497" w:rsidR="00DF0B31" w:rsidRPr="003C1DD3" w:rsidRDefault="00D96C00" w:rsidP="00DF0B31">
      <w:pPr>
        <w:spacing w:line="360" w:lineRule="auto"/>
        <w:ind w:firstLine="708"/>
        <w:rPr>
          <w:sz w:val="24"/>
          <w:szCs w:val="24"/>
        </w:rPr>
      </w:pPr>
      <w:r w:rsidRPr="003C1DD3">
        <w:rPr>
          <w:sz w:val="24"/>
          <w:szCs w:val="24"/>
        </w:rPr>
        <w:t>(в)</w:t>
      </w:r>
      <w:r w:rsidRPr="003C1DD3">
        <w:rPr>
          <w:sz w:val="24"/>
          <w:szCs w:val="24"/>
          <w:lang w:val="ru-RU"/>
        </w:rPr>
        <w:t> </w:t>
      </w:r>
      <w:r w:rsidR="00DF0B31" w:rsidRPr="003C1DD3">
        <w:rPr>
          <w:sz w:val="24"/>
          <w:szCs w:val="24"/>
        </w:rPr>
        <w:t>подтверждение согласования нового места размещения комплекса фотовидеофиксации нарушений правил дорожного движения уполномоченными Государственными органами;</w:t>
      </w:r>
    </w:p>
    <w:p w14:paraId="15AEC45B" w14:textId="5AC606A4" w:rsidR="00DF0B31" w:rsidRPr="003C1DD3" w:rsidRDefault="00DF0B31" w:rsidP="00DF0B31">
      <w:pPr>
        <w:spacing w:line="360" w:lineRule="auto"/>
        <w:ind w:firstLine="708"/>
        <w:rPr>
          <w:sz w:val="24"/>
          <w:szCs w:val="24"/>
        </w:rPr>
      </w:pPr>
      <w:r w:rsidRPr="003C1DD3">
        <w:rPr>
          <w:sz w:val="24"/>
          <w:szCs w:val="24"/>
        </w:rPr>
        <w:t>(г)</w:t>
      </w:r>
      <w:r w:rsidR="00D96C00" w:rsidRPr="003C1DD3">
        <w:rPr>
          <w:sz w:val="24"/>
          <w:szCs w:val="24"/>
          <w:lang w:val="ru-RU"/>
        </w:rPr>
        <w:t> </w:t>
      </w:r>
      <w:r w:rsidRPr="003C1DD3">
        <w:rPr>
          <w:sz w:val="24"/>
          <w:szCs w:val="24"/>
        </w:rPr>
        <w:t>порядок и сроки предоставления прав и разрешений, получаемых в</w:t>
      </w:r>
      <w:r w:rsidR="00D96C00" w:rsidRPr="003C1DD3">
        <w:rPr>
          <w:sz w:val="24"/>
          <w:szCs w:val="24"/>
          <w:lang w:val="ru-RU"/>
        </w:rPr>
        <w:t> </w:t>
      </w:r>
      <w:r w:rsidRPr="003C1DD3">
        <w:rPr>
          <w:sz w:val="24"/>
          <w:szCs w:val="24"/>
        </w:rPr>
        <w:t>уполномоченных Государственных органах, а также у третьих лиц – владельцев Земельных Участков и объектов инфраструктуры (при необходимости).</w:t>
      </w:r>
    </w:p>
    <w:p w14:paraId="6CAFA68E" w14:textId="7B8F1E37" w:rsidR="00DF0B31" w:rsidRPr="003C1DD3" w:rsidRDefault="00D96C00" w:rsidP="00D96C00">
      <w:pPr>
        <w:pStyle w:val="aff3"/>
        <w:spacing w:line="360" w:lineRule="auto"/>
        <w:ind w:left="0" w:firstLine="709"/>
        <w:rPr>
          <w:sz w:val="24"/>
          <w:szCs w:val="24"/>
        </w:rPr>
      </w:pPr>
      <w:r w:rsidRPr="003C1DD3">
        <w:rPr>
          <w:b/>
          <w:bCs/>
          <w:sz w:val="24"/>
          <w:szCs w:val="24"/>
          <w:lang w:val="ru-RU"/>
        </w:rPr>
        <w:t>11.2.3. </w:t>
      </w:r>
      <w:r w:rsidR="00DF0B31" w:rsidRPr="003C1DD3">
        <w:rPr>
          <w:b/>
          <w:bCs/>
          <w:sz w:val="24"/>
          <w:szCs w:val="24"/>
        </w:rPr>
        <w:t>Согласование Концессионера</w:t>
      </w:r>
    </w:p>
    <w:p w14:paraId="29958B13" w14:textId="1EB4B749" w:rsidR="00DF0B31" w:rsidRPr="003C1DD3" w:rsidRDefault="00DF0B31" w:rsidP="00B03F04">
      <w:pPr>
        <w:spacing w:line="360" w:lineRule="auto"/>
        <w:ind w:firstLine="709"/>
        <w:rPr>
          <w:sz w:val="24"/>
          <w:szCs w:val="24"/>
        </w:rPr>
      </w:pPr>
      <w:r w:rsidRPr="003C1DD3">
        <w:rPr>
          <w:sz w:val="24"/>
          <w:szCs w:val="24"/>
        </w:rPr>
        <w:t>Концессионер согласовывает заявку Концедента на перенос (перемещение) комплексов фотовидеофиксации нарушений правил дорожного движения в течение 30</w:t>
      </w:r>
      <w:r w:rsidR="00B03F04" w:rsidRPr="003C1DD3">
        <w:rPr>
          <w:sz w:val="24"/>
          <w:szCs w:val="24"/>
          <w:lang w:val="ru-RU"/>
        </w:rPr>
        <w:t> </w:t>
      </w:r>
      <w:r w:rsidR="00B03F04" w:rsidRPr="003C1DD3">
        <w:rPr>
          <w:sz w:val="24"/>
          <w:szCs w:val="24"/>
        </w:rPr>
        <w:t>(Тридцати</w:t>
      </w:r>
      <w:r w:rsidRPr="003C1DD3">
        <w:rPr>
          <w:sz w:val="24"/>
          <w:szCs w:val="24"/>
        </w:rPr>
        <w:t>) календарных дней с даты ее получения.</w:t>
      </w:r>
    </w:p>
    <w:p w14:paraId="69052A8C" w14:textId="77777777" w:rsidR="00DF0B31" w:rsidRPr="003C1DD3" w:rsidRDefault="00DF0B31" w:rsidP="00DF0B31">
      <w:pPr>
        <w:spacing w:line="360" w:lineRule="auto"/>
        <w:ind w:firstLine="708"/>
        <w:rPr>
          <w:sz w:val="24"/>
          <w:szCs w:val="24"/>
        </w:rPr>
      </w:pPr>
      <w:r w:rsidRPr="003C1DD3">
        <w:rPr>
          <w:sz w:val="24"/>
          <w:szCs w:val="24"/>
        </w:rPr>
        <w:t>Концессионер вправе отказаться от согласования заявки Концедента на перенос (перемещение) комплексов фотовидеофиксации нарушений правил дорожного движения, направив в письменной форме мотивированные замечания, только в случае:</w:t>
      </w:r>
    </w:p>
    <w:p w14:paraId="063E241D" w14:textId="41BA9A53" w:rsidR="00DF0B31" w:rsidRPr="003C1DD3" w:rsidRDefault="00DF0B31" w:rsidP="00DF0B31">
      <w:pPr>
        <w:spacing w:line="360" w:lineRule="auto"/>
        <w:ind w:firstLine="708"/>
        <w:rPr>
          <w:sz w:val="24"/>
          <w:szCs w:val="24"/>
        </w:rPr>
      </w:pPr>
      <w:r w:rsidRPr="003C1DD3">
        <w:rPr>
          <w:sz w:val="24"/>
          <w:szCs w:val="24"/>
        </w:rPr>
        <w:t>(а)</w:t>
      </w:r>
      <w:r w:rsidR="00B03F04" w:rsidRPr="003C1DD3">
        <w:rPr>
          <w:sz w:val="24"/>
          <w:szCs w:val="24"/>
          <w:lang w:val="ru-RU"/>
        </w:rPr>
        <w:t> </w:t>
      </w:r>
      <w:r w:rsidRPr="003C1DD3">
        <w:rPr>
          <w:sz w:val="24"/>
          <w:szCs w:val="24"/>
        </w:rPr>
        <w:t>отсутствия проекта организации дорожного движения в отношении нового места размещения комплекса фотовидеофиксации наруше</w:t>
      </w:r>
      <w:r w:rsidR="00B03F04" w:rsidRPr="003C1DD3">
        <w:rPr>
          <w:sz w:val="24"/>
          <w:szCs w:val="24"/>
        </w:rPr>
        <w:t>ний правил дорожного движения и</w:t>
      </w:r>
      <w:r w:rsidR="00B03F04" w:rsidRPr="003C1DD3">
        <w:rPr>
          <w:sz w:val="24"/>
          <w:szCs w:val="24"/>
          <w:lang w:val="ru-RU"/>
        </w:rPr>
        <w:t> </w:t>
      </w:r>
      <w:r w:rsidRPr="003C1DD3">
        <w:rPr>
          <w:sz w:val="24"/>
          <w:szCs w:val="24"/>
        </w:rPr>
        <w:t>(или) невозможности внесения изменений в такой проект организации дорожного движения в</w:t>
      </w:r>
      <w:r w:rsidR="00356900" w:rsidRPr="003C1DD3">
        <w:rPr>
          <w:sz w:val="24"/>
          <w:szCs w:val="24"/>
          <w:lang w:val="ru-RU"/>
        </w:rPr>
        <w:t> </w:t>
      </w:r>
      <w:r w:rsidRPr="003C1DD3">
        <w:rPr>
          <w:sz w:val="24"/>
          <w:szCs w:val="24"/>
        </w:rPr>
        <w:t>соответствии с Законодательством;</w:t>
      </w:r>
    </w:p>
    <w:p w14:paraId="18FC2B8D" w14:textId="2A45B1BF" w:rsidR="00DF0B31" w:rsidRPr="003C1DD3" w:rsidRDefault="00DF0B31" w:rsidP="00DF0B31">
      <w:pPr>
        <w:spacing w:line="360" w:lineRule="auto"/>
        <w:ind w:firstLine="708"/>
        <w:rPr>
          <w:sz w:val="24"/>
          <w:szCs w:val="24"/>
        </w:rPr>
      </w:pPr>
      <w:r w:rsidRPr="003C1DD3">
        <w:rPr>
          <w:sz w:val="24"/>
          <w:szCs w:val="24"/>
        </w:rPr>
        <w:t>(б)</w:t>
      </w:r>
      <w:r w:rsidR="00B03F04" w:rsidRPr="003C1DD3">
        <w:rPr>
          <w:sz w:val="24"/>
          <w:szCs w:val="24"/>
          <w:lang w:val="ru-RU"/>
        </w:rPr>
        <w:t> </w:t>
      </w:r>
      <w:r w:rsidRPr="003C1DD3">
        <w:rPr>
          <w:sz w:val="24"/>
          <w:szCs w:val="24"/>
        </w:rPr>
        <w:t xml:space="preserve">отсутствия согласований уполномоченных Государственных </w:t>
      </w:r>
      <w:r w:rsidR="00B03F04" w:rsidRPr="003C1DD3">
        <w:rPr>
          <w:sz w:val="24"/>
          <w:szCs w:val="24"/>
        </w:rPr>
        <w:t>органов в</w:t>
      </w:r>
      <w:r w:rsidR="00B03F04" w:rsidRPr="003C1DD3">
        <w:rPr>
          <w:sz w:val="24"/>
          <w:szCs w:val="24"/>
          <w:lang w:val="ru-RU"/>
        </w:rPr>
        <w:t> </w:t>
      </w:r>
      <w:r w:rsidRPr="003C1DD3">
        <w:rPr>
          <w:sz w:val="24"/>
          <w:szCs w:val="24"/>
        </w:rPr>
        <w:t>отношении нового места размещения комплекса фотовидеофиксации нарушений правил дорожного движения;</w:t>
      </w:r>
    </w:p>
    <w:p w14:paraId="1D1F90D9" w14:textId="3316AD21" w:rsidR="00DF0B31" w:rsidRPr="003C1DD3" w:rsidRDefault="00DF0B31" w:rsidP="00DF0B31">
      <w:pPr>
        <w:spacing w:line="360" w:lineRule="auto"/>
        <w:ind w:firstLine="708"/>
        <w:rPr>
          <w:sz w:val="24"/>
          <w:szCs w:val="24"/>
        </w:rPr>
      </w:pPr>
      <w:r w:rsidRPr="003C1DD3">
        <w:rPr>
          <w:sz w:val="24"/>
          <w:szCs w:val="24"/>
        </w:rPr>
        <w:t>(в)</w:t>
      </w:r>
      <w:r w:rsidR="00B03F04" w:rsidRPr="003C1DD3">
        <w:rPr>
          <w:sz w:val="24"/>
          <w:szCs w:val="24"/>
          <w:lang w:val="ru-RU"/>
        </w:rPr>
        <w:t> </w:t>
      </w:r>
      <w:r w:rsidRPr="003C1DD3">
        <w:rPr>
          <w:sz w:val="24"/>
          <w:szCs w:val="24"/>
        </w:rPr>
        <w:t>отсутствия прав и разрешений, в том числе доступов к земельным участкам, получаемых в Государственных органах и (или) у третьих лиц, необходимых для размещения комплекса фотовидеофиксации в новом месте размещения, а также отсутствие возможности получения таких прав и разрешений в сроки, установленные Концедентом в</w:t>
      </w:r>
      <w:r w:rsidR="00B03F04" w:rsidRPr="003C1DD3">
        <w:rPr>
          <w:sz w:val="24"/>
          <w:szCs w:val="24"/>
          <w:lang w:val="ru-RU"/>
        </w:rPr>
        <w:t> </w:t>
      </w:r>
      <w:r w:rsidRPr="003C1DD3">
        <w:rPr>
          <w:sz w:val="24"/>
          <w:szCs w:val="24"/>
        </w:rPr>
        <w:t>заявке;</w:t>
      </w:r>
    </w:p>
    <w:p w14:paraId="5F049964" w14:textId="1E0538E4" w:rsidR="00DF0B31" w:rsidRPr="003C1DD3" w:rsidRDefault="00DF0B31" w:rsidP="00DF0B31">
      <w:pPr>
        <w:spacing w:line="360" w:lineRule="auto"/>
        <w:ind w:firstLine="708"/>
        <w:rPr>
          <w:sz w:val="24"/>
          <w:szCs w:val="24"/>
        </w:rPr>
      </w:pPr>
      <w:r w:rsidRPr="003C1DD3">
        <w:rPr>
          <w:sz w:val="24"/>
          <w:szCs w:val="24"/>
        </w:rPr>
        <w:t>(г)</w:t>
      </w:r>
      <w:r w:rsidR="00B03F04" w:rsidRPr="003C1DD3">
        <w:rPr>
          <w:sz w:val="24"/>
          <w:szCs w:val="24"/>
          <w:lang w:val="ru-RU"/>
        </w:rPr>
        <w:t> </w:t>
      </w:r>
      <w:r w:rsidRPr="003C1DD3">
        <w:rPr>
          <w:sz w:val="24"/>
          <w:szCs w:val="24"/>
        </w:rPr>
        <w:t>отсутствия технической возможности подключения комплекса фотовидеофиксации нарушений правил дорожного движения в новом месте размещения к</w:t>
      </w:r>
      <w:r w:rsidR="00B03F04" w:rsidRPr="003C1DD3">
        <w:rPr>
          <w:sz w:val="24"/>
          <w:szCs w:val="24"/>
          <w:lang w:val="ru-RU"/>
        </w:rPr>
        <w:t> </w:t>
      </w:r>
      <w:r w:rsidRPr="003C1DD3">
        <w:rPr>
          <w:sz w:val="24"/>
          <w:szCs w:val="24"/>
        </w:rPr>
        <w:t>сетям электроснабжения и</w:t>
      </w:r>
      <w:r w:rsidR="00356900" w:rsidRPr="003C1DD3">
        <w:rPr>
          <w:sz w:val="24"/>
          <w:szCs w:val="24"/>
          <w:lang w:val="ru-RU"/>
        </w:rPr>
        <w:t> </w:t>
      </w:r>
      <w:r w:rsidRPr="003C1DD3">
        <w:rPr>
          <w:sz w:val="24"/>
          <w:szCs w:val="24"/>
        </w:rPr>
        <w:t>(или) связи, а также существенное увеличение расходов Концессионера при подключении к</w:t>
      </w:r>
      <w:r w:rsidR="00356900" w:rsidRPr="003C1DD3">
        <w:rPr>
          <w:sz w:val="24"/>
          <w:szCs w:val="24"/>
          <w:lang w:val="ru-RU"/>
        </w:rPr>
        <w:t> </w:t>
      </w:r>
      <w:r w:rsidRPr="003C1DD3">
        <w:rPr>
          <w:sz w:val="24"/>
          <w:szCs w:val="24"/>
        </w:rPr>
        <w:t>сетям электроснабжения и (или) связи по сравнению с</w:t>
      </w:r>
      <w:r w:rsidR="00B03F04" w:rsidRPr="003C1DD3">
        <w:rPr>
          <w:sz w:val="24"/>
          <w:szCs w:val="24"/>
          <w:lang w:val="ru-RU"/>
        </w:rPr>
        <w:t> </w:t>
      </w:r>
      <w:r w:rsidRPr="003C1DD3">
        <w:rPr>
          <w:sz w:val="24"/>
          <w:szCs w:val="24"/>
        </w:rPr>
        <w:t xml:space="preserve">расходами, установленными на эти цели в Приложении № 6 к Соглашению (существенным увеличением признается увеличение расходов на перенос (перемещение) более чем на 5% </w:t>
      </w:r>
      <w:r w:rsidR="00B03F04" w:rsidRPr="003C1DD3">
        <w:rPr>
          <w:sz w:val="24"/>
          <w:szCs w:val="24"/>
          <w:lang w:val="ru-RU"/>
        </w:rPr>
        <w:t xml:space="preserve">(Пять процентов) </w:t>
      </w:r>
      <w:r w:rsidRPr="003C1DD3">
        <w:rPr>
          <w:sz w:val="24"/>
          <w:szCs w:val="24"/>
        </w:rPr>
        <w:t>по сравнению с план</w:t>
      </w:r>
      <w:r w:rsidR="00B03F04" w:rsidRPr="003C1DD3">
        <w:rPr>
          <w:sz w:val="24"/>
          <w:szCs w:val="24"/>
        </w:rPr>
        <w:t>овым значением, установленным в</w:t>
      </w:r>
      <w:r w:rsidR="00B03F04" w:rsidRPr="003C1DD3">
        <w:rPr>
          <w:sz w:val="24"/>
          <w:szCs w:val="24"/>
          <w:lang w:val="ru-RU"/>
        </w:rPr>
        <w:t> </w:t>
      </w:r>
      <w:r w:rsidRPr="003C1DD3">
        <w:rPr>
          <w:sz w:val="24"/>
          <w:szCs w:val="24"/>
        </w:rPr>
        <w:t>Приложении № 6 к Соглашению);</w:t>
      </w:r>
    </w:p>
    <w:p w14:paraId="4E7D72E2" w14:textId="3C165DD5" w:rsidR="00DF0B31" w:rsidRPr="003C1DD3" w:rsidRDefault="00DF0B31" w:rsidP="00DF0B31">
      <w:pPr>
        <w:spacing w:line="360" w:lineRule="auto"/>
        <w:ind w:firstLine="708"/>
        <w:rPr>
          <w:sz w:val="24"/>
          <w:szCs w:val="24"/>
        </w:rPr>
      </w:pPr>
      <w:r w:rsidRPr="003C1DD3">
        <w:rPr>
          <w:sz w:val="24"/>
          <w:szCs w:val="24"/>
        </w:rPr>
        <w:t>(д)</w:t>
      </w:r>
      <w:r w:rsidR="00B03F04" w:rsidRPr="003C1DD3">
        <w:rPr>
          <w:sz w:val="24"/>
          <w:szCs w:val="24"/>
          <w:lang w:val="ru-RU"/>
        </w:rPr>
        <w:t> </w:t>
      </w:r>
      <w:r w:rsidRPr="003C1DD3">
        <w:rPr>
          <w:sz w:val="24"/>
          <w:szCs w:val="24"/>
        </w:rPr>
        <w:t>количество переносов (перемещений) в соответствующем году Эксплуатации превышает значение, установленное пунктом 11.2.5</w:t>
      </w:r>
      <w:r w:rsidR="00B03F04" w:rsidRPr="003C1DD3">
        <w:rPr>
          <w:sz w:val="24"/>
          <w:szCs w:val="24"/>
          <w:lang w:val="ru-RU"/>
        </w:rPr>
        <w:t xml:space="preserve"> настоящего раздела</w:t>
      </w:r>
      <w:r w:rsidRPr="003C1DD3">
        <w:rPr>
          <w:sz w:val="24"/>
          <w:szCs w:val="24"/>
        </w:rPr>
        <w:t>;</w:t>
      </w:r>
    </w:p>
    <w:p w14:paraId="3DAD34F9" w14:textId="573D34EC" w:rsidR="00DF0B31" w:rsidRPr="003C1DD3" w:rsidRDefault="00DF0B31" w:rsidP="00DF0B31">
      <w:pPr>
        <w:spacing w:line="360" w:lineRule="auto"/>
        <w:ind w:firstLine="708"/>
        <w:rPr>
          <w:sz w:val="24"/>
          <w:szCs w:val="24"/>
        </w:rPr>
      </w:pPr>
      <w:r w:rsidRPr="003C1DD3">
        <w:rPr>
          <w:sz w:val="24"/>
          <w:szCs w:val="24"/>
        </w:rPr>
        <w:t>(е)</w:t>
      </w:r>
      <w:r w:rsidR="00B03F04" w:rsidRPr="003C1DD3">
        <w:rPr>
          <w:sz w:val="24"/>
          <w:szCs w:val="24"/>
          <w:lang w:val="ru-RU"/>
        </w:rPr>
        <w:t> </w:t>
      </w:r>
      <w:r w:rsidRPr="003C1DD3">
        <w:rPr>
          <w:sz w:val="24"/>
          <w:szCs w:val="24"/>
        </w:rPr>
        <w:t xml:space="preserve">перенос (перемещение) комплекса фотовидеофиксации нарушений правил дорожного движения приведет к нарушению обязательств Концессионера по качеству Эксплуатации, установленных пунктом 11.5 </w:t>
      </w:r>
      <w:r w:rsidR="00B03F04" w:rsidRPr="003C1DD3">
        <w:rPr>
          <w:sz w:val="24"/>
          <w:szCs w:val="24"/>
          <w:lang w:val="ru-RU"/>
        </w:rPr>
        <w:t>настоящего раздела</w:t>
      </w:r>
      <w:r w:rsidRPr="003C1DD3">
        <w:rPr>
          <w:sz w:val="24"/>
          <w:szCs w:val="24"/>
        </w:rPr>
        <w:t>.</w:t>
      </w:r>
    </w:p>
    <w:p w14:paraId="38D60B60" w14:textId="21DA7EB1" w:rsidR="00DF0B31" w:rsidRPr="003C1DD3" w:rsidRDefault="00B03F04" w:rsidP="00B03F04">
      <w:pPr>
        <w:pStyle w:val="aff3"/>
        <w:spacing w:line="360" w:lineRule="auto"/>
        <w:ind w:left="0" w:firstLine="709"/>
        <w:rPr>
          <w:b/>
          <w:bCs/>
          <w:sz w:val="24"/>
          <w:szCs w:val="24"/>
        </w:rPr>
      </w:pPr>
      <w:r w:rsidRPr="003C1DD3">
        <w:rPr>
          <w:b/>
          <w:bCs/>
          <w:sz w:val="24"/>
          <w:szCs w:val="24"/>
          <w:lang w:val="ru-RU"/>
        </w:rPr>
        <w:t>11.2.4. </w:t>
      </w:r>
      <w:r w:rsidR="00DF0B31" w:rsidRPr="003C1DD3">
        <w:rPr>
          <w:b/>
          <w:bCs/>
          <w:sz w:val="24"/>
          <w:szCs w:val="24"/>
        </w:rPr>
        <w:t>Действия при осуществлении переноса (перемещения)</w:t>
      </w:r>
    </w:p>
    <w:p w14:paraId="067F3054" w14:textId="5ED396EC" w:rsidR="00DF0B31" w:rsidRPr="003C1DD3" w:rsidRDefault="00DF0B31" w:rsidP="00DF0B31">
      <w:pPr>
        <w:spacing w:line="360" w:lineRule="auto"/>
        <w:rPr>
          <w:sz w:val="24"/>
          <w:szCs w:val="24"/>
        </w:rPr>
      </w:pPr>
      <w:r w:rsidRPr="003C1DD3">
        <w:rPr>
          <w:sz w:val="24"/>
          <w:szCs w:val="24"/>
        </w:rPr>
        <w:tab/>
        <w:t xml:space="preserve">В случае согласования </w:t>
      </w:r>
      <w:r w:rsidR="00B03F04" w:rsidRPr="003C1DD3">
        <w:rPr>
          <w:sz w:val="24"/>
          <w:szCs w:val="24"/>
        </w:rPr>
        <w:t xml:space="preserve">Концессионером </w:t>
      </w:r>
      <w:r w:rsidRPr="003C1DD3">
        <w:rPr>
          <w:sz w:val="24"/>
          <w:szCs w:val="24"/>
        </w:rPr>
        <w:t>заявки Концедента на перенос (перемещение) комплексов фотовидеофиксации нарушений правил дорожного движения, Концессионер осуществляет:</w:t>
      </w:r>
    </w:p>
    <w:p w14:paraId="586DC0CF" w14:textId="28E24DB4" w:rsidR="00DF0B31" w:rsidRPr="003C1DD3" w:rsidRDefault="00B03F04" w:rsidP="00DF0B31">
      <w:pPr>
        <w:spacing w:line="360" w:lineRule="auto"/>
        <w:ind w:firstLine="708"/>
        <w:rPr>
          <w:sz w:val="24"/>
          <w:szCs w:val="24"/>
        </w:rPr>
      </w:pPr>
      <w:r w:rsidRPr="003C1DD3">
        <w:rPr>
          <w:sz w:val="24"/>
          <w:szCs w:val="24"/>
        </w:rPr>
        <w:t>(а)</w:t>
      </w:r>
      <w:r w:rsidRPr="003C1DD3">
        <w:rPr>
          <w:sz w:val="24"/>
          <w:szCs w:val="24"/>
          <w:lang w:val="ru-RU"/>
        </w:rPr>
        <w:t> </w:t>
      </w:r>
      <w:r w:rsidR="00DF0B31" w:rsidRPr="003C1DD3">
        <w:rPr>
          <w:sz w:val="24"/>
          <w:szCs w:val="24"/>
        </w:rPr>
        <w:t>демонтаж действующего комплекса фотовидеофиксации нарушений правил дорожного движения, входящего в состав Объекта Соглашения и (или) Имущества Концедента (выбор комплекса осуществляется К</w:t>
      </w:r>
      <w:r w:rsidRPr="003C1DD3">
        <w:rPr>
          <w:sz w:val="24"/>
          <w:szCs w:val="24"/>
        </w:rPr>
        <w:t>онцессионером по согласованию с</w:t>
      </w:r>
      <w:r w:rsidRPr="003C1DD3">
        <w:rPr>
          <w:sz w:val="24"/>
          <w:szCs w:val="24"/>
          <w:lang w:val="ru-RU"/>
        </w:rPr>
        <w:t> </w:t>
      </w:r>
      <w:r w:rsidR="00DF0B31" w:rsidRPr="003C1DD3">
        <w:rPr>
          <w:sz w:val="24"/>
          <w:szCs w:val="24"/>
        </w:rPr>
        <w:t>Концденентом и</w:t>
      </w:r>
      <w:r w:rsidR="00356900" w:rsidRPr="003C1DD3">
        <w:rPr>
          <w:sz w:val="24"/>
          <w:szCs w:val="24"/>
          <w:lang w:val="ru-RU"/>
        </w:rPr>
        <w:t> </w:t>
      </w:r>
      <w:r w:rsidR="00DF0B31" w:rsidRPr="003C1DD3">
        <w:rPr>
          <w:sz w:val="24"/>
          <w:szCs w:val="24"/>
        </w:rPr>
        <w:t>Государственным органом, осуществляющим функции по выработке государственной политики и нормативно-правовому регулированию в сфере внутренних дел в Ростовской области (Управление Госавтоинспекции ГУ МВД России по Ростовской области);</w:t>
      </w:r>
    </w:p>
    <w:p w14:paraId="058AAB2E" w14:textId="5CD24927" w:rsidR="00DF0B31" w:rsidRPr="003C1DD3" w:rsidRDefault="00DF0B31" w:rsidP="00DF0B31">
      <w:pPr>
        <w:spacing w:line="360" w:lineRule="auto"/>
        <w:ind w:firstLine="708"/>
        <w:rPr>
          <w:sz w:val="24"/>
          <w:szCs w:val="24"/>
        </w:rPr>
      </w:pPr>
      <w:r w:rsidRPr="003C1DD3">
        <w:rPr>
          <w:sz w:val="24"/>
          <w:szCs w:val="24"/>
        </w:rPr>
        <w:t>(б)</w:t>
      </w:r>
      <w:r w:rsidR="00B03F04" w:rsidRPr="003C1DD3">
        <w:rPr>
          <w:sz w:val="24"/>
          <w:szCs w:val="24"/>
          <w:lang w:val="ru-RU"/>
        </w:rPr>
        <w:t> </w:t>
      </w:r>
      <w:r w:rsidRPr="003C1DD3">
        <w:rPr>
          <w:sz w:val="24"/>
          <w:szCs w:val="24"/>
        </w:rPr>
        <w:t>подготовку документов, необходимых для внесения изменений в проект организации дорожного движения в отношении нового места размещения комплекса фотовидеофиксации нарушений правил дорожного движения;</w:t>
      </w:r>
    </w:p>
    <w:p w14:paraId="33D5BF5B" w14:textId="0301190B" w:rsidR="00DF0B31" w:rsidRPr="003C1DD3" w:rsidRDefault="00DF0B31" w:rsidP="00DF0B31">
      <w:pPr>
        <w:spacing w:line="360" w:lineRule="auto"/>
        <w:ind w:firstLine="708"/>
        <w:rPr>
          <w:sz w:val="24"/>
          <w:szCs w:val="24"/>
        </w:rPr>
      </w:pPr>
      <w:r w:rsidRPr="003C1DD3">
        <w:rPr>
          <w:sz w:val="24"/>
          <w:szCs w:val="24"/>
        </w:rPr>
        <w:t>(в)</w:t>
      </w:r>
      <w:r w:rsidR="00B03F04" w:rsidRPr="003C1DD3">
        <w:rPr>
          <w:sz w:val="24"/>
          <w:szCs w:val="24"/>
          <w:lang w:val="ru-RU"/>
        </w:rPr>
        <w:t> </w:t>
      </w:r>
      <w:r w:rsidRPr="003C1DD3">
        <w:rPr>
          <w:sz w:val="24"/>
          <w:szCs w:val="24"/>
        </w:rPr>
        <w:t>монтаж и пуско-наладку комплекса в новом месте размещения в порядке и</w:t>
      </w:r>
      <w:r w:rsidR="00B03F04" w:rsidRPr="003C1DD3">
        <w:rPr>
          <w:sz w:val="24"/>
          <w:szCs w:val="24"/>
          <w:lang w:val="ru-RU"/>
        </w:rPr>
        <w:t> </w:t>
      </w:r>
      <w:r w:rsidR="00B03F04" w:rsidRPr="003C1DD3">
        <w:rPr>
          <w:sz w:val="24"/>
          <w:szCs w:val="24"/>
        </w:rPr>
        <w:t>на</w:t>
      </w:r>
      <w:r w:rsidR="00B03F04" w:rsidRPr="003C1DD3">
        <w:rPr>
          <w:sz w:val="24"/>
          <w:szCs w:val="24"/>
          <w:lang w:val="ru-RU"/>
        </w:rPr>
        <w:t> </w:t>
      </w:r>
      <w:r w:rsidRPr="003C1DD3">
        <w:rPr>
          <w:sz w:val="24"/>
          <w:szCs w:val="24"/>
        </w:rPr>
        <w:t xml:space="preserve">условиях, определенных пунктом 10.7 </w:t>
      </w:r>
      <w:r w:rsidR="00B03F04" w:rsidRPr="003C1DD3">
        <w:rPr>
          <w:sz w:val="24"/>
          <w:szCs w:val="24"/>
          <w:lang w:val="ru-RU"/>
        </w:rPr>
        <w:t xml:space="preserve">раздела 7 </w:t>
      </w:r>
      <w:r w:rsidRPr="003C1DD3">
        <w:rPr>
          <w:sz w:val="24"/>
          <w:szCs w:val="24"/>
        </w:rPr>
        <w:t>Соглашения;</w:t>
      </w:r>
    </w:p>
    <w:p w14:paraId="2A1AD004" w14:textId="4E530C08" w:rsidR="00DF0B31" w:rsidRPr="003C1DD3" w:rsidRDefault="00DF0B31" w:rsidP="00DF0B31">
      <w:pPr>
        <w:spacing w:line="360" w:lineRule="auto"/>
        <w:ind w:firstLine="708"/>
        <w:rPr>
          <w:sz w:val="24"/>
          <w:szCs w:val="24"/>
        </w:rPr>
      </w:pPr>
      <w:r w:rsidRPr="003C1DD3">
        <w:rPr>
          <w:sz w:val="24"/>
          <w:szCs w:val="24"/>
        </w:rPr>
        <w:t>(г)</w:t>
      </w:r>
      <w:r w:rsidR="00B03F04" w:rsidRPr="003C1DD3">
        <w:rPr>
          <w:sz w:val="24"/>
          <w:szCs w:val="24"/>
          <w:lang w:val="ru-RU"/>
        </w:rPr>
        <w:t> </w:t>
      </w:r>
      <w:r w:rsidRPr="003C1DD3">
        <w:rPr>
          <w:sz w:val="24"/>
          <w:szCs w:val="24"/>
        </w:rPr>
        <w:t>в случае такой необходимости</w:t>
      </w:r>
      <w:r w:rsidR="00B03F04" w:rsidRPr="003C1DD3">
        <w:rPr>
          <w:sz w:val="24"/>
          <w:szCs w:val="24"/>
          <w:lang w:val="ru-RU"/>
        </w:rPr>
        <w:t>,</w:t>
      </w:r>
      <w:r w:rsidRPr="003C1DD3">
        <w:rPr>
          <w:sz w:val="24"/>
          <w:szCs w:val="24"/>
        </w:rPr>
        <w:t xml:space="preserve"> поверку комплекса фотовидеофиксации нарушений правил дорожного движения в соответствии с Законодательством.</w:t>
      </w:r>
    </w:p>
    <w:p w14:paraId="61AAE7A4" w14:textId="7CCF19FF" w:rsidR="00DF0B31" w:rsidRPr="003C1DD3" w:rsidRDefault="00DF0B31" w:rsidP="00DF0B31">
      <w:pPr>
        <w:spacing w:line="360" w:lineRule="auto"/>
        <w:ind w:firstLine="708"/>
        <w:rPr>
          <w:sz w:val="24"/>
          <w:szCs w:val="24"/>
        </w:rPr>
      </w:pPr>
      <w:r w:rsidRPr="003C1DD3">
        <w:rPr>
          <w:sz w:val="24"/>
          <w:szCs w:val="24"/>
        </w:rPr>
        <w:t>После завершения монтажа и пуско-наладки комплекса фотовидеофиксации нарушений правил дорожного движения Концедент и Концессионер осуществляют Приемку комплекса в</w:t>
      </w:r>
      <w:r w:rsidR="00356900" w:rsidRPr="003C1DD3">
        <w:rPr>
          <w:sz w:val="24"/>
          <w:szCs w:val="24"/>
          <w:lang w:val="ru-RU"/>
        </w:rPr>
        <w:t> </w:t>
      </w:r>
      <w:r w:rsidRPr="003C1DD3">
        <w:rPr>
          <w:sz w:val="24"/>
          <w:szCs w:val="24"/>
        </w:rPr>
        <w:t xml:space="preserve">порядке, установленном пунктами 10.8.2. – 10.8.5 </w:t>
      </w:r>
      <w:r w:rsidR="00B03F04" w:rsidRPr="003C1DD3">
        <w:rPr>
          <w:sz w:val="24"/>
          <w:szCs w:val="24"/>
          <w:lang w:val="ru-RU"/>
        </w:rPr>
        <w:t xml:space="preserve">раздела 10 </w:t>
      </w:r>
      <w:r w:rsidRPr="003C1DD3">
        <w:rPr>
          <w:sz w:val="24"/>
          <w:szCs w:val="24"/>
        </w:rPr>
        <w:t>Соглашения.</w:t>
      </w:r>
    </w:p>
    <w:p w14:paraId="4BACA4F6" w14:textId="66A71B0D" w:rsidR="00DF0B31" w:rsidRPr="003C1DD3" w:rsidRDefault="008F5FEE" w:rsidP="008F5FEE">
      <w:pPr>
        <w:pStyle w:val="aff3"/>
        <w:spacing w:line="360" w:lineRule="auto"/>
        <w:ind w:left="0" w:firstLine="709"/>
        <w:rPr>
          <w:b/>
          <w:bCs/>
          <w:sz w:val="24"/>
          <w:szCs w:val="24"/>
        </w:rPr>
      </w:pPr>
      <w:r w:rsidRPr="003C1DD3">
        <w:rPr>
          <w:b/>
          <w:bCs/>
          <w:sz w:val="24"/>
          <w:szCs w:val="24"/>
          <w:lang w:val="ru-RU"/>
        </w:rPr>
        <w:t>11.</w:t>
      </w:r>
      <w:r w:rsidR="002102D0" w:rsidRPr="003C1DD3">
        <w:rPr>
          <w:b/>
          <w:bCs/>
          <w:sz w:val="24"/>
          <w:szCs w:val="24"/>
          <w:lang w:val="ru-RU"/>
        </w:rPr>
        <w:t>3</w:t>
      </w:r>
      <w:r w:rsidRPr="003C1DD3">
        <w:rPr>
          <w:b/>
          <w:bCs/>
          <w:sz w:val="24"/>
          <w:szCs w:val="24"/>
          <w:lang w:val="ru-RU"/>
        </w:rPr>
        <w:t>. </w:t>
      </w:r>
      <w:r w:rsidR="00DF0B31" w:rsidRPr="003C1DD3">
        <w:rPr>
          <w:b/>
          <w:bCs/>
          <w:sz w:val="24"/>
          <w:szCs w:val="24"/>
        </w:rPr>
        <w:t>Цели осуществления Эксплуатации</w:t>
      </w:r>
    </w:p>
    <w:p w14:paraId="39415193" w14:textId="77777777" w:rsidR="00DF0B31" w:rsidRPr="003C1DD3" w:rsidRDefault="00DF0B31" w:rsidP="00DF0B31">
      <w:pPr>
        <w:spacing w:line="360" w:lineRule="auto"/>
        <w:rPr>
          <w:sz w:val="24"/>
          <w:szCs w:val="24"/>
        </w:rPr>
      </w:pPr>
      <w:r w:rsidRPr="003C1DD3">
        <w:rPr>
          <w:sz w:val="24"/>
          <w:szCs w:val="24"/>
        </w:rPr>
        <w:tab/>
        <w:t>Концессионер осуществляет Эксплуатацию Объекта Соглашения и Имущества Концедента (если такое имущество передается Концедентом Концессионеру) в целях создания условий для:</w:t>
      </w:r>
    </w:p>
    <w:p w14:paraId="19E356F0" w14:textId="2728E0FE" w:rsidR="00DF0B31" w:rsidRPr="003C1DD3" w:rsidRDefault="00DF0B31" w:rsidP="00DF0B31">
      <w:pPr>
        <w:spacing w:line="360" w:lineRule="auto"/>
        <w:ind w:firstLine="708"/>
        <w:rPr>
          <w:sz w:val="24"/>
          <w:szCs w:val="24"/>
        </w:rPr>
      </w:pPr>
      <w:r w:rsidRPr="003C1DD3">
        <w:rPr>
          <w:sz w:val="24"/>
          <w:szCs w:val="24"/>
        </w:rPr>
        <w:t xml:space="preserve">повышения уровня </w:t>
      </w:r>
      <w:r w:rsidR="008F5FEE" w:rsidRPr="003C1DD3">
        <w:rPr>
          <w:sz w:val="24"/>
          <w:szCs w:val="24"/>
        </w:rPr>
        <w:t>безопасности дорожного движения</w:t>
      </w:r>
      <w:r w:rsidR="008F5FEE" w:rsidRPr="003C1DD3">
        <w:rPr>
          <w:sz w:val="24"/>
          <w:szCs w:val="24"/>
          <w:lang w:val="ru-RU"/>
        </w:rPr>
        <w:t>;</w:t>
      </w:r>
      <w:r w:rsidRPr="003C1DD3">
        <w:rPr>
          <w:sz w:val="24"/>
          <w:szCs w:val="24"/>
        </w:rPr>
        <w:t xml:space="preserve"> </w:t>
      </w:r>
    </w:p>
    <w:p w14:paraId="418AE332" w14:textId="04E492EF" w:rsidR="00DF0B31" w:rsidRPr="003C1DD3" w:rsidRDefault="00DF0B31" w:rsidP="00DF0B31">
      <w:pPr>
        <w:spacing w:line="360" w:lineRule="auto"/>
        <w:ind w:firstLine="708"/>
        <w:rPr>
          <w:sz w:val="24"/>
          <w:szCs w:val="24"/>
        </w:rPr>
      </w:pPr>
      <w:r w:rsidRPr="003C1DD3">
        <w:rPr>
          <w:sz w:val="24"/>
          <w:szCs w:val="24"/>
        </w:rPr>
        <w:t>фиксации нарушений правил дорожного дви</w:t>
      </w:r>
      <w:r w:rsidR="008F5FEE" w:rsidRPr="003C1DD3">
        <w:rPr>
          <w:sz w:val="24"/>
          <w:szCs w:val="24"/>
        </w:rPr>
        <w:t>жения, а также правил стоянки и</w:t>
      </w:r>
      <w:r w:rsidR="008F5FEE" w:rsidRPr="003C1DD3">
        <w:rPr>
          <w:sz w:val="24"/>
          <w:szCs w:val="24"/>
          <w:lang w:val="ru-RU"/>
        </w:rPr>
        <w:t> </w:t>
      </w:r>
      <w:r w:rsidRPr="003C1DD3">
        <w:rPr>
          <w:sz w:val="24"/>
          <w:szCs w:val="24"/>
        </w:rPr>
        <w:t xml:space="preserve">остановки транспортных средств; </w:t>
      </w:r>
    </w:p>
    <w:p w14:paraId="083ABCE0" w14:textId="7E7978C4" w:rsidR="00DF0B31" w:rsidRPr="003C1DD3" w:rsidRDefault="00DF0B31" w:rsidP="00DF0B31">
      <w:pPr>
        <w:spacing w:line="360" w:lineRule="auto"/>
        <w:ind w:firstLine="708"/>
        <w:rPr>
          <w:sz w:val="24"/>
          <w:szCs w:val="24"/>
        </w:rPr>
      </w:pPr>
      <w:r w:rsidRPr="003C1DD3">
        <w:rPr>
          <w:sz w:val="24"/>
          <w:szCs w:val="24"/>
        </w:rPr>
        <w:t>предупреждения дорожно-транспортных происшествий и снижения тяжести их</w:t>
      </w:r>
      <w:r w:rsidR="008F5FEE" w:rsidRPr="003C1DD3">
        <w:rPr>
          <w:sz w:val="24"/>
          <w:szCs w:val="24"/>
          <w:lang w:val="ru-RU"/>
        </w:rPr>
        <w:t> </w:t>
      </w:r>
      <w:r w:rsidRPr="003C1DD3">
        <w:rPr>
          <w:sz w:val="24"/>
          <w:szCs w:val="24"/>
        </w:rPr>
        <w:t>последствий.</w:t>
      </w:r>
    </w:p>
    <w:p w14:paraId="506C8A55" w14:textId="449B1916" w:rsidR="00DF0B31" w:rsidRPr="003C1DD3" w:rsidRDefault="00DF0B31" w:rsidP="000D12A6">
      <w:pPr>
        <w:spacing w:line="360" w:lineRule="auto"/>
        <w:ind w:firstLine="708"/>
        <w:rPr>
          <w:sz w:val="24"/>
          <w:szCs w:val="24"/>
        </w:rPr>
      </w:pPr>
      <w:r w:rsidRPr="003C1DD3">
        <w:rPr>
          <w:sz w:val="24"/>
          <w:szCs w:val="24"/>
        </w:rPr>
        <w:t>Концессионер вправе использовать информацию, полученную (обработанную) в</w:t>
      </w:r>
      <w:r w:rsidR="008F5FEE" w:rsidRPr="003C1DD3">
        <w:rPr>
          <w:sz w:val="24"/>
          <w:szCs w:val="24"/>
          <w:lang w:val="ru-RU"/>
        </w:rPr>
        <w:t> </w:t>
      </w:r>
      <w:r w:rsidRPr="003C1DD3">
        <w:rPr>
          <w:sz w:val="24"/>
          <w:szCs w:val="24"/>
        </w:rPr>
        <w:t>ходе Эксплуатации для осуществления предпринимательской и иной деятельности после письменного уведомления Концедента при условии соблюдения требования законодательства о защите персональных данных, а также иного Законодательства.</w:t>
      </w:r>
    </w:p>
    <w:p w14:paraId="6F03B81E" w14:textId="445456C7" w:rsidR="00DF0B31" w:rsidRPr="003C1DD3" w:rsidRDefault="002102D0" w:rsidP="008F5FEE">
      <w:pPr>
        <w:pStyle w:val="aff3"/>
        <w:spacing w:line="360" w:lineRule="auto"/>
        <w:ind w:left="0" w:firstLine="709"/>
        <w:rPr>
          <w:b/>
          <w:bCs/>
          <w:sz w:val="24"/>
          <w:szCs w:val="24"/>
        </w:rPr>
      </w:pPr>
      <w:r w:rsidRPr="003C1DD3">
        <w:rPr>
          <w:b/>
          <w:bCs/>
          <w:sz w:val="24"/>
          <w:szCs w:val="24"/>
          <w:lang w:val="ru-RU"/>
        </w:rPr>
        <w:t>11.4</w:t>
      </w:r>
      <w:r w:rsidR="008F5FEE" w:rsidRPr="003C1DD3">
        <w:rPr>
          <w:b/>
          <w:bCs/>
          <w:sz w:val="24"/>
          <w:szCs w:val="24"/>
          <w:lang w:val="ru-RU"/>
        </w:rPr>
        <w:t>. </w:t>
      </w:r>
      <w:r w:rsidR="00DF0B31" w:rsidRPr="003C1DD3">
        <w:rPr>
          <w:b/>
          <w:bCs/>
          <w:sz w:val="24"/>
          <w:szCs w:val="24"/>
        </w:rPr>
        <w:t>Срок осуществления Эксплуатации</w:t>
      </w:r>
    </w:p>
    <w:p w14:paraId="7CBB3D8C" w14:textId="73593A85" w:rsidR="00DF0B31" w:rsidRPr="003C1DD3" w:rsidRDefault="00DF0B31" w:rsidP="00B27663">
      <w:pPr>
        <w:spacing w:line="360" w:lineRule="auto"/>
        <w:rPr>
          <w:sz w:val="24"/>
          <w:szCs w:val="24"/>
        </w:rPr>
      </w:pPr>
      <w:r w:rsidRPr="003C1DD3">
        <w:rPr>
          <w:sz w:val="24"/>
          <w:szCs w:val="24"/>
        </w:rPr>
        <w:tab/>
      </w:r>
      <w:bookmarkStart w:id="3" w:name="_Hlk211938722"/>
      <w:r w:rsidR="006E1027" w:rsidRPr="003C1DD3">
        <w:rPr>
          <w:sz w:val="24"/>
          <w:szCs w:val="24"/>
        </w:rPr>
        <w:t>Концессионер осуществляет Эксплуатацию Объекта Соглашения по каждому из Этапов (Этап I, Этап II, Этап III) в течение 10 (десяти) лет, исчисляемых с даты Ввода в Эксплуатацию Объекта по соответствующему Этапу. Эксплуатация по каждому Этапу прекращается по истечении указанного 10‑летнего срока и не может продолжаться свыше 10 (десяти) лет с даты его Ввода в Эксплуатацию. При этом Эксплуатация не осуществляется после прекращения или истечения Срока Действия Соглашения.</w:t>
      </w:r>
      <w:bookmarkEnd w:id="3"/>
    </w:p>
    <w:p w14:paraId="36351E5E" w14:textId="64A476F1" w:rsidR="00DF0B31" w:rsidRPr="003C1DD3" w:rsidRDefault="008F5FEE" w:rsidP="008F5FEE">
      <w:pPr>
        <w:pStyle w:val="aff3"/>
        <w:spacing w:line="360" w:lineRule="auto"/>
        <w:ind w:left="0" w:firstLine="709"/>
        <w:rPr>
          <w:b/>
          <w:bCs/>
          <w:sz w:val="24"/>
          <w:szCs w:val="24"/>
        </w:rPr>
      </w:pPr>
      <w:r w:rsidRPr="003C1DD3">
        <w:rPr>
          <w:b/>
          <w:bCs/>
          <w:sz w:val="24"/>
          <w:szCs w:val="24"/>
          <w:lang w:val="ru-RU"/>
        </w:rPr>
        <w:t>11.</w:t>
      </w:r>
      <w:r w:rsidR="002102D0" w:rsidRPr="003C1DD3">
        <w:rPr>
          <w:b/>
          <w:bCs/>
          <w:sz w:val="24"/>
          <w:szCs w:val="24"/>
          <w:lang w:val="ru-RU"/>
        </w:rPr>
        <w:t>5</w:t>
      </w:r>
      <w:r w:rsidRPr="003C1DD3">
        <w:rPr>
          <w:b/>
          <w:bCs/>
          <w:sz w:val="24"/>
          <w:szCs w:val="24"/>
          <w:lang w:val="ru-RU"/>
        </w:rPr>
        <w:t>. </w:t>
      </w:r>
      <w:r w:rsidR="00DF0B31" w:rsidRPr="003C1DD3">
        <w:rPr>
          <w:b/>
          <w:bCs/>
          <w:sz w:val="24"/>
          <w:szCs w:val="24"/>
        </w:rPr>
        <w:t>Качество Эксплуатации</w:t>
      </w:r>
    </w:p>
    <w:p w14:paraId="2EDAD564" w14:textId="77777777" w:rsidR="00DF0B31" w:rsidRPr="003C1DD3" w:rsidRDefault="00DF0B31" w:rsidP="00DF0B31">
      <w:pPr>
        <w:spacing w:line="360" w:lineRule="auto"/>
        <w:rPr>
          <w:sz w:val="24"/>
          <w:szCs w:val="24"/>
        </w:rPr>
      </w:pPr>
      <w:r w:rsidRPr="003C1DD3">
        <w:rPr>
          <w:sz w:val="24"/>
          <w:szCs w:val="24"/>
        </w:rPr>
        <w:tab/>
        <w:t>Концессионер обеспечивает соответствие Объекта Соглашения требованиям Законодательства и Соглашения в течение всего срока Эксплуатации.</w:t>
      </w:r>
    </w:p>
    <w:p w14:paraId="1C391D9E" w14:textId="0C2BE4E2" w:rsidR="00DF0B31" w:rsidRPr="003C1DD3" w:rsidRDefault="00DF0B31" w:rsidP="008F5FEE">
      <w:pPr>
        <w:spacing w:line="360" w:lineRule="auto"/>
        <w:ind w:firstLine="709"/>
        <w:rPr>
          <w:sz w:val="24"/>
          <w:szCs w:val="24"/>
        </w:rPr>
      </w:pPr>
      <w:r w:rsidRPr="003C1DD3">
        <w:rPr>
          <w:sz w:val="24"/>
          <w:szCs w:val="24"/>
        </w:rPr>
        <w:t>Концессионер обязан осуществлять техническое и сервисное обслуживание, содержание (эксплуатацию), ремонт и обновление программного обеспечения, входящего в состав Объекта Соглашения, с даты подписания Акта</w:t>
      </w:r>
      <w:r w:rsidR="008F5FEE" w:rsidRPr="003C1DD3">
        <w:rPr>
          <w:sz w:val="24"/>
          <w:szCs w:val="24"/>
        </w:rPr>
        <w:t xml:space="preserve"> Передачи Объекта Соглашения до</w:t>
      </w:r>
      <w:r w:rsidR="008F5FEE" w:rsidRPr="003C1DD3">
        <w:rPr>
          <w:sz w:val="24"/>
          <w:szCs w:val="24"/>
          <w:lang w:val="ru-RU"/>
        </w:rPr>
        <w:t> </w:t>
      </w:r>
      <w:r w:rsidRPr="003C1DD3">
        <w:rPr>
          <w:sz w:val="24"/>
          <w:szCs w:val="24"/>
        </w:rPr>
        <w:t>истечения Срока Действия Соглашения.</w:t>
      </w:r>
    </w:p>
    <w:p w14:paraId="56320A64" w14:textId="5C8D730D" w:rsidR="00DF0B31" w:rsidRPr="003C1DD3" w:rsidRDefault="00DF0B31" w:rsidP="008F5FEE">
      <w:pPr>
        <w:spacing w:line="360" w:lineRule="auto"/>
        <w:ind w:firstLine="709"/>
        <w:rPr>
          <w:sz w:val="24"/>
          <w:szCs w:val="24"/>
        </w:rPr>
      </w:pPr>
      <w:r w:rsidRPr="003C1DD3">
        <w:rPr>
          <w:sz w:val="24"/>
          <w:szCs w:val="24"/>
        </w:rPr>
        <w:t>Концессионер обязуется обеспечить со</w:t>
      </w:r>
      <w:r w:rsidR="008F5FEE" w:rsidRPr="003C1DD3">
        <w:rPr>
          <w:sz w:val="24"/>
          <w:szCs w:val="24"/>
        </w:rPr>
        <w:t>ответствие Объекта Соглашения и</w:t>
      </w:r>
      <w:r w:rsidR="008F5FEE" w:rsidRPr="003C1DD3">
        <w:rPr>
          <w:sz w:val="24"/>
          <w:szCs w:val="24"/>
          <w:lang w:val="ru-RU"/>
        </w:rPr>
        <w:t> </w:t>
      </w:r>
      <w:r w:rsidRPr="003C1DD3">
        <w:rPr>
          <w:sz w:val="24"/>
          <w:szCs w:val="24"/>
        </w:rPr>
        <w:t>Имущества Концедента (если такое имущество передается Концедентом Концессионеру) качественным критериям, установленным Приложением № 8 к Соглашению в течение всего срока Эксплуатации.</w:t>
      </w:r>
    </w:p>
    <w:p w14:paraId="58C58FEB" w14:textId="0CB19416" w:rsidR="00DF0B31" w:rsidRPr="003C1DD3" w:rsidRDefault="00DF0B31" w:rsidP="008F5FEE">
      <w:pPr>
        <w:spacing w:line="360" w:lineRule="auto"/>
        <w:ind w:firstLine="709"/>
        <w:rPr>
          <w:sz w:val="24"/>
          <w:szCs w:val="24"/>
        </w:rPr>
      </w:pPr>
      <w:r w:rsidRPr="003C1DD3">
        <w:rPr>
          <w:sz w:val="24"/>
          <w:szCs w:val="24"/>
        </w:rPr>
        <w:t>Концессионер вправе разработать и представить на утверждение Концеденту Регламент Экслпуатации в течение всего срока Эксплуатации. Регламент Эксплуатации не</w:t>
      </w:r>
      <w:r w:rsidR="008F5FEE" w:rsidRPr="003C1DD3">
        <w:rPr>
          <w:sz w:val="24"/>
          <w:szCs w:val="24"/>
          <w:lang w:val="ru-RU"/>
        </w:rPr>
        <w:t> </w:t>
      </w:r>
      <w:r w:rsidRPr="003C1DD3">
        <w:rPr>
          <w:sz w:val="24"/>
          <w:szCs w:val="24"/>
        </w:rPr>
        <w:t xml:space="preserve">может противоречить настоящему Соглашению. </w:t>
      </w:r>
    </w:p>
    <w:p w14:paraId="2E2F124C" w14:textId="082C5028" w:rsidR="00DF0B31" w:rsidRPr="003C1DD3" w:rsidRDefault="00DF0B31" w:rsidP="00DF0B31">
      <w:pPr>
        <w:spacing w:line="360" w:lineRule="auto"/>
        <w:ind w:firstLine="708"/>
        <w:rPr>
          <w:sz w:val="24"/>
          <w:szCs w:val="24"/>
        </w:rPr>
      </w:pPr>
      <w:r w:rsidRPr="003C1DD3">
        <w:rPr>
          <w:sz w:val="24"/>
          <w:szCs w:val="24"/>
        </w:rPr>
        <w:t xml:space="preserve">В случае утверждения Регламента Эксплуатации </w:t>
      </w:r>
      <w:r w:rsidR="008F5FEE" w:rsidRPr="003C1DD3">
        <w:rPr>
          <w:sz w:val="24"/>
          <w:szCs w:val="24"/>
        </w:rPr>
        <w:t>Стороны, при принятии решения о</w:t>
      </w:r>
      <w:r w:rsidR="008F5FEE" w:rsidRPr="003C1DD3">
        <w:rPr>
          <w:sz w:val="24"/>
          <w:szCs w:val="24"/>
          <w:lang w:val="ru-RU"/>
        </w:rPr>
        <w:t> </w:t>
      </w:r>
      <w:r w:rsidRPr="003C1DD3">
        <w:rPr>
          <w:sz w:val="24"/>
          <w:szCs w:val="24"/>
        </w:rPr>
        <w:t>качестве Эксплуатации</w:t>
      </w:r>
      <w:r w:rsidR="008F5FEE" w:rsidRPr="003C1DD3">
        <w:rPr>
          <w:sz w:val="24"/>
          <w:szCs w:val="24"/>
          <w:lang w:val="ru-RU"/>
        </w:rPr>
        <w:t>,</w:t>
      </w:r>
      <w:r w:rsidRPr="003C1DD3">
        <w:rPr>
          <w:sz w:val="24"/>
          <w:szCs w:val="24"/>
        </w:rPr>
        <w:t xml:space="preserve"> руководствуются Регламентом Эксплуатации и положениями настоящего Соглашения.</w:t>
      </w:r>
    </w:p>
    <w:p w14:paraId="3DF44041" w14:textId="041011CE" w:rsidR="00144C1C" w:rsidRPr="003C1DD3" w:rsidRDefault="008F5FEE" w:rsidP="008F5FEE">
      <w:pPr>
        <w:pStyle w:val="aff3"/>
        <w:spacing w:line="360" w:lineRule="auto"/>
        <w:ind w:left="0" w:firstLine="709"/>
        <w:rPr>
          <w:sz w:val="24"/>
          <w:szCs w:val="24"/>
        </w:rPr>
      </w:pPr>
      <w:r w:rsidRPr="003C1DD3">
        <w:rPr>
          <w:b/>
          <w:bCs/>
          <w:sz w:val="24"/>
          <w:szCs w:val="24"/>
          <w:lang w:val="ru-RU"/>
        </w:rPr>
        <w:t>11.</w:t>
      </w:r>
      <w:r w:rsidR="007F11DA" w:rsidRPr="003C1DD3">
        <w:rPr>
          <w:b/>
          <w:bCs/>
          <w:sz w:val="24"/>
          <w:szCs w:val="24"/>
          <w:lang w:val="ru-RU"/>
        </w:rPr>
        <w:t>6</w:t>
      </w:r>
      <w:r w:rsidRPr="003C1DD3">
        <w:rPr>
          <w:b/>
          <w:bCs/>
          <w:sz w:val="24"/>
          <w:szCs w:val="24"/>
          <w:lang w:val="ru-RU"/>
        </w:rPr>
        <w:t>. </w:t>
      </w:r>
      <w:r w:rsidR="00DF0B31" w:rsidRPr="003C1DD3">
        <w:rPr>
          <w:b/>
          <w:bCs/>
          <w:sz w:val="24"/>
          <w:szCs w:val="24"/>
        </w:rPr>
        <w:t>Модернизация имущества, составляющего Объект Соглашения и</w:t>
      </w:r>
      <w:r w:rsidRPr="003C1DD3">
        <w:rPr>
          <w:b/>
          <w:bCs/>
          <w:sz w:val="24"/>
          <w:szCs w:val="24"/>
          <w:lang w:val="ru-RU"/>
        </w:rPr>
        <w:t> </w:t>
      </w:r>
      <w:r w:rsidR="00DF0B31" w:rsidRPr="003C1DD3">
        <w:rPr>
          <w:b/>
          <w:bCs/>
          <w:sz w:val="24"/>
          <w:szCs w:val="24"/>
        </w:rPr>
        <w:t>Имущество Концедента (если такое имущество передается Концедентом Концессионеру)</w:t>
      </w:r>
    </w:p>
    <w:p w14:paraId="64EF66C6" w14:textId="2B816BBB" w:rsidR="00DF0B31" w:rsidRPr="003C1DD3" w:rsidRDefault="00DF0B31" w:rsidP="00144C1C">
      <w:pPr>
        <w:pStyle w:val="aff3"/>
        <w:spacing w:line="360" w:lineRule="auto"/>
        <w:ind w:left="0" w:firstLine="708"/>
        <w:rPr>
          <w:sz w:val="24"/>
          <w:szCs w:val="24"/>
        </w:rPr>
      </w:pPr>
      <w:r w:rsidRPr="003C1DD3">
        <w:rPr>
          <w:sz w:val="24"/>
          <w:szCs w:val="24"/>
        </w:rPr>
        <w:t>Концессионер обязуется осуществлять Модернизацию имущества, составляющего Объект Соглашения и Имущество Концедента (если такое имущество передается Концедентом Концессионеру)</w:t>
      </w:r>
      <w:r w:rsidR="007F11DA" w:rsidRPr="003C1DD3">
        <w:rPr>
          <w:sz w:val="24"/>
          <w:szCs w:val="24"/>
          <w:lang w:val="ru-RU"/>
        </w:rPr>
        <w:t>,</w:t>
      </w:r>
      <w:r w:rsidRPr="003C1DD3">
        <w:rPr>
          <w:sz w:val="24"/>
          <w:szCs w:val="24"/>
        </w:rPr>
        <w:t xml:space="preserve"> при наступлении одного</w:t>
      </w:r>
      <w:r w:rsidR="008F5FEE" w:rsidRPr="003C1DD3">
        <w:rPr>
          <w:sz w:val="24"/>
          <w:szCs w:val="24"/>
        </w:rPr>
        <w:t xml:space="preserve"> из следующих обстоятельств (в</w:t>
      </w:r>
      <w:r w:rsidR="008F5FEE" w:rsidRPr="003C1DD3">
        <w:rPr>
          <w:sz w:val="24"/>
          <w:szCs w:val="24"/>
          <w:lang w:val="ru-RU"/>
        </w:rPr>
        <w:t> </w:t>
      </w:r>
      <w:r w:rsidRPr="003C1DD3">
        <w:rPr>
          <w:sz w:val="24"/>
          <w:szCs w:val="24"/>
        </w:rPr>
        <w:t>зависимости от того, что произойдет раньше):</w:t>
      </w:r>
    </w:p>
    <w:p w14:paraId="4F46A228" w14:textId="32E5BDC9" w:rsidR="00DF0B31" w:rsidRPr="003C1DD3" w:rsidRDefault="00DF0B31" w:rsidP="00DF0B31">
      <w:pPr>
        <w:spacing w:line="360" w:lineRule="auto"/>
        <w:ind w:firstLine="708"/>
        <w:rPr>
          <w:sz w:val="24"/>
          <w:szCs w:val="24"/>
        </w:rPr>
      </w:pPr>
      <w:r w:rsidRPr="003C1DD3">
        <w:rPr>
          <w:sz w:val="24"/>
          <w:szCs w:val="24"/>
        </w:rPr>
        <w:t>прошло не менее 72 (</w:t>
      </w:r>
      <w:r w:rsidR="008F5FEE" w:rsidRPr="003C1DD3">
        <w:rPr>
          <w:sz w:val="24"/>
          <w:szCs w:val="24"/>
          <w:lang w:val="ru-RU"/>
        </w:rPr>
        <w:t>С</w:t>
      </w:r>
      <w:r w:rsidRPr="003C1DD3">
        <w:rPr>
          <w:sz w:val="24"/>
          <w:szCs w:val="24"/>
        </w:rPr>
        <w:t>емьдесят</w:t>
      </w:r>
      <w:r w:rsidR="00FE7225" w:rsidRPr="003C1DD3">
        <w:rPr>
          <w:sz w:val="24"/>
          <w:szCs w:val="24"/>
          <w:lang w:val="ru-RU"/>
        </w:rPr>
        <w:t>и</w:t>
      </w:r>
      <w:r w:rsidRPr="003C1DD3">
        <w:rPr>
          <w:sz w:val="24"/>
          <w:szCs w:val="24"/>
        </w:rPr>
        <w:t xml:space="preserve"> дв</w:t>
      </w:r>
      <w:r w:rsidR="00FE7225" w:rsidRPr="003C1DD3">
        <w:rPr>
          <w:sz w:val="24"/>
          <w:szCs w:val="24"/>
          <w:lang w:val="ru-RU"/>
        </w:rPr>
        <w:t>ух</w:t>
      </w:r>
      <w:r w:rsidR="00FE7225" w:rsidRPr="003C1DD3">
        <w:rPr>
          <w:sz w:val="24"/>
          <w:szCs w:val="24"/>
        </w:rPr>
        <w:t>) месяцев</w:t>
      </w:r>
      <w:r w:rsidRPr="003C1DD3">
        <w:rPr>
          <w:sz w:val="24"/>
          <w:szCs w:val="24"/>
        </w:rPr>
        <w:t xml:space="preserve"> с даты Ввода Объекта Соглашения в</w:t>
      </w:r>
      <w:r w:rsidR="00356900" w:rsidRPr="003C1DD3">
        <w:rPr>
          <w:sz w:val="24"/>
          <w:szCs w:val="24"/>
          <w:lang w:val="ru-RU"/>
        </w:rPr>
        <w:t> </w:t>
      </w:r>
      <w:r w:rsidRPr="003C1DD3">
        <w:rPr>
          <w:sz w:val="24"/>
          <w:szCs w:val="24"/>
        </w:rPr>
        <w:t>Эксплуатацию (</w:t>
      </w:r>
      <w:r w:rsidR="001A35A0">
        <w:rPr>
          <w:sz w:val="24"/>
          <w:szCs w:val="24"/>
          <w:lang w:val="ru-RU"/>
        </w:rPr>
        <w:t>п</w:t>
      </w:r>
      <w:r w:rsidR="008F5FEE" w:rsidRPr="003C1DD3">
        <w:rPr>
          <w:sz w:val="24"/>
          <w:szCs w:val="24"/>
          <w:lang w:val="ru-RU"/>
        </w:rPr>
        <w:t>ункт</w:t>
      </w:r>
      <w:r w:rsidRPr="003C1DD3">
        <w:rPr>
          <w:sz w:val="24"/>
          <w:szCs w:val="24"/>
        </w:rPr>
        <w:t xml:space="preserve"> 9 Приложения № 5 к Соглашению), а в части конкретного КФВФ -  не</w:t>
      </w:r>
      <w:r w:rsidR="00356900" w:rsidRPr="003C1DD3">
        <w:rPr>
          <w:sz w:val="24"/>
          <w:szCs w:val="24"/>
          <w:lang w:val="ru-RU"/>
        </w:rPr>
        <w:t> </w:t>
      </w:r>
      <w:r w:rsidRPr="003C1DD3">
        <w:rPr>
          <w:sz w:val="24"/>
          <w:szCs w:val="24"/>
        </w:rPr>
        <w:t>менее</w:t>
      </w:r>
      <w:r w:rsidR="008F5FEE" w:rsidRPr="003C1DD3">
        <w:rPr>
          <w:sz w:val="24"/>
          <w:szCs w:val="24"/>
        </w:rPr>
        <w:t xml:space="preserve"> 72 (</w:t>
      </w:r>
      <w:r w:rsidR="000D3932" w:rsidRPr="003C1DD3">
        <w:rPr>
          <w:sz w:val="24"/>
          <w:szCs w:val="24"/>
          <w:lang w:val="ru-RU"/>
        </w:rPr>
        <w:t>С</w:t>
      </w:r>
      <w:r w:rsidR="000D3932" w:rsidRPr="003C1DD3">
        <w:rPr>
          <w:sz w:val="24"/>
          <w:szCs w:val="24"/>
        </w:rPr>
        <w:t>емьдесят</w:t>
      </w:r>
      <w:r w:rsidR="000D3932" w:rsidRPr="003C1DD3">
        <w:rPr>
          <w:sz w:val="24"/>
          <w:szCs w:val="24"/>
          <w:lang w:val="ru-RU"/>
        </w:rPr>
        <w:t>и</w:t>
      </w:r>
      <w:r w:rsidR="000D3932" w:rsidRPr="003C1DD3">
        <w:rPr>
          <w:sz w:val="24"/>
          <w:szCs w:val="24"/>
        </w:rPr>
        <w:t xml:space="preserve"> дв</w:t>
      </w:r>
      <w:r w:rsidR="000D3932" w:rsidRPr="003C1DD3">
        <w:rPr>
          <w:sz w:val="24"/>
          <w:szCs w:val="24"/>
          <w:lang w:val="ru-RU"/>
        </w:rPr>
        <w:t>ух</w:t>
      </w:r>
      <w:r w:rsidR="000D3932" w:rsidRPr="003C1DD3">
        <w:rPr>
          <w:sz w:val="24"/>
          <w:szCs w:val="24"/>
        </w:rPr>
        <w:t xml:space="preserve">) месяцев </w:t>
      </w:r>
      <w:r w:rsidRPr="003C1DD3">
        <w:rPr>
          <w:sz w:val="24"/>
          <w:szCs w:val="24"/>
        </w:rPr>
        <w:t>с даты замены утраченного/поврежденного КФВФ;</w:t>
      </w:r>
    </w:p>
    <w:p w14:paraId="63C7A568" w14:textId="06FC66FB" w:rsidR="00DF0B31" w:rsidRPr="003C1DD3" w:rsidRDefault="00DF0B31" w:rsidP="00DF0B31">
      <w:pPr>
        <w:spacing w:line="360" w:lineRule="auto"/>
        <w:ind w:firstLine="708"/>
        <w:rPr>
          <w:sz w:val="24"/>
          <w:szCs w:val="24"/>
        </w:rPr>
      </w:pPr>
      <w:r w:rsidRPr="003C1DD3">
        <w:rPr>
          <w:sz w:val="24"/>
          <w:szCs w:val="24"/>
        </w:rPr>
        <w:t>в законодательство Российской Федерации внесены изменения, которые повлекли за</w:t>
      </w:r>
      <w:r w:rsidR="008F5FEE" w:rsidRPr="003C1DD3">
        <w:rPr>
          <w:sz w:val="24"/>
          <w:szCs w:val="24"/>
          <w:lang w:val="ru-RU"/>
        </w:rPr>
        <w:t> </w:t>
      </w:r>
      <w:r w:rsidRPr="003C1DD3">
        <w:rPr>
          <w:sz w:val="24"/>
          <w:szCs w:val="24"/>
        </w:rPr>
        <w:t>собой необходимость осуществить Модернизацию имущества, составляющего Объект Соглашения и Имущество Концедента (если такое имущество передается Концедентом Концессионеру). В этом случае Модерниазация осуществляется Концессионером в сроки, установленные для Завершения Создания Объек</w:t>
      </w:r>
      <w:r w:rsidR="008F5FEE" w:rsidRPr="003C1DD3">
        <w:rPr>
          <w:sz w:val="24"/>
          <w:szCs w:val="24"/>
        </w:rPr>
        <w:t>та Соглашения (Приложения № 5 к</w:t>
      </w:r>
      <w:r w:rsidR="008F5FEE" w:rsidRPr="003C1DD3">
        <w:rPr>
          <w:sz w:val="24"/>
          <w:szCs w:val="24"/>
          <w:lang w:val="ru-RU"/>
        </w:rPr>
        <w:t> </w:t>
      </w:r>
      <w:r w:rsidRPr="003C1DD3">
        <w:rPr>
          <w:sz w:val="24"/>
          <w:szCs w:val="24"/>
        </w:rPr>
        <w:t xml:space="preserve">Соглашению) с </w:t>
      </w:r>
      <w:r w:rsidR="00FE7225" w:rsidRPr="003C1DD3">
        <w:rPr>
          <w:sz w:val="24"/>
          <w:szCs w:val="24"/>
          <w:lang w:val="ru-RU"/>
        </w:rPr>
        <w:t xml:space="preserve">даты </w:t>
      </w:r>
      <w:r w:rsidRPr="003C1DD3">
        <w:rPr>
          <w:sz w:val="24"/>
          <w:szCs w:val="24"/>
        </w:rPr>
        <w:t>внесения в законодательство Российской Федерации таких изменений.</w:t>
      </w:r>
    </w:p>
    <w:p w14:paraId="7D216E8E" w14:textId="0794EDF2" w:rsidR="00DF0B31" w:rsidRPr="003C1DD3" w:rsidRDefault="00DF0B31" w:rsidP="00A407D7">
      <w:pPr>
        <w:spacing w:line="360" w:lineRule="auto"/>
        <w:ind w:firstLine="709"/>
        <w:rPr>
          <w:sz w:val="24"/>
          <w:szCs w:val="24"/>
        </w:rPr>
      </w:pPr>
      <w:r w:rsidRPr="003C1DD3">
        <w:rPr>
          <w:sz w:val="24"/>
          <w:szCs w:val="24"/>
        </w:rPr>
        <w:t>В случае, если фактические расходы Концессионера на осуществление Модернизации превышают соответствующие расходы, установленные Приложением № 6 к</w:t>
      </w:r>
      <w:r w:rsidR="00A407D7" w:rsidRPr="003C1DD3">
        <w:rPr>
          <w:sz w:val="24"/>
          <w:szCs w:val="24"/>
          <w:lang w:val="ru-RU"/>
        </w:rPr>
        <w:t> </w:t>
      </w:r>
      <w:r w:rsidRPr="003C1DD3">
        <w:rPr>
          <w:sz w:val="24"/>
          <w:szCs w:val="24"/>
        </w:rPr>
        <w:t>Соглашению, такое превышение расходов учитывается при Актуализации Основных Финансовых Условий.</w:t>
      </w:r>
    </w:p>
    <w:p w14:paraId="069B2D62" w14:textId="54FA736A" w:rsidR="00DF0B31" w:rsidRPr="003C1DD3" w:rsidRDefault="00DF0B31" w:rsidP="00A407D7">
      <w:pPr>
        <w:spacing w:line="360" w:lineRule="auto"/>
        <w:ind w:firstLine="709"/>
        <w:rPr>
          <w:sz w:val="24"/>
          <w:szCs w:val="24"/>
        </w:rPr>
      </w:pPr>
      <w:r w:rsidRPr="003C1DD3">
        <w:rPr>
          <w:sz w:val="24"/>
          <w:szCs w:val="24"/>
        </w:rPr>
        <w:t xml:space="preserve">Модернизация Объекта Соглашения и Имущества Концедента (если такое имущество передается Концедентом Концессионеру) </w:t>
      </w:r>
      <w:r w:rsidR="00A407D7" w:rsidRPr="003C1DD3">
        <w:rPr>
          <w:sz w:val="24"/>
          <w:szCs w:val="24"/>
          <w:lang w:val="ru-RU"/>
        </w:rPr>
        <w:t xml:space="preserve">- </w:t>
      </w:r>
      <w:r w:rsidRPr="003C1DD3">
        <w:rPr>
          <w:sz w:val="24"/>
          <w:szCs w:val="24"/>
        </w:rPr>
        <w:t xml:space="preserve">это процесс обновления, улучшения или замены  оборудования и\или его составных частей на аналогичное без изменения целевого назначения Объекта Соглашения / Имущества </w:t>
      </w:r>
      <w:r w:rsidR="00A407D7" w:rsidRPr="003C1DD3">
        <w:rPr>
          <w:sz w:val="24"/>
          <w:szCs w:val="24"/>
        </w:rPr>
        <w:t>Концедента с целью повышения их</w:t>
      </w:r>
      <w:r w:rsidR="00A407D7" w:rsidRPr="003C1DD3">
        <w:rPr>
          <w:sz w:val="24"/>
          <w:szCs w:val="24"/>
          <w:lang w:val="ru-RU"/>
        </w:rPr>
        <w:t> </w:t>
      </w:r>
      <w:r w:rsidRPr="003C1DD3">
        <w:rPr>
          <w:sz w:val="24"/>
          <w:szCs w:val="24"/>
        </w:rPr>
        <w:t>эффективности, производительности, надежности, усовершенствования или соответствия современным требованиям, нормам и стандартам, а также переработка (усовершенствование) объектов информационных технологий в составе Объекта Соглашения..</w:t>
      </w:r>
    </w:p>
    <w:p w14:paraId="0A28BC61" w14:textId="520E8A61" w:rsidR="00DF0B31" w:rsidRPr="003C1DD3" w:rsidRDefault="007F11DA" w:rsidP="001C145D">
      <w:pPr>
        <w:pStyle w:val="aff3"/>
        <w:spacing w:line="360" w:lineRule="auto"/>
        <w:ind w:left="0" w:firstLine="709"/>
        <w:rPr>
          <w:b/>
          <w:bCs/>
          <w:sz w:val="24"/>
          <w:szCs w:val="24"/>
        </w:rPr>
      </w:pPr>
      <w:r w:rsidRPr="003C1DD3">
        <w:rPr>
          <w:b/>
          <w:bCs/>
          <w:sz w:val="24"/>
          <w:szCs w:val="24"/>
          <w:lang w:val="ru-RU"/>
        </w:rPr>
        <w:t>11.</w:t>
      </w:r>
      <w:r w:rsidR="000D3932" w:rsidRPr="003C1DD3">
        <w:rPr>
          <w:b/>
          <w:bCs/>
          <w:sz w:val="24"/>
          <w:szCs w:val="24"/>
          <w:lang w:val="ru-RU"/>
        </w:rPr>
        <w:t>7</w:t>
      </w:r>
      <w:r w:rsidR="001C145D" w:rsidRPr="003C1DD3">
        <w:rPr>
          <w:b/>
          <w:bCs/>
          <w:sz w:val="24"/>
          <w:szCs w:val="24"/>
          <w:lang w:val="ru-RU"/>
        </w:rPr>
        <w:t>. </w:t>
      </w:r>
      <w:r w:rsidR="00DF0B31" w:rsidRPr="003C1DD3">
        <w:rPr>
          <w:b/>
          <w:bCs/>
          <w:sz w:val="24"/>
          <w:szCs w:val="24"/>
        </w:rPr>
        <w:t>Отчетность Концессионера на этапе Эксплуатации</w:t>
      </w:r>
    </w:p>
    <w:p w14:paraId="57CF9C6B" w14:textId="77777777" w:rsidR="00DF0B31" w:rsidRPr="003C1DD3" w:rsidRDefault="00DF0B31" w:rsidP="00DF0B31">
      <w:pPr>
        <w:spacing w:line="360" w:lineRule="auto"/>
        <w:rPr>
          <w:sz w:val="24"/>
          <w:szCs w:val="24"/>
        </w:rPr>
      </w:pPr>
      <w:r w:rsidRPr="003C1DD3">
        <w:rPr>
          <w:sz w:val="24"/>
          <w:szCs w:val="24"/>
        </w:rPr>
        <w:tab/>
        <w:t>Концессионер в течение всего этапа Эксплуатации предоставляет Концеденту следующую отчетность:</w:t>
      </w:r>
    </w:p>
    <w:p w14:paraId="52B0A424" w14:textId="35CE12CE" w:rsidR="00DF0B31" w:rsidRPr="003C1DD3" w:rsidRDefault="00DF0B31" w:rsidP="00DF0B31">
      <w:pPr>
        <w:spacing w:line="360" w:lineRule="auto"/>
        <w:rPr>
          <w:sz w:val="24"/>
          <w:szCs w:val="24"/>
        </w:rPr>
      </w:pPr>
      <w:r w:rsidRPr="003C1DD3">
        <w:rPr>
          <w:sz w:val="24"/>
          <w:szCs w:val="24"/>
        </w:rPr>
        <w:tab/>
        <w:t xml:space="preserve">Периодическую отчетность, содержащую сведения о качестве исполнения Концессионером своих обязательств по Соглашению за отчетный период. Периодическая отчетность предоставляется на бумажном носителе, заверенная печатью и подписью руководителя Концессионера в срок не позднее 25 (Двадцати пяти) </w:t>
      </w:r>
      <w:r w:rsidR="001C145D" w:rsidRPr="003C1DD3">
        <w:rPr>
          <w:sz w:val="24"/>
          <w:szCs w:val="24"/>
          <w:lang w:val="ru-RU"/>
        </w:rPr>
        <w:t>р</w:t>
      </w:r>
      <w:r w:rsidRPr="003C1DD3">
        <w:rPr>
          <w:sz w:val="24"/>
          <w:szCs w:val="24"/>
        </w:rPr>
        <w:t>абочих дней со дня, следующего за окончанием квартала, полугодия, года, соответственно для квартальной, полугодовой и годовой периодической отчетности.</w:t>
      </w:r>
    </w:p>
    <w:p w14:paraId="5D95C8CD" w14:textId="43402E87" w:rsidR="00DF0B31" w:rsidRPr="003C1DD3" w:rsidRDefault="00DF0B31" w:rsidP="00DF0B31">
      <w:pPr>
        <w:spacing w:line="360" w:lineRule="auto"/>
        <w:rPr>
          <w:sz w:val="24"/>
          <w:szCs w:val="24"/>
        </w:rPr>
      </w:pPr>
      <w:r w:rsidRPr="003C1DD3">
        <w:rPr>
          <w:sz w:val="24"/>
          <w:szCs w:val="24"/>
        </w:rPr>
        <w:tab/>
        <w:t>Концессионер несет ответственность за достоверность сведений, содержащихся в</w:t>
      </w:r>
      <w:r w:rsidR="001C145D" w:rsidRPr="003C1DD3">
        <w:rPr>
          <w:sz w:val="24"/>
          <w:szCs w:val="24"/>
          <w:lang w:val="ru-RU"/>
        </w:rPr>
        <w:t> </w:t>
      </w:r>
      <w:r w:rsidRPr="003C1DD3">
        <w:rPr>
          <w:sz w:val="24"/>
          <w:szCs w:val="24"/>
        </w:rPr>
        <w:t>отчетности Концессионера. При предоставлении отчетности Концессионер не должен умышленно искажать информацию или предоставлять заведомо недостоверные сведения. При выявлении Концессионером существенных ошибок или неточностей в</w:t>
      </w:r>
      <w:r w:rsidR="001C145D" w:rsidRPr="003C1DD3">
        <w:rPr>
          <w:sz w:val="24"/>
          <w:szCs w:val="24"/>
          <w:lang w:val="ru-RU"/>
        </w:rPr>
        <w:t> </w:t>
      </w:r>
      <w:r w:rsidRPr="003C1DD3">
        <w:rPr>
          <w:sz w:val="24"/>
          <w:szCs w:val="24"/>
        </w:rPr>
        <w:t>предоставленной отчетности Концессионер обязан незамедлительно уведомить об этом Концедента. Концессионер несет ответственность за ошибки и неточности в отчетности только в случае, если в отчетность умышленно была включена искаженная информация или заведомо недостоверные сведения.</w:t>
      </w:r>
    </w:p>
    <w:p w14:paraId="56454480" w14:textId="645F4D31" w:rsidR="00DF0B31" w:rsidRPr="003C1DD3" w:rsidRDefault="007F11DA" w:rsidP="001C145D">
      <w:pPr>
        <w:spacing w:line="360" w:lineRule="auto"/>
        <w:ind w:firstLine="709"/>
        <w:rPr>
          <w:sz w:val="24"/>
          <w:szCs w:val="24"/>
          <w:lang w:val="ru-RU"/>
        </w:rPr>
      </w:pPr>
      <w:r w:rsidRPr="003C1DD3">
        <w:rPr>
          <w:sz w:val="24"/>
          <w:szCs w:val="24"/>
          <w:lang w:val="ru-RU"/>
        </w:rPr>
        <w:t>О</w:t>
      </w:r>
      <w:r w:rsidR="00DF0B31" w:rsidRPr="003C1DD3">
        <w:rPr>
          <w:sz w:val="24"/>
          <w:szCs w:val="24"/>
        </w:rPr>
        <w:t>тчетность Концессионера не требует согласования Концедентом. При этом Концедент вправе осуществлять проверку достоверности и</w:t>
      </w:r>
      <w:r w:rsidR="001C145D" w:rsidRPr="003C1DD3">
        <w:rPr>
          <w:sz w:val="24"/>
          <w:szCs w:val="24"/>
          <w:lang w:val="ru-RU"/>
        </w:rPr>
        <w:t> </w:t>
      </w:r>
      <w:r w:rsidR="00DF0B31" w:rsidRPr="003C1DD3">
        <w:rPr>
          <w:sz w:val="24"/>
          <w:szCs w:val="24"/>
        </w:rPr>
        <w:t>полноты отчетности Концессионера и налагать Штрафы, предусмотренные Соглашением, в случае выявления нарушений.</w:t>
      </w:r>
    </w:p>
    <w:p w14:paraId="14BD9D30" w14:textId="77777777" w:rsidR="00D06DB4" w:rsidRPr="003C1DD3" w:rsidRDefault="00D06DB4" w:rsidP="00DF0B31">
      <w:pPr>
        <w:spacing w:line="360" w:lineRule="auto"/>
        <w:rPr>
          <w:sz w:val="24"/>
          <w:szCs w:val="24"/>
          <w:lang w:val="ru-RU"/>
        </w:rPr>
      </w:pPr>
    </w:p>
    <w:p w14:paraId="3A61CF26" w14:textId="4CC9FB9F" w:rsidR="00DF0B31" w:rsidRPr="003C1DD3" w:rsidRDefault="001C145D" w:rsidP="001C145D">
      <w:pPr>
        <w:pStyle w:val="aff3"/>
        <w:spacing w:line="360" w:lineRule="auto"/>
        <w:ind w:left="0"/>
        <w:jc w:val="center"/>
        <w:rPr>
          <w:sz w:val="24"/>
          <w:szCs w:val="24"/>
        </w:rPr>
      </w:pPr>
      <w:r w:rsidRPr="003C1DD3">
        <w:rPr>
          <w:b/>
          <w:bCs/>
          <w:sz w:val="24"/>
          <w:szCs w:val="24"/>
          <w:lang w:val="ru-RU"/>
        </w:rPr>
        <w:t>12. </w:t>
      </w:r>
      <w:r w:rsidR="00DF0B31" w:rsidRPr="003C1DD3">
        <w:rPr>
          <w:b/>
          <w:bCs/>
          <w:sz w:val="24"/>
          <w:szCs w:val="24"/>
        </w:rPr>
        <w:t>Финансовые условия Соглашения</w:t>
      </w:r>
    </w:p>
    <w:p w14:paraId="5554A6D1" w14:textId="1954373D" w:rsidR="00DF0B31" w:rsidRPr="003C1DD3" w:rsidRDefault="001C145D" w:rsidP="001C145D">
      <w:pPr>
        <w:pStyle w:val="aff3"/>
        <w:spacing w:line="360" w:lineRule="auto"/>
        <w:ind w:left="0" w:firstLine="709"/>
        <w:rPr>
          <w:b/>
          <w:bCs/>
          <w:sz w:val="24"/>
          <w:szCs w:val="24"/>
        </w:rPr>
      </w:pPr>
      <w:r w:rsidRPr="003C1DD3">
        <w:rPr>
          <w:b/>
          <w:bCs/>
          <w:sz w:val="24"/>
          <w:szCs w:val="24"/>
          <w:lang w:val="ru-RU"/>
        </w:rPr>
        <w:t>12.1. </w:t>
      </w:r>
      <w:r w:rsidR="00DF0B31" w:rsidRPr="003C1DD3">
        <w:rPr>
          <w:b/>
          <w:bCs/>
          <w:sz w:val="24"/>
          <w:szCs w:val="24"/>
        </w:rPr>
        <w:t>Плата Концедента</w:t>
      </w:r>
    </w:p>
    <w:p w14:paraId="2B907ABE" w14:textId="4191A6AF" w:rsidR="00DF0B31" w:rsidRPr="003C1DD3" w:rsidRDefault="00DF0B31" w:rsidP="001C145D">
      <w:pPr>
        <w:spacing w:line="360" w:lineRule="auto"/>
        <w:ind w:firstLine="709"/>
        <w:rPr>
          <w:sz w:val="24"/>
          <w:szCs w:val="24"/>
        </w:rPr>
      </w:pPr>
      <w:r w:rsidRPr="003C1DD3">
        <w:rPr>
          <w:sz w:val="24"/>
          <w:szCs w:val="24"/>
        </w:rPr>
        <w:t>С даты Ввода Объекта Соглашения в Эксплуатацию до истечения Срока Действия Соглашения Концедент выплачивает Плату Концедента. Порядок расчета и выплаты Платы Концедента устанавливается Приложением № 7 к Соглашению.</w:t>
      </w:r>
    </w:p>
    <w:p w14:paraId="60C18431" w14:textId="3721314F" w:rsidR="00DF0B31" w:rsidRPr="003C1DD3" w:rsidRDefault="00DF0B31" w:rsidP="001C145D">
      <w:pPr>
        <w:spacing w:line="360" w:lineRule="auto"/>
        <w:ind w:firstLine="709"/>
        <w:rPr>
          <w:sz w:val="24"/>
          <w:szCs w:val="24"/>
        </w:rPr>
      </w:pPr>
      <w:r w:rsidRPr="003C1DD3">
        <w:rPr>
          <w:sz w:val="24"/>
          <w:szCs w:val="24"/>
        </w:rPr>
        <w:t xml:space="preserve">Плата Концедента является регулярным обязательным платежом в форме финансового обеспечения на этапе Эксплуатации Объекта Соглашения расходов Концессионера на создание и (или) </w:t>
      </w:r>
      <w:r w:rsidR="00145BBC" w:rsidRPr="003C1DD3">
        <w:rPr>
          <w:sz w:val="24"/>
          <w:szCs w:val="24"/>
          <w:lang w:val="ru-RU"/>
        </w:rPr>
        <w:t>модернизацию</w:t>
      </w:r>
      <w:r w:rsidR="00145BBC" w:rsidRPr="003C1DD3">
        <w:rPr>
          <w:sz w:val="24"/>
          <w:szCs w:val="24"/>
        </w:rPr>
        <w:t xml:space="preserve"> </w:t>
      </w:r>
      <w:r w:rsidRPr="003C1DD3">
        <w:rPr>
          <w:sz w:val="24"/>
          <w:szCs w:val="24"/>
        </w:rPr>
        <w:t>Объекта Соглашения, эксплуатацию Объекта Соглашения и Имущества Концедента (если такое имущество передается Концедентом Концессионеру), в том числе на</w:t>
      </w:r>
      <w:r w:rsidR="00356900" w:rsidRPr="003C1DD3">
        <w:rPr>
          <w:sz w:val="24"/>
          <w:szCs w:val="24"/>
          <w:lang w:val="ru-RU"/>
        </w:rPr>
        <w:t> </w:t>
      </w:r>
      <w:r w:rsidRPr="003C1DD3">
        <w:rPr>
          <w:sz w:val="24"/>
          <w:szCs w:val="24"/>
        </w:rPr>
        <w:t>техническое обслуживание Объекта Соглашения.</w:t>
      </w:r>
    </w:p>
    <w:p w14:paraId="7AF93C57" w14:textId="77777777" w:rsidR="00DF0B31" w:rsidRPr="003C1DD3" w:rsidRDefault="00DF0B31" w:rsidP="00DF0B31">
      <w:pPr>
        <w:spacing w:line="360" w:lineRule="auto"/>
        <w:ind w:firstLine="708"/>
        <w:rPr>
          <w:sz w:val="24"/>
          <w:szCs w:val="24"/>
        </w:rPr>
      </w:pPr>
      <w:r w:rsidRPr="003C1DD3">
        <w:rPr>
          <w:sz w:val="24"/>
          <w:szCs w:val="24"/>
        </w:rPr>
        <w:t>В целях расчёта Платы Концедента стоимость одного ПАП составляет 310 (триста десять) рублей 00 копеек, включая налог на добавленную стоимость (НДС).</w:t>
      </w:r>
    </w:p>
    <w:p w14:paraId="468CCF10" w14:textId="54B7CB13" w:rsidR="00DF0B31" w:rsidRPr="003C1DD3" w:rsidRDefault="00DF0B31" w:rsidP="00DF0B31">
      <w:pPr>
        <w:spacing w:line="360" w:lineRule="auto"/>
        <w:ind w:firstLine="708"/>
        <w:rPr>
          <w:sz w:val="24"/>
          <w:szCs w:val="24"/>
        </w:rPr>
      </w:pPr>
      <w:r w:rsidRPr="003C1DD3">
        <w:rPr>
          <w:sz w:val="24"/>
          <w:szCs w:val="24"/>
        </w:rPr>
        <w:t>Плата Концедента не разделяется на части, представляет собой агрегированную плату, выплачиваемую за количество вынес</w:t>
      </w:r>
      <w:r w:rsidR="001C145D" w:rsidRPr="003C1DD3">
        <w:rPr>
          <w:sz w:val="24"/>
          <w:szCs w:val="24"/>
        </w:rPr>
        <w:t>енных постановлений по делам об</w:t>
      </w:r>
      <w:r w:rsidR="001C145D" w:rsidRPr="003C1DD3">
        <w:rPr>
          <w:sz w:val="24"/>
          <w:szCs w:val="24"/>
          <w:lang w:val="ru-RU"/>
        </w:rPr>
        <w:t> </w:t>
      </w:r>
      <w:r w:rsidRPr="003C1DD3">
        <w:rPr>
          <w:sz w:val="24"/>
          <w:szCs w:val="24"/>
        </w:rPr>
        <w:t>административных правонарушениях (ПАП), зафиксированных с помощью Объекта концессионного соглашения.</w:t>
      </w:r>
    </w:p>
    <w:p w14:paraId="22F08396" w14:textId="77777777" w:rsidR="00DF0B31" w:rsidRPr="003C1DD3" w:rsidRDefault="00DF0B31" w:rsidP="00DF0B31">
      <w:pPr>
        <w:spacing w:line="360" w:lineRule="auto"/>
        <w:ind w:firstLine="708"/>
        <w:rPr>
          <w:sz w:val="24"/>
          <w:szCs w:val="24"/>
        </w:rPr>
      </w:pPr>
      <w:r w:rsidRPr="003C1DD3">
        <w:rPr>
          <w:sz w:val="24"/>
          <w:szCs w:val="24"/>
        </w:rPr>
        <w:t>Плата Концедента за отчётный квартал рассчитывается по формуле:</w:t>
      </w:r>
    </w:p>
    <w:p w14:paraId="7FF4E51C" w14:textId="77777777" w:rsidR="00DF0B31" w:rsidRPr="003C1DD3" w:rsidRDefault="00DF0B31" w:rsidP="00DF0B31">
      <w:pPr>
        <w:spacing w:line="360" w:lineRule="auto"/>
        <w:ind w:firstLine="708"/>
        <w:rPr>
          <w:sz w:val="24"/>
          <w:szCs w:val="24"/>
        </w:rPr>
      </w:pPr>
      <w:r w:rsidRPr="003C1DD3">
        <w:rPr>
          <w:sz w:val="24"/>
          <w:szCs w:val="24"/>
        </w:rPr>
        <w:t>ПК = N × С,</w:t>
      </w:r>
    </w:p>
    <w:p w14:paraId="71065848" w14:textId="77777777" w:rsidR="00DF0B31" w:rsidRPr="003C1DD3" w:rsidRDefault="00DF0B31" w:rsidP="00DF0B31">
      <w:pPr>
        <w:spacing w:line="360" w:lineRule="auto"/>
        <w:ind w:firstLine="708"/>
        <w:rPr>
          <w:sz w:val="24"/>
          <w:szCs w:val="24"/>
        </w:rPr>
      </w:pPr>
      <w:r w:rsidRPr="003C1DD3">
        <w:rPr>
          <w:sz w:val="24"/>
          <w:szCs w:val="24"/>
        </w:rPr>
        <w:t>где:</w:t>
      </w:r>
    </w:p>
    <w:p w14:paraId="1B75BEC4" w14:textId="77777777" w:rsidR="00DF0B31" w:rsidRPr="003C1DD3" w:rsidRDefault="00DF0B31" w:rsidP="00DF0B31">
      <w:pPr>
        <w:spacing w:line="360" w:lineRule="auto"/>
        <w:ind w:firstLine="708"/>
        <w:rPr>
          <w:sz w:val="24"/>
          <w:szCs w:val="24"/>
        </w:rPr>
      </w:pPr>
      <w:r w:rsidRPr="003C1DD3">
        <w:rPr>
          <w:sz w:val="24"/>
          <w:szCs w:val="24"/>
        </w:rPr>
        <w:t>ПК — сумма Платы Концедента за отчётный квартал;</w:t>
      </w:r>
    </w:p>
    <w:p w14:paraId="0F241B61" w14:textId="78FA2CD4" w:rsidR="00DF0B31" w:rsidRPr="003C1DD3" w:rsidRDefault="00DF0B31" w:rsidP="00DF0B31">
      <w:pPr>
        <w:spacing w:line="360" w:lineRule="auto"/>
        <w:ind w:firstLine="708"/>
        <w:rPr>
          <w:sz w:val="24"/>
          <w:szCs w:val="24"/>
        </w:rPr>
      </w:pPr>
      <w:r w:rsidRPr="003C1DD3">
        <w:rPr>
          <w:sz w:val="24"/>
          <w:szCs w:val="24"/>
        </w:rPr>
        <w:t xml:space="preserve">N — </w:t>
      </w:r>
      <w:r w:rsidR="004604DE" w:rsidRPr="003C1DD3">
        <w:rPr>
          <w:sz w:val="24"/>
          <w:szCs w:val="24"/>
          <w:lang w:val="ru-RU"/>
        </w:rPr>
        <w:t>стоимость</w:t>
      </w:r>
      <w:r w:rsidRPr="003C1DD3">
        <w:rPr>
          <w:sz w:val="24"/>
          <w:szCs w:val="24"/>
        </w:rPr>
        <w:t xml:space="preserve"> ПАП, выставленных в отчётном квартале, предоставленных Концедентом Концессионеру в порядке и сроки, установленные Приложением № 7 к </w:t>
      </w:r>
      <w:r w:rsidR="007F11DA" w:rsidRPr="003C1DD3">
        <w:rPr>
          <w:sz w:val="24"/>
          <w:szCs w:val="24"/>
          <w:lang w:val="ru-RU"/>
        </w:rPr>
        <w:t> С</w:t>
      </w:r>
      <w:r w:rsidRPr="003C1DD3">
        <w:rPr>
          <w:sz w:val="24"/>
          <w:szCs w:val="24"/>
        </w:rPr>
        <w:t>оглашению;</w:t>
      </w:r>
    </w:p>
    <w:p w14:paraId="773B1839" w14:textId="4B669B3E" w:rsidR="00DF0B31" w:rsidRPr="00660875" w:rsidRDefault="00DF0B31" w:rsidP="00DF0B31">
      <w:pPr>
        <w:spacing w:line="360" w:lineRule="auto"/>
        <w:ind w:firstLine="708"/>
        <w:rPr>
          <w:sz w:val="24"/>
          <w:szCs w:val="24"/>
          <w:lang w:val="ru-RU"/>
        </w:rPr>
      </w:pPr>
      <w:r w:rsidRPr="003C1DD3">
        <w:rPr>
          <w:sz w:val="24"/>
          <w:szCs w:val="24"/>
        </w:rPr>
        <w:t>С — стоимость одного ПАП</w:t>
      </w:r>
      <w:r w:rsidR="00660875">
        <w:rPr>
          <w:sz w:val="24"/>
          <w:szCs w:val="24"/>
          <w:lang w:val="ru-RU"/>
        </w:rPr>
        <w:t>.</w:t>
      </w:r>
    </w:p>
    <w:p w14:paraId="311D478E" w14:textId="0F6D7BBE" w:rsidR="00DF0B31" w:rsidRPr="003C1DD3" w:rsidRDefault="00DF0B31" w:rsidP="00DF0B31">
      <w:pPr>
        <w:spacing w:line="360" w:lineRule="auto"/>
        <w:ind w:firstLine="708"/>
        <w:rPr>
          <w:sz w:val="24"/>
          <w:szCs w:val="24"/>
        </w:rPr>
      </w:pPr>
      <w:r w:rsidRPr="003C1DD3">
        <w:rPr>
          <w:sz w:val="24"/>
          <w:szCs w:val="24"/>
        </w:rPr>
        <w:t xml:space="preserve">При этом предельный размер Платы Концедента не должен превышать расходов Концессионера на создание и (или) </w:t>
      </w:r>
      <w:r w:rsidR="00145BBC" w:rsidRPr="003C1DD3">
        <w:rPr>
          <w:sz w:val="24"/>
          <w:szCs w:val="24"/>
          <w:lang w:val="ru-RU"/>
        </w:rPr>
        <w:t>модернизацию</w:t>
      </w:r>
      <w:r w:rsidR="00145BBC" w:rsidRPr="003C1DD3">
        <w:rPr>
          <w:sz w:val="24"/>
          <w:szCs w:val="24"/>
        </w:rPr>
        <w:t xml:space="preserve"> </w:t>
      </w:r>
      <w:r w:rsidRPr="003C1DD3">
        <w:rPr>
          <w:sz w:val="24"/>
          <w:szCs w:val="24"/>
        </w:rPr>
        <w:t>Объекта Соглашения, эксплуатацию Объекта Соглашения и Имущества Концедента (если такое имущество передается Концедентом Концессионеру), в том числе на техническое обслуживание Объекта Соглашения.</w:t>
      </w:r>
    </w:p>
    <w:p w14:paraId="4B4EEE5F" w14:textId="77777777" w:rsidR="00DF0B31" w:rsidRPr="003C1DD3" w:rsidRDefault="00DF0B31" w:rsidP="00DF0B31">
      <w:pPr>
        <w:spacing w:line="360" w:lineRule="auto"/>
        <w:ind w:firstLine="708"/>
        <w:rPr>
          <w:sz w:val="24"/>
          <w:szCs w:val="24"/>
        </w:rPr>
      </w:pPr>
      <w:r w:rsidRPr="003C1DD3">
        <w:rPr>
          <w:sz w:val="24"/>
          <w:szCs w:val="24"/>
        </w:rPr>
        <w:t>Плата Концедента выплачивается Концедентом при наличии ПАП за Расчетный Период.</w:t>
      </w:r>
    </w:p>
    <w:p w14:paraId="2E1B9FE9" w14:textId="2C51DC7B" w:rsidR="00DF0B31" w:rsidRPr="003C1DD3" w:rsidRDefault="00DF0B31" w:rsidP="00DF0B31">
      <w:pPr>
        <w:spacing w:line="360" w:lineRule="auto"/>
        <w:rPr>
          <w:sz w:val="24"/>
          <w:szCs w:val="24"/>
        </w:rPr>
      </w:pPr>
      <w:r w:rsidRPr="003C1DD3">
        <w:rPr>
          <w:sz w:val="24"/>
          <w:szCs w:val="24"/>
        </w:rPr>
        <w:tab/>
        <w:t>Плата Концедента включает в себя возмещение всех документально подтверждённых расходов Концессионера, понесённых в связи с исполнением настоящего Соглашения за весь срок его действия</w:t>
      </w:r>
      <w:r w:rsidR="001C145D" w:rsidRPr="003C1DD3">
        <w:rPr>
          <w:sz w:val="24"/>
          <w:szCs w:val="24"/>
        </w:rPr>
        <w:t>, включая расходы на</w:t>
      </w:r>
      <w:r w:rsidR="001C145D" w:rsidRPr="003C1DD3">
        <w:rPr>
          <w:sz w:val="24"/>
          <w:szCs w:val="24"/>
          <w:lang w:val="ru-RU"/>
        </w:rPr>
        <w:t> </w:t>
      </w:r>
      <w:r w:rsidRPr="003C1DD3">
        <w:rPr>
          <w:sz w:val="24"/>
          <w:szCs w:val="24"/>
        </w:rPr>
        <w:t>привлечение и</w:t>
      </w:r>
      <w:r w:rsidR="003B19B1" w:rsidRPr="003C1DD3">
        <w:rPr>
          <w:sz w:val="24"/>
          <w:szCs w:val="24"/>
          <w:lang w:val="ru-RU"/>
        </w:rPr>
        <w:t> </w:t>
      </w:r>
      <w:r w:rsidRPr="003C1DD3">
        <w:rPr>
          <w:sz w:val="24"/>
          <w:szCs w:val="24"/>
        </w:rPr>
        <w:t>обслуживание заемных средств, возврат инвестиций и обеспечение доходности на них, уплату налогов, расходы Концессионера на оплату услуг почтовой отправки постановлений о привлечении к</w:t>
      </w:r>
      <w:r w:rsidR="001C145D" w:rsidRPr="003C1DD3">
        <w:rPr>
          <w:sz w:val="24"/>
          <w:szCs w:val="24"/>
          <w:lang w:val="ru-RU"/>
        </w:rPr>
        <w:t> </w:t>
      </w:r>
      <w:r w:rsidRPr="003C1DD3">
        <w:rPr>
          <w:sz w:val="24"/>
          <w:szCs w:val="24"/>
        </w:rPr>
        <w:t>административной ответственности и эксплуатационные расходы, страхование, а также иные затраты, прямо или косвенно связанные с надлежащим исполнением Концессионером своих обязательств по Соглашению</w:t>
      </w:r>
    </w:p>
    <w:p w14:paraId="74D2689C" w14:textId="7E3E3A6F" w:rsidR="00DF0B31" w:rsidRPr="003C1DD3" w:rsidRDefault="00DF0B31" w:rsidP="00DF0B31">
      <w:pPr>
        <w:spacing w:line="360" w:lineRule="auto"/>
        <w:rPr>
          <w:sz w:val="24"/>
          <w:szCs w:val="24"/>
        </w:rPr>
      </w:pPr>
      <w:r w:rsidRPr="003C1DD3">
        <w:rPr>
          <w:sz w:val="24"/>
          <w:szCs w:val="24"/>
        </w:rPr>
        <w:tab/>
        <w:t>Выплата Платы Концедента осуществляется в раз</w:t>
      </w:r>
      <w:r w:rsidR="001C145D" w:rsidRPr="003C1DD3">
        <w:rPr>
          <w:sz w:val="24"/>
          <w:szCs w:val="24"/>
        </w:rPr>
        <w:t>мере и в сроки, установленные в</w:t>
      </w:r>
      <w:r w:rsidR="001C145D" w:rsidRPr="003C1DD3">
        <w:rPr>
          <w:sz w:val="24"/>
          <w:szCs w:val="24"/>
          <w:lang w:val="ru-RU"/>
        </w:rPr>
        <w:t> </w:t>
      </w:r>
      <w:r w:rsidRPr="003C1DD3">
        <w:rPr>
          <w:sz w:val="24"/>
          <w:szCs w:val="24"/>
        </w:rPr>
        <w:t>Приложении № 7 к Соглашению.</w:t>
      </w:r>
    </w:p>
    <w:p w14:paraId="47042700" w14:textId="2FACFBA8" w:rsidR="00DF0B31" w:rsidRPr="003C1DD3" w:rsidRDefault="001C145D" w:rsidP="001C145D">
      <w:pPr>
        <w:pStyle w:val="aff3"/>
        <w:spacing w:line="360" w:lineRule="auto"/>
        <w:ind w:left="0" w:firstLine="709"/>
        <w:rPr>
          <w:sz w:val="24"/>
          <w:szCs w:val="24"/>
        </w:rPr>
      </w:pPr>
      <w:r w:rsidRPr="003C1DD3">
        <w:rPr>
          <w:b/>
          <w:bCs/>
          <w:sz w:val="24"/>
          <w:szCs w:val="24"/>
          <w:lang w:val="ru-RU"/>
        </w:rPr>
        <w:t>12.2. </w:t>
      </w:r>
      <w:r w:rsidR="00DF0B31" w:rsidRPr="003C1DD3">
        <w:rPr>
          <w:b/>
          <w:bCs/>
          <w:sz w:val="24"/>
          <w:szCs w:val="24"/>
        </w:rPr>
        <w:t>Концессионная Плата</w:t>
      </w:r>
    </w:p>
    <w:p w14:paraId="05590E6F" w14:textId="77777777" w:rsidR="00DF0B31" w:rsidRPr="003C1DD3" w:rsidRDefault="00DF0B31" w:rsidP="00DF0B31">
      <w:pPr>
        <w:spacing w:line="360" w:lineRule="auto"/>
        <w:rPr>
          <w:sz w:val="24"/>
          <w:szCs w:val="24"/>
        </w:rPr>
      </w:pPr>
      <w:r w:rsidRPr="003C1DD3">
        <w:rPr>
          <w:sz w:val="24"/>
          <w:szCs w:val="24"/>
        </w:rPr>
        <w:tab/>
        <w:t>Настоящим Концессионным соглашением выплата Концессионером Концессионной платы Концеденту не устанавливается.</w:t>
      </w:r>
    </w:p>
    <w:p w14:paraId="448B6D39" w14:textId="7F870E1F" w:rsidR="00DF0B31" w:rsidRPr="003C1DD3" w:rsidRDefault="001C145D" w:rsidP="001C145D">
      <w:pPr>
        <w:pStyle w:val="aff3"/>
        <w:spacing w:line="360" w:lineRule="auto"/>
        <w:ind w:left="0" w:firstLine="709"/>
        <w:rPr>
          <w:b/>
          <w:bCs/>
          <w:sz w:val="24"/>
          <w:szCs w:val="24"/>
        </w:rPr>
      </w:pPr>
      <w:r w:rsidRPr="003C1DD3">
        <w:rPr>
          <w:b/>
          <w:bCs/>
          <w:sz w:val="24"/>
          <w:szCs w:val="24"/>
          <w:lang w:val="ru-RU"/>
        </w:rPr>
        <w:t>12.3. </w:t>
      </w:r>
      <w:r w:rsidR="00DF0B31" w:rsidRPr="003C1DD3">
        <w:rPr>
          <w:b/>
          <w:bCs/>
          <w:sz w:val="24"/>
          <w:szCs w:val="24"/>
        </w:rPr>
        <w:t>Порядок выплаты Платы Концедента</w:t>
      </w:r>
    </w:p>
    <w:p w14:paraId="33EA06B0" w14:textId="2A8C0DEE" w:rsidR="00DF0B31" w:rsidRPr="003C1DD3" w:rsidRDefault="00DF0B31" w:rsidP="00DF0B31">
      <w:pPr>
        <w:spacing w:line="360" w:lineRule="auto"/>
        <w:rPr>
          <w:sz w:val="24"/>
          <w:szCs w:val="24"/>
        </w:rPr>
      </w:pPr>
      <w:r w:rsidRPr="003C1DD3">
        <w:rPr>
          <w:sz w:val="24"/>
          <w:szCs w:val="24"/>
        </w:rPr>
        <w:tab/>
        <w:t>Порядок выплаты Платы Концедента определяется в Приложении № 7 к</w:t>
      </w:r>
      <w:r w:rsidR="001C145D" w:rsidRPr="003C1DD3">
        <w:rPr>
          <w:sz w:val="24"/>
          <w:szCs w:val="24"/>
          <w:lang w:val="ru-RU"/>
        </w:rPr>
        <w:t> </w:t>
      </w:r>
      <w:r w:rsidRPr="003C1DD3">
        <w:rPr>
          <w:sz w:val="24"/>
          <w:szCs w:val="24"/>
        </w:rPr>
        <w:t>Соглашению.</w:t>
      </w:r>
    </w:p>
    <w:p w14:paraId="340F65C1" w14:textId="3A8646FD" w:rsidR="00DF0B31" w:rsidRPr="003C1DD3" w:rsidRDefault="001C145D" w:rsidP="001C145D">
      <w:pPr>
        <w:pStyle w:val="aff3"/>
        <w:spacing w:line="360" w:lineRule="auto"/>
        <w:ind w:left="0" w:firstLine="709"/>
        <w:rPr>
          <w:sz w:val="24"/>
          <w:szCs w:val="24"/>
        </w:rPr>
      </w:pPr>
      <w:r w:rsidRPr="003C1DD3">
        <w:rPr>
          <w:sz w:val="24"/>
          <w:szCs w:val="24"/>
          <w:lang w:val="ru-RU"/>
        </w:rPr>
        <w:t>12.3.1. </w:t>
      </w:r>
      <w:r w:rsidR="00DF0B31" w:rsidRPr="003C1DD3">
        <w:rPr>
          <w:sz w:val="24"/>
          <w:szCs w:val="24"/>
        </w:rPr>
        <w:t>Концедент выплачивает Концессионеру неустойку в размере 1/300 (Одной трехсотой) ключевой ставки Банка России от размера невыплаченой части Платы Концедента за</w:t>
      </w:r>
      <w:r w:rsidR="00356900" w:rsidRPr="003C1DD3">
        <w:rPr>
          <w:sz w:val="24"/>
          <w:szCs w:val="24"/>
          <w:lang w:val="ru-RU"/>
        </w:rPr>
        <w:t> </w:t>
      </w:r>
      <w:r w:rsidR="00DF0B31" w:rsidRPr="003C1DD3">
        <w:rPr>
          <w:sz w:val="24"/>
          <w:szCs w:val="24"/>
        </w:rPr>
        <w:t>соответствующий период за каждый день просрочки выплаты Платы Концедента.</w:t>
      </w:r>
    </w:p>
    <w:p w14:paraId="4DBF7275" w14:textId="3BA5221C" w:rsidR="00DF0B31" w:rsidRPr="003C1DD3" w:rsidRDefault="001C145D" w:rsidP="001C145D">
      <w:pPr>
        <w:pStyle w:val="aff3"/>
        <w:spacing w:line="360" w:lineRule="auto"/>
        <w:ind w:left="0" w:firstLine="709"/>
        <w:rPr>
          <w:b/>
          <w:bCs/>
          <w:sz w:val="24"/>
          <w:szCs w:val="24"/>
        </w:rPr>
      </w:pPr>
      <w:r w:rsidRPr="003C1DD3">
        <w:rPr>
          <w:b/>
          <w:bCs/>
          <w:sz w:val="24"/>
          <w:szCs w:val="24"/>
          <w:lang w:val="ru-RU"/>
        </w:rPr>
        <w:t>12.4. </w:t>
      </w:r>
      <w:r w:rsidR="00DF0B31" w:rsidRPr="003C1DD3">
        <w:rPr>
          <w:b/>
          <w:bCs/>
          <w:sz w:val="24"/>
          <w:szCs w:val="24"/>
        </w:rPr>
        <w:t>Валюта платежей</w:t>
      </w:r>
    </w:p>
    <w:p w14:paraId="4496C812" w14:textId="77777777" w:rsidR="00DF0B31" w:rsidRPr="003C1DD3" w:rsidRDefault="00DF0B31" w:rsidP="00DF0B31">
      <w:pPr>
        <w:spacing w:line="360" w:lineRule="auto"/>
        <w:rPr>
          <w:sz w:val="24"/>
          <w:szCs w:val="24"/>
        </w:rPr>
      </w:pPr>
      <w:r w:rsidRPr="003C1DD3">
        <w:rPr>
          <w:sz w:val="24"/>
          <w:szCs w:val="24"/>
        </w:rPr>
        <w:tab/>
        <w:t>Расчеты по Соглашению осуществляются в Российских рублях.</w:t>
      </w:r>
    </w:p>
    <w:p w14:paraId="67864503" w14:textId="0500CC5F" w:rsidR="00DF0B31" w:rsidRPr="003C1DD3" w:rsidRDefault="001C145D" w:rsidP="001C145D">
      <w:pPr>
        <w:pStyle w:val="aff3"/>
        <w:spacing w:line="360" w:lineRule="auto"/>
        <w:ind w:left="0" w:firstLine="709"/>
        <w:rPr>
          <w:b/>
          <w:bCs/>
          <w:sz w:val="24"/>
          <w:szCs w:val="24"/>
        </w:rPr>
      </w:pPr>
      <w:r w:rsidRPr="003C1DD3">
        <w:rPr>
          <w:b/>
          <w:bCs/>
          <w:sz w:val="24"/>
          <w:szCs w:val="24"/>
          <w:lang w:val="ru-RU"/>
        </w:rPr>
        <w:t>12.5. </w:t>
      </w:r>
      <w:r w:rsidR="00DF0B31" w:rsidRPr="003C1DD3">
        <w:rPr>
          <w:b/>
          <w:bCs/>
          <w:sz w:val="24"/>
          <w:szCs w:val="24"/>
        </w:rPr>
        <w:t>Порядок иных расчетов</w:t>
      </w:r>
    </w:p>
    <w:p w14:paraId="25126234" w14:textId="3959E18F" w:rsidR="00DF0B31" w:rsidRPr="003C1DD3" w:rsidRDefault="00DF0B31" w:rsidP="001C145D">
      <w:pPr>
        <w:spacing w:line="360" w:lineRule="auto"/>
        <w:ind w:firstLine="709"/>
        <w:rPr>
          <w:sz w:val="24"/>
          <w:szCs w:val="24"/>
        </w:rPr>
      </w:pPr>
      <w:r w:rsidRPr="003C1DD3">
        <w:rPr>
          <w:sz w:val="24"/>
          <w:szCs w:val="24"/>
        </w:rPr>
        <w:t>Платеж между Сторонами, срок для которого Соглашением не установлен, осуществляется на основании отдельного счета, выставляемого получателем в адрес плательщика, и подлежит осуществлению в течение разумного срока, но не позднее, чем через 90 (Девяносто) календарных дней с даты получения счета.</w:t>
      </w:r>
    </w:p>
    <w:p w14:paraId="4D4E1DC3" w14:textId="36DB23DF" w:rsidR="00DF0B31" w:rsidRPr="003C1DD3" w:rsidRDefault="001C145D" w:rsidP="001C145D">
      <w:pPr>
        <w:pStyle w:val="aff3"/>
        <w:spacing w:line="360" w:lineRule="auto"/>
        <w:ind w:left="0" w:firstLine="709"/>
        <w:rPr>
          <w:b/>
          <w:bCs/>
          <w:sz w:val="24"/>
          <w:szCs w:val="24"/>
        </w:rPr>
      </w:pPr>
      <w:r w:rsidRPr="003C1DD3">
        <w:rPr>
          <w:b/>
          <w:bCs/>
          <w:sz w:val="24"/>
          <w:szCs w:val="24"/>
          <w:lang w:val="ru-RU"/>
        </w:rPr>
        <w:t>12.6. </w:t>
      </w:r>
      <w:r w:rsidR="00DF0B31" w:rsidRPr="003C1DD3">
        <w:rPr>
          <w:b/>
          <w:bCs/>
          <w:sz w:val="24"/>
          <w:szCs w:val="24"/>
        </w:rPr>
        <w:t>Налоги, сборы и иные обязательные платежи</w:t>
      </w:r>
    </w:p>
    <w:p w14:paraId="48D89682" w14:textId="14027C2A" w:rsidR="00DF0B31" w:rsidRPr="003C1DD3" w:rsidRDefault="00DF0B31" w:rsidP="001C145D">
      <w:pPr>
        <w:spacing w:line="360" w:lineRule="auto"/>
        <w:ind w:firstLine="709"/>
        <w:rPr>
          <w:sz w:val="24"/>
          <w:szCs w:val="24"/>
        </w:rPr>
      </w:pPr>
      <w:r w:rsidRPr="003C1DD3">
        <w:rPr>
          <w:sz w:val="24"/>
          <w:szCs w:val="24"/>
        </w:rPr>
        <w:t>При осуществлении предусмотренных Соглашением видов деятельности Концессионер осуществляет уплату налогов, сборов</w:t>
      </w:r>
      <w:r w:rsidR="001C145D" w:rsidRPr="003C1DD3">
        <w:rPr>
          <w:sz w:val="24"/>
          <w:szCs w:val="24"/>
        </w:rPr>
        <w:t xml:space="preserve"> и иных обязательных платежей в</w:t>
      </w:r>
      <w:r w:rsidR="001C145D" w:rsidRPr="003C1DD3">
        <w:rPr>
          <w:sz w:val="24"/>
          <w:szCs w:val="24"/>
          <w:lang w:val="ru-RU"/>
        </w:rPr>
        <w:t> </w:t>
      </w:r>
      <w:r w:rsidRPr="003C1DD3">
        <w:rPr>
          <w:sz w:val="24"/>
          <w:szCs w:val="24"/>
        </w:rPr>
        <w:t>бюджеты бюджетной системы Российской Федерации, государственные внебюджетные фонды Российской Федерации в соответствии с Законодательством. Концедент не несет ответственности за уплату Концессионером налогов, сборов и иных обязательных платежей в бюджеты бюджетной системы Российской Федерации, государственные внебюджетные фонды Российской Федерации.</w:t>
      </w:r>
    </w:p>
    <w:p w14:paraId="3812DCCF" w14:textId="3D488658" w:rsidR="00DF0B31" w:rsidRPr="003C1DD3" w:rsidRDefault="00DF0B31" w:rsidP="00DF0B31">
      <w:pPr>
        <w:spacing w:line="360" w:lineRule="auto"/>
        <w:ind w:firstLine="708"/>
        <w:rPr>
          <w:sz w:val="24"/>
          <w:szCs w:val="24"/>
        </w:rPr>
      </w:pPr>
      <w:r w:rsidRPr="003C1DD3">
        <w:rPr>
          <w:sz w:val="24"/>
          <w:szCs w:val="24"/>
        </w:rPr>
        <w:t>Плата Концедента включает в себя НДС. В случае, если Концессионер не является плательщиком НДС или освобожден от уплаты НДС, то указанная в Приложении № 7 к</w:t>
      </w:r>
      <w:r w:rsidR="001C145D" w:rsidRPr="003C1DD3">
        <w:rPr>
          <w:sz w:val="24"/>
          <w:szCs w:val="24"/>
          <w:lang w:val="ru-RU"/>
        </w:rPr>
        <w:t> </w:t>
      </w:r>
      <w:r w:rsidRPr="003C1DD3">
        <w:rPr>
          <w:sz w:val="24"/>
          <w:szCs w:val="24"/>
        </w:rPr>
        <w:t>Соглашению величина платы НДС не облагается (НДС не выделяется).</w:t>
      </w:r>
    </w:p>
    <w:p w14:paraId="46ADB409" w14:textId="73864553" w:rsidR="00DF0B31" w:rsidRPr="003C1DD3" w:rsidRDefault="005F1519" w:rsidP="005F1519">
      <w:pPr>
        <w:pStyle w:val="aff3"/>
        <w:spacing w:line="360" w:lineRule="auto"/>
        <w:ind w:left="0" w:firstLine="709"/>
        <w:rPr>
          <w:sz w:val="24"/>
          <w:szCs w:val="24"/>
        </w:rPr>
      </w:pPr>
      <w:r w:rsidRPr="003C1DD3">
        <w:rPr>
          <w:sz w:val="24"/>
          <w:szCs w:val="24"/>
          <w:lang w:val="ru-RU"/>
        </w:rPr>
        <w:t>12.7. </w:t>
      </w:r>
      <w:r w:rsidR="00DF0B31" w:rsidRPr="003C1DD3">
        <w:rPr>
          <w:sz w:val="24"/>
          <w:szCs w:val="24"/>
        </w:rPr>
        <w:t>В случае, если действие (бездействие) Конце</w:t>
      </w:r>
      <w:r w:rsidRPr="003C1DD3">
        <w:rPr>
          <w:sz w:val="24"/>
          <w:szCs w:val="24"/>
        </w:rPr>
        <w:t>дента привело к возникновению у</w:t>
      </w:r>
      <w:r w:rsidRPr="003C1DD3">
        <w:rPr>
          <w:sz w:val="24"/>
          <w:szCs w:val="24"/>
          <w:lang w:val="ru-RU"/>
        </w:rPr>
        <w:t> </w:t>
      </w:r>
      <w:r w:rsidR="00DF0B31" w:rsidRPr="003C1DD3">
        <w:rPr>
          <w:sz w:val="24"/>
          <w:szCs w:val="24"/>
        </w:rPr>
        <w:t>Концессионера задолженности по уплате налогов, сборов и иных обязательных платежей в</w:t>
      </w:r>
      <w:r w:rsidR="00356900" w:rsidRPr="003C1DD3">
        <w:rPr>
          <w:sz w:val="24"/>
          <w:szCs w:val="24"/>
          <w:lang w:val="ru-RU"/>
        </w:rPr>
        <w:t> </w:t>
      </w:r>
      <w:r w:rsidR="00DF0B31" w:rsidRPr="003C1DD3">
        <w:rPr>
          <w:sz w:val="24"/>
          <w:szCs w:val="24"/>
        </w:rPr>
        <w:t>бюджеты бюджетной системы Российской Федерации, государственные внебюджетные фонды Российской Федерации, Концессионер вправе потребовать возмещения Концедентом расходов, связанных с погашением такой з</w:t>
      </w:r>
      <w:r w:rsidRPr="003C1DD3">
        <w:rPr>
          <w:sz w:val="24"/>
          <w:szCs w:val="24"/>
        </w:rPr>
        <w:t>адолженности и выплатой пеней и</w:t>
      </w:r>
      <w:r w:rsidRPr="003C1DD3">
        <w:rPr>
          <w:sz w:val="24"/>
          <w:szCs w:val="24"/>
          <w:lang w:val="ru-RU"/>
        </w:rPr>
        <w:t> </w:t>
      </w:r>
      <w:r w:rsidR="00DF0B31" w:rsidRPr="003C1DD3">
        <w:rPr>
          <w:sz w:val="24"/>
          <w:szCs w:val="24"/>
        </w:rPr>
        <w:t>штрафов, наложенных в</w:t>
      </w:r>
      <w:r w:rsidR="00356900" w:rsidRPr="003C1DD3">
        <w:rPr>
          <w:sz w:val="24"/>
          <w:szCs w:val="24"/>
          <w:lang w:val="ru-RU"/>
        </w:rPr>
        <w:t> </w:t>
      </w:r>
      <w:r w:rsidR="00DF0B31" w:rsidRPr="003C1DD3">
        <w:rPr>
          <w:sz w:val="24"/>
          <w:szCs w:val="24"/>
        </w:rPr>
        <w:t>результате возникновения задолженности, в порядке, установленном Соглашением.</w:t>
      </w:r>
    </w:p>
    <w:p w14:paraId="10E09803" w14:textId="6E973F3E" w:rsidR="00DF0B31" w:rsidRPr="003C1DD3" w:rsidRDefault="005F1519" w:rsidP="005F1519">
      <w:pPr>
        <w:pStyle w:val="aff3"/>
        <w:spacing w:line="360" w:lineRule="auto"/>
        <w:ind w:left="0" w:firstLine="709"/>
        <w:rPr>
          <w:sz w:val="24"/>
          <w:szCs w:val="24"/>
        </w:rPr>
      </w:pPr>
      <w:r w:rsidRPr="003C1DD3">
        <w:rPr>
          <w:b/>
          <w:bCs/>
          <w:sz w:val="24"/>
          <w:szCs w:val="24"/>
          <w:lang w:val="ru-RU"/>
        </w:rPr>
        <w:t>12.8. </w:t>
      </w:r>
      <w:r w:rsidR="00DF0B31" w:rsidRPr="003C1DD3">
        <w:rPr>
          <w:b/>
          <w:bCs/>
          <w:sz w:val="24"/>
          <w:szCs w:val="24"/>
        </w:rPr>
        <w:t>Основные Финансовые Условия</w:t>
      </w:r>
      <w:r w:rsidR="00DF0B31" w:rsidRPr="003C1DD3">
        <w:rPr>
          <w:sz w:val="24"/>
          <w:szCs w:val="24"/>
        </w:rPr>
        <w:tab/>
      </w:r>
    </w:p>
    <w:p w14:paraId="13345D4B" w14:textId="682D2E6A" w:rsidR="00DF0B31" w:rsidRPr="003C1DD3" w:rsidRDefault="005F1519" w:rsidP="005F1519">
      <w:pPr>
        <w:pStyle w:val="aff3"/>
        <w:spacing w:line="360" w:lineRule="auto"/>
        <w:ind w:left="0" w:firstLine="709"/>
        <w:rPr>
          <w:sz w:val="24"/>
          <w:szCs w:val="24"/>
        </w:rPr>
      </w:pPr>
      <w:r w:rsidRPr="003C1DD3">
        <w:rPr>
          <w:sz w:val="24"/>
          <w:szCs w:val="24"/>
          <w:lang w:val="ru-RU"/>
        </w:rPr>
        <w:t>12.8.1. </w:t>
      </w:r>
      <w:r w:rsidR="00DF0B31" w:rsidRPr="003C1DD3">
        <w:rPr>
          <w:sz w:val="24"/>
          <w:szCs w:val="24"/>
        </w:rPr>
        <w:t>Основные Финансовые Условия представляет собой свод экономических показателей по проекту, являются неотъемлемой частью Соглашения и приводятся в</w:t>
      </w:r>
      <w:r w:rsidRPr="003C1DD3">
        <w:rPr>
          <w:sz w:val="24"/>
          <w:szCs w:val="24"/>
          <w:lang w:val="ru-RU"/>
        </w:rPr>
        <w:t> </w:t>
      </w:r>
      <w:r w:rsidR="00DF0B31" w:rsidRPr="003C1DD3">
        <w:rPr>
          <w:sz w:val="24"/>
          <w:szCs w:val="24"/>
        </w:rPr>
        <w:t>Приложении № 6 к Соглашению.</w:t>
      </w:r>
    </w:p>
    <w:p w14:paraId="5AEBD48B" w14:textId="1A268D70" w:rsidR="00DF0B31" w:rsidRPr="003C1DD3" w:rsidRDefault="005F1519" w:rsidP="005F1519">
      <w:pPr>
        <w:pStyle w:val="aff3"/>
        <w:spacing w:line="360" w:lineRule="auto"/>
        <w:ind w:left="0" w:firstLine="709"/>
        <w:rPr>
          <w:sz w:val="24"/>
          <w:szCs w:val="24"/>
        </w:rPr>
      </w:pPr>
      <w:r w:rsidRPr="003C1DD3">
        <w:rPr>
          <w:sz w:val="24"/>
          <w:szCs w:val="24"/>
          <w:lang w:val="ru-RU"/>
        </w:rPr>
        <w:t>12.8.2. </w:t>
      </w:r>
      <w:r w:rsidR="00DF0B31" w:rsidRPr="003C1DD3">
        <w:rPr>
          <w:sz w:val="24"/>
          <w:szCs w:val="24"/>
        </w:rPr>
        <w:t>Актуализация Основных Финансовых Условий Соглашения осуществляется путем отражения фактически понесенных расходов Концессионера, а также отражения фактического значения иных финансовых предпосыло</w:t>
      </w:r>
      <w:r w:rsidRPr="003C1DD3">
        <w:rPr>
          <w:sz w:val="24"/>
          <w:szCs w:val="24"/>
        </w:rPr>
        <w:t>к, изменившихся по сравнению со</w:t>
      </w:r>
      <w:r w:rsidRPr="003C1DD3">
        <w:rPr>
          <w:sz w:val="24"/>
          <w:szCs w:val="24"/>
          <w:lang w:val="ru-RU"/>
        </w:rPr>
        <w:t> </w:t>
      </w:r>
      <w:r w:rsidR="00DF0B31" w:rsidRPr="003C1DD3">
        <w:rPr>
          <w:sz w:val="24"/>
          <w:szCs w:val="24"/>
        </w:rPr>
        <w:t>значениями, установленными при подписании Соглашения путем оформления Сторонами акта сверки финансовых показателей.</w:t>
      </w:r>
    </w:p>
    <w:p w14:paraId="2445D195" w14:textId="5AD629E7" w:rsidR="00DF0B31" w:rsidRPr="003C1DD3" w:rsidRDefault="005F1519" w:rsidP="005F1519">
      <w:pPr>
        <w:pStyle w:val="aff3"/>
        <w:spacing w:line="360" w:lineRule="auto"/>
        <w:ind w:left="0" w:firstLine="709"/>
        <w:rPr>
          <w:sz w:val="24"/>
          <w:szCs w:val="24"/>
        </w:rPr>
      </w:pPr>
      <w:r w:rsidRPr="003C1DD3">
        <w:rPr>
          <w:sz w:val="24"/>
          <w:szCs w:val="24"/>
          <w:lang w:val="ru-RU"/>
        </w:rPr>
        <w:t>12.8.3. </w:t>
      </w:r>
      <w:r w:rsidR="00DF0B31" w:rsidRPr="003C1DD3">
        <w:rPr>
          <w:sz w:val="24"/>
          <w:szCs w:val="24"/>
        </w:rPr>
        <w:t>Внесение изменений в Приложение № 6 к Соглашению не требуется. Сверк</w:t>
      </w:r>
      <w:r w:rsidRPr="003C1DD3">
        <w:rPr>
          <w:sz w:val="24"/>
          <w:szCs w:val="24"/>
        </w:rPr>
        <w:t>а финансовых показателей</w:t>
      </w:r>
      <w:r w:rsidR="00DF0B31" w:rsidRPr="003C1DD3">
        <w:rPr>
          <w:sz w:val="24"/>
          <w:szCs w:val="24"/>
        </w:rPr>
        <w:t xml:space="preserve"> путем оформления акта сверки финансовых показателей, осуществляется в следующем порядке:</w:t>
      </w:r>
    </w:p>
    <w:p w14:paraId="258608FD" w14:textId="0F5A4F2C" w:rsidR="00DF0B31" w:rsidRPr="003C1DD3" w:rsidRDefault="00DF0B31" w:rsidP="00DF0B31">
      <w:pPr>
        <w:spacing w:line="360" w:lineRule="auto"/>
        <w:rPr>
          <w:sz w:val="24"/>
          <w:szCs w:val="24"/>
        </w:rPr>
      </w:pPr>
      <w:r w:rsidRPr="003C1DD3">
        <w:rPr>
          <w:sz w:val="24"/>
          <w:szCs w:val="24"/>
        </w:rPr>
        <w:tab/>
        <w:t>(а)</w:t>
      </w:r>
      <w:r w:rsidR="005F1519" w:rsidRPr="003C1DD3">
        <w:rPr>
          <w:sz w:val="24"/>
          <w:szCs w:val="24"/>
          <w:lang w:val="ru-RU"/>
        </w:rPr>
        <w:t> </w:t>
      </w:r>
      <w:r w:rsidRPr="003C1DD3">
        <w:rPr>
          <w:sz w:val="24"/>
          <w:szCs w:val="24"/>
        </w:rPr>
        <w:t>Сверка финансовых показателей Соглашения осуществляется по согласованию Сторон Соглашения;</w:t>
      </w:r>
    </w:p>
    <w:p w14:paraId="22138CCE" w14:textId="796D7795" w:rsidR="00DF0B31" w:rsidRPr="003C1DD3" w:rsidRDefault="00DF0B31" w:rsidP="00DF0B31">
      <w:pPr>
        <w:spacing w:line="360" w:lineRule="auto"/>
        <w:rPr>
          <w:sz w:val="24"/>
          <w:szCs w:val="24"/>
        </w:rPr>
      </w:pPr>
      <w:r w:rsidRPr="003C1DD3">
        <w:rPr>
          <w:sz w:val="24"/>
          <w:szCs w:val="24"/>
        </w:rPr>
        <w:tab/>
        <w:t>(б)</w:t>
      </w:r>
      <w:r w:rsidR="00B72E4B" w:rsidRPr="003C1DD3">
        <w:rPr>
          <w:sz w:val="24"/>
          <w:szCs w:val="24"/>
          <w:lang w:val="ru-RU"/>
        </w:rPr>
        <w:t> </w:t>
      </w:r>
      <w:r w:rsidRPr="003C1DD3">
        <w:rPr>
          <w:sz w:val="24"/>
          <w:szCs w:val="24"/>
        </w:rPr>
        <w:t>Сверка финансовых показателей Соглашения осуществл</w:t>
      </w:r>
      <w:r w:rsidR="00B72E4B" w:rsidRPr="003C1DD3">
        <w:rPr>
          <w:sz w:val="24"/>
          <w:szCs w:val="24"/>
        </w:rPr>
        <w:t>яется по прошествии одного года</w:t>
      </w:r>
      <w:r w:rsidRPr="003C1DD3">
        <w:rPr>
          <w:sz w:val="24"/>
          <w:szCs w:val="24"/>
        </w:rPr>
        <w:t xml:space="preserve"> с Даты Ввода Объекта Соглашения в Эксплуатацию – в отношении затрат, понесенных Концессионером в рамках Создания Объекта Соглашения и Модернизации;</w:t>
      </w:r>
    </w:p>
    <w:p w14:paraId="630D8BD5" w14:textId="27065C6B" w:rsidR="00DF0B31" w:rsidRPr="003C1DD3" w:rsidRDefault="00DF0B31" w:rsidP="00DF0B31">
      <w:pPr>
        <w:spacing w:line="360" w:lineRule="auto"/>
        <w:ind w:firstLine="708"/>
        <w:rPr>
          <w:sz w:val="24"/>
          <w:szCs w:val="24"/>
        </w:rPr>
      </w:pPr>
      <w:r w:rsidRPr="003C1DD3">
        <w:rPr>
          <w:sz w:val="24"/>
          <w:szCs w:val="24"/>
        </w:rPr>
        <w:t>(в)</w:t>
      </w:r>
      <w:r w:rsidR="00B72E4B" w:rsidRPr="003C1DD3">
        <w:rPr>
          <w:sz w:val="24"/>
          <w:szCs w:val="24"/>
          <w:lang w:val="ru-RU"/>
        </w:rPr>
        <w:t> </w:t>
      </w:r>
      <w:r w:rsidRPr="003C1DD3">
        <w:rPr>
          <w:sz w:val="24"/>
          <w:szCs w:val="24"/>
        </w:rPr>
        <w:t xml:space="preserve">Сверка финансовых показателей Соглашения осуществляется в течение 180 </w:t>
      </w:r>
      <w:r w:rsidR="000D3932" w:rsidRPr="003C1DD3">
        <w:rPr>
          <w:sz w:val="24"/>
          <w:szCs w:val="24"/>
          <w:lang w:val="ru-RU"/>
        </w:rPr>
        <w:t xml:space="preserve">(Ста восьмидесяти) </w:t>
      </w:r>
      <w:r w:rsidRPr="003C1DD3">
        <w:rPr>
          <w:sz w:val="24"/>
          <w:szCs w:val="24"/>
        </w:rPr>
        <w:t>календарных дней после завершения каждого полного года Эксплуатации – в</w:t>
      </w:r>
      <w:r w:rsidR="000D3932" w:rsidRPr="003C1DD3">
        <w:rPr>
          <w:sz w:val="24"/>
          <w:szCs w:val="24"/>
          <w:lang w:val="ru-RU"/>
        </w:rPr>
        <w:t> </w:t>
      </w:r>
      <w:r w:rsidRPr="003C1DD3">
        <w:rPr>
          <w:sz w:val="24"/>
          <w:szCs w:val="24"/>
        </w:rPr>
        <w:t>отношении затрат, понесенных Концессионером в связи с осуществлением Эксплуатации;</w:t>
      </w:r>
    </w:p>
    <w:p w14:paraId="19BA51C8" w14:textId="3A142A72" w:rsidR="00DF0B31" w:rsidRPr="003C1DD3" w:rsidRDefault="00DF0B31" w:rsidP="00DF0B31">
      <w:pPr>
        <w:spacing w:line="360" w:lineRule="auto"/>
        <w:rPr>
          <w:sz w:val="24"/>
          <w:szCs w:val="24"/>
        </w:rPr>
      </w:pPr>
      <w:r w:rsidRPr="003C1DD3">
        <w:rPr>
          <w:sz w:val="24"/>
          <w:szCs w:val="24"/>
        </w:rPr>
        <w:tab/>
        <w:t>(г)</w:t>
      </w:r>
      <w:r w:rsidR="00B72E4B" w:rsidRPr="003C1DD3">
        <w:rPr>
          <w:sz w:val="24"/>
          <w:szCs w:val="24"/>
          <w:lang w:val="ru-RU"/>
        </w:rPr>
        <w:t> </w:t>
      </w:r>
      <w:r w:rsidRPr="003C1DD3">
        <w:rPr>
          <w:sz w:val="24"/>
          <w:szCs w:val="24"/>
        </w:rPr>
        <w:t>Сверка финансовых показателей Соглашения может осуществляться по</w:t>
      </w:r>
      <w:r w:rsidR="00B72E4B" w:rsidRPr="003C1DD3">
        <w:rPr>
          <w:sz w:val="24"/>
          <w:szCs w:val="24"/>
          <w:lang w:val="ru-RU"/>
        </w:rPr>
        <w:t> </w:t>
      </w:r>
      <w:r w:rsidRPr="003C1DD3">
        <w:rPr>
          <w:sz w:val="24"/>
          <w:szCs w:val="24"/>
        </w:rPr>
        <w:t xml:space="preserve">инициативе Концессионера или Концедента в </w:t>
      </w:r>
      <w:r w:rsidR="00B72E4B" w:rsidRPr="003C1DD3">
        <w:rPr>
          <w:sz w:val="24"/>
          <w:szCs w:val="24"/>
        </w:rPr>
        <w:t xml:space="preserve">течение 60 (Шестидесяти) </w:t>
      </w:r>
      <w:r w:rsidR="000D3932" w:rsidRPr="003C1DD3">
        <w:rPr>
          <w:sz w:val="24"/>
          <w:szCs w:val="24"/>
          <w:lang w:val="ru-RU"/>
        </w:rPr>
        <w:t xml:space="preserve">календарных </w:t>
      </w:r>
      <w:r w:rsidR="00B72E4B" w:rsidRPr="003C1DD3">
        <w:rPr>
          <w:sz w:val="24"/>
          <w:szCs w:val="24"/>
        </w:rPr>
        <w:t>дней с</w:t>
      </w:r>
      <w:r w:rsidR="00B72E4B" w:rsidRPr="003C1DD3">
        <w:rPr>
          <w:sz w:val="24"/>
          <w:szCs w:val="24"/>
          <w:lang w:val="ru-RU"/>
        </w:rPr>
        <w:t xml:space="preserve"> даты </w:t>
      </w:r>
      <w:r w:rsidRPr="003C1DD3">
        <w:rPr>
          <w:sz w:val="24"/>
          <w:szCs w:val="24"/>
        </w:rPr>
        <w:t>наступления одного или нескольких следующих событий:</w:t>
      </w:r>
    </w:p>
    <w:p w14:paraId="1BE0329C" w14:textId="5725134C" w:rsidR="00DF0B31" w:rsidRPr="003C1DD3" w:rsidRDefault="00DF0B31" w:rsidP="00B72E4B">
      <w:pPr>
        <w:spacing w:line="360" w:lineRule="auto"/>
        <w:ind w:firstLine="708"/>
        <w:rPr>
          <w:sz w:val="24"/>
          <w:szCs w:val="24"/>
        </w:rPr>
      </w:pPr>
      <w:r w:rsidRPr="003C1DD3">
        <w:rPr>
          <w:sz w:val="24"/>
          <w:szCs w:val="24"/>
        </w:rPr>
        <w:t>Обстоятельства непреодолимой силы;</w:t>
      </w:r>
    </w:p>
    <w:p w14:paraId="0302530F" w14:textId="60D2DAA7" w:rsidR="00DF0B31" w:rsidRPr="003C1DD3" w:rsidRDefault="00DF0B31" w:rsidP="00B72E4B">
      <w:pPr>
        <w:spacing w:line="360" w:lineRule="auto"/>
        <w:ind w:firstLine="709"/>
        <w:rPr>
          <w:sz w:val="24"/>
          <w:szCs w:val="24"/>
        </w:rPr>
      </w:pPr>
      <w:r w:rsidRPr="003C1DD3">
        <w:rPr>
          <w:sz w:val="24"/>
          <w:szCs w:val="24"/>
        </w:rPr>
        <w:t>Особо</w:t>
      </w:r>
      <w:r w:rsidR="00B72E4B" w:rsidRPr="003C1DD3">
        <w:rPr>
          <w:sz w:val="24"/>
          <w:szCs w:val="24"/>
          <w:lang w:val="ru-RU"/>
        </w:rPr>
        <w:t>го</w:t>
      </w:r>
      <w:r w:rsidR="00B72E4B" w:rsidRPr="003C1DD3">
        <w:rPr>
          <w:sz w:val="24"/>
          <w:szCs w:val="24"/>
        </w:rPr>
        <w:t xml:space="preserve"> обстоятельства</w:t>
      </w:r>
      <w:r w:rsidRPr="003C1DD3">
        <w:rPr>
          <w:sz w:val="24"/>
          <w:szCs w:val="24"/>
        </w:rPr>
        <w:t>;</w:t>
      </w:r>
    </w:p>
    <w:p w14:paraId="0B390566" w14:textId="0065A18C" w:rsidR="00DF0B31" w:rsidRPr="003C1DD3" w:rsidRDefault="00B72E4B" w:rsidP="00B72E4B">
      <w:pPr>
        <w:spacing w:line="360" w:lineRule="auto"/>
        <w:ind w:firstLine="708"/>
        <w:rPr>
          <w:sz w:val="24"/>
          <w:szCs w:val="24"/>
        </w:rPr>
      </w:pPr>
      <w:r w:rsidRPr="003C1DD3">
        <w:rPr>
          <w:sz w:val="24"/>
          <w:szCs w:val="24"/>
        </w:rPr>
        <w:t>неисполнения</w:t>
      </w:r>
      <w:r w:rsidR="00DF0B31" w:rsidRPr="003C1DD3">
        <w:rPr>
          <w:sz w:val="24"/>
          <w:szCs w:val="24"/>
        </w:rPr>
        <w:t xml:space="preserve"> Сторонами своих обязательств по Соглашению</w:t>
      </w:r>
    </w:p>
    <w:p w14:paraId="2590CE36" w14:textId="05326111" w:rsidR="00DF0B31" w:rsidRPr="003C1DD3" w:rsidRDefault="00DF0B31" w:rsidP="00B72E4B">
      <w:pPr>
        <w:spacing w:line="360" w:lineRule="auto"/>
        <w:ind w:firstLine="709"/>
        <w:rPr>
          <w:sz w:val="24"/>
          <w:szCs w:val="24"/>
        </w:rPr>
      </w:pPr>
      <w:r w:rsidRPr="003C1DD3">
        <w:rPr>
          <w:sz w:val="24"/>
          <w:szCs w:val="24"/>
        </w:rPr>
        <w:t>ины</w:t>
      </w:r>
      <w:r w:rsidR="00B72E4B" w:rsidRPr="003C1DD3">
        <w:rPr>
          <w:sz w:val="24"/>
          <w:szCs w:val="24"/>
          <w:lang w:val="ru-RU"/>
        </w:rPr>
        <w:t>х</w:t>
      </w:r>
      <w:r w:rsidRPr="003C1DD3">
        <w:rPr>
          <w:sz w:val="24"/>
          <w:szCs w:val="24"/>
        </w:rPr>
        <w:t xml:space="preserve"> обстоятельств, которые могут при</w:t>
      </w:r>
      <w:r w:rsidR="00B72E4B" w:rsidRPr="003C1DD3">
        <w:rPr>
          <w:sz w:val="24"/>
          <w:szCs w:val="24"/>
        </w:rPr>
        <w:t>водить к изменению Соглашения в</w:t>
      </w:r>
      <w:r w:rsidR="00B72E4B" w:rsidRPr="003C1DD3">
        <w:rPr>
          <w:sz w:val="24"/>
          <w:szCs w:val="24"/>
          <w:lang w:val="ru-RU"/>
        </w:rPr>
        <w:t> </w:t>
      </w:r>
      <w:r w:rsidRPr="003C1DD3">
        <w:rPr>
          <w:sz w:val="24"/>
          <w:szCs w:val="24"/>
        </w:rPr>
        <w:t>соответствии с Соглашением и (или) Законодательством.</w:t>
      </w:r>
    </w:p>
    <w:p w14:paraId="3F43A1E8" w14:textId="2A7BFA59" w:rsidR="00DF0B31" w:rsidRPr="003C1DD3" w:rsidRDefault="00DF0B31" w:rsidP="00DF0B31">
      <w:pPr>
        <w:spacing w:line="360" w:lineRule="auto"/>
        <w:rPr>
          <w:sz w:val="24"/>
          <w:szCs w:val="24"/>
          <w:lang w:val="ru-RU"/>
        </w:rPr>
      </w:pPr>
      <w:r w:rsidRPr="003C1DD3">
        <w:rPr>
          <w:sz w:val="24"/>
          <w:szCs w:val="24"/>
        </w:rPr>
        <w:tab/>
        <w:t>(д)</w:t>
      </w:r>
      <w:r w:rsidR="00B72E4B" w:rsidRPr="003C1DD3">
        <w:rPr>
          <w:sz w:val="24"/>
          <w:szCs w:val="24"/>
          <w:lang w:val="ru-RU"/>
        </w:rPr>
        <w:t> </w:t>
      </w:r>
      <w:r w:rsidRPr="003C1DD3">
        <w:rPr>
          <w:sz w:val="24"/>
          <w:szCs w:val="24"/>
        </w:rPr>
        <w:t>акт сверки финансовых показателей составляется по форме, определенной Концедентом, с учетом требований бюджетного Законодательства</w:t>
      </w:r>
      <w:r w:rsidR="00B72E4B" w:rsidRPr="003C1DD3">
        <w:rPr>
          <w:sz w:val="24"/>
          <w:szCs w:val="24"/>
          <w:lang w:val="ru-RU"/>
        </w:rPr>
        <w:t>.</w:t>
      </w:r>
    </w:p>
    <w:p w14:paraId="20E9415D" w14:textId="77777777" w:rsidR="00760344" w:rsidRPr="003C1DD3" w:rsidRDefault="00760344" w:rsidP="00DF0B31">
      <w:pPr>
        <w:spacing w:line="360" w:lineRule="auto"/>
        <w:rPr>
          <w:sz w:val="24"/>
          <w:szCs w:val="24"/>
          <w:lang w:val="ru-RU"/>
        </w:rPr>
      </w:pPr>
    </w:p>
    <w:p w14:paraId="20A729FF" w14:textId="3CAF058A" w:rsidR="00DF0B31" w:rsidRPr="003C1DD3" w:rsidRDefault="00B72E4B" w:rsidP="00B72E4B">
      <w:pPr>
        <w:pStyle w:val="aff3"/>
        <w:spacing w:line="360" w:lineRule="auto"/>
        <w:ind w:left="0" w:firstLine="709"/>
        <w:jc w:val="left"/>
        <w:rPr>
          <w:b/>
          <w:bCs/>
          <w:sz w:val="24"/>
          <w:szCs w:val="24"/>
        </w:rPr>
      </w:pPr>
      <w:r w:rsidRPr="003C1DD3">
        <w:rPr>
          <w:b/>
          <w:bCs/>
          <w:sz w:val="24"/>
          <w:szCs w:val="24"/>
          <w:lang w:val="ru-RU"/>
        </w:rPr>
        <w:t>13. </w:t>
      </w:r>
      <w:r w:rsidR="00DF0B31" w:rsidRPr="003C1DD3">
        <w:rPr>
          <w:b/>
          <w:bCs/>
          <w:sz w:val="24"/>
          <w:szCs w:val="24"/>
        </w:rPr>
        <w:t>Особые Обстоятельства</w:t>
      </w:r>
    </w:p>
    <w:p w14:paraId="4D1B5CDD" w14:textId="57589B51" w:rsidR="0058251C" w:rsidRPr="003C1DD3" w:rsidRDefault="00476C7F" w:rsidP="0058251C">
      <w:pPr>
        <w:pStyle w:val="aff3"/>
        <w:spacing w:line="360" w:lineRule="auto"/>
        <w:ind w:left="0" w:firstLine="709"/>
        <w:rPr>
          <w:bCs/>
          <w:sz w:val="24"/>
          <w:szCs w:val="24"/>
          <w:lang w:val="ru-RU"/>
        </w:rPr>
      </w:pPr>
      <w:r w:rsidRPr="003C1DD3">
        <w:rPr>
          <w:b/>
          <w:bCs/>
          <w:sz w:val="24"/>
          <w:szCs w:val="24"/>
          <w:lang w:val="ru-RU"/>
        </w:rPr>
        <w:t xml:space="preserve">13.1. Особыми Обстоятельствами </w:t>
      </w:r>
      <w:r w:rsidR="00DE6216" w:rsidRPr="003C1DD3">
        <w:rPr>
          <w:sz w:val="24"/>
          <w:szCs w:val="24"/>
          <w:lang w:val="ru-RU"/>
        </w:rPr>
        <w:t>для целей настоящего</w:t>
      </w:r>
      <w:r w:rsidRPr="003C1DD3">
        <w:rPr>
          <w:sz w:val="24"/>
          <w:szCs w:val="24"/>
        </w:rPr>
        <w:t xml:space="preserve"> Соглашения</w:t>
      </w:r>
      <w:r w:rsidRPr="003C1DD3">
        <w:rPr>
          <w:bCs/>
          <w:sz w:val="24"/>
          <w:szCs w:val="24"/>
          <w:lang w:val="ru-RU"/>
        </w:rPr>
        <w:t xml:space="preserve"> являются обстоятельства, наступление которых может привести к неисполнению или ненадлежащему исполнению </w:t>
      </w:r>
      <w:r w:rsidR="00624659" w:rsidRPr="003C1DD3">
        <w:rPr>
          <w:bCs/>
          <w:sz w:val="24"/>
          <w:szCs w:val="24"/>
          <w:lang w:val="ru-RU"/>
        </w:rPr>
        <w:t>Сторон</w:t>
      </w:r>
      <w:r w:rsidR="00DE6216" w:rsidRPr="003C1DD3">
        <w:rPr>
          <w:bCs/>
          <w:sz w:val="24"/>
          <w:szCs w:val="24"/>
          <w:lang w:val="ru-RU"/>
        </w:rPr>
        <w:t>ами</w:t>
      </w:r>
      <w:r w:rsidR="00624659" w:rsidRPr="003C1DD3">
        <w:rPr>
          <w:bCs/>
          <w:sz w:val="24"/>
          <w:szCs w:val="24"/>
          <w:lang w:val="ru-RU"/>
        </w:rPr>
        <w:t xml:space="preserve"> своих</w:t>
      </w:r>
      <w:r w:rsidR="0083040D" w:rsidRPr="003C1DD3">
        <w:rPr>
          <w:bCs/>
          <w:sz w:val="24"/>
          <w:szCs w:val="24"/>
          <w:lang w:val="ru-RU"/>
        </w:rPr>
        <w:t xml:space="preserve"> </w:t>
      </w:r>
      <w:r w:rsidRPr="003C1DD3">
        <w:rPr>
          <w:bCs/>
          <w:sz w:val="24"/>
          <w:szCs w:val="24"/>
          <w:lang w:val="ru-RU"/>
        </w:rPr>
        <w:t>обязательств по Соглашению</w:t>
      </w:r>
      <w:r w:rsidR="0083040D" w:rsidRPr="003C1DD3">
        <w:rPr>
          <w:bCs/>
          <w:sz w:val="24"/>
          <w:szCs w:val="24"/>
          <w:lang w:val="ru-RU"/>
        </w:rPr>
        <w:t xml:space="preserve"> (при условии, что </w:t>
      </w:r>
      <w:r w:rsidR="00DE6216" w:rsidRPr="003C1DD3">
        <w:rPr>
          <w:bCs/>
          <w:sz w:val="24"/>
          <w:szCs w:val="24"/>
          <w:lang w:val="ru-RU"/>
        </w:rPr>
        <w:t>Стороны</w:t>
      </w:r>
      <w:r w:rsidR="0083040D" w:rsidRPr="003C1DD3">
        <w:rPr>
          <w:bCs/>
          <w:sz w:val="24"/>
          <w:szCs w:val="24"/>
          <w:lang w:val="ru-RU"/>
        </w:rPr>
        <w:t xml:space="preserve"> действу</w:t>
      </w:r>
      <w:r w:rsidR="00DE6216" w:rsidRPr="003C1DD3">
        <w:rPr>
          <w:bCs/>
          <w:sz w:val="24"/>
          <w:szCs w:val="24"/>
          <w:lang w:val="ru-RU"/>
        </w:rPr>
        <w:t>ю</w:t>
      </w:r>
      <w:r w:rsidR="0083040D" w:rsidRPr="003C1DD3">
        <w:rPr>
          <w:bCs/>
          <w:sz w:val="24"/>
          <w:szCs w:val="24"/>
          <w:lang w:val="ru-RU"/>
        </w:rPr>
        <w:t xml:space="preserve">т разумно и добросовестно, выполняя все необходимые действия в соответствии с Соглашением и Законодательством) </w:t>
      </w:r>
      <w:r w:rsidRPr="003C1DD3">
        <w:rPr>
          <w:bCs/>
          <w:sz w:val="24"/>
          <w:szCs w:val="24"/>
          <w:lang w:val="ru-RU"/>
        </w:rPr>
        <w:t xml:space="preserve">и (или) возникновению дополнительных расходов </w:t>
      </w:r>
      <w:r w:rsidR="00DE6216" w:rsidRPr="003C1DD3">
        <w:rPr>
          <w:bCs/>
          <w:sz w:val="24"/>
          <w:szCs w:val="24"/>
          <w:lang w:val="ru-RU"/>
        </w:rPr>
        <w:t>по </w:t>
      </w:r>
      <w:r w:rsidRPr="003C1DD3">
        <w:rPr>
          <w:bCs/>
          <w:sz w:val="24"/>
          <w:szCs w:val="24"/>
          <w:lang w:val="ru-RU"/>
        </w:rPr>
        <w:t>Соглашению, связанных с наступлением указанных обстоятельств</w:t>
      </w:r>
      <w:r w:rsidR="0058251C" w:rsidRPr="003C1DD3">
        <w:rPr>
          <w:bCs/>
          <w:sz w:val="24"/>
          <w:szCs w:val="24"/>
          <w:lang w:val="ru-RU"/>
        </w:rPr>
        <w:t>, в том числе:</w:t>
      </w:r>
    </w:p>
    <w:p w14:paraId="4CC15C16" w14:textId="16ADED6F" w:rsidR="0058251C" w:rsidRPr="003C1DD3" w:rsidRDefault="006A510C" w:rsidP="00476C7F">
      <w:pPr>
        <w:pStyle w:val="aff3"/>
        <w:spacing w:line="360" w:lineRule="auto"/>
        <w:ind w:left="0" w:firstLine="709"/>
        <w:rPr>
          <w:sz w:val="24"/>
          <w:szCs w:val="24"/>
          <w:lang w:val="ru-RU"/>
        </w:rPr>
      </w:pPr>
      <w:r w:rsidRPr="003C1DD3">
        <w:rPr>
          <w:sz w:val="24"/>
          <w:szCs w:val="24"/>
          <w:lang w:val="ru-RU"/>
        </w:rPr>
        <w:t xml:space="preserve">(а) </w:t>
      </w:r>
      <w:r w:rsidR="005228D5" w:rsidRPr="003C1DD3">
        <w:rPr>
          <w:sz w:val="24"/>
          <w:szCs w:val="24"/>
          <w:lang w:val="ru-RU"/>
        </w:rPr>
        <w:t xml:space="preserve">изменение </w:t>
      </w:r>
      <w:r w:rsidR="00DE6216" w:rsidRPr="003C1DD3">
        <w:rPr>
          <w:sz w:val="24"/>
          <w:szCs w:val="24"/>
          <w:lang w:val="ru-RU"/>
        </w:rPr>
        <w:t>Законодательства, если такое изменение делает невозможным исполнение обязательств по Соглашению и (или) является существенным изменением обстоятельств, из</w:t>
      </w:r>
      <w:r w:rsidRPr="003C1DD3">
        <w:rPr>
          <w:sz w:val="24"/>
          <w:szCs w:val="24"/>
          <w:lang w:val="ru-RU"/>
        </w:rPr>
        <w:t> </w:t>
      </w:r>
      <w:r w:rsidR="00DE6216" w:rsidRPr="003C1DD3">
        <w:rPr>
          <w:sz w:val="24"/>
          <w:szCs w:val="24"/>
          <w:lang w:val="ru-RU"/>
        </w:rPr>
        <w:t>которых Концедент и Концессионер исходили при заключении Соглашения</w:t>
      </w:r>
      <w:r w:rsidRPr="003C1DD3">
        <w:rPr>
          <w:sz w:val="24"/>
          <w:szCs w:val="24"/>
          <w:lang w:val="ru-RU"/>
        </w:rPr>
        <w:t>;</w:t>
      </w:r>
    </w:p>
    <w:p w14:paraId="367B9870" w14:textId="29D5D370" w:rsidR="006A510C" w:rsidRPr="003C1DD3" w:rsidRDefault="006A510C" w:rsidP="00476C7F">
      <w:pPr>
        <w:pStyle w:val="aff3"/>
        <w:spacing w:line="360" w:lineRule="auto"/>
        <w:ind w:left="0" w:firstLine="709"/>
        <w:rPr>
          <w:sz w:val="24"/>
          <w:szCs w:val="24"/>
          <w:lang w:val="ru-RU"/>
        </w:rPr>
      </w:pPr>
      <w:r w:rsidRPr="003C1DD3">
        <w:rPr>
          <w:sz w:val="24"/>
          <w:szCs w:val="24"/>
          <w:lang w:val="ru-RU"/>
        </w:rPr>
        <w:t>(б) решение, дейст</w:t>
      </w:r>
      <w:r w:rsidR="005228D5" w:rsidRPr="003C1DD3">
        <w:rPr>
          <w:sz w:val="24"/>
          <w:szCs w:val="24"/>
          <w:lang w:val="ru-RU"/>
        </w:rPr>
        <w:t>в</w:t>
      </w:r>
      <w:r w:rsidRPr="003C1DD3">
        <w:rPr>
          <w:sz w:val="24"/>
          <w:szCs w:val="24"/>
          <w:lang w:val="ru-RU"/>
        </w:rPr>
        <w:t xml:space="preserve">ие (бездействие) Государственного органа, в результате которого Концессионер не может исполнить свое обязательство, предусмотренное Соглашением, более </w:t>
      </w:r>
      <w:r w:rsidR="009F4B7E" w:rsidRPr="003C1DD3">
        <w:rPr>
          <w:sz w:val="24"/>
          <w:szCs w:val="24"/>
          <w:lang w:val="ru-RU"/>
        </w:rPr>
        <w:t>3</w:t>
      </w:r>
      <w:r w:rsidRPr="003C1DD3">
        <w:rPr>
          <w:sz w:val="24"/>
          <w:szCs w:val="24"/>
          <w:lang w:val="ru-RU"/>
        </w:rPr>
        <w:t>0 (</w:t>
      </w:r>
      <w:r w:rsidR="009F4B7E" w:rsidRPr="003C1DD3">
        <w:rPr>
          <w:sz w:val="24"/>
          <w:szCs w:val="24"/>
          <w:lang w:val="ru-RU"/>
        </w:rPr>
        <w:t>Тридца</w:t>
      </w:r>
      <w:r w:rsidRPr="003C1DD3">
        <w:rPr>
          <w:sz w:val="24"/>
          <w:szCs w:val="24"/>
          <w:lang w:val="ru-RU"/>
        </w:rPr>
        <w:t>ти) календарных дней;</w:t>
      </w:r>
    </w:p>
    <w:p w14:paraId="52872DE5" w14:textId="62E47FE7" w:rsidR="00453939" w:rsidRPr="003C1DD3" w:rsidRDefault="006A510C" w:rsidP="00026E84">
      <w:pPr>
        <w:pStyle w:val="aff3"/>
        <w:spacing w:line="360" w:lineRule="auto"/>
        <w:ind w:left="0" w:firstLine="709"/>
        <w:rPr>
          <w:sz w:val="24"/>
          <w:szCs w:val="24"/>
          <w:lang w:val="ru-RU"/>
        </w:rPr>
      </w:pPr>
      <w:r w:rsidRPr="003C1DD3">
        <w:rPr>
          <w:sz w:val="24"/>
          <w:szCs w:val="24"/>
          <w:lang w:val="ru-RU"/>
        </w:rPr>
        <w:t>(в) </w:t>
      </w:r>
      <w:r w:rsidR="00014150" w:rsidRPr="003C1DD3">
        <w:rPr>
          <w:sz w:val="24"/>
          <w:szCs w:val="24"/>
          <w:lang w:val="ru-RU"/>
        </w:rPr>
        <w:t>в</w:t>
      </w:r>
      <w:r w:rsidR="00453939" w:rsidRPr="003C1DD3">
        <w:rPr>
          <w:sz w:val="24"/>
          <w:szCs w:val="24"/>
          <w:lang w:val="ru-RU"/>
        </w:rPr>
        <w:t xml:space="preserve"> случае, если в соответствии с Законодательством требуется осуществить перенос более 10% (Десяти процентов) установленных и функционирующих стационарных комплексов фотовидеофиксации нарушений правил дорожного движения, входящих в состав Объекта Соглашения и (или) Имущества Концедента (если такое имущество передаётся Концедентом Концессионеру), такое обстоятельство признаётся Особым Обстоятельством в понимании настоящего Соглашения.</w:t>
      </w:r>
    </w:p>
    <w:p w14:paraId="15D68FF7" w14:textId="2BF72A1C" w:rsidR="00453939" w:rsidRPr="003C1DD3" w:rsidRDefault="00453939" w:rsidP="00CC3D9E">
      <w:pPr>
        <w:pStyle w:val="aff3"/>
        <w:spacing w:line="360" w:lineRule="auto"/>
        <w:ind w:left="0" w:firstLine="709"/>
        <w:rPr>
          <w:sz w:val="24"/>
          <w:szCs w:val="24"/>
          <w:lang w:val="ru-RU"/>
        </w:rPr>
      </w:pPr>
      <w:r w:rsidRPr="003C1DD3">
        <w:rPr>
          <w:sz w:val="24"/>
          <w:szCs w:val="24"/>
          <w:lang w:val="ru-RU"/>
        </w:rPr>
        <w:t>В указанном случае Концедент обязуется возместить Концессионеру только документально подтверждённые расходы, понесённые в результате такого переноса, в порядке и объёме, установленном для компенсации дополнительных расходов при наступлении Особых Обстоятельств. Возмещение не включает упущенную выгоду и иные косвенные потери Концессионера». Порядок определения размера такого возмещения применяется аналогичным порядку, определенному в пункте 13.4.3 раздела 13 настоящего Соглашения.</w:t>
      </w:r>
    </w:p>
    <w:p w14:paraId="27A780BE" w14:textId="2963BAAA" w:rsidR="00191054" w:rsidRPr="003C1DD3" w:rsidRDefault="009F4B7E" w:rsidP="00453939">
      <w:pPr>
        <w:pStyle w:val="aff3"/>
        <w:spacing w:line="360" w:lineRule="auto"/>
        <w:ind w:left="0" w:firstLine="709"/>
        <w:rPr>
          <w:sz w:val="24"/>
          <w:szCs w:val="24"/>
        </w:rPr>
      </w:pPr>
      <w:r w:rsidRPr="003C1DD3">
        <w:rPr>
          <w:sz w:val="24"/>
          <w:szCs w:val="24"/>
        </w:rPr>
        <w:t>(</w:t>
      </w:r>
      <w:r w:rsidRPr="003C1DD3">
        <w:rPr>
          <w:sz w:val="24"/>
          <w:szCs w:val="24"/>
          <w:lang w:val="ru-RU"/>
        </w:rPr>
        <w:t>г</w:t>
      </w:r>
      <w:r w:rsidRPr="003C1DD3">
        <w:rPr>
          <w:sz w:val="24"/>
          <w:szCs w:val="24"/>
        </w:rPr>
        <w:t>)</w:t>
      </w:r>
      <w:r w:rsidRPr="003C1DD3">
        <w:rPr>
          <w:sz w:val="24"/>
          <w:szCs w:val="24"/>
          <w:lang w:val="ru-RU"/>
        </w:rPr>
        <w:t> </w:t>
      </w:r>
      <w:r w:rsidRPr="003C1DD3">
        <w:rPr>
          <w:sz w:val="24"/>
          <w:szCs w:val="24"/>
        </w:rPr>
        <w:t>увеличени</w:t>
      </w:r>
      <w:r w:rsidRPr="003C1DD3">
        <w:rPr>
          <w:sz w:val="24"/>
          <w:szCs w:val="24"/>
          <w:lang w:val="ru-RU"/>
        </w:rPr>
        <w:t>е</w:t>
      </w:r>
      <w:r w:rsidRPr="003C1DD3">
        <w:rPr>
          <w:sz w:val="24"/>
          <w:szCs w:val="24"/>
        </w:rPr>
        <w:t xml:space="preserve"> ключевой ставки Банка России на 5</w:t>
      </w:r>
      <w:r w:rsidRPr="003C1DD3">
        <w:rPr>
          <w:sz w:val="24"/>
          <w:szCs w:val="24"/>
          <w:lang w:val="ru-RU"/>
        </w:rPr>
        <w:t>%</w:t>
      </w:r>
      <w:r w:rsidRPr="003C1DD3">
        <w:rPr>
          <w:sz w:val="24"/>
          <w:szCs w:val="24"/>
        </w:rPr>
        <w:t xml:space="preserve"> (Пять процентов) или более по</w:t>
      </w:r>
      <w:r w:rsidRPr="003C1DD3">
        <w:rPr>
          <w:sz w:val="24"/>
          <w:szCs w:val="24"/>
          <w:lang w:val="ru-RU"/>
        </w:rPr>
        <w:t> </w:t>
      </w:r>
      <w:r w:rsidRPr="003C1DD3">
        <w:rPr>
          <w:sz w:val="24"/>
          <w:szCs w:val="24"/>
        </w:rPr>
        <w:t>сравнению с ключевой ставкой Банка России, действовавшей на Дату Подписания Соглашения;</w:t>
      </w:r>
    </w:p>
    <w:p w14:paraId="27A876E5" w14:textId="412707F0" w:rsidR="00014150" w:rsidRPr="003C1DD3" w:rsidRDefault="00AD2D7C" w:rsidP="00495248">
      <w:pPr>
        <w:spacing w:line="360" w:lineRule="auto"/>
        <w:ind w:firstLine="709"/>
        <w:rPr>
          <w:sz w:val="24"/>
          <w:szCs w:val="24"/>
          <w:lang w:val="ru-RU"/>
        </w:rPr>
      </w:pPr>
      <w:r w:rsidRPr="003C1DD3">
        <w:rPr>
          <w:sz w:val="24"/>
          <w:szCs w:val="24"/>
          <w:lang w:val="ru-RU"/>
        </w:rPr>
        <w:t>(д) о</w:t>
      </w:r>
      <w:r w:rsidRPr="003C1DD3">
        <w:rPr>
          <w:sz w:val="24"/>
          <w:szCs w:val="24"/>
        </w:rPr>
        <w:t>тказ владельц</w:t>
      </w:r>
      <w:r w:rsidRPr="003C1DD3">
        <w:rPr>
          <w:sz w:val="24"/>
          <w:szCs w:val="24"/>
          <w:lang w:val="ru-RU"/>
        </w:rPr>
        <w:t>а</w:t>
      </w:r>
      <w:r w:rsidRPr="003C1DD3">
        <w:rPr>
          <w:sz w:val="24"/>
          <w:szCs w:val="24"/>
        </w:rPr>
        <w:t xml:space="preserve"> автомобильн</w:t>
      </w:r>
      <w:r w:rsidRPr="003C1DD3">
        <w:rPr>
          <w:sz w:val="24"/>
          <w:szCs w:val="24"/>
          <w:lang w:val="ru-RU"/>
        </w:rPr>
        <w:t>ой</w:t>
      </w:r>
      <w:r w:rsidRPr="003C1DD3">
        <w:rPr>
          <w:sz w:val="24"/>
          <w:szCs w:val="24"/>
        </w:rPr>
        <w:t xml:space="preserve"> дорог</w:t>
      </w:r>
      <w:r w:rsidRPr="003C1DD3">
        <w:rPr>
          <w:sz w:val="24"/>
          <w:szCs w:val="24"/>
          <w:lang w:val="ru-RU"/>
        </w:rPr>
        <w:t>и</w:t>
      </w:r>
      <w:r w:rsidRPr="003C1DD3">
        <w:rPr>
          <w:sz w:val="24"/>
          <w:szCs w:val="24"/>
        </w:rPr>
        <w:t xml:space="preserve"> от размещения</w:t>
      </w:r>
      <w:r w:rsidR="008F22EF" w:rsidRPr="003C1DD3">
        <w:rPr>
          <w:sz w:val="24"/>
          <w:szCs w:val="24"/>
          <w:lang w:val="ru-RU"/>
        </w:rPr>
        <w:t xml:space="preserve"> </w:t>
      </w:r>
      <w:r w:rsidRPr="003C1DD3">
        <w:rPr>
          <w:sz w:val="24"/>
          <w:szCs w:val="24"/>
        </w:rPr>
        <w:t>элементов Объекта Соглашения в местах, согласованных с</w:t>
      </w:r>
      <w:r w:rsidRPr="003C1DD3">
        <w:rPr>
          <w:sz w:val="24"/>
          <w:szCs w:val="24"/>
          <w:lang w:val="ru-RU"/>
        </w:rPr>
        <w:t> </w:t>
      </w:r>
      <w:r w:rsidRPr="003C1DD3">
        <w:rPr>
          <w:sz w:val="24"/>
          <w:szCs w:val="24"/>
        </w:rPr>
        <w:t>Концедентом и</w:t>
      </w:r>
      <w:r w:rsidRPr="003C1DD3">
        <w:rPr>
          <w:sz w:val="24"/>
          <w:szCs w:val="24"/>
          <w:lang w:val="ru-RU"/>
        </w:rPr>
        <w:t> </w:t>
      </w:r>
      <w:r w:rsidRPr="003C1DD3">
        <w:rPr>
          <w:sz w:val="24"/>
          <w:szCs w:val="24"/>
        </w:rPr>
        <w:t>Государственными органами</w:t>
      </w:r>
      <w:r w:rsidR="00495248" w:rsidRPr="003C1DD3">
        <w:rPr>
          <w:sz w:val="24"/>
          <w:szCs w:val="24"/>
          <w:lang w:val="ru-RU"/>
        </w:rPr>
        <w:t xml:space="preserve"> </w:t>
      </w:r>
    </w:p>
    <w:p w14:paraId="11B6072D" w14:textId="297A8A73" w:rsidR="00565131" w:rsidRPr="003C1DD3" w:rsidRDefault="00014150" w:rsidP="00AD2D7C">
      <w:pPr>
        <w:spacing w:line="360" w:lineRule="auto"/>
        <w:ind w:firstLine="709"/>
        <w:rPr>
          <w:sz w:val="24"/>
          <w:szCs w:val="24"/>
        </w:rPr>
      </w:pPr>
      <w:r w:rsidRPr="003C1DD3">
        <w:rPr>
          <w:sz w:val="24"/>
          <w:szCs w:val="24"/>
          <w:lang w:val="ru-RU"/>
        </w:rPr>
        <w:t xml:space="preserve">(е) </w:t>
      </w:r>
      <w:r w:rsidR="00495248" w:rsidRPr="003C1DD3">
        <w:rPr>
          <w:sz w:val="24"/>
          <w:szCs w:val="24"/>
          <w:lang w:val="ru-RU"/>
        </w:rPr>
        <w:t xml:space="preserve">отказ от </w:t>
      </w:r>
      <w:r w:rsidRPr="003C1DD3">
        <w:rPr>
          <w:sz w:val="24"/>
          <w:szCs w:val="24"/>
          <w:lang w:val="ru-RU"/>
        </w:rPr>
        <w:t>приняти</w:t>
      </w:r>
      <w:r w:rsidR="00495248" w:rsidRPr="003C1DD3">
        <w:rPr>
          <w:sz w:val="24"/>
          <w:szCs w:val="24"/>
          <w:lang w:val="ru-RU"/>
        </w:rPr>
        <w:t>я</w:t>
      </w:r>
      <w:r w:rsidRPr="003C1DD3">
        <w:rPr>
          <w:sz w:val="24"/>
          <w:szCs w:val="24"/>
          <w:lang w:val="ru-RU"/>
        </w:rPr>
        <w:t xml:space="preserve"> решения об</w:t>
      </w:r>
      <w:r w:rsidR="00495248" w:rsidRPr="003C1DD3">
        <w:rPr>
          <w:sz w:val="24"/>
          <w:szCs w:val="24"/>
          <w:lang w:val="ru-RU"/>
        </w:rPr>
        <w:t xml:space="preserve"> </w:t>
      </w:r>
      <w:r w:rsidRPr="003C1DD3">
        <w:rPr>
          <w:sz w:val="24"/>
          <w:szCs w:val="24"/>
          <w:lang w:val="ru-RU"/>
        </w:rPr>
        <w:t>установке (применении)</w:t>
      </w:r>
      <w:r w:rsidR="00495248" w:rsidRPr="003C1DD3">
        <w:rPr>
          <w:sz w:val="24"/>
          <w:szCs w:val="24"/>
          <w:lang w:val="ru-RU"/>
        </w:rPr>
        <w:t xml:space="preserve"> комплексов фотовидеофиксации нарушений ПДД территориальным органом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внутренних дел в Ростовской области</w:t>
      </w:r>
      <w:r w:rsidRPr="003C1DD3">
        <w:rPr>
          <w:sz w:val="24"/>
          <w:szCs w:val="24"/>
          <w:lang w:val="ru-RU"/>
        </w:rPr>
        <w:t xml:space="preserve"> при условии ранее согласованного адреса размещения в составе Адресного перечня, полученного от Концедента</w:t>
      </w:r>
      <w:r w:rsidR="00495248" w:rsidRPr="003C1DD3">
        <w:rPr>
          <w:sz w:val="24"/>
          <w:szCs w:val="24"/>
          <w:lang w:val="ru-RU"/>
        </w:rPr>
        <w:t>;</w:t>
      </w:r>
      <w:r w:rsidR="00565131" w:rsidRPr="003C1DD3">
        <w:rPr>
          <w:sz w:val="24"/>
          <w:szCs w:val="24"/>
          <w:lang w:val="ru-RU"/>
        </w:rPr>
        <w:t xml:space="preserve"> </w:t>
      </w:r>
    </w:p>
    <w:p w14:paraId="0A9A9B77" w14:textId="4FE9E5FA" w:rsidR="00DF0B31" w:rsidRPr="003C1DD3" w:rsidRDefault="002A1BAB" w:rsidP="00026E84">
      <w:pPr>
        <w:spacing w:line="360" w:lineRule="auto"/>
        <w:ind w:firstLine="708"/>
        <w:rPr>
          <w:sz w:val="24"/>
          <w:szCs w:val="24"/>
        </w:rPr>
      </w:pPr>
      <w:r w:rsidRPr="003C1DD3">
        <w:rPr>
          <w:b/>
          <w:bCs/>
          <w:sz w:val="24"/>
          <w:szCs w:val="24"/>
          <w:lang w:val="ru-RU"/>
        </w:rPr>
        <w:t>13.2. </w:t>
      </w:r>
      <w:r w:rsidR="00DF0B31" w:rsidRPr="003C1DD3">
        <w:rPr>
          <w:b/>
          <w:bCs/>
          <w:sz w:val="24"/>
          <w:szCs w:val="24"/>
        </w:rPr>
        <w:t>Признаки Особого обстоятельства</w:t>
      </w:r>
    </w:p>
    <w:p w14:paraId="684AD0D0" w14:textId="1A54F925" w:rsidR="00DF0B31" w:rsidRPr="003C1DD3" w:rsidRDefault="00337AF5" w:rsidP="00EF0CC0">
      <w:pPr>
        <w:spacing w:line="360" w:lineRule="auto"/>
        <w:ind w:firstLine="709"/>
        <w:rPr>
          <w:sz w:val="24"/>
          <w:szCs w:val="24"/>
        </w:rPr>
      </w:pPr>
      <w:r w:rsidRPr="003C1DD3">
        <w:rPr>
          <w:sz w:val="24"/>
          <w:szCs w:val="24"/>
          <w:lang w:val="ru-RU"/>
        </w:rPr>
        <w:t>О</w:t>
      </w:r>
      <w:r w:rsidR="00DF0B31" w:rsidRPr="003C1DD3">
        <w:rPr>
          <w:sz w:val="24"/>
          <w:szCs w:val="24"/>
        </w:rPr>
        <w:t>бстоятельств</w:t>
      </w:r>
      <w:r w:rsidR="00476C7F" w:rsidRPr="003C1DD3">
        <w:rPr>
          <w:sz w:val="24"/>
          <w:szCs w:val="24"/>
          <w:lang w:val="ru-RU"/>
        </w:rPr>
        <w:t>о</w:t>
      </w:r>
      <w:r w:rsidR="00DF0B31" w:rsidRPr="003C1DD3">
        <w:rPr>
          <w:sz w:val="24"/>
          <w:szCs w:val="24"/>
        </w:rPr>
        <w:t xml:space="preserve"> признается Особым Обстоятельством, за исключением случаев, когда действия или бездействие Концессионера (или любого лица, за действия которого Концессионер отвечает как за свои собственные) являются причиной наступления этого обстоятельства и</w:t>
      </w:r>
      <w:r w:rsidR="00B55D83" w:rsidRPr="003C1DD3">
        <w:rPr>
          <w:sz w:val="24"/>
          <w:szCs w:val="24"/>
          <w:lang w:val="ru-RU"/>
        </w:rPr>
        <w:t> </w:t>
      </w:r>
      <w:r w:rsidR="00DF0B31" w:rsidRPr="003C1DD3">
        <w:rPr>
          <w:sz w:val="24"/>
          <w:szCs w:val="24"/>
        </w:rPr>
        <w:t>если выполняется хотя бы одно из следующих условий:</w:t>
      </w:r>
    </w:p>
    <w:p w14:paraId="19399854" w14:textId="561B09D6" w:rsidR="00DF0B31" w:rsidRPr="003C1DD3" w:rsidRDefault="00DF0B31" w:rsidP="00DF0B31">
      <w:pPr>
        <w:spacing w:line="360" w:lineRule="auto"/>
        <w:ind w:firstLine="708"/>
        <w:rPr>
          <w:sz w:val="24"/>
          <w:szCs w:val="24"/>
        </w:rPr>
      </w:pPr>
      <w:r w:rsidRPr="003C1DD3">
        <w:rPr>
          <w:sz w:val="24"/>
          <w:szCs w:val="24"/>
        </w:rPr>
        <w:t>(а)</w:t>
      </w:r>
      <w:r w:rsidR="002A1BAB" w:rsidRPr="003C1DD3">
        <w:rPr>
          <w:sz w:val="24"/>
          <w:szCs w:val="24"/>
          <w:lang w:val="ru-RU"/>
        </w:rPr>
        <w:t> </w:t>
      </w:r>
      <w:r w:rsidRPr="003C1DD3">
        <w:rPr>
          <w:sz w:val="24"/>
          <w:szCs w:val="24"/>
        </w:rPr>
        <w:t xml:space="preserve">наступление этого обстоятельства препятствует надлежащему исполнению Концессионером </w:t>
      </w:r>
      <w:r w:rsidR="00476C7F" w:rsidRPr="003C1DD3">
        <w:rPr>
          <w:sz w:val="24"/>
          <w:szCs w:val="24"/>
          <w:lang w:val="ru-RU"/>
        </w:rPr>
        <w:t xml:space="preserve">своих обязательств по </w:t>
      </w:r>
      <w:r w:rsidRPr="003C1DD3">
        <w:rPr>
          <w:sz w:val="24"/>
          <w:szCs w:val="24"/>
        </w:rPr>
        <w:t>Соглашени</w:t>
      </w:r>
      <w:r w:rsidR="00476C7F" w:rsidRPr="003C1DD3">
        <w:rPr>
          <w:sz w:val="24"/>
          <w:szCs w:val="24"/>
          <w:lang w:val="ru-RU"/>
        </w:rPr>
        <w:t>ю</w:t>
      </w:r>
      <w:r w:rsidRPr="003C1DD3">
        <w:rPr>
          <w:sz w:val="24"/>
          <w:szCs w:val="24"/>
        </w:rPr>
        <w:t xml:space="preserve">; </w:t>
      </w:r>
    </w:p>
    <w:p w14:paraId="51957D0C" w14:textId="5F5C5760" w:rsidR="00DF0B31" w:rsidRPr="003C1DD3" w:rsidRDefault="00DF0B31" w:rsidP="00DF0B31">
      <w:pPr>
        <w:spacing w:line="360" w:lineRule="auto"/>
        <w:ind w:firstLine="708"/>
        <w:rPr>
          <w:sz w:val="24"/>
          <w:szCs w:val="24"/>
        </w:rPr>
      </w:pPr>
      <w:r w:rsidRPr="003C1DD3">
        <w:rPr>
          <w:sz w:val="24"/>
          <w:szCs w:val="24"/>
        </w:rPr>
        <w:t>(б)</w:t>
      </w:r>
      <w:r w:rsidR="002A1BAB" w:rsidRPr="003C1DD3">
        <w:rPr>
          <w:sz w:val="24"/>
          <w:szCs w:val="24"/>
          <w:lang w:val="ru-RU"/>
        </w:rPr>
        <w:t> </w:t>
      </w:r>
      <w:r w:rsidRPr="003C1DD3">
        <w:rPr>
          <w:sz w:val="24"/>
          <w:szCs w:val="24"/>
        </w:rPr>
        <w:t xml:space="preserve">наступление </w:t>
      </w:r>
      <w:r w:rsidR="00476C7F" w:rsidRPr="003C1DD3">
        <w:rPr>
          <w:sz w:val="24"/>
          <w:szCs w:val="24"/>
        </w:rPr>
        <w:t xml:space="preserve">этого </w:t>
      </w:r>
      <w:r w:rsidRPr="003C1DD3">
        <w:rPr>
          <w:sz w:val="24"/>
          <w:szCs w:val="24"/>
        </w:rPr>
        <w:t>обстоятельства повлекло или повлечет Дополнительные Расходы для Концессионера.</w:t>
      </w:r>
    </w:p>
    <w:p w14:paraId="6EEB077A" w14:textId="799A268D" w:rsidR="00DF0B31" w:rsidRPr="003C1DD3" w:rsidRDefault="002A1BAB" w:rsidP="002A1BAB">
      <w:pPr>
        <w:pStyle w:val="aff3"/>
        <w:spacing w:line="360" w:lineRule="auto"/>
        <w:ind w:left="0" w:firstLine="709"/>
        <w:rPr>
          <w:b/>
          <w:bCs/>
          <w:sz w:val="24"/>
          <w:szCs w:val="24"/>
        </w:rPr>
      </w:pPr>
      <w:r w:rsidRPr="003C1DD3">
        <w:rPr>
          <w:b/>
          <w:bCs/>
          <w:sz w:val="24"/>
          <w:szCs w:val="24"/>
          <w:lang w:val="ru-RU"/>
        </w:rPr>
        <w:t>13.3. </w:t>
      </w:r>
      <w:r w:rsidR="00DF0B31" w:rsidRPr="003C1DD3">
        <w:rPr>
          <w:b/>
          <w:bCs/>
          <w:sz w:val="24"/>
          <w:szCs w:val="24"/>
        </w:rPr>
        <w:t>Последствия наступления Особого Обстоятельства</w:t>
      </w:r>
    </w:p>
    <w:p w14:paraId="498AD685" w14:textId="28EB34FC" w:rsidR="00DF0B31" w:rsidRPr="003C1DD3" w:rsidRDefault="00DF0B31" w:rsidP="00337AF5">
      <w:pPr>
        <w:spacing w:line="360" w:lineRule="auto"/>
        <w:ind w:firstLine="709"/>
        <w:rPr>
          <w:sz w:val="24"/>
          <w:szCs w:val="24"/>
        </w:rPr>
      </w:pPr>
      <w:r w:rsidRPr="003C1DD3">
        <w:rPr>
          <w:sz w:val="24"/>
          <w:szCs w:val="24"/>
        </w:rPr>
        <w:t xml:space="preserve">В случае наступления Особого Обстоятельства </w:t>
      </w:r>
      <w:r w:rsidR="00337AF5" w:rsidRPr="003C1DD3">
        <w:rPr>
          <w:sz w:val="24"/>
          <w:szCs w:val="24"/>
          <w:lang w:val="ru-RU"/>
        </w:rPr>
        <w:t>Стороны</w:t>
      </w:r>
      <w:r w:rsidRPr="003C1DD3">
        <w:rPr>
          <w:sz w:val="24"/>
          <w:szCs w:val="24"/>
        </w:rPr>
        <w:t xml:space="preserve"> освобожда</w:t>
      </w:r>
      <w:r w:rsidR="00337AF5" w:rsidRPr="003C1DD3">
        <w:rPr>
          <w:sz w:val="24"/>
          <w:szCs w:val="24"/>
          <w:lang w:val="ru-RU"/>
        </w:rPr>
        <w:t>ю</w:t>
      </w:r>
      <w:r w:rsidRPr="003C1DD3">
        <w:rPr>
          <w:sz w:val="24"/>
          <w:szCs w:val="24"/>
        </w:rPr>
        <w:t>тся от</w:t>
      </w:r>
      <w:r w:rsidR="002A1BAB" w:rsidRPr="003C1DD3">
        <w:rPr>
          <w:sz w:val="24"/>
          <w:szCs w:val="24"/>
          <w:lang w:val="ru-RU"/>
        </w:rPr>
        <w:t> </w:t>
      </w:r>
      <w:r w:rsidRPr="003C1DD3">
        <w:rPr>
          <w:sz w:val="24"/>
          <w:szCs w:val="24"/>
        </w:rPr>
        <w:t xml:space="preserve">ответственности за неисполнение или просрочку </w:t>
      </w:r>
      <w:r w:rsidR="002A1BAB" w:rsidRPr="003C1DD3">
        <w:rPr>
          <w:sz w:val="24"/>
          <w:szCs w:val="24"/>
        </w:rPr>
        <w:t>исполнения своих обязательств в</w:t>
      </w:r>
      <w:r w:rsidR="002A1BAB" w:rsidRPr="003C1DD3">
        <w:rPr>
          <w:sz w:val="24"/>
          <w:szCs w:val="24"/>
          <w:lang w:val="ru-RU"/>
        </w:rPr>
        <w:t> </w:t>
      </w:r>
      <w:r w:rsidRPr="003C1DD3">
        <w:rPr>
          <w:sz w:val="24"/>
          <w:szCs w:val="24"/>
        </w:rPr>
        <w:t>соответствии с Соглашением, но только в той степени, в которой такое неисполнение или просрочка прямо вызваны таким Особым Обстоятельством.</w:t>
      </w:r>
    </w:p>
    <w:p w14:paraId="6E548840" w14:textId="17484B43" w:rsidR="00DF0B31" w:rsidRPr="003C1DD3" w:rsidRDefault="00DF0B31" w:rsidP="002A1BAB">
      <w:pPr>
        <w:spacing w:line="360" w:lineRule="auto"/>
        <w:ind w:firstLine="709"/>
        <w:rPr>
          <w:sz w:val="24"/>
          <w:szCs w:val="24"/>
        </w:rPr>
      </w:pPr>
      <w:r w:rsidRPr="003C1DD3">
        <w:rPr>
          <w:sz w:val="24"/>
          <w:szCs w:val="24"/>
        </w:rPr>
        <w:t>Если наступление Особого Обстоятельства прямо повлекло или повлечет Дополнительные Расходы для Концессионера, то Концедент обязан возместить Концессионеру такие Дополнительные Расходы.</w:t>
      </w:r>
    </w:p>
    <w:p w14:paraId="17A6D015" w14:textId="537EBB34" w:rsidR="00191054" w:rsidRPr="003C1DD3" w:rsidRDefault="00191054" w:rsidP="00191054">
      <w:pPr>
        <w:spacing w:line="360" w:lineRule="auto"/>
        <w:ind w:firstLine="708"/>
        <w:rPr>
          <w:sz w:val="24"/>
          <w:szCs w:val="24"/>
        </w:rPr>
      </w:pPr>
      <w:r w:rsidRPr="003C1DD3">
        <w:rPr>
          <w:sz w:val="24"/>
          <w:szCs w:val="24"/>
        </w:rPr>
        <w:t>В случае</w:t>
      </w:r>
      <w:r w:rsidRPr="003C1DD3">
        <w:rPr>
          <w:sz w:val="24"/>
          <w:szCs w:val="24"/>
          <w:lang w:val="ru-RU"/>
        </w:rPr>
        <w:t>, указанном в подпункте «в» пункта 13.1 настоящего раздела,</w:t>
      </w:r>
      <w:r w:rsidRPr="003C1DD3">
        <w:rPr>
          <w:sz w:val="24"/>
          <w:szCs w:val="24"/>
        </w:rPr>
        <w:t xml:space="preserve"> Концедент обяз</w:t>
      </w:r>
      <w:r w:rsidRPr="003C1DD3">
        <w:rPr>
          <w:sz w:val="24"/>
          <w:szCs w:val="24"/>
          <w:lang w:val="ru-RU"/>
        </w:rPr>
        <w:t>ан</w:t>
      </w:r>
      <w:r w:rsidRPr="003C1DD3">
        <w:rPr>
          <w:sz w:val="24"/>
          <w:szCs w:val="24"/>
        </w:rPr>
        <w:t xml:space="preserve"> возместить Концессионеру только документально подтверждённые расходы. Возмещение не</w:t>
      </w:r>
      <w:r w:rsidRPr="003C1DD3">
        <w:rPr>
          <w:sz w:val="24"/>
          <w:szCs w:val="24"/>
          <w:lang w:val="ru-RU"/>
        </w:rPr>
        <w:t> </w:t>
      </w:r>
      <w:r w:rsidRPr="003C1DD3">
        <w:rPr>
          <w:sz w:val="24"/>
          <w:szCs w:val="24"/>
        </w:rPr>
        <w:t>включает упущенную выгоду и иные косвенные потери Концессионера. Порядок определения размера такого возмещения применяется аналогичным порядку, определенному в пункте 13.4</w:t>
      </w:r>
      <w:r w:rsidR="00D84415" w:rsidRPr="003C1DD3">
        <w:rPr>
          <w:sz w:val="24"/>
          <w:szCs w:val="24"/>
          <w:lang w:val="ru-RU"/>
        </w:rPr>
        <w:t xml:space="preserve"> </w:t>
      </w:r>
      <w:r w:rsidRPr="003C1DD3">
        <w:rPr>
          <w:sz w:val="24"/>
          <w:szCs w:val="24"/>
          <w:lang w:val="ru-RU"/>
        </w:rPr>
        <w:t>настоящего раздела</w:t>
      </w:r>
      <w:r w:rsidRPr="003C1DD3">
        <w:rPr>
          <w:sz w:val="24"/>
          <w:szCs w:val="24"/>
        </w:rPr>
        <w:t>.</w:t>
      </w:r>
    </w:p>
    <w:p w14:paraId="3BFBFA95" w14:textId="46596382" w:rsidR="00DF0B31" w:rsidRPr="003C1DD3" w:rsidRDefault="00DF0B31" w:rsidP="002A1BAB">
      <w:pPr>
        <w:spacing w:line="360" w:lineRule="auto"/>
        <w:ind w:firstLine="709"/>
        <w:rPr>
          <w:sz w:val="24"/>
          <w:szCs w:val="24"/>
        </w:rPr>
      </w:pPr>
      <w:r w:rsidRPr="003C1DD3">
        <w:rPr>
          <w:sz w:val="24"/>
          <w:szCs w:val="24"/>
        </w:rPr>
        <w:t>Если в результате наступления Особого Обстоятельства Концессионер не может завершить Создание и/или Модернизацию в сроки, предусмотренные Соглашением, то</w:t>
      </w:r>
      <w:r w:rsidR="00A20529" w:rsidRPr="003C1DD3">
        <w:rPr>
          <w:sz w:val="24"/>
          <w:szCs w:val="24"/>
          <w:lang w:val="ru-RU"/>
        </w:rPr>
        <w:t> </w:t>
      </w:r>
      <w:r w:rsidRPr="003C1DD3">
        <w:rPr>
          <w:sz w:val="24"/>
          <w:szCs w:val="24"/>
        </w:rPr>
        <w:t>Концедент обязан внести соответствующие изменения в Соглашение по требованию Концессионера, за</w:t>
      </w:r>
      <w:r w:rsidR="00175BAB" w:rsidRPr="003C1DD3">
        <w:rPr>
          <w:sz w:val="24"/>
          <w:szCs w:val="24"/>
          <w:lang w:val="ru-RU"/>
        </w:rPr>
        <w:t> </w:t>
      </w:r>
      <w:r w:rsidRPr="003C1DD3">
        <w:rPr>
          <w:sz w:val="24"/>
          <w:szCs w:val="24"/>
        </w:rPr>
        <w:t>исключением случаев, когда наступление т</w:t>
      </w:r>
      <w:r w:rsidR="00337AF5" w:rsidRPr="003C1DD3">
        <w:rPr>
          <w:sz w:val="24"/>
          <w:szCs w:val="24"/>
        </w:rPr>
        <w:t>акого Особого Обстоятельства не</w:t>
      </w:r>
      <w:r w:rsidR="00337AF5" w:rsidRPr="003C1DD3">
        <w:rPr>
          <w:sz w:val="24"/>
          <w:szCs w:val="24"/>
          <w:lang w:val="ru-RU"/>
        </w:rPr>
        <w:t> </w:t>
      </w:r>
      <w:r w:rsidRPr="003C1DD3">
        <w:rPr>
          <w:sz w:val="24"/>
          <w:szCs w:val="24"/>
        </w:rPr>
        <w:t xml:space="preserve"> явля</w:t>
      </w:r>
      <w:r w:rsidR="001A35A0">
        <w:rPr>
          <w:sz w:val="24"/>
          <w:szCs w:val="24"/>
          <w:lang w:val="ru-RU"/>
        </w:rPr>
        <w:t>ется</w:t>
      </w:r>
      <w:r w:rsidRPr="003C1DD3">
        <w:rPr>
          <w:sz w:val="24"/>
          <w:szCs w:val="24"/>
        </w:rPr>
        <w:t xml:space="preserve"> основанием для</w:t>
      </w:r>
      <w:r w:rsidR="00A20529" w:rsidRPr="003C1DD3">
        <w:rPr>
          <w:sz w:val="24"/>
          <w:szCs w:val="24"/>
        </w:rPr>
        <w:t xml:space="preserve"> изменения условий Соглашения в</w:t>
      </w:r>
      <w:r w:rsidR="00A20529" w:rsidRPr="003C1DD3">
        <w:rPr>
          <w:sz w:val="24"/>
          <w:szCs w:val="24"/>
          <w:lang w:val="ru-RU"/>
        </w:rPr>
        <w:t> </w:t>
      </w:r>
      <w:r w:rsidRPr="003C1DD3">
        <w:rPr>
          <w:sz w:val="24"/>
          <w:szCs w:val="24"/>
        </w:rPr>
        <w:t>соответствии с</w:t>
      </w:r>
      <w:r w:rsidR="00175BAB" w:rsidRPr="003C1DD3">
        <w:rPr>
          <w:sz w:val="24"/>
          <w:szCs w:val="24"/>
          <w:lang w:val="ru-RU"/>
        </w:rPr>
        <w:t> </w:t>
      </w:r>
      <w:r w:rsidRPr="003C1DD3">
        <w:rPr>
          <w:sz w:val="24"/>
          <w:szCs w:val="24"/>
        </w:rPr>
        <w:t>Законодательством.</w:t>
      </w:r>
    </w:p>
    <w:p w14:paraId="4CC8FF5E" w14:textId="329A1A6D" w:rsidR="00DF0B31" w:rsidRPr="003C1DD3" w:rsidRDefault="00DF0B31" w:rsidP="00A20529">
      <w:pPr>
        <w:spacing w:line="360" w:lineRule="auto"/>
        <w:ind w:firstLine="709"/>
        <w:rPr>
          <w:sz w:val="24"/>
          <w:szCs w:val="24"/>
        </w:rPr>
      </w:pPr>
      <w:r w:rsidRPr="003C1DD3">
        <w:rPr>
          <w:sz w:val="24"/>
          <w:szCs w:val="24"/>
        </w:rPr>
        <w:t>Особое Обстоятельство не освобождает Стороны от исполнения финансовых обязательств в соответствии с Соглашением</w:t>
      </w:r>
      <w:r w:rsidR="008B3810" w:rsidRPr="003C1DD3">
        <w:rPr>
          <w:sz w:val="24"/>
          <w:szCs w:val="24"/>
          <w:lang w:val="ru-RU"/>
        </w:rPr>
        <w:t>.</w:t>
      </w:r>
    </w:p>
    <w:p w14:paraId="55F99FCD" w14:textId="1C14A13C" w:rsidR="00DF0B31" w:rsidRPr="003C1DD3" w:rsidRDefault="00A20529" w:rsidP="00A20529">
      <w:pPr>
        <w:pStyle w:val="aff3"/>
        <w:spacing w:line="360" w:lineRule="auto"/>
        <w:ind w:left="0" w:firstLine="709"/>
        <w:rPr>
          <w:sz w:val="24"/>
          <w:szCs w:val="24"/>
        </w:rPr>
      </w:pPr>
      <w:r w:rsidRPr="003C1DD3">
        <w:rPr>
          <w:b/>
          <w:bCs/>
          <w:sz w:val="24"/>
          <w:szCs w:val="24"/>
          <w:lang w:val="ru-RU"/>
        </w:rPr>
        <w:t>13.4. </w:t>
      </w:r>
      <w:r w:rsidR="00DF0B31" w:rsidRPr="003C1DD3">
        <w:rPr>
          <w:b/>
          <w:bCs/>
          <w:sz w:val="24"/>
          <w:szCs w:val="24"/>
        </w:rPr>
        <w:t>Действия Сторон при наступлении Особого Обстоятельства</w:t>
      </w:r>
    </w:p>
    <w:p w14:paraId="53AE9543" w14:textId="77777777" w:rsidR="00A20529" w:rsidRPr="003C1DD3" w:rsidRDefault="00A20529" w:rsidP="00A20529">
      <w:pPr>
        <w:pStyle w:val="aff3"/>
        <w:spacing w:line="360" w:lineRule="auto"/>
        <w:ind w:left="0" w:firstLine="709"/>
        <w:rPr>
          <w:sz w:val="24"/>
          <w:szCs w:val="24"/>
        </w:rPr>
      </w:pPr>
      <w:r w:rsidRPr="003C1DD3">
        <w:rPr>
          <w:sz w:val="24"/>
          <w:szCs w:val="24"/>
          <w:lang w:val="ru-RU"/>
        </w:rPr>
        <w:t>13.4.1. </w:t>
      </w:r>
      <w:r w:rsidR="00DF0B31" w:rsidRPr="003C1DD3">
        <w:rPr>
          <w:sz w:val="24"/>
          <w:szCs w:val="24"/>
        </w:rPr>
        <w:t>Уведомление об Особом Обстоятельстве</w:t>
      </w:r>
      <w:r w:rsidR="00DF0B31" w:rsidRPr="003C1DD3">
        <w:rPr>
          <w:sz w:val="24"/>
          <w:szCs w:val="24"/>
        </w:rPr>
        <w:tab/>
      </w:r>
    </w:p>
    <w:p w14:paraId="7E1610B9" w14:textId="09149A50" w:rsidR="00A20529" w:rsidRPr="003C1DD3" w:rsidRDefault="00DF0B31" w:rsidP="00A20529">
      <w:pPr>
        <w:pStyle w:val="aff3"/>
        <w:spacing w:line="360" w:lineRule="auto"/>
        <w:ind w:left="0" w:firstLine="709"/>
        <w:rPr>
          <w:sz w:val="24"/>
          <w:szCs w:val="24"/>
        </w:rPr>
      </w:pPr>
      <w:r w:rsidRPr="003C1DD3">
        <w:rPr>
          <w:sz w:val="24"/>
          <w:szCs w:val="24"/>
        </w:rPr>
        <w:t xml:space="preserve">Узнав о наступлении Особого Обстоятельства, Концессионер обязан </w:t>
      </w:r>
      <w:r w:rsidR="00A20529" w:rsidRPr="003C1DD3">
        <w:rPr>
          <w:sz w:val="24"/>
          <w:szCs w:val="24"/>
        </w:rPr>
        <w:t>не позднее 10 (Десяти) р</w:t>
      </w:r>
      <w:r w:rsidRPr="003C1DD3">
        <w:rPr>
          <w:sz w:val="24"/>
          <w:szCs w:val="24"/>
        </w:rPr>
        <w:t>абочих дней</w:t>
      </w:r>
      <w:r w:rsidR="007049DD" w:rsidRPr="003C1DD3">
        <w:rPr>
          <w:sz w:val="24"/>
          <w:szCs w:val="24"/>
        </w:rPr>
        <w:t xml:space="preserve"> </w:t>
      </w:r>
      <w:r w:rsidRPr="003C1DD3">
        <w:rPr>
          <w:sz w:val="24"/>
          <w:szCs w:val="24"/>
        </w:rPr>
        <w:t xml:space="preserve">с </w:t>
      </w:r>
      <w:r w:rsidR="00A20529" w:rsidRPr="003C1DD3">
        <w:rPr>
          <w:sz w:val="24"/>
          <w:szCs w:val="24"/>
          <w:lang w:val="ru-RU"/>
        </w:rPr>
        <w:t xml:space="preserve">даты </w:t>
      </w:r>
      <w:r w:rsidRPr="003C1DD3">
        <w:rPr>
          <w:sz w:val="24"/>
          <w:szCs w:val="24"/>
        </w:rPr>
        <w:t>наступления Особого Обстоятельства, уведомить об этом Концедента</w:t>
      </w:r>
      <w:r w:rsidR="002104D5" w:rsidRPr="003C1DD3">
        <w:rPr>
          <w:sz w:val="24"/>
          <w:szCs w:val="24"/>
          <w:lang w:val="ru-RU"/>
        </w:rPr>
        <w:t>,</w:t>
      </w:r>
      <w:r w:rsidRPr="003C1DD3">
        <w:rPr>
          <w:sz w:val="24"/>
          <w:szCs w:val="24"/>
        </w:rPr>
        <w:t xml:space="preserve"> направи</w:t>
      </w:r>
      <w:r w:rsidR="00A81ECD" w:rsidRPr="003C1DD3">
        <w:rPr>
          <w:sz w:val="24"/>
          <w:szCs w:val="24"/>
          <w:lang w:val="ru-RU"/>
        </w:rPr>
        <w:t xml:space="preserve">в </w:t>
      </w:r>
      <w:r w:rsidRPr="003C1DD3">
        <w:rPr>
          <w:sz w:val="24"/>
          <w:szCs w:val="24"/>
        </w:rPr>
        <w:t>Концеденту Уведомление об Особом Обстоятельстве</w:t>
      </w:r>
      <w:r w:rsidR="00E00B80" w:rsidRPr="003C1DD3">
        <w:rPr>
          <w:sz w:val="24"/>
          <w:szCs w:val="24"/>
          <w:lang w:val="ru-RU"/>
        </w:rPr>
        <w:t xml:space="preserve">, </w:t>
      </w:r>
      <w:r w:rsidR="00A81ECD" w:rsidRPr="003C1DD3">
        <w:rPr>
          <w:sz w:val="24"/>
          <w:szCs w:val="24"/>
        </w:rPr>
        <w:t>которое должно содержать</w:t>
      </w:r>
      <w:r w:rsidR="008A1CF3" w:rsidRPr="003C1DD3">
        <w:rPr>
          <w:sz w:val="24"/>
          <w:szCs w:val="24"/>
        </w:rPr>
        <w:t xml:space="preserve"> следующие сведения</w:t>
      </w:r>
      <w:r w:rsidRPr="003C1DD3">
        <w:rPr>
          <w:sz w:val="24"/>
          <w:szCs w:val="24"/>
        </w:rPr>
        <w:t>:</w:t>
      </w:r>
    </w:p>
    <w:p w14:paraId="5D1979D2" w14:textId="7A942367" w:rsidR="00DF0B31" w:rsidRPr="003C1DD3" w:rsidRDefault="00DF0B31" w:rsidP="00A20529">
      <w:pPr>
        <w:pStyle w:val="aff3"/>
        <w:spacing w:line="360" w:lineRule="auto"/>
        <w:ind w:left="0" w:firstLine="709"/>
        <w:rPr>
          <w:sz w:val="24"/>
          <w:szCs w:val="24"/>
        </w:rPr>
      </w:pPr>
      <w:r w:rsidRPr="003C1DD3">
        <w:rPr>
          <w:sz w:val="24"/>
          <w:szCs w:val="24"/>
        </w:rPr>
        <w:t>(а)</w:t>
      </w:r>
      <w:r w:rsidR="00A20529" w:rsidRPr="003C1DD3">
        <w:rPr>
          <w:sz w:val="24"/>
          <w:szCs w:val="24"/>
          <w:lang w:val="ru-RU"/>
        </w:rPr>
        <w:t> </w:t>
      </w:r>
      <w:r w:rsidRPr="003C1DD3">
        <w:rPr>
          <w:sz w:val="24"/>
          <w:szCs w:val="24"/>
        </w:rPr>
        <w:t>описание Особого Обстоятельства, причин его наступления и его предполагаемой длительности (в той мере, в какой это возможно оценить), обоснование отсутствия у</w:t>
      </w:r>
      <w:r w:rsidR="00356900" w:rsidRPr="003C1DD3">
        <w:rPr>
          <w:sz w:val="24"/>
          <w:szCs w:val="24"/>
          <w:lang w:val="ru-RU"/>
        </w:rPr>
        <w:t> </w:t>
      </w:r>
      <w:r w:rsidRPr="003C1DD3">
        <w:rPr>
          <w:sz w:val="24"/>
          <w:szCs w:val="24"/>
        </w:rPr>
        <w:t>Концессионера возможности избежать наступления данного Особого Обстоятельства, а также описание разумных мер, принятых Концессионером с тем, чтобы избежать наступления этого Особого Обстоятельства;</w:t>
      </w:r>
    </w:p>
    <w:p w14:paraId="32E67249" w14:textId="77777777" w:rsidR="00A81ECD" w:rsidRPr="003C1DD3" w:rsidRDefault="00DF0B31" w:rsidP="008F3EBA">
      <w:pPr>
        <w:spacing w:line="360" w:lineRule="auto"/>
        <w:ind w:firstLine="709"/>
        <w:rPr>
          <w:sz w:val="24"/>
          <w:szCs w:val="24"/>
          <w:lang w:val="ru-RU"/>
        </w:rPr>
      </w:pPr>
      <w:r w:rsidRPr="003C1DD3">
        <w:rPr>
          <w:sz w:val="24"/>
          <w:szCs w:val="24"/>
        </w:rPr>
        <w:t>(б)</w:t>
      </w:r>
      <w:r w:rsidR="00A20529" w:rsidRPr="003C1DD3">
        <w:rPr>
          <w:sz w:val="24"/>
          <w:szCs w:val="24"/>
          <w:lang w:val="ru-RU"/>
        </w:rPr>
        <w:t> </w:t>
      </w:r>
      <w:r w:rsidRPr="003C1DD3">
        <w:rPr>
          <w:sz w:val="24"/>
          <w:szCs w:val="24"/>
        </w:rPr>
        <w:t>описание действий, предпринятых или подлежащих принятию Концессионером во</w:t>
      </w:r>
      <w:r w:rsidR="00356900" w:rsidRPr="003C1DD3">
        <w:rPr>
          <w:sz w:val="24"/>
          <w:szCs w:val="24"/>
          <w:lang w:val="ru-RU"/>
        </w:rPr>
        <w:t> </w:t>
      </w:r>
      <w:r w:rsidRPr="003C1DD3">
        <w:rPr>
          <w:sz w:val="24"/>
          <w:szCs w:val="24"/>
        </w:rPr>
        <w:t>исполнение обязанностей по смягчению пос</w:t>
      </w:r>
      <w:r w:rsidR="00A81ECD" w:rsidRPr="003C1DD3">
        <w:rPr>
          <w:sz w:val="24"/>
          <w:szCs w:val="24"/>
        </w:rPr>
        <w:t>ледствий Особого Обстоятельства</w:t>
      </w:r>
      <w:r w:rsidR="00A81ECD" w:rsidRPr="003C1DD3">
        <w:rPr>
          <w:sz w:val="24"/>
          <w:szCs w:val="24"/>
          <w:lang w:val="ru-RU"/>
        </w:rPr>
        <w:t>;</w:t>
      </w:r>
    </w:p>
    <w:p w14:paraId="3EC8F659" w14:textId="5D0E1DF4" w:rsidR="00DF0B31" w:rsidRPr="003C1DD3" w:rsidRDefault="00A20529" w:rsidP="00026E84">
      <w:pPr>
        <w:pStyle w:val="aff3"/>
        <w:spacing w:line="360" w:lineRule="auto"/>
        <w:ind w:left="0" w:firstLine="709"/>
        <w:rPr>
          <w:b/>
          <w:bCs/>
          <w:sz w:val="24"/>
          <w:szCs w:val="24"/>
        </w:rPr>
      </w:pPr>
      <w:r w:rsidRPr="003C1DD3">
        <w:rPr>
          <w:b/>
          <w:bCs/>
          <w:sz w:val="24"/>
          <w:szCs w:val="24"/>
        </w:rPr>
        <w:t>13.4.2. </w:t>
      </w:r>
      <w:r w:rsidR="00DF0B31" w:rsidRPr="003C1DD3">
        <w:rPr>
          <w:b/>
          <w:bCs/>
          <w:sz w:val="24"/>
          <w:szCs w:val="24"/>
        </w:rPr>
        <w:t>Расчет к уведомлению об Особом Обстоятельстве</w:t>
      </w:r>
    </w:p>
    <w:p w14:paraId="3E9F863B" w14:textId="1E07AB0F" w:rsidR="00DF0B31" w:rsidRPr="003C1DD3" w:rsidRDefault="00E00B80" w:rsidP="00026E84">
      <w:pPr>
        <w:pStyle w:val="aff3"/>
        <w:spacing w:line="360" w:lineRule="auto"/>
        <w:ind w:left="0" w:firstLine="709"/>
        <w:rPr>
          <w:sz w:val="24"/>
          <w:szCs w:val="24"/>
        </w:rPr>
      </w:pPr>
      <w:r w:rsidRPr="003C1DD3">
        <w:rPr>
          <w:sz w:val="24"/>
          <w:szCs w:val="24"/>
          <w:lang w:val="ru-RU"/>
        </w:rPr>
        <w:t>В течение</w:t>
      </w:r>
      <w:r w:rsidR="00DF0B31" w:rsidRPr="003C1DD3">
        <w:rPr>
          <w:sz w:val="24"/>
          <w:szCs w:val="24"/>
        </w:rPr>
        <w:t xml:space="preserve"> 60 (Шестьдесят) календарных дней с </w:t>
      </w:r>
      <w:r w:rsidR="00A20529" w:rsidRPr="003C1DD3">
        <w:rPr>
          <w:sz w:val="24"/>
          <w:szCs w:val="24"/>
        </w:rPr>
        <w:t>даты</w:t>
      </w:r>
      <w:r w:rsidR="00DF0B31" w:rsidRPr="003C1DD3">
        <w:rPr>
          <w:sz w:val="24"/>
          <w:szCs w:val="24"/>
        </w:rPr>
        <w:t xml:space="preserve"> направления Концеденту Уведомления об Особом Обстоятельстве Концессионер обязан направить Концеденту расчет к</w:t>
      </w:r>
      <w:r w:rsidR="00356900" w:rsidRPr="003C1DD3">
        <w:rPr>
          <w:sz w:val="24"/>
          <w:szCs w:val="24"/>
        </w:rPr>
        <w:t> </w:t>
      </w:r>
      <w:r w:rsidR="00DF0B31" w:rsidRPr="003C1DD3">
        <w:rPr>
          <w:sz w:val="24"/>
          <w:szCs w:val="24"/>
        </w:rPr>
        <w:t>уведомлению об Особом Обстоятельстве, содержащий следующие сведения:</w:t>
      </w:r>
    </w:p>
    <w:p w14:paraId="042CE7E8" w14:textId="56AC41D1" w:rsidR="00E00B80" w:rsidRPr="003C1DD3" w:rsidRDefault="00E00B80" w:rsidP="00E00B80">
      <w:pPr>
        <w:spacing w:line="360" w:lineRule="auto"/>
        <w:ind w:firstLine="709"/>
        <w:rPr>
          <w:sz w:val="24"/>
          <w:szCs w:val="24"/>
          <w:lang w:val="ru-RU"/>
        </w:rPr>
      </w:pPr>
      <w:r w:rsidRPr="003C1DD3">
        <w:rPr>
          <w:sz w:val="24"/>
          <w:szCs w:val="24"/>
          <w:lang w:val="ru-RU"/>
        </w:rPr>
        <w:t xml:space="preserve">(а) расчет Дополнительных расходов, понесенных Концессионером, </w:t>
      </w:r>
      <w:r w:rsidRPr="003C1DD3">
        <w:rPr>
          <w:sz w:val="24"/>
          <w:szCs w:val="24"/>
        </w:rPr>
        <w:t>возникших в связи с</w:t>
      </w:r>
      <w:r w:rsidRPr="003C1DD3">
        <w:rPr>
          <w:sz w:val="24"/>
          <w:szCs w:val="24"/>
          <w:lang w:val="ru-RU"/>
        </w:rPr>
        <w:t> </w:t>
      </w:r>
      <w:r w:rsidRPr="003C1DD3">
        <w:rPr>
          <w:sz w:val="24"/>
          <w:szCs w:val="24"/>
        </w:rPr>
        <w:t xml:space="preserve">наступлением этого Особого Обстоятельства, </w:t>
      </w:r>
      <w:r w:rsidRPr="003C1DD3">
        <w:rPr>
          <w:sz w:val="24"/>
          <w:szCs w:val="24"/>
          <w:lang w:val="ru-RU"/>
        </w:rPr>
        <w:t xml:space="preserve">и (или) </w:t>
      </w:r>
      <w:r w:rsidRPr="003C1DD3">
        <w:rPr>
          <w:sz w:val="24"/>
          <w:szCs w:val="24"/>
        </w:rPr>
        <w:t xml:space="preserve">которые Концессионер ожидает понести с </w:t>
      </w:r>
      <w:r w:rsidRPr="003C1DD3">
        <w:rPr>
          <w:sz w:val="24"/>
          <w:szCs w:val="24"/>
          <w:lang w:val="ru-RU"/>
        </w:rPr>
        <w:t>даты</w:t>
      </w:r>
      <w:r w:rsidRPr="003C1DD3">
        <w:rPr>
          <w:sz w:val="24"/>
          <w:szCs w:val="24"/>
        </w:rPr>
        <w:t xml:space="preserve"> направления расчета к уведомлению об Особом Обстоятельстве в</w:t>
      </w:r>
      <w:r w:rsidRPr="003C1DD3">
        <w:rPr>
          <w:sz w:val="24"/>
          <w:szCs w:val="24"/>
          <w:lang w:val="ru-RU"/>
        </w:rPr>
        <w:t> </w:t>
      </w:r>
      <w:r w:rsidRPr="003C1DD3">
        <w:rPr>
          <w:sz w:val="24"/>
          <w:szCs w:val="24"/>
        </w:rPr>
        <w:t>отношении каждого Расчетного Периода, на который влияет такое Особое Обстоятельство</w:t>
      </w:r>
      <w:r w:rsidRPr="003C1DD3">
        <w:rPr>
          <w:sz w:val="24"/>
          <w:szCs w:val="24"/>
          <w:lang w:val="ru-RU"/>
        </w:rPr>
        <w:t xml:space="preserve">, с приложением документов, </w:t>
      </w:r>
      <w:r w:rsidR="001A35A0" w:rsidRPr="003C1DD3">
        <w:rPr>
          <w:sz w:val="24"/>
          <w:szCs w:val="24"/>
          <w:lang w:val="ru-RU"/>
        </w:rPr>
        <w:t>подтверждающих</w:t>
      </w:r>
      <w:r w:rsidRPr="003C1DD3">
        <w:rPr>
          <w:sz w:val="24"/>
          <w:szCs w:val="24"/>
          <w:lang w:val="ru-RU"/>
        </w:rPr>
        <w:t xml:space="preserve"> наличие Дополнительных расходов;</w:t>
      </w:r>
    </w:p>
    <w:p w14:paraId="49C958CB" w14:textId="6E207024" w:rsidR="00E00B80" w:rsidRPr="003C1DD3" w:rsidRDefault="00E00B80" w:rsidP="00E00B80">
      <w:pPr>
        <w:spacing w:line="360" w:lineRule="auto"/>
        <w:ind w:firstLine="709"/>
        <w:rPr>
          <w:sz w:val="24"/>
          <w:szCs w:val="24"/>
          <w:lang w:val="ru-RU"/>
        </w:rPr>
      </w:pPr>
      <w:r w:rsidRPr="003C1DD3">
        <w:rPr>
          <w:sz w:val="24"/>
          <w:szCs w:val="24"/>
          <w:lang w:val="ru-RU"/>
        </w:rPr>
        <w:t>(б) </w:t>
      </w:r>
      <w:r w:rsidRPr="003C1DD3">
        <w:rPr>
          <w:sz w:val="24"/>
          <w:szCs w:val="24"/>
        </w:rPr>
        <w:t>график выплаты возмещения Дополнительных Расходов в</w:t>
      </w:r>
      <w:r w:rsidRPr="003C1DD3">
        <w:rPr>
          <w:sz w:val="24"/>
          <w:szCs w:val="24"/>
          <w:lang w:val="ru-RU"/>
        </w:rPr>
        <w:t> </w:t>
      </w:r>
      <w:r w:rsidRPr="003C1DD3">
        <w:rPr>
          <w:sz w:val="24"/>
          <w:szCs w:val="24"/>
        </w:rPr>
        <w:t>связи с</w:t>
      </w:r>
      <w:r w:rsidRPr="003C1DD3">
        <w:rPr>
          <w:sz w:val="24"/>
          <w:szCs w:val="24"/>
          <w:lang w:val="ru-RU"/>
        </w:rPr>
        <w:t> </w:t>
      </w:r>
      <w:r w:rsidRPr="003C1DD3">
        <w:rPr>
          <w:sz w:val="24"/>
          <w:szCs w:val="24"/>
        </w:rPr>
        <w:t>наступлением Особого Обстоятельства</w:t>
      </w:r>
      <w:r w:rsidRPr="003C1DD3">
        <w:rPr>
          <w:sz w:val="24"/>
          <w:szCs w:val="24"/>
          <w:lang w:val="ru-RU"/>
        </w:rPr>
        <w:t>;</w:t>
      </w:r>
    </w:p>
    <w:p w14:paraId="4C602F59" w14:textId="6D7AF535" w:rsidR="00E00B80" w:rsidRPr="003C1DD3" w:rsidRDefault="00E00B80" w:rsidP="00E00B80">
      <w:pPr>
        <w:spacing w:line="360" w:lineRule="auto"/>
        <w:ind w:firstLine="709"/>
        <w:rPr>
          <w:sz w:val="24"/>
          <w:szCs w:val="24"/>
          <w:lang w:val="ru-RU"/>
        </w:rPr>
      </w:pPr>
      <w:r w:rsidRPr="003C1DD3">
        <w:rPr>
          <w:sz w:val="24"/>
          <w:szCs w:val="24"/>
          <w:lang w:val="ru-RU"/>
        </w:rPr>
        <w:t>(в) расчет дополнительного времени, необходимого Концессионеру для исполнения обязательств по Соглашению;</w:t>
      </w:r>
    </w:p>
    <w:p w14:paraId="21054DBD" w14:textId="211DF442" w:rsidR="00E00B80" w:rsidRPr="003C1DD3" w:rsidRDefault="00E00B80" w:rsidP="00E00B80">
      <w:pPr>
        <w:spacing w:line="360" w:lineRule="auto"/>
        <w:ind w:firstLine="709"/>
        <w:rPr>
          <w:sz w:val="24"/>
          <w:szCs w:val="24"/>
          <w:lang w:val="ru-RU"/>
        </w:rPr>
      </w:pPr>
      <w:r w:rsidRPr="003C1DD3">
        <w:rPr>
          <w:sz w:val="24"/>
          <w:szCs w:val="24"/>
          <w:lang w:val="ru-RU"/>
        </w:rPr>
        <w:t>(г) предложения Концессионера об изменении условий Соглашения, необходимых для продолжения исполнения Концессионером обязательств по Соглашению.</w:t>
      </w:r>
    </w:p>
    <w:p w14:paraId="6456BE37" w14:textId="11685357" w:rsidR="004158E9" w:rsidRPr="003C1DD3" w:rsidRDefault="00A20529" w:rsidP="00A20529">
      <w:pPr>
        <w:pStyle w:val="aff3"/>
        <w:spacing w:line="360" w:lineRule="auto"/>
        <w:ind w:left="0" w:firstLine="709"/>
        <w:rPr>
          <w:sz w:val="24"/>
          <w:szCs w:val="24"/>
        </w:rPr>
      </w:pPr>
      <w:r w:rsidRPr="003C1DD3">
        <w:rPr>
          <w:b/>
          <w:bCs/>
          <w:sz w:val="24"/>
          <w:szCs w:val="24"/>
          <w:lang w:val="ru-RU"/>
        </w:rPr>
        <w:t>13.4.</w:t>
      </w:r>
      <w:r w:rsidR="00E00B80" w:rsidRPr="003C1DD3">
        <w:rPr>
          <w:b/>
          <w:bCs/>
          <w:sz w:val="24"/>
          <w:szCs w:val="24"/>
          <w:lang w:val="ru-RU"/>
        </w:rPr>
        <w:t>3</w:t>
      </w:r>
      <w:r w:rsidRPr="003C1DD3">
        <w:rPr>
          <w:b/>
          <w:bCs/>
          <w:sz w:val="24"/>
          <w:szCs w:val="24"/>
          <w:lang w:val="ru-RU"/>
        </w:rPr>
        <w:t>. </w:t>
      </w:r>
      <w:r w:rsidR="00DF0B31" w:rsidRPr="003C1DD3">
        <w:rPr>
          <w:b/>
          <w:bCs/>
          <w:sz w:val="24"/>
          <w:szCs w:val="24"/>
        </w:rPr>
        <w:t>Дополнительные расчеты к уведомлению об Особом Обстоятельстве</w:t>
      </w:r>
      <w:r w:rsidR="004158E9" w:rsidRPr="003C1DD3">
        <w:rPr>
          <w:b/>
          <w:bCs/>
          <w:sz w:val="24"/>
          <w:szCs w:val="24"/>
          <w:lang w:val="ru-RU"/>
        </w:rPr>
        <w:t xml:space="preserve"> </w:t>
      </w:r>
    </w:p>
    <w:p w14:paraId="63301A2B" w14:textId="28B8B9FC" w:rsidR="00DF0B31" w:rsidRPr="003C1DD3" w:rsidRDefault="00DF0B31" w:rsidP="004158E9">
      <w:pPr>
        <w:pStyle w:val="aff3"/>
        <w:spacing w:line="360" w:lineRule="auto"/>
        <w:ind w:left="0" w:firstLine="708"/>
        <w:rPr>
          <w:sz w:val="24"/>
          <w:szCs w:val="24"/>
        </w:rPr>
      </w:pPr>
      <w:r w:rsidRPr="003C1DD3">
        <w:rPr>
          <w:sz w:val="24"/>
          <w:szCs w:val="24"/>
        </w:rPr>
        <w:t xml:space="preserve">Если Особое Обстоятельство носит длящийся характер, Концессионер </w:t>
      </w:r>
      <w:r w:rsidR="007049DD" w:rsidRPr="003C1DD3">
        <w:rPr>
          <w:sz w:val="24"/>
          <w:szCs w:val="24"/>
          <w:lang w:val="ru-RU"/>
        </w:rPr>
        <w:t xml:space="preserve">ежемесячно в срок до </w:t>
      </w:r>
      <w:r w:rsidR="002104D5" w:rsidRPr="003C1DD3">
        <w:rPr>
          <w:sz w:val="24"/>
          <w:szCs w:val="24"/>
          <w:lang w:val="ru-RU"/>
        </w:rPr>
        <w:t xml:space="preserve">15 (пятнадцатого) </w:t>
      </w:r>
      <w:r w:rsidR="008A1CF3" w:rsidRPr="003C1DD3">
        <w:rPr>
          <w:sz w:val="24"/>
          <w:szCs w:val="24"/>
          <w:lang w:val="ru-RU"/>
        </w:rPr>
        <w:t xml:space="preserve">числа </w:t>
      </w:r>
      <w:r w:rsidRPr="003C1DD3">
        <w:rPr>
          <w:sz w:val="24"/>
          <w:szCs w:val="24"/>
        </w:rPr>
        <w:t>предоставля</w:t>
      </w:r>
      <w:r w:rsidR="008A1CF3" w:rsidRPr="003C1DD3">
        <w:rPr>
          <w:sz w:val="24"/>
          <w:szCs w:val="24"/>
          <w:lang w:val="ru-RU"/>
        </w:rPr>
        <w:t>ет</w:t>
      </w:r>
      <w:r w:rsidRPr="003C1DD3">
        <w:rPr>
          <w:sz w:val="24"/>
          <w:szCs w:val="24"/>
        </w:rPr>
        <w:t xml:space="preserve"> Конц</w:t>
      </w:r>
      <w:r w:rsidR="00A20529" w:rsidRPr="003C1DD3">
        <w:rPr>
          <w:sz w:val="24"/>
          <w:szCs w:val="24"/>
        </w:rPr>
        <w:t>еденту дополнительные расчеты к </w:t>
      </w:r>
      <w:r w:rsidRPr="003C1DD3">
        <w:rPr>
          <w:sz w:val="24"/>
          <w:szCs w:val="24"/>
        </w:rPr>
        <w:t>уведомлению об</w:t>
      </w:r>
      <w:r w:rsidR="00356900" w:rsidRPr="003C1DD3">
        <w:rPr>
          <w:sz w:val="24"/>
          <w:szCs w:val="24"/>
        </w:rPr>
        <w:t> </w:t>
      </w:r>
      <w:r w:rsidRPr="003C1DD3">
        <w:rPr>
          <w:sz w:val="24"/>
          <w:szCs w:val="24"/>
        </w:rPr>
        <w:t xml:space="preserve">Особом Обстоятельстве, содержащие сведения, указанные в </w:t>
      </w:r>
      <w:r w:rsidR="002050B1" w:rsidRPr="003C1DD3">
        <w:rPr>
          <w:sz w:val="24"/>
          <w:szCs w:val="24"/>
        </w:rPr>
        <w:t>под</w:t>
      </w:r>
      <w:r w:rsidRPr="003C1DD3">
        <w:rPr>
          <w:sz w:val="24"/>
          <w:szCs w:val="24"/>
        </w:rPr>
        <w:t xml:space="preserve">пункте 13.4.3 </w:t>
      </w:r>
      <w:r w:rsidR="00A20529" w:rsidRPr="003C1DD3">
        <w:rPr>
          <w:sz w:val="24"/>
          <w:szCs w:val="24"/>
        </w:rPr>
        <w:t xml:space="preserve">настоящего </w:t>
      </w:r>
      <w:r w:rsidR="002050B1" w:rsidRPr="003C1DD3">
        <w:rPr>
          <w:sz w:val="24"/>
          <w:szCs w:val="24"/>
        </w:rPr>
        <w:t>пункта</w:t>
      </w:r>
      <w:r w:rsidRPr="003C1DD3">
        <w:rPr>
          <w:sz w:val="24"/>
          <w:szCs w:val="24"/>
        </w:rPr>
        <w:t xml:space="preserve">. </w:t>
      </w:r>
    </w:p>
    <w:p w14:paraId="4768D12B" w14:textId="6A51D937" w:rsidR="00DF0B31" w:rsidRPr="003C1DD3" w:rsidRDefault="001B2015" w:rsidP="001B2015">
      <w:pPr>
        <w:pStyle w:val="aff3"/>
        <w:spacing w:line="360" w:lineRule="auto"/>
        <w:ind w:left="709"/>
        <w:rPr>
          <w:b/>
          <w:bCs/>
          <w:sz w:val="24"/>
          <w:szCs w:val="24"/>
          <w:lang w:val="ru-RU"/>
        </w:rPr>
      </w:pPr>
      <w:r w:rsidRPr="003C1DD3">
        <w:rPr>
          <w:b/>
          <w:bCs/>
          <w:sz w:val="24"/>
          <w:szCs w:val="24"/>
          <w:lang w:val="ru-RU"/>
        </w:rPr>
        <w:t>13.4.</w:t>
      </w:r>
      <w:r w:rsidR="00E00B80" w:rsidRPr="003C1DD3">
        <w:rPr>
          <w:b/>
          <w:bCs/>
          <w:sz w:val="24"/>
          <w:szCs w:val="24"/>
          <w:lang w:val="ru-RU"/>
        </w:rPr>
        <w:t>4</w:t>
      </w:r>
      <w:r w:rsidRPr="003C1DD3">
        <w:rPr>
          <w:b/>
          <w:bCs/>
          <w:sz w:val="24"/>
          <w:szCs w:val="24"/>
          <w:lang w:val="ru-RU"/>
        </w:rPr>
        <w:t>. С</w:t>
      </w:r>
      <w:r w:rsidR="00DF0B31" w:rsidRPr="003C1DD3">
        <w:rPr>
          <w:b/>
          <w:bCs/>
          <w:sz w:val="24"/>
          <w:szCs w:val="24"/>
        </w:rPr>
        <w:t>огласование расчета к уведомлению об Особо</w:t>
      </w:r>
      <w:r w:rsidR="008A1CF3" w:rsidRPr="003C1DD3">
        <w:rPr>
          <w:b/>
          <w:bCs/>
          <w:sz w:val="24"/>
          <w:szCs w:val="24"/>
        </w:rPr>
        <w:t>го обстоятельства</w:t>
      </w:r>
    </w:p>
    <w:p w14:paraId="1B2D2787" w14:textId="3342EAEA" w:rsidR="00DF0B31" w:rsidRPr="003C1DD3" w:rsidRDefault="00DF0B31" w:rsidP="008A1CF3">
      <w:pPr>
        <w:spacing w:line="360" w:lineRule="auto"/>
        <w:ind w:firstLine="709"/>
        <w:rPr>
          <w:sz w:val="24"/>
          <w:szCs w:val="24"/>
        </w:rPr>
      </w:pPr>
      <w:r w:rsidRPr="003C1DD3">
        <w:rPr>
          <w:sz w:val="24"/>
          <w:szCs w:val="24"/>
        </w:rPr>
        <w:t xml:space="preserve">В течение 30 (Тридцати) </w:t>
      </w:r>
      <w:r w:rsidR="00A20529" w:rsidRPr="003C1DD3">
        <w:rPr>
          <w:sz w:val="24"/>
          <w:szCs w:val="24"/>
          <w:lang w:val="ru-RU"/>
        </w:rPr>
        <w:t>р</w:t>
      </w:r>
      <w:r w:rsidRPr="003C1DD3">
        <w:rPr>
          <w:sz w:val="24"/>
          <w:szCs w:val="24"/>
        </w:rPr>
        <w:t>абочих дней со дня пол</w:t>
      </w:r>
      <w:r w:rsidR="00A20529" w:rsidRPr="003C1DD3">
        <w:rPr>
          <w:sz w:val="24"/>
          <w:szCs w:val="24"/>
        </w:rPr>
        <w:t xml:space="preserve">учения расчета к </w:t>
      </w:r>
      <w:r w:rsidR="008A1CF3" w:rsidRPr="003C1DD3">
        <w:rPr>
          <w:sz w:val="24"/>
          <w:szCs w:val="24"/>
        </w:rPr>
        <w:t>уведомления</w:t>
      </w:r>
      <w:r w:rsidR="00A20529" w:rsidRPr="003C1DD3">
        <w:rPr>
          <w:sz w:val="24"/>
          <w:szCs w:val="24"/>
        </w:rPr>
        <w:t xml:space="preserve"> об </w:t>
      </w:r>
      <w:r w:rsidRPr="003C1DD3">
        <w:rPr>
          <w:sz w:val="24"/>
          <w:szCs w:val="24"/>
        </w:rPr>
        <w:t xml:space="preserve">Особом Обстоятельстве Концедент обязан направить Концессионеру письменный ответ, выражающий согласие или несогласие с </w:t>
      </w:r>
      <w:r w:rsidR="00D077EF" w:rsidRPr="003C1DD3">
        <w:rPr>
          <w:sz w:val="24"/>
          <w:szCs w:val="24"/>
        </w:rPr>
        <w:t xml:space="preserve">признанием обстоятельства, указанного в уведомлении об Особом Обстоятельстве, в качестве Особого Обстоятельства </w:t>
      </w:r>
      <w:r w:rsidRPr="003C1DD3">
        <w:rPr>
          <w:sz w:val="24"/>
          <w:szCs w:val="24"/>
        </w:rPr>
        <w:t>содержащимися в расчете к уведомлени</w:t>
      </w:r>
      <w:r w:rsidR="00D077EF" w:rsidRPr="003C1DD3">
        <w:rPr>
          <w:sz w:val="24"/>
          <w:szCs w:val="24"/>
        </w:rPr>
        <w:t>ю</w:t>
      </w:r>
      <w:r w:rsidRPr="003C1DD3">
        <w:rPr>
          <w:sz w:val="24"/>
          <w:szCs w:val="24"/>
        </w:rPr>
        <w:t xml:space="preserve"> об</w:t>
      </w:r>
      <w:r w:rsidR="00A20529" w:rsidRPr="003C1DD3">
        <w:rPr>
          <w:sz w:val="24"/>
          <w:szCs w:val="24"/>
        </w:rPr>
        <w:t> </w:t>
      </w:r>
      <w:r w:rsidRPr="003C1DD3">
        <w:rPr>
          <w:sz w:val="24"/>
          <w:szCs w:val="24"/>
        </w:rPr>
        <w:t>Особом Обстоятельстве предложениями Концессио</w:t>
      </w:r>
      <w:r w:rsidR="00A20529" w:rsidRPr="003C1DD3">
        <w:rPr>
          <w:sz w:val="24"/>
          <w:szCs w:val="24"/>
        </w:rPr>
        <w:t>нера. До истечения указанного в </w:t>
      </w:r>
      <w:r w:rsidRPr="003C1DD3">
        <w:rPr>
          <w:sz w:val="24"/>
          <w:szCs w:val="24"/>
        </w:rPr>
        <w:t xml:space="preserve">настоящем </w:t>
      </w:r>
      <w:r w:rsidR="00AD3312" w:rsidRPr="003C1DD3">
        <w:rPr>
          <w:sz w:val="24"/>
          <w:szCs w:val="24"/>
        </w:rPr>
        <w:t>под</w:t>
      </w:r>
      <w:r w:rsidRPr="003C1DD3">
        <w:rPr>
          <w:sz w:val="24"/>
          <w:szCs w:val="24"/>
        </w:rPr>
        <w:t>пункте срока Концедент вправе, действуя разумно, потребовать предоставления Концессионером дополнительных сведений, разъяснений, подтверждающих документов и/или расчетов.</w:t>
      </w:r>
    </w:p>
    <w:p w14:paraId="2E5235C5" w14:textId="1EB75297" w:rsidR="00DF0B31" w:rsidRPr="003C1DD3" w:rsidRDefault="00DF0B31" w:rsidP="00DF0B31">
      <w:pPr>
        <w:spacing w:line="360" w:lineRule="auto"/>
        <w:ind w:firstLine="708"/>
        <w:rPr>
          <w:sz w:val="24"/>
          <w:szCs w:val="24"/>
        </w:rPr>
      </w:pPr>
      <w:r w:rsidRPr="003C1DD3">
        <w:rPr>
          <w:sz w:val="24"/>
          <w:szCs w:val="24"/>
        </w:rPr>
        <w:t>Концессионер обязан предоставить такие дополнительные сведения и разъ</w:t>
      </w:r>
      <w:r w:rsidR="00A20529" w:rsidRPr="003C1DD3">
        <w:rPr>
          <w:sz w:val="24"/>
          <w:szCs w:val="24"/>
        </w:rPr>
        <w:t>яснения не</w:t>
      </w:r>
      <w:r w:rsidR="00356900" w:rsidRPr="003C1DD3">
        <w:rPr>
          <w:sz w:val="24"/>
          <w:szCs w:val="24"/>
          <w:lang w:val="ru-RU"/>
        </w:rPr>
        <w:t> </w:t>
      </w:r>
      <w:r w:rsidR="00A20529" w:rsidRPr="003C1DD3">
        <w:rPr>
          <w:sz w:val="24"/>
          <w:szCs w:val="24"/>
        </w:rPr>
        <w:t>позднее 10 (Десяти) р</w:t>
      </w:r>
      <w:r w:rsidRPr="003C1DD3">
        <w:rPr>
          <w:sz w:val="24"/>
          <w:szCs w:val="24"/>
        </w:rPr>
        <w:t>абочих дней с даты получени</w:t>
      </w:r>
      <w:r w:rsidR="00A20529" w:rsidRPr="003C1DD3">
        <w:rPr>
          <w:sz w:val="24"/>
          <w:szCs w:val="24"/>
        </w:rPr>
        <w:t>я запроса, если больший срок не</w:t>
      </w:r>
      <w:r w:rsidR="00A20529" w:rsidRPr="003C1DD3">
        <w:rPr>
          <w:sz w:val="24"/>
          <w:szCs w:val="24"/>
          <w:lang w:val="ru-RU"/>
        </w:rPr>
        <w:t> </w:t>
      </w:r>
      <w:r w:rsidRPr="003C1DD3">
        <w:rPr>
          <w:sz w:val="24"/>
          <w:szCs w:val="24"/>
        </w:rPr>
        <w:t xml:space="preserve">требуется для получения данных сведений в соответствии с Законодательством. </w:t>
      </w:r>
    </w:p>
    <w:p w14:paraId="22E5843C" w14:textId="6106FE0D" w:rsidR="00DF0B31" w:rsidRPr="003C1DD3" w:rsidRDefault="0080236F" w:rsidP="0080236F">
      <w:pPr>
        <w:pStyle w:val="aff3"/>
        <w:spacing w:line="360" w:lineRule="auto"/>
        <w:ind w:left="0" w:firstLine="709"/>
        <w:rPr>
          <w:sz w:val="24"/>
          <w:szCs w:val="24"/>
        </w:rPr>
      </w:pPr>
      <w:r w:rsidRPr="003C1DD3">
        <w:rPr>
          <w:sz w:val="24"/>
          <w:szCs w:val="24"/>
          <w:lang w:val="ru-RU"/>
        </w:rPr>
        <w:t>13.4.</w:t>
      </w:r>
      <w:r w:rsidR="00E00B80" w:rsidRPr="003C1DD3">
        <w:rPr>
          <w:sz w:val="24"/>
          <w:szCs w:val="24"/>
          <w:lang w:val="ru-RU"/>
        </w:rPr>
        <w:t>5</w:t>
      </w:r>
      <w:r w:rsidRPr="003C1DD3">
        <w:rPr>
          <w:sz w:val="24"/>
          <w:szCs w:val="24"/>
          <w:lang w:val="ru-RU"/>
        </w:rPr>
        <w:t>. </w:t>
      </w:r>
      <w:r w:rsidR="00DF0B31" w:rsidRPr="003C1DD3">
        <w:rPr>
          <w:sz w:val="24"/>
          <w:szCs w:val="24"/>
        </w:rPr>
        <w:t xml:space="preserve">Если Концедент не представил свой ответ в срок, установленный </w:t>
      </w:r>
      <w:r w:rsidR="002050B1" w:rsidRPr="003C1DD3">
        <w:rPr>
          <w:sz w:val="24"/>
          <w:szCs w:val="24"/>
          <w:lang w:val="ru-RU"/>
        </w:rPr>
        <w:t>под</w:t>
      </w:r>
      <w:r w:rsidR="00DF0B31" w:rsidRPr="003C1DD3">
        <w:rPr>
          <w:sz w:val="24"/>
          <w:szCs w:val="24"/>
        </w:rPr>
        <w:t xml:space="preserve">пунктом </w:t>
      </w:r>
      <w:r w:rsidRPr="003C1DD3">
        <w:rPr>
          <w:sz w:val="24"/>
          <w:szCs w:val="24"/>
          <w:lang w:val="ru-RU"/>
        </w:rPr>
        <w:t>13.4.</w:t>
      </w:r>
      <w:r w:rsidR="00E00B80" w:rsidRPr="003C1DD3">
        <w:rPr>
          <w:sz w:val="24"/>
          <w:szCs w:val="24"/>
          <w:lang w:val="ru-RU"/>
        </w:rPr>
        <w:t xml:space="preserve">4 </w:t>
      </w:r>
      <w:r w:rsidR="002050B1" w:rsidRPr="003C1DD3">
        <w:rPr>
          <w:sz w:val="24"/>
          <w:szCs w:val="24"/>
          <w:lang w:val="ru-RU"/>
        </w:rPr>
        <w:t>настоящего пункта</w:t>
      </w:r>
      <w:r w:rsidR="002050B1" w:rsidRPr="003C1DD3">
        <w:rPr>
          <w:sz w:val="24"/>
          <w:szCs w:val="24"/>
        </w:rPr>
        <w:t xml:space="preserve"> </w:t>
      </w:r>
      <w:r w:rsidR="00DF0B31" w:rsidRPr="003C1DD3">
        <w:rPr>
          <w:sz w:val="24"/>
          <w:szCs w:val="24"/>
        </w:rPr>
        <w:t>Соглашения, то Концедент считается</w:t>
      </w:r>
      <w:r w:rsidRPr="003C1DD3">
        <w:rPr>
          <w:sz w:val="24"/>
          <w:szCs w:val="24"/>
        </w:rPr>
        <w:t xml:space="preserve"> предоставившим свое согласие</w:t>
      </w:r>
      <w:r w:rsidR="00E50EF2" w:rsidRPr="003C1DD3">
        <w:rPr>
          <w:sz w:val="24"/>
          <w:szCs w:val="24"/>
          <w:lang w:val="ru-RU"/>
        </w:rPr>
        <w:t xml:space="preserve"> </w:t>
      </w:r>
      <w:r w:rsidRPr="003C1DD3">
        <w:rPr>
          <w:sz w:val="24"/>
          <w:szCs w:val="24"/>
        </w:rPr>
        <w:t>с </w:t>
      </w:r>
      <w:r w:rsidR="00DF0B31" w:rsidRPr="003C1DD3">
        <w:rPr>
          <w:sz w:val="24"/>
          <w:szCs w:val="24"/>
        </w:rPr>
        <w:t>расчетом к</w:t>
      </w:r>
      <w:r w:rsidR="002050B1" w:rsidRPr="003C1DD3">
        <w:rPr>
          <w:sz w:val="24"/>
          <w:szCs w:val="24"/>
          <w:lang w:val="ru-RU"/>
        </w:rPr>
        <w:t xml:space="preserve"> </w:t>
      </w:r>
      <w:r w:rsidR="00E00B80" w:rsidRPr="003C1DD3">
        <w:rPr>
          <w:sz w:val="24"/>
          <w:szCs w:val="24"/>
        </w:rPr>
        <w:t>уведомлени</w:t>
      </w:r>
      <w:r w:rsidR="00E00B80" w:rsidRPr="003C1DD3">
        <w:rPr>
          <w:sz w:val="24"/>
          <w:szCs w:val="24"/>
          <w:lang w:val="ru-RU"/>
        </w:rPr>
        <w:t>ю</w:t>
      </w:r>
      <w:r w:rsidR="00E00B80" w:rsidRPr="003C1DD3">
        <w:rPr>
          <w:sz w:val="24"/>
          <w:szCs w:val="24"/>
        </w:rPr>
        <w:t xml:space="preserve"> </w:t>
      </w:r>
      <w:r w:rsidR="00DF0B31" w:rsidRPr="003C1DD3">
        <w:rPr>
          <w:sz w:val="24"/>
          <w:szCs w:val="24"/>
        </w:rPr>
        <w:t>об Особом Обстоятельстве.</w:t>
      </w:r>
    </w:p>
    <w:p w14:paraId="5A0EB814" w14:textId="2965C518" w:rsidR="00DF0B31" w:rsidRPr="003C1DD3" w:rsidRDefault="0080236F" w:rsidP="0080236F">
      <w:pPr>
        <w:pStyle w:val="aff3"/>
        <w:spacing w:line="360" w:lineRule="auto"/>
        <w:ind w:left="0" w:firstLine="709"/>
        <w:rPr>
          <w:sz w:val="24"/>
          <w:szCs w:val="24"/>
        </w:rPr>
      </w:pPr>
      <w:r w:rsidRPr="003C1DD3">
        <w:rPr>
          <w:sz w:val="24"/>
          <w:szCs w:val="24"/>
          <w:lang w:val="ru-RU"/>
        </w:rPr>
        <w:t>13.4.</w:t>
      </w:r>
      <w:r w:rsidR="009C01BC" w:rsidRPr="003C1DD3">
        <w:rPr>
          <w:sz w:val="24"/>
          <w:szCs w:val="24"/>
          <w:lang w:val="ru-RU"/>
        </w:rPr>
        <w:t>6</w:t>
      </w:r>
      <w:r w:rsidRPr="003C1DD3">
        <w:rPr>
          <w:sz w:val="24"/>
          <w:szCs w:val="24"/>
          <w:lang w:val="ru-RU"/>
        </w:rPr>
        <w:t>. </w:t>
      </w:r>
      <w:r w:rsidR="00DF0B31" w:rsidRPr="003C1DD3">
        <w:rPr>
          <w:sz w:val="24"/>
          <w:szCs w:val="24"/>
        </w:rPr>
        <w:t>В случае, если по результатам рассмо</w:t>
      </w:r>
      <w:r w:rsidRPr="003C1DD3">
        <w:rPr>
          <w:sz w:val="24"/>
          <w:szCs w:val="24"/>
        </w:rPr>
        <w:t xml:space="preserve">трения расчета к </w:t>
      </w:r>
      <w:r w:rsidR="00E00B80" w:rsidRPr="003C1DD3">
        <w:rPr>
          <w:sz w:val="24"/>
          <w:szCs w:val="24"/>
        </w:rPr>
        <w:t>уведомлени</w:t>
      </w:r>
      <w:r w:rsidR="00E00B80" w:rsidRPr="003C1DD3">
        <w:rPr>
          <w:sz w:val="24"/>
          <w:szCs w:val="24"/>
          <w:lang w:val="ru-RU"/>
        </w:rPr>
        <w:t>ю</w:t>
      </w:r>
      <w:r w:rsidR="00E00B80" w:rsidRPr="003C1DD3">
        <w:rPr>
          <w:sz w:val="24"/>
          <w:szCs w:val="24"/>
        </w:rPr>
        <w:t xml:space="preserve"> </w:t>
      </w:r>
      <w:r w:rsidRPr="003C1DD3">
        <w:rPr>
          <w:sz w:val="24"/>
          <w:szCs w:val="24"/>
        </w:rPr>
        <w:t>об</w:t>
      </w:r>
      <w:r w:rsidRPr="003C1DD3">
        <w:rPr>
          <w:sz w:val="24"/>
          <w:szCs w:val="24"/>
          <w:lang w:val="ru-RU"/>
        </w:rPr>
        <w:t> </w:t>
      </w:r>
      <w:r w:rsidR="00DF0B31" w:rsidRPr="003C1DD3">
        <w:rPr>
          <w:sz w:val="24"/>
          <w:szCs w:val="24"/>
        </w:rPr>
        <w:t>Особом Обстоятельстве, Концедент выявил ошибки и/или несоответствия, Концедент</w:t>
      </w:r>
      <w:r w:rsidR="001A35A0">
        <w:rPr>
          <w:sz w:val="24"/>
          <w:szCs w:val="24"/>
          <w:lang w:val="ru-RU"/>
        </w:rPr>
        <w:t xml:space="preserve"> </w:t>
      </w:r>
      <w:r w:rsidR="00DF0B31" w:rsidRPr="003C1DD3">
        <w:rPr>
          <w:sz w:val="24"/>
          <w:szCs w:val="24"/>
        </w:rPr>
        <w:t>направ</w:t>
      </w:r>
      <w:r w:rsidR="00516356" w:rsidRPr="003C1DD3">
        <w:rPr>
          <w:sz w:val="24"/>
          <w:szCs w:val="24"/>
          <w:lang w:val="ru-RU"/>
        </w:rPr>
        <w:t>ляет</w:t>
      </w:r>
      <w:r w:rsidR="00DF0B31" w:rsidRPr="003C1DD3">
        <w:rPr>
          <w:sz w:val="24"/>
          <w:szCs w:val="24"/>
        </w:rPr>
        <w:t xml:space="preserve"> Концессионеру требование об устранении выявленных ошибок и/или несоответствий. </w:t>
      </w:r>
    </w:p>
    <w:p w14:paraId="01E16D4E" w14:textId="7F0CAA9B" w:rsidR="00516356" w:rsidRPr="003C1DD3" w:rsidRDefault="00AD3312" w:rsidP="00DF0B31">
      <w:pPr>
        <w:spacing w:line="360" w:lineRule="auto"/>
        <w:ind w:firstLine="708"/>
        <w:rPr>
          <w:sz w:val="24"/>
          <w:szCs w:val="24"/>
          <w:lang w:val="ru-RU"/>
        </w:rPr>
      </w:pPr>
      <w:r w:rsidRPr="003C1DD3">
        <w:rPr>
          <w:sz w:val="24"/>
          <w:szCs w:val="24"/>
          <w:lang w:val="ru-RU"/>
        </w:rPr>
        <w:t>13.4.</w:t>
      </w:r>
      <w:r w:rsidR="009C01BC" w:rsidRPr="003C1DD3">
        <w:rPr>
          <w:sz w:val="24"/>
          <w:szCs w:val="24"/>
          <w:lang w:val="ru-RU"/>
        </w:rPr>
        <w:t>7</w:t>
      </w:r>
      <w:r w:rsidRPr="003C1DD3">
        <w:rPr>
          <w:sz w:val="24"/>
          <w:szCs w:val="24"/>
          <w:lang w:val="ru-RU"/>
        </w:rPr>
        <w:t>. </w:t>
      </w:r>
      <w:r w:rsidR="00DF0B31" w:rsidRPr="003C1DD3">
        <w:rPr>
          <w:sz w:val="24"/>
          <w:szCs w:val="24"/>
        </w:rPr>
        <w:t xml:space="preserve">Концессионер устраняет выявленные </w:t>
      </w:r>
      <w:r w:rsidRPr="003C1DD3">
        <w:rPr>
          <w:sz w:val="24"/>
          <w:szCs w:val="24"/>
        </w:rPr>
        <w:t xml:space="preserve">ошибки и/или </w:t>
      </w:r>
      <w:r w:rsidR="00DF0B31" w:rsidRPr="003C1DD3">
        <w:rPr>
          <w:sz w:val="24"/>
          <w:szCs w:val="24"/>
        </w:rPr>
        <w:t xml:space="preserve">несоответствия в </w:t>
      </w:r>
      <w:r w:rsidRPr="003C1DD3">
        <w:rPr>
          <w:sz w:val="24"/>
          <w:szCs w:val="24"/>
          <w:lang w:val="ru-RU"/>
        </w:rPr>
        <w:t xml:space="preserve">течение </w:t>
      </w:r>
      <w:r w:rsidRPr="003C1DD3">
        <w:rPr>
          <w:sz w:val="24"/>
          <w:szCs w:val="24"/>
        </w:rPr>
        <w:t>10 (Десяти) рабочих дней</w:t>
      </w:r>
      <w:r w:rsidR="00516356" w:rsidRPr="003C1DD3">
        <w:rPr>
          <w:sz w:val="24"/>
          <w:szCs w:val="24"/>
          <w:lang w:val="ru-RU"/>
        </w:rPr>
        <w:t xml:space="preserve"> с даты получения </w:t>
      </w:r>
      <w:r w:rsidR="00516356" w:rsidRPr="003C1DD3">
        <w:rPr>
          <w:sz w:val="24"/>
          <w:szCs w:val="24"/>
        </w:rPr>
        <w:t>требовани</w:t>
      </w:r>
      <w:r w:rsidR="00516356" w:rsidRPr="003C1DD3">
        <w:rPr>
          <w:sz w:val="24"/>
          <w:szCs w:val="24"/>
          <w:lang w:val="ru-RU"/>
        </w:rPr>
        <w:t>я</w:t>
      </w:r>
      <w:r w:rsidR="00516356" w:rsidRPr="003C1DD3">
        <w:rPr>
          <w:sz w:val="24"/>
          <w:szCs w:val="24"/>
        </w:rPr>
        <w:t xml:space="preserve"> об устранении выявленных ошибок и/или несоответствий</w:t>
      </w:r>
      <w:r w:rsidR="00DF0B31" w:rsidRPr="003C1DD3">
        <w:rPr>
          <w:sz w:val="24"/>
          <w:szCs w:val="24"/>
        </w:rPr>
        <w:t xml:space="preserve">, после чего повторно применяется процедура, предусмотренная </w:t>
      </w:r>
      <w:r w:rsidR="00103D29" w:rsidRPr="003C1DD3">
        <w:rPr>
          <w:sz w:val="24"/>
          <w:szCs w:val="24"/>
          <w:lang w:val="ru-RU"/>
        </w:rPr>
        <w:t>под</w:t>
      </w:r>
      <w:r w:rsidR="00DF0B31" w:rsidRPr="003C1DD3">
        <w:rPr>
          <w:sz w:val="24"/>
          <w:szCs w:val="24"/>
        </w:rPr>
        <w:t>пунктом 13.4.</w:t>
      </w:r>
      <w:r w:rsidR="00E50EF2" w:rsidRPr="003C1DD3">
        <w:rPr>
          <w:sz w:val="24"/>
          <w:szCs w:val="24"/>
          <w:lang w:val="ru-RU"/>
        </w:rPr>
        <w:t>4</w:t>
      </w:r>
      <w:r w:rsidR="00DF0B31" w:rsidRPr="003C1DD3">
        <w:rPr>
          <w:sz w:val="24"/>
          <w:szCs w:val="24"/>
        </w:rPr>
        <w:t>.</w:t>
      </w:r>
      <w:r w:rsidR="008D3EFC" w:rsidRPr="003C1DD3">
        <w:rPr>
          <w:sz w:val="24"/>
          <w:szCs w:val="24"/>
          <w:lang w:val="ru-RU"/>
        </w:rPr>
        <w:t xml:space="preserve"> </w:t>
      </w:r>
    </w:p>
    <w:p w14:paraId="01B8BFA5" w14:textId="26A1CD40" w:rsidR="00DF0B31" w:rsidRPr="003C1DD3" w:rsidRDefault="008D3EFC" w:rsidP="00DF0B31">
      <w:pPr>
        <w:spacing w:line="360" w:lineRule="auto"/>
        <w:ind w:firstLine="708"/>
        <w:rPr>
          <w:sz w:val="24"/>
          <w:szCs w:val="24"/>
          <w:lang w:val="ru-RU"/>
        </w:rPr>
      </w:pPr>
      <w:r w:rsidRPr="003C1DD3">
        <w:rPr>
          <w:sz w:val="24"/>
          <w:szCs w:val="24"/>
          <w:lang w:val="ru-RU"/>
        </w:rPr>
        <w:t xml:space="preserve">В случае, если Концессионер не согласен с </w:t>
      </w:r>
      <w:r w:rsidR="00103D29" w:rsidRPr="003C1DD3">
        <w:rPr>
          <w:sz w:val="24"/>
          <w:szCs w:val="24"/>
          <w:lang w:val="ru-RU"/>
        </w:rPr>
        <w:t>письменным ответом Концедента</w:t>
      </w:r>
      <w:r w:rsidRPr="003C1DD3">
        <w:rPr>
          <w:sz w:val="24"/>
          <w:szCs w:val="24"/>
          <w:lang w:val="ru-RU"/>
        </w:rPr>
        <w:t xml:space="preserve">, </w:t>
      </w:r>
      <w:r w:rsidR="00516356" w:rsidRPr="003C1DD3">
        <w:rPr>
          <w:sz w:val="24"/>
          <w:szCs w:val="24"/>
          <w:lang w:val="ru-RU"/>
        </w:rPr>
        <w:t xml:space="preserve">указанным в подпункте 13.4.3 настоящего пункта, </w:t>
      </w:r>
      <w:r w:rsidRPr="003C1DD3">
        <w:rPr>
          <w:sz w:val="24"/>
          <w:szCs w:val="24"/>
          <w:lang w:val="ru-RU"/>
        </w:rPr>
        <w:t xml:space="preserve">он направляет Концеденту </w:t>
      </w:r>
      <w:r w:rsidR="003260FC" w:rsidRPr="003C1DD3">
        <w:rPr>
          <w:sz w:val="24"/>
          <w:szCs w:val="24"/>
          <w:lang w:val="ru-RU"/>
        </w:rPr>
        <w:t>требова</w:t>
      </w:r>
      <w:r w:rsidRPr="003C1DD3">
        <w:rPr>
          <w:sz w:val="24"/>
          <w:szCs w:val="24"/>
          <w:lang w:val="ru-RU"/>
        </w:rPr>
        <w:t>ние о</w:t>
      </w:r>
      <w:r w:rsidR="00103D29" w:rsidRPr="003C1DD3">
        <w:rPr>
          <w:sz w:val="24"/>
          <w:szCs w:val="24"/>
          <w:lang w:val="ru-RU"/>
        </w:rPr>
        <w:t> </w:t>
      </w:r>
      <w:r w:rsidRPr="003C1DD3">
        <w:rPr>
          <w:sz w:val="24"/>
          <w:szCs w:val="24"/>
          <w:lang w:val="ru-RU"/>
        </w:rPr>
        <w:t xml:space="preserve">рассмотрении данного вопроса </w:t>
      </w:r>
      <w:r w:rsidRPr="003C1DD3">
        <w:rPr>
          <w:sz w:val="24"/>
          <w:szCs w:val="24"/>
        </w:rPr>
        <w:t>в Порядке Разрешения Споров</w:t>
      </w:r>
      <w:r w:rsidRPr="003C1DD3">
        <w:rPr>
          <w:sz w:val="24"/>
          <w:szCs w:val="24"/>
          <w:lang w:val="ru-RU"/>
        </w:rPr>
        <w:t>.</w:t>
      </w:r>
    </w:p>
    <w:p w14:paraId="4619C8DD" w14:textId="18364010" w:rsidR="00DF0B31" w:rsidRPr="003C1DD3" w:rsidRDefault="001B2015" w:rsidP="00E479A1">
      <w:pPr>
        <w:pStyle w:val="aff3"/>
        <w:spacing w:line="360" w:lineRule="auto"/>
        <w:ind w:left="0" w:firstLine="709"/>
        <w:rPr>
          <w:sz w:val="24"/>
          <w:szCs w:val="24"/>
        </w:rPr>
      </w:pPr>
      <w:r w:rsidRPr="003C1DD3">
        <w:rPr>
          <w:sz w:val="24"/>
          <w:szCs w:val="24"/>
          <w:lang w:val="ru-RU"/>
        </w:rPr>
        <w:t>13.4.</w:t>
      </w:r>
      <w:r w:rsidR="009C01BC" w:rsidRPr="003C1DD3">
        <w:rPr>
          <w:sz w:val="24"/>
          <w:szCs w:val="24"/>
          <w:lang w:val="ru-RU"/>
        </w:rPr>
        <w:t>8</w:t>
      </w:r>
      <w:r w:rsidRPr="003C1DD3">
        <w:rPr>
          <w:sz w:val="24"/>
          <w:szCs w:val="24"/>
          <w:lang w:val="ru-RU"/>
        </w:rPr>
        <w:t>. </w:t>
      </w:r>
      <w:r w:rsidR="00DF0B31" w:rsidRPr="003C1DD3">
        <w:rPr>
          <w:sz w:val="24"/>
          <w:szCs w:val="24"/>
        </w:rPr>
        <w:t xml:space="preserve">В течение 30 (Тридцати) календарных дней с даты направления Концедентом согласия с расчетом к </w:t>
      </w:r>
      <w:r w:rsidR="00FD660C" w:rsidRPr="003C1DD3">
        <w:rPr>
          <w:sz w:val="24"/>
          <w:szCs w:val="24"/>
          <w:lang w:val="ru-RU"/>
        </w:rPr>
        <w:t xml:space="preserve"> </w:t>
      </w:r>
      <w:r w:rsidR="00E00B80" w:rsidRPr="003C1DD3">
        <w:rPr>
          <w:sz w:val="24"/>
          <w:szCs w:val="24"/>
        </w:rPr>
        <w:t>уведомлени</w:t>
      </w:r>
      <w:r w:rsidR="00E00B80" w:rsidRPr="003C1DD3">
        <w:rPr>
          <w:sz w:val="24"/>
          <w:szCs w:val="24"/>
          <w:lang w:val="ru-RU"/>
        </w:rPr>
        <w:t>ю</w:t>
      </w:r>
      <w:r w:rsidR="00E00B80" w:rsidRPr="003C1DD3">
        <w:rPr>
          <w:sz w:val="24"/>
          <w:szCs w:val="24"/>
        </w:rPr>
        <w:t xml:space="preserve"> </w:t>
      </w:r>
      <w:r w:rsidR="00DF0B31" w:rsidRPr="003C1DD3">
        <w:rPr>
          <w:sz w:val="24"/>
          <w:szCs w:val="24"/>
        </w:rPr>
        <w:t>об Особом Обстоятельстве</w:t>
      </w:r>
      <w:r w:rsidR="00E479A1" w:rsidRPr="003C1DD3">
        <w:rPr>
          <w:sz w:val="24"/>
          <w:szCs w:val="24"/>
          <w:lang w:val="ru-RU"/>
        </w:rPr>
        <w:t>,</w:t>
      </w:r>
      <w:r w:rsidR="00DF0B31" w:rsidRPr="003C1DD3">
        <w:rPr>
          <w:sz w:val="24"/>
          <w:szCs w:val="24"/>
        </w:rPr>
        <w:t xml:space="preserve"> либо с даты вынесения решения по Особому Обстоятельству в Порядке Разрешения Споров</w:t>
      </w:r>
      <w:r w:rsidRPr="003C1DD3">
        <w:rPr>
          <w:sz w:val="24"/>
          <w:szCs w:val="24"/>
          <w:lang w:val="ru-RU"/>
        </w:rPr>
        <w:t> </w:t>
      </w:r>
      <w:r w:rsidR="00DF0B31" w:rsidRPr="003C1DD3">
        <w:rPr>
          <w:sz w:val="24"/>
          <w:szCs w:val="24"/>
        </w:rPr>
        <w:t>Стороны должны согласовать и внести изменения в</w:t>
      </w:r>
      <w:r w:rsidR="00E479A1" w:rsidRPr="003C1DD3">
        <w:rPr>
          <w:sz w:val="24"/>
          <w:szCs w:val="24"/>
          <w:lang w:val="ru-RU"/>
        </w:rPr>
        <w:t> </w:t>
      </w:r>
      <w:r w:rsidR="00DF0B31" w:rsidRPr="003C1DD3">
        <w:rPr>
          <w:sz w:val="24"/>
          <w:szCs w:val="24"/>
        </w:rPr>
        <w:t>Соглашение в соответствии с</w:t>
      </w:r>
      <w:r w:rsidRPr="003C1DD3">
        <w:rPr>
          <w:sz w:val="24"/>
          <w:szCs w:val="24"/>
          <w:lang w:val="ru-RU"/>
        </w:rPr>
        <w:t> </w:t>
      </w:r>
      <w:r w:rsidR="00DF0B31" w:rsidRPr="003C1DD3">
        <w:rPr>
          <w:sz w:val="24"/>
          <w:szCs w:val="24"/>
        </w:rPr>
        <w:t xml:space="preserve">содержащимися в расчете </w:t>
      </w:r>
      <w:r w:rsidR="00FD660C" w:rsidRPr="003C1DD3">
        <w:rPr>
          <w:sz w:val="24"/>
          <w:szCs w:val="24"/>
          <w:lang w:val="ru-RU"/>
        </w:rPr>
        <w:t xml:space="preserve"> </w:t>
      </w:r>
      <w:r w:rsidR="00DF0B31" w:rsidRPr="003C1DD3">
        <w:rPr>
          <w:sz w:val="24"/>
          <w:szCs w:val="24"/>
        </w:rPr>
        <w:t>к уведомлению об Особом Обстоятельстве либо в соответствии с выне</w:t>
      </w:r>
      <w:r w:rsidR="00E479A1" w:rsidRPr="003C1DD3">
        <w:rPr>
          <w:sz w:val="24"/>
          <w:szCs w:val="24"/>
        </w:rPr>
        <w:t>сенным решением по</w:t>
      </w:r>
      <w:r w:rsidR="00E479A1" w:rsidRPr="003C1DD3">
        <w:rPr>
          <w:sz w:val="24"/>
          <w:szCs w:val="24"/>
          <w:lang w:val="ru-RU"/>
        </w:rPr>
        <w:t> </w:t>
      </w:r>
      <w:r w:rsidR="00DF0B31" w:rsidRPr="003C1DD3">
        <w:rPr>
          <w:sz w:val="24"/>
          <w:szCs w:val="24"/>
        </w:rPr>
        <w:t>Особому Обстоятельству в</w:t>
      </w:r>
      <w:r w:rsidRPr="003C1DD3">
        <w:rPr>
          <w:sz w:val="24"/>
          <w:szCs w:val="24"/>
          <w:lang w:val="ru-RU"/>
        </w:rPr>
        <w:t> </w:t>
      </w:r>
      <w:r w:rsidR="00DF0B31" w:rsidRPr="003C1DD3">
        <w:rPr>
          <w:sz w:val="24"/>
          <w:szCs w:val="24"/>
        </w:rPr>
        <w:t>Порядке Разрешения Споров</w:t>
      </w:r>
      <w:r w:rsidR="00E479A1" w:rsidRPr="003C1DD3">
        <w:rPr>
          <w:sz w:val="24"/>
          <w:szCs w:val="24"/>
          <w:lang w:val="ru-RU"/>
        </w:rPr>
        <w:t>.</w:t>
      </w:r>
      <w:r w:rsidR="00DF0B31" w:rsidRPr="003C1DD3">
        <w:rPr>
          <w:sz w:val="24"/>
          <w:szCs w:val="24"/>
        </w:rPr>
        <w:t xml:space="preserve"> </w:t>
      </w:r>
    </w:p>
    <w:p w14:paraId="28071019" w14:textId="74446559" w:rsidR="00DF0B31" w:rsidRPr="003C1DD3" w:rsidRDefault="00920743" w:rsidP="00920743">
      <w:pPr>
        <w:pStyle w:val="aff3"/>
        <w:spacing w:line="360" w:lineRule="auto"/>
        <w:ind w:left="0" w:firstLine="708"/>
        <w:rPr>
          <w:b/>
          <w:bCs/>
          <w:sz w:val="24"/>
          <w:szCs w:val="24"/>
        </w:rPr>
      </w:pPr>
      <w:r w:rsidRPr="003C1DD3">
        <w:rPr>
          <w:b/>
          <w:bCs/>
          <w:sz w:val="24"/>
          <w:szCs w:val="24"/>
          <w:lang w:val="ru-RU"/>
        </w:rPr>
        <w:t>13.4.</w:t>
      </w:r>
      <w:r w:rsidR="009C01BC" w:rsidRPr="003C1DD3">
        <w:rPr>
          <w:b/>
          <w:bCs/>
          <w:sz w:val="24"/>
          <w:szCs w:val="24"/>
          <w:lang w:val="ru-RU"/>
        </w:rPr>
        <w:t>9</w:t>
      </w:r>
      <w:r w:rsidRPr="003C1DD3">
        <w:rPr>
          <w:b/>
          <w:bCs/>
          <w:sz w:val="24"/>
          <w:szCs w:val="24"/>
          <w:lang w:val="ru-RU"/>
        </w:rPr>
        <w:t>. </w:t>
      </w:r>
      <w:r w:rsidR="00DF0B31" w:rsidRPr="003C1DD3">
        <w:rPr>
          <w:b/>
          <w:bCs/>
          <w:sz w:val="24"/>
          <w:szCs w:val="24"/>
        </w:rPr>
        <w:t>Отчетность Концессионера и уточнение графика возмещения по</w:t>
      </w:r>
      <w:r w:rsidRPr="003C1DD3">
        <w:rPr>
          <w:b/>
          <w:bCs/>
          <w:sz w:val="24"/>
          <w:szCs w:val="24"/>
          <w:lang w:val="ru-RU"/>
        </w:rPr>
        <w:t> </w:t>
      </w:r>
      <w:r w:rsidR="00DF0B31" w:rsidRPr="003C1DD3">
        <w:rPr>
          <w:b/>
          <w:bCs/>
          <w:sz w:val="24"/>
          <w:szCs w:val="24"/>
        </w:rPr>
        <w:t>Особому Обстоятельству</w:t>
      </w:r>
    </w:p>
    <w:p w14:paraId="32015B23" w14:textId="4023D062" w:rsidR="00DF0B31" w:rsidRPr="003C1DD3" w:rsidRDefault="00DF0B31" w:rsidP="001B2015">
      <w:pPr>
        <w:spacing w:line="360" w:lineRule="auto"/>
        <w:ind w:firstLine="709"/>
        <w:rPr>
          <w:sz w:val="24"/>
          <w:szCs w:val="24"/>
        </w:rPr>
      </w:pPr>
      <w:r w:rsidRPr="003C1DD3">
        <w:rPr>
          <w:sz w:val="24"/>
          <w:szCs w:val="24"/>
        </w:rPr>
        <w:t>В течение 30 (Тридцати) календарных дней по</w:t>
      </w:r>
      <w:r w:rsidR="00C97002" w:rsidRPr="003C1DD3">
        <w:rPr>
          <w:sz w:val="24"/>
          <w:szCs w:val="24"/>
          <w:lang w:val="ru-RU"/>
        </w:rPr>
        <w:t>сле</w:t>
      </w:r>
      <w:r w:rsidRPr="003C1DD3">
        <w:rPr>
          <w:sz w:val="24"/>
          <w:szCs w:val="24"/>
        </w:rPr>
        <w:t xml:space="preserve"> окончани</w:t>
      </w:r>
      <w:r w:rsidR="00D65769" w:rsidRPr="003C1DD3">
        <w:rPr>
          <w:sz w:val="24"/>
          <w:szCs w:val="24"/>
          <w:lang w:val="ru-RU"/>
        </w:rPr>
        <w:t>я</w:t>
      </w:r>
      <w:r w:rsidRPr="003C1DD3">
        <w:rPr>
          <w:sz w:val="24"/>
          <w:szCs w:val="24"/>
        </w:rPr>
        <w:t xml:space="preserve"> каждого Расчетного Периода, в</w:t>
      </w:r>
      <w:r w:rsidR="00920743" w:rsidRPr="003C1DD3">
        <w:rPr>
          <w:sz w:val="24"/>
          <w:szCs w:val="24"/>
          <w:lang w:val="ru-RU"/>
        </w:rPr>
        <w:t> </w:t>
      </w:r>
      <w:r w:rsidRPr="003C1DD3">
        <w:rPr>
          <w:sz w:val="24"/>
          <w:szCs w:val="24"/>
        </w:rPr>
        <w:t>отношении которого Концедентом должна быть произведена выплата возмещения Дополнительных Расходов, Концессионер представляет Концеденту на согласование окончательный расчет Дополнительных Расходов</w:t>
      </w:r>
      <w:r w:rsidR="00D077EF" w:rsidRPr="003C1DD3">
        <w:rPr>
          <w:sz w:val="24"/>
          <w:szCs w:val="24"/>
          <w:lang w:val="ru-RU"/>
        </w:rPr>
        <w:t xml:space="preserve"> </w:t>
      </w:r>
      <w:r w:rsidRPr="003C1DD3">
        <w:rPr>
          <w:sz w:val="24"/>
          <w:szCs w:val="24"/>
        </w:rPr>
        <w:t>с приложением отчетной документации, подтверждающей фактически понесенные Концессионером Дополнительные Расходы, вызванные наступлением Особого Обстоятельства за истекший Расчетный Период (далее – Окончательный Расчет).</w:t>
      </w:r>
    </w:p>
    <w:p w14:paraId="79120F33" w14:textId="7EF108BB" w:rsidR="00DF0B31" w:rsidRPr="003C1DD3" w:rsidRDefault="00920743" w:rsidP="00920743">
      <w:pPr>
        <w:pStyle w:val="aff3"/>
        <w:spacing w:line="360" w:lineRule="auto"/>
        <w:ind w:left="0" w:firstLine="708"/>
        <w:rPr>
          <w:sz w:val="24"/>
          <w:szCs w:val="24"/>
        </w:rPr>
      </w:pPr>
      <w:r w:rsidRPr="003C1DD3">
        <w:rPr>
          <w:sz w:val="24"/>
          <w:szCs w:val="24"/>
          <w:lang w:val="ru-RU"/>
        </w:rPr>
        <w:t>13.4.</w:t>
      </w:r>
      <w:r w:rsidR="009C01BC" w:rsidRPr="003C1DD3">
        <w:rPr>
          <w:sz w:val="24"/>
          <w:szCs w:val="24"/>
          <w:lang w:val="ru-RU"/>
        </w:rPr>
        <w:t>10</w:t>
      </w:r>
      <w:r w:rsidRPr="003C1DD3">
        <w:rPr>
          <w:sz w:val="24"/>
          <w:szCs w:val="24"/>
          <w:lang w:val="ru-RU"/>
        </w:rPr>
        <w:t>. </w:t>
      </w:r>
      <w:r w:rsidR="00DF0B31" w:rsidRPr="003C1DD3">
        <w:rPr>
          <w:sz w:val="24"/>
          <w:szCs w:val="24"/>
        </w:rPr>
        <w:t>Согласование Концедентом каждого из представленных Концессионером Окончательных Расчетов осуществляется в порядке, предусмотренном п</w:t>
      </w:r>
      <w:r w:rsidR="00A46D1E" w:rsidRPr="003C1DD3">
        <w:rPr>
          <w:sz w:val="24"/>
          <w:szCs w:val="24"/>
          <w:lang w:val="ru-RU"/>
        </w:rPr>
        <w:t>одп</w:t>
      </w:r>
      <w:r w:rsidR="00DF0B31" w:rsidRPr="003C1DD3">
        <w:rPr>
          <w:sz w:val="24"/>
          <w:szCs w:val="24"/>
        </w:rPr>
        <w:t>унктом 13.4.</w:t>
      </w:r>
      <w:r w:rsidR="002104D5" w:rsidRPr="003C1DD3">
        <w:rPr>
          <w:sz w:val="24"/>
          <w:szCs w:val="24"/>
          <w:lang w:val="ru-RU"/>
        </w:rPr>
        <w:t>4</w:t>
      </w:r>
      <w:r w:rsidR="009C01BC" w:rsidRPr="003C1DD3">
        <w:rPr>
          <w:sz w:val="24"/>
          <w:szCs w:val="24"/>
          <w:lang w:val="ru-RU"/>
        </w:rPr>
        <w:t xml:space="preserve"> </w:t>
      </w:r>
      <w:r w:rsidR="00A46D1E" w:rsidRPr="003C1DD3">
        <w:rPr>
          <w:sz w:val="24"/>
          <w:szCs w:val="24"/>
          <w:lang w:val="ru-RU"/>
        </w:rPr>
        <w:t>настоящего пункта</w:t>
      </w:r>
      <w:r w:rsidR="00DF0B31" w:rsidRPr="003C1DD3">
        <w:rPr>
          <w:sz w:val="24"/>
          <w:szCs w:val="24"/>
        </w:rPr>
        <w:t>.</w:t>
      </w:r>
    </w:p>
    <w:p w14:paraId="15D702FA" w14:textId="24441AA3" w:rsidR="00DF0B31" w:rsidRPr="003C1DD3" w:rsidRDefault="00A46D1E" w:rsidP="00920743">
      <w:pPr>
        <w:pStyle w:val="aff3"/>
        <w:spacing w:line="360" w:lineRule="auto"/>
        <w:ind w:left="0" w:firstLine="709"/>
        <w:rPr>
          <w:sz w:val="24"/>
          <w:szCs w:val="24"/>
        </w:rPr>
      </w:pPr>
      <w:r w:rsidRPr="003C1DD3">
        <w:rPr>
          <w:sz w:val="24"/>
          <w:szCs w:val="24"/>
          <w:lang w:val="ru-RU"/>
        </w:rPr>
        <w:t>13.4.</w:t>
      </w:r>
      <w:r w:rsidR="009C01BC" w:rsidRPr="003C1DD3">
        <w:rPr>
          <w:sz w:val="24"/>
          <w:szCs w:val="24"/>
          <w:lang w:val="ru-RU"/>
        </w:rPr>
        <w:t>11</w:t>
      </w:r>
      <w:r w:rsidR="00920743" w:rsidRPr="003C1DD3">
        <w:rPr>
          <w:sz w:val="24"/>
          <w:szCs w:val="24"/>
          <w:lang w:val="ru-RU"/>
        </w:rPr>
        <w:t>. </w:t>
      </w:r>
      <w:r w:rsidR="00DF0B31" w:rsidRPr="003C1DD3">
        <w:rPr>
          <w:sz w:val="24"/>
          <w:szCs w:val="24"/>
        </w:rPr>
        <w:t xml:space="preserve">В течение 10 (Десяти) </w:t>
      </w:r>
      <w:r w:rsidRPr="003C1DD3">
        <w:rPr>
          <w:sz w:val="24"/>
          <w:szCs w:val="24"/>
          <w:lang w:val="ru-RU"/>
        </w:rPr>
        <w:t>р</w:t>
      </w:r>
      <w:r w:rsidR="00DF0B31" w:rsidRPr="003C1DD3">
        <w:rPr>
          <w:sz w:val="24"/>
          <w:szCs w:val="24"/>
        </w:rPr>
        <w:t>абочих дней с даты направления Концедентом согласия с</w:t>
      </w:r>
      <w:r w:rsidR="00356900" w:rsidRPr="003C1DD3">
        <w:rPr>
          <w:sz w:val="24"/>
          <w:szCs w:val="24"/>
          <w:lang w:val="ru-RU"/>
        </w:rPr>
        <w:t> </w:t>
      </w:r>
      <w:r w:rsidR="00DF0B31" w:rsidRPr="003C1DD3">
        <w:rPr>
          <w:sz w:val="24"/>
          <w:szCs w:val="24"/>
        </w:rPr>
        <w:t>каждым из Окончательных Расчетов, представленных Концессионером, либо с даты вынесения решения в отношении такого Окончательного Расчета в Порядке Разрешения Споров, Концедент и Концессионер должны согласовать и</w:t>
      </w:r>
      <w:r w:rsidR="00356900" w:rsidRPr="003C1DD3">
        <w:rPr>
          <w:sz w:val="24"/>
          <w:szCs w:val="24"/>
          <w:lang w:val="ru-RU"/>
        </w:rPr>
        <w:t> </w:t>
      </w:r>
      <w:r w:rsidR="00DF0B31" w:rsidRPr="003C1DD3">
        <w:rPr>
          <w:sz w:val="24"/>
          <w:szCs w:val="24"/>
        </w:rPr>
        <w:t>внести необходимые изменения  в график возмещения по Особому Обстоятельству.</w:t>
      </w:r>
    </w:p>
    <w:p w14:paraId="7499FF58" w14:textId="2666A46A" w:rsidR="00DF0B31" w:rsidRPr="003C1DD3" w:rsidRDefault="00920743" w:rsidP="00920743">
      <w:pPr>
        <w:pStyle w:val="aff3"/>
        <w:spacing w:line="360" w:lineRule="auto"/>
        <w:ind w:left="709"/>
        <w:rPr>
          <w:b/>
          <w:bCs/>
          <w:sz w:val="24"/>
          <w:szCs w:val="24"/>
        </w:rPr>
      </w:pPr>
      <w:r w:rsidRPr="003C1DD3">
        <w:rPr>
          <w:b/>
          <w:bCs/>
          <w:sz w:val="24"/>
          <w:szCs w:val="24"/>
          <w:lang w:val="ru-RU"/>
        </w:rPr>
        <w:t>13.4.1</w:t>
      </w:r>
      <w:r w:rsidR="002104D5" w:rsidRPr="003C1DD3">
        <w:rPr>
          <w:b/>
          <w:bCs/>
          <w:sz w:val="24"/>
          <w:szCs w:val="24"/>
          <w:lang w:val="ru-RU"/>
        </w:rPr>
        <w:t>2</w:t>
      </w:r>
      <w:r w:rsidRPr="003C1DD3">
        <w:rPr>
          <w:b/>
          <w:bCs/>
          <w:sz w:val="24"/>
          <w:szCs w:val="24"/>
          <w:lang w:val="ru-RU"/>
        </w:rPr>
        <w:t>. </w:t>
      </w:r>
      <w:r w:rsidR="00DF0B31" w:rsidRPr="003C1DD3">
        <w:rPr>
          <w:b/>
          <w:bCs/>
          <w:sz w:val="24"/>
          <w:szCs w:val="24"/>
        </w:rPr>
        <w:t>Порядок возмещения Дополнительных Расходов</w:t>
      </w:r>
    </w:p>
    <w:p w14:paraId="52E5BA98" w14:textId="342B9B8B" w:rsidR="00DF0B31" w:rsidRPr="003C1DD3" w:rsidRDefault="00DF0B31" w:rsidP="001B2015">
      <w:pPr>
        <w:spacing w:line="360" w:lineRule="auto"/>
        <w:ind w:firstLine="709"/>
        <w:rPr>
          <w:sz w:val="24"/>
          <w:szCs w:val="24"/>
        </w:rPr>
      </w:pPr>
      <w:r w:rsidRPr="003C1DD3">
        <w:rPr>
          <w:sz w:val="24"/>
          <w:szCs w:val="24"/>
        </w:rPr>
        <w:t>Если иное не согласовано Сторонами в письменной форме, Концедент возмещает Концессионеру</w:t>
      </w:r>
      <w:r w:rsidR="00532232" w:rsidRPr="003C1DD3">
        <w:rPr>
          <w:sz w:val="24"/>
          <w:szCs w:val="24"/>
          <w:lang w:val="ru-RU"/>
        </w:rPr>
        <w:t xml:space="preserve"> Дополнительные Расходы</w:t>
      </w:r>
      <w:r w:rsidR="00192642" w:rsidRPr="003C1DD3">
        <w:rPr>
          <w:sz w:val="24"/>
          <w:szCs w:val="24"/>
          <w:lang w:val="ru-RU"/>
        </w:rPr>
        <w:t>,</w:t>
      </w:r>
      <w:r w:rsidR="00532232" w:rsidRPr="003C1DD3">
        <w:rPr>
          <w:sz w:val="24"/>
          <w:szCs w:val="24"/>
          <w:lang w:val="ru-RU"/>
        </w:rPr>
        <w:t xml:space="preserve"> </w:t>
      </w:r>
      <w:r w:rsidR="00192642" w:rsidRPr="003C1DD3">
        <w:rPr>
          <w:sz w:val="24"/>
          <w:szCs w:val="24"/>
        </w:rPr>
        <w:t xml:space="preserve">понесенные им </w:t>
      </w:r>
      <w:r w:rsidRPr="003C1DD3">
        <w:rPr>
          <w:sz w:val="24"/>
          <w:szCs w:val="24"/>
        </w:rPr>
        <w:t>до даты направления уведомления об</w:t>
      </w:r>
      <w:r w:rsidR="00192642" w:rsidRPr="003C1DD3">
        <w:rPr>
          <w:sz w:val="24"/>
          <w:szCs w:val="24"/>
          <w:lang w:val="ru-RU"/>
        </w:rPr>
        <w:t> </w:t>
      </w:r>
      <w:r w:rsidRPr="003C1DD3">
        <w:rPr>
          <w:sz w:val="24"/>
          <w:szCs w:val="24"/>
        </w:rPr>
        <w:t>Особом Обстоятельстве</w:t>
      </w:r>
      <w:r w:rsidR="00192642" w:rsidRPr="003C1DD3">
        <w:rPr>
          <w:sz w:val="24"/>
          <w:szCs w:val="24"/>
          <w:lang w:val="ru-RU"/>
        </w:rPr>
        <w:t xml:space="preserve">, </w:t>
      </w:r>
      <w:r w:rsidRPr="003C1DD3">
        <w:rPr>
          <w:sz w:val="24"/>
          <w:szCs w:val="24"/>
        </w:rPr>
        <w:t xml:space="preserve">единовременно в течение 45 (Сорока пяти) </w:t>
      </w:r>
      <w:r w:rsidR="00926819" w:rsidRPr="003C1DD3">
        <w:rPr>
          <w:sz w:val="24"/>
          <w:szCs w:val="24"/>
          <w:lang w:val="ru-RU"/>
        </w:rPr>
        <w:t xml:space="preserve">рабочих </w:t>
      </w:r>
      <w:r w:rsidRPr="003C1DD3">
        <w:rPr>
          <w:sz w:val="24"/>
          <w:szCs w:val="24"/>
        </w:rPr>
        <w:t>дней со дня:</w:t>
      </w:r>
    </w:p>
    <w:p w14:paraId="52343B26" w14:textId="630D9777" w:rsidR="00DF0B31" w:rsidRPr="003C1DD3" w:rsidRDefault="00DF0B31" w:rsidP="001B2015">
      <w:pPr>
        <w:spacing w:line="360" w:lineRule="auto"/>
        <w:ind w:firstLine="709"/>
        <w:rPr>
          <w:sz w:val="24"/>
          <w:szCs w:val="24"/>
        </w:rPr>
      </w:pPr>
      <w:r w:rsidRPr="003C1DD3">
        <w:rPr>
          <w:sz w:val="24"/>
          <w:szCs w:val="24"/>
        </w:rPr>
        <w:t>(а)</w:t>
      </w:r>
      <w:r w:rsidR="005C64DA" w:rsidRPr="003C1DD3">
        <w:rPr>
          <w:sz w:val="24"/>
          <w:szCs w:val="24"/>
          <w:lang w:val="ru-RU"/>
        </w:rPr>
        <w:t> </w:t>
      </w:r>
      <w:r w:rsidRPr="003C1DD3">
        <w:rPr>
          <w:sz w:val="24"/>
          <w:szCs w:val="24"/>
        </w:rPr>
        <w:t>направления Концедентом письменного ответа, подтверждающего согласие с расчетом к уведомлению об Особом Обстоятельстве; или</w:t>
      </w:r>
    </w:p>
    <w:p w14:paraId="38CE0A28" w14:textId="7E5D97C8" w:rsidR="00DF0B31" w:rsidRPr="003C1DD3" w:rsidRDefault="00DF0B31" w:rsidP="001B2015">
      <w:pPr>
        <w:spacing w:line="360" w:lineRule="auto"/>
        <w:ind w:firstLine="709"/>
        <w:rPr>
          <w:sz w:val="24"/>
          <w:szCs w:val="24"/>
        </w:rPr>
      </w:pPr>
      <w:r w:rsidRPr="003C1DD3">
        <w:rPr>
          <w:sz w:val="24"/>
          <w:szCs w:val="24"/>
        </w:rPr>
        <w:t>(б)</w:t>
      </w:r>
      <w:r w:rsidR="005C64DA" w:rsidRPr="003C1DD3">
        <w:rPr>
          <w:sz w:val="24"/>
          <w:szCs w:val="24"/>
          <w:lang w:val="ru-RU"/>
        </w:rPr>
        <w:t> </w:t>
      </w:r>
      <w:r w:rsidRPr="003C1DD3">
        <w:rPr>
          <w:sz w:val="24"/>
          <w:szCs w:val="24"/>
        </w:rPr>
        <w:t>окончательного урегулирования Спора в отношении таких Дополнительных Расходов в Порядке Разрешения Споров.</w:t>
      </w:r>
    </w:p>
    <w:p w14:paraId="536862D8" w14:textId="01488194" w:rsidR="00DF0B31" w:rsidRPr="003C1DD3" w:rsidRDefault="005C64DA" w:rsidP="005C64DA">
      <w:pPr>
        <w:pStyle w:val="aff3"/>
        <w:spacing w:line="360" w:lineRule="auto"/>
        <w:ind w:left="0" w:firstLine="709"/>
        <w:rPr>
          <w:sz w:val="24"/>
          <w:szCs w:val="24"/>
          <w:lang w:val="ru-RU"/>
        </w:rPr>
      </w:pPr>
      <w:r w:rsidRPr="003C1DD3">
        <w:rPr>
          <w:sz w:val="24"/>
          <w:szCs w:val="24"/>
          <w:lang w:val="ru-RU"/>
        </w:rPr>
        <w:t>13.4.</w:t>
      </w:r>
      <w:r w:rsidR="002104D5" w:rsidRPr="003C1DD3">
        <w:rPr>
          <w:sz w:val="24"/>
          <w:szCs w:val="24"/>
          <w:lang w:val="ru-RU"/>
        </w:rPr>
        <w:t>13</w:t>
      </w:r>
      <w:r w:rsidRPr="003C1DD3">
        <w:rPr>
          <w:sz w:val="24"/>
          <w:szCs w:val="24"/>
          <w:lang w:val="ru-RU"/>
        </w:rPr>
        <w:t>. </w:t>
      </w:r>
      <w:r w:rsidR="00DF0B31" w:rsidRPr="003C1DD3">
        <w:rPr>
          <w:sz w:val="24"/>
          <w:szCs w:val="24"/>
        </w:rPr>
        <w:t xml:space="preserve">Концедент возмещает Концессионеру Дополнительные Расходы, понесенные </w:t>
      </w:r>
      <w:r w:rsidR="00192642" w:rsidRPr="003C1DD3">
        <w:rPr>
          <w:sz w:val="24"/>
          <w:szCs w:val="24"/>
          <w:lang w:val="ru-RU"/>
        </w:rPr>
        <w:t>им </w:t>
      </w:r>
      <w:r w:rsidR="00DF0B31" w:rsidRPr="003C1DD3">
        <w:rPr>
          <w:sz w:val="24"/>
          <w:szCs w:val="24"/>
        </w:rPr>
        <w:t xml:space="preserve">после даты направления уведомления об Особом Обстоятельстве, в соответствии с графиком возмещения по Особому Обстоятельству в течение 45 (Сорока пяти) </w:t>
      </w:r>
      <w:r w:rsidR="00926819" w:rsidRPr="003C1DD3">
        <w:rPr>
          <w:sz w:val="24"/>
          <w:szCs w:val="24"/>
          <w:lang w:val="ru-RU"/>
        </w:rPr>
        <w:t>рабочих</w:t>
      </w:r>
      <w:r w:rsidR="00DF0B31" w:rsidRPr="003C1DD3">
        <w:rPr>
          <w:sz w:val="24"/>
          <w:szCs w:val="24"/>
        </w:rPr>
        <w:t xml:space="preserve"> дней с даты</w:t>
      </w:r>
      <w:r w:rsidR="004158E9" w:rsidRPr="003C1DD3">
        <w:rPr>
          <w:sz w:val="24"/>
          <w:szCs w:val="24"/>
          <w:lang w:val="ru-RU"/>
        </w:rPr>
        <w:t>:</w:t>
      </w:r>
    </w:p>
    <w:p w14:paraId="66A4C8CA" w14:textId="69B4EDAA" w:rsidR="00DF0B31" w:rsidRPr="003C1DD3" w:rsidRDefault="00DF0B31" w:rsidP="001B2015">
      <w:pPr>
        <w:spacing w:line="360" w:lineRule="auto"/>
        <w:ind w:firstLine="709"/>
        <w:rPr>
          <w:sz w:val="24"/>
          <w:szCs w:val="24"/>
        </w:rPr>
      </w:pPr>
      <w:r w:rsidRPr="003C1DD3">
        <w:rPr>
          <w:sz w:val="24"/>
          <w:szCs w:val="24"/>
        </w:rPr>
        <w:t>(а)</w:t>
      </w:r>
      <w:r w:rsidR="005C64DA" w:rsidRPr="003C1DD3">
        <w:rPr>
          <w:sz w:val="24"/>
          <w:szCs w:val="24"/>
          <w:lang w:val="ru-RU"/>
        </w:rPr>
        <w:t> </w:t>
      </w:r>
      <w:r w:rsidRPr="003C1DD3">
        <w:rPr>
          <w:sz w:val="24"/>
          <w:szCs w:val="24"/>
        </w:rPr>
        <w:t>окончания соответствующего Расчетного Перио</w:t>
      </w:r>
      <w:r w:rsidR="005C64DA" w:rsidRPr="003C1DD3">
        <w:rPr>
          <w:sz w:val="24"/>
          <w:szCs w:val="24"/>
        </w:rPr>
        <w:t>да в размере суммы, указанной в</w:t>
      </w:r>
      <w:r w:rsidR="005C64DA" w:rsidRPr="003C1DD3">
        <w:rPr>
          <w:sz w:val="24"/>
          <w:szCs w:val="24"/>
          <w:lang w:val="ru-RU"/>
        </w:rPr>
        <w:t> </w:t>
      </w:r>
      <w:r w:rsidRPr="003C1DD3">
        <w:rPr>
          <w:sz w:val="24"/>
          <w:szCs w:val="24"/>
        </w:rPr>
        <w:t>Окончательном Расчете для данного Расчетного Периода; или</w:t>
      </w:r>
    </w:p>
    <w:p w14:paraId="5AB7E2CB" w14:textId="3C1943D2" w:rsidR="00DF0B31" w:rsidRPr="003C1DD3" w:rsidRDefault="00DF0B31" w:rsidP="001B2015">
      <w:pPr>
        <w:spacing w:line="360" w:lineRule="auto"/>
        <w:ind w:firstLine="709"/>
        <w:rPr>
          <w:sz w:val="24"/>
          <w:szCs w:val="24"/>
        </w:rPr>
      </w:pPr>
      <w:r w:rsidRPr="003C1DD3">
        <w:rPr>
          <w:sz w:val="24"/>
          <w:szCs w:val="24"/>
        </w:rPr>
        <w:t>(б)</w:t>
      </w:r>
      <w:r w:rsidR="005C64DA" w:rsidRPr="003C1DD3">
        <w:rPr>
          <w:sz w:val="24"/>
          <w:szCs w:val="24"/>
          <w:lang w:val="ru-RU"/>
        </w:rPr>
        <w:t> </w:t>
      </w:r>
      <w:r w:rsidRPr="003C1DD3">
        <w:rPr>
          <w:sz w:val="24"/>
          <w:szCs w:val="24"/>
        </w:rPr>
        <w:t>окончательного урегулирования Спора в отношении таких Дополнительных Расходов в Порядке Разрешения Споров</w:t>
      </w:r>
      <w:r w:rsidR="00192642" w:rsidRPr="003C1DD3">
        <w:rPr>
          <w:sz w:val="24"/>
          <w:szCs w:val="24"/>
          <w:lang w:val="ru-RU"/>
        </w:rPr>
        <w:t>.</w:t>
      </w:r>
      <w:r w:rsidRPr="003C1DD3">
        <w:rPr>
          <w:sz w:val="24"/>
          <w:szCs w:val="24"/>
        </w:rPr>
        <w:t xml:space="preserve"> </w:t>
      </w:r>
    </w:p>
    <w:p w14:paraId="5B8477C9" w14:textId="6BF62655" w:rsidR="00DF0B31" w:rsidRPr="003C1DD3" w:rsidRDefault="005C64DA" w:rsidP="005C64DA">
      <w:pPr>
        <w:pStyle w:val="aff3"/>
        <w:spacing w:line="360" w:lineRule="auto"/>
        <w:ind w:left="0" w:firstLine="709"/>
        <w:rPr>
          <w:sz w:val="24"/>
          <w:szCs w:val="24"/>
        </w:rPr>
      </w:pPr>
      <w:r w:rsidRPr="003C1DD3">
        <w:rPr>
          <w:sz w:val="24"/>
          <w:szCs w:val="24"/>
          <w:lang w:val="ru-RU"/>
        </w:rPr>
        <w:t>13.4.</w:t>
      </w:r>
      <w:r w:rsidR="002104D5" w:rsidRPr="003C1DD3">
        <w:rPr>
          <w:sz w:val="24"/>
          <w:szCs w:val="24"/>
          <w:lang w:val="ru-RU"/>
        </w:rPr>
        <w:t>14</w:t>
      </w:r>
      <w:r w:rsidRPr="003C1DD3">
        <w:rPr>
          <w:sz w:val="24"/>
          <w:szCs w:val="24"/>
          <w:lang w:val="ru-RU"/>
        </w:rPr>
        <w:t>. </w:t>
      </w:r>
      <w:r w:rsidR="00DF0B31" w:rsidRPr="003C1DD3">
        <w:rPr>
          <w:sz w:val="24"/>
          <w:szCs w:val="24"/>
        </w:rPr>
        <w:t>В случае, если в соответствии с Окончательным Расчетом, согласованн</w:t>
      </w:r>
      <w:r w:rsidRPr="003C1DD3">
        <w:rPr>
          <w:sz w:val="24"/>
          <w:szCs w:val="24"/>
          <w:lang w:val="ru-RU"/>
        </w:rPr>
        <w:t>ы</w:t>
      </w:r>
      <w:r w:rsidR="00DF0B31" w:rsidRPr="003C1DD3">
        <w:rPr>
          <w:sz w:val="24"/>
          <w:szCs w:val="24"/>
        </w:rPr>
        <w:t>м Сторонами, сумма фактически понесенных Концессионером в каком-либо из</w:t>
      </w:r>
      <w:r w:rsidRPr="003C1DD3">
        <w:rPr>
          <w:sz w:val="24"/>
          <w:szCs w:val="24"/>
          <w:lang w:val="ru-RU"/>
        </w:rPr>
        <w:t> </w:t>
      </w:r>
      <w:r w:rsidR="00DF0B31" w:rsidRPr="003C1DD3">
        <w:rPr>
          <w:sz w:val="24"/>
          <w:szCs w:val="24"/>
        </w:rPr>
        <w:t xml:space="preserve">Расчетных Периодов Дополнительных Расходов превысит сумму ожидаемых Дополнительных Расходов для соответствующего Расчетного Периода, ранее согласованную Сторонами, Концедент обязан возместить Концессионеру разницу между указанными суммами в течение 90 (Девяноста) </w:t>
      </w:r>
      <w:r w:rsidR="00926819" w:rsidRPr="003C1DD3">
        <w:rPr>
          <w:sz w:val="24"/>
          <w:szCs w:val="24"/>
          <w:lang w:val="ru-RU"/>
        </w:rPr>
        <w:t>рабочих</w:t>
      </w:r>
      <w:r w:rsidR="00DF0B31" w:rsidRPr="003C1DD3">
        <w:rPr>
          <w:sz w:val="24"/>
          <w:szCs w:val="24"/>
        </w:rPr>
        <w:t xml:space="preserve"> дней с даты направления Концедентом согласия с</w:t>
      </w:r>
      <w:r w:rsidRPr="003C1DD3">
        <w:rPr>
          <w:sz w:val="24"/>
          <w:szCs w:val="24"/>
          <w:lang w:val="ru-RU"/>
        </w:rPr>
        <w:t> </w:t>
      </w:r>
      <w:r w:rsidR="00DF0B31" w:rsidRPr="003C1DD3">
        <w:rPr>
          <w:sz w:val="24"/>
          <w:szCs w:val="24"/>
        </w:rPr>
        <w:t>Окончательным Расчетом, представленным Концессионером, либо с даты вынесения решения в отношении Окончательного Расчета в Порядке Разрешения Споров</w:t>
      </w:r>
      <w:r w:rsidR="00192642" w:rsidRPr="003C1DD3">
        <w:rPr>
          <w:sz w:val="24"/>
          <w:szCs w:val="24"/>
          <w:lang w:val="ru-RU"/>
        </w:rPr>
        <w:t>.</w:t>
      </w:r>
    </w:p>
    <w:p w14:paraId="03F44565" w14:textId="1809AE86" w:rsidR="00DF0B31" w:rsidRPr="003C1DD3" w:rsidRDefault="005C64DA" w:rsidP="005C64DA">
      <w:pPr>
        <w:pStyle w:val="aff3"/>
        <w:spacing w:line="360" w:lineRule="auto"/>
        <w:ind w:left="0" w:firstLine="709"/>
        <w:rPr>
          <w:sz w:val="24"/>
          <w:szCs w:val="24"/>
        </w:rPr>
      </w:pPr>
      <w:r w:rsidRPr="003C1DD3">
        <w:rPr>
          <w:sz w:val="24"/>
          <w:szCs w:val="24"/>
          <w:lang w:val="ru-RU"/>
        </w:rPr>
        <w:t>13.4.1</w:t>
      </w:r>
      <w:r w:rsidR="002104D5" w:rsidRPr="003C1DD3">
        <w:rPr>
          <w:sz w:val="24"/>
          <w:szCs w:val="24"/>
          <w:lang w:val="ru-RU"/>
        </w:rPr>
        <w:t>5</w:t>
      </w:r>
      <w:r w:rsidRPr="003C1DD3">
        <w:rPr>
          <w:sz w:val="24"/>
          <w:szCs w:val="24"/>
          <w:lang w:val="ru-RU"/>
        </w:rPr>
        <w:t>. </w:t>
      </w:r>
      <w:r w:rsidR="00DF0B31" w:rsidRPr="003C1DD3">
        <w:rPr>
          <w:sz w:val="24"/>
          <w:szCs w:val="24"/>
        </w:rPr>
        <w:t>В случае просрочки Концедентом осуществления платежей по отношению к</w:t>
      </w:r>
      <w:r w:rsidRPr="003C1DD3">
        <w:rPr>
          <w:sz w:val="24"/>
          <w:szCs w:val="24"/>
          <w:lang w:val="ru-RU"/>
        </w:rPr>
        <w:t> </w:t>
      </w:r>
      <w:r w:rsidR="00DF0B31" w:rsidRPr="003C1DD3">
        <w:rPr>
          <w:sz w:val="24"/>
          <w:szCs w:val="24"/>
        </w:rPr>
        <w:t xml:space="preserve">срокам, указанным в </w:t>
      </w:r>
      <w:r w:rsidR="00192642" w:rsidRPr="003C1DD3">
        <w:rPr>
          <w:sz w:val="24"/>
          <w:szCs w:val="24"/>
          <w:lang w:val="ru-RU"/>
        </w:rPr>
        <w:t>под</w:t>
      </w:r>
      <w:r w:rsidR="00DF0B31" w:rsidRPr="003C1DD3">
        <w:rPr>
          <w:sz w:val="24"/>
          <w:szCs w:val="24"/>
        </w:rPr>
        <w:t>пунктах 13.4.</w:t>
      </w:r>
      <w:r w:rsidR="002104D5" w:rsidRPr="003C1DD3">
        <w:rPr>
          <w:sz w:val="24"/>
          <w:szCs w:val="24"/>
        </w:rPr>
        <w:t>1</w:t>
      </w:r>
      <w:r w:rsidR="002104D5" w:rsidRPr="003C1DD3">
        <w:rPr>
          <w:sz w:val="24"/>
          <w:szCs w:val="24"/>
          <w:lang w:val="ru-RU"/>
        </w:rPr>
        <w:t>2</w:t>
      </w:r>
      <w:r w:rsidR="002104D5" w:rsidRPr="003C1DD3">
        <w:rPr>
          <w:sz w:val="24"/>
          <w:szCs w:val="24"/>
        </w:rPr>
        <w:t xml:space="preserve"> </w:t>
      </w:r>
      <w:r w:rsidR="00DF0B31" w:rsidRPr="003C1DD3">
        <w:rPr>
          <w:sz w:val="24"/>
          <w:szCs w:val="24"/>
        </w:rPr>
        <w:t>– 13.4.</w:t>
      </w:r>
      <w:r w:rsidR="002104D5" w:rsidRPr="003C1DD3">
        <w:rPr>
          <w:sz w:val="24"/>
          <w:szCs w:val="24"/>
        </w:rPr>
        <w:t>1</w:t>
      </w:r>
      <w:r w:rsidR="002104D5" w:rsidRPr="003C1DD3">
        <w:rPr>
          <w:sz w:val="24"/>
          <w:szCs w:val="24"/>
          <w:lang w:val="ru-RU"/>
        </w:rPr>
        <w:t>4</w:t>
      </w:r>
      <w:r w:rsidR="002104D5" w:rsidRPr="003C1DD3">
        <w:rPr>
          <w:sz w:val="24"/>
          <w:szCs w:val="24"/>
        </w:rPr>
        <w:t xml:space="preserve"> </w:t>
      </w:r>
      <w:r w:rsidRPr="003C1DD3">
        <w:rPr>
          <w:sz w:val="24"/>
          <w:szCs w:val="24"/>
          <w:lang w:val="ru-RU"/>
        </w:rPr>
        <w:t xml:space="preserve">настоящего </w:t>
      </w:r>
      <w:r w:rsidR="00192642" w:rsidRPr="003C1DD3">
        <w:rPr>
          <w:sz w:val="24"/>
          <w:szCs w:val="24"/>
          <w:lang w:val="ru-RU"/>
        </w:rPr>
        <w:t>пункта</w:t>
      </w:r>
      <w:r w:rsidR="00DF0B31" w:rsidRPr="003C1DD3">
        <w:rPr>
          <w:sz w:val="24"/>
          <w:szCs w:val="24"/>
        </w:rPr>
        <w:t xml:space="preserve">, сумма просроченного платежа подлежит индексации по ставке, равной ключевой ставке Банка России, определяемой на дату осуществления </w:t>
      </w:r>
      <w:r w:rsidR="00D65769" w:rsidRPr="003C1DD3">
        <w:rPr>
          <w:sz w:val="24"/>
          <w:szCs w:val="24"/>
          <w:lang w:val="ru-RU"/>
        </w:rPr>
        <w:t xml:space="preserve">соответствующего </w:t>
      </w:r>
      <w:r w:rsidR="00DF0B31" w:rsidRPr="003C1DD3">
        <w:rPr>
          <w:sz w:val="24"/>
          <w:szCs w:val="24"/>
        </w:rPr>
        <w:t>платежа.</w:t>
      </w:r>
    </w:p>
    <w:p w14:paraId="50E24676" w14:textId="77777777" w:rsidR="00D06DB4" w:rsidRPr="003C1DD3" w:rsidRDefault="00D06DB4" w:rsidP="001B2015">
      <w:pPr>
        <w:pStyle w:val="aff3"/>
        <w:spacing w:line="360" w:lineRule="auto"/>
        <w:ind w:left="0" w:firstLine="709"/>
        <w:rPr>
          <w:sz w:val="24"/>
          <w:szCs w:val="24"/>
        </w:rPr>
      </w:pPr>
    </w:p>
    <w:p w14:paraId="4D16F255" w14:textId="21819B5D" w:rsidR="00DF0B31" w:rsidRPr="003C1DD3" w:rsidRDefault="005C64DA" w:rsidP="005C64DA">
      <w:pPr>
        <w:pStyle w:val="aff3"/>
        <w:spacing w:line="360" w:lineRule="auto"/>
        <w:ind w:left="709"/>
        <w:jc w:val="center"/>
        <w:rPr>
          <w:sz w:val="24"/>
          <w:szCs w:val="24"/>
        </w:rPr>
      </w:pPr>
      <w:r w:rsidRPr="003C1DD3">
        <w:rPr>
          <w:b/>
          <w:bCs/>
          <w:sz w:val="24"/>
          <w:szCs w:val="24"/>
          <w:lang w:val="ru-RU"/>
        </w:rPr>
        <w:t>14. </w:t>
      </w:r>
      <w:r w:rsidR="00DF0B31" w:rsidRPr="003C1DD3">
        <w:rPr>
          <w:b/>
          <w:bCs/>
          <w:sz w:val="24"/>
          <w:szCs w:val="24"/>
        </w:rPr>
        <w:t>Обеспечение исполнения обязательств Концессионера</w:t>
      </w:r>
    </w:p>
    <w:p w14:paraId="2C2316DE" w14:textId="0121A36E" w:rsidR="004158E9" w:rsidRPr="003C1DD3" w:rsidRDefault="005C64DA" w:rsidP="005C64DA">
      <w:pPr>
        <w:pStyle w:val="aff3"/>
        <w:spacing w:line="360" w:lineRule="auto"/>
        <w:ind w:left="709"/>
        <w:rPr>
          <w:sz w:val="24"/>
          <w:szCs w:val="24"/>
        </w:rPr>
      </w:pPr>
      <w:r w:rsidRPr="003C1DD3">
        <w:rPr>
          <w:sz w:val="24"/>
          <w:szCs w:val="24"/>
          <w:lang w:val="ru-RU"/>
        </w:rPr>
        <w:t>14.1. </w:t>
      </w:r>
      <w:r w:rsidR="00DF0B31" w:rsidRPr="003C1DD3">
        <w:rPr>
          <w:sz w:val="24"/>
          <w:szCs w:val="24"/>
        </w:rPr>
        <w:t>Способ обеспечения исполнения обязательств Концессионера</w:t>
      </w:r>
    </w:p>
    <w:p w14:paraId="045B7B07" w14:textId="699325D9" w:rsidR="00DF0B31" w:rsidRPr="003C1DD3" w:rsidRDefault="00DF0B31" w:rsidP="001B2015">
      <w:pPr>
        <w:pStyle w:val="aff3"/>
        <w:spacing w:line="360" w:lineRule="auto"/>
        <w:ind w:left="0" w:firstLine="709"/>
        <w:rPr>
          <w:sz w:val="24"/>
          <w:szCs w:val="24"/>
        </w:rPr>
      </w:pPr>
      <w:r w:rsidRPr="003C1DD3">
        <w:rPr>
          <w:sz w:val="24"/>
          <w:szCs w:val="24"/>
        </w:rPr>
        <w:t>Обеспечение исполнения обязательств Концессионера по Соглашению обеспечивается предоставлением Банковской Гарантии</w:t>
      </w:r>
      <w:r w:rsidR="001E3EFF" w:rsidRPr="003C1DD3">
        <w:rPr>
          <w:sz w:val="24"/>
          <w:szCs w:val="24"/>
          <w:lang w:val="ru-RU"/>
        </w:rPr>
        <w:t>.</w:t>
      </w:r>
    </w:p>
    <w:p w14:paraId="448B6E58" w14:textId="3B902A41" w:rsidR="00DF0B31" w:rsidRPr="003C1DD3" w:rsidRDefault="005C64DA" w:rsidP="005C64DA">
      <w:pPr>
        <w:pStyle w:val="aff3"/>
        <w:spacing w:line="360" w:lineRule="auto"/>
        <w:ind w:left="709"/>
        <w:rPr>
          <w:sz w:val="24"/>
          <w:szCs w:val="24"/>
        </w:rPr>
      </w:pPr>
      <w:r w:rsidRPr="003C1DD3">
        <w:rPr>
          <w:b/>
          <w:bCs/>
          <w:sz w:val="24"/>
          <w:szCs w:val="24"/>
          <w:lang w:val="ru-RU"/>
        </w:rPr>
        <w:t>14.</w:t>
      </w:r>
      <w:r w:rsidR="001E3EFF" w:rsidRPr="003C1DD3">
        <w:rPr>
          <w:b/>
          <w:bCs/>
          <w:sz w:val="24"/>
          <w:szCs w:val="24"/>
          <w:lang w:val="ru-RU"/>
        </w:rPr>
        <w:t>2</w:t>
      </w:r>
      <w:r w:rsidRPr="003C1DD3">
        <w:rPr>
          <w:b/>
          <w:bCs/>
          <w:sz w:val="24"/>
          <w:szCs w:val="24"/>
          <w:lang w:val="ru-RU"/>
        </w:rPr>
        <w:t>. </w:t>
      </w:r>
      <w:r w:rsidR="00DF0B31" w:rsidRPr="003C1DD3">
        <w:rPr>
          <w:b/>
          <w:bCs/>
          <w:sz w:val="24"/>
          <w:szCs w:val="24"/>
        </w:rPr>
        <w:t>Общие требования к Банковским Гарантиям</w:t>
      </w:r>
      <w:r w:rsidR="00DF0B31" w:rsidRPr="003C1DD3">
        <w:rPr>
          <w:sz w:val="24"/>
          <w:szCs w:val="24"/>
        </w:rPr>
        <w:tab/>
      </w:r>
    </w:p>
    <w:p w14:paraId="341505A7" w14:textId="76D343F3" w:rsidR="00DF0B31" w:rsidRPr="003C1DD3" w:rsidRDefault="00DF0B31" w:rsidP="001B2015">
      <w:pPr>
        <w:spacing w:line="360" w:lineRule="auto"/>
        <w:ind w:firstLine="709"/>
        <w:rPr>
          <w:sz w:val="24"/>
          <w:szCs w:val="24"/>
        </w:rPr>
      </w:pPr>
      <w:r w:rsidRPr="003C1DD3">
        <w:rPr>
          <w:sz w:val="24"/>
          <w:szCs w:val="24"/>
        </w:rPr>
        <w:t xml:space="preserve">Банковская Гарантия должна быть выдана лицом, которое на </w:t>
      </w:r>
      <w:r w:rsidR="00926819" w:rsidRPr="003C1DD3">
        <w:rPr>
          <w:sz w:val="24"/>
          <w:szCs w:val="24"/>
          <w:lang w:val="ru-RU"/>
        </w:rPr>
        <w:t>дату</w:t>
      </w:r>
      <w:r w:rsidRPr="003C1DD3">
        <w:rPr>
          <w:sz w:val="24"/>
          <w:szCs w:val="24"/>
        </w:rPr>
        <w:t xml:space="preserve"> выдачи банковской гарантии </w:t>
      </w:r>
      <w:r w:rsidR="001E3EFF" w:rsidRPr="003C1DD3">
        <w:rPr>
          <w:sz w:val="24"/>
          <w:szCs w:val="24"/>
          <w:lang w:val="ru-RU"/>
        </w:rPr>
        <w:t xml:space="preserve">должно </w:t>
      </w:r>
      <w:r w:rsidRPr="003C1DD3">
        <w:rPr>
          <w:sz w:val="24"/>
          <w:szCs w:val="24"/>
        </w:rPr>
        <w:t>удовлетворять следующим требованиям:</w:t>
      </w:r>
    </w:p>
    <w:p w14:paraId="2586AFC9" w14:textId="14551DEC" w:rsidR="00DF0B31" w:rsidRPr="003C1DD3" w:rsidRDefault="00DF0B31" w:rsidP="001B2015">
      <w:pPr>
        <w:spacing w:line="360" w:lineRule="auto"/>
        <w:ind w:firstLine="709"/>
        <w:rPr>
          <w:sz w:val="24"/>
          <w:szCs w:val="24"/>
        </w:rPr>
      </w:pPr>
      <w:r w:rsidRPr="003C1DD3">
        <w:rPr>
          <w:sz w:val="24"/>
          <w:szCs w:val="24"/>
        </w:rPr>
        <w:t>(а)</w:t>
      </w:r>
      <w:r w:rsidR="005C64DA" w:rsidRPr="003C1DD3">
        <w:rPr>
          <w:sz w:val="24"/>
          <w:szCs w:val="24"/>
          <w:lang w:val="ru-RU"/>
        </w:rPr>
        <w:t> </w:t>
      </w:r>
      <w:r w:rsidRPr="003C1DD3">
        <w:rPr>
          <w:sz w:val="24"/>
          <w:szCs w:val="24"/>
        </w:rPr>
        <w:t>иметь генеральную лицензию Центрального Банка России на осуществление банковских операций или соответствующую лицензию, выданную уполномоченными органами иностранных государств;</w:t>
      </w:r>
    </w:p>
    <w:p w14:paraId="3B127CE0" w14:textId="45427E1A" w:rsidR="00DF0B31" w:rsidRPr="003C1DD3" w:rsidRDefault="00DF0B31" w:rsidP="001B2015">
      <w:pPr>
        <w:spacing w:line="360" w:lineRule="auto"/>
        <w:ind w:firstLine="709"/>
        <w:rPr>
          <w:sz w:val="24"/>
          <w:szCs w:val="24"/>
        </w:rPr>
      </w:pPr>
      <w:r w:rsidRPr="003C1DD3">
        <w:rPr>
          <w:sz w:val="24"/>
          <w:szCs w:val="24"/>
        </w:rPr>
        <w:t>(б)</w:t>
      </w:r>
      <w:r w:rsidR="005C64DA" w:rsidRPr="003C1DD3">
        <w:rPr>
          <w:sz w:val="24"/>
          <w:szCs w:val="24"/>
          <w:lang w:val="ru-RU"/>
        </w:rPr>
        <w:t> </w:t>
      </w:r>
      <w:r w:rsidRPr="003C1DD3">
        <w:rPr>
          <w:sz w:val="24"/>
          <w:szCs w:val="24"/>
        </w:rPr>
        <w:t>период его деятельности должен составлять не менее 3 (Трех) лет с даты государственной регистрации (при слиянии юридических лиц указанный срок рассчитывается в</w:t>
      </w:r>
      <w:r w:rsidR="005C64DA" w:rsidRPr="003C1DD3">
        <w:rPr>
          <w:sz w:val="24"/>
          <w:szCs w:val="24"/>
          <w:lang w:val="ru-RU"/>
        </w:rPr>
        <w:t> </w:t>
      </w:r>
      <w:r w:rsidRPr="003C1DD3">
        <w:rPr>
          <w:sz w:val="24"/>
          <w:szCs w:val="24"/>
        </w:rPr>
        <w:t xml:space="preserve">отношении организации, имеющей более раннюю дату государственной регистрации; при преобразовании указанный срок не прерывается); </w:t>
      </w:r>
    </w:p>
    <w:p w14:paraId="4F4D6275" w14:textId="6F910693" w:rsidR="00DF0B31" w:rsidRPr="003C1DD3" w:rsidRDefault="00DF0B31" w:rsidP="001B2015">
      <w:pPr>
        <w:spacing w:line="360" w:lineRule="auto"/>
        <w:ind w:firstLine="709"/>
        <w:rPr>
          <w:sz w:val="24"/>
          <w:szCs w:val="24"/>
        </w:rPr>
      </w:pPr>
      <w:r w:rsidRPr="003C1DD3">
        <w:rPr>
          <w:sz w:val="24"/>
          <w:szCs w:val="24"/>
        </w:rPr>
        <w:t>(в)</w:t>
      </w:r>
      <w:r w:rsidR="005C64DA" w:rsidRPr="003C1DD3">
        <w:rPr>
          <w:sz w:val="24"/>
          <w:szCs w:val="24"/>
          <w:lang w:val="ru-RU"/>
        </w:rPr>
        <w:t> </w:t>
      </w:r>
      <w:r w:rsidRPr="003C1DD3">
        <w:rPr>
          <w:sz w:val="24"/>
          <w:szCs w:val="24"/>
        </w:rPr>
        <w:t>иметь безусловно положительное аудиторское за</w:t>
      </w:r>
      <w:r w:rsidR="005C64DA" w:rsidRPr="003C1DD3">
        <w:rPr>
          <w:sz w:val="24"/>
          <w:szCs w:val="24"/>
        </w:rPr>
        <w:t>ключение за прошедший год, в</w:t>
      </w:r>
      <w:r w:rsidR="005C64DA" w:rsidRPr="003C1DD3">
        <w:rPr>
          <w:sz w:val="24"/>
          <w:szCs w:val="24"/>
          <w:lang w:val="ru-RU"/>
        </w:rPr>
        <w:t> </w:t>
      </w:r>
      <w:r w:rsidRPr="003C1DD3">
        <w:rPr>
          <w:sz w:val="24"/>
          <w:szCs w:val="24"/>
        </w:rPr>
        <w:t>котором подтверждаются достоверность во всех существенных отношениях финансовой (бухгалтерской) отчетности и соответствие порядка ведения бухгалтерского учета законодательству Российской Федерации;</w:t>
      </w:r>
    </w:p>
    <w:p w14:paraId="588660C2" w14:textId="3655F557" w:rsidR="00BA436F" w:rsidRPr="003C1DD3" w:rsidRDefault="00DF0B31" w:rsidP="00BA436F">
      <w:pPr>
        <w:autoSpaceDE w:val="0"/>
        <w:autoSpaceDN w:val="0"/>
        <w:adjustRightInd w:val="0"/>
        <w:spacing w:line="360" w:lineRule="auto"/>
        <w:ind w:firstLine="709"/>
        <w:rPr>
          <w:rFonts w:eastAsiaTheme="minorHAnsi"/>
          <w:sz w:val="24"/>
          <w:szCs w:val="24"/>
          <w:lang w:val="ru-RU"/>
        </w:rPr>
      </w:pPr>
      <w:r w:rsidRPr="003C1DD3">
        <w:rPr>
          <w:sz w:val="24"/>
          <w:szCs w:val="24"/>
        </w:rPr>
        <w:t>(г)</w:t>
      </w:r>
      <w:r w:rsidR="005C64DA" w:rsidRPr="003C1DD3">
        <w:rPr>
          <w:sz w:val="24"/>
          <w:szCs w:val="24"/>
          <w:lang w:val="ru-RU"/>
        </w:rPr>
        <w:t> </w:t>
      </w:r>
      <w:r w:rsidRPr="003C1DD3">
        <w:rPr>
          <w:sz w:val="24"/>
          <w:szCs w:val="24"/>
        </w:rPr>
        <w:t xml:space="preserve">соответствовать требованиям, предъявляемым в соответствии с Федеральным законом от 21.07.2005 </w:t>
      </w:r>
      <w:r w:rsidR="005C64DA" w:rsidRPr="003C1DD3">
        <w:rPr>
          <w:sz w:val="24"/>
          <w:szCs w:val="24"/>
          <w:lang w:val="ru-RU"/>
        </w:rPr>
        <w:t>№</w:t>
      </w:r>
      <w:r w:rsidRPr="003C1DD3">
        <w:rPr>
          <w:sz w:val="24"/>
          <w:szCs w:val="24"/>
        </w:rPr>
        <w:t xml:space="preserve"> 115-ФЗ «О концессионных соглашениях» и постановлением Правительства Российской Федерации </w:t>
      </w:r>
      <w:r w:rsidR="00BA436F" w:rsidRPr="003C1DD3">
        <w:rPr>
          <w:rFonts w:eastAsiaTheme="minorHAnsi"/>
          <w:sz w:val="24"/>
          <w:szCs w:val="24"/>
          <w:lang w:val="ru-RU"/>
        </w:rPr>
        <w:t>от 29.12.2023 № 2367 «О требованиях к банкам и банковским гарантиям, используемым для целей федеральных законов «О концессионных соглашениях», «О государственно-частном партнерстве, муниципально-частном партнерстве в Российской Федерации и внесении изменений в отдельные законодательные акты Российской Федерации».</w:t>
      </w:r>
    </w:p>
    <w:p w14:paraId="7D832E57" w14:textId="78B799E5" w:rsidR="00DF0B31" w:rsidRPr="003C1DD3" w:rsidRDefault="00DF0B31" w:rsidP="001B2015">
      <w:pPr>
        <w:spacing w:line="360" w:lineRule="auto"/>
        <w:ind w:firstLine="709"/>
        <w:rPr>
          <w:sz w:val="24"/>
          <w:szCs w:val="24"/>
        </w:rPr>
      </w:pPr>
      <w:r w:rsidRPr="003C1DD3">
        <w:rPr>
          <w:sz w:val="24"/>
          <w:szCs w:val="24"/>
        </w:rPr>
        <w:t xml:space="preserve">Банковская Гарантия, указанная в пункте 14.1 </w:t>
      </w:r>
      <w:r w:rsidR="00BA436F" w:rsidRPr="003C1DD3">
        <w:rPr>
          <w:sz w:val="24"/>
          <w:szCs w:val="24"/>
          <w:lang w:val="ru-RU"/>
        </w:rPr>
        <w:t>настоящего раздела,</w:t>
      </w:r>
      <w:r w:rsidRPr="003C1DD3">
        <w:rPr>
          <w:sz w:val="24"/>
          <w:szCs w:val="24"/>
        </w:rPr>
        <w:t xml:space="preserve"> должна соответствовать требованиям Законодательства.</w:t>
      </w:r>
    </w:p>
    <w:p w14:paraId="2C95BF82" w14:textId="464277FC" w:rsidR="00DF0B31" w:rsidRPr="003C1DD3" w:rsidRDefault="00DF0B31" w:rsidP="001B2015">
      <w:pPr>
        <w:spacing w:line="360" w:lineRule="auto"/>
        <w:ind w:firstLine="709"/>
        <w:rPr>
          <w:sz w:val="24"/>
          <w:szCs w:val="24"/>
        </w:rPr>
      </w:pPr>
      <w:r w:rsidRPr="003C1DD3">
        <w:rPr>
          <w:sz w:val="24"/>
          <w:szCs w:val="24"/>
        </w:rPr>
        <w:t xml:space="preserve">Банковская Гарантия, указанная в пункте 14.1 </w:t>
      </w:r>
      <w:r w:rsidR="00BA436F" w:rsidRPr="003C1DD3">
        <w:rPr>
          <w:sz w:val="24"/>
          <w:szCs w:val="24"/>
          <w:lang w:val="ru-RU"/>
        </w:rPr>
        <w:t>настоящего раздела,</w:t>
      </w:r>
      <w:r w:rsidRPr="003C1DD3">
        <w:rPr>
          <w:sz w:val="24"/>
          <w:szCs w:val="24"/>
        </w:rPr>
        <w:t xml:space="preserve"> должна быть безотзывной и непрерывной на весь срок действия соответствующей Банковской Гарантии. </w:t>
      </w:r>
    </w:p>
    <w:p w14:paraId="07E0BA78" w14:textId="573D79CF" w:rsidR="00DF0B31" w:rsidRPr="003C1DD3" w:rsidRDefault="00BA436F" w:rsidP="00BA436F">
      <w:pPr>
        <w:pStyle w:val="aff3"/>
        <w:spacing w:line="360" w:lineRule="auto"/>
        <w:ind w:left="709"/>
        <w:rPr>
          <w:sz w:val="24"/>
          <w:szCs w:val="24"/>
        </w:rPr>
      </w:pPr>
      <w:r w:rsidRPr="003C1DD3">
        <w:rPr>
          <w:b/>
          <w:bCs/>
          <w:sz w:val="24"/>
          <w:szCs w:val="24"/>
          <w:lang w:val="ru-RU"/>
        </w:rPr>
        <w:t>14.</w:t>
      </w:r>
      <w:r w:rsidR="001E3EFF" w:rsidRPr="003C1DD3">
        <w:rPr>
          <w:b/>
          <w:bCs/>
          <w:sz w:val="24"/>
          <w:szCs w:val="24"/>
          <w:lang w:val="ru-RU"/>
        </w:rPr>
        <w:t>3</w:t>
      </w:r>
      <w:r w:rsidRPr="003C1DD3">
        <w:rPr>
          <w:b/>
          <w:bCs/>
          <w:sz w:val="24"/>
          <w:szCs w:val="24"/>
          <w:lang w:val="ru-RU"/>
        </w:rPr>
        <w:t>. </w:t>
      </w:r>
      <w:r w:rsidR="00DF0B31" w:rsidRPr="003C1DD3">
        <w:rPr>
          <w:b/>
          <w:bCs/>
          <w:sz w:val="24"/>
          <w:szCs w:val="24"/>
        </w:rPr>
        <w:t>Банковская Гарантия</w:t>
      </w:r>
      <w:r w:rsidR="00DF0B31" w:rsidRPr="003C1DD3">
        <w:rPr>
          <w:sz w:val="24"/>
          <w:szCs w:val="24"/>
        </w:rPr>
        <w:t xml:space="preserve"> </w:t>
      </w:r>
      <w:r w:rsidR="00DF0B31" w:rsidRPr="003C1DD3">
        <w:rPr>
          <w:sz w:val="24"/>
          <w:szCs w:val="24"/>
        </w:rPr>
        <w:tab/>
      </w:r>
    </w:p>
    <w:p w14:paraId="535E31B5" w14:textId="2E996B37" w:rsidR="00DF0B31" w:rsidRPr="003C1DD3" w:rsidRDefault="00DF0B31" w:rsidP="001B2015">
      <w:pPr>
        <w:spacing w:line="360" w:lineRule="auto"/>
        <w:ind w:firstLine="709"/>
        <w:rPr>
          <w:sz w:val="24"/>
          <w:szCs w:val="24"/>
        </w:rPr>
      </w:pPr>
      <w:r w:rsidRPr="003C1DD3">
        <w:rPr>
          <w:sz w:val="24"/>
          <w:szCs w:val="24"/>
        </w:rPr>
        <w:t xml:space="preserve">Банковская Гарантия предоставляется Концессионером в соответствии с положениями пункта 9.3 </w:t>
      </w:r>
      <w:r w:rsidR="00BA436F" w:rsidRPr="003C1DD3">
        <w:rPr>
          <w:sz w:val="24"/>
          <w:szCs w:val="24"/>
          <w:lang w:val="ru-RU"/>
        </w:rPr>
        <w:t xml:space="preserve">раздела 9 </w:t>
      </w:r>
      <w:r w:rsidRPr="003C1DD3">
        <w:rPr>
          <w:sz w:val="24"/>
          <w:szCs w:val="24"/>
        </w:rPr>
        <w:t>Соглашения. Концессионер обязуется обеспечить действительность обязательств по</w:t>
      </w:r>
      <w:r w:rsidR="00BA436F" w:rsidRPr="003C1DD3">
        <w:rPr>
          <w:sz w:val="24"/>
          <w:szCs w:val="24"/>
          <w:lang w:val="ru-RU"/>
        </w:rPr>
        <w:t> </w:t>
      </w:r>
      <w:r w:rsidRPr="003C1DD3">
        <w:rPr>
          <w:sz w:val="24"/>
          <w:szCs w:val="24"/>
        </w:rPr>
        <w:t>Банковской Гарантии с даты ее предоставления в соответствии с Соглашением до Прекращения Соглашения.</w:t>
      </w:r>
    </w:p>
    <w:p w14:paraId="5FA5DBB9" w14:textId="6C155AD6" w:rsidR="00DF0B31" w:rsidRPr="003C1DD3" w:rsidRDefault="00DF0B31" w:rsidP="001B2015">
      <w:pPr>
        <w:spacing w:line="360" w:lineRule="auto"/>
        <w:ind w:firstLine="709"/>
        <w:rPr>
          <w:sz w:val="24"/>
          <w:szCs w:val="24"/>
        </w:rPr>
      </w:pPr>
      <w:r w:rsidRPr="003C1DD3">
        <w:rPr>
          <w:sz w:val="24"/>
          <w:szCs w:val="24"/>
        </w:rPr>
        <w:t>Банковская Гарантия обеспечивает исполнение Концессионером своих обязательств в</w:t>
      </w:r>
      <w:r w:rsidR="00BA436F" w:rsidRPr="003C1DD3">
        <w:rPr>
          <w:sz w:val="24"/>
          <w:szCs w:val="24"/>
          <w:lang w:val="ru-RU"/>
        </w:rPr>
        <w:t> </w:t>
      </w:r>
      <w:r w:rsidRPr="003C1DD3">
        <w:rPr>
          <w:sz w:val="24"/>
          <w:szCs w:val="24"/>
        </w:rPr>
        <w:t>рамках Соглашения, либо (если Банковская Гарантия предоставляется в отношении отдельного Этапа исполнения Соглашения) – всех обязательств Концессионера в рамках соответствующего Этапа.</w:t>
      </w:r>
    </w:p>
    <w:p w14:paraId="78EB226B" w14:textId="0A4AC7C5" w:rsidR="00DF0B31" w:rsidRPr="003C1DD3" w:rsidRDefault="00DF0B31" w:rsidP="001B2015">
      <w:pPr>
        <w:spacing w:line="360" w:lineRule="auto"/>
        <w:ind w:firstLine="709"/>
        <w:rPr>
          <w:sz w:val="24"/>
          <w:szCs w:val="24"/>
        </w:rPr>
      </w:pPr>
      <w:r w:rsidRPr="003C1DD3">
        <w:rPr>
          <w:sz w:val="24"/>
          <w:szCs w:val="24"/>
        </w:rPr>
        <w:t>Концессионер вправе по своему усмотрению предоставить Банковскую Гарантию на весь Срок Действия Соглашения, либо на меньший срок, но не менее 6 (Шести) месяцев.</w:t>
      </w:r>
    </w:p>
    <w:p w14:paraId="6F945762" w14:textId="7CA4DEB1" w:rsidR="00DF0B31" w:rsidRPr="003C1DD3" w:rsidRDefault="00DF0B31" w:rsidP="001B2015">
      <w:pPr>
        <w:spacing w:line="360" w:lineRule="auto"/>
        <w:ind w:firstLine="709"/>
        <w:rPr>
          <w:sz w:val="24"/>
          <w:szCs w:val="24"/>
        </w:rPr>
      </w:pPr>
      <w:r w:rsidRPr="003C1DD3">
        <w:rPr>
          <w:sz w:val="24"/>
          <w:szCs w:val="24"/>
        </w:rPr>
        <w:t xml:space="preserve">Концессионер обязан не позднее, чем за 5 (Пять) </w:t>
      </w:r>
      <w:r w:rsidR="002511A9" w:rsidRPr="003C1DD3">
        <w:rPr>
          <w:sz w:val="24"/>
          <w:szCs w:val="24"/>
          <w:lang w:val="ru-RU"/>
        </w:rPr>
        <w:t>р</w:t>
      </w:r>
      <w:r w:rsidRPr="003C1DD3">
        <w:rPr>
          <w:sz w:val="24"/>
          <w:szCs w:val="24"/>
        </w:rPr>
        <w:t>абочих дней до истечения срока действия Банковской Гарантии предоставить Концеденту:</w:t>
      </w:r>
    </w:p>
    <w:p w14:paraId="28E935D3" w14:textId="0EC37683" w:rsidR="00DF0B31" w:rsidRPr="003C1DD3" w:rsidRDefault="00DF0B31" w:rsidP="001B2015">
      <w:pPr>
        <w:spacing w:line="360" w:lineRule="auto"/>
        <w:ind w:firstLine="709"/>
        <w:rPr>
          <w:sz w:val="24"/>
          <w:szCs w:val="24"/>
        </w:rPr>
      </w:pPr>
      <w:r w:rsidRPr="003C1DD3">
        <w:rPr>
          <w:sz w:val="24"/>
          <w:szCs w:val="24"/>
        </w:rPr>
        <w:t>(а)</w:t>
      </w:r>
      <w:r w:rsidR="002511A9" w:rsidRPr="003C1DD3">
        <w:rPr>
          <w:sz w:val="24"/>
          <w:szCs w:val="24"/>
          <w:lang w:val="ru-RU"/>
        </w:rPr>
        <w:t> </w:t>
      </w:r>
      <w:r w:rsidRPr="003C1DD3">
        <w:rPr>
          <w:sz w:val="24"/>
          <w:szCs w:val="24"/>
        </w:rPr>
        <w:t>новую Банковскую Гарантию;</w:t>
      </w:r>
    </w:p>
    <w:p w14:paraId="15C2B6CC" w14:textId="77777777" w:rsidR="00DF0B31" w:rsidRPr="003C1DD3" w:rsidRDefault="00DF0B31" w:rsidP="001B2015">
      <w:pPr>
        <w:spacing w:line="360" w:lineRule="auto"/>
        <w:ind w:firstLine="709"/>
        <w:rPr>
          <w:sz w:val="24"/>
          <w:szCs w:val="24"/>
        </w:rPr>
      </w:pPr>
      <w:r w:rsidRPr="003C1DD3">
        <w:rPr>
          <w:sz w:val="24"/>
          <w:szCs w:val="24"/>
        </w:rPr>
        <w:t>или</w:t>
      </w:r>
    </w:p>
    <w:p w14:paraId="69EB6D19" w14:textId="31FF04FA" w:rsidR="00DF0B31" w:rsidRPr="003C1DD3" w:rsidRDefault="00DF0B31" w:rsidP="001B2015">
      <w:pPr>
        <w:spacing w:line="360" w:lineRule="auto"/>
        <w:ind w:firstLine="709"/>
        <w:rPr>
          <w:sz w:val="24"/>
          <w:szCs w:val="24"/>
        </w:rPr>
      </w:pPr>
      <w:r w:rsidRPr="003C1DD3">
        <w:rPr>
          <w:sz w:val="24"/>
          <w:szCs w:val="24"/>
        </w:rPr>
        <w:t>(б)</w:t>
      </w:r>
      <w:r w:rsidR="002511A9" w:rsidRPr="003C1DD3">
        <w:rPr>
          <w:sz w:val="24"/>
          <w:szCs w:val="24"/>
          <w:lang w:val="ru-RU"/>
        </w:rPr>
        <w:t> </w:t>
      </w:r>
      <w:r w:rsidRPr="003C1DD3">
        <w:rPr>
          <w:sz w:val="24"/>
          <w:szCs w:val="24"/>
        </w:rPr>
        <w:t>юридически действительное изменение к Банковской Гарантии о продлении срока действия такой гарантии на новый срок.</w:t>
      </w:r>
    </w:p>
    <w:p w14:paraId="380403C3" w14:textId="11614F8E" w:rsidR="00DF0B31" w:rsidRPr="003C1DD3" w:rsidRDefault="00DF0B31" w:rsidP="001B2015">
      <w:pPr>
        <w:spacing w:line="360" w:lineRule="auto"/>
        <w:ind w:firstLine="709"/>
        <w:rPr>
          <w:sz w:val="24"/>
          <w:szCs w:val="24"/>
        </w:rPr>
      </w:pPr>
      <w:r w:rsidRPr="003C1DD3">
        <w:rPr>
          <w:sz w:val="24"/>
          <w:szCs w:val="24"/>
        </w:rPr>
        <w:t>Размер Банковской Гарантии составляет 50 000 000,00 (Пятьдесят миллионов) рублей.</w:t>
      </w:r>
    </w:p>
    <w:p w14:paraId="0D112749" w14:textId="2CCE1D91" w:rsidR="00DF0B31" w:rsidRPr="003C1DD3" w:rsidRDefault="00ED29FE" w:rsidP="00ED29FE">
      <w:pPr>
        <w:pStyle w:val="aff3"/>
        <w:spacing w:line="360" w:lineRule="auto"/>
        <w:ind w:left="0" w:firstLine="709"/>
        <w:rPr>
          <w:sz w:val="24"/>
          <w:szCs w:val="24"/>
        </w:rPr>
      </w:pPr>
      <w:r w:rsidRPr="003C1DD3">
        <w:rPr>
          <w:sz w:val="24"/>
          <w:szCs w:val="24"/>
          <w:lang w:val="ru-RU"/>
        </w:rPr>
        <w:t>14.</w:t>
      </w:r>
      <w:r w:rsidR="001E3EFF" w:rsidRPr="003C1DD3">
        <w:rPr>
          <w:sz w:val="24"/>
          <w:szCs w:val="24"/>
          <w:lang w:val="ru-RU"/>
        </w:rPr>
        <w:t>4</w:t>
      </w:r>
      <w:r w:rsidRPr="003C1DD3">
        <w:rPr>
          <w:sz w:val="24"/>
          <w:szCs w:val="24"/>
          <w:lang w:val="ru-RU"/>
        </w:rPr>
        <w:t>. </w:t>
      </w:r>
      <w:r w:rsidR="00DF0B31" w:rsidRPr="003C1DD3">
        <w:rPr>
          <w:sz w:val="24"/>
          <w:szCs w:val="24"/>
        </w:rPr>
        <w:t xml:space="preserve">По решению Концессионера предоставление Банковской гарантии может быть заменено страхованием риска ответственности </w:t>
      </w:r>
      <w:r w:rsidR="001E3EFF" w:rsidRPr="003C1DD3">
        <w:rPr>
          <w:sz w:val="24"/>
          <w:szCs w:val="24"/>
          <w:lang w:val="ru-RU"/>
        </w:rPr>
        <w:t>К</w:t>
      </w:r>
      <w:r w:rsidR="00DF0B31" w:rsidRPr="003C1DD3">
        <w:rPr>
          <w:sz w:val="24"/>
          <w:szCs w:val="24"/>
        </w:rPr>
        <w:t>онцессионера за нарушение обязательств по</w:t>
      </w:r>
      <w:r w:rsidRPr="003C1DD3">
        <w:rPr>
          <w:sz w:val="24"/>
          <w:szCs w:val="24"/>
          <w:lang w:val="ru-RU"/>
        </w:rPr>
        <w:t> </w:t>
      </w:r>
      <w:r w:rsidR="00DF0B31" w:rsidRPr="003C1DD3">
        <w:rPr>
          <w:sz w:val="24"/>
          <w:szCs w:val="24"/>
        </w:rPr>
        <w:t xml:space="preserve">настоящему Соглашению. </w:t>
      </w:r>
    </w:p>
    <w:p w14:paraId="661CCE05" w14:textId="77777777" w:rsidR="00DF0B31" w:rsidRPr="003C1DD3" w:rsidRDefault="00DF0B31" w:rsidP="001B2015">
      <w:pPr>
        <w:spacing w:line="360" w:lineRule="auto"/>
        <w:ind w:firstLine="709"/>
        <w:rPr>
          <w:sz w:val="24"/>
          <w:szCs w:val="24"/>
        </w:rPr>
      </w:pPr>
      <w:r w:rsidRPr="003C1DD3">
        <w:rPr>
          <w:sz w:val="24"/>
          <w:szCs w:val="24"/>
        </w:rPr>
        <w:t>Страховым случаем для целей договора страхования является нарушение Концессионером своих обязательств по настоящему Соглашению, которое приводит или может привести к расторжению настоящего Соглашения.</w:t>
      </w:r>
    </w:p>
    <w:p w14:paraId="7A187FFD" w14:textId="36CFBA2D" w:rsidR="00DF0B31" w:rsidRPr="003C1DD3" w:rsidRDefault="00DF0B31" w:rsidP="001B2015">
      <w:pPr>
        <w:spacing w:line="360" w:lineRule="auto"/>
        <w:ind w:firstLine="709"/>
        <w:rPr>
          <w:sz w:val="24"/>
          <w:szCs w:val="24"/>
        </w:rPr>
      </w:pPr>
      <w:r w:rsidRPr="003C1DD3">
        <w:rPr>
          <w:sz w:val="24"/>
          <w:szCs w:val="24"/>
        </w:rPr>
        <w:t>Страховая сумма по договору страхования определяется в</w:t>
      </w:r>
      <w:r w:rsidR="00ED29FE" w:rsidRPr="003C1DD3">
        <w:rPr>
          <w:sz w:val="24"/>
          <w:szCs w:val="24"/>
        </w:rPr>
        <w:t xml:space="preserve"> соответствии с</w:t>
      </w:r>
      <w:r w:rsidR="00ED29FE" w:rsidRPr="003C1DD3">
        <w:rPr>
          <w:sz w:val="24"/>
          <w:szCs w:val="24"/>
          <w:lang w:val="ru-RU"/>
        </w:rPr>
        <w:t> </w:t>
      </w:r>
      <w:r w:rsidRPr="003C1DD3">
        <w:rPr>
          <w:sz w:val="24"/>
          <w:szCs w:val="24"/>
        </w:rPr>
        <w:t>Законодательством.</w:t>
      </w:r>
    </w:p>
    <w:p w14:paraId="18F2F583" w14:textId="1A9DDEFB" w:rsidR="00DF0B31" w:rsidRPr="003C1DD3" w:rsidRDefault="00DF0B31" w:rsidP="001B2015">
      <w:pPr>
        <w:spacing w:line="360" w:lineRule="auto"/>
        <w:ind w:firstLine="709"/>
        <w:rPr>
          <w:sz w:val="24"/>
          <w:szCs w:val="24"/>
        </w:rPr>
      </w:pPr>
      <w:r w:rsidRPr="003C1DD3">
        <w:rPr>
          <w:sz w:val="24"/>
          <w:szCs w:val="24"/>
        </w:rPr>
        <w:t xml:space="preserve">Размер страховой выплаты по договору страхования не должен быть меньше размера Банковской Гарантии, указанному в пункте </w:t>
      </w:r>
      <w:r w:rsidR="001E3EFF" w:rsidRPr="003C1DD3">
        <w:rPr>
          <w:sz w:val="24"/>
          <w:szCs w:val="24"/>
          <w:lang w:val="ru-RU"/>
        </w:rPr>
        <w:t xml:space="preserve">14.3 </w:t>
      </w:r>
      <w:r w:rsidRPr="003C1DD3">
        <w:rPr>
          <w:sz w:val="24"/>
          <w:szCs w:val="24"/>
        </w:rPr>
        <w:t>настоящего</w:t>
      </w:r>
      <w:r w:rsidR="001E3EFF" w:rsidRPr="003C1DD3">
        <w:rPr>
          <w:sz w:val="24"/>
          <w:szCs w:val="24"/>
          <w:lang w:val="ru-RU"/>
        </w:rPr>
        <w:t xml:space="preserve"> раздела</w:t>
      </w:r>
      <w:r w:rsidRPr="003C1DD3">
        <w:rPr>
          <w:sz w:val="24"/>
          <w:szCs w:val="24"/>
        </w:rPr>
        <w:t>.</w:t>
      </w:r>
    </w:p>
    <w:p w14:paraId="3BC16BF2" w14:textId="43C2D685" w:rsidR="00DF0B31" w:rsidRPr="003C1DD3" w:rsidRDefault="00DF0B31" w:rsidP="001B2015">
      <w:pPr>
        <w:spacing w:line="360" w:lineRule="auto"/>
        <w:ind w:firstLine="709"/>
        <w:rPr>
          <w:sz w:val="24"/>
          <w:szCs w:val="24"/>
          <w:lang w:val="ru-RU"/>
        </w:rPr>
      </w:pPr>
      <w:r w:rsidRPr="003C1DD3">
        <w:rPr>
          <w:sz w:val="24"/>
          <w:szCs w:val="24"/>
        </w:rPr>
        <w:t>Договор страхования в этом случае должен соответствовать требованиям Законодательства, Правилам Страхования соответс</w:t>
      </w:r>
      <w:r w:rsidR="00C91F7E" w:rsidRPr="003C1DD3">
        <w:rPr>
          <w:sz w:val="24"/>
          <w:szCs w:val="24"/>
        </w:rPr>
        <w:t>твующей страховой организации и</w:t>
      </w:r>
      <w:r w:rsidR="00C91F7E" w:rsidRPr="003C1DD3">
        <w:rPr>
          <w:sz w:val="24"/>
          <w:szCs w:val="24"/>
          <w:lang w:val="ru-RU"/>
        </w:rPr>
        <w:t> </w:t>
      </w:r>
      <w:r w:rsidRPr="003C1DD3">
        <w:rPr>
          <w:sz w:val="24"/>
          <w:szCs w:val="24"/>
        </w:rPr>
        <w:t>обеспечивать страхование риска ответственности</w:t>
      </w:r>
      <w:r w:rsidR="001E3EFF" w:rsidRPr="003C1DD3">
        <w:rPr>
          <w:sz w:val="24"/>
          <w:szCs w:val="24"/>
          <w:lang w:val="ru-RU"/>
        </w:rPr>
        <w:t xml:space="preserve"> Концессионера</w:t>
      </w:r>
      <w:r w:rsidRPr="003C1DD3">
        <w:rPr>
          <w:sz w:val="24"/>
          <w:szCs w:val="24"/>
        </w:rPr>
        <w:t xml:space="preserve"> за нарушение обязательств, предусмотренных настоящим Соглашением.</w:t>
      </w:r>
    </w:p>
    <w:p w14:paraId="47E2E29F" w14:textId="77777777" w:rsidR="00D06DB4" w:rsidRPr="003C1DD3" w:rsidRDefault="00D06DB4" w:rsidP="001B2015">
      <w:pPr>
        <w:spacing w:line="360" w:lineRule="auto"/>
        <w:ind w:firstLine="709"/>
        <w:rPr>
          <w:sz w:val="24"/>
          <w:szCs w:val="24"/>
          <w:lang w:val="ru-RU"/>
        </w:rPr>
      </w:pPr>
    </w:p>
    <w:p w14:paraId="0656F617" w14:textId="59571064" w:rsidR="00DF0B31" w:rsidRPr="003C1DD3" w:rsidRDefault="00C91F7E" w:rsidP="00C91F7E">
      <w:pPr>
        <w:pStyle w:val="aff3"/>
        <w:spacing w:line="360" w:lineRule="auto"/>
        <w:ind w:left="709"/>
        <w:jc w:val="center"/>
        <w:rPr>
          <w:sz w:val="24"/>
          <w:szCs w:val="24"/>
        </w:rPr>
      </w:pPr>
      <w:r w:rsidRPr="003C1DD3">
        <w:rPr>
          <w:b/>
          <w:bCs/>
          <w:sz w:val="24"/>
          <w:szCs w:val="24"/>
          <w:lang w:val="ru-RU"/>
        </w:rPr>
        <w:t>15. </w:t>
      </w:r>
      <w:r w:rsidR="00DF0B31" w:rsidRPr="003C1DD3">
        <w:rPr>
          <w:b/>
          <w:bCs/>
          <w:sz w:val="24"/>
          <w:szCs w:val="24"/>
        </w:rPr>
        <w:t>Страхование</w:t>
      </w:r>
    </w:p>
    <w:p w14:paraId="512B754B" w14:textId="62473851" w:rsidR="00DF0B31" w:rsidRPr="003C1DD3" w:rsidRDefault="00DF0B31" w:rsidP="001B2015">
      <w:pPr>
        <w:spacing w:line="360" w:lineRule="auto"/>
        <w:ind w:firstLine="709"/>
        <w:rPr>
          <w:sz w:val="24"/>
          <w:szCs w:val="24"/>
        </w:rPr>
      </w:pPr>
      <w:r w:rsidRPr="003C1DD3">
        <w:rPr>
          <w:sz w:val="24"/>
          <w:szCs w:val="24"/>
        </w:rPr>
        <w:t>Концессионер за свой счет обеспечивает наличие страхования следующих рисков в</w:t>
      </w:r>
      <w:r w:rsidR="00C91F7E" w:rsidRPr="003C1DD3">
        <w:rPr>
          <w:sz w:val="24"/>
          <w:szCs w:val="24"/>
          <w:lang w:val="ru-RU"/>
        </w:rPr>
        <w:t> </w:t>
      </w:r>
      <w:r w:rsidRPr="003C1DD3">
        <w:rPr>
          <w:sz w:val="24"/>
          <w:szCs w:val="24"/>
        </w:rPr>
        <w:t>течение Срока Действия Соглашения:</w:t>
      </w:r>
    </w:p>
    <w:p w14:paraId="0B3FAD25" w14:textId="357FF5FC" w:rsidR="00DF0B31" w:rsidRPr="003C1DD3" w:rsidRDefault="00C91F7E" w:rsidP="001B2015">
      <w:pPr>
        <w:spacing w:line="360" w:lineRule="auto"/>
        <w:ind w:firstLine="709"/>
        <w:rPr>
          <w:sz w:val="24"/>
          <w:szCs w:val="24"/>
          <w:lang w:val="ru-RU"/>
        </w:rPr>
      </w:pPr>
      <w:r w:rsidRPr="003C1DD3">
        <w:rPr>
          <w:sz w:val="24"/>
          <w:szCs w:val="24"/>
          <w:lang w:val="ru-RU"/>
        </w:rPr>
        <w:t> р</w:t>
      </w:r>
      <w:r w:rsidR="00DF0B31" w:rsidRPr="003C1DD3">
        <w:rPr>
          <w:sz w:val="24"/>
          <w:szCs w:val="24"/>
        </w:rPr>
        <w:t>иск повреждения и/или утраты Объекта Соглашения</w:t>
      </w:r>
      <w:r w:rsidRPr="003C1DD3">
        <w:rPr>
          <w:sz w:val="24"/>
          <w:szCs w:val="24"/>
          <w:lang w:val="ru-RU"/>
        </w:rPr>
        <w:t xml:space="preserve"> </w:t>
      </w:r>
      <w:r w:rsidR="00DF0B31" w:rsidRPr="003C1DD3">
        <w:rPr>
          <w:sz w:val="24"/>
          <w:szCs w:val="24"/>
        </w:rPr>
        <w:t>– с Даты Ввода Объекта Соглашения в Эксплуатацию</w:t>
      </w:r>
      <w:r w:rsidRPr="003C1DD3">
        <w:rPr>
          <w:sz w:val="24"/>
          <w:szCs w:val="24"/>
          <w:lang w:val="ru-RU"/>
        </w:rPr>
        <w:t>.</w:t>
      </w:r>
    </w:p>
    <w:p w14:paraId="24E21153" w14:textId="6148629A" w:rsidR="00DF0B31" w:rsidRPr="003C1DD3" w:rsidRDefault="00DF0B31" w:rsidP="001B2015">
      <w:pPr>
        <w:spacing w:line="360" w:lineRule="auto"/>
        <w:ind w:firstLine="709"/>
        <w:rPr>
          <w:sz w:val="24"/>
          <w:szCs w:val="24"/>
        </w:rPr>
      </w:pPr>
      <w:r w:rsidRPr="003C1DD3">
        <w:rPr>
          <w:sz w:val="24"/>
          <w:szCs w:val="24"/>
        </w:rPr>
        <w:t>Выгодоприобретателем по договорам страхования является Концессионер.</w:t>
      </w:r>
    </w:p>
    <w:p w14:paraId="0FBF6F6D" w14:textId="014FCA06" w:rsidR="00DF0B31" w:rsidRPr="003C1DD3" w:rsidRDefault="00DF0B31" w:rsidP="001B2015">
      <w:pPr>
        <w:spacing w:line="360" w:lineRule="auto"/>
        <w:ind w:firstLine="709"/>
        <w:rPr>
          <w:sz w:val="24"/>
          <w:szCs w:val="24"/>
          <w:lang w:val="ru-RU"/>
        </w:rPr>
      </w:pPr>
      <w:r w:rsidRPr="003C1DD3">
        <w:rPr>
          <w:sz w:val="24"/>
          <w:szCs w:val="24"/>
        </w:rPr>
        <w:t>Страховая сумма при страховании рисков повреждения и/или утраты Объекта Соглашения должна составлять не менее чем полную восстановительную стоимость Объекта Соглашения.</w:t>
      </w:r>
    </w:p>
    <w:p w14:paraId="4F6C3048" w14:textId="77777777" w:rsidR="004158E9" w:rsidRPr="003C1DD3" w:rsidRDefault="004158E9" w:rsidP="001B2015">
      <w:pPr>
        <w:spacing w:line="360" w:lineRule="auto"/>
        <w:ind w:firstLine="709"/>
        <w:rPr>
          <w:sz w:val="24"/>
          <w:szCs w:val="24"/>
          <w:lang w:val="ru-RU"/>
        </w:rPr>
      </w:pPr>
    </w:p>
    <w:p w14:paraId="3E226D02" w14:textId="01EC42EC" w:rsidR="00DF0B31" w:rsidRPr="003C1DD3" w:rsidRDefault="00C91F7E" w:rsidP="00C91F7E">
      <w:pPr>
        <w:pStyle w:val="aff3"/>
        <w:spacing w:line="360" w:lineRule="auto"/>
        <w:ind w:left="709"/>
        <w:jc w:val="center"/>
        <w:rPr>
          <w:sz w:val="24"/>
          <w:szCs w:val="24"/>
        </w:rPr>
      </w:pPr>
      <w:r w:rsidRPr="003C1DD3">
        <w:rPr>
          <w:b/>
          <w:bCs/>
          <w:sz w:val="24"/>
          <w:szCs w:val="24"/>
          <w:lang w:val="ru-RU"/>
        </w:rPr>
        <w:t>16. </w:t>
      </w:r>
      <w:r w:rsidR="00DF0B31" w:rsidRPr="003C1DD3">
        <w:rPr>
          <w:b/>
          <w:bCs/>
          <w:sz w:val="24"/>
          <w:szCs w:val="24"/>
        </w:rPr>
        <w:t>Изменение Соглашения</w:t>
      </w:r>
    </w:p>
    <w:p w14:paraId="49BCB959" w14:textId="4C113F5E" w:rsidR="00DF0B31" w:rsidRPr="003C1DD3" w:rsidRDefault="00C91F7E" w:rsidP="00C91F7E">
      <w:pPr>
        <w:pStyle w:val="aff3"/>
        <w:spacing w:line="360" w:lineRule="auto"/>
        <w:ind w:left="0" w:firstLine="709"/>
        <w:rPr>
          <w:sz w:val="24"/>
          <w:szCs w:val="24"/>
        </w:rPr>
      </w:pPr>
      <w:r w:rsidRPr="003C1DD3">
        <w:rPr>
          <w:sz w:val="24"/>
          <w:szCs w:val="24"/>
          <w:lang w:val="ru-RU"/>
        </w:rPr>
        <w:t>16.1. </w:t>
      </w:r>
      <w:r w:rsidR="00DF0B31" w:rsidRPr="003C1DD3">
        <w:rPr>
          <w:sz w:val="24"/>
          <w:szCs w:val="24"/>
        </w:rPr>
        <w:t>В течение Срока Действия Соглашения любая Сторона вправе направить другой Стороне предложение об изменении условий Соглашения, с описанием и обоснованием предлагаемых изменений (далее – «</w:t>
      </w:r>
      <w:r w:rsidR="00DF0B31" w:rsidRPr="003C1DD3">
        <w:rPr>
          <w:b/>
          <w:bCs/>
          <w:sz w:val="24"/>
          <w:szCs w:val="24"/>
        </w:rPr>
        <w:t>Предложение об Изменении</w:t>
      </w:r>
      <w:r w:rsidR="00DF0B31" w:rsidRPr="003C1DD3">
        <w:rPr>
          <w:sz w:val="24"/>
          <w:szCs w:val="24"/>
        </w:rPr>
        <w:t>»).</w:t>
      </w:r>
    </w:p>
    <w:p w14:paraId="681F5A14" w14:textId="4505438D" w:rsidR="00DF0B31" w:rsidRPr="003C1DD3" w:rsidRDefault="00C91F7E" w:rsidP="00C91F7E">
      <w:pPr>
        <w:pStyle w:val="aff3"/>
        <w:spacing w:line="360" w:lineRule="auto"/>
        <w:ind w:left="0" w:firstLine="709"/>
        <w:rPr>
          <w:sz w:val="24"/>
          <w:szCs w:val="24"/>
        </w:rPr>
      </w:pPr>
      <w:r w:rsidRPr="003C1DD3">
        <w:rPr>
          <w:sz w:val="24"/>
          <w:szCs w:val="24"/>
          <w:lang w:val="ru-RU"/>
        </w:rPr>
        <w:t>16.2. </w:t>
      </w:r>
      <w:r w:rsidR="00DF0B31" w:rsidRPr="003C1DD3">
        <w:rPr>
          <w:sz w:val="24"/>
          <w:szCs w:val="24"/>
        </w:rPr>
        <w:t>Сторона, получившая Предложение об Изменении,</w:t>
      </w:r>
      <w:r w:rsidRPr="003C1DD3">
        <w:rPr>
          <w:sz w:val="24"/>
          <w:szCs w:val="24"/>
        </w:rPr>
        <w:t xml:space="preserve"> обязана в течение </w:t>
      </w:r>
      <w:r w:rsidR="00D0021E" w:rsidRPr="003C1DD3">
        <w:rPr>
          <w:sz w:val="24"/>
          <w:szCs w:val="24"/>
        </w:rPr>
        <w:t>30</w:t>
      </w:r>
      <w:r w:rsidR="00AE1B70" w:rsidRPr="003C1DD3">
        <w:rPr>
          <w:sz w:val="24"/>
          <w:szCs w:val="24"/>
        </w:rPr>
        <w:t> </w:t>
      </w:r>
      <w:r w:rsidR="00D0021E" w:rsidRPr="003C1DD3">
        <w:rPr>
          <w:sz w:val="24"/>
          <w:szCs w:val="24"/>
        </w:rPr>
        <w:t>(Тридцати)</w:t>
      </w:r>
      <w:r w:rsidRPr="003C1DD3">
        <w:rPr>
          <w:sz w:val="24"/>
          <w:szCs w:val="24"/>
        </w:rPr>
        <w:t xml:space="preserve"> р</w:t>
      </w:r>
      <w:r w:rsidR="00DF0B31" w:rsidRPr="003C1DD3">
        <w:rPr>
          <w:sz w:val="24"/>
          <w:szCs w:val="24"/>
        </w:rPr>
        <w:t>абочих дней с даты получения указанного предложения, рассмотреть его и</w:t>
      </w:r>
      <w:r w:rsidR="00356900" w:rsidRPr="003C1DD3">
        <w:rPr>
          <w:sz w:val="24"/>
          <w:szCs w:val="24"/>
          <w:lang w:val="ru-RU"/>
        </w:rPr>
        <w:t> </w:t>
      </w:r>
      <w:r w:rsidR="00DF0B31" w:rsidRPr="003C1DD3">
        <w:rPr>
          <w:sz w:val="24"/>
          <w:szCs w:val="24"/>
        </w:rPr>
        <w:t>направить другой Стороне уведомление о согласии с внесением предложенных изменений в</w:t>
      </w:r>
      <w:r w:rsidR="00356900" w:rsidRPr="003C1DD3">
        <w:rPr>
          <w:sz w:val="24"/>
          <w:szCs w:val="24"/>
          <w:lang w:val="ru-RU"/>
        </w:rPr>
        <w:t> </w:t>
      </w:r>
      <w:r w:rsidR="00DF0B31" w:rsidRPr="003C1DD3">
        <w:rPr>
          <w:sz w:val="24"/>
          <w:szCs w:val="24"/>
        </w:rPr>
        <w:t>Соглашение или мотивированный отказ от внесения предложенных изменений.</w:t>
      </w:r>
    </w:p>
    <w:p w14:paraId="15CFADCD" w14:textId="7737F925" w:rsidR="00DF0B31" w:rsidRPr="003C1DD3" w:rsidRDefault="00C91F7E" w:rsidP="00C91F7E">
      <w:pPr>
        <w:pStyle w:val="aff3"/>
        <w:spacing w:line="360" w:lineRule="auto"/>
        <w:ind w:left="0" w:firstLine="709"/>
        <w:rPr>
          <w:sz w:val="24"/>
          <w:szCs w:val="24"/>
        </w:rPr>
      </w:pPr>
      <w:r w:rsidRPr="003C1DD3">
        <w:rPr>
          <w:sz w:val="24"/>
          <w:szCs w:val="24"/>
          <w:lang w:val="ru-RU"/>
        </w:rPr>
        <w:t>16.3. </w:t>
      </w:r>
      <w:r w:rsidR="00DF0B31" w:rsidRPr="003C1DD3">
        <w:rPr>
          <w:sz w:val="24"/>
          <w:szCs w:val="24"/>
        </w:rPr>
        <w:t>В случае, если Стороны достигнут согласия о внесении изменений в Соглашение, но</w:t>
      </w:r>
      <w:r w:rsidRPr="003C1DD3">
        <w:rPr>
          <w:sz w:val="24"/>
          <w:szCs w:val="24"/>
          <w:lang w:val="ru-RU"/>
        </w:rPr>
        <w:t> </w:t>
      </w:r>
      <w:r w:rsidR="00DF0B31" w:rsidRPr="003C1DD3">
        <w:rPr>
          <w:sz w:val="24"/>
          <w:szCs w:val="24"/>
        </w:rPr>
        <w:t>для внесения изменений в Соглашение в соответствии с Законодательством потребуется получение согласований или принятие решений Государственных органов, то соглашение об</w:t>
      </w:r>
      <w:r w:rsidRPr="003C1DD3">
        <w:rPr>
          <w:sz w:val="24"/>
          <w:szCs w:val="24"/>
          <w:lang w:val="ru-RU"/>
        </w:rPr>
        <w:t> </w:t>
      </w:r>
      <w:r w:rsidR="00DF0B31" w:rsidRPr="003C1DD3">
        <w:rPr>
          <w:sz w:val="24"/>
          <w:szCs w:val="24"/>
        </w:rPr>
        <w:t xml:space="preserve">изменении условий Соглашения Стороны обязаны заключить не позднее 30 (Тридцати) </w:t>
      </w:r>
      <w:r w:rsidRPr="003C1DD3">
        <w:rPr>
          <w:sz w:val="24"/>
          <w:szCs w:val="24"/>
          <w:lang w:val="ru-RU"/>
        </w:rPr>
        <w:t>р</w:t>
      </w:r>
      <w:r w:rsidR="00DF0B31" w:rsidRPr="003C1DD3">
        <w:rPr>
          <w:sz w:val="24"/>
          <w:szCs w:val="24"/>
        </w:rPr>
        <w:t>абочих дней с даты получения всех необходимых согласований и принятия необходимых решений.</w:t>
      </w:r>
    </w:p>
    <w:p w14:paraId="5B4B409A" w14:textId="19E28C1C" w:rsidR="00DF0B31" w:rsidRPr="003C1DD3" w:rsidRDefault="00C91F7E" w:rsidP="00C91F7E">
      <w:pPr>
        <w:pStyle w:val="aff3"/>
        <w:spacing w:line="360" w:lineRule="auto"/>
        <w:ind w:left="0" w:firstLine="709"/>
        <w:rPr>
          <w:sz w:val="24"/>
          <w:szCs w:val="24"/>
        </w:rPr>
      </w:pPr>
      <w:r w:rsidRPr="003C1DD3">
        <w:rPr>
          <w:sz w:val="24"/>
          <w:szCs w:val="24"/>
          <w:lang w:val="ru-RU"/>
        </w:rPr>
        <w:t>16.4. </w:t>
      </w:r>
      <w:r w:rsidR="00DF0B31" w:rsidRPr="003C1DD3">
        <w:rPr>
          <w:sz w:val="24"/>
          <w:szCs w:val="24"/>
        </w:rPr>
        <w:t>В случае, если Стороны достигнут согласия о вн</w:t>
      </w:r>
      <w:r w:rsidRPr="003C1DD3">
        <w:rPr>
          <w:sz w:val="24"/>
          <w:szCs w:val="24"/>
        </w:rPr>
        <w:t>есении изменений в Соглашение и</w:t>
      </w:r>
      <w:r w:rsidRPr="003C1DD3">
        <w:rPr>
          <w:sz w:val="24"/>
          <w:szCs w:val="24"/>
          <w:lang w:val="ru-RU"/>
        </w:rPr>
        <w:t> </w:t>
      </w:r>
      <w:r w:rsidR="00DF0B31" w:rsidRPr="003C1DD3">
        <w:rPr>
          <w:sz w:val="24"/>
          <w:szCs w:val="24"/>
        </w:rPr>
        <w:t>для внесения изменений получение согласований и принятие решений Государственных органов не требуется, то соглашение об изменении условий Соглашения Стороны обязаны закл</w:t>
      </w:r>
      <w:r w:rsidR="000E7759" w:rsidRPr="003C1DD3">
        <w:rPr>
          <w:sz w:val="24"/>
          <w:szCs w:val="24"/>
        </w:rPr>
        <w:t>ючить не позднее 30 (Тридцати) р</w:t>
      </w:r>
      <w:r w:rsidR="00DF0B31" w:rsidRPr="003C1DD3">
        <w:rPr>
          <w:sz w:val="24"/>
          <w:szCs w:val="24"/>
        </w:rPr>
        <w:t>абочих дней с даты получения Стороной, направившей предложение о внесении изменений в условия Соглашения, уведомления другой Стороны о</w:t>
      </w:r>
      <w:r w:rsidR="000E7759" w:rsidRPr="003C1DD3">
        <w:rPr>
          <w:sz w:val="24"/>
          <w:szCs w:val="24"/>
          <w:lang w:val="ru-RU"/>
        </w:rPr>
        <w:t> </w:t>
      </w:r>
      <w:r w:rsidR="00DF0B31" w:rsidRPr="003C1DD3">
        <w:rPr>
          <w:sz w:val="24"/>
          <w:szCs w:val="24"/>
        </w:rPr>
        <w:t>согласии с внесением в условия Соглашения предложенных изменений.</w:t>
      </w:r>
    </w:p>
    <w:p w14:paraId="70FA3773" w14:textId="432FE08A" w:rsidR="00DF0B31" w:rsidRPr="003C1DD3" w:rsidRDefault="000E7759" w:rsidP="000E7759">
      <w:pPr>
        <w:pStyle w:val="aff3"/>
        <w:spacing w:line="360" w:lineRule="auto"/>
        <w:ind w:left="0" w:firstLine="709"/>
        <w:rPr>
          <w:sz w:val="24"/>
          <w:szCs w:val="24"/>
        </w:rPr>
      </w:pPr>
      <w:r w:rsidRPr="003C1DD3">
        <w:rPr>
          <w:sz w:val="24"/>
          <w:szCs w:val="24"/>
          <w:lang w:val="ru-RU"/>
        </w:rPr>
        <w:t>16.5. </w:t>
      </w:r>
      <w:r w:rsidR="00DF0B31" w:rsidRPr="003C1DD3">
        <w:rPr>
          <w:sz w:val="24"/>
          <w:szCs w:val="24"/>
        </w:rPr>
        <w:t xml:space="preserve">В случае, если Стороны не достигнут согласия о внесении изменений в условия Соглашения по предложению одной из Сторон Соглашения в срок, установленный пунктом 16.2 </w:t>
      </w:r>
      <w:r w:rsidRPr="003C1DD3">
        <w:rPr>
          <w:sz w:val="24"/>
          <w:szCs w:val="24"/>
          <w:lang w:val="ru-RU"/>
        </w:rPr>
        <w:t>настоящего раздела</w:t>
      </w:r>
      <w:r w:rsidR="00DF0B31" w:rsidRPr="003C1DD3">
        <w:rPr>
          <w:sz w:val="24"/>
          <w:szCs w:val="24"/>
        </w:rPr>
        <w:t>, то считается, что между Сторонами возник Спор, подлежащий разрешению в Порядке Разрешения Споров.</w:t>
      </w:r>
    </w:p>
    <w:p w14:paraId="4A2E1902" w14:textId="590D4FBE" w:rsidR="00DF0B31" w:rsidRPr="003C1DD3" w:rsidRDefault="000E7759" w:rsidP="000E7759">
      <w:pPr>
        <w:pStyle w:val="aff3"/>
        <w:spacing w:line="360" w:lineRule="auto"/>
        <w:ind w:left="0" w:firstLine="709"/>
        <w:rPr>
          <w:sz w:val="24"/>
          <w:szCs w:val="24"/>
        </w:rPr>
      </w:pPr>
      <w:r w:rsidRPr="003C1DD3">
        <w:rPr>
          <w:sz w:val="24"/>
          <w:szCs w:val="24"/>
          <w:lang w:val="ru-RU"/>
        </w:rPr>
        <w:t>16.6. </w:t>
      </w:r>
      <w:r w:rsidR="00DF0B31" w:rsidRPr="003C1DD3">
        <w:rPr>
          <w:sz w:val="24"/>
          <w:szCs w:val="24"/>
        </w:rPr>
        <w:t>В случае, если в течение Срока Действия Соглашения, реализация Соглашения стала невозможной вследствие Обстоятельств Непреодолимой Силы или Особого Обстоятельства, Концессионер вправе направить Концеденту требование об изменении условий Соглашения, а</w:t>
      </w:r>
      <w:r w:rsidRPr="003C1DD3">
        <w:rPr>
          <w:sz w:val="24"/>
          <w:szCs w:val="24"/>
          <w:lang w:val="ru-RU"/>
        </w:rPr>
        <w:t> </w:t>
      </w:r>
      <w:r w:rsidR="00DF0B31" w:rsidRPr="003C1DD3">
        <w:rPr>
          <w:sz w:val="24"/>
          <w:szCs w:val="24"/>
        </w:rPr>
        <w:t xml:space="preserve">Концедент обязан рассмотреть указанное требование и принять решение о его удовлетворении либо об отказе в удовлетворении и уведомить Концессионера о принятом решении в течение 30 (Тридцати) </w:t>
      </w:r>
      <w:r w:rsidR="00AE1B70" w:rsidRPr="003C1DD3">
        <w:rPr>
          <w:sz w:val="24"/>
          <w:szCs w:val="24"/>
          <w:lang w:val="ru-RU"/>
        </w:rPr>
        <w:t xml:space="preserve">рабочих </w:t>
      </w:r>
      <w:r w:rsidR="00DF0B31" w:rsidRPr="003C1DD3">
        <w:rPr>
          <w:sz w:val="24"/>
          <w:szCs w:val="24"/>
        </w:rPr>
        <w:t>дней с даты получения указанного требования Концессионера.</w:t>
      </w:r>
    </w:p>
    <w:p w14:paraId="658240A9" w14:textId="49F93DBC" w:rsidR="00DF0B31" w:rsidRPr="003C1DD3" w:rsidRDefault="000E7759" w:rsidP="000E7759">
      <w:pPr>
        <w:pStyle w:val="aff3"/>
        <w:spacing w:line="360" w:lineRule="auto"/>
        <w:ind w:left="0" w:firstLine="709"/>
        <w:rPr>
          <w:sz w:val="24"/>
          <w:szCs w:val="24"/>
        </w:rPr>
      </w:pPr>
      <w:r w:rsidRPr="003C1DD3">
        <w:rPr>
          <w:sz w:val="24"/>
          <w:szCs w:val="24"/>
          <w:lang w:val="ru-RU"/>
        </w:rPr>
        <w:t>16.7. </w:t>
      </w:r>
      <w:r w:rsidR="00DF0B31" w:rsidRPr="003C1DD3">
        <w:rPr>
          <w:sz w:val="24"/>
          <w:szCs w:val="24"/>
        </w:rPr>
        <w:t xml:space="preserve">В случае, если Концедент не исполнил </w:t>
      </w:r>
      <w:r w:rsidRPr="003C1DD3">
        <w:rPr>
          <w:sz w:val="24"/>
          <w:szCs w:val="24"/>
        </w:rPr>
        <w:t>обязанность</w:t>
      </w:r>
      <w:r w:rsidRPr="003C1DD3">
        <w:rPr>
          <w:sz w:val="24"/>
          <w:szCs w:val="24"/>
          <w:lang w:val="ru-RU"/>
        </w:rPr>
        <w:t>,</w:t>
      </w:r>
      <w:r w:rsidRPr="003C1DD3">
        <w:rPr>
          <w:sz w:val="24"/>
          <w:szCs w:val="24"/>
        </w:rPr>
        <w:t xml:space="preserve"> </w:t>
      </w:r>
      <w:r w:rsidR="00DF0B31" w:rsidRPr="003C1DD3">
        <w:rPr>
          <w:sz w:val="24"/>
          <w:szCs w:val="24"/>
        </w:rPr>
        <w:t xml:space="preserve">указанную в пункте 16.6 </w:t>
      </w:r>
      <w:r w:rsidRPr="003C1DD3">
        <w:rPr>
          <w:sz w:val="24"/>
          <w:szCs w:val="24"/>
          <w:lang w:val="ru-RU"/>
        </w:rPr>
        <w:t>настоящего раздела</w:t>
      </w:r>
      <w:r w:rsidR="00DF0B31" w:rsidRPr="003C1DD3">
        <w:rPr>
          <w:sz w:val="24"/>
          <w:szCs w:val="24"/>
        </w:rPr>
        <w:t>, Концессионер вправе приостановить исполнение Соглашения до принятия Концедентом решения об изменении условий Соглашения либо предоставления мотивированного отказа.</w:t>
      </w:r>
    </w:p>
    <w:p w14:paraId="3FF27F49" w14:textId="66BD33E6" w:rsidR="00DF0B31" w:rsidRPr="003C1DD3" w:rsidRDefault="000E7759" w:rsidP="000E7759">
      <w:pPr>
        <w:pStyle w:val="aff3"/>
        <w:spacing w:line="360" w:lineRule="auto"/>
        <w:ind w:left="0" w:firstLine="709"/>
        <w:rPr>
          <w:sz w:val="24"/>
          <w:szCs w:val="24"/>
        </w:rPr>
      </w:pPr>
      <w:r w:rsidRPr="003C1DD3">
        <w:rPr>
          <w:sz w:val="24"/>
          <w:szCs w:val="24"/>
          <w:lang w:val="ru-RU"/>
        </w:rPr>
        <w:t>16.</w:t>
      </w:r>
      <w:r w:rsidR="00DB72D2" w:rsidRPr="003C1DD3">
        <w:rPr>
          <w:sz w:val="24"/>
          <w:szCs w:val="24"/>
          <w:lang w:val="ru-RU"/>
        </w:rPr>
        <w:t>8</w:t>
      </w:r>
      <w:r w:rsidRPr="003C1DD3">
        <w:rPr>
          <w:sz w:val="24"/>
          <w:szCs w:val="24"/>
          <w:lang w:val="ru-RU"/>
        </w:rPr>
        <w:t>. </w:t>
      </w:r>
      <w:r w:rsidR="00DF0B31" w:rsidRPr="003C1DD3">
        <w:rPr>
          <w:sz w:val="24"/>
          <w:szCs w:val="24"/>
        </w:rPr>
        <w:t>Изменение Соглашения осуществляется в письменной форме путем подписания дополнительного соглашения Сторонами.</w:t>
      </w:r>
    </w:p>
    <w:p w14:paraId="01D85E3E" w14:textId="77777777" w:rsidR="004158E9" w:rsidRPr="003C1DD3" w:rsidRDefault="004158E9" w:rsidP="001B2015">
      <w:pPr>
        <w:pStyle w:val="aff3"/>
        <w:spacing w:line="360" w:lineRule="auto"/>
        <w:ind w:left="0" w:firstLine="709"/>
        <w:rPr>
          <w:sz w:val="24"/>
          <w:szCs w:val="24"/>
        </w:rPr>
      </w:pPr>
    </w:p>
    <w:p w14:paraId="5509FB38" w14:textId="1F5605D9" w:rsidR="00DF0B31" w:rsidRPr="003C1DD3" w:rsidRDefault="000E7759" w:rsidP="000E7759">
      <w:pPr>
        <w:pStyle w:val="aff3"/>
        <w:spacing w:line="360" w:lineRule="auto"/>
        <w:ind w:left="709"/>
        <w:jc w:val="center"/>
        <w:rPr>
          <w:sz w:val="24"/>
          <w:szCs w:val="24"/>
        </w:rPr>
      </w:pPr>
      <w:r w:rsidRPr="003C1DD3">
        <w:rPr>
          <w:b/>
          <w:bCs/>
          <w:sz w:val="24"/>
          <w:szCs w:val="24"/>
          <w:lang w:val="ru-RU"/>
        </w:rPr>
        <w:t>17. </w:t>
      </w:r>
      <w:r w:rsidR="00DF0B31" w:rsidRPr="003C1DD3">
        <w:rPr>
          <w:b/>
          <w:bCs/>
          <w:sz w:val="24"/>
          <w:szCs w:val="24"/>
        </w:rPr>
        <w:t>Прекращение Соглашения</w:t>
      </w:r>
    </w:p>
    <w:p w14:paraId="7AF77C2A" w14:textId="1D5B641B" w:rsidR="00DF0B31" w:rsidRPr="003C1DD3" w:rsidRDefault="000E7759" w:rsidP="000E7759">
      <w:pPr>
        <w:pStyle w:val="aff3"/>
        <w:spacing w:line="360" w:lineRule="auto"/>
        <w:ind w:left="709"/>
        <w:rPr>
          <w:b/>
          <w:bCs/>
          <w:sz w:val="24"/>
          <w:szCs w:val="24"/>
        </w:rPr>
      </w:pPr>
      <w:r w:rsidRPr="003C1DD3">
        <w:rPr>
          <w:b/>
          <w:bCs/>
          <w:sz w:val="24"/>
          <w:szCs w:val="24"/>
          <w:lang w:val="ru-RU"/>
        </w:rPr>
        <w:t>17.1. </w:t>
      </w:r>
      <w:r w:rsidR="00DF0B31" w:rsidRPr="003C1DD3">
        <w:rPr>
          <w:b/>
          <w:bCs/>
          <w:sz w:val="24"/>
          <w:szCs w:val="24"/>
        </w:rPr>
        <w:t>Общие положения</w:t>
      </w:r>
    </w:p>
    <w:p w14:paraId="03635BE3" w14:textId="561C274A" w:rsidR="00DF0B31" w:rsidRPr="003C1DD3" w:rsidRDefault="00DF0B31" w:rsidP="001B2015">
      <w:pPr>
        <w:spacing w:line="360" w:lineRule="auto"/>
        <w:ind w:firstLine="709"/>
        <w:rPr>
          <w:sz w:val="24"/>
          <w:szCs w:val="24"/>
        </w:rPr>
      </w:pPr>
      <w:r w:rsidRPr="003C1DD3">
        <w:rPr>
          <w:sz w:val="24"/>
          <w:szCs w:val="24"/>
        </w:rPr>
        <w:t>Соглашение прекращается по истечении Срока Действия Соглашения.</w:t>
      </w:r>
    </w:p>
    <w:p w14:paraId="15C8B410" w14:textId="111C26AA" w:rsidR="00DF0B31" w:rsidRPr="003C1DD3" w:rsidRDefault="00DF0B31" w:rsidP="001B2015">
      <w:pPr>
        <w:spacing w:line="360" w:lineRule="auto"/>
        <w:ind w:firstLine="709"/>
        <w:rPr>
          <w:sz w:val="24"/>
          <w:szCs w:val="24"/>
        </w:rPr>
      </w:pPr>
      <w:r w:rsidRPr="003C1DD3">
        <w:rPr>
          <w:sz w:val="24"/>
          <w:szCs w:val="24"/>
        </w:rPr>
        <w:t>Соглашение может быть расторгнуто досрочно:</w:t>
      </w:r>
    </w:p>
    <w:p w14:paraId="4FB07DD0" w14:textId="5AC94177" w:rsidR="00DF0B31" w:rsidRPr="003C1DD3" w:rsidRDefault="00DF0B31" w:rsidP="001B2015">
      <w:pPr>
        <w:spacing w:line="360" w:lineRule="auto"/>
        <w:ind w:firstLine="709"/>
        <w:rPr>
          <w:sz w:val="24"/>
          <w:szCs w:val="24"/>
        </w:rPr>
      </w:pPr>
      <w:r w:rsidRPr="003C1DD3">
        <w:rPr>
          <w:sz w:val="24"/>
          <w:szCs w:val="24"/>
        </w:rPr>
        <w:t>(а)</w:t>
      </w:r>
      <w:r w:rsidR="000E7759" w:rsidRPr="003C1DD3">
        <w:rPr>
          <w:sz w:val="24"/>
          <w:szCs w:val="24"/>
          <w:lang w:val="ru-RU"/>
        </w:rPr>
        <w:t> </w:t>
      </w:r>
      <w:r w:rsidRPr="003C1DD3">
        <w:rPr>
          <w:sz w:val="24"/>
          <w:szCs w:val="24"/>
        </w:rPr>
        <w:t>по соглашению Сторон;</w:t>
      </w:r>
    </w:p>
    <w:p w14:paraId="478920B8" w14:textId="2D5483F9" w:rsidR="006102EA" w:rsidRPr="003C1DD3" w:rsidRDefault="006102EA" w:rsidP="001B2015">
      <w:pPr>
        <w:spacing w:line="360" w:lineRule="auto"/>
        <w:ind w:firstLine="709"/>
        <w:rPr>
          <w:sz w:val="24"/>
          <w:szCs w:val="24"/>
          <w:lang w:val="ru-RU"/>
        </w:rPr>
      </w:pPr>
      <w:r w:rsidRPr="003C1DD3">
        <w:rPr>
          <w:sz w:val="24"/>
          <w:szCs w:val="24"/>
          <w:lang w:val="ru-RU"/>
        </w:rPr>
        <w:t>(б) на основании решения Суда.</w:t>
      </w:r>
    </w:p>
    <w:p w14:paraId="1E7941B2" w14:textId="594A8D59" w:rsidR="00DF0B31" w:rsidRPr="003C1DD3" w:rsidRDefault="00DF0B31" w:rsidP="001B2015">
      <w:pPr>
        <w:spacing w:line="360" w:lineRule="auto"/>
        <w:ind w:firstLine="709"/>
        <w:rPr>
          <w:sz w:val="24"/>
          <w:szCs w:val="24"/>
        </w:rPr>
      </w:pPr>
      <w:r w:rsidRPr="003C1DD3">
        <w:rPr>
          <w:sz w:val="24"/>
          <w:szCs w:val="24"/>
        </w:rPr>
        <w:t>(</w:t>
      </w:r>
      <w:r w:rsidR="006102EA" w:rsidRPr="003C1DD3">
        <w:rPr>
          <w:sz w:val="24"/>
          <w:szCs w:val="24"/>
          <w:lang w:val="ru-RU"/>
        </w:rPr>
        <w:t>в</w:t>
      </w:r>
      <w:r w:rsidRPr="003C1DD3">
        <w:rPr>
          <w:sz w:val="24"/>
          <w:szCs w:val="24"/>
        </w:rPr>
        <w:t>)</w:t>
      </w:r>
      <w:r w:rsidR="000E7759" w:rsidRPr="003C1DD3">
        <w:rPr>
          <w:sz w:val="24"/>
          <w:szCs w:val="24"/>
          <w:lang w:val="ru-RU"/>
        </w:rPr>
        <w:t> </w:t>
      </w:r>
      <w:r w:rsidRPr="003C1DD3">
        <w:rPr>
          <w:sz w:val="24"/>
          <w:szCs w:val="24"/>
        </w:rPr>
        <w:t>в иных случаях, предусмотренных Законодательством.</w:t>
      </w:r>
    </w:p>
    <w:p w14:paraId="1BD30409" w14:textId="058B5C52" w:rsidR="00E26821" w:rsidRPr="003C1DD3" w:rsidRDefault="00E26821" w:rsidP="001B2015">
      <w:pPr>
        <w:spacing w:line="360" w:lineRule="auto"/>
        <w:ind w:firstLine="709"/>
        <w:rPr>
          <w:b/>
          <w:bCs/>
          <w:sz w:val="24"/>
          <w:szCs w:val="24"/>
          <w:lang w:val="ru-RU"/>
        </w:rPr>
      </w:pPr>
      <w:bookmarkStart w:id="4" w:name="_Hlk212471533"/>
      <w:r w:rsidRPr="003C1DD3">
        <w:rPr>
          <w:b/>
          <w:bCs/>
          <w:sz w:val="24"/>
          <w:szCs w:val="24"/>
          <w:lang w:val="ru-RU"/>
        </w:rPr>
        <w:t>17.1.1. Расторжение по причине существенного изменения обстоятельств</w:t>
      </w:r>
    </w:p>
    <w:bookmarkEnd w:id="4"/>
    <w:p w14:paraId="343FECEA" w14:textId="75EAD9B4" w:rsidR="00101FB9" w:rsidRPr="003C1DD3" w:rsidRDefault="00101FB9" w:rsidP="00101FB9">
      <w:pPr>
        <w:spacing w:line="360" w:lineRule="auto"/>
        <w:ind w:firstLine="709"/>
        <w:rPr>
          <w:sz w:val="24"/>
          <w:szCs w:val="24"/>
          <w:lang w:val="ru-RU"/>
        </w:rPr>
      </w:pPr>
      <w:r w:rsidRPr="003C1DD3">
        <w:rPr>
          <w:sz w:val="24"/>
          <w:szCs w:val="24"/>
          <w:lang w:val="ru-RU"/>
        </w:rPr>
        <w:t xml:space="preserve">В случае, если в процессе исполнения Концессионного соглашения по результатам </w:t>
      </w:r>
      <w:r w:rsidR="002270D5" w:rsidRPr="003C1DD3">
        <w:rPr>
          <w:sz w:val="24"/>
          <w:szCs w:val="24"/>
          <w:lang w:val="ru-RU"/>
        </w:rPr>
        <w:t>4</w:t>
      </w:r>
      <w:r w:rsidRPr="003C1DD3">
        <w:rPr>
          <w:sz w:val="24"/>
          <w:szCs w:val="24"/>
          <w:lang w:val="ru-RU"/>
        </w:rPr>
        <w:t xml:space="preserve"> (</w:t>
      </w:r>
      <w:r w:rsidR="002270D5" w:rsidRPr="003C1DD3">
        <w:rPr>
          <w:sz w:val="24"/>
          <w:szCs w:val="24"/>
          <w:lang w:val="ru-RU"/>
        </w:rPr>
        <w:t>четырех</w:t>
      </w:r>
      <w:r w:rsidRPr="003C1DD3">
        <w:rPr>
          <w:sz w:val="24"/>
          <w:szCs w:val="24"/>
          <w:lang w:val="ru-RU"/>
        </w:rPr>
        <w:t xml:space="preserve">) Расчетных периодов подряд наступило любое из следующих события: 1) среднее количество вынесенных постановлений по делам об административных правонарушениях (ПАП), зафиксированных с помощью Объекта концессионного соглашения, составляет менее 28 (двадцати восьми) ПАП в сутки с одного КФВФ или 2) </w:t>
      </w:r>
      <w:r w:rsidR="00F11803" w:rsidRPr="003C1DD3">
        <w:rPr>
          <w:sz w:val="24"/>
          <w:szCs w:val="24"/>
          <w:lang w:val="ru-RU"/>
        </w:rPr>
        <w:t>сред</w:t>
      </w:r>
      <w:r w:rsidR="00D17CFA" w:rsidRPr="003C1DD3">
        <w:rPr>
          <w:sz w:val="24"/>
          <w:szCs w:val="24"/>
          <w:lang w:val="ru-RU"/>
        </w:rPr>
        <w:t>н</w:t>
      </w:r>
      <w:r w:rsidR="00F11803" w:rsidRPr="003C1DD3">
        <w:rPr>
          <w:sz w:val="24"/>
          <w:szCs w:val="24"/>
          <w:lang w:val="ru-RU"/>
        </w:rPr>
        <w:t>яя</w:t>
      </w:r>
      <w:r w:rsidRPr="003C1DD3">
        <w:rPr>
          <w:sz w:val="24"/>
          <w:szCs w:val="24"/>
          <w:lang w:val="ru-RU"/>
        </w:rPr>
        <w:t xml:space="preserve"> сумма вынесенн</w:t>
      </w:r>
      <w:r w:rsidR="00D17CFA" w:rsidRPr="003C1DD3">
        <w:rPr>
          <w:sz w:val="24"/>
          <w:szCs w:val="24"/>
          <w:lang w:val="ru-RU"/>
        </w:rPr>
        <w:t>ого</w:t>
      </w:r>
      <w:r w:rsidRPr="003C1DD3">
        <w:rPr>
          <w:sz w:val="24"/>
          <w:szCs w:val="24"/>
          <w:lang w:val="ru-RU"/>
        </w:rPr>
        <w:t xml:space="preserve"> постановлен</w:t>
      </w:r>
      <w:r w:rsidR="00355FB1" w:rsidRPr="003C1DD3">
        <w:rPr>
          <w:sz w:val="24"/>
          <w:szCs w:val="24"/>
          <w:lang w:val="ru-RU"/>
        </w:rPr>
        <w:t>и</w:t>
      </w:r>
      <w:r w:rsidR="00D17CFA" w:rsidRPr="003C1DD3">
        <w:rPr>
          <w:sz w:val="24"/>
          <w:szCs w:val="24"/>
          <w:lang w:val="ru-RU"/>
        </w:rPr>
        <w:t>я</w:t>
      </w:r>
      <w:r w:rsidRPr="003C1DD3">
        <w:rPr>
          <w:sz w:val="24"/>
          <w:szCs w:val="24"/>
          <w:lang w:val="ru-RU"/>
        </w:rPr>
        <w:t xml:space="preserve"> по делам об административных правонарушениях (ПАП), зафиксированн</w:t>
      </w:r>
      <w:r w:rsidR="00D17CFA" w:rsidRPr="003C1DD3">
        <w:rPr>
          <w:sz w:val="24"/>
          <w:szCs w:val="24"/>
          <w:lang w:val="ru-RU"/>
        </w:rPr>
        <w:t>ого</w:t>
      </w:r>
      <w:r w:rsidRPr="003C1DD3">
        <w:rPr>
          <w:sz w:val="24"/>
          <w:szCs w:val="24"/>
          <w:lang w:val="ru-RU"/>
        </w:rPr>
        <w:t xml:space="preserve"> с помощью</w:t>
      </w:r>
      <w:r w:rsidR="00D17CFA" w:rsidRPr="003C1DD3">
        <w:rPr>
          <w:sz w:val="24"/>
          <w:szCs w:val="20"/>
          <w:lang w:val="ru-RU"/>
        </w:rPr>
        <w:t xml:space="preserve"> одного</w:t>
      </w:r>
      <w:r w:rsidR="00D17CFA" w:rsidRPr="003C1DD3">
        <w:rPr>
          <w:sz w:val="24"/>
          <w:szCs w:val="20"/>
        </w:rPr>
        <w:t xml:space="preserve"> комплекса ФВФ нарушений ПДД</w:t>
      </w:r>
      <w:r w:rsidR="00D17CFA" w:rsidRPr="003C1DD3">
        <w:rPr>
          <w:sz w:val="24"/>
          <w:szCs w:val="20"/>
          <w:lang w:val="ru-RU"/>
        </w:rPr>
        <w:t>, вхо</w:t>
      </w:r>
      <w:r w:rsidR="001A35A0">
        <w:rPr>
          <w:sz w:val="24"/>
          <w:szCs w:val="20"/>
          <w:lang w:val="ru-RU"/>
        </w:rPr>
        <w:t>дя</w:t>
      </w:r>
      <w:r w:rsidR="00D17CFA" w:rsidRPr="003C1DD3">
        <w:rPr>
          <w:sz w:val="24"/>
          <w:szCs w:val="20"/>
          <w:lang w:val="ru-RU"/>
        </w:rPr>
        <w:t>щего в состав</w:t>
      </w:r>
      <w:r w:rsidRPr="003C1DD3">
        <w:rPr>
          <w:sz w:val="24"/>
          <w:szCs w:val="24"/>
          <w:lang w:val="ru-RU"/>
        </w:rPr>
        <w:t xml:space="preserve"> Объекта концессионного соглашения составила менее </w:t>
      </w:r>
      <w:r w:rsidR="00C60AD3" w:rsidRPr="003C1DD3">
        <w:rPr>
          <w:sz w:val="24"/>
          <w:szCs w:val="24"/>
          <w:lang w:val="ru-RU"/>
        </w:rPr>
        <w:t>9</w:t>
      </w:r>
      <w:r w:rsidR="00355FB1" w:rsidRPr="003C1DD3">
        <w:rPr>
          <w:sz w:val="24"/>
          <w:szCs w:val="24"/>
          <w:lang w:val="ru-RU"/>
        </w:rPr>
        <w:t xml:space="preserve"> </w:t>
      </w:r>
      <w:r w:rsidR="00C60AD3" w:rsidRPr="003C1DD3">
        <w:rPr>
          <w:sz w:val="24"/>
          <w:szCs w:val="24"/>
          <w:lang w:val="ru-RU"/>
        </w:rPr>
        <w:t>780</w:t>
      </w:r>
      <w:r w:rsidR="00355FB1" w:rsidRPr="003C1DD3">
        <w:rPr>
          <w:sz w:val="24"/>
          <w:szCs w:val="24"/>
          <w:lang w:val="ru-RU"/>
        </w:rPr>
        <w:t xml:space="preserve"> </w:t>
      </w:r>
      <w:r w:rsidR="00C60AD3" w:rsidRPr="003C1DD3">
        <w:rPr>
          <w:sz w:val="24"/>
          <w:szCs w:val="24"/>
          <w:lang w:val="ru-RU"/>
        </w:rPr>
        <w:t>540</w:t>
      </w:r>
      <w:r w:rsidR="00355FB1" w:rsidRPr="003C1DD3">
        <w:rPr>
          <w:sz w:val="24"/>
          <w:szCs w:val="24"/>
          <w:lang w:val="ru-RU"/>
        </w:rPr>
        <w:t>,00 (</w:t>
      </w:r>
      <w:r w:rsidR="00C60AD3" w:rsidRPr="003C1DD3">
        <w:rPr>
          <w:sz w:val="24"/>
          <w:szCs w:val="24"/>
          <w:lang w:val="ru-RU"/>
        </w:rPr>
        <w:t>девять миллионов семьсот восемьдесят тысяч пятьсот сорок</w:t>
      </w:r>
      <w:r w:rsidR="00355FB1" w:rsidRPr="003C1DD3">
        <w:rPr>
          <w:sz w:val="24"/>
          <w:szCs w:val="24"/>
          <w:lang w:val="ru-RU"/>
        </w:rPr>
        <w:t>)</w:t>
      </w:r>
      <w:r w:rsidRPr="003C1DD3">
        <w:rPr>
          <w:sz w:val="24"/>
          <w:szCs w:val="24"/>
          <w:lang w:val="ru-RU"/>
        </w:rPr>
        <w:t xml:space="preserve"> рублей</w:t>
      </w:r>
      <w:r w:rsidR="00355FB1" w:rsidRPr="003C1DD3">
        <w:rPr>
          <w:sz w:val="24"/>
          <w:szCs w:val="24"/>
          <w:lang w:val="ru-RU"/>
        </w:rPr>
        <w:t xml:space="preserve"> 00 копеек</w:t>
      </w:r>
      <w:r w:rsidRPr="003C1DD3">
        <w:rPr>
          <w:sz w:val="24"/>
          <w:szCs w:val="24"/>
          <w:lang w:val="ru-RU"/>
        </w:rPr>
        <w:t>, что составляет менее плановых значений, установленных в Приложении № 6 к Соглашению и такое снижение не вызвано нарушением Концессионером своих обязательств, то Концессионер вправе потребовать досрочного расторжения Концессионного соглашения, в связи с ухудшением финансовых условий Концессионера.</w:t>
      </w:r>
    </w:p>
    <w:p w14:paraId="7CDC59C0" w14:textId="6C252164" w:rsidR="00DB43B2" w:rsidRPr="007B2D08" w:rsidRDefault="007B2D08" w:rsidP="007B2D08">
      <w:pPr>
        <w:spacing w:line="360" w:lineRule="auto"/>
        <w:ind w:left="1069" w:hanging="360"/>
        <w:rPr>
          <w:sz w:val="24"/>
          <w:szCs w:val="24"/>
          <w:lang w:val="ru-RU"/>
        </w:rPr>
      </w:pPr>
      <w:r w:rsidRPr="003C1DD3">
        <w:rPr>
          <w:sz w:val="24"/>
          <w:szCs w:val="24"/>
          <w:lang w:val="ru-RU"/>
        </w:rPr>
        <w:t>1)</w:t>
      </w:r>
      <w:r w:rsidRPr="003C1DD3">
        <w:rPr>
          <w:sz w:val="24"/>
          <w:szCs w:val="24"/>
          <w:lang w:val="ru-RU"/>
        </w:rPr>
        <w:tab/>
      </w:r>
      <w:r w:rsidR="00DB43B2" w:rsidRPr="007B2D08">
        <w:rPr>
          <w:sz w:val="24"/>
          <w:szCs w:val="24"/>
          <w:lang w:val="ru-RU"/>
        </w:rPr>
        <w:t>Среднее количество ПАП в сутки</w:t>
      </w:r>
      <w:r w:rsidR="00F5735A" w:rsidRPr="007B2D08">
        <w:rPr>
          <w:sz w:val="24"/>
          <w:szCs w:val="24"/>
          <w:lang w:val="ru-RU"/>
        </w:rPr>
        <w:t xml:space="preserve"> для введенных в эксплуатацию Комплексов ФВФ нарушений ПДД</w:t>
      </w:r>
      <w:r w:rsidR="00DB43B2" w:rsidRPr="007B2D08">
        <w:rPr>
          <w:sz w:val="24"/>
          <w:szCs w:val="24"/>
          <w:lang w:val="ru-RU"/>
        </w:rPr>
        <w:t xml:space="preserve"> определяется по формуле:</w:t>
      </w:r>
    </w:p>
    <w:p w14:paraId="4FBB5460" w14:textId="20755CC4" w:rsidR="00365E30" w:rsidRPr="003C1DD3" w:rsidRDefault="00D1360A" w:rsidP="00365E30">
      <w:pPr>
        <w:spacing w:before="120" w:line="288" w:lineRule="auto"/>
        <w:ind w:firstLine="709"/>
        <w:rPr>
          <w:sz w:val="29"/>
          <w:szCs w:val="29"/>
        </w:rPr>
      </w:pPr>
      <m:oMath>
        <m:sSub>
          <m:sSubPr>
            <m:ctrlPr>
              <w:rPr>
                <w:rFonts w:ascii="Cambria Math" w:hAnsi="Cambria Math"/>
                <w:b/>
                <w:sz w:val="24"/>
                <w:szCs w:val="24"/>
              </w:rPr>
            </m:ctrlPr>
          </m:sSubPr>
          <m:e>
            <m:r>
              <m:rPr>
                <m:sty m:val="bi"/>
              </m:rPr>
              <w:rPr>
                <w:rFonts w:ascii="Cambria Math" w:hAnsi="Cambria Math"/>
                <w:sz w:val="24"/>
                <w:szCs w:val="24"/>
              </w:rPr>
              <m:t>ПАП</m:t>
            </m:r>
          </m:e>
          <m:sub>
            <m:r>
              <m:rPr>
                <m:sty m:val="b"/>
              </m:rPr>
              <w:rPr>
                <w:rFonts w:ascii="Cambria Math" w:hAnsi="Cambria Math"/>
                <w:sz w:val="24"/>
                <w:szCs w:val="24"/>
              </w:rPr>
              <m:t>фвф</m:t>
            </m:r>
          </m:sub>
        </m:sSub>
        <m:r>
          <w:rPr>
            <w:rFonts w:ascii="Cambria Math" w:hAnsi="Cambria Math"/>
            <w:sz w:val="24"/>
            <w:szCs w:val="24"/>
          </w:rPr>
          <m:t>=</m:t>
        </m:r>
        <m:f>
          <m:fPr>
            <m:ctrlPr>
              <w:rPr>
                <w:rFonts w:ascii="Cambria Math" w:eastAsia="Arial Black" w:hAnsi="Cambria Math"/>
                <w:i/>
                <w:sz w:val="24"/>
                <w:szCs w:val="24"/>
              </w:rPr>
            </m:ctrlPr>
          </m:fPr>
          <m:num>
            <m:sSub>
              <m:sSubPr>
                <m:ctrlPr>
                  <w:rPr>
                    <w:rFonts w:ascii="Cambria Math" w:hAnsi="Cambria Math"/>
                    <w:i/>
                    <w:sz w:val="24"/>
                    <w:szCs w:val="24"/>
                  </w:rPr>
                </m:ctrlPr>
              </m:sSubPr>
              <m:e>
                <m:r>
                  <w:rPr>
                    <w:rFonts w:ascii="Cambria Math" w:hAnsi="Cambria Math"/>
                    <w:sz w:val="24"/>
                    <w:szCs w:val="24"/>
                  </w:rPr>
                  <m:t>КПС</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КПС</m:t>
                </m:r>
              </m:e>
              <m:sub>
                <m:r>
                  <w:rPr>
                    <w:rFonts w:ascii="Cambria Math" w:hAnsi="Cambria Math"/>
                    <w:sz w:val="24"/>
                    <w:szCs w:val="24"/>
                  </w:rPr>
                  <m:t>2</m:t>
                </m:r>
              </m:sub>
            </m:sSub>
          </m:num>
          <m:den>
            <m:sSub>
              <m:sSubPr>
                <m:ctrlPr>
                  <w:rPr>
                    <w:rFonts w:ascii="Cambria Math" w:hAnsi="Cambria Math"/>
                    <w:i/>
                    <w:sz w:val="24"/>
                    <w:szCs w:val="24"/>
                  </w:rPr>
                </m:ctrlPr>
              </m:sSubPr>
              <m:e>
                <m:r>
                  <w:rPr>
                    <w:rFonts w:ascii="Cambria Math" w:hAnsi="Cambria Math"/>
                    <w:sz w:val="24"/>
                    <w:szCs w:val="24"/>
                  </w:rPr>
                  <m:t>(Число дней</m:t>
                </m:r>
              </m:e>
              <m:sub>
                <m:r>
                  <w:rPr>
                    <w:rFonts w:ascii="Cambria Math" w:hAnsi="Cambria Math"/>
                    <w:sz w:val="24"/>
                    <w:szCs w:val="24"/>
                  </w:rPr>
                  <m:t>1</m:t>
                </m:r>
              </m:sub>
            </m:sSub>
            <m:r>
              <w:rPr>
                <w:rFonts w:ascii="Cambria Math" w:hAnsi="Cambria Math"/>
                <w:sz w:val="24"/>
                <w:szCs w:val="24"/>
                <w:lang w:val="ru-RU"/>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1) +</m:t>
                </m:r>
              </m:sub>
            </m:sSub>
            <m:sSub>
              <m:sSubPr>
                <m:ctrlPr>
                  <w:rPr>
                    <w:rFonts w:ascii="Cambria Math" w:hAnsi="Cambria Math"/>
                    <w:i/>
                    <w:sz w:val="24"/>
                    <w:szCs w:val="24"/>
                  </w:rPr>
                </m:ctrlPr>
              </m:sSubPr>
              <m:e>
                <m:r>
                  <w:rPr>
                    <w:rFonts w:ascii="Cambria Math" w:hAnsi="Cambria Math"/>
                    <w:sz w:val="24"/>
                    <w:szCs w:val="24"/>
                  </w:rPr>
                  <m:t>(Число дней</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den>
        </m:f>
      </m:oMath>
      <w:r w:rsidR="00365E30" w:rsidRPr="003C1DD3">
        <w:rPr>
          <w:sz w:val="24"/>
          <w:szCs w:val="24"/>
        </w:rPr>
        <w:t>, где</w:t>
      </w:r>
      <w:r w:rsidR="00365E30" w:rsidRPr="003C1DD3">
        <w:rPr>
          <w:sz w:val="29"/>
          <w:szCs w:val="29"/>
        </w:rPr>
        <w:t xml:space="preserve"> </w:t>
      </w:r>
    </w:p>
    <w:p w14:paraId="60A0D684" w14:textId="739791E8" w:rsidR="00365E30" w:rsidRPr="003C1DD3" w:rsidRDefault="00365E30" w:rsidP="00365E30">
      <w:pPr>
        <w:pStyle w:val="aff3"/>
        <w:spacing w:before="120" w:line="288" w:lineRule="auto"/>
        <w:ind w:left="0" w:firstLine="709"/>
        <w:contextualSpacing w:val="0"/>
        <w:rPr>
          <w:sz w:val="24"/>
          <w:szCs w:val="20"/>
        </w:rPr>
      </w:pPr>
      <w:r w:rsidRPr="003C1DD3">
        <w:rPr>
          <w:sz w:val="24"/>
          <w:szCs w:val="20"/>
        </w:rPr>
        <w:t>«</w:t>
      </w:r>
      <w:r w:rsidRPr="003C1DD3">
        <w:rPr>
          <w:sz w:val="24"/>
          <w:szCs w:val="20"/>
          <w:lang w:val="ru-RU"/>
        </w:rPr>
        <w:t>ПАП</w:t>
      </w:r>
      <w:r w:rsidRPr="003C1DD3">
        <w:rPr>
          <w:sz w:val="24"/>
          <w:szCs w:val="20"/>
          <w:vertAlign w:val="subscript"/>
        </w:rPr>
        <w:t>фвф</w:t>
      </w:r>
      <w:r w:rsidRPr="003C1DD3">
        <w:rPr>
          <w:sz w:val="24"/>
          <w:szCs w:val="20"/>
        </w:rPr>
        <w:t>» – показатель среднего количество ПАП в сутки</w:t>
      </w:r>
      <w:r w:rsidR="00DB43B2" w:rsidRPr="003C1DD3">
        <w:rPr>
          <w:sz w:val="24"/>
          <w:szCs w:val="20"/>
          <w:lang w:val="ru-RU"/>
        </w:rPr>
        <w:t xml:space="preserve"> с одного</w:t>
      </w:r>
      <w:r w:rsidR="00DB43B2" w:rsidRPr="003C1DD3">
        <w:rPr>
          <w:sz w:val="24"/>
          <w:szCs w:val="20"/>
        </w:rPr>
        <w:t xml:space="preserve"> комплекса ФВФ нарушений ПДД</w:t>
      </w:r>
      <w:r w:rsidR="00355FB1" w:rsidRPr="003C1DD3">
        <w:rPr>
          <w:sz w:val="24"/>
          <w:szCs w:val="20"/>
          <w:lang w:val="ru-RU"/>
        </w:rPr>
        <w:t xml:space="preserve"> за 2 (два) Расчетных периода</w:t>
      </w:r>
      <w:r w:rsidRPr="003C1DD3">
        <w:rPr>
          <w:sz w:val="24"/>
          <w:szCs w:val="20"/>
        </w:rPr>
        <w:t>;</w:t>
      </w:r>
    </w:p>
    <w:p w14:paraId="15527885" w14:textId="5174A14C" w:rsidR="00365E30" w:rsidRPr="003C1DD3" w:rsidRDefault="00365E30" w:rsidP="00365E30">
      <w:pPr>
        <w:pStyle w:val="aff3"/>
        <w:spacing w:before="120" w:line="288" w:lineRule="auto"/>
        <w:ind w:left="0" w:firstLine="709"/>
        <w:contextualSpacing w:val="0"/>
        <w:rPr>
          <w:sz w:val="24"/>
          <w:szCs w:val="20"/>
        </w:rPr>
      </w:pPr>
      <w:r w:rsidRPr="003C1DD3">
        <w:rPr>
          <w:sz w:val="24"/>
          <w:szCs w:val="20"/>
        </w:rPr>
        <w:t>«</w:t>
      </w:r>
      <w:r w:rsidR="00DB43B2" w:rsidRPr="003C1DD3">
        <w:rPr>
          <w:sz w:val="24"/>
          <w:szCs w:val="20"/>
          <w:lang w:val="ru-RU"/>
        </w:rPr>
        <w:t>КПС</w:t>
      </w:r>
      <w:r w:rsidRPr="003C1DD3">
        <w:rPr>
          <w:sz w:val="24"/>
          <w:szCs w:val="20"/>
          <w:vertAlign w:val="subscript"/>
        </w:rPr>
        <w:t>1</w:t>
      </w:r>
      <w:r w:rsidRPr="003C1DD3">
        <w:rPr>
          <w:sz w:val="24"/>
          <w:szCs w:val="20"/>
        </w:rPr>
        <w:t>» –</w:t>
      </w:r>
      <w:r w:rsidR="00DB43B2" w:rsidRPr="003C1DD3">
        <w:rPr>
          <w:sz w:val="24"/>
          <w:szCs w:val="20"/>
          <w:lang w:val="ru-RU"/>
        </w:rPr>
        <w:t xml:space="preserve"> количество ПАП</w:t>
      </w:r>
      <w:r w:rsidR="00F11803" w:rsidRPr="003C1DD3">
        <w:rPr>
          <w:sz w:val="24"/>
          <w:szCs w:val="20"/>
          <w:lang w:val="ru-RU"/>
        </w:rPr>
        <w:t xml:space="preserve"> за первый Расчетный период</w:t>
      </w:r>
      <w:r w:rsidR="00DB43B2" w:rsidRPr="003C1DD3">
        <w:rPr>
          <w:sz w:val="24"/>
          <w:szCs w:val="20"/>
          <w:lang w:val="ru-RU"/>
        </w:rPr>
        <w:t xml:space="preserve"> </w:t>
      </w:r>
      <w:r w:rsidR="00F11803" w:rsidRPr="003C1DD3">
        <w:rPr>
          <w:sz w:val="24"/>
          <w:szCs w:val="20"/>
          <w:lang w:val="ru-RU"/>
        </w:rPr>
        <w:t>с введенных в эксплуатацию комплексов ФВФ</w:t>
      </w:r>
      <w:r w:rsidRPr="003C1DD3">
        <w:rPr>
          <w:sz w:val="24"/>
          <w:szCs w:val="20"/>
        </w:rPr>
        <w:t>;</w:t>
      </w:r>
    </w:p>
    <w:p w14:paraId="64817E55" w14:textId="025CAF23" w:rsidR="00F11803" w:rsidRPr="003C1DD3" w:rsidRDefault="00F11803" w:rsidP="00F11803">
      <w:pPr>
        <w:pStyle w:val="aff3"/>
        <w:spacing w:before="120" w:line="288" w:lineRule="auto"/>
        <w:ind w:left="0" w:firstLine="709"/>
        <w:contextualSpacing w:val="0"/>
        <w:rPr>
          <w:sz w:val="24"/>
          <w:szCs w:val="20"/>
        </w:rPr>
      </w:pPr>
      <w:r w:rsidRPr="003C1DD3">
        <w:rPr>
          <w:sz w:val="24"/>
          <w:szCs w:val="20"/>
        </w:rPr>
        <w:t>«</w:t>
      </w:r>
      <w:r w:rsidRPr="003C1DD3">
        <w:rPr>
          <w:sz w:val="24"/>
          <w:szCs w:val="20"/>
          <w:lang w:val="ru-RU"/>
        </w:rPr>
        <w:t>КПС</w:t>
      </w:r>
      <w:r w:rsidRPr="003C1DD3">
        <w:rPr>
          <w:sz w:val="24"/>
          <w:szCs w:val="20"/>
          <w:vertAlign w:val="subscript"/>
          <w:lang w:val="ru-RU"/>
        </w:rPr>
        <w:t>2</w:t>
      </w:r>
      <w:r w:rsidRPr="003C1DD3">
        <w:rPr>
          <w:sz w:val="24"/>
          <w:szCs w:val="20"/>
        </w:rPr>
        <w:t>» –</w:t>
      </w:r>
      <w:r w:rsidRPr="003C1DD3">
        <w:rPr>
          <w:sz w:val="24"/>
          <w:szCs w:val="20"/>
          <w:lang w:val="ru-RU"/>
        </w:rPr>
        <w:t xml:space="preserve"> количество ПАП за второй Расчетный период с введенных в эксплуатацию комплексов ФВФ</w:t>
      </w:r>
      <w:r w:rsidRPr="003C1DD3">
        <w:rPr>
          <w:sz w:val="24"/>
          <w:szCs w:val="20"/>
        </w:rPr>
        <w:t>;</w:t>
      </w:r>
    </w:p>
    <w:p w14:paraId="17E655BE" w14:textId="726C803B" w:rsidR="00365E30" w:rsidRPr="003C1DD3" w:rsidRDefault="00365E30" w:rsidP="00365E30">
      <w:pPr>
        <w:pStyle w:val="aff3"/>
        <w:spacing w:before="120" w:line="288" w:lineRule="auto"/>
        <w:ind w:left="0" w:firstLine="709"/>
        <w:contextualSpacing w:val="0"/>
        <w:rPr>
          <w:sz w:val="24"/>
          <w:szCs w:val="20"/>
        </w:rPr>
      </w:pPr>
      <w:r w:rsidRPr="003C1DD3">
        <w:rPr>
          <w:sz w:val="24"/>
          <w:szCs w:val="20"/>
        </w:rPr>
        <w:t>«Число дней</w:t>
      </w:r>
      <w:r w:rsidR="00CA34FE" w:rsidRPr="003C1DD3">
        <w:rPr>
          <w:sz w:val="24"/>
          <w:szCs w:val="20"/>
          <w:vertAlign w:val="subscript"/>
        </w:rPr>
        <w:t>1</w:t>
      </w:r>
      <w:r w:rsidRPr="003C1DD3">
        <w:rPr>
          <w:sz w:val="24"/>
          <w:szCs w:val="20"/>
        </w:rPr>
        <w:t xml:space="preserve">» – количество календарных дней </w:t>
      </w:r>
      <w:r w:rsidR="00CA34FE" w:rsidRPr="003C1DD3">
        <w:rPr>
          <w:sz w:val="24"/>
          <w:szCs w:val="20"/>
          <w:lang w:val="ru-RU"/>
        </w:rPr>
        <w:t>первого Расчетного периода</w:t>
      </w:r>
      <w:r w:rsidRPr="003C1DD3">
        <w:rPr>
          <w:sz w:val="24"/>
          <w:szCs w:val="20"/>
        </w:rPr>
        <w:t>.</w:t>
      </w:r>
    </w:p>
    <w:p w14:paraId="28F31E86" w14:textId="5A3394E9" w:rsidR="00CA34FE" w:rsidRPr="003C1DD3" w:rsidRDefault="00CA34FE" w:rsidP="00CA34FE">
      <w:pPr>
        <w:pStyle w:val="aff3"/>
        <w:spacing w:before="120" w:line="288" w:lineRule="auto"/>
        <w:ind w:left="0" w:firstLine="709"/>
        <w:contextualSpacing w:val="0"/>
        <w:rPr>
          <w:sz w:val="24"/>
          <w:szCs w:val="20"/>
        </w:rPr>
      </w:pPr>
      <w:r w:rsidRPr="003C1DD3">
        <w:rPr>
          <w:sz w:val="24"/>
          <w:szCs w:val="20"/>
        </w:rPr>
        <w:t>«Число дней</w:t>
      </w:r>
      <w:r w:rsidRPr="003C1DD3">
        <w:rPr>
          <w:sz w:val="24"/>
          <w:szCs w:val="20"/>
          <w:vertAlign w:val="subscript"/>
          <w:lang w:val="ru-RU"/>
        </w:rPr>
        <w:t>2</w:t>
      </w:r>
      <w:r w:rsidRPr="003C1DD3">
        <w:rPr>
          <w:sz w:val="24"/>
          <w:szCs w:val="20"/>
        </w:rPr>
        <w:t xml:space="preserve">» – количество календарных дней </w:t>
      </w:r>
      <w:r w:rsidRPr="003C1DD3">
        <w:rPr>
          <w:sz w:val="24"/>
          <w:szCs w:val="20"/>
          <w:lang w:val="ru-RU"/>
        </w:rPr>
        <w:t>второго Расчетного периода</w:t>
      </w:r>
      <w:r w:rsidRPr="003C1DD3">
        <w:rPr>
          <w:sz w:val="24"/>
          <w:szCs w:val="20"/>
        </w:rPr>
        <w:t>.</w:t>
      </w:r>
    </w:p>
    <w:p w14:paraId="7A74222D" w14:textId="6A6222F8" w:rsidR="00365E30" w:rsidRPr="003C1DD3" w:rsidRDefault="00365E30" w:rsidP="00365E30">
      <w:pPr>
        <w:pStyle w:val="aff3"/>
        <w:spacing w:before="120" w:line="288" w:lineRule="auto"/>
        <w:ind w:left="0" w:firstLine="709"/>
        <w:contextualSpacing w:val="0"/>
        <w:rPr>
          <w:color w:val="000000"/>
          <w:sz w:val="24"/>
          <w:szCs w:val="20"/>
        </w:rPr>
      </w:pPr>
      <w:r w:rsidRPr="003C1DD3">
        <w:rPr>
          <w:color w:val="000000"/>
          <w:sz w:val="24"/>
          <w:szCs w:val="20"/>
          <w:lang w:val="en-US"/>
        </w:rPr>
        <w:t>N</w:t>
      </w:r>
      <w:r w:rsidR="00CA34FE" w:rsidRPr="003C1DD3">
        <w:rPr>
          <w:sz w:val="24"/>
          <w:szCs w:val="20"/>
          <w:vertAlign w:val="subscript"/>
        </w:rPr>
        <w:t>1</w:t>
      </w:r>
      <w:r w:rsidRPr="003C1DD3">
        <w:rPr>
          <w:color w:val="000000"/>
          <w:sz w:val="24"/>
          <w:szCs w:val="20"/>
        </w:rPr>
        <w:t xml:space="preserve"> – количество введенных в эксплуатацию комплексов ФВФ</w:t>
      </w:r>
      <w:r w:rsidR="00CA34FE" w:rsidRPr="003C1DD3">
        <w:rPr>
          <w:color w:val="000000"/>
          <w:sz w:val="24"/>
          <w:szCs w:val="20"/>
        </w:rPr>
        <w:t xml:space="preserve"> </w:t>
      </w:r>
      <w:r w:rsidR="00CA34FE" w:rsidRPr="003C1DD3">
        <w:rPr>
          <w:sz w:val="24"/>
          <w:szCs w:val="20"/>
          <w:lang w:val="ru-RU"/>
        </w:rPr>
        <w:t>за первый Расчетный период</w:t>
      </w:r>
      <w:r w:rsidRPr="003C1DD3">
        <w:rPr>
          <w:color w:val="000000"/>
          <w:sz w:val="24"/>
          <w:szCs w:val="20"/>
        </w:rPr>
        <w:t>.</w:t>
      </w:r>
    </w:p>
    <w:p w14:paraId="135A1FF0" w14:textId="6955AF15" w:rsidR="00CA34FE" w:rsidRPr="003C1DD3" w:rsidRDefault="00CA34FE" w:rsidP="00CA34FE">
      <w:pPr>
        <w:pStyle w:val="aff3"/>
        <w:spacing w:before="120" w:line="288" w:lineRule="auto"/>
        <w:ind w:left="0" w:firstLine="709"/>
        <w:contextualSpacing w:val="0"/>
        <w:rPr>
          <w:color w:val="000000"/>
          <w:sz w:val="24"/>
          <w:szCs w:val="20"/>
        </w:rPr>
      </w:pPr>
      <w:r w:rsidRPr="003C1DD3">
        <w:rPr>
          <w:color w:val="000000"/>
          <w:sz w:val="24"/>
          <w:szCs w:val="20"/>
          <w:lang w:val="en-US"/>
        </w:rPr>
        <w:t>N</w:t>
      </w:r>
      <w:r w:rsidRPr="003C1DD3">
        <w:rPr>
          <w:sz w:val="24"/>
          <w:szCs w:val="20"/>
          <w:vertAlign w:val="subscript"/>
        </w:rPr>
        <w:t>2</w:t>
      </w:r>
      <w:r w:rsidRPr="003C1DD3">
        <w:rPr>
          <w:color w:val="000000"/>
          <w:sz w:val="24"/>
          <w:szCs w:val="20"/>
        </w:rPr>
        <w:t xml:space="preserve"> – количество введенных в эксплуатацию комплексов ФВФ </w:t>
      </w:r>
      <w:r w:rsidRPr="003C1DD3">
        <w:rPr>
          <w:sz w:val="24"/>
          <w:szCs w:val="20"/>
          <w:lang w:val="ru-RU"/>
        </w:rPr>
        <w:t>за второй Расчетный период</w:t>
      </w:r>
      <w:r w:rsidRPr="003C1DD3">
        <w:rPr>
          <w:color w:val="000000"/>
          <w:sz w:val="24"/>
          <w:szCs w:val="20"/>
        </w:rPr>
        <w:t>.</w:t>
      </w:r>
    </w:p>
    <w:p w14:paraId="0C44396A" w14:textId="72972750" w:rsidR="00D17CFA" w:rsidRPr="007B2D08" w:rsidRDefault="007B2D08" w:rsidP="007B2D08">
      <w:pPr>
        <w:spacing w:before="120" w:line="288" w:lineRule="auto"/>
        <w:ind w:left="1069" w:hanging="360"/>
        <w:rPr>
          <w:color w:val="000000"/>
          <w:sz w:val="24"/>
          <w:szCs w:val="20"/>
          <w:lang w:val="ru-RU"/>
        </w:rPr>
      </w:pPr>
      <w:r w:rsidRPr="003C1DD3">
        <w:rPr>
          <w:color w:val="000000"/>
          <w:sz w:val="24"/>
          <w:szCs w:val="20"/>
          <w:lang w:val="ru-RU"/>
        </w:rPr>
        <w:t>2)</w:t>
      </w:r>
      <w:r w:rsidRPr="003C1DD3">
        <w:rPr>
          <w:color w:val="000000"/>
          <w:sz w:val="24"/>
          <w:szCs w:val="20"/>
          <w:lang w:val="ru-RU"/>
        </w:rPr>
        <w:tab/>
      </w:r>
      <w:r w:rsidR="00B146D2" w:rsidRPr="007B2D08">
        <w:rPr>
          <w:color w:val="000000"/>
          <w:sz w:val="24"/>
          <w:szCs w:val="20"/>
          <w:lang w:val="ru-RU"/>
        </w:rPr>
        <w:t>С</w:t>
      </w:r>
      <w:r w:rsidR="00D17CFA" w:rsidRPr="007B2D08">
        <w:rPr>
          <w:color w:val="000000"/>
          <w:sz w:val="24"/>
          <w:szCs w:val="20"/>
          <w:lang w:val="ru-RU"/>
        </w:rPr>
        <w:t>умма вынесенного постановления по делам об административных правонарушениях (ПАП), зафиксированного с помощью одного комплекса ФВФ нарушений ПДД, вхо</w:t>
      </w:r>
      <w:r w:rsidR="001A35A0" w:rsidRPr="007B2D08">
        <w:rPr>
          <w:color w:val="000000"/>
          <w:sz w:val="24"/>
          <w:szCs w:val="20"/>
          <w:lang w:val="ru-RU"/>
        </w:rPr>
        <w:t>дя</w:t>
      </w:r>
      <w:r w:rsidR="00D17CFA" w:rsidRPr="007B2D08">
        <w:rPr>
          <w:color w:val="000000"/>
          <w:sz w:val="24"/>
          <w:szCs w:val="20"/>
          <w:lang w:val="ru-RU"/>
        </w:rPr>
        <w:t>щего в состав Объекта концессионного соглашения опред</w:t>
      </w:r>
      <w:r w:rsidR="00B146D2" w:rsidRPr="007B2D08">
        <w:rPr>
          <w:color w:val="000000"/>
          <w:sz w:val="24"/>
          <w:szCs w:val="20"/>
          <w:lang w:val="ru-RU"/>
        </w:rPr>
        <w:t>е</w:t>
      </w:r>
      <w:r w:rsidR="00D17CFA" w:rsidRPr="007B2D08">
        <w:rPr>
          <w:color w:val="000000"/>
          <w:sz w:val="24"/>
          <w:szCs w:val="20"/>
          <w:lang w:val="ru-RU"/>
        </w:rPr>
        <w:t>ляется по формуле:</w:t>
      </w:r>
    </w:p>
    <w:p w14:paraId="74CC9194" w14:textId="77777777" w:rsidR="00355FB1" w:rsidRPr="003C1DD3" w:rsidRDefault="00355FB1" w:rsidP="00F67026">
      <w:pPr>
        <w:pStyle w:val="aff3"/>
        <w:spacing w:before="120" w:line="288" w:lineRule="auto"/>
        <w:ind w:left="1069"/>
        <w:contextualSpacing w:val="0"/>
        <w:rPr>
          <w:color w:val="000000"/>
          <w:sz w:val="24"/>
          <w:szCs w:val="20"/>
          <w:lang w:val="ru-RU"/>
        </w:rPr>
      </w:pPr>
    </w:p>
    <w:p w14:paraId="39795D9C" w14:textId="2D1AD206" w:rsidR="00D17CFA" w:rsidRPr="003C1DD3" w:rsidRDefault="00D1360A" w:rsidP="00F67026">
      <w:pPr>
        <w:spacing w:line="360" w:lineRule="auto"/>
        <w:ind w:left="709"/>
        <w:rPr>
          <w:sz w:val="24"/>
          <w:szCs w:val="24"/>
          <w:lang w:val="ru-RU"/>
        </w:rPr>
      </w:pPr>
      <m:oMathPara>
        <m:oMathParaPr>
          <m:jc m:val="left"/>
        </m:oMathParaPr>
        <m:oMath>
          <m:sSub>
            <m:sSubPr>
              <m:ctrlPr>
                <w:rPr>
                  <w:rFonts w:ascii="Cambria Math" w:hAnsi="Cambria Math"/>
                  <w:b/>
                  <w:sz w:val="24"/>
                  <w:szCs w:val="24"/>
                </w:rPr>
              </m:ctrlPr>
            </m:sSubPr>
            <m:e>
              <m:r>
                <m:rPr>
                  <m:sty m:val="bi"/>
                </m:rPr>
                <w:rPr>
                  <w:rFonts w:ascii="Cambria Math" w:hAnsi="Cambria Math"/>
                  <w:sz w:val="24"/>
                  <w:szCs w:val="24"/>
                </w:rPr>
                <m:t>ФВФ</m:t>
              </m:r>
            </m:e>
            <m:sub>
              <m:r>
                <m:rPr>
                  <m:sty m:val="bi"/>
                </m:rPr>
                <w:rPr>
                  <w:rFonts w:ascii="Cambria Math" w:hAnsi="Cambria Math"/>
                  <w:sz w:val="24"/>
                  <w:szCs w:val="24"/>
                </w:rPr>
                <m:t>сумм</m:t>
              </m:r>
            </m:sub>
          </m:sSub>
          <m:r>
            <w:rPr>
              <w:rFonts w:ascii="Cambria Math" w:hAnsi="Cambria Math"/>
              <w:sz w:val="24"/>
              <w:szCs w:val="24"/>
            </w:rPr>
            <m:t>=</m:t>
          </m:r>
          <m:sSub>
            <m:sSubPr>
              <m:ctrlPr>
                <w:rPr>
                  <w:rFonts w:ascii="Cambria Math" w:hAnsi="Cambria Math"/>
                  <w:b/>
                  <w:sz w:val="24"/>
                  <w:szCs w:val="24"/>
                </w:rPr>
              </m:ctrlPr>
            </m:sSubPr>
            <m:e>
              <m:r>
                <m:rPr>
                  <m:sty m:val="bi"/>
                </m:rPr>
                <w:rPr>
                  <w:rFonts w:ascii="Cambria Math" w:hAnsi="Cambria Math"/>
                  <w:sz w:val="24"/>
                  <w:szCs w:val="24"/>
                </w:rPr>
                <m:t>ПАП</m:t>
              </m:r>
            </m:e>
            <m:sub>
              <m:r>
                <m:rPr>
                  <m:sty m:val="b"/>
                </m:rPr>
                <w:rPr>
                  <w:rFonts w:ascii="Cambria Math" w:hAnsi="Cambria Math"/>
                  <w:sz w:val="24"/>
                  <w:szCs w:val="24"/>
                </w:rPr>
                <m:t>ср</m:t>
              </m:r>
            </m:sub>
          </m:sSub>
          <m:r>
            <w:rPr>
              <w:rFonts w:ascii="Cambria Math" w:eastAsia="Arial Black" w:hAnsi="Cambria Math"/>
              <w:sz w:val="24"/>
              <w:szCs w:val="24"/>
            </w:rPr>
            <m:t>*</m:t>
          </m:r>
          <m:sSub>
            <m:sSubPr>
              <m:ctrlPr>
                <w:rPr>
                  <w:rFonts w:ascii="Cambria Math" w:hAnsi="Cambria Math"/>
                  <w:i/>
                  <w:sz w:val="24"/>
                  <w:szCs w:val="24"/>
                </w:rPr>
              </m:ctrlPr>
            </m:sSubPr>
            <m:e>
              <m:r>
                <w:rPr>
                  <w:rFonts w:ascii="Cambria Math" w:hAnsi="Cambria Math"/>
                  <w:sz w:val="24"/>
                  <w:szCs w:val="24"/>
                </w:rPr>
                <m:t>Штраф</m:t>
              </m:r>
            </m:e>
            <m:sub>
              <m:r>
                <w:rPr>
                  <w:rFonts w:ascii="Cambria Math" w:hAnsi="Cambria Math"/>
                  <w:sz w:val="24"/>
                  <w:szCs w:val="24"/>
                </w:rPr>
                <m:t>ср</m:t>
              </m:r>
            </m:sub>
          </m:sSub>
          <m:r>
            <w:rPr>
              <w:rFonts w:ascii="Cambria Math" w:eastAsia="Arial Black" w:hAnsi="Cambria Math"/>
              <w:sz w:val="24"/>
              <w:szCs w:val="24"/>
            </w:rPr>
            <m:t>*</m:t>
          </m:r>
          <m:sSub>
            <m:sSubPr>
              <m:ctrlPr>
                <w:rPr>
                  <w:rFonts w:ascii="Cambria Math" w:hAnsi="Cambria Math"/>
                  <w:i/>
                  <w:sz w:val="24"/>
                  <w:szCs w:val="24"/>
                </w:rPr>
              </m:ctrlPr>
            </m:sSubPr>
            <m:e>
              <m:r>
                <w:rPr>
                  <w:rFonts w:ascii="Cambria Math" w:hAnsi="Cambria Math"/>
                  <w:sz w:val="24"/>
                  <w:szCs w:val="24"/>
                </w:rPr>
                <m:t>Р</m:t>
              </m:r>
            </m:e>
            <m:sub>
              <m:r>
                <w:rPr>
                  <w:rFonts w:ascii="Cambria Math" w:hAnsi="Cambria Math"/>
                  <w:sz w:val="24"/>
                  <w:szCs w:val="24"/>
                </w:rPr>
                <m:t>п</m:t>
              </m:r>
            </m:sub>
          </m:sSub>
        </m:oMath>
      </m:oMathPara>
    </w:p>
    <w:p w14:paraId="2EA655EA" w14:textId="6F49982C" w:rsidR="00355FB1" w:rsidRPr="003C1DD3" w:rsidRDefault="00355FB1" w:rsidP="00355FB1">
      <w:pPr>
        <w:pStyle w:val="aff3"/>
        <w:spacing w:before="120" w:line="288" w:lineRule="auto"/>
        <w:ind w:left="0" w:firstLine="709"/>
        <w:contextualSpacing w:val="0"/>
        <w:rPr>
          <w:sz w:val="24"/>
          <w:szCs w:val="20"/>
        </w:rPr>
      </w:pPr>
      <w:r w:rsidRPr="003C1DD3">
        <w:rPr>
          <w:sz w:val="24"/>
          <w:szCs w:val="20"/>
        </w:rPr>
        <w:t>«</w:t>
      </w:r>
      <w:r w:rsidRPr="003C1DD3">
        <w:rPr>
          <w:sz w:val="24"/>
          <w:szCs w:val="20"/>
          <w:lang w:val="ru-RU"/>
        </w:rPr>
        <w:t>ФВФ</w:t>
      </w:r>
      <w:r w:rsidRPr="003C1DD3">
        <w:rPr>
          <w:sz w:val="24"/>
          <w:szCs w:val="20"/>
          <w:vertAlign w:val="subscript"/>
          <w:lang w:val="ru-RU"/>
        </w:rPr>
        <w:t>сумм</w:t>
      </w:r>
      <w:r w:rsidRPr="003C1DD3">
        <w:rPr>
          <w:sz w:val="24"/>
          <w:szCs w:val="20"/>
        </w:rPr>
        <w:t xml:space="preserve">» – </w:t>
      </w:r>
      <w:r w:rsidR="00B146D2" w:rsidRPr="003C1DD3">
        <w:rPr>
          <w:sz w:val="24"/>
          <w:szCs w:val="20"/>
          <w:lang w:val="ru-RU"/>
        </w:rPr>
        <w:t>С</w:t>
      </w:r>
      <w:r w:rsidRPr="003C1DD3">
        <w:rPr>
          <w:sz w:val="24"/>
          <w:szCs w:val="20"/>
        </w:rPr>
        <w:t>умма вынесенного постановления по делам об административных правонарушениях (ПАП), зафиксированного с помощью одного комплекса ФВФ нарушений ПДД</w:t>
      </w:r>
      <w:r w:rsidRPr="003C1DD3">
        <w:rPr>
          <w:sz w:val="24"/>
          <w:szCs w:val="20"/>
          <w:lang w:val="ru-RU"/>
        </w:rPr>
        <w:t xml:space="preserve"> за 2 (два) Расчетных периода</w:t>
      </w:r>
      <w:r w:rsidRPr="003C1DD3">
        <w:rPr>
          <w:sz w:val="24"/>
          <w:szCs w:val="20"/>
        </w:rPr>
        <w:t>;</w:t>
      </w:r>
    </w:p>
    <w:p w14:paraId="3E3ABF2F" w14:textId="334C557E" w:rsidR="00355FB1" w:rsidRPr="003C1DD3" w:rsidRDefault="00355FB1" w:rsidP="00355FB1">
      <w:pPr>
        <w:pStyle w:val="aff3"/>
        <w:spacing w:before="120" w:line="288" w:lineRule="auto"/>
        <w:ind w:left="0" w:firstLine="709"/>
        <w:contextualSpacing w:val="0"/>
        <w:rPr>
          <w:sz w:val="24"/>
          <w:szCs w:val="20"/>
        </w:rPr>
      </w:pPr>
      <w:r w:rsidRPr="003C1DD3">
        <w:rPr>
          <w:sz w:val="24"/>
          <w:szCs w:val="20"/>
        </w:rPr>
        <w:t>«</w:t>
      </w:r>
      <w:r w:rsidR="00B146D2" w:rsidRPr="003C1DD3">
        <w:rPr>
          <w:sz w:val="24"/>
          <w:szCs w:val="20"/>
          <w:lang w:val="ru-RU"/>
        </w:rPr>
        <w:t>ПАП</w:t>
      </w:r>
      <w:r w:rsidR="00B146D2" w:rsidRPr="003C1DD3">
        <w:rPr>
          <w:sz w:val="24"/>
          <w:szCs w:val="20"/>
          <w:vertAlign w:val="subscript"/>
          <w:lang w:val="ru-RU"/>
        </w:rPr>
        <w:t>ср</w:t>
      </w:r>
      <w:r w:rsidRPr="003C1DD3">
        <w:rPr>
          <w:sz w:val="24"/>
          <w:szCs w:val="20"/>
        </w:rPr>
        <w:t>» –</w:t>
      </w:r>
      <w:r w:rsidRPr="003C1DD3">
        <w:rPr>
          <w:sz w:val="24"/>
          <w:szCs w:val="20"/>
          <w:lang w:val="ru-RU"/>
        </w:rPr>
        <w:t xml:space="preserve"> среднее количество вынесенных постановлений по делам об административных правонарушениях (ПАП) с одного комплекса ФВФ нарушений ПДД, зафиксированных с помощью Объекта концессионного соглашения, установленного в Приложении № 6 к Соглашению, что составляет 28 (двадцать восемь) ПАП</w:t>
      </w:r>
      <w:r w:rsidRPr="003C1DD3">
        <w:rPr>
          <w:sz w:val="24"/>
          <w:szCs w:val="20"/>
        </w:rPr>
        <w:t>;</w:t>
      </w:r>
    </w:p>
    <w:p w14:paraId="6EC54B5B" w14:textId="2BCB0780" w:rsidR="00355FB1" w:rsidRPr="003C1DD3" w:rsidRDefault="00355FB1" w:rsidP="00355FB1">
      <w:pPr>
        <w:pStyle w:val="aff3"/>
        <w:spacing w:before="120" w:line="288" w:lineRule="auto"/>
        <w:ind w:left="0" w:firstLine="709"/>
        <w:contextualSpacing w:val="0"/>
        <w:rPr>
          <w:sz w:val="24"/>
          <w:szCs w:val="20"/>
          <w:lang w:val="ru-RU"/>
        </w:rPr>
      </w:pPr>
      <w:r w:rsidRPr="003C1DD3">
        <w:rPr>
          <w:sz w:val="24"/>
          <w:szCs w:val="20"/>
        </w:rPr>
        <w:t>«</w:t>
      </w:r>
      <w:r w:rsidRPr="003C1DD3">
        <w:rPr>
          <w:sz w:val="24"/>
          <w:szCs w:val="20"/>
          <w:lang w:val="ru-RU"/>
        </w:rPr>
        <w:t>Штраф</w:t>
      </w:r>
      <w:r w:rsidRPr="003C1DD3">
        <w:rPr>
          <w:sz w:val="24"/>
          <w:szCs w:val="20"/>
          <w:vertAlign w:val="subscript"/>
          <w:lang w:val="ru-RU"/>
        </w:rPr>
        <w:t>ср</w:t>
      </w:r>
      <w:r w:rsidRPr="003C1DD3">
        <w:rPr>
          <w:sz w:val="24"/>
          <w:szCs w:val="20"/>
        </w:rPr>
        <w:t>» –</w:t>
      </w:r>
      <w:r w:rsidRPr="003C1DD3">
        <w:rPr>
          <w:sz w:val="24"/>
          <w:szCs w:val="20"/>
          <w:lang w:val="ru-RU"/>
        </w:rPr>
        <w:t xml:space="preserve"> Средняя сумма вынесенного постановления по делам об административных правонарушениях (ПАП), зафиксированного с помощью одного комплекса ФВФ нарушений ПДД</w:t>
      </w:r>
      <w:r w:rsidRPr="003C1DD3">
        <w:t xml:space="preserve"> </w:t>
      </w:r>
      <w:r w:rsidRPr="003C1DD3">
        <w:rPr>
          <w:sz w:val="24"/>
          <w:szCs w:val="20"/>
          <w:lang w:val="ru-RU"/>
        </w:rPr>
        <w:t xml:space="preserve">зафиксированных с помощью Объекта концессионного соглашения, установленного в Приложении № 6 к Соглашению, что составляет </w:t>
      </w:r>
      <w:r w:rsidR="00B146D2" w:rsidRPr="003C1DD3">
        <w:rPr>
          <w:sz w:val="24"/>
          <w:szCs w:val="20"/>
          <w:lang w:val="ru-RU"/>
        </w:rPr>
        <w:t>957 (девятьсот пятьдесят семь) рублей;</w:t>
      </w:r>
    </w:p>
    <w:p w14:paraId="258B4EC4" w14:textId="378D3233" w:rsidR="00B146D2" w:rsidRPr="003C1DD3" w:rsidRDefault="00B146D2" w:rsidP="00355FB1">
      <w:pPr>
        <w:pStyle w:val="aff3"/>
        <w:spacing w:before="120" w:line="288" w:lineRule="auto"/>
        <w:ind w:left="0" w:firstLine="709"/>
        <w:contextualSpacing w:val="0"/>
        <w:rPr>
          <w:sz w:val="24"/>
          <w:szCs w:val="20"/>
          <w:lang w:val="ru-RU"/>
        </w:rPr>
      </w:pPr>
      <w:r w:rsidRPr="003C1DD3">
        <w:rPr>
          <w:sz w:val="24"/>
          <w:szCs w:val="20"/>
        </w:rPr>
        <w:t>«</w:t>
      </w:r>
      <w:r w:rsidRPr="003C1DD3">
        <w:rPr>
          <w:sz w:val="24"/>
          <w:szCs w:val="20"/>
          <w:lang w:val="ru-RU"/>
        </w:rPr>
        <w:t>Р</w:t>
      </w:r>
      <w:r w:rsidRPr="003C1DD3">
        <w:rPr>
          <w:sz w:val="24"/>
          <w:szCs w:val="20"/>
          <w:vertAlign w:val="subscript"/>
          <w:lang w:val="ru-RU"/>
        </w:rPr>
        <w:t>п</w:t>
      </w:r>
      <w:r w:rsidRPr="003C1DD3">
        <w:rPr>
          <w:sz w:val="24"/>
          <w:szCs w:val="20"/>
        </w:rPr>
        <w:t>»</w:t>
      </w:r>
      <w:r w:rsidRPr="003C1DD3">
        <w:rPr>
          <w:sz w:val="24"/>
          <w:szCs w:val="20"/>
          <w:lang w:val="ru-RU"/>
        </w:rPr>
        <w:t xml:space="preserve"> - количество календарных дней, за которые производится расчет суммы вынесенного постановления по делам об административных правонарушениях (ПАП), зафиксированного с помощью одного комплекса ФВФ нарушений ПДД, который составляет 180 (сто восемьдесят) календарных дней.</w:t>
      </w:r>
    </w:p>
    <w:p w14:paraId="5450157A" w14:textId="34F30924" w:rsidR="00365E30" w:rsidRPr="003C1DD3" w:rsidRDefault="00365E30" w:rsidP="00365E30">
      <w:pPr>
        <w:spacing w:line="360" w:lineRule="auto"/>
        <w:ind w:firstLine="709"/>
        <w:rPr>
          <w:sz w:val="24"/>
          <w:szCs w:val="24"/>
          <w:lang w:val="ru-RU"/>
        </w:rPr>
      </w:pPr>
      <w:r w:rsidRPr="003C1DD3">
        <w:rPr>
          <w:sz w:val="24"/>
          <w:szCs w:val="24"/>
          <w:lang w:val="ru-RU"/>
        </w:rPr>
        <w:t>При расторжении Соглашения в соответствии с настоящим пунктом Стороны руководствуются положениями пункта 2.2. Приложения № 10 к Соглашению в части Возмещения при Досрочном расторжении.</w:t>
      </w:r>
    </w:p>
    <w:p w14:paraId="2CDA1EDC" w14:textId="03FC322C" w:rsidR="00DF0B31" w:rsidRPr="003C1DD3" w:rsidRDefault="000E7759" w:rsidP="000E7759">
      <w:pPr>
        <w:pStyle w:val="aff3"/>
        <w:spacing w:line="360" w:lineRule="auto"/>
        <w:ind w:left="709"/>
        <w:rPr>
          <w:b/>
          <w:bCs/>
          <w:sz w:val="24"/>
          <w:szCs w:val="24"/>
        </w:rPr>
      </w:pPr>
      <w:r w:rsidRPr="003C1DD3">
        <w:rPr>
          <w:b/>
          <w:bCs/>
          <w:sz w:val="24"/>
          <w:szCs w:val="24"/>
          <w:lang w:val="ru-RU"/>
        </w:rPr>
        <w:t>17.2. </w:t>
      </w:r>
      <w:r w:rsidR="00DF0B31" w:rsidRPr="003C1DD3">
        <w:rPr>
          <w:b/>
          <w:bCs/>
          <w:sz w:val="24"/>
          <w:szCs w:val="24"/>
        </w:rPr>
        <w:t>Расторжение по соглашению Сторон</w:t>
      </w:r>
    </w:p>
    <w:p w14:paraId="46DEA58E" w14:textId="387AC190" w:rsidR="00DF0B31" w:rsidRPr="003C1DD3" w:rsidRDefault="00DF0B31" w:rsidP="001B2015">
      <w:pPr>
        <w:spacing w:line="360" w:lineRule="auto"/>
        <w:ind w:firstLine="709"/>
        <w:rPr>
          <w:sz w:val="24"/>
          <w:szCs w:val="24"/>
        </w:rPr>
      </w:pPr>
      <w:r w:rsidRPr="003C1DD3">
        <w:rPr>
          <w:sz w:val="24"/>
          <w:szCs w:val="24"/>
        </w:rPr>
        <w:t>Соглашение может быть расторгнуто досрочно по соглашению Сторон, совершенному в</w:t>
      </w:r>
      <w:r w:rsidR="000E7759" w:rsidRPr="003C1DD3">
        <w:rPr>
          <w:sz w:val="24"/>
          <w:szCs w:val="24"/>
          <w:lang w:val="ru-RU"/>
        </w:rPr>
        <w:t> </w:t>
      </w:r>
      <w:r w:rsidRPr="003C1DD3">
        <w:rPr>
          <w:sz w:val="24"/>
          <w:szCs w:val="24"/>
        </w:rPr>
        <w:t>письменной форме.</w:t>
      </w:r>
    </w:p>
    <w:p w14:paraId="668204F0" w14:textId="37A84B69" w:rsidR="00DF0B31" w:rsidRPr="003C1DD3" w:rsidRDefault="00CB20EB" w:rsidP="00CB20EB">
      <w:pPr>
        <w:pStyle w:val="aff3"/>
        <w:spacing w:line="360" w:lineRule="auto"/>
        <w:ind w:left="709"/>
        <w:rPr>
          <w:b/>
          <w:bCs/>
          <w:sz w:val="24"/>
          <w:szCs w:val="24"/>
          <w:lang w:val="ru-RU"/>
        </w:rPr>
      </w:pPr>
      <w:r w:rsidRPr="003C1DD3">
        <w:rPr>
          <w:b/>
          <w:bCs/>
          <w:sz w:val="24"/>
          <w:szCs w:val="24"/>
          <w:lang w:val="ru-RU"/>
        </w:rPr>
        <w:t>17.3. </w:t>
      </w:r>
      <w:r w:rsidR="00DF0B31" w:rsidRPr="003C1DD3">
        <w:rPr>
          <w:b/>
          <w:bCs/>
          <w:sz w:val="24"/>
          <w:szCs w:val="24"/>
        </w:rPr>
        <w:t>Основания расторжения Соглашения по вине Концессионера</w:t>
      </w:r>
    </w:p>
    <w:p w14:paraId="2504488D" w14:textId="4E61DBBA" w:rsidR="00DF0B31" w:rsidRPr="003C1DD3" w:rsidRDefault="00DF0B31" w:rsidP="001B2015">
      <w:pPr>
        <w:spacing w:line="360" w:lineRule="auto"/>
        <w:ind w:firstLine="709"/>
        <w:rPr>
          <w:sz w:val="24"/>
          <w:szCs w:val="24"/>
        </w:rPr>
      </w:pPr>
      <w:r w:rsidRPr="003C1DD3">
        <w:rPr>
          <w:sz w:val="24"/>
          <w:szCs w:val="24"/>
        </w:rPr>
        <w:t>Основанием прекращения Соглашения по решению Суда по требованию Концедента являются:</w:t>
      </w:r>
    </w:p>
    <w:p w14:paraId="6F4B5B3B" w14:textId="46790234" w:rsidR="00DF0B31" w:rsidRPr="003C1DD3" w:rsidRDefault="003E53F5" w:rsidP="001B2015">
      <w:pPr>
        <w:spacing w:line="360" w:lineRule="auto"/>
        <w:ind w:firstLine="709"/>
        <w:rPr>
          <w:sz w:val="24"/>
          <w:szCs w:val="24"/>
        </w:rPr>
      </w:pPr>
      <w:r w:rsidRPr="003C1DD3">
        <w:rPr>
          <w:sz w:val="24"/>
          <w:szCs w:val="24"/>
        </w:rPr>
        <w:t>(а</w:t>
      </w:r>
      <w:r w:rsidR="00DF0B31" w:rsidRPr="003C1DD3">
        <w:rPr>
          <w:sz w:val="24"/>
          <w:szCs w:val="24"/>
        </w:rPr>
        <w:t>)</w:t>
      </w:r>
      <w:r w:rsidR="00CB20EB" w:rsidRPr="003C1DD3">
        <w:rPr>
          <w:sz w:val="24"/>
          <w:szCs w:val="24"/>
          <w:lang w:val="ru-RU"/>
        </w:rPr>
        <w:t> </w:t>
      </w:r>
      <w:r w:rsidR="00DF0B31" w:rsidRPr="003C1DD3">
        <w:rPr>
          <w:sz w:val="24"/>
          <w:szCs w:val="24"/>
        </w:rPr>
        <w:t xml:space="preserve">Концессионер уклоняется от исполнения обязательств по Соглашению более </w:t>
      </w:r>
      <w:r w:rsidR="00021A9E" w:rsidRPr="003C1DD3">
        <w:rPr>
          <w:sz w:val="24"/>
          <w:szCs w:val="24"/>
          <w:lang w:val="ru-RU"/>
        </w:rPr>
        <w:t>45</w:t>
      </w:r>
      <w:r w:rsidR="00021A9E" w:rsidRPr="003C1DD3">
        <w:rPr>
          <w:sz w:val="24"/>
          <w:szCs w:val="24"/>
        </w:rPr>
        <w:t xml:space="preserve"> </w:t>
      </w:r>
      <w:r w:rsidR="001F7A50" w:rsidRPr="003C1DD3">
        <w:rPr>
          <w:sz w:val="24"/>
          <w:szCs w:val="24"/>
        </w:rPr>
        <w:t>(</w:t>
      </w:r>
      <w:r w:rsidR="00021A9E" w:rsidRPr="003C1DD3">
        <w:rPr>
          <w:sz w:val="24"/>
          <w:szCs w:val="24"/>
          <w:lang w:val="ru-RU"/>
        </w:rPr>
        <w:t>Сорока пяти</w:t>
      </w:r>
      <w:r w:rsidR="001F7A50" w:rsidRPr="003C1DD3">
        <w:rPr>
          <w:sz w:val="24"/>
          <w:szCs w:val="24"/>
          <w:lang w:val="ru-RU"/>
        </w:rPr>
        <w:t>)</w:t>
      </w:r>
      <w:r w:rsidR="001F7A50" w:rsidRPr="003C1DD3">
        <w:rPr>
          <w:sz w:val="24"/>
          <w:szCs w:val="24"/>
        </w:rPr>
        <w:t xml:space="preserve"> </w:t>
      </w:r>
      <w:r w:rsidR="00DF0B31" w:rsidRPr="003C1DD3">
        <w:rPr>
          <w:sz w:val="24"/>
          <w:szCs w:val="24"/>
        </w:rPr>
        <w:t>календарных дней;</w:t>
      </w:r>
    </w:p>
    <w:p w14:paraId="418C28F5" w14:textId="657C788B" w:rsidR="00DF0B31" w:rsidRPr="003C1DD3" w:rsidRDefault="00DF0B31" w:rsidP="001B2015">
      <w:pPr>
        <w:spacing w:line="360" w:lineRule="auto"/>
        <w:ind w:firstLine="709"/>
        <w:rPr>
          <w:sz w:val="24"/>
          <w:szCs w:val="24"/>
        </w:rPr>
      </w:pPr>
      <w:r w:rsidRPr="003C1DD3">
        <w:rPr>
          <w:sz w:val="24"/>
          <w:szCs w:val="24"/>
        </w:rPr>
        <w:t>(</w:t>
      </w:r>
      <w:r w:rsidR="003E53F5" w:rsidRPr="003C1DD3">
        <w:rPr>
          <w:sz w:val="24"/>
          <w:szCs w:val="24"/>
          <w:lang w:val="ru-RU"/>
        </w:rPr>
        <w:t>б</w:t>
      </w:r>
      <w:r w:rsidRPr="003C1DD3">
        <w:rPr>
          <w:sz w:val="24"/>
          <w:szCs w:val="24"/>
        </w:rPr>
        <w:t>)</w:t>
      </w:r>
      <w:r w:rsidR="00CB20EB" w:rsidRPr="003C1DD3">
        <w:rPr>
          <w:sz w:val="24"/>
          <w:szCs w:val="24"/>
          <w:lang w:val="ru-RU"/>
        </w:rPr>
        <w:t> </w:t>
      </w:r>
      <w:r w:rsidRPr="003C1DD3">
        <w:rPr>
          <w:sz w:val="24"/>
          <w:szCs w:val="24"/>
        </w:rPr>
        <w:t xml:space="preserve">недостижение Финансового Закрытия в сроки, предусмотренные пунктом 9.1 </w:t>
      </w:r>
      <w:r w:rsidR="00DB72D2" w:rsidRPr="003C1DD3">
        <w:rPr>
          <w:sz w:val="24"/>
          <w:szCs w:val="24"/>
          <w:lang w:val="ru-RU"/>
        </w:rPr>
        <w:t xml:space="preserve">раздела 9 </w:t>
      </w:r>
      <w:r w:rsidRPr="003C1DD3">
        <w:rPr>
          <w:sz w:val="24"/>
          <w:szCs w:val="24"/>
        </w:rPr>
        <w:t>Соглашения, по вине Концессионера;</w:t>
      </w:r>
    </w:p>
    <w:p w14:paraId="390C2714" w14:textId="18968504" w:rsidR="00DF0B31" w:rsidRPr="003C1DD3" w:rsidRDefault="00DF0B31" w:rsidP="001B2015">
      <w:pPr>
        <w:spacing w:line="360" w:lineRule="auto"/>
        <w:ind w:firstLine="709"/>
        <w:rPr>
          <w:sz w:val="24"/>
          <w:szCs w:val="24"/>
        </w:rPr>
      </w:pPr>
      <w:r w:rsidRPr="003C1DD3">
        <w:rPr>
          <w:sz w:val="24"/>
          <w:szCs w:val="24"/>
        </w:rPr>
        <w:t>(</w:t>
      </w:r>
      <w:r w:rsidR="003E53F5" w:rsidRPr="003C1DD3">
        <w:rPr>
          <w:sz w:val="24"/>
          <w:szCs w:val="24"/>
          <w:lang w:val="ru-RU"/>
        </w:rPr>
        <w:t>в</w:t>
      </w:r>
      <w:r w:rsidRPr="003C1DD3">
        <w:rPr>
          <w:sz w:val="24"/>
          <w:szCs w:val="24"/>
        </w:rPr>
        <w:t>)</w:t>
      </w:r>
      <w:r w:rsidR="00CB20EB" w:rsidRPr="003C1DD3">
        <w:rPr>
          <w:sz w:val="24"/>
          <w:szCs w:val="24"/>
          <w:lang w:val="ru-RU"/>
        </w:rPr>
        <w:t> </w:t>
      </w:r>
      <w:r w:rsidRPr="003C1DD3">
        <w:rPr>
          <w:sz w:val="24"/>
          <w:szCs w:val="24"/>
        </w:rPr>
        <w:t>Концессионер не осуществил Ввод Объекта Соглашения в Эксплуатацию в</w:t>
      </w:r>
      <w:r w:rsidR="00CB20EB" w:rsidRPr="003C1DD3">
        <w:rPr>
          <w:sz w:val="24"/>
          <w:szCs w:val="24"/>
          <w:lang w:val="ru-RU"/>
        </w:rPr>
        <w:t> </w:t>
      </w:r>
      <w:r w:rsidRPr="003C1DD3">
        <w:rPr>
          <w:sz w:val="24"/>
          <w:szCs w:val="24"/>
        </w:rPr>
        <w:t xml:space="preserve">соответствии с Приложением № 5 к Соглашению, в течение 6 (Шести) месяцев после </w:t>
      </w:r>
      <w:r w:rsidR="00DB72D2" w:rsidRPr="003C1DD3">
        <w:rPr>
          <w:sz w:val="24"/>
          <w:szCs w:val="24"/>
          <w:lang w:val="ru-RU"/>
        </w:rPr>
        <w:t xml:space="preserve">истечения </w:t>
      </w:r>
      <w:r w:rsidR="00DB72D2" w:rsidRPr="003C1DD3">
        <w:rPr>
          <w:sz w:val="24"/>
          <w:szCs w:val="24"/>
        </w:rPr>
        <w:t>сроков</w:t>
      </w:r>
      <w:r w:rsidR="00DB72D2" w:rsidRPr="003C1DD3">
        <w:rPr>
          <w:sz w:val="24"/>
          <w:szCs w:val="24"/>
          <w:lang w:val="ru-RU"/>
        </w:rPr>
        <w:t>,</w:t>
      </w:r>
      <w:r w:rsidR="00DB72D2" w:rsidRPr="003C1DD3">
        <w:rPr>
          <w:sz w:val="24"/>
          <w:szCs w:val="24"/>
        </w:rPr>
        <w:t xml:space="preserve"> </w:t>
      </w:r>
      <w:r w:rsidRPr="003C1DD3">
        <w:rPr>
          <w:sz w:val="24"/>
          <w:szCs w:val="24"/>
        </w:rPr>
        <w:t xml:space="preserve">указанных </w:t>
      </w:r>
      <w:r w:rsidR="00DB72D2" w:rsidRPr="003C1DD3">
        <w:rPr>
          <w:sz w:val="24"/>
          <w:szCs w:val="24"/>
          <w:lang w:val="ru-RU"/>
        </w:rPr>
        <w:t xml:space="preserve">в </w:t>
      </w:r>
      <w:r w:rsidRPr="003C1DD3">
        <w:rPr>
          <w:sz w:val="24"/>
          <w:szCs w:val="24"/>
        </w:rPr>
        <w:t>Приложени</w:t>
      </w:r>
      <w:r w:rsidR="00DB72D2" w:rsidRPr="003C1DD3">
        <w:rPr>
          <w:sz w:val="24"/>
          <w:szCs w:val="24"/>
          <w:lang w:val="ru-RU"/>
        </w:rPr>
        <w:t>и</w:t>
      </w:r>
      <w:r w:rsidRPr="003C1DD3">
        <w:rPr>
          <w:sz w:val="24"/>
          <w:szCs w:val="24"/>
        </w:rPr>
        <w:t xml:space="preserve"> № 5;</w:t>
      </w:r>
    </w:p>
    <w:p w14:paraId="22440F92" w14:textId="15CE558B" w:rsidR="00DF0B31" w:rsidRPr="003C1DD3" w:rsidRDefault="00DF0B31" w:rsidP="001B2015">
      <w:pPr>
        <w:spacing w:line="360" w:lineRule="auto"/>
        <w:ind w:firstLine="709"/>
        <w:rPr>
          <w:sz w:val="24"/>
          <w:szCs w:val="24"/>
          <w:lang w:val="ru-RU"/>
        </w:rPr>
      </w:pPr>
      <w:r w:rsidRPr="003C1DD3">
        <w:rPr>
          <w:sz w:val="24"/>
          <w:szCs w:val="24"/>
        </w:rPr>
        <w:t>(</w:t>
      </w:r>
      <w:r w:rsidR="003E53F5" w:rsidRPr="003C1DD3">
        <w:rPr>
          <w:sz w:val="24"/>
          <w:szCs w:val="24"/>
          <w:lang w:val="ru-RU"/>
        </w:rPr>
        <w:t>г</w:t>
      </w:r>
      <w:r w:rsidRPr="003C1DD3">
        <w:rPr>
          <w:sz w:val="24"/>
          <w:szCs w:val="24"/>
        </w:rPr>
        <w:t>)</w:t>
      </w:r>
      <w:r w:rsidR="00CB20EB" w:rsidRPr="003C1DD3">
        <w:rPr>
          <w:sz w:val="24"/>
          <w:szCs w:val="24"/>
          <w:lang w:val="ru-RU"/>
        </w:rPr>
        <w:t> </w:t>
      </w:r>
      <w:r w:rsidRPr="003C1DD3">
        <w:rPr>
          <w:sz w:val="24"/>
          <w:szCs w:val="24"/>
        </w:rPr>
        <w:t xml:space="preserve">Концессионер </w:t>
      </w:r>
      <w:r w:rsidR="003E53F5" w:rsidRPr="003C1DD3">
        <w:rPr>
          <w:sz w:val="24"/>
          <w:szCs w:val="24"/>
          <w:lang w:val="ru-RU"/>
        </w:rPr>
        <w:t xml:space="preserve">приостанавливает без согласования с Концедентом или </w:t>
      </w:r>
      <w:r w:rsidRPr="003C1DD3">
        <w:rPr>
          <w:sz w:val="24"/>
          <w:szCs w:val="24"/>
        </w:rPr>
        <w:t>полностью прекра</w:t>
      </w:r>
      <w:r w:rsidR="003E53F5" w:rsidRPr="003C1DD3">
        <w:rPr>
          <w:sz w:val="24"/>
          <w:szCs w:val="24"/>
          <w:lang w:val="ru-RU"/>
        </w:rPr>
        <w:t>тил</w:t>
      </w:r>
      <w:r w:rsidRPr="003C1DD3">
        <w:rPr>
          <w:sz w:val="24"/>
          <w:szCs w:val="24"/>
        </w:rPr>
        <w:t xml:space="preserve"> Эксплуатацию Объекта Соглашения на срок более 15 (Пятнадцат</w:t>
      </w:r>
      <w:r w:rsidR="00DB72D2" w:rsidRPr="003C1DD3">
        <w:rPr>
          <w:sz w:val="24"/>
          <w:szCs w:val="24"/>
          <w:lang w:val="ru-RU"/>
        </w:rPr>
        <w:t>и</w:t>
      </w:r>
      <w:r w:rsidRPr="003C1DD3">
        <w:rPr>
          <w:sz w:val="24"/>
          <w:szCs w:val="24"/>
        </w:rPr>
        <w:t>) календарных дней</w:t>
      </w:r>
      <w:r w:rsidR="003E53F5" w:rsidRPr="003C1DD3">
        <w:rPr>
          <w:sz w:val="24"/>
          <w:szCs w:val="24"/>
          <w:lang w:val="ru-RU"/>
        </w:rPr>
        <w:t>.</w:t>
      </w:r>
    </w:p>
    <w:p w14:paraId="28161DB2" w14:textId="24E55582" w:rsidR="00DF0B31" w:rsidRPr="003C1DD3" w:rsidRDefault="00DF0B31" w:rsidP="001B2015">
      <w:pPr>
        <w:spacing w:line="360" w:lineRule="auto"/>
        <w:ind w:firstLine="709"/>
        <w:rPr>
          <w:sz w:val="24"/>
          <w:szCs w:val="24"/>
          <w:lang w:val="ru-RU"/>
        </w:rPr>
      </w:pPr>
      <w:r w:rsidRPr="003C1DD3">
        <w:rPr>
          <w:sz w:val="24"/>
          <w:szCs w:val="24"/>
        </w:rPr>
        <w:t xml:space="preserve">Указанные в </w:t>
      </w:r>
      <w:r w:rsidR="003E53F5" w:rsidRPr="003C1DD3">
        <w:rPr>
          <w:sz w:val="24"/>
          <w:szCs w:val="24"/>
          <w:lang w:val="ru-RU"/>
        </w:rPr>
        <w:t xml:space="preserve">настоящем </w:t>
      </w:r>
      <w:r w:rsidRPr="003C1DD3">
        <w:rPr>
          <w:sz w:val="24"/>
          <w:szCs w:val="24"/>
        </w:rPr>
        <w:t>пункте обстоятельства не могут служить основанием для прекращения Соглашения, когда их наступление вызвано Особым Обстоятельством или Обстоятельством Непреодолимой Силы, или они являются следствием нарушения обязан</w:t>
      </w:r>
      <w:r w:rsidR="003E53F5" w:rsidRPr="003C1DD3">
        <w:rPr>
          <w:sz w:val="24"/>
          <w:szCs w:val="24"/>
        </w:rPr>
        <w:t>ностей Концедента по Соглашению.</w:t>
      </w:r>
      <w:r w:rsidRPr="003C1DD3">
        <w:rPr>
          <w:sz w:val="24"/>
          <w:szCs w:val="24"/>
        </w:rPr>
        <w:t xml:space="preserve"> </w:t>
      </w:r>
    </w:p>
    <w:p w14:paraId="737DFE57" w14:textId="43C851DB" w:rsidR="00DF0B31" w:rsidRPr="003C1DD3" w:rsidRDefault="00CB20EB" w:rsidP="00CB20EB">
      <w:pPr>
        <w:pStyle w:val="aff3"/>
        <w:spacing w:line="360" w:lineRule="auto"/>
        <w:ind w:left="709"/>
        <w:rPr>
          <w:b/>
          <w:bCs/>
          <w:sz w:val="24"/>
          <w:szCs w:val="24"/>
        </w:rPr>
      </w:pPr>
      <w:r w:rsidRPr="003C1DD3">
        <w:rPr>
          <w:b/>
          <w:bCs/>
          <w:sz w:val="24"/>
          <w:szCs w:val="24"/>
          <w:lang w:val="ru-RU"/>
        </w:rPr>
        <w:t>17.4. </w:t>
      </w:r>
      <w:r w:rsidR="00DF0B31" w:rsidRPr="003C1DD3">
        <w:rPr>
          <w:b/>
          <w:bCs/>
          <w:sz w:val="24"/>
          <w:szCs w:val="24"/>
        </w:rPr>
        <w:t>Основания расторжения Соглашения по вине Концедента</w:t>
      </w:r>
    </w:p>
    <w:p w14:paraId="43935727" w14:textId="76F91729" w:rsidR="00DF0B31" w:rsidRPr="003C1DD3" w:rsidRDefault="00DF0B31" w:rsidP="001B2015">
      <w:pPr>
        <w:spacing w:line="360" w:lineRule="auto"/>
        <w:ind w:firstLine="709"/>
        <w:rPr>
          <w:sz w:val="24"/>
          <w:szCs w:val="24"/>
        </w:rPr>
      </w:pPr>
      <w:r w:rsidRPr="003C1DD3">
        <w:rPr>
          <w:sz w:val="24"/>
          <w:szCs w:val="24"/>
        </w:rPr>
        <w:t>Основанием прекращения Соглашения по решению Суда по требованию Концессионера являются:</w:t>
      </w:r>
    </w:p>
    <w:p w14:paraId="06833D47" w14:textId="68E46F31" w:rsidR="00DF0B31" w:rsidRPr="003C1DD3" w:rsidRDefault="00DF0B31" w:rsidP="001B2015">
      <w:pPr>
        <w:spacing w:line="360" w:lineRule="auto"/>
        <w:ind w:firstLine="709"/>
        <w:rPr>
          <w:sz w:val="24"/>
          <w:szCs w:val="24"/>
        </w:rPr>
      </w:pPr>
      <w:r w:rsidRPr="003C1DD3">
        <w:rPr>
          <w:sz w:val="24"/>
          <w:szCs w:val="24"/>
        </w:rPr>
        <w:t>(а)</w:t>
      </w:r>
      <w:r w:rsidR="00CB20EB" w:rsidRPr="003C1DD3">
        <w:rPr>
          <w:sz w:val="24"/>
          <w:szCs w:val="24"/>
          <w:lang w:val="ru-RU"/>
        </w:rPr>
        <w:t> </w:t>
      </w:r>
      <w:r w:rsidRPr="003C1DD3">
        <w:rPr>
          <w:sz w:val="24"/>
          <w:szCs w:val="24"/>
        </w:rPr>
        <w:t>нарушение Концедентом своих обязательств по Соглашению, если такое нарушение делает невозможным исполнение обязательств Концессионера полностью или в части;</w:t>
      </w:r>
    </w:p>
    <w:p w14:paraId="353A1F44" w14:textId="2F13B41E" w:rsidR="00DF0B31" w:rsidRPr="003C1DD3" w:rsidRDefault="00DF0B31" w:rsidP="001B2015">
      <w:pPr>
        <w:spacing w:line="360" w:lineRule="auto"/>
        <w:ind w:firstLine="709"/>
        <w:rPr>
          <w:sz w:val="24"/>
          <w:szCs w:val="24"/>
        </w:rPr>
      </w:pPr>
      <w:r w:rsidRPr="003C1DD3">
        <w:rPr>
          <w:sz w:val="24"/>
          <w:szCs w:val="24"/>
        </w:rPr>
        <w:t>(</w:t>
      </w:r>
      <w:r w:rsidR="001F7A50" w:rsidRPr="003C1DD3">
        <w:rPr>
          <w:sz w:val="24"/>
          <w:szCs w:val="24"/>
          <w:lang w:val="ru-RU"/>
        </w:rPr>
        <w:t>б</w:t>
      </w:r>
      <w:r w:rsidRPr="003C1DD3">
        <w:rPr>
          <w:sz w:val="24"/>
          <w:szCs w:val="24"/>
        </w:rPr>
        <w:t>)</w:t>
      </w:r>
      <w:r w:rsidR="00CB20EB" w:rsidRPr="003C1DD3">
        <w:rPr>
          <w:sz w:val="24"/>
          <w:szCs w:val="24"/>
          <w:lang w:val="ru-RU"/>
        </w:rPr>
        <w:t> </w:t>
      </w:r>
      <w:r w:rsidRPr="003C1DD3">
        <w:rPr>
          <w:sz w:val="24"/>
          <w:szCs w:val="24"/>
        </w:rPr>
        <w:t>необоснованное уклонение Концедента от осуществления Приемки Объекта Соглашения после его создания Концессионером в соответствии с порядком и сроками, предусмотренными Соглашением, за исключением случаев, когда отказ от осуществления Приемки был вызван действиями (бездействием) Концессионера и/или Лиц, Относящихся к</w:t>
      </w:r>
      <w:r w:rsidR="00CB20EB" w:rsidRPr="003C1DD3">
        <w:rPr>
          <w:sz w:val="24"/>
          <w:szCs w:val="24"/>
          <w:lang w:val="ru-RU"/>
        </w:rPr>
        <w:t> </w:t>
      </w:r>
      <w:r w:rsidRPr="003C1DD3">
        <w:rPr>
          <w:sz w:val="24"/>
          <w:szCs w:val="24"/>
        </w:rPr>
        <w:t>Концессионеру и/или такое право Концедента предусмотрено условиями Соглашения;</w:t>
      </w:r>
    </w:p>
    <w:p w14:paraId="11CE471A" w14:textId="505C0107" w:rsidR="00DF0B31" w:rsidRPr="003C1DD3" w:rsidRDefault="00DF0B31" w:rsidP="001B2015">
      <w:pPr>
        <w:spacing w:line="360" w:lineRule="auto"/>
        <w:ind w:firstLine="709"/>
        <w:rPr>
          <w:sz w:val="24"/>
          <w:szCs w:val="24"/>
        </w:rPr>
      </w:pPr>
      <w:r w:rsidRPr="003C1DD3">
        <w:rPr>
          <w:sz w:val="24"/>
          <w:szCs w:val="24"/>
        </w:rPr>
        <w:t>(</w:t>
      </w:r>
      <w:r w:rsidR="001F7A50" w:rsidRPr="003C1DD3">
        <w:rPr>
          <w:sz w:val="24"/>
          <w:szCs w:val="24"/>
          <w:lang w:val="ru-RU"/>
        </w:rPr>
        <w:t>в</w:t>
      </w:r>
      <w:r w:rsidRPr="003C1DD3">
        <w:rPr>
          <w:sz w:val="24"/>
          <w:szCs w:val="24"/>
        </w:rPr>
        <w:t>)</w:t>
      </w:r>
      <w:r w:rsidR="00CB20EB" w:rsidRPr="003C1DD3">
        <w:rPr>
          <w:sz w:val="24"/>
          <w:szCs w:val="24"/>
          <w:lang w:val="ru-RU"/>
        </w:rPr>
        <w:t> </w:t>
      </w:r>
      <w:r w:rsidR="00CB20EB" w:rsidRPr="003C1DD3">
        <w:rPr>
          <w:sz w:val="24"/>
          <w:szCs w:val="24"/>
        </w:rPr>
        <w:t xml:space="preserve"> </w:t>
      </w:r>
      <w:r w:rsidRPr="003C1DD3">
        <w:rPr>
          <w:sz w:val="24"/>
          <w:szCs w:val="24"/>
        </w:rPr>
        <w:t>Концедент не выплачивает Плату Концедента в течение более 45 (</w:t>
      </w:r>
      <w:r w:rsidR="001F7A50" w:rsidRPr="003C1DD3">
        <w:rPr>
          <w:sz w:val="24"/>
          <w:szCs w:val="24"/>
          <w:lang w:val="ru-RU"/>
        </w:rPr>
        <w:t>С</w:t>
      </w:r>
      <w:r w:rsidRPr="003C1DD3">
        <w:rPr>
          <w:sz w:val="24"/>
          <w:szCs w:val="24"/>
        </w:rPr>
        <w:t xml:space="preserve">орока пяти) календарных дней подряд с </w:t>
      </w:r>
      <w:r w:rsidR="001F7A50" w:rsidRPr="003C1DD3">
        <w:rPr>
          <w:sz w:val="24"/>
          <w:szCs w:val="24"/>
          <w:lang w:val="ru-RU"/>
        </w:rPr>
        <w:t xml:space="preserve">даты </w:t>
      </w:r>
      <w:r w:rsidRPr="003C1DD3">
        <w:rPr>
          <w:sz w:val="24"/>
          <w:szCs w:val="24"/>
        </w:rPr>
        <w:t>наступления срока платежа, установленного Соглашением.</w:t>
      </w:r>
    </w:p>
    <w:p w14:paraId="318A6A4B" w14:textId="443FED06" w:rsidR="00DF0B31" w:rsidRPr="003C1DD3" w:rsidRDefault="00DF0B31" w:rsidP="001B2015">
      <w:pPr>
        <w:spacing w:line="360" w:lineRule="auto"/>
        <w:ind w:firstLine="709"/>
        <w:rPr>
          <w:sz w:val="24"/>
          <w:szCs w:val="24"/>
          <w:lang w:val="ru-RU"/>
        </w:rPr>
      </w:pPr>
      <w:r w:rsidRPr="003C1DD3">
        <w:rPr>
          <w:sz w:val="24"/>
          <w:szCs w:val="24"/>
        </w:rPr>
        <w:t xml:space="preserve">Указанные в пункте 17.4 Соглашения обстоятельства не могут служить основанием для прекращения Соглашения в случае, если </w:t>
      </w:r>
      <w:r w:rsidR="00D63B39" w:rsidRPr="003C1DD3">
        <w:rPr>
          <w:sz w:val="24"/>
          <w:szCs w:val="24"/>
        </w:rPr>
        <w:t>такие обстоятельства</w:t>
      </w:r>
      <w:r w:rsidR="00126209" w:rsidRPr="003C1DD3">
        <w:rPr>
          <w:sz w:val="24"/>
          <w:szCs w:val="24"/>
          <w:lang w:val="ru-RU"/>
        </w:rPr>
        <w:t xml:space="preserve"> вызваны </w:t>
      </w:r>
      <w:r w:rsidR="00126209" w:rsidRPr="003C1DD3">
        <w:rPr>
          <w:sz w:val="24"/>
          <w:szCs w:val="24"/>
        </w:rPr>
        <w:t>Особым Обстоятельством</w:t>
      </w:r>
      <w:r w:rsidR="00D63B39" w:rsidRPr="003C1DD3">
        <w:rPr>
          <w:sz w:val="24"/>
          <w:szCs w:val="24"/>
        </w:rPr>
        <w:t xml:space="preserve"> </w:t>
      </w:r>
      <w:r w:rsidR="00126209" w:rsidRPr="003C1DD3">
        <w:rPr>
          <w:sz w:val="24"/>
          <w:szCs w:val="24"/>
          <w:lang w:val="ru-RU"/>
        </w:rPr>
        <w:t xml:space="preserve">или </w:t>
      </w:r>
      <w:r w:rsidR="00D63B39" w:rsidRPr="003C1DD3">
        <w:rPr>
          <w:sz w:val="24"/>
          <w:szCs w:val="24"/>
        </w:rPr>
        <w:t>возникли в</w:t>
      </w:r>
      <w:r w:rsidR="00D63B39" w:rsidRPr="003C1DD3">
        <w:rPr>
          <w:sz w:val="24"/>
          <w:szCs w:val="24"/>
          <w:lang w:val="ru-RU"/>
        </w:rPr>
        <w:t> </w:t>
      </w:r>
      <w:r w:rsidRPr="003C1DD3">
        <w:rPr>
          <w:sz w:val="24"/>
          <w:szCs w:val="24"/>
        </w:rPr>
        <w:t>результате Обстоятельств Непреодолимой Силы либо возникли по вине Концессионера или Лица, Относящегося к Концессионеру.</w:t>
      </w:r>
      <w:r w:rsidR="00DF12B6" w:rsidRPr="003C1DD3">
        <w:rPr>
          <w:sz w:val="24"/>
          <w:szCs w:val="24"/>
          <w:lang w:val="ru-RU"/>
        </w:rPr>
        <w:t xml:space="preserve"> </w:t>
      </w:r>
    </w:p>
    <w:p w14:paraId="261C7B6A" w14:textId="5B9EA1DA" w:rsidR="00DF0B31" w:rsidRPr="003C1DD3" w:rsidRDefault="00D63B39" w:rsidP="00D63B39">
      <w:pPr>
        <w:pStyle w:val="aff3"/>
        <w:spacing w:line="360" w:lineRule="auto"/>
        <w:ind w:left="709"/>
        <w:rPr>
          <w:b/>
          <w:bCs/>
          <w:sz w:val="24"/>
          <w:szCs w:val="24"/>
        </w:rPr>
      </w:pPr>
      <w:r w:rsidRPr="003C1DD3">
        <w:rPr>
          <w:b/>
          <w:bCs/>
          <w:sz w:val="24"/>
          <w:szCs w:val="24"/>
          <w:lang w:val="ru-RU"/>
        </w:rPr>
        <w:t>17.5. </w:t>
      </w:r>
      <w:r w:rsidR="00DF0B31" w:rsidRPr="003C1DD3">
        <w:rPr>
          <w:b/>
          <w:bCs/>
          <w:sz w:val="24"/>
          <w:szCs w:val="24"/>
        </w:rPr>
        <w:t>Прекращение</w:t>
      </w:r>
      <w:r w:rsidRPr="003C1DD3">
        <w:rPr>
          <w:b/>
          <w:bCs/>
          <w:sz w:val="24"/>
          <w:szCs w:val="24"/>
          <w:lang w:val="ru-RU"/>
        </w:rPr>
        <w:t xml:space="preserve"> Соглашения</w:t>
      </w:r>
      <w:r w:rsidR="00DF0B31" w:rsidRPr="003C1DD3">
        <w:rPr>
          <w:b/>
          <w:bCs/>
          <w:sz w:val="24"/>
          <w:szCs w:val="24"/>
        </w:rPr>
        <w:t xml:space="preserve"> в связи с Особыми Обстоятельствами</w:t>
      </w:r>
    </w:p>
    <w:p w14:paraId="2DB765E1" w14:textId="6FB41ECE" w:rsidR="00DF0B31" w:rsidRPr="003C1DD3" w:rsidRDefault="00DF0B31" w:rsidP="001B2015">
      <w:pPr>
        <w:spacing w:line="360" w:lineRule="auto"/>
        <w:ind w:firstLine="709"/>
        <w:rPr>
          <w:sz w:val="24"/>
          <w:szCs w:val="24"/>
        </w:rPr>
      </w:pPr>
      <w:r w:rsidRPr="003C1DD3">
        <w:rPr>
          <w:sz w:val="24"/>
          <w:szCs w:val="24"/>
        </w:rPr>
        <w:t>Соглашение может быть прекращено по решению Суда по требованию любой из Сторон в случае наступления Особого Обстоятельства, если Особое Обстоятельство соответствует хотя бы одному из нижеперечисленных критериев:</w:t>
      </w:r>
    </w:p>
    <w:p w14:paraId="6FCC3071" w14:textId="12AB3E07" w:rsidR="00DF0B31" w:rsidRPr="003C1DD3" w:rsidRDefault="00DF0B31" w:rsidP="001B2015">
      <w:pPr>
        <w:spacing w:line="360" w:lineRule="auto"/>
        <w:ind w:firstLine="709"/>
        <w:rPr>
          <w:sz w:val="24"/>
          <w:szCs w:val="24"/>
        </w:rPr>
      </w:pPr>
      <w:r w:rsidRPr="003C1DD3">
        <w:rPr>
          <w:sz w:val="24"/>
          <w:szCs w:val="24"/>
        </w:rPr>
        <w:t>(а)</w:t>
      </w:r>
      <w:r w:rsidR="00D63B39" w:rsidRPr="003C1DD3">
        <w:rPr>
          <w:sz w:val="24"/>
          <w:szCs w:val="24"/>
          <w:lang w:val="ru-RU"/>
        </w:rPr>
        <w:t> </w:t>
      </w:r>
      <w:r w:rsidRPr="003C1DD3">
        <w:rPr>
          <w:sz w:val="24"/>
          <w:szCs w:val="24"/>
        </w:rPr>
        <w:t>является очевидно неисправимым либо препятствует исполнению Соглашения Концессионером более 180 (Ста восьмидесяти) календарных дней;</w:t>
      </w:r>
    </w:p>
    <w:p w14:paraId="076B58BD" w14:textId="4069C561" w:rsidR="00DF0B31" w:rsidRPr="003C1DD3" w:rsidRDefault="00DF0B31" w:rsidP="001B2015">
      <w:pPr>
        <w:spacing w:line="360" w:lineRule="auto"/>
        <w:ind w:firstLine="709"/>
        <w:rPr>
          <w:sz w:val="24"/>
          <w:szCs w:val="24"/>
        </w:rPr>
      </w:pPr>
      <w:r w:rsidRPr="003C1DD3">
        <w:rPr>
          <w:sz w:val="24"/>
          <w:szCs w:val="24"/>
        </w:rPr>
        <w:t>(б)</w:t>
      </w:r>
      <w:r w:rsidR="00D63B39" w:rsidRPr="003C1DD3">
        <w:rPr>
          <w:sz w:val="24"/>
          <w:szCs w:val="24"/>
          <w:lang w:val="ru-RU"/>
        </w:rPr>
        <w:t> </w:t>
      </w:r>
      <w:r w:rsidRPr="003C1DD3">
        <w:rPr>
          <w:sz w:val="24"/>
          <w:szCs w:val="24"/>
        </w:rPr>
        <w:t>влечет возникновение подлежащих возмещению Концедентом Дополнительных Расходов Концессионера в сумме, превышающей 50 000 000 (Пятьдесят миллионов) рублей.</w:t>
      </w:r>
    </w:p>
    <w:p w14:paraId="3C37FD89" w14:textId="0D9AF9AA" w:rsidR="00DF0B31" w:rsidRPr="003C1DD3" w:rsidRDefault="00DF0B31" w:rsidP="001B2015">
      <w:pPr>
        <w:spacing w:line="360" w:lineRule="auto"/>
        <w:ind w:firstLine="709"/>
        <w:rPr>
          <w:sz w:val="24"/>
          <w:szCs w:val="24"/>
        </w:rPr>
      </w:pPr>
      <w:r w:rsidRPr="003C1DD3">
        <w:rPr>
          <w:sz w:val="24"/>
          <w:szCs w:val="24"/>
        </w:rPr>
        <w:t xml:space="preserve">В случае прекращения Соглашения </w:t>
      </w:r>
      <w:r w:rsidR="00126209" w:rsidRPr="003C1DD3">
        <w:rPr>
          <w:sz w:val="24"/>
          <w:szCs w:val="24"/>
          <w:lang w:val="ru-RU"/>
        </w:rPr>
        <w:t xml:space="preserve">в соответствии с настоящим пунктом, </w:t>
      </w:r>
      <w:r w:rsidRPr="003C1DD3">
        <w:rPr>
          <w:sz w:val="24"/>
          <w:szCs w:val="24"/>
        </w:rPr>
        <w:t>Концедент выплачивает Концессионеру Возмещение при Досрочном Прекращении в</w:t>
      </w:r>
      <w:r w:rsidR="00D63B39" w:rsidRPr="003C1DD3">
        <w:rPr>
          <w:sz w:val="24"/>
          <w:szCs w:val="24"/>
          <w:lang w:val="ru-RU"/>
        </w:rPr>
        <w:t> </w:t>
      </w:r>
      <w:r w:rsidRPr="003C1DD3">
        <w:rPr>
          <w:sz w:val="24"/>
          <w:szCs w:val="24"/>
        </w:rPr>
        <w:t xml:space="preserve">соответствии с Приложением № 10 к Соглашению и возмещает Концессионеру </w:t>
      </w:r>
      <w:r w:rsidR="00126209" w:rsidRPr="003C1DD3">
        <w:rPr>
          <w:sz w:val="24"/>
          <w:szCs w:val="24"/>
          <w:lang w:val="ru-RU"/>
        </w:rPr>
        <w:t xml:space="preserve">документально подтвержденные </w:t>
      </w:r>
      <w:r w:rsidRPr="003C1DD3">
        <w:rPr>
          <w:sz w:val="24"/>
          <w:szCs w:val="24"/>
        </w:rPr>
        <w:t>Дополнительные Расходы, возникшие у Концессионера до Даты Прекращения Соглашения.</w:t>
      </w:r>
    </w:p>
    <w:p w14:paraId="65C52528" w14:textId="2B64D2A6" w:rsidR="004158E9" w:rsidRPr="003C1DD3" w:rsidRDefault="00D63B39" w:rsidP="00D63B39">
      <w:pPr>
        <w:pStyle w:val="aff3"/>
        <w:spacing w:line="360" w:lineRule="auto"/>
        <w:ind w:left="709"/>
        <w:rPr>
          <w:sz w:val="24"/>
          <w:szCs w:val="24"/>
        </w:rPr>
      </w:pPr>
      <w:r w:rsidRPr="003C1DD3">
        <w:rPr>
          <w:b/>
          <w:bCs/>
          <w:sz w:val="24"/>
          <w:szCs w:val="24"/>
          <w:lang w:val="ru-RU"/>
        </w:rPr>
        <w:t>17.6. </w:t>
      </w:r>
      <w:r w:rsidR="00DF0B31" w:rsidRPr="003C1DD3">
        <w:rPr>
          <w:b/>
          <w:bCs/>
          <w:sz w:val="24"/>
          <w:szCs w:val="24"/>
        </w:rPr>
        <w:t xml:space="preserve">Прекращение </w:t>
      </w:r>
      <w:r w:rsidRPr="003C1DD3">
        <w:rPr>
          <w:b/>
          <w:bCs/>
          <w:sz w:val="24"/>
          <w:szCs w:val="24"/>
          <w:lang w:val="ru-RU"/>
        </w:rPr>
        <w:t xml:space="preserve">Соглашения </w:t>
      </w:r>
      <w:r w:rsidR="00DF0B31" w:rsidRPr="003C1DD3">
        <w:rPr>
          <w:b/>
          <w:bCs/>
          <w:sz w:val="24"/>
          <w:szCs w:val="24"/>
        </w:rPr>
        <w:t>в связи с Обстоятельствами Непреодолимой Силы</w:t>
      </w:r>
      <w:r w:rsidR="004158E9" w:rsidRPr="003C1DD3">
        <w:rPr>
          <w:b/>
          <w:bCs/>
          <w:sz w:val="24"/>
          <w:szCs w:val="24"/>
          <w:lang w:val="ru-RU"/>
        </w:rPr>
        <w:t xml:space="preserve"> </w:t>
      </w:r>
    </w:p>
    <w:p w14:paraId="4B06576C" w14:textId="2B11D27F" w:rsidR="00DF0B31" w:rsidRPr="003C1DD3" w:rsidRDefault="00DF0B31" w:rsidP="001B2015">
      <w:pPr>
        <w:pStyle w:val="aff3"/>
        <w:spacing w:line="360" w:lineRule="auto"/>
        <w:ind w:left="0" w:firstLine="709"/>
        <w:rPr>
          <w:sz w:val="24"/>
          <w:szCs w:val="24"/>
        </w:rPr>
      </w:pPr>
      <w:r w:rsidRPr="003C1DD3">
        <w:rPr>
          <w:sz w:val="24"/>
          <w:szCs w:val="24"/>
        </w:rPr>
        <w:t>Соглашение может быть прекращено на основании решения Суда по требованию любой из Сторон, если:</w:t>
      </w:r>
    </w:p>
    <w:p w14:paraId="4D549E3A" w14:textId="03D995D1" w:rsidR="00DF0B31" w:rsidRPr="003C1DD3" w:rsidRDefault="00DF0B31" w:rsidP="001B2015">
      <w:pPr>
        <w:spacing w:line="360" w:lineRule="auto"/>
        <w:ind w:firstLine="709"/>
        <w:rPr>
          <w:sz w:val="24"/>
          <w:szCs w:val="24"/>
        </w:rPr>
      </w:pPr>
      <w:r w:rsidRPr="003C1DD3">
        <w:rPr>
          <w:sz w:val="24"/>
          <w:szCs w:val="24"/>
        </w:rPr>
        <w:t>(а)</w:t>
      </w:r>
      <w:r w:rsidR="00D63B39" w:rsidRPr="003C1DD3">
        <w:rPr>
          <w:sz w:val="24"/>
          <w:szCs w:val="24"/>
          <w:lang w:val="ru-RU"/>
        </w:rPr>
        <w:t> </w:t>
      </w:r>
      <w:r w:rsidRPr="003C1DD3">
        <w:rPr>
          <w:sz w:val="24"/>
          <w:szCs w:val="24"/>
        </w:rPr>
        <w:t>Обстоятельство Непреодолимой Силы препятствует исполнению любой из Сторон обязательств по Соглашению более 180 (Ста восьмидесяти) календарных дней и/или несколько Обстоятельств Непреодолимой Силы препятствуют исполнению Соглашения в общей сложности в течение 180 (Ста восьмидесяти) календарных дней в течение одного года, и при этом</w:t>
      </w:r>
    </w:p>
    <w:p w14:paraId="424708A9" w14:textId="46F83D83" w:rsidR="00DF0B31" w:rsidRPr="003C1DD3" w:rsidRDefault="00DF0B31" w:rsidP="001B2015">
      <w:pPr>
        <w:spacing w:line="360" w:lineRule="auto"/>
        <w:ind w:firstLine="709"/>
        <w:rPr>
          <w:sz w:val="24"/>
          <w:szCs w:val="24"/>
        </w:rPr>
      </w:pPr>
      <w:r w:rsidRPr="003C1DD3">
        <w:rPr>
          <w:sz w:val="24"/>
          <w:szCs w:val="24"/>
        </w:rPr>
        <w:t>(б)</w:t>
      </w:r>
      <w:r w:rsidR="00D63B39" w:rsidRPr="003C1DD3">
        <w:rPr>
          <w:sz w:val="24"/>
          <w:szCs w:val="24"/>
          <w:lang w:val="ru-RU"/>
        </w:rPr>
        <w:t> </w:t>
      </w:r>
      <w:r w:rsidRPr="003C1DD3">
        <w:rPr>
          <w:sz w:val="24"/>
          <w:szCs w:val="24"/>
        </w:rPr>
        <w:t>Стороны не пришли к соглашению относительно продолжения исполнения Соглашения.</w:t>
      </w:r>
    </w:p>
    <w:p w14:paraId="3A242352" w14:textId="54BAE597" w:rsidR="00DF0B31" w:rsidRPr="003C1DD3" w:rsidRDefault="00DF0B31" w:rsidP="001B2015">
      <w:pPr>
        <w:spacing w:line="360" w:lineRule="auto"/>
        <w:ind w:firstLine="709"/>
        <w:rPr>
          <w:sz w:val="24"/>
          <w:szCs w:val="24"/>
        </w:rPr>
      </w:pPr>
      <w:r w:rsidRPr="003C1DD3">
        <w:rPr>
          <w:sz w:val="24"/>
          <w:szCs w:val="24"/>
        </w:rPr>
        <w:t>Если любая из Сторон намерена прекратить Соглашение по любому из оснований указанных в пункте 17.</w:t>
      </w:r>
      <w:r w:rsidR="00021A9E" w:rsidRPr="003C1DD3">
        <w:rPr>
          <w:sz w:val="24"/>
          <w:szCs w:val="24"/>
        </w:rPr>
        <w:t xml:space="preserve">6 </w:t>
      </w:r>
      <w:r w:rsidR="005740EA" w:rsidRPr="003C1DD3">
        <w:rPr>
          <w:sz w:val="24"/>
          <w:szCs w:val="24"/>
        </w:rPr>
        <w:t>настоящего раздела</w:t>
      </w:r>
      <w:r w:rsidRPr="003C1DD3">
        <w:rPr>
          <w:sz w:val="24"/>
          <w:szCs w:val="24"/>
        </w:rPr>
        <w:t xml:space="preserve">, такая Сторона имеет право направить другой Стороне соответствующее уведомление. Указанное уведомление должно содержать предполагаемую Дату Прекращения Соглашения, которая должна наступить не ранее чем через 60 (Шестьдесят) </w:t>
      </w:r>
      <w:r w:rsidR="005740EA" w:rsidRPr="003C1DD3">
        <w:rPr>
          <w:sz w:val="24"/>
          <w:szCs w:val="24"/>
        </w:rPr>
        <w:t>р</w:t>
      </w:r>
      <w:r w:rsidRPr="003C1DD3">
        <w:rPr>
          <w:sz w:val="24"/>
          <w:szCs w:val="24"/>
        </w:rPr>
        <w:t>абочих дней после даты уведомления.</w:t>
      </w:r>
      <w:r w:rsidR="006C5004" w:rsidRPr="003C1DD3">
        <w:rPr>
          <w:sz w:val="24"/>
          <w:szCs w:val="24"/>
        </w:rPr>
        <w:t xml:space="preserve"> </w:t>
      </w:r>
    </w:p>
    <w:p w14:paraId="176BD829" w14:textId="3DCD1D46" w:rsidR="00DF0B31" w:rsidRPr="003C1DD3" w:rsidRDefault="00DF0B31" w:rsidP="001B2015">
      <w:pPr>
        <w:spacing w:line="360" w:lineRule="auto"/>
        <w:ind w:firstLine="709"/>
        <w:rPr>
          <w:sz w:val="24"/>
          <w:szCs w:val="24"/>
        </w:rPr>
      </w:pPr>
      <w:r w:rsidRPr="003C1DD3">
        <w:rPr>
          <w:sz w:val="24"/>
          <w:szCs w:val="24"/>
        </w:rPr>
        <w:t xml:space="preserve">Если Стороны не достигли согласия в отношении порядка продолжения исполнения Соглашения в течение 30 (Тридцати) </w:t>
      </w:r>
      <w:r w:rsidR="005740EA" w:rsidRPr="003C1DD3">
        <w:rPr>
          <w:sz w:val="24"/>
          <w:szCs w:val="24"/>
          <w:lang w:val="ru-RU"/>
        </w:rPr>
        <w:t>р</w:t>
      </w:r>
      <w:r w:rsidRPr="003C1DD3">
        <w:rPr>
          <w:sz w:val="24"/>
          <w:szCs w:val="24"/>
        </w:rPr>
        <w:t>абочих дней после даты направления уведомления, то</w:t>
      </w:r>
      <w:r w:rsidR="005740EA" w:rsidRPr="003C1DD3">
        <w:rPr>
          <w:sz w:val="24"/>
          <w:szCs w:val="24"/>
          <w:lang w:val="ru-RU"/>
        </w:rPr>
        <w:t> </w:t>
      </w:r>
      <w:r w:rsidRPr="003C1DD3">
        <w:rPr>
          <w:sz w:val="24"/>
          <w:szCs w:val="24"/>
        </w:rPr>
        <w:t>Сторона, направившая уведомление, вправе обратиться в Суд с требованием о расторжении Соглашения.</w:t>
      </w:r>
    </w:p>
    <w:p w14:paraId="1F50486E" w14:textId="361CAE1A" w:rsidR="00DF0B31" w:rsidRPr="003C1DD3" w:rsidRDefault="005740EA" w:rsidP="005740EA">
      <w:pPr>
        <w:spacing w:line="360" w:lineRule="auto"/>
        <w:ind w:firstLine="709"/>
        <w:rPr>
          <w:b/>
          <w:bCs/>
          <w:sz w:val="24"/>
          <w:szCs w:val="24"/>
        </w:rPr>
      </w:pPr>
      <w:r w:rsidRPr="003C1DD3">
        <w:rPr>
          <w:b/>
          <w:bCs/>
          <w:sz w:val="24"/>
          <w:szCs w:val="24"/>
          <w:lang w:val="ru-RU"/>
        </w:rPr>
        <w:t>17.7. </w:t>
      </w:r>
      <w:r w:rsidR="00DF0B31" w:rsidRPr="003C1DD3">
        <w:rPr>
          <w:b/>
          <w:bCs/>
          <w:sz w:val="24"/>
          <w:szCs w:val="24"/>
        </w:rPr>
        <w:t>Последствия досрочного расторжения</w:t>
      </w:r>
    </w:p>
    <w:p w14:paraId="65F76BE4" w14:textId="1D6F6EFA" w:rsidR="00DF0B31" w:rsidRPr="003C1DD3" w:rsidRDefault="00DF0B31" w:rsidP="001B2015">
      <w:pPr>
        <w:spacing w:line="360" w:lineRule="auto"/>
        <w:ind w:firstLine="709"/>
        <w:rPr>
          <w:sz w:val="24"/>
          <w:szCs w:val="24"/>
        </w:rPr>
      </w:pPr>
      <w:r w:rsidRPr="003C1DD3">
        <w:rPr>
          <w:sz w:val="24"/>
          <w:szCs w:val="24"/>
        </w:rPr>
        <w:t>В случае досрочного расторжения Соглашения Концедент выплачивает Концессионеру сумму Возмещения при Досрочном Расторжении в порядке и</w:t>
      </w:r>
      <w:r w:rsidR="005740EA" w:rsidRPr="003C1DD3">
        <w:rPr>
          <w:sz w:val="24"/>
          <w:szCs w:val="24"/>
          <w:lang w:val="ru-RU"/>
        </w:rPr>
        <w:t> </w:t>
      </w:r>
      <w:r w:rsidRPr="003C1DD3">
        <w:rPr>
          <w:sz w:val="24"/>
          <w:szCs w:val="24"/>
        </w:rPr>
        <w:t>размере, предусмотренном в</w:t>
      </w:r>
      <w:r w:rsidR="005740EA" w:rsidRPr="003C1DD3">
        <w:rPr>
          <w:sz w:val="24"/>
          <w:szCs w:val="24"/>
          <w:lang w:val="ru-RU"/>
        </w:rPr>
        <w:t> </w:t>
      </w:r>
      <w:r w:rsidRPr="003C1DD3">
        <w:rPr>
          <w:sz w:val="24"/>
          <w:szCs w:val="24"/>
        </w:rPr>
        <w:t>Приложении № 10 к Соглашению.</w:t>
      </w:r>
    </w:p>
    <w:p w14:paraId="5FF2F20D" w14:textId="2106C5C6" w:rsidR="00DF0B31" w:rsidRPr="003C1DD3" w:rsidRDefault="00DF0B31" w:rsidP="001B2015">
      <w:pPr>
        <w:spacing w:line="360" w:lineRule="auto"/>
        <w:ind w:firstLine="709"/>
        <w:rPr>
          <w:sz w:val="24"/>
          <w:szCs w:val="24"/>
        </w:rPr>
      </w:pPr>
      <w:r w:rsidRPr="003C1DD3">
        <w:rPr>
          <w:sz w:val="24"/>
          <w:szCs w:val="24"/>
        </w:rPr>
        <w:t xml:space="preserve">Стороны обязуются не позднее 2 (Двух) месяцев после даты расторжения Соглашения составить акт сверки неисполненных финансовых обязательств, в соответствии с которым должен быть произведен </w:t>
      </w:r>
      <w:r w:rsidR="00126209" w:rsidRPr="003C1DD3">
        <w:rPr>
          <w:sz w:val="24"/>
          <w:szCs w:val="24"/>
          <w:lang w:val="ru-RU"/>
        </w:rPr>
        <w:t>О</w:t>
      </w:r>
      <w:r w:rsidRPr="003C1DD3">
        <w:rPr>
          <w:sz w:val="24"/>
          <w:szCs w:val="24"/>
        </w:rPr>
        <w:t>кончательный расчет неисполненных финансовых обязательств Сторон, с учетом подлежащей выплате Концессионеру Платы Концедента, компенсации Дополнительных Расходов в связи с наступлением Особых Обстоятельств и иных платежей, причитающихся каждой Стороне, а также должны быть определены сроки исполнения таких обязательств с учетом требований Соглашения.</w:t>
      </w:r>
    </w:p>
    <w:p w14:paraId="063CCFF7" w14:textId="647F8FE7" w:rsidR="00DF0B31" w:rsidRPr="003C1DD3" w:rsidRDefault="005740EA" w:rsidP="005740EA">
      <w:pPr>
        <w:pStyle w:val="aff3"/>
        <w:spacing w:line="360" w:lineRule="auto"/>
        <w:ind w:left="709"/>
        <w:rPr>
          <w:b/>
          <w:bCs/>
          <w:sz w:val="24"/>
          <w:szCs w:val="24"/>
        </w:rPr>
      </w:pPr>
      <w:r w:rsidRPr="003C1DD3">
        <w:rPr>
          <w:b/>
          <w:bCs/>
          <w:sz w:val="24"/>
          <w:szCs w:val="24"/>
          <w:lang w:val="ru-RU"/>
        </w:rPr>
        <w:t>17.8. </w:t>
      </w:r>
      <w:r w:rsidR="00DF0B31" w:rsidRPr="003C1DD3">
        <w:rPr>
          <w:b/>
          <w:bCs/>
          <w:sz w:val="24"/>
          <w:szCs w:val="24"/>
        </w:rPr>
        <w:t>Возврат Объекта Соглашения</w:t>
      </w:r>
    </w:p>
    <w:p w14:paraId="6602F824" w14:textId="0CC08EF3" w:rsidR="00DF0B31" w:rsidRPr="003C1DD3" w:rsidRDefault="00DF0B31" w:rsidP="001B2015">
      <w:pPr>
        <w:spacing w:line="360" w:lineRule="auto"/>
        <w:ind w:firstLine="709"/>
        <w:rPr>
          <w:sz w:val="24"/>
          <w:szCs w:val="24"/>
        </w:rPr>
      </w:pPr>
      <w:r w:rsidRPr="003C1DD3">
        <w:rPr>
          <w:sz w:val="24"/>
          <w:szCs w:val="24"/>
        </w:rPr>
        <w:t>При прекращении Соглашения Концессионер обязан передать, а Концедент обязан принять Объект Соглашения согласно разделу 18 Соглашения.</w:t>
      </w:r>
    </w:p>
    <w:p w14:paraId="1AF66CE0" w14:textId="67516262" w:rsidR="00DF0B31" w:rsidRPr="003C1DD3" w:rsidRDefault="005740EA" w:rsidP="005740EA">
      <w:pPr>
        <w:pStyle w:val="aff3"/>
        <w:spacing w:line="360" w:lineRule="auto"/>
        <w:ind w:left="709"/>
        <w:rPr>
          <w:sz w:val="24"/>
          <w:szCs w:val="24"/>
        </w:rPr>
      </w:pPr>
      <w:r w:rsidRPr="003C1DD3">
        <w:rPr>
          <w:b/>
          <w:bCs/>
          <w:sz w:val="24"/>
          <w:szCs w:val="24"/>
          <w:lang w:val="ru-RU"/>
        </w:rPr>
        <w:t>17.9. </w:t>
      </w:r>
      <w:r w:rsidR="00DF0B31" w:rsidRPr="003C1DD3">
        <w:rPr>
          <w:b/>
          <w:bCs/>
          <w:sz w:val="24"/>
          <w:szCs w:val="24"/>
        </w:rPr>
        <w:t>Порядок досрочного расторжения</w:t>
      </w:r>
      <w:r w:rsidR="00DF0B31" w:rsidRPr="003C1DD3">
        <w:rPr>
          <w:sz w:val="24"/>
          <w:szCs w:val="24"/>
        </w:rPr>
        <w:tab/>
      </w:r>
    </w:p>
    <w:p w14:paraId="7ABB8126" w14:textId="1AA06FDF" w:rsidR="00DF0B31" w:rsidRPr="003C1DD3" w:rsidRDefault="005740EA" w:rsidP="005740EA">
      <w:pPr>
        <w:pStyle w:val="aff3"/>
        <w:spacing w:line="360" w:lineRule="auto"/>
        <w:ind w:left="0" w:firstLine="709"/>
        <w:rPr>
          <w:sz w:val="24"/>
          <w:szCs w:val="24"/>
        </w:rPr>
      </w:pPr>
      <w:r w:rsidRPr="003C1DD3">
        <w:rPr>
          <w:sz w:val="24"/>
          <w:szCs w:val="24"/>
          <w:lang w:val="ru-RU"/>
        </w:rPr>
        <w:t>17.9.1. </w:t>
      </w:r>
      <w:r w:rsidR="00DF0B31" w:rsidRPr="003C1DD3">
        <w:rPr>
          <w:sz w:val="24"/>
          <w:szCs w:val="24"/>
        </w:rPr>
        <w:t>Сторона, намеревающаяся расторгнуть Соглашение (далее – «</w:t>
      </w:r>
      <w:r w:rsidR="00DF0B31" w:rsidRPr="003C1DD3">
        <w:rPr>
          <w:b/>
          <w:bCs/>
          <w:sz w:val="24"/>
          <w:szCs w:val="24"/>
        </w:rPr>
        <w:t>Прекращающая Сторона</w:t>
      </w:r>
      <w:r w:rsidR="00DF0B31" w:rsidRPr="003C1DD3">
        <w:rPr>
          <w:sz w:val="24"/>
          <w:szCs w:val="24"/>
        </w:rPr>
        <w:t>»), направляет другой Стороне Заявление о Расторжении, которое должно содержать указание на основание расторжения Соглашения.</w:t>
      </w:r>
    </w:p>
    <w:p w14:paraId="3EED51C0" w14:textId="2B564F39" w:rsidR="00DF0B31" w:rsidRPr="003C1DD3" w:rsidRDefault="00A73F0D" w:rsidP="00A73F0D">
      <w:pPr>
        <w:pStyle w:val="aff3"/>
        <w:spacing w:line="360" w:lineRule="auto"/>
        <w:ind w:left="0" w:firstLine="709"/>
        <w:rPr>
          <w:sz w:val="24"/>
          <w:szCs w:val="24"/>
        </w:rPr>
      </w:pPr>
      <w:r w:rsidRPr="003C1DD3">
        <w:rPr>
          <w:sz w:val="24"/>
          <w:szCs w:val="24"/>
          <w:lang w:val="ru-RU"/>
        </w:rPr>
        <w:t>17.9.</w:t>
      </w:r>
      <w:r w:rsidR="00021A9E" w:rsidRPr="003C1DD3">
        <w:rPr>
          <w:sz w:val="24"/>
          <w:szCs w:val="24"/>
          <w:lang w:val="ru-RU"/>
        </w:rPr>
        <w:t>2</w:t>
      </w:r>
      <w:r w:rsidRPr="003C1DD3">
        <w:rPr>
          <w:sz w:val="24"/>
          <w:szCs w:val="24"/>
          <w:lang w:val="ru-RU"/>
        </w:rPr>
        <w:t>. </w:t>
      </w:r>
      <w:r w:rsidR="00DF0B31" w:rsidRPr="003C1DD3">
        <w:rPr>
          <w:sz w:val="24"/>
          <w:szCs w:val="24"/>
        </w:rPr>
        <w:t xml:space="preserve">Если Заявление о Расторжении подано по основаниям, предусмотренным пунктом </w:t>
      </w:r>
      <w:r w:rsidR="000B73C3" w:rsidRPr="003C1DD3">
        <w:rPr>
          <w:sz w:val="24"/>
          <w:szCs w:val="24"/>
          <w:lang w:val="ru-RU"/>
        </w:rPr>
        <w:t xml:space="preserve"> </w:t>
      </w:r>
      <w:r w:rsidR="00DF0B31" w:rsidRPr="003C1DD3">
        <w:rPr>
          <w:sz w:val="24"/>
          <w:szCs w:val="24"/>
        </w:rPr>
        <w:t>17.3 или пунктом 17.4</w:t>
      </w:r>
      <w:r w:rsidR="00D34DD1" w:rsidRPr="003C1DD3">
        <w:rPr>
          <w:sz w:val="24"/>
          <w:szCs w:val="24"/>
          <w:lang w:val="ru-RU"/>
        </w:rPr>
        <w:t xml:space="preserve"> настоящего раздела</w:t>
      </w:r>
      <w:r w:rsidR="00DF0B31" w:rsidRPr="003C1DD3">
        <w:rPr>
          <w:sz w:val="24"/>
          <w:szCs w:val="24"/>
        </w:rPr>
        <w:t>, то в Заявлении о Расторжении должен быть указан разумный срок для устранения виновной Стороной (далее – «</w:t>
      </w:r>
      <w:r w:rsidR="00DF0B31" w:rsidRPr="003C1DD3">
        <w:rPr>
          <w:b/>
          <w:bCs/>
          <w:sz w:val="24"/>
          <w:szCs w:val="24"/>
        </w:rPr>
        <w:t>Виновная Сторона</w:t>
      </w:r>
      <w:r w:rsidR="00DF0B31" w:rsidRPr="003C1DD3">
        <w:rPr>
          <w:sz w:val="24"/>
          <w:szCs w:val="24"/>
        </w:rPr>
        <w:t>») основания для расторжения. Такой разумный срок определяется Прекращающей Стороной, исходя из</w:t>
      </w:r>
      <w:r w:rsidRPr="003C1DD3">
        <w:rPr>
          <w:sz w:val="24"/>
          <w:szCs w:val="24"/>
          <w:lang w:val="ru-RU"/>
        </w:rPr>
        <w:t> </w:t>
      </w:r>
      <w:r w:rsidR="00DF0B31" w:rsidRPr="003C1DD3">
        <w:rPr>
          <w:sz w:val="24"/>
          <w:szCs w:val="24"/>
        </w:rPr>
        <w:t xml:space="preserve">конкретных обстоятельств, но не может </w:t>
      </w:r>
      <w:r w:rsidR="00CD0663" w:rsidRPr="003C1DD3">
        <w:rPr>
          <w:sz w:val="24"/>
          <w:szCs w:val="24"/>
        </w:rPr>
        <w:t>составлять менее 30 (Тридцати) р</w:t>
      </w:r>
      <w:r w:rsidR="00DF0B31" w:rsidRPr="003C1DD3">
        <w:rPr>
          <w:sz w:val="24"/>
          <w:szCs w:val="24"/>
        </w:rPr>
        <w:t>абочих дней.</w:t>
      </w:r>
    </w:p>
    <w:p w14:paraId="31661069" w14:textId="2929F861" w:rsidR="00DF0B31" w:rsidRPr="003C1DD3" w:rsidRDefault="00A73F0D" w:rsidP="00A73F0D">
      <w:pPr>
        <w:pStyle w:val="aff3"/>
        <w:spacing w:line="360" w:lineRule="auto"/>
        <w:ind w:left="0" w:firstLine="709"/>
        <w:rPr>
          <w:sz w:val="24"/>
          <w:szCs w:val="24"/>
        </w:rPr>
      </w:pPr>
      <w:r w:rsidRPr="003C1DD3">
        <w:rPr>
          <w:sz w:val="24"/>
          <w:szCs w:val="24"/>
          <w:lang w:val="ru-RU"/>
        </w:rPr>
        <w:t>17.9.</w:t>
      </w:r>
      <w:r w:rsidR="00021A9E" w:rsidRPr="003C1DD3">
        <w:rPr>
          <w:sz w:val="24"/>
          <w:szCs w:val="24"/>
          <w:lang w:val="ru-RU"/>
        </w:rPr>
        <w:t>3</w:t>
      </w:r>
      <w:r w:rsidRPr="003C1DD3">
        <w:rPr>
          <w:sz w:val="24"/>
          <w:szCs w:val="24"/>
          <w:lang w:val="ru-RU"/>
        </w:rPr>
        <w:t>. </w:t>
      </w:r>
      <w:r w:rsidR="00DF0B31" w:rsidRPr="003C1DD3">
        <w:rPr>
          <w:sz w:val="24"/>
          <w:szCs w:val="24"/>
        </w:rPr>
        <w:t>Если основание расторжения Соглашения устранено Виновной Стороной в течение срока, указанного в Заявлении о Расторжении, что подтверждается Прекращающей Стороной, Заявление о Расторжении считается отозванным. Если Прекращающая Сторона не подтверждает устранение основания расторжения Соглашения, она вправе о</w:t>
      </w:r>
      <w:r w:rsidRPr="003C1DD3">
        <w:rPr>
          <w:sz w:val="24"/>
          <w:szCs w:val="24"/>
        </w:rPr>
        <w:t>братиться в Суд с требованием о</w:t>
      </w:r>
      <w:r w:rsidRPr="003C1DD3">
        <w:rPr>
          <w:sz w:val="24"/>
          <w:szCs w:val="24"/>
          <w:lang w:val="ru-RU"/>
        </w:rPr>
        <w:t> </w:t>
      </w:r>
      <w:r w:rsidR="00DF0B31" w:rsidRPr="003C1DD3">
        <w:rPr>
          <w:sz w:val="24"/>
          <w:szCs w:val="24"/>
        </w:rPr>
        <w:t xml:space="preserve">расторжении Соглашения. </w:t>
      </w:r>
    </w:p>
    <w:p w14:paraId="339067EF" w14:textId="4A2A5D55" w:rsidR="00DF0B31" w:rsidRPr="003C1DD3" w:rsidRDefault="00A73F0D" w:rsidP="00B51413">
      <w:pPr>
        <w:pStyle w:val="aff3"/>
        <w:spacing w:line="360" w:lineRule="auto"/>
        <w:ind w:left="0" w:firstLine="709"/>
        <w:rPr>
          <w:sz w:val="24"/>
          <w:szCs w:val="24"/>
        </w:rPr>
      </w:pPr>
      <w:r w:rsidRPr="003C1DD3">
        <w:rPr>
          <w:sz w:val="24"/>
          <w:szCs w:val="24"/>
          <w:lang w:val="ru-RU"/>
        </w:rPr>
        <w:t>17.9.</w:t>
      </w:r>
      <w:r w:rsidR="00021A9E" w:rsidRPr="003C1DD3">
        <w:rPr>
          <w:sz w:val="24"/>
          <w:szCs w:val="24"/>
          <w:lang w:val="ru-RU"/>
        </w:rPr>
        <w:t>4</w:t>
      </w:r>
      <w:r w:rsidRPr="003C1DD3">
        <w:rPr>
          <w:sz w:val="24"/>
          <w:szCs w:val="24"/>
          <w:lang w:val="ru-RU"/>
        </w:rPr>
        <w:t>. </w:t>
      </w:r>
      <w:r w:rsidR="00DF0B31" w:rsidRPr="003C1DD3">
        <w:rPr>
          <w:sz w:val="24"/>
          <w:szCs w:val="24"/>
        </w:rPr>
        <w:t xml:space="preserve">Виновная сторона вправе в течение 20 (Двадцати) </w:t>
      </w:r>
      <w:r w:rsidR="00B51413" w:rsidRPr="003C1DD3">
        <w:rPr>
          <w:sz w:val="24"/>
          <w:szCs w:val="24"/>
          <w:lang w:val="ru-RU"/>
        </w:rPr>
        <w:t>р</w:t>
      </w:r>
      <w:r w:rsidR="00DF0B31" w:rsidRPr="003C1DD3">
        <w:rPr>
          <w:sz w:val="24"/>
          <w:szCs w:val="24"/>
        </w:rPr>
        <w:t>абочих дней после получения Заявления о Расторжении, предоставить Прекращающей Стороне план устранения соответствующих нарушений для изучения (далее – «</w:t>
      </w:r>
      <w:r w:rsidR="00DF0B31" w:rsidRPr="003C1DD3">
        <w:rPr>
          <w:b/>
          <w:bCs/>
          <w:sz w:val="24"/>
          <w:szCs w:val="24"/>
        </w:rPr>
        <w:t>План Устранения Нарушений</w:t>
      </w:r>
      <w:r w:rsidR="00DF0B31" w:rsidRPr="003C1DD3">
        <w:rPr>
          <w:sz w:val="24"/>
          <w:szCs w:val="24"/>
        </w:rPr>
        <w:t>»). В</w:t>
      </w:r>
      <w:r w:rsidR="00B51413" w:rsidRPr="003C1DD3">
        <w:rPr>
          <w:sz w:val="24"/>
          <w:szCs w:val="24"/>
          <w:lang w:val="ru-RU"/>
        </w:rPr>
        <w:t> </w:t>
      </w:r>
      <w:r w:rsidR="00DF0B31" w:rsidRPr="003C1DD3">
        <w:rPr>
          <w:sz w:val="24"/>
          <w:szCs w:val="24"/>
        </w:rPr>
        <w:t xml:space="preserve">течение 15 (Пятнадцати) </w:t>
      </w:r>
      <w:r w:rsidR="00B51413" w:rsidRPr="003C1DD3">
        <w:rPr>
          <w:sz w:val="24"/>
          <w:szCs w:val="24"/>
          <w:lang w:val="ru-RU"/>
        </w:rPr>
        <w:t>р</w:t>
      </w:r>
      <w:r w:rsidR="00DF0B31" w:rsidRPr="003C1DD3">
        <w:rPr>
          <w:sz w:val="24"/>
          <w:szCs w:val="24"/>
        </w:rPr>
        <w:t>абочих дней со дня получения Плана Устранения Нарушений Прекращающая Сторона должна уведомить Виновную Сторону об утверждении или отклонении Плана Устранения Нарушений, в ином случае по истечении указанного срока такой план считается согласованным Прекращающей Стороной.</w:t>
      </w:r>
    </w:p>
    <w:p w14:paraId="45F002DB" w14:textId="564B5347" w:rsidR="00DF0B31" w:rsidRPr="003C1DD3" w:rsidRDefault="00B51413" w:rsidP="00B51413">
      <w:pPr>
        <w:pStyle w:val="aff3"/>
        <w:spacing w:line="360" w:lineRule="auto"/>
        <w:ind w:left="0" w:firstLine="709"/>
        <w:rPr>
          <w:sz w:val="24"/>
          <w:szCs w:val="24"/>
        </w:rPr>
      </w:pPr>
      <w:r w:rsidRPr="003C1DD3">
        <w:rPr>
          <w:sz w:val="24"/>
          <w:szCs w:val="24"/>
          <w:lang w:val="ru-RU"/>
        </w:rPr>
        <w:t>17.9.</w:t>
      </w:r>
      <w:r w:rsidR="00021A9E" w:rsidRPr="003C1DD3">
        <w:rPr>
          <w:sz w:val="24"/>
          <w:szCs w:val="24"/>
          <w:lang w:val="ru-RU"/>
        </w:rPr>
        <w:t>5</w:t>
      </w:r>
      <w:r w:rsidRPr="003C1DD3">
        <w:rPr>
          <w:sz w:val="24"/>
          <w:szCs w:val="24"/>
          <w:lang w:val="ru-RU"/>
        </w:rPr>
        <w:t>. </w:t>
      </w:r>
      <w:r w:rsidR="00DF0B31" w:rsidRPr="003C1DD3">
        <w:rPr>
          <w:sz w:val="24"/>
          <w:szCs w:val="24"/>
        </w:rPr>
        <w:t>Прекращающая Сторона вправе отклонить План Устранения Нарушений при условии направления Виновной Стороне альтернативного плана устранения нарушений (далее – «</w:t>
      </w:r>
      <w:r w:rsidR="00DF0B31" w:rsidRPr="003C1DD3">
        <w:rPr>
          <w:b/>
          <w:bCs/>
          <w:sz w:val="24"/>
          <w:szCs w:val="24"/>
        </w:rPr>
        <w:t>Альтернативный План Устранения Нарушений</w:t>
      </w:r>
      <w:r w:rsidR="00DF0B31" w:rsidRPr="003C1DD3">
        <w:rPr>
          <w:sz w:val="24"/>
          <w:szCs w:val="24"/>
        </w:rPr>
        <w:t>») и только в случае:</w:t>
      </w:r>
    </w:p>
    <w:p w14:paraId="23AA6CE4" w14:textId="1A9070C5" w:rsidR="00DF0B31" w:rsidRPr="003C1DD3" w:rsidRDefault="00DF0B31" w:rsidP="00B51413">
      <w:pPr>
        <w:spacing w:line="360" w:lineRule="auto"/>
        <w:ind w:firstLine="709"/>
        <w:rPr>
          <w:sz w:val="24"/>
          <w:szCs w:val="24"/>
        </w:rPr>
      </w:pPr>
      <w:r w:rsidRPr="003C1DD3">
        <w:rPr>
          <w:sz w:val="24"/>
          <w:szCs w:val="24"/>
        </w:rPr>
        <w:t>(а)</w:t>
      </w:r>
      <w:r w:rsidR="00B51413" w:rsidRPr="003C1DD3">
        <w:rPr>
          <w:sz w:val="24"/>
          <w:szCs w:val="24"/>
          <w:lang w:val="ru-RU"/>
        </w:rPr>
        <w:t> </w:t>
      </w:r>
      <w:r w:rsidRPr="003C1DD3">
        <w:rPr>
          <w:sz w:val="24"/>
          <w:szCs w:val="24"/>
        </w:rPr>
        <w:t>если срок устранения нарушения, предусмотренный в Плане Устранения Нарушений, превышает 2 (Два) месяца; либо</w:t>
      </w:r>
    </w:p>
    <w:p w14:paraId="5C203ECB" w14:textId="43F811A2" w:rsidR="00DF0B31" w:rsidRPr="003C1DD3" w:rsidRDefault="00DF0B31" w:rsidP="00B51413">
      <w:pPr>
        <w:spacing w:line="360" w:lineRule="auto"/>
        <w:ind w:firstLine="709"/>
        <w:rPr>
          <w:sz w:val="24"/>
          <w:szCs w:val="24"/>
        </w:rPr>
      </w:pPr>
      <w:r w:rsidRPr="003C1DD3">
        <w:rPr>
          <w:sz w:val="24"/>
          <w:szCs w:val="24"/>
        </w:rPr>
        <w:t>(б)</w:t>
      </w:r>
      <w:r w:rsidR="00B51413" w:rsidRPr="003C1DD3">
        <w:rPr>
          <w:sz w:val="24"/>
          <w:szCs w:val="24"/>
          <w:lang w:val="ru-RU"/>
        </w:rPr>
        <w:t> </w:t>
      </w:r>
      <w:r w:rsidRPr="003C1DD3">
        <w:rPr>
          <w:sz w:val="24"/>
          <w:szCs w:val="24"/>
        </w:rPr>
        <w:t>если реализация Плана Устранения Нарушений может повлечь нарушение Соглашения или Законодательства.</w:t>
      </w:r>
    </w:p>
    <w:p w14:paraId="5C15D506" w14:textId="22C6BCFC" w:rsidR="00DF0B31" w:rsidRPr="003C1DD3" w:rsidRDefault="00B51413" w:rsidP="00B51413">
      <w:pPr>
        <w:pStyle w:val="aff3"/>
        <w:spacing w:line="360" w:lineRule="auto"/>
        <w:ind w:left="0" w:firstLine="709"/>
        <w:rPr>
          <w:sz w:val="24"/>
          <w:szCs w:val="24"/>
        </w:rPr>
      </w:pPr>
      <w:r w:rsidRPr="003C1DD3">
        <w:rPr>
          <w:sz w:val="24"/>
          <w:szCs w:val="24"/>
          <w:lang w:val="ru-RU"/>
        </w:rPr>
        <w:t>17.9.</w:t>
      </w:r>
      <w:r w:rsidR="00021A9E" w:rsidRPr="003C1DD3">
        <w:rPr>
          <w:sz w:val="24"/>
          <w:szCs w:val="24"/>
          <w:lang w:val="ru-RU"/>
        </w:rPr>
        <w:t>6</w:t>
      </w:r>
      <w:r w:rsidRPr="003C1DD3">
        <w:rPr>
          <w:sz w:val="24"/>
          <w:szCs w:val="24"/>
          <w:lang w:val="ru-RU"/>
        </w:rPr>
        <w:t>. </w:t>
      </w:r>
      <w:r w:rsidR="00CD0663" w:rsidRPr="003C1DD3">
        <w:rPr>
          <w:sz w:val="24"/>
          <w:szCs w:val="24"/>
        </w:rPr>
        <w:t>В течение 15 (Пятнадцати) р</w:t>
      </w:r>
      <w:r w:rsidR="00DF0B31" w:rsidRPr="003C1DD3">
        <w:rPr>
          <w:sz w:val="24"/>
          <w:szCs w:val="24"/>
        </w:rPr>
        <w:t>абочих дней с даты получения Альтернативного Плана Устранения Нарушений Виновная Сторона должна уведомить Прекращающую Сторону о том, утверждает ли она Альтернативный План Устранения Нарушений или отклоняет его, в ином случае по истечении указанного срока такой план считается согласованным Виновной Стороной.</w:t>
      </w:r>
    </w:p>
    <w:p w14:paraId="4C9A3ADE" w14:textId="3D4CE27E" w:rsidR="00DF0B31" w:rsidRPr="003C1DD3" w:rsidRDefault="00B51413" w:rsidP="00B51413">
      <w:pPr>
        <w:pStyle w:val="aff3"/>
        <w:spacing w:line="360" w:lineRule="auto"/>
        <w:ind w:left="0" w:firstLine="709"/>
        <w:rPr>
          <w:sz w:val="24"/>
          <w:szCs w:val="24"/>
        </w:rPr>
      </w:pPr>
      <w:r w:rsidRPr="003C1DD3">
        <w:rPr>
          <w:sz w:val="24"/>
          <w:szCs w:val="24"/>
          <w:lang w:val="ru-RU"/>
        </w:rPr>
        <w:t>17.9.</w:t>
      </w:r>
      <w:r w:rsidR="00021A9E" w:rsidRPr="003C1DD3">
        <w:rPr>
          <w:sz w:val="24"/>
          <w:szCs w:val="24"/>
          <w:lang w:val="ru-RU"/>
        </w:rPr>
        <w:t>7</w:t>
      </w:r>
      <w:r w:rsidRPr="003C1DD3">
        <w:rPr>
          <w:sz w:val="24"/>
          <w:szCs w:val="24"/>
          <w:lang w:val="ru-RU"/>
        </w:rPr>
        <w:t>. </w:t>
      </w:r>
      <w:r w:rsidR="00DF0B31" w:rsidRPr="003C1DD3">
        <w:rPr>
          <w:sz w:val="24"/>
          <w:szCs w:val="24"/>
        </w:rPr>
        <w:t>Если Виновная Сторона отклоняет Альтернативный План Устранения Нарушений, то Прекращающая Сторона вправе обратиться в Суд с требованием о расторжении Соглашения.</w:t>
      </w:r>
    </w:p>
    <w:p w14:paraId="53D141DF" w14:textId="4999D889" w:rsidR="00DF0B31" w:rsidRPr="003C1DD3" w:rsidRDefault="00B51413" w:rsidP="00B51413">
      <w:pPr>
        <w:pStyle w:val="aff3"/>
        <w:spacing w:line="360" w:lineRule="auto"/>
        <w:ind w:left="0" w:firstLine="709"/>
        <w:rPr>
          <w:sz w:val="24"/>
          <w:szCs w:val="24"/>
        </w:rPr>
      </w:pPr>
      <w:r w:rsidRPr="003C1DD3">
        <w:rPr>
          <w:sz w:val="24"/>
          <w:szCs w:val="24"/>
          <w:lang w:val="ru-RU"/>
        </w:rPr>
        <w:t>17.9.</w:t>
      </w:r>
      <w:r w:rsidR="00021A9E" w:rsidRPr="003C1DD3">
        <w:rPr>
          <w:sz w:val="24"/>
          <w:szCs w:val="24"/>
          <w:lang w:val="ru-RU"/>
        </w:rPr>
        <w:t>8</w:t>
      </w:r>
      <w:r w:rsidRPr="003C1DD3">
        <w:rPr>
          <w:sz w:val="24"/>
          <w:szCs w:val="24"/>
          <w:lang w:val="ru-RU"/>
        </w:rPr>
        <w:t>. </w:t>
      </w:r>
      <w:r w:rsidR="00DF0B31" w:rsidRPr="003C1DD3">
        <w:rPr>
          <w:sz w:val="24"/>
          <w:szCs w:val="24"/>
        </w:rPr>
        <w:t>Если Виновная Сторона реализует План Устранения Нарушений или Альтернативный План Устранения Нарушений, то действие Заявления о Расторжении считается приостановленным на период реализации соответствующего плана. Заявление о Расторжении считается отозванным, и исполнение Соглашения должно быть продолжено в</w:t>
      </w:r>
      <w:r w:rsidR="00D34DD1" w:rsidRPr="003C1DD3">
        <w:rPr>
          <w:sz w:val="24"/>
          <w:szCs w:val="24"/>
          <w:lang w:val="ru-RU"/>
        </w:rPr>
        <w:t> </w:t>
      </w:r>
      <w:r w:rsidR="00DF0B31" w:rsidRPr="003C1DD3">
        <w:rPr>
          <w:sz w:val="24"/>
          <w:szCs w:val="24"/>
        </w:rPr>
        <w:t xml:space="preserve">связи </w:t>
      </w:r>
      <w:r w:rsidRPr="003C1DD3">
        <w:rPr>
          <w:sz w:val="24"/>
          <w:szCs w:val="24"/>
          <w:lang w:val="ru-RU"/>
        </w:rPr>
        <w:t> </w:t>
      </w:r>
      <w:r w:rsidR="00DF0B31" w:rsidRPr="003C1DD3">
        <w:rPr>
          <w:sz w:val="24"/>
          <w:szCs w:val="24"/>
        </w:rPr>
        <w:t xml:space="preserve"> устранением основания расторжения Соглашения.</w:t>
      </w:r>
    </w:p>
    <w:p w14:paraId="1DD8DF15" w14:textId="702F4FE0" w:rsidR="00DF0B31" w:rsidRPr="003C1DD3" w:rsidRDefault="00B51413" w:rsidP="00B51413">
      <w:pPr>
        <w:pStyle w:val="aff3"/>
        <w:spacing w:line="360" w:lineRule="auto"/>
        <w:ind w:left="0" w:firstLine="709"/>
        <w:rPr>
          <w:sz w:val="24"/>
          <w:szCs w:val="24"/>
        </w:rPr>
      </w:pPr>
      <w:r w:rsidRPr="003C1DD3">
        <w:rPr>
          <w:sz w:val="24"/>
          <w:szCs w:val="24"/>
          <w:lang w:val="ru-RU"/>
        </w:rPr>
        <w:t>17.9.</w:t>
      </w:r>
      <w:r w:rsidR="00021A9E" w:rsidRPr="003C1DD3">
        <w:rPr>
          <w:sz w:val="24"/>
          <w:szCs w:val="24"/>
          <w:lang w:val="ru-RU"/>
        </w:rPr>
        <w:t>9</w:t>
      </w:r>
      <w:r w:rsidRPr="003C1DD3">
        <w:rPr>
          <w:sz w:val="24"/>
          <w:szCs w:val="24"/>
          <w:lang w:val="ru-RU"/>
        </w:rPr>
        <w:t>. </w:t>
      </w:r>
      <w:r w:rsidR="00DF0B31" w:rsidRPr="003C1DD3">
        <w:rPr>
          <w:sz w:val="24"/>
          <w:szCs w:val="24"/>
        </w:rPr>
        <w:t>Если согласованный План Устранения Нарушений, или Альтернативный План Устранения Нарушений не осуществлен в установленный срок, то Прекращающая Сторона вправе обратиться в Суд с требованием о расторжении Соглашения.</w:t>
      </w:r>
    </w:p>
    <w:p w14:paraId="031D6AAB" w14:textId="587EAE57" w:rsidR="006C5004" w:rsidRPr="003C1DD3" w:rsidRDefault="006C5004" w:rsidP="00B51413">
      <w:pPr>
        <w:pStyle w:val="aff3"/>
        <w:spacing w:line="360" w:lineRule="auto"/>
        <w:ind w:left="0" w:firstLine="709"/>
        <w:rPr>
          <w:sz w:val="24"/>
          <w:szCs w:val="24"/>
          <w:lang w:val="ru-RU"/>
        </w:rPr>
      </w:pPr>
      <w:r w:rsidRPr="003C1DD3">
        <w:rPr>
          <w:sz w:val="24"/>
          <w:szCs w:val="24"/>
          <w:lang w:val="ru-RU"/>
        </w:rPr>
        <w:t>17.9.1</w:t>
      </w:r>
      <w:r w:rsidR="00021A9E" w:rsidRPr="003C1DD3">
        <w:rPr>
          <w:sz w:val="24"/>
          <w:szCs w:val="24"/>
          <w:lang w:val="ru-RU"/>
        </w:rPr>
        <w:t>0</w:t>
      </w:r>
      <w:r w:rsidRPr="003C1DD3">
        <w:rPr>
          <w:sz w:val="24"/>
          <w:szCs w:val="24"/>
          <w:lang w:val="ru-RU"/>
        </w:rPr>
        <w:t>. Соглашение считается расторгнутым с даты вступления в законную силу решения суда, если решением суда не установлен иной срок.</w:t>
      </w:r>
    </w:p>
    <w:p w14:paraId="37548516" w14:textId="1E69247F" w:rsidR="00DF0B31" w:rsidRPr="003C1DD3" w:rsidRDefault="00B51413" w:rsidP="00B51413">
      <w:pPr>
        <w:pStyle w:val="aff3"/>
        <w:spacing w:line="360" w:lineRule="auto"/>
        <w:ind w:left="0" w:firstLine="709"/>
        <w:rPr>
          <w:sz w:val="24"/>
          <w:szCs w:val="24"/>
        </w:rPr>
      </w:pPr>
      <w:r w:rsidRPr="003C1DD3">
        <w:rPr>
          <w:sz w:val="24"/>
          <w:szCs w:val="24"/>
          <w:lang w:val="ru-RU"/>
        </w:rPr>
        <w:t>17.9.</w:t>
      </w:r>
      <w:r w:rsidR="00021A9E" w:rsidRPr="003C1DD3">
        <w:rPr>
          <w:sz w:val="24"/>
          <w:szCs w:val="24"/>
          <w:lang w:val="ru-RU"/>
        </w:rPr>
        <w:t>11</w:t>
      </w:r>
      <w:r w:rsidRPr="003C1DD3">
        <w:rPr>
          <w:sz w:val="24"/>
          <w:szCs w:val="24"/>
          <w:lang w:val="ru-RU"/>
        </w:rPr>
        <w:t>. </w:t>
      </w:r>
      <w:r w:rsidR="00DF0B31" w:rsidRPr="003C1DD3">
        <w:rPr>
          <w:sz w:val="24"/>
          <w:szCs w:val="24"/>
        </w:rPr>
        <w:t>Если две Стороны одновременно направили друг другу Заявление о Расторжении по разным основаниям, и ни одно из этих Заявлений о Расторжении не отозвано в течение 5</w:t>
      </w:r>
      <w:r w:rsidRPr="003C1DD3">
        <w:rPr>
          <w:sz w:val="24"/>
          <w:szCs w:val="24"/>
          <w:lang w:val="ru-RU"/>
        </w:rPr>
        <w:t> </w:t>
      </w:r>
      <w:r w:rsidR="00DF0B31" w:rsidRPr="003C1DD3">
        <w:rPr>
          <w:sz w:val="24"/>
          <w:szCs w:val="24"/>
        </w:rPr>
        <w:t xml:space="preserve">(Пяти) </w:t>
      </w:r>
      <w:r w:rsidRPr="003C1DD3">
        <w:rPr>
          <w:sz w:val="24"/>
          <w:szCs w:val="24"/>
          <w:lang w:val="ru-RU"/>
        </w:rPr>
        <w:t>р</w:t>
      </w:r>
      <w:r w:rsidR="00DF0B31" w:rsidRPr="003C1DD3">
        <w:rPr>
          <w:sz w:val="24"/>
          <w:szCs w:val="24"/>
        </w:rPr>
        <w:t>абочих дней с даты вручения Заявления о Расторжении, то считается, что между такими Сторонами возник Спор, подлежащий разрешению в Порядке Разрешения Споров. Для целей настоящего пункта считается, что Заявления о Расторжении направлены одновременно, если это сделано в один и тот же день.</w:t>
      </w:r>
    </w:p>
    <w:p w14:paraId="40825D5B" w14:textId="07636DA7" w:rsidR="00DF0B31" w:rsidRPr="003C1DD3" w:rsidRDefault="00B51413" w:rsidP="00B51413">
      <w:pPr>
        <w:pStyle w:val="aff3"/>
        <w:spacing w:line="360" w:lineRule="auto"/>
        <w:ind w:left="0" w:firstLine="709"/>
        <w:rPr>
          <w:sz w:val="24"/>
          <w:szCs w:val="24"/>
        </w:rPr>
      </w:pPr>
      <w:r w:rsidRPr="003C1DD3">
        <w:rPr>
          <w:sz w:val="24"/>
          <w:szCs w:val="24"/>
          <w:lang w:val="ru-RU"/>
        </w:rPr>
        <w:t>17.9.</w:t>
      </w:r>
      <w:r w:rsidR="00021A9E" w:rsidRPr="003C1DD3">
        <w:rPr>
          <w:sz w:val="24"/>
          <w:szCs w:val="24"/>
          <w:lang w:val="ru-RU"/>
        </w:rPr>
        <w:t>12</w:t>
      </w:r>
      <w:r w:rsidRPr="003C1DD3">
        <w:rPr>
          <w:sz w:val="24"/>
          <w:szCs w:val="24"/>
          <w:lang w:val="ru-RU"/>
        </w:rPr>
        <w:t>. </w:t>
      </w:r>
      <w:r w:rsidR="00DF0B31" w:rsidRPr="003C1DD3">
        <w:rPr>
          <w:sz w:val="24"/>
          <w:szCs w:val="24"/>
        </w:rPr>
        <w:t>В случае возникновения Спора между Сторонами каждая Сторона обязана нести бремя доказывания при утверждении, что другая Сторона не исполняет обязательства по</w:t>
      </w:r>
      <w:r w:rsidR="00356900" w:rsidRPr="003C1DD3">
        <w:rPr>
          <w:sz w:val="24"/>
          <w:szCs w:val="24"/>
          <w:lang w:val="ru-RU"/>
        </w:rPr>
        <w:t> </w:t>
      </w:r>
      <w:r w:rsidR="00DF0B31" w:rsidRPr="003C1DD3">
        <w:rPr>
          <w:sz w:val="24"/>
          <w:szCs w:val="24"/>
        </w:rPr>
        <w:t>Соглашению, если только такой случай не предусмотрен Законодательством или Соглашением.</w:t>
      </w:r>
    </w:p>
    <w:p w14:paraId="77F8A29F" w14:textId="77777777" w:rsidR="00B51413" w:rsidRPr="003C1DD3" w:rsidRDefault="00B51413" w:rsidP="00B51413">
      <w:pPr>
        <w:pStyle w:val="aff3"/>
        <w:spacing w:line="360" w:lineRule="auto"/>
        <w:ind w:left="709"/>
        <w:jc w:val="center"/>
        <w:rPr>
          <w:b/>
          <w:bCs/>
          <w:sz w:val="24"/>
          <w:szCs w:val="24"/>
          <w:lang w:val="ru-RU"/>
        </w:rPr>
      </w:pPr>
    </w:p>
    <w:p w14:paraId="64444705" w14:textId="58ACCB1B" w:rsidR="00DF0B31" w:rsidRPr="003C1DD3" w:rsidRDefault="00B51413" w:rsidP="00B51413">
      <w:pPr>
        <w:pStyle w:val="aff3"/>
        <w:spacing w:line="360" w:lineRule="auto"/>
        <w:ind w:left="709"/>
        <w:jc w:val="center"/>
        <w:rPr>
          <w:sz w:val="24"/>
          <w:szCs w:val="24"/>
        </w:rPr>
      </w:pPr>
      <w:r w:rsidRPr="003C1DD3">
        <w:rPr>
          <w:b/>
          <w:bCs/>
          <w:sz w:val="24"/>
          <w:szCs w:val="24"/>
          <w:lang w:val="ru-RU"/>
        </w:rPr>
        <w:t>18. </w:t>
      </w:r>
      <w:r w:rsidR="00DF0B31" w:rsidRPr="003C1DD3">
        <w:rPr>
          <w:b/>
          <w:bCs/>
          <w:sz w:val="24"/>
          <w:szCs w:val="24"/>
        </w:rPr>
        <w:t>Порядок возврата Объекта Соглашения Концеденту</w:t>
      </w:r>
    </w:p>
    <w:p w14:paraId="2A65784A" w14:textId="007E7833" w:rsidR="00DF0B31" w:rsidRPr="003C1DD3" w:rsidRDefault="00B51413" w:rsidP="00B51413">
      <w:pPr>
        <w:pStyle w:val="aff3"/>
        <w:spacing w:line="360" w:lineRule="auto"/>
        <w:ind w:left="0" w:firstLine="709"/>
        <w:rPr>
          <w:sz w:val="24"/>
          <w:szCs w:val="24"/>
        </w:rPr>
      </w:pPr>
      <w:r w:rsidRPr="003C1DD3">
        <w:rPr>
          <w:sz w:val="24"/>
          <w:szCs w:val="24"/>
          <w:lang w:val="ru-RU"/>
        </w:rPr>
        <w:t>18.1. </w:t>
      </w:r>
      <w:r w:rsidR="00DF0B31" w:rsidRPr="003C1DD3">
        <w:rPr>
          <w:sz w:val="24"/>
          <w:szCs w:val="24"/>
        </w:rPr>
        <w:t xml:space="preserve">Не позднее 20 (Двадцати) </w:t>
      </w:r>
      <w:r w:rsidRPr="003C1DD3">
        <w:rPr>
          <w:sz w:val="24"/>
          <w:szCs w:val="24"/>
          <w:lang w:val="ru-RU"/>
        </w:rPr>
        <w:t>р</w:t>
      </w:r>
      <w:r w:rsidR="00DF0B31" w:rsidRPr="003C1DD3">
        <w:rPr>
          <w:sz w:val="24"/>
          <w:szCs w:val="24"/>
        </w:rPr>
        <w:t xml:space="preserve">абочих дней после окончания Срока Действия Соглашения или 50 (Пятидесяти) </w:t>
      </w:r>
      <w:r w:rsidR="009C7FAC" w:rsidRPr="003C1DD3">
        <w:rPr>
          <w:sz w:val="24"/>
          <w:szCs w:val="24"/>
          <w:lang w:val="ru-RU"/>
        </w:rPr>
        <w:t xml:space="preserve">рабочих </w:t>
      </w:r>
      <w:r w:rsidR="00DF0B31" w:rsidRPr="003C1DD3">
        <w:rPr>
          <w:sz w:val="24"/>
          <w:szCs w:val="24"/>
        </w:rPr>
        <w:t>дней со дня досрочного расторжения Соглашения, Концессионер обязан передать Концеденту Объект Соглашения и Имущество Концедента (если такое имущество передается Концедентом Концессионеру), свободные от прав третьих лиц, в состоянии, пригодном для Эксплуатации, с учетом естественного износа (за</w:t>
      </w:r>
      <w:r w:rsidRPr="003C1DD3">
        <w:rPr>
          <w:sz w:val="24"/>
          <w:szCs w:val="24"/>
          <w:lang w:val="ru-RU"/>
        </w:rPr>
        <w:t> </w:t>
      </w:r>
      <w:r w:rsidR="00DF0B31" w:rsidRPr="003C1DD3">
        <w:rPr>
          <w:sz w:val="24"/>
          <w:szCs w:val="24"/>
        </w:rPr>
        <w:t>исключением передачи объекта (-ов) незавершенного строительства, при их наличии), а также соответствующем требованиям, установленным Соглашением.</w:t>
      </w:r>
    </w:p>
    <w:p w14:paraId="11C470D3" w14:textId="20B05762" w:rsidR="00DF0B31" w:rsidRPr="003C1DD3" w:rsidRDefault="00B51413" w:rsidP="00B51413">
      <w:pPr>
        <w:pStyle w:val="aff3"/>
        <w:spacing w:line="360" w:lineRule="auto"/>
        <w:ind w:left="0" w:firstLine="709"/>
        <w:rPr>
          <w:sz w:val="24"/>
          <w:szCs w:val="24"/>
        </w:rPr>
      </w:pPr>
      <w:r w:rsidRPr="003C1DD3">
        <w:rPr>
          <w:sz w:val="24"/>
          <w:szCs w:val="24"/>
          <w:lang w:val="ru-RU"/>
        </w:rPr>
        <w:t>18.2. </w:t>
      </w:r>
      <w:r w:rsidR="00DF0B31" w:rsidRPr="003C1DD3">
        <w:rPr>
          <w:sz w:val="24"/>
          <w:szCs w:val="24"/>
        </w:rPr>
        <w:t xml:space="preserve">В порядке, предусмотренном </w:t>
      </w:r>
      <w:r w:rsidRPr="003C1DD3">
        <w:rPr>
          <w:sz w:val="24"/>
          <w:szCs w:val="24"/>
          <w:lang w:val="ru-RU"/>
        </w:rPr>
        <w:t xml:space="preserve">настоящим </w:t>
      </w:r>
      <w:r w:rsidR="00DF0B31" w:rsidRPr="003C1DD3">
        <w:rPr>
          <w:sz w:val="24"/>
          <w:szCs w:val="24"/>
        </w:rPr>
        <w:t>разделом, Концессионер обязуется передать Концеденту по акту приема-передачи:</w:t>
      </w:r>
    </w:p>
    <w:p w14:paraId="3828FC22" w14:textId="0ED5DB2D" w:rsidR="00DF0B31" w:rsidRPr="003C1DD3" w:rsidRDefault="00DF0B31" w:rsidP="001B2015">
      <w:pPr>
        <w:spacing w:line="360" w:lineRule="auto"/>
        <w:ind w:firstLine="709"/>
        <w:rPr>
          <w:sz w:val="24"/>
          <w:szCs w:val="24"/>
        </w:rPr>
      </w:pPr>
      <w:r w:rsidRPr="003C1DD3">
        <w:rPr>
          <w:sz w:val="24"/>
          <w:szCs w:val="24"/>
        </w:rPr>
        <w:t>(а)</w:t>
      </w:r>
      <w:r w:rsidR="00B51413" w:rsidRPr="003C1DD3">
        <w:rPr>
          <w:sz w:val="24"/>
          <w:szCs w:val="24"/>
          <w:lang w:val="ru-RU"/>
        </w:rPr>
        <w:t> </w:t>
      </w:r>
      <w:r w:rsidRPr="003C1DD3">
        <w:rPr>
          <w:sz w:val="24"/>
          <w:szCs w:val="24"/>
        </w:rPr>
        <w:t>Объект Соглашения и Имущество Концедента (если такое имущество передается Концедентом Концессионеру), включая оборудование и иное движимое имущество, входящее в состав Объекта Соглашения и Имущества Концедента, иное имущество, которым оснащен Объект Соглашения в соответствии с требованиями Соглашения с учетом нормального износа;</w:t>
      </w:r>
    </w:p>
    <w:p w14:paraId="175D8802" w14:textId="61CD99B1" w:rsidR="00DF0B31" w:rsidRPr="003C1DD3" w:rsidRDefault="00DF0B31" w:rsidP="001B2015">
      <w:pPr>
        <w:spacing w:line="360" w:lineRule="auto"/>
        <w:ind w:firstLine="709"/>
        <w:rPr>
          <w:sz w:val="24"/>
          <w:szCs w:val="24"/>
        </w:rPr>
      </w:pPr>
      <w:r w:rsidRPr="003C1DD3">
        <w:rPr>
          <w:sz w:val="24"/>
          <w:szCs w:val="24"/>
        </w:rPr>
        <w:t>(б)</w:t>
      </w:r>
      <w:r w:rsidR="00B51413" w:rsidRPr="003C1DD3">
        <w:rPr>
          <w:sz w:val="24"/>
          <w:szCs w:val="24"/>
          <w:lang w:val="ru-RU"/>
        </w:rPr>
        <w:t> </w:t>
      </w:r>
      <w:r w:rsidRPr="003C1DD3">
        <w:rPr>
          <w:sz w:val="24"/>
          <w:szCs w:val="24"/>
        </w:rPr>
        <w:t>все имеющиеся у Концессионера документы, отн</w:t>
      </w:r>
      <w:r w:rsidR="00B51413" w:rsidRPr="003C1DD3">
        <w:rPr>
          <w:sz w:val="24"/>
          <w:szCs w:val="24"/>
        </w:rPr>
        <w:t>осящиеся к Объекту Соглашения и</w:t>
      </w:r>
      <w:r w:rsidR="00B51413" w:rsidRPr="003C1DD3">
        <w:rPr>
          <w:sz w:val="24"/>
          <w:szCs w:val="24"/>
          <w:lang w:val="ru-RU"/>
        </w:rPr>
        <w:t> </w:t>
      </w:r>
      <w:r w:rsidRPr="003C1DD3">
        <w:rPr>
          <w:sz w:val="24"/>
          <w:szCs w:val="24"/>
        </w:rPr>
        <w:t>Имуществу Концедента (если такое имущество передается Концедентом Концессионеру) и</w:t>
      </w:r>
      <w:r w:rsidR="00B51413" w:rsidRPr="003C1DD3">
        <w:rPr>
          <w:sz w:val="24"/>
          <w:szCs w:val="24"/>
          <w:lang w:val="ru-RU"/>
        </w:rPr>
        <w:t> </w:t>
      </w:r>
      <w:r w:rsidRPr="003C1DD3">
        <w:rPr>
          <w:sz w:val="24"/>
          <w:szCs w:val="24"/>
        </w:rPr>
        <w:t>необходимые для Эксплуатации, в том числе:</w:t>
      </w:r>
    </w:p>
    <w:p w14:paraId="7A377E87" w14:textId="3D460BFD" w:rsidR="00DF0B31" w:rsidRPr="003C1DD3" w:rsidRDefault="00145BBC" w:rsidP="001B2015">
      <w:pPr>
        <w:spacing w:line="360" w:lineRule="auto"/>
        <w:ind w:firstLine="709"/>
        <w:rPr>
          <w:sz w:val="24"/>
          <w:szCs w:val="24"/>
        </w:rPr>
      </w:pPr>
      <w:r w:rsidRPr="003C1DD3">
        <w:rPr>
          <w:sz w:val="24"/>
          <w:szCs w:val="24"/>
          <w:lang w:val="ru-RU"/>
        </w:rPr>
        <w:t>Т</w:t>
      </w:r>
      <w:r w:rsidRPr="003C1DD3">
        <w:rPr>
          <w:sz w:val="24"/>
          <w:szCs w:val="24"/>
        </w:rPr>
        <w:t xml:space="preserve">ехническую </w:t>
      </w:r>
      <w:r w:rsidR="00DF0B31" w:rsidRPr="003C1DD3">
        <w:rPr>
          <w:sz w:val="24"/>
          <w:szCs w:val="24"/>
        </w:rPr>
        <w:t>документацию в отношении оборудования, относящегося к Объекту Соглашения и Имуществу Концедента (если такое имущество передается Концедентом Концессионеру);</w:t>
      </w:r>
    </w:p>
    <w:p w14:paraId="3DFDFE06" w14:textId="0C7243C9" w:rsidR="00DF0B31" w:rsidRPr="003C1DD3" w:rsidRDefault="00145BBC" w:rsidP="001B2015">
      <w:pPr>
        <w:spacing w:line="360" w:lineRule="auto"/>
        <w:ind w:firstLine="709"/>
        <w:rPr>
          <w:sz w:val="24"/>
          <w:szCs w:val="24"/>
        </w:rPr>
      </w:pPr>
      <w:r w:rsidRPr="003C1DD3">
        <w:rPr>
          <w:sz w:val="24"/>
          <w:szCs w:val="24"/>
          <w:lang w:val="ru-RU"/>
        </w:rPr>
        <w:t>Рабочую и Исполнительную</w:t>
      </w:r>
      <w:r w:rsidRPr="003C1DD3">
        <w:rPr>
          <w:sz w:val="24"/>
          <w:szCs w:val="24"/>
        </w:rPr>
        <w:t xml:space="preserve"> </w:t>
      </w:r>
      <w:r w:rsidR="00DF0B31" w:rsidRPr="003C1DD3">
        <w:rPr>
          <w:sz w:val="24"/>
          <w:szCs w:val="24"/>
        </w:rPr>
        <w:t>Документацию, а также все права, необходимые для ее использования;</w:t>
      </w:r>
    </w:p>
    <w:p w14:paraId="5407051E" w14:textId="6B737BD5" w:rsidR="00DF0B31" w:rsidRPr="003C1DD3" w:rsidRDefault="00DF0B31" w:rsidP="001B2015">
      <w:pPr>
        <w:spacing w:line="360" w:lineRule="auto"/>
        <w:ind w:firstLine="709"/>
        <w:rPr>
          <w:sz w:val="24"/>
          <w:szCs w:val="24"/>
        </w:rPr>
      </w:pPr>
      <w:r w:rsidRPr="003C1DD3">
        <w:rPr>
          <w:sz w:val="24"/>
          <w:szCs w:val="24"/>
        </w:rPr>
        <w:t>Разрешения, полученные Концессионером в целях исполнения обязательств по</w:t>
      </w:r>
      <w:r w:rsidR="00B51413" w:rsidRPr="003C1DD3">
        <w:rPr>
          <w:sz w:val="24"/>
          <w:szCs w:val="24"/>
          <w:lang w:val="ru-RU"/>
        </w:rPr>
        <w:t> </w:t>
      </w:r>
      <w:r w:rsidRPr="003C1DD3">
        <w:rPr>
          <w:sz w:val="24"/>
          <w:szCs w:val="24"/>
        </w:rPr>
        <w:t>Соглашению, если передача таких Разрешений допускается в соответствии с</w:t>
      </w:r>
      <w:r w:rsidR="00B17A6D" w:rsidRPr="003C1DD3">
        <w:rPr>
          <w:sz w:val="24"/>
          <w:szCs w:val="24"/>
          <w:lang w:val="ru-RU"/>
        </w:rPr>
        <w:t> </w:t>
      </w:r>
      <w:r w:rsidRPr="003C1DD3">
        <w:rPr>
          <w:sz w:val="24"/>
          <w:szCs w:val="24"/>
        </w:rPr>
        <w:t>Законодательством;</w:t>
      </w:r>
    </w:p>
    <w:p w14:paraId="2C5C410B" w14:textId="0D88D771" w:rsidR="00DF0B31" w:rsidRPr="003C1DD3" w:rsidRDefault="00145BBC" w:rsidP="001B2015">
      <w:pPr>
        <w:spacing w:line="360" w:lineRule="auto"/>
        <w:ind w:firstLine="709"/>
        <w:rPr>
          <w:sz w:val="24"/>
          <w:szCs w:val="24"/>
        </w:rPr>
      </w:pPr>
      <w:r w:rsidRPr="003C1DD3">
        <w:rPr>
          <w:sz w:val="24"/>
          <w:szCs w:val="24"/>
          <w:lang w:val="ru-RU"/>
        </w:rPr>
        <w:t>Д</w:t>
      </w:r>
      <w:r w:rsidRPr="003C1DD3">
        <w:rPr>
          <w:sz w:val="24"/>
          <w:szCs w:val="24"/>
        </w:rPr>
        <w:t xml:space="preserve">окументацию </w:t>
      </w:r>
      <w:r w:rsidR="00DF0B31" w:rsidRPr="003C1DD3">
        <w:rPr>
          <w:sz w:val="24"/>
          <w:szCs w:val="24"/>
        </w:rPr>
        <w:t>в отношении текущих ремонтов и работ по техническому обслуживанию Объекта Соглашения и Имущества Концедента (если такое имущество передается Концедентом Концессионеру);</w:t>
      </w:r>
    </w:p>
    <w:p w14:paraId="6A38011C" w14:textId="55BDB416" w:rsidR="00DF0B31" w:rsidRPr="003C1DD3" w:rsidRDefault="00145BBC" w:rsidP="001B2015">
      <w:pPr>
        <w:spacing w:line="360" w:lineRule="auto"/>
        <w:ind w:firstLine="709"/>
        <w:rPr>
          <w:sz w:val="24"/>
          <w:szCs w:val="24"/>
        </w:rPr>
      </w:pPr>
      <w:r w:rsidRPr="003C1DD3">
        <w:rPr>
          <w:sz w:val="24"/>
          <w:szCs w:val="24"/>
          <w:lang w:val="ru-RU"/>
        </w:rPr>
        <w:t>У</w:t>
      </w:r>
      <w:r w:rsidRPr="003C1DD3">
        <w:rPr>
          <w:sz w:val="24"/>
          <w:szCs w:val="24"/>
        </w:rPr>
        <w:t xml:space="preserve">четные </w:t>
      </w:r>
      <w:r w:rsidR="00DF0B31" w:rsidRPr="003C1DD3">
        <w:rPr>
          <w:sz w:val="24"/>
          <w:szCs w:val="24"/>
        </w:rPr>
        <w:t>документы, обоснованно необходимые Концеденту или назначенному им лицу для использования, эксплуатации и технического обслуживания Объекта Соглашения (с учетом обязанностей по ведению установленной Законодательством отчетности и соблюдению конфиденциальности).</w:t>
      </w:r>
    </w:p>
    <w:p w14:paraId="018F7F45" w14:textId="69B28602" w:rsidR="00DF0B31" w:rsidRPr="003C1DD3" w:rsidRDefault="00B51413" w:rsidP="00B51413">
      <w:pPr>
        <w:pStyle w:val="aff3"/>
        <w:spacing w:line="360" w:lineRule="auto"/>
        <w:ind w:left="0" w:firstLine="709"/>
        <w:rPr>
          <w:sz w:val="24"/>
          <w:szCs w:val="24"/>
        </w:rPr>
      </w:pPr>
      <w:r w:rsidRPr="003C1DD3">
        <w:rPr>
          <w:sz w:val="24"/>
          <w:szCs w:val="24"/>
          <w:lang w:val="ru-RU"/>
        </w:rPr>
        <w:t>18.3. </w:t>
      </w:r>
      <w:r w:rsidR="00DF0B31" w:rsidRPr="003C1DD3">
        <w:rPr>
          <w:sz w:val="24"/>
          <w:szCs w:val="24"/>
        </w:rPr>
        <w:t xml:space="preserve">На момент передачи Объект Соглашения и Имущество Концедента (если такое имущество передается Концедентом Концессионеру) должны находиться в состоянии, соответствующем требованиям Соглашения, </w:t>
      </w:r>
      <w:r w:rsidR="00145BBC" w:rsidRPr="003C1DD3">
        <w:rPr>
          <w:sz w:val="24"/>
          <w:szCs w:val="24"/>
          <w:lang w:val="ru-RU"/>
        </w:rPr>
        <w:t>Рабочей</w:t>
      </w:r>
      <w:r w:rsidR="00145BBC" w:rsidRPr="003C1DD3">
        <w:rPr>
          <w:sz w:val="24"/>
          <w:szCs w:val="24"/>
        </w:rPr>
        <w:t xml:space="preserve"> </w:t>
      </w:r>
      <w:r w:rsidR="00DF0B31" w:rsidRPr="003C1DD3">
        <w:rPr>
          <w:sz w:val="24"/>
          <w:szCs w:val="24"/>
        </w:rPr>
        <w:t>Документации и Законодательства (далее – «</w:t>
      </w:r>
      <w:r w:rsidR="00DF0B31" w:rsidRPr="003C1DD3">
        <w:rPr>
          <w:b/>
          <w:bCs/>
          <w:sz w:val="24"/>
          <w:szCs w:val="24"/>
        </w:rPr>
        <w:t>Требования к Передаче</w:t>
      </w:r>
      <w:r w:rsidR="00DF0B31" w:rsidRPr="003C1DD3">
        <w:rPr>
          <w:sz w:val="24"/>
          <w:szCs w:val="24"/>
        </w:rPr>
        <w:t>») с учетом естественного износа. Требования к Передаче не</w:t>
      </w:r>
      <w:r w:rsidRPr="003C1DD3">
        <w:rPr>
          <w:sz w:val="24"/>
          <w:szCs w:val="24"/>
          <w:lang w:val="ru-RU"/>
        </w:rPr>
        <w:t> </w:t>
      </w:r>
      <w:r w:rsidR="00DF0B31" w:rsidRPr="003C1DD3">
        <w:rPr>
          <w:sz w:val="24"/>
          <w:szCs w:val="24"/>
        </w:rPr>
        <w:t xml:space="preserve"> предъявляются к объектам незавершенного строительства (при наличии) в случае досрочного расторжения Соглашения.</w:t>
      </w:r>
    </w:p>
    <w:p w14:paraId="79122359" w14:textId="25F9A3C3" w:rsidR="00DF0B31" w:rsidRPr="003C1DD3" w:rsidRDefault="00B51413" w:rsidP="00B51413">
      <w:pPr>
        <w:pStyle w:val="aff3"/>
        <w:spacing w:line="360" w:lineRule="auto"/>
        <w:ind w:left="0" w:firstLine="709"/>
        <w:rPr>
          <w:sz w:val="24"/>
          <w:szCs w:val="24"/>
          <w:lang w:val="ru-RU"/>
        </w:rPr>
      </w:pPr>
      <w:r w:rsidRPr="003C1DD3">
        <w:rPr>
          <w:sz w:val="24"/>
          <w:szCs w:val="24"/>
          <w:lang w:val="ru-RU"/>
        </w:rPr>
        <w:t>18.4. </w:t>
      </w:r>
      <w:r w:rsidR="00DF0B31" w:rsidRPr="003C1DD3">
        <w:rPr>
          <w:sz w:val="24"/>
          <w:szCs w:val="24"/>
        </w:rPr>
        <w:t>Не позднее, чем за 3 (Три) месяца до истечения Срока Действия Соглашения</w:t>
      </w:r>
      <w:r w:rsidR="001608C1" w:rsidRPr="003C1DD3">
        <w:rPr>
          <w:sz w:val="24"/>
          <w:szCs w:val="24"/>
          <w:lang w:val="ru-RU"/>
        </w:rPr>
        <w:t>,</w:t>
      </w:r>
      <w:r w:rsidR="00DF0B31" w:rsidRPr="003C1DD3">
        <w:rPr>
          <w:sz w:val="24"/>
          <w:szCs w:val="24"/>
        </w:rPr>
        <w:t xml:space="preserve"> Концессионер и Концедент обеспечивают создание комиссии по оценке состояния Объекта Соглашения и его подготовке к передаче Концеденту (далее – «</w:t>
      </w:r>
      <w:r w:rsidR="00DF0B31" w:rsidRPr="003C1DD3">
        <w:rPr>
          <w:b/>
          <w:bCs/>
          <w:sz w:val="24"/>
          <w:szCs w:val="24"/>
        </w:rPr>
        <w:t>Передаточная Комиссия</w:t>
      </w:r>
      <w:r w:rsidR="00DF0B31" w:rsidRPr="003C1DD3">
        <w:rPr>
          <w:sz w:val="24"/>
          <w:szCs w:val="24"/>
        </w:rPr>
        <w:t>»)</w:t>
      </w:r>
      <w:r w:rsidR="00EC59C0" w:rsidRPr="003C1DD3">
        <w:rPr>
          <w:sz w:val="24"/>
          <w:szCs w:val="24"/>
          <w:lang w:val="ru-RU"/>
        </w:rPr>
        <w:t>, утверждают Положение о ней.</w:t>
      </w:r>
    </w:p>
    <w:p w14:paraId="47E310C2" w14:textId="5FCAABBE" w:rsidR="00DF0B31" w:rsidRPr="003C1DD3" w:rsidRDefault="00B51413" w:rsidP="00B51413">
      <w:pPr>
        <w:pStyle w:val="aff3"/>
        <w:spacing w:line="360" w:lineRule="auto"/>
        <w:ind w:left="0" w:firstLine="709"/>
        <w:rPr>
          <w:sz w:val="24"/>
          <w:szCs w:val="24"/>
        </w:rPr>
      </w:pPr>
      <w:r w:rsidRPr="003C1DD3">
        <w:rPr>
          <w:sz w:val="24"/>
          <w:szCs w:val="24"/>
          <w:lang w:val="ru-RU"/>
        </w:rPr>
        <w:t>18.5. </w:t>
      </w:r>
      <w:r w:rsidR="00DF0B31" w:rsidRPr="003C1DD3">
        <w:rPr>
          <w:sz w:val="24"/>
          <w:szCs w:val="24"/>
        </w:rPr>
        <w:t>В состав Передаточной Комиссии должны входить по одному уполномоченному представителю Концессионера и Концедента.</w:t>
      </w:r>
    </w:p>
    <w:p w14:paraId="6D06B86B" w14:textId="76C614D4" w:rsidR="00DF0B31" w:rsidRPr="003C1DD3" w:rsidRDefault="00B51413" w:rsidP="00B51413">
      <w:pPr>
        <w:pStyle w:val="aff3"/>
        <w:spacing w:line="360" w:lineRule="auto"/>
        <w:ind w:left="0" w:firstLine="709"/>
        <w:rPr>
          <w:sz w:val="24"/>
          <w:szCs w:val="24"/>
        </w:rPr>
      </w:pPr>
      <w:r w:rsidRPr="003C1DD3">
        <w:rPr>
          <w:sz w:val="24"/>
          <w:szCs w:val="24"/>
          <w:lang w:val="ru-RU"/>
        </w:rPr>
        <w:t>18.6. </w:t>
      </w:r>
      <w:r w:rsidR="00DF0B31" w:rsidRPr="003C1DD3">
        <w:rPr>
          <w:sz w:val="24"/>
          <w:szCs w:val="24"/>
        </w:rPr>
        <w:t xml:space="preserve">Не позднее 20 (Двадцати) </w:t>
      </w:r>
      <w:r w:rsidRPr="003C1DD3">
        <w:rPr>
          <w:sz w:val="24"/>
          <w:szCs w:val="24"/>
          <w:lang w:val="ru-RU"/>
        </w:rPr>
        <w:t>р</w:t>
      </w:r>
      <w:r w:rsidR="00DF0B31" w:rsidRPr="003C1DD3">
        <w:rPr>
          <w:sz w:val="24"/>
          <w:szCs w:val="24"/>
        </w:rPr>
        <w:t>абочих дней после ее создания Передаточная Комиссия должна установить:</w:t>
      </w:r>
    </w:p>
    <w:p w14:paraId="35DDC7D3" w14:textId="34B354C4" w:rsidR="00DF0B31" w:rsidRPr="003C1DD3" w:rsidRDefault="00DF0B31" w:rsidP="001B2015">
      <w:pPr>
        <w:spacing w:line="360" w:lineRule="auto"/>
        <w:ind w:firstLine="709"/>
        <w:rPr>
          <w:sz w:val="24"/>
          <w:szCs w:val="24"/>
        </w:rPr>
      </w:pPr>
      <w:r w:rsidRPr="003C1DD3">
        <w:rPr>
          <w:sz w:val="24"/>
          <w:szCs w:val="24"/>
        </w:rPr>
        <w:t>(а)</w:t>
      </w:r>
      <w:r w:rsidR="00B51413" w:rsidRPr="003C1DD3">
        <w:rPr>
          <w:sz w:val="24"/>
          <w:szCs w:val="24"/>
          <w:lang w:val="ru-RU"/>
        </w:rPr>
        <w:t> </w:t>
      </w:r>
      <w:r w:rsidRPr="003C1DD3">
        <w:rPr>
          <w:sz w:val="24"/>
          <w:szCs w:val="24"/>
        </w:rPr>
        <w:t>степень соответствия Объекта Соглашения и Иму</w:t>
      </w:r>
      <w:r w:rsidR="00B51413" w:rsidRPr="003C1DD3">
        <w:rPr>
          <w:sz w:val="24"/>
          <w:szCs w:val="24"/>
        </w:rPr>
        <w:t>щества Концедента Требованиям к</w:t>
      </w:r>
      <w:r w:rsidR="00B51413" w:rsidRPr="003C1DD3">
        <w:rPr>
          <w:sz w:val="24"/>
          <w:szCs w:val="24"/>
          <w:lang w:val="ru-RU"/>
        </w:rPr>
        <w:t> </w:t>
      </w:r>
      <w:r w:rsidRPr="003C1DD3">
        <w:rPr>
          <w:sz w:val="24"/>
          <w:szCs w:val="24"/>
        </w:rPr>
        <w:t>Передаче;</w:t>
      </w:r>
    </w:p>
    <w:p w14:paraId="1847B34F" w14:textId="4A2A245F" w:rsidR="00DF0B31" w:rsidRPr="003C1DD3" w:rsidRDefault="00DF0B31" w:rsidP="001B2015">
      <w:pPr>
        <w:spacing w:line="360" w:lineRule="auto"/>
        <w:ind w:firstLine="709"/>
        <w:rPr>
          <w:sz w:val="24"/>
          <w:szCs w:val="24"/>
        </w:rPr>
      </w:pPr>
      <w:r w:rsidRPr="003C1DD3">
        <w:rPr>
          <w:sz w:val="24"/>
          <w:szCs w:val="24"/>
        </w:rPr>
        <w:t>(б)</w:t>
      </w:r>
      <w:r w:rsidR="00B51413" w:rsidRPr="003C1DD3">
        <w:rPr>
          <w:sz w:val="24"/>
          <w:szCs w:val="24"/>
          <w:lang w:val="ru-RU"/>
        </w:rPr>
        <w:t> </w:t>
      </w:r>
      <w:r w:rsidRPr="003C1DD3">
        <w:rPr>
          <w:sz w:val="24"/>
          <w:szCs w:val="24"/>
        </w:rPr>
        <w:t>состав документов, относящихся к Объекту Согл</w:t>
      </w:r>
      <w:r w:rsidR="00B51413" w:rsidRPr="003C1DD3">
        <w:rPr>
          <w:sz w:val="24"/>
          <w:szCs w:val="24"/>
        </w:rPr>
        <w:t>ашения и Имуществу Концедента и</w:t>
      </w:r>
      <w:r w:rsidR="00B51413" w:rsidRPr="003C1DD3">
        <w:rPr>
          <w:sz w:val="24"/>
          <w:szCs w:val="24"/>
          <w:lang w:val="ru-RU"/>
        </w:rPr>
        <w:t> </w:t>
      </w:r>
      <w:r w:rsidRPr="003C1DD3">
        <w:rPr>
          <w:sz w:val="24"/>
          <w:szCs w:val="24"/>
        </w:rPr>
        <w:t>подлежащих передаче Концеденту;</w:t>
      </w:r>
    </w:p>
    <w:p w14:paraId="11B6A662" w14:textId="226541A8" w:rsidR="00DF0B31" w:rsidRPr="003C1DD3" w:rsidRDefault="00DF0B31" w:rsidP="001B2015">
      <w:pPr>
        <w:spacing w:line="360" w:lineRule="auto"/>
        <w:ind w:firstLine="709"/>
        <w:rPr>
          <w:sz w:val="24"/>
          <w:szCs w:val="24"/>
        </w:rPr>
      </w:pPr>
      <w:r w:rsidRPr="003C1DD3">
        <w:rPr>
          <w:sz w:val="24"/>
          <w:szCs w:val="24"/>
        </w:rPr>
        <w:t>(в)</w:t>
      </w:r>
      <w:r w:rsidR="002E0E1C" w:rsidRPr="003C1DD3">
        <w:rPr>
          <w:sz w:val="24"/>
          <w:szCs w:val="24"/>
          <w:lang w:val="ru-RU"/>
        </w:rPr>
        <w:t> </w:t>
      </w:r>
      <w:r w:rsidRPr="003C1DD3">
        <w:rPr>
          <w:sz w:val="24"/>
          <w:szCs w:val="24"/>
        </w:rPr>
        <w:t>порядок действий Сторон по передаче Объекта Соглашения и Имущества Концедента.</w:t>
      </w:r>
    </w:p>
    <w:p w14:paraId="2719B86C" w14:textId="00CBE8A7" w:rsidR="00DF0B31" w:rsidRPr="003C1DD3" w:rsidRDefault="002E0E1C" w:rsidP="002E0E1C">
      <w:pPr>
        <w:pStyle w:val="aff3"/>
        <w:spacing w:line="360" w:lineRule="auto"/>
        <w:ind w:left="0" w:firstLine="709"/>
        <w:rPr>
          <w:sz w:val="24"/>
          <w:szCs w:val="24"/>
        </w:rPr>
      </w:pPr>
      <w:r w:rsidRPr="003C1DD3">
        <w:rPr>
          <w:sz w:val="24"/>
          <w:szCs w:val="24"/>
          <w:lang w:val="ru-RU"/>
        </w:rPr>
        <w:t>18.7. </w:t>
      </w:r>
      <w:r w:rsidR="00DF0B31" w:rsidRPr="003C1DD3">
        <w:rPr>
          <w:sz w:val="24"/>
          <w:szCs w:val="24"/>
        </w:rPr>
        <w:t>В случае если Передаточной Комиссией будет установлено, что Объект Соглашения или Имущество Концедента (если такое имущество передается Концедентом Концессионеру) не соответствует Требованиям к Пере</w:t>
      </w:r>
      <w:r w:rsidRPr="003C1DD3">
        <w:rPr>
          <w:sz w:val="24"/>
          <w:szCs w:val="24"/>
        </w:rPr>
        <w:t>даче, Концессионер в течение 20</w:t>
      </w:r>
      <w:r w:rsidRPr="003C1DD3">
        <w:rPr>
          <w:sz w:val="24"/>
          <w:szCs w:val="24"/>
          <w:lang w:val="ru-RU"/>
        </w:rPr>
        <w:t> </w:t>
      </w:r>
      <w:r w:rsidR="00DF0B31" w:rsidRPr="003C1DD3">
        <w:rPr>
          <w:sz w:val="24"/>
          <w:szCs w:val="24"/>
        </w:rPr>
        <w:t xml:space="preserve">(Двадцати) </w:t>
      </w:r>
      <w:r w:rsidRPr="003C1DD3">
        <w:rPr>
          <w:sz w:val="24"/>
          <w:szCs w:val="24"/>
          <w:lang w:val="ru-RU"/>
        </w:rPr>
        <w:t>р</w:t>
      </w:r>
      <w:r w:rsidR="00DF0B31" w:rsidRPr="003C1DD3">
        <w:rPr>
          <w:sz w:val="24"/>
          <w:szCs w:val="24"/>
        </w:rPr>
        <w:t>абочих дней после завершения изучения Передаточной комиссией Объекта Соглашения и Имущества Концедента обязан предоставить Концеденту план мероприятий по</w:t>
      </w:r>
      <w:r w:rsidRPr="003C1DD3">
        <w:rPr>
          <w:sz w:val="24"/>
          <w:szCs w:val="24"/>
          <w:lang w:val="ru-RU"/>
        </w:rPr>
        <w:t> </w:t>
      </w:r>
      <w:r w:rsidR="00DF0B31" w:rsidRPr="003C1DD3">
        <w:rPr>
          <w:sz w:val="24"/>
          <w:szCs w:val="24"/>
        </w:rPr>
        <w:t>подготовке Объекта Соглашения и Имущества Концедента к передаче.</w:t>
      </w:r>
    </w:p>
    <w:p w14:paraId="20C4D144" w14:textId="5F7D75A9" w:rsidR="00DF0B31" w:rsidRPr="003C1DD3" w:rsidRDefault="00EA678F" w:rsidP="00EA678F">
      <w:pPr>
        <w:pStyle w:val="aff3"/>
        <w:spacing w:line="360" w:lineRule="auto"/>
        <w:ind w:left="0" w:firstLine="709"/>
        <w:rPr>
          <w:sz w:val="24"/>
          <w:szCs w:val="24"/>
        </w:rPr>
      </w:pPr>
      <w:r w:rsidRPr="003C1DD3">
        <w:rPr>
          <w:sz w:val="24"/>
          <w:szCs w:val="24"/>
          <w:lang w:val="ru-RU"/>
        </w:rPr>
        <w:t>18.8. </w:t>
      </w:r>
      <w:r w:rsidR="00DF0B31" w:rsidRPr="003C1DD3">
        <w:rPr>
          <w:sz w:val="24"/>
          <w:szCs w:val="24"/>
        </w:rPr>
        <w:t>Концессионер обязан не позднее даты истечен</w:t>
      </w:r>
      <w:r w:rsidRPr="003C1DD3">
        <w:rPr>
          <w:sz w:val="24"/>
          <w:szCs w:val="24"/>
        </w:rPr>
        <w:t>ия Срока Действия Соглашения за</w:t>
      </w:r>
      <w:r w:rsidRPr="003C1DD3">
        <w:rPr>
          <w:sz w:val="24"/>
          <w:szCs w:val="24"/>
          <w:lang w:val="ru-RU"/>
        </w:rPr>
        <w:t> </w:t>
      </w:r>
      <w:r w:rsidR="00DF0B31" w:rsidRPr="003C1DD3">
        <w:rPr>
          <w:sz w:val="24"/>
          <w:szCs w:val="24"/>
        </w:rPr>
        <w:t xml:space="preserve">свой счет выполнить мероприятия по подготовке Объекта Соглашения и Имущества Концедента к передаче Концеденту в соответствии с </w:t>
      </w:r>
      <w:r w:rsidRPr="003C1DD3">
        <w:rPr>
          <w:sz w:val="24"/>
          <w:szCs w:val="24"/>
        </w:rPr>
        <w:t>планом</w:t>
      </w:r>
      <w:r w:rsidRPr="003C1DD3">
        <w:rPr>
          <w:sz w:val="24"/>
          <w:szCs w:val="24"/>
          <w:lang w:val="ru-RU"/>
        </w:rPr>
        <w:t>,</w:t>
      </w:r>
      <w:r w:rsidRPr="003C1DD3">
        <w:rPr>
          <w:sz w:val="24"/>
          <w:szCs w:val="24"/>
        </w:rPr>
        <w:t xml:space="preserve"> </w:t>
      </w:r>
      <w:r w:rsidR="00DF0B31" w:rsidRPr="003C1DD3">
        <w:rPr>
          <w:sz w:val="24"/>
          <w:szCs w:val="24"/>
        </w:rPr>
        <w:t xml:space="preserve">указанным в пункте 18.7 </w:t>
      </w:r>
      <w:r w:rsidRPr="003C1DD3">
        <w:rPr>
          <w:sz w:val="24"/>
          <w:szCs w:val="24"/>
          <w:lang w:val="ru-RU"/>
        </w:rPr>
        <w:t>настоящего раздела</w:t>
      </w:r>
      <w:r w:rsidR="00DF0B31" w:rsidRPr="003C1DD3">
        <w:rPr>
          <w:sz w:val="24"/>
          <w:szCs w:val="24"/>
        </w:rPr>
        <w:t>.</w:t>
      </w:r>
    </w:p>
    <w:p w14:paraId="399CE2DD" w14:textId="15373E34" w:rsidR="00DF0B31" w:rsidRPr="003C1DD3" w:rsidRDefault="00EA678F" w:rsidP="00EA678F">
      <w:pPr>
        <w:pStyle w:val="aff3"/>
        <w:spacing w:line="360" w:lineRule="auto"/>
        <w:ind w:left="0" w:firstLine="709"/>
        <w:rPr>
          <w:sz w:val="24"/>
          <w:szCs w:val="24"/>
        </w:rPr>
      </w:pPr>
      <w:r w:rsidRPr="003C1DD3">
        <w:rPr>
          <w:sz w:val="24"/>
          <w:szCs w:val="24"/>
          <w:lang w:val="ru-RU"/>
        </w:rPr>
        <w:t>18.9. </w:t>
      </w:r>
      <w:r w:rsidR="00DF0B31" w:rsidRPr="003C1DD3">
        <w:rPr>
          <w:sz w:val="24"/>
          <w:szCs w:val="24"/>
        </w:rPr>
        <w:t>Обязанность Концессионера по передаче Концеденту Объекта Соглашения и</w:t>
      </w:r>
      <w:r w:rsidRPr="003C1DD3">
        <w:rPr>
          <w:sz w:val="24"/>
          <w:szCs w:val="24"/>
          <w:lang w:val="ru-RU"/>
        </w:rPr>
        <w:t> </w:t>
      </w:r>
      <w:r w:rsidR="00DF0B31" w:rsidRPr="003C1DD3">
        <w:rPr>
          <w:sz w:val="24"/>
          <w:szCs w:val="24"/>
        </w:rPr>
        <w:t xml:space="preserve">Имущества Концедента считается исполненной в момент подписания Сторонами акта приема-передачи в отношении Объекта Соглашения и Имущества Концедента. </w:t>
      </w:r>
    </w:p>
    <w:p w14:paraId="52B804DC" w14:textId="5A8A41BB" w:rsidR="00DF0B31" w:rsidRPr="003C1DD3" w:rsidRDefault="00EA678F" w:rsidP="00EA678F">
      <w:pPr>
        <w:pStyle w:val="aff3"/>
        <w:spacing w:line="360" w:lineRule="auto"/>
        <w:ind w:left="0" w:firstLine="709"/>
        <w:rPr>
          <w:sz w:val="24"/>
          <w:szCs w:val="24"/>
        </w:rPr>
      </w:pPr>
      <w:r w:rsidRPr="003C1DD3">
        <w:rPr>
          <w:sz w:val="24"/>
          <w:szCs w:val="24"/>
          <w:lang w:val="ru-RU"/>
        </w:rPr>
        <w:t>18.10. </w:t>
      </w:r>
      <w:r w:rsidR="00DF0B31" w:rsidRPr="003C1DD3">
        <w:rPr>
          <w:sz w:val="24"/>
          <w:szCs w:val="24"/>
        </w:rPr>
        <w:t>Концедент вправе отказаться от приемки Объекта Соглашения и Имущества Концедента и подписания акта приема-передачи только в случаях если:</w:t>
      </w:r>
    </w:p>
    <w:p w14:paraId="789F5E2F" w14:textId="3E563973" w:rsidR="00DF0B31" w:rsidRPr="003C1DD3" w:rsidRDefault="00DF0B31" w:rsidP="001B2015">
      <w:pPr>
        <w:spacing w:line="360" w:lineRule="auto"/>
        <w:ind w:firstLine="709"/>
        <w:rPr>
          <w:sz w:val="24"/>
          <w:szCs w:val="24"/>
        </w:rPr>
      </w:pPr>
      <w:r w:rsidRPr="003C1DD3">
        <w:rPr>
          <w:sz w:val="24"/>
          <w:szCs w:val="24"/>
        </w:rPr>
        <w:t>(а)</w:t>
      </w:r>
      <w:r w:rsidR="00EA678F" w:rsidRPr="003C1DD3">
        <w:rPr>
          <w:sz w:val="24"/>
          <w:szCs w:val="24"/>
          <w:lang w:val="ru-RU"/>
        </w:rPr>
        <w:t> </w:t>
      </w:r>
      <w:r w:rsidRPr="003C1DD3">
        <w:rPr>
          <w:sz w:val="24"/>
          <w:szCs w:val="24"/>
        </w:rPr>
        <w:t>Объект Соглашения и/или Имущество Концедента (если такое имущество передается Концедентом Концессионеру) не соответствуют Требованиям к Передаче;</w:t>
      </w:r>
    </w:p>
    <w:p w14:paraId="14ED315B" w14:textId="26E14E12" w:rsidR="00DF0B31" w:rsidRPr="003C1DD3" w:rsidRDefault="00DF0B31" w:rsidP="001B2015">
      <w:pPr>
        <w:spacing w:line="360" w:lineRule="auto"/>
        <w:ind w:firstLine="709"/>
        <w:rPr>
          <w:sz w:val="24"/>
          <w:szCs w:val="24"/>
        </w:rPr>
      </w:pPr>
      <w:r w:rsidRPr="003C1DD3">
        <w:rPr>
          <w:sz w:val="24"/>
          <w:szCs w:val="24"/>
        </w:rPr>
        <w:t>(б)</w:t>
      </w:r>
      <w:r w:rsidR="00EA678F" w:rsidRPr="003C1DD3">
        <w:rPr>
          <w:sz w:val="24"/>
          <w:szCs w:val="24"/>
          <w:lang w:val="ru-RU"/>
        </w:rPr>
        <w:t> </w:t>
      </w:r>
      <w:r w:rsidRPr="003C1DD3">
        <w:rPr>
          <w:sz w:val="24"/>
          <w:szCs w:val="24"/>
        </w:rPr>
        <w:t xml:space="preserve">Концессионер не передал Концеденту документы, указанные в подпункте (б) пункта 18.2 </w:t>
      </w:r>
      <w:r w:rsidR="00EA678F" w:rsidRPr="003C1DD3">
        <w:rPr>
          <w:sz w:val="24"/>
          <w:szCs w:val="24"/>
          <w:lang w:val="ru-RU"/>
        </w:rPr>
        <w:t>настоящего раздела</w:t>
      </w:r>
      <w:r w:rsidRPr="003C1DD3">
        <w:rPr>
          <w:sz w:val="24"/>
          <w:szCs w:val="24"/>
        </w:rPr>
        <w:t>.</w:t>
      </w:r>
    </w:p>
    <w:p w14:paraId="6A8B2255" w14:textId="1870234B" w:rsidR="00DF0B31" w:rsidRPr="003C1DD3" w:rsidRDefault="00EA678F" w:rsidP="00EA678F">
      <w:pPr>
        <w:pStyle w:val="aff3"/>
        <w:spacing w:line="360" w:lineRule="auto"/>
        <w:ind w:left="0" w:firstLine="709"/>
        <w:rPr>
          <w:sz w:val="24"/>
          <w:szCs w:val="24"/>
        </w:rPr>
      </w:pPr>
      <w:r w:rsidRPr="003C1DD3">
        <w:rPr>
          <w:sz w:val="24"/>
          <w:szCs w:val="24"/>
          <w:lang w:val="ru-RU"/>
        </w:rPr>
        <w:t>18.11. </w:t>
      </w:r>
      <w:r w:rsidR="00DF0B31" w:rsidRPr="003C1DD3">
        <w:rPr>
          <w:sz w:val="24"/>
          <w:szCs w:val="24"/>
        </w:rPr>
        <w:t xml:space="preserve">В случае отказа Концедента от подписания акта приема-передачи в отсутствие оснований, указанных в пункте 18.10 </w:t>
      </w:r>
      <w:r w:rsidRPr="003C1DD3">
        <w:rPr>
          <w:sz w:val="24"/>
          <w:szCs w:val="24"/>
          <w:lang w:val="ru-RU"/>
        </w:rPr>
        <w:t>настоящего раздела</w:t>
      </w:r>
      <w:r w:rsidR="00DF0B31" w:rsidRPr="003C1DD3">
        <w:rPr>
          <w:sz w:val="24"/>
          <w:szCs w:val="24"/>
        </w:rPr>
        <w:t>, Концедент обязан полностью возместить Концессионеру убытки, причиненные таким необоснованным отказом.</w:t>
      </w:r>
    </w:p>
    <w:p w14:paraId="76B11282" w14:textId="2ACBBB6F" w:rsidR="00DF0B31" w:rsidRPr="003C1DD3" w:rsidRDefault="00EA678F" w:rsidP="00EA678F">
      <w:pPr>
        <w:pStyle w:val="aff3"/>
        <w:spacing w:line="360" w:lineRule="auto"/>
        <w:ind w:left="0" w:firstLine="709"/>
        <w:rPr>
          <w:sz w:val="24"/>
          <w:szCs w:val="24"/>
        </w:rPr>
      </w:pPr>
      <w:r w:rsidRPr="003C1DD3">
        <w:rPr>
          <w:sz w:val="24"/>
          <w:szCs w:val="24"/>
          <w:lang w:val="ru-RU"/>
        </w:rPr>
        <w:t>18.12. </w:t>
      </w:r>
      <w:r w:rsidR="00DF0B31" w:rsidRPr="003C1DD3">
        <w:rPr>
          <w:sz w:val="24"/>
          <w:szCs w:val="24"/>
        </w:rPr>
        <w:t>Концессионер обязуется за свой счет принять все необходимые меры для осуществления государственной регистрации прекращения его прав владения и пользования (права использования в отношении объекта информационных технологий) в отношении Объекта Соглашения в случае, если такая государственная регистрация осуществлялась в соответствии с</w:t>
      </w:r>
      <w:r w:rsidRPr="003C1DD3">
        <w:rPr>
          <w:sz w:val="24"/>
          <w:szCs w:val="24"/>
          <w:lang w:val="ru-RU"/>
        </w:rPr>
        <w:t> </w:t>
      </w:r>
      <w:r w:rsidR="00DF0B31" w:rsidRPr="003C1DD3">
        <w:rPr>
          <w:sz w:val="24"/>
          <w:szCs w:val="24"/>
        </w:rPr>
        <w:t>настоящим Соглашением.</w:t>
      </w:r>
    </w:p>
    <w:p w14:paraId="7B2A7935" w14:textId="169F3EA1" w:rsidR="00D06DB4" w:rsidRPr="003C1DD3" w:rsidRDefault="00D06DB4" w:rsidP="001B2015">
      <w:pPr>
        <w:pStyle w:val="aff3"/>
        <w:spacing w:line="360" w:lineRule="auto"/>
        <w:ind w:left="0" w:firstLine="709"/>
        <w:rPr>
          <w:sz w:val="24"/>
          <w:szCs w:val="24"/>
        </w:rPr>
      </w:pPr>
    </w:p>
    <w:p w14:paraId="76325A56" w14:textId="77777777" w:rsidR="00B27663" w:rsidRPr="003C1DD3" w:rsidRDefault="00B27663" w:rsidP="001B2015">
      <w:pPr>
        <w:pStyle w:val="aff3"/>
        <w:spacing w:line="360" w:lineRule="auto"/>
        <w:ind w:left="0" w:firstLine="709"/>
        <w:rPr>
          <w:sz w:val="24"/>
          <w:szCs w:val="24"/>
        </w:rPr>
      </w:pPr>
    </w:p>
    <w:p w14:paraId="021FFA32" w14:textId="4FE0D945" w:rsidR="00DF0B31" w:rsidRPr="003C1DD3" w:rsidRDefault="00EA678F" w:rsidP="00EA678F">
      <w:pPr>
        <w:pStyle w:val="aff3"/>
        <w:spacing w:line="360" w:lineRule="auto"/>
        <w:ind w:left="709"/>
        <w:jc w:val="center"/>
        <w:rPr>
          <w:sz w:val="24"/>
          <w:szCs w:val="24"/>
        </w:rPr>
      </w:pPr>
      <w:r w:rsidRPr="003C1DD3">
        <w:rPr>
          <w:b/>
          <w:bCs/>
          <w:sz w:val="24"/>
          <w:szCs w:val="24"/>
          <w:lang w:val="ru-RU"/>
        </w:rPr>
        <w:t>19. </w:t>
      </w:r>
      <w:r w:rsidR="00DF0B31" w:rsidRPr="003C1DD3">
        <w:rPr>
          <w:b/>
          <w:bCs/>
          <w:sz w:val="24"/>
          <w:szCs w:val="24"/>
        </w:rPr>
        <w:t>Ответственность Сторон</w:t>
      </w:r>
    </w:p>
    <w:p w14:paraId="1FCDF21C" w14:textId="75B247F4" w:rsidR="00DF0B31" w:rsidRPr="003C1DD3" w:rsidRDefault="00EC59C0" w:rsidP="00EA678F">
      <w:pPr>
        <w:pStyle w:val="aff3"/>
        <w:spacing w:line="360" w:lineRule="auto"/>
        <w:ind w:left="0" w:firstLine="709"/>
        <w:rPr>
          <w:b/>
          <w:bCs/>
          <w:sz w:val="24"/>
          <w:szCs w:val="24"/>
        </w:rPr>
      </w:pPr>
      <w:r w:rsidRPr="003C1DD3">
        <w:rPr>
          <w:b/>
          <w:bCs/>
          <w:sz w:val="24"/>
          <w:szCs w:val="24"/>
          <w:lang w:val="ru-RU"/>
        </w:rPr>
        <w:t>1</w:t>
      </w:r>
      <w:r w:rsidR="00EA678F" w:rsidRPr="003C1DD3">
        <w:rPr>
          <w:b/>
          <w:bCs/>
          <w:sz w:val="24"/>
          <w:szCs w:val="24"/>
          <w:lang w:val="ru-RU"/>
        </w:rPr>
        <w:t>9.1. </w:t>
      </w:r>
      <w:r w:rsidR="00DF0B31" w:rsidRPr="003C1DD3">
        <w:rPr>
          <w:b/>
          <w:bCs/>
          <w:sz w:val="24"/>
          <w:szCs w:val="24"/>
        </w:rPr>
        <w:t>Общие положения</w:t>
      </w:r>
    </w:p>
    <w:p w14:paraId="3ACDDA84" w14:textId="60B49DCF" w:rsidR="00DF0B31" w:rsidRPr="003C1DD3" w:rsidRDefault="00DF0B31" w:rsidP="001B2015">
      <w:pPr>
        <w:spacing w:line="360" w:lineRule="auto"/>
        <w:ind w:firstLine="709"/>
        <w:rPr>
          <w:sz w:val="24"/>
          <w:szCs w:val="24"/>
        </w:rPr>
      </w:pPr>
      <w:r w:rsidRPr="003C1DD3">
        <w:rPr>
          <w:sz w:val="24"/>
          <w:szCs w:val="24"/>
        </w:rPr>
        <w:t>В случаях, предусмотренных Соглашением и/или Законодательством, Стороны несут ответственность за нарушение условий Соглашения, в том числе за неисполнение или ненадлежащее исполнение своих обязательств по Соглашению.</w:t>
      </w:r>
    </w:p>
    <w:p w14:paraId="0644C93B" w14:textId="0BA0AC47" w:rsidR="00DF0B31" w:rsidRPr="003C1DD3" w:rsidRDefault="00EA678F" w:rsidP="00EA678F">
      <w:pPr>
        <w:pStyle w:val="aff3"/>
        <w:spacing w:line="360" w:lineRule="auto"/>
        <w:ind w:left="0" w:firstLine="709"/>
        <w:rPr>
          <w:sz w:val="24"/>
          <w:szCs w:val="24"/>
        </w:rPr>
      </w:pPr>
      <w:r w:rsidRPr="003C1DD3">
        <w:rPr>
          <w:sz w:val="24"/>
          <w:szCs w:val="24"/>
          <w:lang w:val="ru-RU"/>
        </w:rPr>
        <w:t>19.2. </w:t>
      </w:r>
      <w:r w:rsidR="00DF0B31" w:rsidRPr="003C1DD3">
        <w:rPr>
          <w:sz w:val="24"/>
          <w:szCs w:val="24"/>
        </w:rPr>
        <w:t xml:space="preserve">Ответственность Концессионера не наступает в соответствии с </w:t>
      </w:r>
      <w:r w:rsidRPr="003C1DD3">
        <w:rPr>
          <w:sz w:val="24"/>
          <w:szCs w:val="24"/>
          <w:lang w:val="ru-RU"/>
        </w:rPr>
        <w:t xml:space="preserve">настоящим </w:t>
      </w:r>
      <w:r w:rsidR="00DF0B31" w:rsidRPr="003C1DD3">
        <w:rPr>
          <w:sz w:val="24"/>
          <w:szCs w:val="24"/>
        </w:rPr>
        <w:t xml:space="preserve">разделом, </w:t>
      </w:r>
      <w:r w:rsidR="00EC59C0" w:rsidRPr="003C1DD3">
        <w:rPr>
          <w:sz w:val="24"/>
          <w:szCs w:val="24"/>
          <w:lang w:val="ru-RU"/>
        </w:rPr>
        <w:t xml:space="preserve">в случае, если </w:t>
      </w:r>
      <w:r w:rsidR="00DF0B31" w:rsidRPr="003C1DD3">
        <w:rPr>
          <w:sz w:val="24"/>
          <w:szCs w:val="24"/>
        </w:rPr>
        <w:t>соответствующее исполнение или неисполнение Соглашения и/или причинение Возмещаемых Убытков стало следствием Особого Обстоятельства или Обстоятельства Непреодолимой Силы.</w:t>
      </w:r>
    </w:p>
    <w:p w14:paraId="17E896A8" w14:textId="7FFD5472" w:rsidR="00DF0B31" w:rsidRPr="003C1DD3" w:rsidRDefault="00EA678F" w:rsidP="00EA678F">
      <w:pPr>
        <w:pStyle w:val="aff3"/>
        <w:spacing w:line="360" w:lineRule="auto"/>
        <w:ind w:left="0" w:firstLine="709"/>
        <w:rPr>
          <w:sz w:val="24"/>
          <w:szCs w:val="24"/>
        </w:rPr>
      </w:pPr>
      <w:r w:rsidRPr="003C1DD3">
        <w:rPr>
          <w:sz w:val="24"/>
          <w:szCs w:val="24"/>
          <w:lang w:val="ru-RU"/>
        </w:rPr>
        <w:t>19.3. </w:t>
      </w:r>
      <w:r w:rsidR="00DF0B31" w:rsidRPr="003C1DD3">
        <w:rPr>
          <w:sz w:val="24"/>
          <w:szCs w:val="24"/>
        </w:rPr>
        <w:t xml:space="preserve">Ответственность Концедента не наступает в соответствии с </w:t>
      </w:r>
      <w:r w:rsidRPr="003C1DD3">
        <w:rPr>
          <w:sz w:val="24"/>
          <w:szCs w:val="24"/>
          <w:lang w:val="ru-RU"/>
        </w:rPr>
        <w:t xml:space="preserve">настоящим </w:t>
      </w:r>
      <w:r w:rsidR="00DF0B31" w:rsidRPr="003C1DD3">
        <w:rPr>
          <w:sz w:val="24"/>
          <w:szCs w:val="24"/>
        </w:rPr>
        <w:t xml:space="preserve">разделом, </w:t>
      </w:r>
      <w:r w:rsidR="00EC59C0" w:rsidRPr="003C1DD3">
        <w:rPr>
          <w:sz w:val="24"/>
          <w:szCs w:val="24"/>
        </w:rPr>
        <w:t xml:space="preserve">в случае, если </w:t>
      </w:r>
      <w:r w:rsidR="00DF0B31" w:rsidRPr="003C1DD3">
        <w:rPr>
          <w:sz w:val="24"/>
          <w:szCs w:val="24"/>
        </w:rPr>
        <w:t xml:space="preserve">соответствующее исполнение или неисполнение Соглашения и/или причинение Возмещаемых Убытков стало следствием Обстоятельства Непреодолимой Силы. </w:t>
      </w:r>
    </w:p>
    <w:p w14:paraId="50E863AD" w14:textId="0B3801B4" w:rsidR="00DF0B31" w:rsidRPr="003C1DD3" w:rsidRDefault="00EA678F" w:rsidP="00EA678F">
      <w:pPr>
        <w:pStyle w:val="aff3"/>
        <w:spacing w:line="360" w:lineRule="auto"/>
        <w:ind w:left="709"/>
        <w:rPr>
          <w:b/>
          <w:bCs/>
          <w:sz w:val="24"/>
          <w:szCs w:val="24"/>
        </w:rPr>
      </w:pPr>
      <w:r w:rsidRPr="003C1DD3">
        <w:rPr>
          <w:b/>
          <w:bCs/>
          <w:sz w:val="24"/>
          <w:szCs w:val="24"/>
          <w:lang w:val="ru-RU"/>
        </w:rPr>
        <w:t>19.4. </w:t>
      </w:r>
      <w:r w:rsidR="00DF0B31" w:rsidRPr="003C1DD3">
        <w:rPr>
          <w:b/>
          <w:bCs/>
          <w:sz w:val="24"/>
          <w:szCs w:val="24"/>
        </w:rPr>
        <w:t>Возмещение убытков</w:t>
      </w:r>
    </w:p>
    <w:p w14:paraId="7E44C9F9" w14:textId="0EEE0A42" w:rsidR="00DF0B31" w:rsidRPr="003C1DD3" w:rsidRDefault="00DF0B31" w:rsidP="001B2015">
      <w:pPr>
        <w:spacing w:line="360" w:lineRule="auto"/>
        <w:ind w:firstLine="709"/>
        <w:rPr>
          <w:sz w:val="24"/>
          <w:szCs w:val="24"/>
        </w:rPr>
      </w:pPr>
      <w:r w:rsidRPr="003C1DD3">
        <w:rPr>
          <w:sz w:val="24"/>
          <w:szCs w:val="24"/>
        </w:rPr>
        <w:t>Если иное не предусмотрено Соглашением, Возмещающая Сторона обязана возместить Стороне, Претендующей на Возмещение, в полном объеме реальный ущерб, понесенный ею</w:t>
      </w:r>
      <w:r w:rsidR="00EA678F" w:rsidRPr="003C1DD3">
        <w:rPr>
          <w:sz w:val="24"/>
          <w:szCs w:val="24"/>
          <w:lang w:val="ru-RU"/>
        </w:rPr>
        <w:t> </w:t>
      </w:r>
      <w:r w:rsidRPr="003C1DD3">
        <w:rPr>
          <w:sz w:val="24"/>
          <w:szCs w:val="24"/>
        </w:rPr>
        <w:t xml:space="preserve">вследствие неисполнения или ненадлежащего исполнения Возмещающей Стороной своих обязанностей по Соглашению (далее </w:t>
      </w:r>
      <w:r w:rsidR="00B17A6D" w:rsidRPr="003C1DD3">
        <w:rPr>
          <w:sz w:val="24"/>
          <w:szCs w:val="24"/>
          <w:lang w:val="ru-RU"/>
        </w:rPr>
        <w:t>–</w:t>
      </w:r>
      <w:r w:rsidRPr="003C1DD3">
        <w:rPr>
          <w:sz w:val="24"/>
          <w:szCs w:val="24"/>
        </w:rPr>
        <w:t xml:space="preserve"> «Возмещаемые Убытки»).</w:t>
      </w:r>
    </w:p>
    <w:p w14:paraId="30054567" w14:textId="55C53DDE" w:rsidR="00DF0B31" w:rsidRPr="003C1DD3" w:rsidRDefault="00EA678F" w:rsidP="00EA678F">
      <w:pPr>
        <w:pStyle w:val="aff3"/>
        <w:spacing w:line="360" w:lineRule="auto"/>
        <w:ind w:left="0" w:firstLine="709"/>
        <w:rPr>
          <w:sz w:val="24"/>
          <w:szCs w:val="24"/>
        </w:rPr>
      </w:pPr>
      <w:r w:rsidRPr="003C1DD3">
        <w:rPr>
          <w:sz w:val="24"/>
          <w:szCs w:val="24"/>
          <w:lang w:val="ru-RU"/>
        </w:rPr>
        <w:t>19.5. </w:t>
      </w:r>
      <w:r w:rsidR="00DF0B31" w:rsidRPr="003C1DD3">
        <w:rPr>
          <w:sz w:val="24"/>
          <w:szCs w:val="24"/>
        </w:rPr>
        <w:t>Сторона, Претендующая на Возмещение, обязана приложить разумные усилия для снижения размера Возмещаемых Убытков.</w:t>
      </w:r>
    </w:p>
    <w:p w14:paraId="55444247" w14:textId="03A6CEC3" w:rsidR="00DF0B31" w:rsidRPr="003C1DD3" w:rsidRDefault="00EA678F" w:rsidP="00EA678F">
      <w:pPr>
        <w:pStyle w:val="aff3"/>
        <w:spacing w:line="360" w:lineRule="auto"/>
        <w:ind w:left="0" w:firstLine="709"/>
        <w:rPr>
          <w:sz w:val="24"/>
          <w:szCs w:val="24"/>
        </w:rPr>
      </w:pPr>
      <w:r w:rsidRPr="003C1DD3">
        <w:rPr>
          <w:sz w:val="24"/>
          <w:szCs w:val="24"/>
          <w:lang w:val="ru-RU"/>
        </w:rPr>
        <w:t>19.6. </w:t>
      </w:r>
      <w:r w:rsidR="00DF0B31" w:rsidRPr="003C1DD3">
        <w:rPr>
          <w:sz w:val="24"/>
          <w:szCs w:val="24"/>
        </w:rPr>
        <w:t xml:space="preserve">Сторона, Претендующая на Возмещение, обязана направить уведомление Возмещающей Стороне, содержащее оценку Возмещаемых Убытков и расчет суммы, которую она требует в соответствии с пунктом 19.4 </w:t>
      </w:r>
      <w:r w:rsidRPr="003C1DD3">
        <w:rPr>
          <w:sz w:val="24"/>
          <w:szCs w:val="24"/>
          <w:lang w:val="ru-RU"/>
        </w:rPr>
        <w:t>настоящего раздела</w:t>
      </w:r>
      <w:r w:rsidRPr="003C1DD3">
        <w:rPr>
          <w:sz w:val="24"/>
          <w:szCs w:val="24"/>
        </w:rPr>
        <w:t>, а Возмещающая Сторона в</w:t>
      </w:r>
      <w:r w:rsidRPr="003C1DD3">
        <w:rPr>
          <w:sz w:val="24"/>
          <w:szCs w:val="24"/>
          <w:lang w:val="ru-RU"/>
        </w:rPr>
        <w:t> </w:t>
      </w:r>
      <w:r w:rsidR="00DF0B31" w:rsidRPr="003C1DD3">
        <w:rPr>
          <w:sz w:val="24"/>
          <w:szCs w:val="24"/>
        </w:rPr>
        <w:t>течение 10 (Дес</w:t>
      </w:r>
      <w:r w:rsidRPr="003C1DD3">
        <w:rPr>
          <w:sz w:val="24"/>
          <w:szCs w:val="24"/>
        </w:rPr>
        <w:t>яти) р</w:t>
      </w:r>
      <w:r w:rsidR="00DF0B31" w:rsidRPr="003C1DD3">
        <w:rPr>
          <w:sz w:val="24"/>
          <w:szCs w:val="24"/>
        </w:rPr>
        <w:t xml:space="preserve">абочих дней с </w:t>
      </w:r>
      <w:r w:rsidRPr="003C1DD3">
        <w:rPr>
          <w:sz w:val="24"/>
          <w:szCs w:val="24"/>
          <w:lang w:val="ru-RU"/>
        </w:rPr>
        <w:t xml:space="preserve">даты </w:t>
      </w:r>
      <w:r w:rsidR="00DF0B31" w:rsidRPr="003C1DD3">
        <w:rPr>
          <w:sz w:val="24"/>
          <w:szCs w:val="24"/>
        </w:rPr>
        <w:t>получения такого уведомления обязана направить ответ, соглашается она или нет с таким расчетом.</w:t>
      </w:r>
    </w:p>
    <w:p w14:paraId="36AF9109" w14:textId="03680363" w:rsidR="00DF0B31" w:rsidRPr="003C1DD3" w:rsidRDefault="00EA678F" w:rsidP="00EA678F">
      <w:pPr>
        <w:pStyle w:val="aff3"/>
        <w:spacing w:line="360" w:lineRule="auto"/>
        <w:ind w:left="0" w:firstLine="709"/>
        <w:rPr>
          <w:sz w:val="24"/>
          <w:szCs w:val="24"/>
        </w:rPr>
      </w:pPr>
      <w:r w:rsidRPr="003C1DD3">
        <w:rPr>
          <w:sz w:val="24"/>
          <w:szCs w:val="24"/>
          <w:lang w:val="ru-RU"/>
        </w:rPr>
        <w:t>19.7. </w:t>
      </w:r>
      <w:r w:rsidR="00DF0B31" w:rsidRPr="003C1DD3">
        <w:rPr>
          <w:sz w:val="24"/>
          <w:szCs w:val="24"/>
        </w:rPr>
        <w:t>В случае если Возмещающая Сторона согла</w:t>
      </w:r>
      <w:r w:rsidRPr="003C1DD3">
        <w:rPr>
          <w:sz w:val="24"/>
          <w:szCs w:val="24"/>
        </w:rPr>
        <w:t>шается с расчетом, изложенным в</w:t>
      </w:r>
      <w:r w:rsidRPr="003C1DD3">
        <w:rPr>
          <w:sz w:val="24"/>
          <w:szCs w:val="24"/>
          <w:lang w:val="ru-RU"/>
        </w:rPr>
        <w:t> </w:t>
      </w:r>
      <w:r w:rsidR="00DF0B31" w:rsidRPr="003C1DD3">
        <w:rPr>
          <w:sz w:val="24"/>
          <w:szCs w:val="24"/>
        </w:rPr>
        <w:t>уведомлении, то она обязана выплатить сумму, указанную в уведомлении, в течение 30</w:t>
      </w:r>
      <w:r w:rsidRPr="003C1DD3">
        <w:rPr>
          <w:sz w:val="24"/>
          <w:szCs w:val="24"/>
          <w:lang w:val="ru-RU"/>
        </w:rPr>
        <w:t> </w:t>
      </w:r>
      <w:r w:rsidRPr="003C1DD3">
        <w:rPr>
          <w:sz w:val="24"/>
          <w:szCs w:val="24"/>
        </w:rPr>
        <w:t>(Тридцати) р</w:t>
      </w:r>
      <w:r w:rsidR="00DF0B31" w:rsidRPr="003C1DD3">
        <w:rPr>
          <w:sz w:val="24"/>
          <w:szCs w:val="24"/>
        </w:rPr>
        <w:t>абочих дней с даты получен</w:t>
      </w:r>
      <w:r w:rsidRPr="003C1DD3">
        <w:rPr>
          <w:sz w:val="24"/>
          <w:szCs w:val="24"/>
        </w:rPr>
        <w:t>ия уведомления, направленного в</w:t>
      </w:r>
      <w:r w:rsidRPr="003C1DD3">
        <w:rPr>
          <w:sz w:val="24"/>
          <w:szCs w:val="24"/>
          <w:lang w:val="ru-RU"/>
        </w:rPr>
        <w:t> </w:t>
      </w:r>
      <w:r w:rsidR="00DF0B31" w:rsidRPr="003C1DD3">
        <w:rPr>
          <w:sz w:val="24"/>
          <w:szCs w:val="24"/>
        </w:rPr>
        <w:t>соответствии с</w:t>
      </w:r>
      <w:r w:rsidRPr="003C1DD3">
        <w:rPr>
          <w:sz w:val="24"/>
          <w:szCs w:val="24"/>
          <w:lang w:val="ru-RU"/>
        </w:rPr>
        <w:t> </w:t>
      </w:r>
      <w:r w:rsidR="00DF0B31" w:rsidRPr="003C1DD3">
        <w:rPr>
          <w:sz w:val="24"/>
          <w:szCs w:val="24"/>
        </w:rPr>
        <w:t xml:space="preserve">пунктом 19.6 </w:t>
      </w:r>
      <w:r w:rsidRPr="003C1DD3">
        <w:rPr>
          <w:sz w:val="24"/>
          <w:szCs w:val="24"/>
          <w:lang w:val="ru-RU"/>
        </w:rPr>
        <w:t>настоящего раздела</w:t>
      </w:r>
      <w:r w:rsidR="00DF0B31" w:rsidRPr="003C1DD3">
        <w:rPr>
          <w:sz w:val="24"/>
          <w:szCs w:val="24"/>
        </w:rPr>
        <w:t>, если иное явно не вытекает из</w:t>
      </w:r>
      <w:r w:rsidRPr="003C1DD3">
        <w:rPr>
          <w:sz w:val="24"/>
          <w:szCs w:val="24"/>
          <w:lang w:val="ru-RU"/>
        </w:rPr>
        <w:t> </w:t>
      </w:r>
      <w:r w:rsidR="00DF0B31" w:rsidRPr="003C1DD3">
        <w:rPr>
          <w:sz w:val="24"/>
          <w:szCs w:val="24"/>
        </w:rPr>
        <w:t>соглашения Сторон.</w:t>
      </w:r>
    </w:p>
    <w:p w14:paraId="085BC7B0" w14:textId="1EF55EBC" w:rsidR="00DF0B31" w:rsidRPr="003C1DD3" w:rsidRDefault="00EA678F" w:rsidP="00EA678F">
      <w:pPr>
        <w:pStyle w:val="aff3"/>
        <w:spacing w:line="360" w:lineRule="auto"/>
        <w:ind w:left="0" w:firstLine="709"/>
        <w:rPr>
          <w:sz w:val="24"/>
          <w:szCs w:val="24"/>
        </w:rPr>
      </w:pPr>
      <w:r w:rsidRPr="003C1DD3">
        <w:rPr>
          <w:sz w:val="24"/>
          <w:szCs w:val="24"/>
          <w:lang w:val="ru-RU"/>
        </w:rPr>
        <w:t>19.8. </w:t>
      </w:r>
      <w:r w:rsidR="00DF0B31" w:rsidRPr="003C1DD3">
        <w:rPr>
          <w:sz w:val="24"/>
          <w:szCs w:val="24"/>
        </w:rPr>
        <w:t>В случае если Возмещающая Сторона не соглашается с расчетом или не отвечает на</w:t>
      </w:r>
      <w:r w:rsidRPr="003C1DD3">
        <w:rPr>
          <w:sz w:val="24"/>
          <w:szCs w:val="24"/>
          <w:lang w:val="ru-RU"/>
        </w:rPr>
        <w:t> </w:t>
      </w:r>
      <w:r w:rsidR="00DF0B31" w:rsidRPr="003C1DD3">
        <w:rPr>
          <w:sz w:val="24"/>
          <w:szCs w:val="24"/>
        </w:rPr>
        <w:t>уведомление Стороны, Претендующей на Возмещение</w:t>
      </w:r>
      <w:r w:rsidRPr="003C1DD3">
        <w:rPr>
          <w:sz w:val="24"/>
          <w:szCs w:val="24"/>
        </w:rPr>
        <w:t>, направленное в соответствии с</w:t>
      </w:r>
      <w:r w:rsidRPr="003C1DD3">
        <w:rPr>
          <w:sz w:val="24"/>
          <w:szCs w:val="24"/>
          <w:lang w:val="ru-RU"/>
        </w:rPr>
        <w:t> </w:t>
      </w:r>
      <w:r w:rsidR="00DF0B31" w:rsidRPr="003C1DD3">
        <w:rPr>
          <w:sz w:val="24"/>
          <w:szCs w:val="24"/>
        </w:rPr>
        <w:t xml:space="preserve">пунктом 19.6 </w:t>
      </w:r>
      <w:r w:rsidRPr="003C1DD3">
        <w:rPr>
          <w:sz w:val="24"/>
          <w:szCs w:val="24"/>
          <w:lang w:val="ru-RU"/>
        </w:rPr>
        <w:t>настоящего раздела</w:t>
      </w:r>
      <w:r w:rsidR="00DF0B31" w:rsidRPr="003C1DD3">
        <w:rPr>
          <w:sz w:val="24"/>
          <w:szCs w:val="24"/>
        </w:rPr>
        <w:t>, Стороны должны встретиться с целью определения расчета в течение 7 (Сем</w:t>
      </w:r>
      <w:r w:rsidRPr="003C1DD3">
        <w:rPr>
          <w:sz w:val="24"/>
          <w:szCs w:val="24"/>
          <w:lang w:val="ru-RU"/>
        </w:rPr>
        <w:t>и</w:t>
      </w:r>
      <w:r w:rsidR="00DF0B31" w:rsidRPr="003C1DD3">
        <w:rPr>
          <w:sz w:val="24"/>
          <w:szCs w:val="24"/>
        </w:rPr>
        <w:t xml:space="preserve">) </w:t>
      </w:r>
      <w:r w:rsidRPr="003C1DD3">
        <w:rPr>
          <w:sz w:val="24"/>
          <w:szCs w:val="24"/>
          <w:lang w:val="ru-RU"/>
        </w:rPr>
        <w:t>р</w:t>
      </w:r>
      <w:r w:rsidR="00DF0B31" w:rsidRPr="003C1DD3">
        <w:rPr>
          <w:sz w:val="24"/>
          <w:szCs w:val="24"/>
        </w:rPr>
        <w:t xml:space="preserve">абочих дней с даты получения уведомления, направленного в соответствии с пунктом 19.6 </w:t>
      </w:r>
      <w:r w:rsidRPr="003C1DD3">
        <w:rPr>
          <w:sz w:val="24"/>
          <w:szCs w:val="24"/>
          <w:lang w:val="ru-RU"/>
        </w:rPr>
        <w:t>настоящего раздела</w:t>
      </w:r>
      <w:r w:rsidR="00DF0B31" w:rsidRPr="003C1DD3">
        <w:rPr>
          <w:sz w:val="24"/>
          <w:szCs w:val="24"/>
        </w:rPr>
        <w:t xml:space="preserve">, и принять решение относительно размера Возмещаемых Убытков. </w:t>
      </w:r>
    </w:p>
    <w:p w14:paraId="44084E01" w14:textId="2155587C" w:rsidR="00DF0B31" w:rsidRPr="003C1DD3" w:rsidRDefault="00EA678F" w:rsidP="00EA678F">
      <w:pPr>
        <w:pStyle w:val="aff3"/>
        <w:spacing w:line="360" w:lineRule="auto"/>
        <w:ind w:left="0" w:firstLine="709"/>
        <w:rPr>
          <w:sz w:val="24"/>
          <w:szCs w:val="24"/>
        </w:rPr>
      </w:pPr>
      <w:r w:rsidRPr="003C1DD3">
        <w:rPr>
          <w:sz w:val="24"/>
          <w:szCs w:val="24"/>
          <w:lang w:val="ru-RU"/>
        </w:rPr>
        <w:t>19.9. </w:t>
      </w:r>
      <w:r w:rsidR="00DF0B31" w:rsidRPr="003C1DD3">
        <w:rPr>
          <w:sz w:val="24"/>
          <w:szCs w:val="24"/>
        </w:rPr>
        <w:t>Если Стороны не смогли прийти к согласию в отношении расчета суммы Возмещаемых У</w:t>
      </w:r>
      <w:r w:rsidRPr="003C1DD3">
        <w:rPr>
          <w:sz w:val="24"/>
          <w:szCs w:val="24"/>
        </w:rPr>
        <w:t>бытков в течение 30 (Тридцати) р</w:t>
      </w:r>
      <w:r w:rsidR="00DF0B31" w:rsidRPr="003C1DD3">
        <w:rPr>
          <w:sz w:val="24"/>
          <w:szCs w:val="24"/>
        </w:rPr>
        <w:t>абочих дней после предоставления Стороной, Претендующей на Возмещение, уведомления, либо в случае отказа встретиться, любая Сторона может передать вопрос в качестве Спора на разрешение в соответствии с Порядком Разрешения Споров.</w:t>
      </w:r>
    </w:p>
    <w:p w14:paraId="61902675" w14:textId="77777777" w:rsidR="00D06DB4" w:rsidRPr="003C1DD3" w:rsidRDefault="00D06DB4" w:rsidP="001B2015">
      <w:pPr>
        <w:pStyle w:val="aff3"/>
        <w:spacing w:line="360" w:lineRule="auto"/>
        <w:ind w:left="0" w:firstLine="709"/>
        <w:rPr>
          <w:sz w:val="24"/>
          <w:szCs w:val="24"/>
        </w:rPr>
      </w:pPr>
    </w:p>
    <w:p w14:paraId="0DA55681" w14:textId="6EBB4DF6" w:rsidR="00DF0B31" w:rsidRPr="003C1DD3" w:rsidRDefault="00EA678F" w:rsidP="00EA678F">
      <w:pPr>
        <w:pStyle w:val="aff3"/>
        <w:spacing w:line="360" w:lineRule="auto"/>
        <w:ind w:left="709"/>
        <w:jc w:val="center"/>
        <w:rPr>
          <w:b/>
          <w:bCs/>
          <w:sz w:val="24"/>
          <w:szCs w:val="24"/>
        </w:rPr>
      </w:pPr>
      <w:r w:rsidRPr="003C1DD3">
        <w:rPr>
          <w:b/>
          <w:bCs/>
          <w:sz w:val="24"/>
          <w:szCs w:val="24"/>
        </w:rPr>
        <w:t>20. </w:t>
      </w:r>
      <w:r w:rsidR="00DF0B31" w:rsidRPr="003C1DD3">
        <w:rPr>
          <w:b/>
          <w:bCs/>
          <w:sz w:val="24"/>
          <w:szCs w:val="24"/>
        </w:rPr>
        <w:t>Требования третьих лиц</w:t>
      </w:r>
    </w:p>
    <w:p w14:paraId="4FCDCB6D" w14:textId="30F26A8D" w:rsidR="00DF0B31" w:rsidRPr="003C1DD3" w:rsidRDefault="00873B26" w:rsidP="00873B26">
      <w:pPr>
        <w:pStyle w:val="aff3"/>
        <w:spacing w:line="360" w:lineRule="auto"/>
        <w:ind w:left="0" w:firstLine="709"/>
        <w:rPr>
          <w:sz w:val="24"/>
          <w:szCs w:val="24"/>
        </w:rPr>
      </w:pPr>
      <w:r w:rsidRPr="003C1DD3">
        <w:rPr>
          <w:sz w:val="24"/>
          <w:szCs w:val="24"/>
        </w:rPr>
        <w:t>20.</w:t>
      </w:r>
      <w:r w:rsidR="003667CC" w:rsidRPr="003C1DD3">
        <w:rPr>
          <w:sz w:val="24"/>
          <w:szCs w:val="24"/>
        </w:rPr>
        <w:t>1</w:t>
      </w:r>
      <w:r w:rsidRPr="003C1DD3">
        <w:rPr>
          <w:sz w:val="24"/>
          <w:szCs w:val="24"/>
        </w:rPr>
        <w:t>. </w:t>
      </w:r>
      <w:r w:rsidR="00DF0B31" w:rsidRPr="003C1DD3">
        <w:rPr>
          <w:sz w:val="24"/>
          <w:szCs w:val="24"/>
        </w:rPr>
        <w:t>Если третье лицо, в том числе являющееся стороной любого Связанного Договора, предъявляет требования или подает исковое заявление в отношении Стороны, Претендующей на</w:t>
      </w:r>
      <w:r w:rsidRPr="003C1DD3">
        <w:rPr>
          <w:sz w:val="24"/>
          <w:szCs w:val="24"/>
        </w:rPr>
        <w:t> </w:t>
      </w:r>
      <w:r w:rsidR="00DF0B31" w:rsidRPr="003C1DD3">
        <w:rPr>
          <w:sz w:val="24"/>
          <w:szCs w:val="24"/>
        </w:rPr>
        <w:t>Возмещение, подлежат применению следующие положения:</w:t>
      </w:r>
    </w:p>
    <w:p w14:paraId="2501F8A1" w14:textId="3E5B0D87" w:rsidR="00DF0B31" w:rsidRPr="003C1DD3" w:rsidRDefault="00DF0B31" w:rsidP="00026E84">
      <w:pPr>
        <w:pStyle w:val="aff3"/>
        <w:spacing w:line="360" w:lineRule="auto"/>
        <w:ind w:left="0" w:firstLine="709"/>
        <w:rPr>
          <w:sz w:val="24"/>
          <w:szCs w:val="24"/>
        </w:rPr>
      </w:pPr>
      <w:r w:rsidRPr="003C1DD3">
        <w:rPr>
          <w:sz w:val="24"/>
          <w:szCs w:val="24"/>
        </w:rPr>
        <w:t>(а)</w:t>
      </w:r>
      <w:r w:rsidR="00873B26" w:rsidRPr="003C1DD3">
        <w:rPr>
          <w:sz w:val="24"/>
          <w:szCs w:val="24"/>
        </w:rPr>
        <w:t> </w:t>
      </w:r>
      <w:r w:rsidRPr="003C1DD3">
        <w:rPr>
          <w:sz w:val="24"/>
          <w:szCs w:val="24"/>
        </w:rPr>
        <w:t>в случае предъявления претензии Стороне, Претендующей на Возмещение, Сторона, Претендующая на Возмещение, обязуется:</w:t>
      </w:r>
    </w:p>
    <w:p w14:paraId="57ABFEC5" w14:textId="1E10E4C7" w:rsidR="00DF0B31" w:rsidRPr="003C1DD3" w:rsidRDefault="00DF0B31" w:rsidP="00026E84">
      <w:pPr>
        <w:pStyle w:val="aff3"/>
        <w:spacing w:line="360" w:lineRule="auto"/>
        <w:ind w:left="0" w:firstLine="709"/>
        <w:rPr>
          <w:sz w:val="24"/>
          <w:szCs w:val="24"/>
        </w:rPr>
      </w:pPr>
      <w:r w:rsidRPr="003C1DD3">
        <w:rPr>
          <w:sz w:val="24"/>
          <w:szCs w:val="24"/>
        </w:rPr>
        <w:t xml:space="preserve">немедленно, но в любом случае не позднее 15 (Пятнадцати) </w:t>
      </w:r>
      <w:r w:rsidR="00873B26" w:rsidRPr="003C1DD3">
        <w:rPr>
          <w:sz w:val="24"/>
          <w:szCs w:val="24"/>
        </w:rPr>
        <w:t>р</w:t>
      </w:r>
      <w:r w:rsidRPr="003C1DD3">
        <w:rPr>
          <w:sz w:val="24"/>
          <w:szCs w:val="24"/>
        </w:rPr>
        <w:t>абочих дней направить Возмещающей Стороне письменное уведомление с указанием факта, в отношении которого она требует возмещения (а также с изложением существа заявляемого требования и, если это возможно, размера взыскиваемого возмещения);</w:t>
      </w:r>
    </w:p>
    <w:p w14:paraId="7C59B3F0" w14:textId="5EEE76EA" w:rsidR="00DF0B31" w:rsidRPr="003C1DD3" w:rsidRDefault="00DF0B31" w:rsidP="00026E84">
      <w:pPr>
        <w:pStyle w:val="aff3"/>
        <w:spacing w:line="360" w:lineRule="auto"/>
        <w:ind w:left="0" w:firstLine="709"/>
        <w:rPr>
          <w:sz w:val="24"/>
          <w:szCs w:val="24"/>
        </w:rPr>
      </w:pPr>
      <w:r w:rsidRPr="003C1DD3">
        <w:rPr>
          <w:sz w:val="24"/>
          <w:szCs w:val="24"/>
        </w:rPr>
        <w:t>обсудить с Возмещающей Стороной и, по возможности, с третьей стороной, такое требование в целях мирного урегулирования возникшего спора, а также вопрос о возможном размере компенсации, выплачиваемой третьей стороне. В случае если Стороны и третья сторона не придут к согласию относительно мирного урегулировани</w:t>
      </w:r>
      <w:r w:rsidR="00873B26" w:rsidRPr="003C1DD3">
        <w:rPr>
          <w:sz w:val="24"/>
          <w:szCs w:val="24"/>
        </w:rPr>
        <w:t>я возникшего спора в течение 30 </w:t>
      </w:r>
      <w:r w:rsidRPr="003C1DD3">
        <w:rPr>
          <w:sz w:val="24"/>
          <w:szCs w:val="24"/>
        </w:rPr>
        <w:t xml:space="preserve">(Тридцати) </w:t>
      </w:r>
      <w:r w:rsidR="00873B26" w:rsidRPr="003C1DD3">
        <w:rPr>
          <w:sz w:val="24"/>
          <w:szCs w:val="24"/>
        </w:rPr>
        <w:t>р</w:t>
      </w:r>
      <w:r w:rsidRPr="003C1DD3">
        <w:rPr>
          <w:sz w:val="24"/>
          <w:szCs w:val="24"/>
        </w:rPr>
        <w:t>абочих дней и/или Возмещающая Сторона посчитает требование, предъявляемое третьей стороной, необоснованным, то применяются положения подпункта (в) пункта 20.</w:t>
      </w:r>
      <w:r w:rsidR="002A41FD" w:rsidRPr="003C1DD3">
        <w:rPr>
          <w:sz w:val="24"/>
          <w:szCs w:val="24"/>
          <w:lang w:val="ru-RU"/>
        </w:rPr>
        <w:t>1</w:t>
      </w:r>
      <w:r w:rsidR="002A41FD" w:rsidRPr="003C1DD3">
        <w:rPr>
          <w:sz w:val="24"/>
          <w:szCs w:val="24"/>
        </w:rPr>
        <w:t xml:space="preserve"> </w:t>
      </w:r>
      <w:r w:rsidRPr="003C1DD3">
        <w:rPr>
          <w:sz w:val="24"/>
          <w:szCs w:val="24"/>
        </w:rPr>
        <w:t>Соглашения;</w:t>
      </w:r>
    </w:p>
    <w:p w14:paraId="29497252" w14:textId="71A1650F" w:rsidR="00DF0B31" w:rsidRPr="003C1DD3" w:rsidRDefault="00DF0B31" w:rsidP="00026E84">
      <w:pPr>
        <w:pStyle w:val="aff3"/>
        <w:spacing w:line="360" w:lineRule="auto"/>
        <w:ind w:left="0" w:firstLine="709"/>
        <w:rPr>
          <w:sz w:val="24"/>
          <w:szCs w:val="24"/>
        </w:rPr>
      </w:pPr>
      <w:r w:rsidRPr="003C1DD3">
        <w:rPr>
          <w:sz w:val="24"/>
          <w:szCs w:val="24"/>
        </w:rPr>
        <w:t>(б)</w:t>
      </w:r>
      <w:r w:rsidR="00873B26" w:rsidRPr="003C1DD3">
        <w:rPr>
          <w:sz w:val="24"/>
          <w:szCs w:val="24"/>
        </w:rPr>
        <w:t> </w:t>
      </w:r>
      <w:r w:rsidRPr="003C1DD3">
        <w:rPr>
          <w:sz w:val="24"/>
          <w:szCs w:val="24"/>
        </w:rPr>
        <w:t>в случае если требование третьего лица стало предмет</w:t>
      </w:r>
      <w:r w:rsidR="00873B26" w:rsidRPr="003C1DD3">
        <w:rPr>
          <w:sz w:val="24"/>
          <w:szCs w:val="24"/>
        </w:rPr>
        <w:t>ом судебного разбирательства (в </w:t>
      </w:r>
      <w:r w:rsidRPr="003C1DD3">
        <w:rPr>
          <w:sz w:val="24"/>
          <w:szCs w:val="24"/>
        </w:rPr>
        <w:t>случае подачи и принятия судом надлежащей юрисдикции искового заявления), Сторона, Претендующая на Возмещение, должна принять все разумные меры, чтобы предоставить Возмещающей Стороне возможность участия в деле в качестве третьей стороны или иной стороны по делу в той степени, в которой это допускается Законодательством, и направить такое уведомление в течение времени, достаточного для того, чтобы Возмещающая Сторона имела возможность возражать против требования третьего лица до вынесения судом первой инстанции решения по делу;</w:t>
      </w:r>
    </w:p>
    <w:p w14:paraId="01B37DF9" w14:textId="5738FA3A" w:rsidR="00DF0B31" w:rsidRPr="003C1DD3" w:rsidRDefault="00DF0B31" w:rsidP="00026E84">
      <w:pPr>
        <w:pStyle w:val="aff3"/>
        <w:spacing w:line="360" w:lineRule="auto"/>
        <w:ind w:left="0" w:firstLine="709"/>
        <w:rPr>
          <w:sz w:val="24"/>
          <w:szCs w:val="24"/>
        </w:rPr>
      </w:pPr>
      <w:r w:rsidRPr="003C1DD3">
        <w:rPr>
          <w:sz w:val="24"/>
          <w:szCs w:val="24"/>
        </w:rPr>
        <w:t>(в)</w:t>
      </w:r>
      <w:r w:rsidR="00873B26" w:rsidRPr="003C1DD3">
        <w:rPr>
          <w:sz w:val="24"/>
          <w:szCs w:val="24"/>
        </w:rPr>
        <w:t> </w:t>
      </w:r>
      <w:r w:rsidRPr="003C1DD3">
        <w:rPr>
          <w:sz w:val="24"/>
          <w:szCs w:val="24"/>
        </w:rPr>
        <w:t>Сторона, Претендующая на Возмещение, должна предоставить Возмещающей Стороне информацию и оказать ей содействие, которые Возмещающая Сторона либо ее</w:t>
      </w:r>
      <w:r w:rsidR="00873B26" w:rsidRPr="003C1DD3">
        <w:rPr>
          <w:sz w:val="24"/>
          <w:szCs w:val="24"/>
        </w:rPr>
        <w:t> </w:t>
      </w:r>
      <w:r w:rsidRPr="003C1DD3">
        <w:rPr>
          <w:sz w:val="24"/>
          <w:szCs w:val="24"/>
        </w:rPr>
        <w:t>страховщики вправе обоснованно запросить в целях оспаривания требования или возражения против него, его обжалования.</w:t>
      </w:r>
    </w:p>
    <w:p w14:paraId="5DF46630" w14:textId="7D54EB16" w:rsidR="00DF0B31" w:rsidRPr="003C1DD3" w:rsidRDefault="00DF0B31" w:rsidP="00026E84">
      <w:pPr>
        <w:pStyle w:val="aff3"/>
        <w:spacing w:line="360" w:lineRule="auto"/>
        <w:ind w:left="0" w:firstLine="709"/>
        <w:rPr>
          <w:sz w:val="24"/>
          <w:szCs w:val="24"/>
        </w:rPr>
      </w:pPr>
      <w:r w:rsidRPr="003C1DD3">
        <w:rPr>
          <w:sz w:val="24"/>
          <w:szCs w:val="24"/>
        </w:rPr>
        <w:t>Несоблюдение и/или ненадлежащее соблюдение процедуры, установленной пунктом 20.</w:t>
      </w:r>
      <w:r w:rsidR="002B1FAA" w:rsidRPr="003C1DD3">
        <w:rPr>
          <w:sz w:val="24"/>
          <w:szCs w:val="24"/>
        </w:rPr>
        <w:t>1</w:t>
      </w:r>
      <w:r w:rsidR="00873B26" w:rsidRPr="003C1DD3">
        <w:rPr>
          <w:sz w:val="24"/>
          <w:szCs w:val="24"/>
        </w:rPr>
        <w:t> </w:t>
      </w:r>
      <w:r w:rsidRPr="003C1DD3">
        <w:rPr>
          <w:sz w:val="24"/>
          <w:szCs w:val="24"/>
        </w:rPr>
        <w:t>Соглашения, лишает Сторону, Претендующую на Возмещение, права требовать выплаты каких-либо компенсаций от Возмещающей Стороны в связи с уплатой третьим лицам сумм возмещения.</w:t>
      </w:r>
    </w:p>
    <w:p w14:paraId="5A1BF86C" w14:textId="5D9B9EA4" w:rsidR="00D06DB4" w:rsidRPr="003C1DD3" w:rsidRDefault="00DF0B31" w:rsidP="00026E84">
      <w:pPr>
        <w:pStyle w:val="aff3"/>
        <w:spacing w:line="360" w:lineRule="auto"/>
        <w:ind w:left="0" w:firstLine="709"/>
        <w:rPr>
          <w:sz w:val="24"/>
          <w:szCs w:val="24"/>
        </w:rPr>
      </w:pPr>
      <w:r w:rsidRPr="003C1DD3">
        <w:rPr>
          <w:sz w:val="24"/>
          <w:szCs w:val="24"/>
        </w:rPr>
        <w:t>Не подлежат возмещению убытки Стороны, возникшие в связи с предъявлением третьими лицами требований, основанных на нарушении указанной Стороной своих обязательств по</w:t>
      </w:r>
      <w:r w:rsidR="00873B26" w:rsidRPr="003C1DD3">
        <w:rPr>
          <w:sz w:val="24"/>
          <w:szCs w:val="24"/>
        </w:rPr>
        <w:t> </w:t>
      </w:r>
      <w:r w:rsidRPr="003C1DD3">
        <w:rPr>
          <w:sz w:val="24"/>
          <w:szCs w:val="24"/>
        </w:rPr>
        <w:t>Соглашению.</w:t>
      </w:r>
    </w:p>
    <w:p w14:paraId="31D9A563" w14:textId="77777777" w:rsidR="00D06DB4" w:rsidRPr="003C1DD3" w:rsidRDefault="00D06DB4" w:rsidP="001B2015">
      <w:pPr>
        <w:spacing w:line="360" w:lineRule="auto"/>
        <w:ind w:firstLine="709"/>
        <w:rPr>
          <w:sz w:val="24"/>
          <w:szCs w:val="24"/>
          <w:lang w:val="ru-RU"/>
        </w:rPr>
      </w:pPr>
    </w:p>
    <w:p w14:paraId="3BBA645F" w14:textId="04C089C2" w:rsidR="00DF0B31" w:rsidRPr="003C1DD3" w:rsidRDefault="004950FB" w:rsidP="00873B26">
      <w:pPr>
        <w:pStyle w:val="aff3"/>
        <w:spacing w:line="360" w:lineRule="auto"/>
        <w:ind w:left="709"/>
        <w:jc w:val="center"/>
        <w:rPr>
          <w:sz w:val="24"/>
          <w:szCs w:val="24"/>
        </w:rPr>
      </w:pPr>
      <w:r w:rsidRPr="003C1DD3">
        <w:rPr>
          <w:b/>
          <w:bCs/>
          <w:sz w:val="24"/>
          <w:szCs w:val="24"/>
          <w:lang w:val="ru-RU"/>
        </w:rPr>
        <w:t>21</w:t>
      </w:r>
      <w:r w:rsidR="00873B26" w:rsidRPr="003C1DD3">
        <w:rPr>
          <w:b/>
          <w:bCs/>
          <w:sz w:val="24"/>
          <w:szCs w:val="24"/>
          <w:lang w:val="ru-RU"/>
        </w:rPr>
        <w:t>. </w:t>
      </w:r>
      <w:r w:rsidR="00DF0B31" w:rsidRPr="003C1DD3">
        <w:rPr>
          <w:b/>
          <w:bCs/>
          <w:sz w:val="24"/>
          <w:szCs w:val="24"/>
        </w:rPr>
        <w:t>Порядок Разрешения Споров</w:t>
      </w:r>
    </w:p>
    <w:p w14:paraId="78A95A50" w14:textId="69719C55" w:rsidR="00DF0B31" w:rsidRPr="003C1DD3" w:rsidRDefault="004950FB" w:rsidP="00873B26">
      <w:pPr>
        <w:pStyle w:val="aff3"/>
        <w:spacing w:line="360" w:lineRule="auto"/>
        <w:ind w:left="709"/>
        <w:rPr>
          <w:b/>
          <w:bCs/>
          <w:sz w:val="24"/>
          <w:szCs w:val="24"/>
        </w:rPr>
      </w:pPr>
      <w:r w:rsidRPr="003C1DD3">
        <w:rPr>
          <w:b/>
          <w:bCs/>
          <w:sz w:val="24"/>
          <w:szCs w:val="24"/>
          <w:lang w:val="ru-RU"/>
        </w:rPr>
        <w:t>21</w:t>
      </w:r>
      <w:r w:rsidR="00873B26" w:rsidRPr="003C1DD3">
        <w:rPr>
          <w:b/>
          <w:bCs/>
          <w:sz w:val="24"/>
          <w:szCs w:val="24"/>
          <w:lang w:val="ru-RU"/>
        </w:rPr>
        <w:t>.1. </w:t>
      </w:r>
      <w:r w:rsidR="00DF0B31" w:rsidRPr="003C1DD3">
        <w:rPr>
          <w:b/>
          <w:bCs/>
          <w:sz w:val="24"/>
          <w:szCs w:val="24"/>
        </w:rPr>
        <w:t>Определение Спора</w:t>
      </w:r>
    </w:p>
    <w:p w14:paraId="13FAAC0C" w14:textId="5D3026A8" w:rsidR="00DF0B31" w:rsidRPr="003C1DD3" w:rsidRDefault="00DF0B31" w:rsidP="001B2015">
      <w:pPr>
        <w:spacing w:line="360" w:lineRule="auto"/>
        <w:ind w:firstLine="709"/>
        <w:rPr>
          <w:sz w:val="24"/>
          <w:szCs w:val="24"/>
        </w:rPr>
      </w:pPr>
      <w:r w:rsidRPr="003C1DD3">
        <w:rPr>
          <w:sz w:val="24"/>
          <w:szCs w:val="24"/>
        </w:rPr>
        <w:t>Все споры, разногласия или требования, возникающие из Соглашения или в связи с ним, в том числе касающиеся его заключения, исполнения, нарушения, прекращения, толкования (далее – «Спор»), должны разрешаться в</w:t>
      </w:r>
      <w:r w:rsidR="00873B26" w:rsidRPr="003C1DD3">
        <w:rPr>
          <w:sz w:val="24"/>
          <w:szCs w:val="24"/>
          <w:lang w:val="ru-RU"/>
        </w:rPr>
        <w:t> </w:t>
      </w:r>
      <w:r w:rsidRPr="003C1DD3">
        <w:rPr>
          <w:sz w:val="24"/>
          <w:szCs w:val="24"/>
        </w:rPr>
        <w:t xml:space="preserve">соответствии с </w:t>
      </w:r>
      <w:r w:rsidR="00873B26" w:rsidRPr="003C1DD3">
        <w:rPr>
          <w:sz w:val="24"/>
          <w:szCs w:val="24"/>
          <w:lang w:val="ru-RU"/>
        </w:rPr>
        <w:t xml:space="preserve">настоящим </w:t>
      </w:r>
      <w:r w:rsidRPr="003C1DD3">
        <w:rPr>
          <w:sz w:val="24"/>
          <w:szCs w:val="24"/>
        </w:rPr>
        <w:t>разделом, если иной порядок прямо не предусмотрен Соглашением или Законодательством.</w:t>
      </w:r>
    </w:p>
    <w:p w14:paraId="12A6FAF0" w14:textId="4687664F" w:rsidR="00DF0B31" w:rsidRPr="003C1DD3" w:rsidRDefault="004950FB" w:rsidP="00873B26">
      <w:pPr>
        <w:pStyle w:val="aff3"/>
        <w:spacing w:line="360" w:lineRule="auto"/>
        <w:ind w:left="709"/>
        <w:rPr>
          <w:b/>
          <w:bCs/>
          <w:sz w:val="24"/>
          <w:szCs w:val="24"/>
        </w:rPr>
      </w:pPr>
      <w:r w:rsidRPr="003C1DD3">
        <w:rPr>
          <w:b/>
          <w:bCs/>
          <w:sz w:val="24"/>
          <w:szCs w:val="24"/>
          <w:lang w:val="ru-RU"/>
        </w:rPr>
        <w:t>21</w:t>
      </w:r>
      <w:r w:rsidR="00873B26" w:rsidRPr="003C1DD3">
        <w:rPr>
          <w:b/>
          <w:bCs/>
          <w:sz w:val="24"/>
          <w:szCs w:val="24"/>
          <w:lang w:val="ru-RU"/>
        </w:rPr>
        <w:t>.2. </w:t>
      </w:r>
      <w:r w:rsidR="00DF0B31" w:rsidRPr="003C1DD3">
        <w:rPr>
          <w:b/>
          <w:bCs/>
          <w:sz w:val="24"/>
          <w:szCs w:val="24"/>
        </w:rPr>
        <w:t>Уведомление о споре</w:t>
      </w:r>
    </w:p>
    <w:p w14:paraId="2AF593F8" w14:textId="03511144" w:rsidR="00DF0B31" w:rsidRPr="003C1DD3" w:rsidRDefault="00DF0B31" w:rsidP="001B2015">
      <w:pPr>
        <w:spacing w:line="360" w:lineRule="auto"/>
        <w:ind w:firstLine="709"/>
        <w:rPr>
          <w:sz w:val="24"/>
          <w:szCs w:val="24"/>
        </w:rPr>
      </w:pPr>
      <w:r w:rsidRPr="003C1DD3">
        <w:rPr>
          <w:sz w:val="24"/>
          <w:szCs w:val="24"/>
        </w:rPr>
        <w:t>Сторона, полагающая, что возник Спор (далее – «Требующая Сторона»), обязана направить Стороне, с которой возник Спор (далее – «Отвечающая Сторона») с копией третьей Стороне письменное уведомление с указанием следующей информации:</w:t>
      </w:r>
    </w:p>
    <w:p w14:paraId="2A3A4F36" w14:textId="79B8172B" w:rsidR="00DF0B31" w:rsidRPr="003C1DD3" w:rsidRDefault="00DF0B31" w:rsidP="001B2015">
      <w:pPr>
        <w:spacing w:line="360" w:lineRule="auto"/>
        <w:ind w:firstLine="709"/>
        <w:rPr>
          <w:sz w:val="24"/>
          <w:szCs w:val="24"/>
        </w:rPr>
      </w:pPr>
      <w:r w:rsidRPr="003C1DD3">
        <w:rPr>
          <w:sz w:val="24"/>
          <w:szCs w:val="24"/>
        </w:rPr>
        <w:t>(а)</w:t>
      </w:r>
      <w:r w:rsidR="00873B26" w:rsidRPr="003C1DD3">
        <w:rPr>
          <w:sz w:val="24"/>
          <w:szCs w:val="24"/>
          <w:lang w:val="ru-RU"/>
        </w:rPr>
        <w:t> </w:t>
      </w:r>
      <w:r w:rsidRPr="003C1DD3">
        <w:rPr>
          <w:sz w:val="24"/>
          <w:szCs w:val="24"/>
        </w:rPr>
        <w:t>описание предмета Спора;</w:t>
      </w:r>
    </w:p>
    <w:p w14:paraId="19FD9459" w14:textId="77AA0AD8" w:rsidR="00DF0B31" w:rsidRPr="003C1DD3" w:rsidRDefault="00DF0B31" w:rsidP="001B2015">
      <w:pPr>
        <w:spacing w:line="360" w:lineRule="auto"/>
        <w:ind w:firstLine="709"/>
        <w:rPr>
          <w:sz w:val="24"/>
          <w:szCs w:val="24"/>
        </w:rPr>
      </w:pPr>
      <w:r w:rsidRPr="003C1DD3">
        <w:rPr>
          <w:sz w:val="24"/>
          <w:szCs w:val="24"/>
        </w:rPr>
        <w:t>(б)</w:t>
      </w:r>
      <w:r w:rsidR="00873B26" w:rsidRPr="003C1DD3">
        <w:rPr>
          <w:sz w:val="24"/>
          <w:szCs w:val="24"/>
          <w:lang w:val="ru-RU"/>
        </w:rPr>
        <w:t> </w:t>
      </w:r>
      <w:r w:rsidRPr="003C1DD3">
        <w:rPr>
          <w:sz w:val="24"/>
          <w:szCs w:val="24"/>
        </w:rPr>
        <w:t>требования Требующей Стороны по предмету Спора, включая возмещение любых убытков;</w:t>
      </w:r>
    </w:p>
    <w:p w14:paraId="3030E9FB" w14:textId="29CA4032" w:rsidR="00DF0B31" w:rsidRPr="003C1DD3" w:rsidRDefault="00DF0B31" w:rsidP="001B2015">
      <w:pPr>
        <w:spacing w:line="360" w:lineRule="auto"/>
        <w:ind w:firstLine="709"/>
        <w:rPr>
          <w:sz w:val="24"/>
          <w:szCs w:val="24"/>
        </w:rPr>
      </w:pPr>
      <w:r w:rsidRPr="003C1DD3">
        <w:rPr>
          <w:sz w:val="24"/>
          <w:szCs w:val="24"/>
        </w:rPr>
        <w:t>(в)</w:t>
      </w:r>
      <w:r w:rsidR="00873B26" w:rsidRPr="003C1DD3">
        <w:rPr>
          <w:sz w:val="24"/>
          <w:szCs w:val="24"/>
          <w:lang w:val="ru-RU"/>
        </w:rPr>
        <w:t> </w:t>
      </w:r>
      <w:r w:rsidRPr="003C1DD3">
        <w:rPr>
          <w:sz w:val="24"/>
          <w:szCs w:val="24"/>
        </w:rPr>
        <w:t>обоснование требований; и</w:t>
      </w:r>
    </w:p>
    <w:p w14:paraId="5F8D1F3E" w14:textId="2AC1478F" w:rsidR="00DF0B31" w:rsidRPr="003C1DD3" w:rsidRDefault="00DF0B31" w:rsidP="001B2015">
      <w:pPr>
        <w:spacing w:line="360" w:lineRule="auto"/>
        <w:ind w:firstLine="709"/>
        <w:rPr>
          <w:sz w:val="24"/>
          <w:szCs w:val="24"/>
        </w:rPr>
      </w:pPr>
      <w:r w:rsidRPr="003C1DD3">
        <w:rPr>
          <w:sz w:val="24"/>
          <w:szCs w:val="24"/>
        </w:rPr>
        <w:t>предлагаемая дата проведения первого совещания (которое должно состояться не позднее, 10 (Десят</w:t>
      </w:r>
      <w:r w:rsidR="00317B0B" w:rsidRPr="003C1DD3">
        <w:rPr>
          <w:sz w:val="24"/>
          <w:szCs w:val="24"/>
          <w:lang w:val="ru-RU"/>
        </w:rPr>
        <w:t>и</w:t>
      </w:r>
      <w:r w:rsidRPr="003C1DD3">
        <w:rPr>
          <w:sz w:val="24"/>
          <w:szCs w:val="24"/>
        </w:rPr>
        <w:t xml:space="preserve">) </w:t>
      </w:r>
      <w:r w:rsidR="00873B26" w:rsidRPr="003C1DD3">
        <w:rPr>
          <w:sz w:val="24"/>
          <w:szCs w:val="24"/>
          <w:lang w:val="ru-RU"/>
        </w:rPr>
        <w:t>р</w:t>
      </w:r>
      <w:r w:rsidRPr="003C1DD3">
        <w:rPr>
          <w:sz w:val="24"/>
          <w:szCs w:val="24"/>
        </w:rPr>
        <w:t xml:space="preserve">абочих дней с </w:t>
      </w:r>
      <w:r w:rsidR="00317B0B" w:rsidRPr="003C1DD3">
        <w:rPr>
          <w:sz w:val="24"/>
          <w:szCs w:val="24"/>
          <w:lang w:val="ru-RU"/>
        </w:rPr>
        <w:t xml:space="preserve">даты </w:t>
      </w:r>
      <w:r w:rsidRPr="003C1DD3">
        <w:rPr>
          <w:sz w:val="24"/>
          <w:szCs w:val="24"/>
        </w:rPr>
        <w:t>вручения уведомления), место проведения первого совещания и предполагаемый состав участников Требующей Стороны (далее – «Уведомление о Споре»).</w:t>
      </w:r>
    </w:p>
    <w:p w14:paraId="43F47E4A" w14:textId="45DC6904" w:rsidR="00DF0B31" w:rsidRPr="003C1DD3" w:rsidRDefault="004950FB" w:rsidP="00873B26">
      <w:pPr>
        <w:pStyle w:val="aff3"/>
        <w:spacing w:line="360" w:lineRule="auto"/>
        <w:ind w:left="0" w:firstLine="709"/>
        <w:rPr>
          <w:sz w:val="24"/>
          <w:szCs w:val="24"/>
        </w:rPr>
      </w:pPr>
      <w:r w:rsidRPr="003C1DD3">
        <w:rPr>
          <w:sz w:val="24"/>
          <w:szCs w:val="24"/>
          <w:lang w:val="ru-RU"/>
        </w:rPr>
        <w:t>21</w:t>
      </w:r>
      <w:r w:rsidR="00873B26" w:rsidRPr="003C1DD3">
        <w:rPr>
          <w:sz w:val="24"/>
          <w:szCs w:val="24"/>
          <w:lang w:val="ru-RU"/>
        </w:rPr>
        <w:t>.3. </w:t>
      </w:r>
      <w:r w:rsidR="00DF0B31" w:rsidRPr="003C1DD3">
        <w:rPr>
          <w:sz w:val="24"/>
          <w:szCs w:val="24"/>
        </w:rPr>
        <w:t>Вручение Уведомления о Споре не освобождает</w:t>
      </w:r>
      <w:r w:rsidR="00873B26" w:rsidRPr="003C1DD3">
        <w:rPr>
          <w:sz w:val="24"/>
          <w:szCs w:val="24"/>
        </w:rPr>
        <w:t xml:space="preserve"> любую Сторону от исполнения ее</w:t>
      </w:r>
      <w:r w:rsidR="00873B26" w:rsidRPr="003C1DD3">
        <w:rPr>
          <w:sz w:val="24"/>
          <w:szCs w:val="24"/>
          <w:lang w:val="ru-RU"/>
        </w:rPr>
        <w:t> </w:t>
      </w:r>
      <w:r w:rsidR="00DF0B31" w:rsidRPr="003C1DD3">
        <w:rPr>
          <w:sz w:val="24"/>
          <w:szCs w:val="24"/>
        </w:rPr>
        <w:t>обязательств по Соглашению, в том числе не является основанием для прекращения Эксплуатации, если иное прямо не предусмотрено Соглашением.</w:t>
      </w:r>
    </w:p>
    <w:p w14:paraId="159DC4E3" w14:textId="536CC116" w:rsidR="00DF0B31" w:rsidRPr="003C1DD3" w:rsidRDefault="004950FB" w:rsidP="00873B26">
      <w:pPr>
        <w:pStyle w:val="aff3"/>
        <w:spacing w:line="360" w:lineRule="auto"/>
        <w:ind w:left="709"/>
        <w:rPr>
          <w:b/>
          <w:bCs/>
          <w:sz w:val="24"/>
          <w:szCs w:val="24"/>
        </w:rPr>
      </w:pPr>
      <w:r w:rsidRPr="003C1DD3">
        <w:rPr>
          <w:b/>
          <w:bCs/>
          <w:sz w:val="24"/>
          <w:szCs w:val="24"/>
          <w:lang w:val="ru-RU"/>
        </w:rPr>
        <w:t>21</w:t>
      </w:r>
      <w:r w:rsidR="00873B26" w:rsidRPr="003C1DD3">
        <w:rPr>
          <w:b/>
          <w:bCs/>
          <w:sz w:val="24"/>
          <w:szCs w:val="24"/>
          <w:lang w:val="ru-RU"/>
        </w:rPr>
        <w:t>.4. </w:t>
      </w:r>
      <w:r w:rsidR="00DF0B31" w:rsidRPr="003C1DD3">
        <w:rPr>
          <w:b/>
          <w:bCs/>
          <w:sz w:val="24"/>
          <w:szCs w:val="24"/>
        </w:rPr>
        <w:t>Переговоры между Сторонами</w:t>
      </w:r>
    </w:p>
    <w:p w14:paraId="6096F06F" w14:textId="4EE2B0C9" w:rsidR="00DF0B31" w:rsidRPr="003C1DD3" w:rsidRDefault="00DF0B31" w:rsidP="001B2015">
      <w:pPr>
        <w:spacing w:line="360" w:lineRule="auto"/>
        <w:ind w:firstLine="709"/>
        <w:rPr>
          <w:sz w:val="24"/>
          <w:szCs w:val="24"/>
        </w:rPr>
      </w:pPr>
      <w:r w:rsidRPr="003C1DD3">
        <w:rPr>
          <w:sz w:val="24"/>
          <w:szCs w:val="24"/>
        </w:rPr>
        <w:t xml:space="preserve">В случае возникновения Спора Требующая Сторона и Отвечающая Сторона должны приложить все зависящие от них усилия, чтобы разрешить Спор путем переговоров между соответствующими представителями Сторон, имеющими полномочия по урегулированию Спора, в порядке, изложенном в пунктах 21.5 и 21.6 </w:t>
      </w:r>
      <w:r w:rsidR="00873B26" w:rsidRPr="003C1DD3">
        <w:rPr>
          <w:sz w:val="24"/>
          <w:szCs w:val="24"/>
          <w:lang w:val="ru-RU"/>
        </w:rPr>
        <w:t>настоящего раздела</w:t>
      </w:r>
      <w:r w:rsidRPr="003C1DD3">
        <w:rPr>
          <w:sz w:val="24"/>
          <w:szCs w:val="24"/>
        </w:rPr>
        <w:t>.</w:t>
      </w:r>
    </w:p>
    <w:p w14:paraId="1992C677" w14:textId="0E384169" w:rsidR="00DF0B31" w:rsidRPr="003C1DD3" w:rsidRDefault="004950FB" w:rsidP="00873B26">
      <w:pPr>
        <w:pStyle w:val="aff3"/>
        <w:spacing w:line="360" w:lineRule="auto"/>
        <w:ind w:left="0" w:firstLine="709"/>
        <w:rPr>
          <w:sz w:val="24"/>
          <w:szCs w:val="24"/>
        </w:rPr>
      </w:pPr>
      <w:r w:rsidRPr="003C1DD3">
        <w:rPr>
          <w:sz w:val="24"/>
          <w:szCs w:val="24"/>
          <w:lang w:val="ru-RU"/>
        </w:rPr>
        <w:t>21</w:t>
      </w:r>
      <w:r w:rsidR="00873B26" w:rsidRPr="003C1DD3">
        <w:rPr>
          <w:sz w:val="24"/>
          <w:szCs w:val="24"/>
          <w:lang w:val="ru-RU"/>
        </w:rPr>
        <w:t>.5. </w:t>
      </w:r>
      <w:r w:rsidR="00DF0B31" w:rsidRPr="003C1DD3">
        <w:rPr>
          <w:sz w:val="24"/>
          <w:szCs w:val="24"/>
        </w:rPr>
        <w:t xml:space="preserve">Не позднее 5 (Пяти) </w:t>
      </w:r>
      <w:r w:rsidR="00873B26" w:rsidRPr="003C1DD3">
        <w:rPr>
          <w:sz w:val="24"/>
          <w:szCs w:val="24"/>
          <w:lang w:val="ru-RU"/>
        </w:rPr>
        <w:t>р</w:t>
      </w:r>
      <w:r w:rsidR="00DF0B31" w:rsidRPr="003C1DD3">
        <w:rPr>
          <w:sz w:val="24"/>
          <w:szCs w:val="24"/>
        </w:rPr>
        <w:t xml:space="preserve">абочих дней с </w:t>
      </w:r>
      <w:r w:rsidR="00873B26" w:rsidRPr="003C1DD3">
        <w:rPr>
          <w:sz w:val="24"/>
          <w:szCs w:val="24"/>
          <w:lang w:val="ru-RU"/>
        </w:rPr>
        <w:t>даты</w:t>
      </w:r>
      <w:r w:rsidR="00DF0B31" w:rsidRPr="003C1DD3">
        <w:rPr>
          <w:sz w:val="24"/>
          <w:szCs w:val="24"/>
        </w:rPr>
        <w:t xml:space="preserve"> вручения Уведомления о Споре, Отвечающая Сторона обязана направить Требующей Стороне письменный ответ с указанием следующих сведений:</w:t>
      </w:r>
    </w:p>
    <w:p w14:paraId="2ED48B8A" w14:textId="072A0E40" w:rsidR="00DF0B31" w:rsidRPr="003C1DD3" w:rsidRDefault="00DF0B31" w:rsidP="001B2015">
      <w:pPr>
        <w:spacing w:line="360" w:lineRule="auto"/>
        <w:ind w:firstLine="709"/>
        <w:rPr>
          <w:sz w:val="24"/>
          <w:szCs w:val="24"/>
        </w:rPr>
      </w:pPr>
      <w:r w:rsidRPr="003C1DD3">
        <w:rPr>
          <w:sz w:val="24"/>
          <w:szCs w:val="24"/>
        </w:rPr>
        <w:t>(а)</w:t>
      </w:r>
      <w:r w:rsidR="00873B26" w:rsidRPr="003C1DD3">
        <w:rPr>
          <w:sz w:val="24"/>
          <w:szCs w:val="24"/>
          <w:lang w:val="ru-RU"/>
        </w:rPr>
        <w:t> </w:t>
      </w:r>
      <w:r w:rsidRPr="003C1DD3">
        <w:rPr>
          <w:sz w:val="24"/>
          <w:szCs w:val="24"/>
        </w:rPr>
        <w:t>подтверждение даты, времени и места проведения первого совещания и/или предложение об изменении даты (при условии, что такая дата наступает не позднее 10 (Десят</w:t>
      </w:r>
      <w:r w:rsidR="00873B26" w:rsidRPr="003C1DD3">
        <w:rPr>
          <w:sz w:val="24"/>
          <w:szCs w:val="24"/>
          <w:lang w:val="ru-RU"/>
        </w:rPr>
        <w:t>и</w:t>
      </w:r>
      <w:r w:rsidRPr="003C1DD3">
        <w:rPr>
          <w:sz w:val="24"/>
          <w:szCs w:val="24"/>
        </w:rPr>
        <w:t xml:space="preserve">) </w:t>
      </w:r>
      <w:r w:rsidR="00873B26" w:rsidRPr="003C1DD3">
        <w:rPr>
          <w:sz w:val="24"/>
          <w:szCs w:val="24"/>
          <w:lang w:val="ru-RU"/>
        </w:rPr>
        <w:t>р</w:t>
      </w:r>
      <w:r w:rsidRPr="003C1DD3">
        <w:rPr>
          <w:sz w:val="24"/>
          <w:szCs w:val="24"/>
        </w:rPr>
        <w:t>абочих дней после даты Уведомления о Споре), времени и места первого совещания;</w:t>
      </w:r>
    </w:p>
    <w:p w14:paraId="2AF9EB7A" w14:textId="63A9074A" w:rsidR="00DF0B31" w:rsidRPr="003C1DD3" w:rsidRDefault="00DF0B31" w:rsidP="001B2015">
      <w:pPr>
        <w:spacing w:line="360" w:lineRule="auto"/>
        <w:ind w:firstLine="709"/>
        <w:rPr>
          <w:sz w:val="24"/>
          <w:szCs w:val="24"/>
        </w:rPr>
      </w:pPr>
      <w:r w:rsidRPr="003C1DD3">
        <w:rPr>
          <w:sz w:val="24"/>
          <w:szCs w:val="24"/>
        </w:rPr>
        <w:t>(б)</w:t>
      </w:r>
      <w:r w:rsidR="00873B26" w:rsidRPr="003C1DD3">
        <w:rPr>
          <w:sz w:val="24"/>
          <w:szCs w:val="24"/>
          <w:lang w:val="ru-RU"/>
        </w:rPr>
        <w:t> </w:t>
      </w:r>
      <w:r w:rsidRPr="003C1DD3">
        <w:rPr>
          <w:sz w:val="24"/>
          <w:szCs w:val="24"/>
        </w:rPr>
        <w:t xml:space="preserve">имена представителей Отвечающей Стороны, которые будут участвовать в совещании; </w:t>
      </w:r>
    </w:p>
    <w:p w14:paraId="50CB5F97" w14:textId="43CC54D6" w:rsidR="00DF0B31" w:rsidRPr="003C1DD3" w:rsidRDefault="00DF0B31" w:rsidP="001B2015">
      <w:pPr>
        <w:spacing w:line="360" w:lineRule="auto"/>
        <w:ind w:firstLine="709"/>
        <w:rPr>
          <w:sz w:val="24"/>
          <w:szCs w:val="24"/>
        </w:rPr>
      </w:pPr>
      <w:r w:rsidRPr="003C1DD3">
        <w:rPr>
          <w:sz w:val="24"/>
          <w:szCs w:val="24"/>
        </w:rPr>
        <w:t>(в)</w:t>
      </w:r>
      <w:r w:rsidR="00873B26" w:rsidRPr="003C1DD3">
        <w:rPr>
          <w:sz w:val="24"/>
          <w:szCs w:val="24"/>
          <w:lang w:val="ru-RU"/>
        </w:rPr>
        <w:t> </w:t>
      </w:r>
      <w:r w:rsidRPr="003C1DD3">
        <w:rPr>
          <w:sz w:val="24"/>
          <w:szCs w:val="24"/>
        </w:rPr>
        <w:t>ответ на требования, предъявленные Требующей Стороной в Уведомлении о Споре.</w:t>
      </w:r>
    </w:p>
    <w:p w14:paraId="251F0D82" w14:textId="1F321983" w:rsidR="00DF0B31" w:rsidRPr="003C1DD3" w:rsidRDefault="004950FB" w:rsidP="00873B26">
      <w:pPr>
        <w:pStyle w:val="aff3"/>
        <w:spacing w:line="360" w:lineRule="auto"/>
        <w:ind w:left="0" w:firstLine="709"/>
        <w:rPr>
          <w:sz w:val="24"/>
          <w:szCs w:val="24"/>
        </w:rPr>
      </w:pPr>
      <w:r w:rsidRPr="003C1DD3">
        <w:rPr>
          <w:sz w:val="24"/>
          <w:szCs w:val="24"/>
          <w:lang w:val="ru-RU"/>
        </w:rPr>
        <w:t>21</w:t>
      </w:r>
      <w:r w:rsidR="00873B26" w:rsidRPr="003C1DD3">
        <w:rPr>
          <w:sz w:val="24"/>
          <w:szCs w:val="24"/>
          <w:lang w:val="ru-RU"/>
        </w:rPr>
        <w:t>.6. </w:t>
      </w:r>
      <w:r w:rsidR="00DF0B31" w:rsidRPr="003C1DD3">
        <w:rPr>
          <w:sz w:val="24"/>
          <w:szCs w:val="24"/>
        </w:rPr>
        <w:t>Целью первого совещания Сторон является обмен документами и информацией в</w:t>
      </w:r>
      <w:r w:rsidR="00873B26" w:rsidRPr="003C1DD3">
        <w:rPr>
          <w:sz w:val="24"/>
          <w:szCs w:val="24"/>
          <w:lang w:val="ru-RU"/>
        </w:rPr>
        <w:t> </w:t>
      </w:r>
      <w:r w:rsidR="00DF0B31" w:rsidRPr="003C1DD3">
        <w:rPr>
          <w:sz w:val="24"/>
          <w:szCs w:val="24"/>
        </w:rPr>
        <w:t xml:space="preserve">связи со Спором, а также разъяснение своей позиции. По окончании первого совещания спорящие Стороны согласуют дату, время и место проведения второго совещания. При этом дата проведения второго совещания наступает не позднее, чем спустя 10 (Десять) </w:t>
      </w:r>
      <w:r w:rsidR="00873B26" w:rsidRPr="003C1DD3">
        <w:rPr>
          <w:sz w:val="24"/>
          <w:szCs w:val="24"/>
          <w:lang w:val="ru-RU"/>
        </w:rPr>
        <w:t>р</w:t>
      </w:r>
      <w:r w:rsidR="00DF0B31" w:rsidRPr="003C1DD3">
        <w:rPr>
          <w:sz w:val="24"/>
          <w:szCs w:val="24"/>
        </w:rPr>
        <w:t>абочих дней с даты проведения первого совещания.</w:t>
      </w:r>
    </w:p>
    <w:p w14:paraId="3355EC0D" w14:textId="60096B30" w:rsidR="00DF0B31" w:rsidRPr="003C1DD3" w:rsidRDefault="004950FB" w:rsidP="00873B26">
      <w:pPr>
        <w:pStyle w:val="aff3"/>
        <w:spacing w:line="360" w:lineRule="auto"/>
        <w:ind w:left="709"/>
        <w:rPr>
          <w:b/>
          <w:bCs/>
          <w:sz w:val="24"/>
          <w:szCs w:val="24"/>
        </w:rPr>
      </w:pPr>
      <w:r w:rsidRPr="003C1DD3">
        <w:rPr>
          <w:b/>
          <w:bCs/>
          <w:sz w:val="24"/>
          <w:szCs w:val="24"/>
          <w:lang w:val="ru-RU"/>
        </w:rPr>
        <w:t>21</w:t>
      </w:r>
      <w:r w:rsidR="00873B26" w:rsidRPr="003C1DD3">
        <w:rPr>
          <w:b/>
          <w:bCs/>
          <w:sz w:val="24"/>
          <w:szCs w:val="24"/>
          <w:lang w:val="ru-RU"/>
        </w:rPr>
        <w:t>.7. </w:t>
      </w:r>
      <w:r w:rsidR="00DF0B31" w:rsidRPr="003C1DD3">
        <w:rPr>
          <w:b/>
          <w:bCs/>
          <w:sz w:val="24"/>
          <w:szCs w:val="24"/>
        </w:rPr>
        <w:t>Суд</w:t>
      </w:r>
    </w:p>
    <w:p w14:paraId="024D6E91" w14:textId="62A5F631" w:rsidR="00DF0B31" w:rsidRPr="003C1DD3" w:rsidRDefault="00DF0B31" w:rsidP="001B2015">
      <w:pPr>
        <w:spacing w:line="360" w:lineRule="auto"/>
        <w:ind w:firstLine="709"/>
        <w:rPr>
          <w:sz w:val="24"/>
          <w:szCs w:val="24"/>
        </w:rPr>
      </w:pPr>
      <w:r w:rsidRPr="003C1DD3">
        <w:rPr>
          <w:sz w:val="24"/>
          <w:szCs w:val="24"/>
        </w:rPr>
        <w:t>Если Стороны не разрешили Спор на втором совещании либо Спор не был разрешен в</w:t>
      </w:r>
      <w:r w:rsidR="00873B26" w:rsidRPr="003C1DD3">
        <w:rPr>
          <w:sz w:val="24"/>
          <w:szCs w:val="24"/>
          <w:lang w:val="ru-RU"/>
        </w:rPr>
        <w:t> </w:t>
      </w:r>
      <w:r w:rsidR="00873B26" w:rsidRPr="003C1DD3">
        <w:rPr>
          <w:sz w:val="24"/>
          <w:szCs w:val="24"/>
        </w:rPr>
        <w:t>течение 30 (Тридцати) р</w:t>
      </w:r>
      <w:r w:rsidRPr="003C1DD3">
        <w:rPr>
          <w:sz w:val="24"/>
          <w:szCs w:val="24"/>
        </w:rPr>
        <w:t>абочих дней после предоставления Уведомления о Споре, то любая из</w:t>
      </w:r>
      <w:r w:rsidR="00873B26" w:rsidRPr="003C1DD3">
        <w:rPr>
          <w:sz w:val="24"/>
          <w:szCs w:val="24"/>
          <w:lang w:val="ru-RU"/>
        </w:rPr>
        <w:t> </w:t>
      </w:r>
      <w:r w:rsidRPr="003C1DD3">
        <w:rPr>
          <w:sz w:val="24"/>
          <w:szCs w:val="24"/>
        </w:rPr>
        <w:t>спорящих Сторон вправе передать Спор на рассмотрение Суда.</w:t>
      </w:r>
    </w:p>
    <w:p w14:paraId="6F975ADC" w14:textId="27B9E1A5" w:rsidR="00DF0B31" w:rsidRPr="003C1DD3" w:rsidRDefault="00DF0B31" w:rsidP="001B2015">
      <w:pPr>
        <w:spacing w:line="360" w:lineRule="auto"/>
        <w:ind w:firstLine="709"/>
        <w:rPr>
          <w:sz w:val="24"/>
          <w:szCs w:val="24"/>
          <w:lang w:val="ru-RU"/>
        </w:rPr>
      </w:pPr>
      <w:r w:rsidRPr="003C1DD3">
        <w:rPr>
          <w:sz w:val="24"/>
          <w:szCs w:val="24"/>
        </w:rPr>
        <w:t xml:space="preserve">Каждая из Сторон вправе передать Спор на рассмотрение Суда при условии предварительного соблюдения такой Стороной положений пунктов 21.2 – 21.6 </w:t>
      </w:r>
      <w:r w:rsidR="00873B26" w:rsidRPr="003C1DD3">
        <w:rPr>
          <w:sz w:val="24"/>
          <w:szCs w:val="24"/>
          <w:lang w:val="ru-RU"/>
        </w:rPr>
        <w:t>настоящего раздела</w:t>
      </w:r>
      <w:r w:rsidRPr="003C1DD3">
        <w:rPr>
          <w:sz w:val="24"/>
          <w:szCs w:val="24"/>
        </w:rPr>
        <w:t>, если иное прямо не предусмотрено положениями Соглашения.</w:t>
      </w:r>
    </w:p>
    <w:p w14:paraId="7D667653" w14:textId="77777777" w:rsidR="00D06DB4" w:rsidRPr="003C1DD3" w:rsidRDefault="00D06DB4" w:rsidP="001B2015">
      <w:pPr>
        <w:spacing w:line="360" w:lineRule="auto"/>
        <w:ind w:firstLine="709"/>
        <w:rPr>
          <w:sz w:val="24"/>
          <w:szCs w:val="24"/>
          <w:lang w:val="ru-RU"/>
        </w:rPr>
      </w:pPr>
    </w:p>
    <w:p w14:paraId="1C858DE2" w14:textId="6461FDE8" w:rsidR="00DF0B31" w:rsidRPr="003C1DD3" w:rsidRDefault="004950FB" w:rsidP="00873B26">
      <w:pPr>
        <w:pStyle w:val="aff3"/>
        <w:spacing w:line="360" w:lineRule="auto"/>
        <w:ind w:left="709"/>
        <w:jc w:val="center"/>
        <w:rPr>
          <w:b/>
          <w:bCs/>
          <w:sz w:val="24"/>
          <w:szCs w:val="24"/>
        </w:rPr>
      </w:pPr>
      <w:r w:rsidRPr="003C1DD3">
        <w:rPr>
          <w:b/>
          <w:bCs/>
          <w:sz w:val="24"/>
          <w:szCs w:val="24"/>
          <w:lang w:val="ru-RU"/>
        </w:rPr>
        <w:t>22</w:t>
      </w:r>
      <w:r w:rsidR="00873B26" w:rsidRPr="003C1DD3">
        <w:rPr>
          <w:b/>
          <w:bCs/>
          <w:sz w:val="24"/>
          <w:szCs w:val="24"/>
          <w:lang w:val="ru-RU"/>
        </w:rPr>
        <w:t>. </w:t>
      </w:r>
      <w:r w:rsidR="00DF0B31" w:rsidRPr="003C1DD3">
        <w:rPr>
          <w:b/>
          <w:bCs/>
          <w:sz w:val="24"/>
          <w:szCs w:val="24"/>
        </w:rPr>
        <w:t>Связанные Договоры</w:t>
      </w:r>
    </w:p>
    <w:p w14:paraId="4AA0C721" w14:textId="1E569595" w:rsidR="00DF0B31" w:rsidRPr="003C1DD3" w:rsidRDefault="004950FB" w:rsidP="001B2015">
      <w:pPr>
        <w:spacing w:line="360" w:lineRule="auto"/>
        <w:ind w:firstLine="709"/>
        <w:rPr>
          <w:sz w:val="24"/>
          <w:szCs w:val="24"/>
        </w:rPr>
      </w:pPr>
      <w:r w:rsidRPr="003C1DD3">
        <w:rPr>
          <w:sz w:val="24"/>
          <w:szCs w:val="24"/>
          <w:lang w:val="ru-RU"/>
        </w:rPr>
        <w:t>22</w:t>
      </w:r>
      <w:r w:rsidR="00B4404A" w:rsidRPr="003C1DD3">
        <w:rPr>
          <w:sz w:val="24"/>
          <w:szCs w:val="24"/>
          <w:lang w:val="ru-RU"/>
        </w:rPr>
        <w:t>.1. </w:t>
      </w:r>
      <w:r w:rsidR="00DF0B31" w:rsidRPr="003C1DD3">
        <w:rPr>
          <w:sz w:val="24"/>
          <w:szCs w:val="24"/>
        </w:rPr>
        <w:t>Связанными Договорами являются соглашения, контракты, договоры и иные сделки, имеющие решающее значение для достижения целей заключения Соглашения.</w:t>
      </w:r>
    </w:p>
    <w:p w14:paraId="15042764" w14:textId="4A58A959" w:rsidR="00DF0B31" w:rsidRPr="003C1DD3" w:rsidRDefault="00DF0B31" w:rsidP="001B2015">
      <w:pPr>
        <w:spacing w:line="360" w:lineRule="auto"/>
        <w:ind w:firstLine="709"/>
        <w:rPr>
          <w:sz w:val="24"/>
          <w:szCs w:val="24"/>
        </w:rPr>
      </w:pPr>
      <w:r w:rsidRPr="003C1DD3">
        <w:rPr>
          <w:sz w:val="24"/>
          <w:szCs w:val="24"/>
        </w:rPr>
        <w:t>Связанными Договорами являются:</w:t>
      </w:r>
    </w:p>
    <w:p w14:paraId="5B67D81B" w14:textId="22A88A1E" w:rsidR="00DF0B31" w:rsidRPr="003C1DD3" w:rsidRDefault="00DF0B31" w:rsidP="001B2015">
      <w:pPr>
        <w:spacing w:line="360" w:lineRule="auto"/>
        <w:ind w:firstLine="709"/>
        <w:rPr>
          <w:sz w:val="24"/>
          <w:szCs w:val="24"/>
        </w:rPr>
      </w:pPr>
      <w:r w:rsidRPr="003C1DD3">
        <w:rPr>
          <w:sz w:val="24"/>
          <w:szCs w:val="24"/>
        </w:rPr>
        <w:t>(а)</w:t>
      </w:r>
      <w:r w:rsidR="00873B26" w:rsidRPr="003C1DD3">
        <w:rPr>
          <w:sz w:val="24"/>
          <w:szCs w:val="24"/>
          <w:lang w:val="ru-RU"/>
        </w:rPr>
        <w:t> </w:t>
      </w:r>
      <w:r w:rsidRPr="003C1DD3">
        <w:rPr>
          <w:sz w:val="24"/>
          <w:szCs w:val="24"/>
        </w:rPr>
        <w:t>Соглашения о финансировании;</w:t>
      </w:r>
    </w:p>
    <w:p w14:paraId="39DA672A" w14:textId="6458AFA7" w:rsidR="00DF0B31" w:rsidRPr="003C1DD3" w:rsidRDefault="00DF0B31" w:rsidP="001B2015">
      <w:pPr>
        <w:spacing w:line="360" w:lineRule="auto"/>
        <w:ind w:firstLine="709"/>
        <w:rPr>
          <w:sz w:val="24"/>
          <w:szCs w:val="24"/>
        </w:rPr>
      </w:pPr>
      <w:r w:rsidRPr="003C1DD3">
        <w:rPr>
          <w:sz w:val="24"/>
          <w:szCs w:val="24"/>
        </w:rPr>
        <w:t>(б)</w:t>
      </w:r>
      <w:r w:rsidR="00873B26" w:rsidRPr="003C1DD3">
        <w:rPr>
          <w:sz w:val="24"/>
          <w:szCs w:val="24"/>
          <w:lang w:val="ru-RU"/>
        </w:rPr>
        <w:t> </w:t>
      </w:r>
      <w:r w:rsidRPr="003C1DD3">
        <w:rPr>
          <w:sz w:val="24"/>
          <w:szCs w:val="24"/>
        </w:rPr>
        <w:t>Договор (ы) подряда на Проектирование;</w:t>
      </w:r>
    </w:p>
    <w:p w14:paraId="0AB48A8E" w14:textId="041DD3DB" w:rsidR="00DF0B31" w:rsidRPr="003C1DD3" w:rsidRDefault="00DF0B31" w:rsidP="001B2015">
      <w:pPr>
        <w:spacing w:line="360" w:lineRule="auto"/>
        <w:ind w:firstLine="709"/>
        <w:rPr>
          <w:sz w:val="24"/>
          <w:szCs w:val="24"/>
        </w:rPr>
      </w:pPr>
      <w:r w:rsidRPr="003C1DD3">
        <w:rPr>
          <w:sz w:val="24"/>
          <w:szCs w:val="24"/>
        </w:rPr>
        <w:t>(в)</w:t>
      </w:r>
      <w:r w:rsidR="00873B26" w:rsidRPr="003C1DD3">
        <w:rPr>
          <w:sz w:val="24"/>
          <w:szCs w:val="24"/>
          <w:lang w:val="ru-RU"/>
        </w:rPr>
        <w:t> </w:t>
      </w:r>
      <w:r w:rsidRPr="003C1DD3">
        <w:rPr>
          <w:sz w:val="24"/>
          <w:szCs w:val="24"/>
        </w:rPr>
        <w:t>Договор (ы) подряда на создание периферийных объектов, входящих в состав Объекта Соглашения;</w:t>
      </w:r>
    </w:p>
    <w:p w14:paraId="4B342A53" w14:textId="0C571D54" w:rsidR="00DF0B31" w:rsidRPr="003C1DD3" w:rsidRDefault="00DF0B31" w:rsidP="001B2015">
      <w:pPr>
        <w:spacing w:line="360" w:lineRule="auto"/>
        <w:ind w:firstLine="709"/>
        <w:rPr>
          <w:sz w:val="24"/>
          <w:szCs w:val="24"/>
        </w:rPr>
      </w:pPr>
      <w:r w:rsidRPr="003C1DD3">
        <w:rPr>
          <w:sz w:val="24"/>
          <w:szCs w:val="24"/>
        </w:rPr>
        <w:t>(г)</w:t>
      </w:r>
      <w:r w:rsidR="00873B26" w:rsidRPr="003C1DD3">
        <w:rPr>
          <w:sz w:val="24"/>
          <w:szCs w:val="24"/>
          <w:lang w:val="ru-RU"/>
        </w:rPr>
        <w:t> </w:t>
      </w:r>
      <w:r w:rsidRPr="003C1DD3">
        <w:rPr>
          <w:sz w:val="24"/>
          <w:szCs w:val="24"/>
        </w:rPr>
        <w:t>лицензионный (сублицензионные) договоры между Концессионером и Концедентом.</w:t>
      </w:r>
    </w:p>
    <w:p w14:paraId="2B488998" w14:textId="7AB548F8" w:rsidR="00DF0B31" w:rsidRPr="003C1DD3" w:rsidRDefault="004950FB" w:rsidP="00B4404A">
      <w:pPr>
        <w:pStyle w:val="aff3"/>
        <w:spacing w:line="360" w:lineRule="auto"/>
        <w:ind w:left="0" w:firstLine="709"/>
        <w:rPr>
          <w:sz w:val="24"/>
          <w:szCs w:val="24"/>
        </w:rPr>
      </w:pPr>
      <w:r w:rsidRPr="003C1DD3">
        <w:rPr>
          <w:sz w:val="24"/>
          <w:szCs w:val="24"/>
          <w:lang w:val="ru-RU"/>
        </w:rPr>
        <w:t>22</w:t>
      </w:r>
      <w:r w:rsidR="00B4404A" w:rsidRPr="003C1DD3">
        <w:rPr>
          <w:sz w:val="24"/>
          <w:szCs w:val="24"/>
          <w:lang w:val="ru-RU"/>
        </w:rPr>
        <w:t>.2. </w:t>
      </w:r>
      <w:r w:rsidR="00DF0B31" w:rsidRPr="003C1DD3">
        <w:rPr>
          <w:sz w:val="24"/>
          <w:szCs w:val="24"/>
        </w:rPr>
        <w:t>Концессионер обязуется уведомлять Концедента о содержании Связанных Договоров, а также о кандидатурах лиц, привлекаемых для исполнения Связанных Договоров.</w:t>
      </w:r>
    </w:p>
    <w:p w14:paraId="18D36516" w14:textId="17BD5C1D" w:rsidR="00DF0B31" w:rsidRPr="003C1DD3" w:rsidRDefault="004950FB" w:rsidP="00B4404A">
      <w:pPr>
        <w:pStyle w:val="aff3"/>
        <w:spacing w:line="360" w:lineRule="auto"/>
        <w:ind w:left="0" w:firstLine="709"/>
        <w:rPr>
          <w:sz w:val="24"/>
          <w:szCs w:val="24"/>
        </w:rPr>
      </w:pPr>
      <w:r w:rsidRPr="003C1DD3">
        <w:rPr>
          <w:sz w:val="24"/>
          <w:szCs w:val="24"/>
          <w:lang w:val="ru-RU"/>
        </w:rPr>
        <w:t>22</w:t>
      </w:r>
      <w:r w:rsidR="00B4404A" w:rsidRPr="003C1DD3">
        <w:rPr>
          <w:sz w:val="24"/>
          <w:szCs w:val="24"/>
          <w:lang w:val="ru-RU"/>
        </w:rPr>
        <w:t>.3. </w:t>
      </w:r>
      <w:r w:rsidR="00DF0B31" w:rsidRPr="003C1DD3">
        <w:rPr>
          <w:sz w:val="24"/>
          <w:szCs w:val="24"/>
        </w:rPr>
        <w:t>Концедент обязуется обеспечить конфиденциальность Связанных Договоров и</w:t>
      </w:r>
      <w:r w:rsidR="00B4404A" w:rsidRPr="003C1DD3">
        <w:rPr>
          <w:sz w:val="24"/>
          <w:szCs w:val="24"/>
          <w:lang w:val="ru-RU"/>
        </w:rPr>
        <w:t> </w:t>
      </w:r>
      <w:r w:rsidR="00DF0B31" w:rsidRPr="003C1DD3">
        <w:rPr>
          <w:sz w:val="24"/>
          <w:szCs w:val="24"/>
        </w:rPr>
        <w:t>не</w:t>
      </w:r>
      <w:r w:rsidR="00B4404A" w:rsidRPr="003C1DD3">
        <w:rPr>
          <w:sz w:val="24"/>
          <w:szCs w:val="24"/>
          <w:lang w:val="ru-RU"/>
        </w:rPr>
        <w:t> </w:t>
      </w:r>
      <w:r w:rsidR="00DF0B31" w:rsidRPr="003C1DD3">
        <w:rPr>
          <w:sz w:val="24"/>
          <w:szCs w:val="24"/>
        </w:rPr>
        <w:t>раскрывать их содержание третьим лицам, за исключением случаев, когда такое раскрытие обязательно в соответствии с Законодательством.</w:t>
      </w:r>
    </w:p>
    <w:p w14:paraId="5D83367F" w14:textId="77777777" w:rsidR="00D06DB4" w:rsidRPr="003C1DD3" w:rsidRDefault="00D06DB4" w:rsidP="001B2015">
      <w:pPr>
        <w:pStyle w:val="aff3"/>
        <w:spacing w:line="360" w:lineRule="auto"/>
        <w:ind w:left="0" w:firstLine="709"/>
        <w:rPr>
          <w:sz w:val="24"/>
          <w:szCs w:val="24"/>
        </w:rPr>
      </w:pPr>
    </w:p>
    <w:p w14:paraId="00D9C0CE" w14:textId="56838E7D" w:rsidR="00DF0B31" w:rsidRPr="003C1DD3" w:rsidRDefault="004950FB" w:rsidP="00B4404A">
      <w:pPr>
        <w:pStyle w:val="aff3"/>
        <w:spacing w:line="360" w:lineRule="auto"/>
        <w:ind w:left="709"/>
        <w:jc w:val="center"/>
        <w:rPr>
          <w:sz w:val="24"/>
          <w:szCs w:val="24"/>
        </w:rPr>
      </w:pPr>
      <w:r w:rsidRPr="003C1DD3">
        <w:rPr>
          <w:b/>
          <w:bCs/>
          <w:sz w:val="24"/>
          <w:szCs w:val="24"/>
          <w:lang w:val="ru-RU"/>
        </w:rPr>
        <w:t>23</w:t>
      </w:r>
      <w:r w:rsidR="00B4404A" w:rsidRPr="003C1DD3">
        <w:rPr>
          <w:b/>
          <w:bCs/>
          <w:sz w:val="24"/>
          <w:szCs w:val="24"/>
          <w:lang w:val="ru-RU"/>
        </w:rPr>
        <w:t>. </w:t>
      </w:r>
      <w:r w:rsidR="00DF0B31" w:rsidRPr="003C1DD3">
        <w:rPr>
          <w:b/>
          <w:bCs/>
          <w:sz w:val="24"/>
          <w:szCs w:val="24"/>
        </w:rPr>
        <w:t>Соглашения о финансировании</w:t>
      </w:r>
    </w:p>
    <w:p w14:paraId="3CC66113" w14:textId="0FFE35F8" w:rsidR="00DF0B31" w:rsidRPr="003C1DD3" w:rsidRDefault="004950FB" w:rsidP="00B4404A">
      <w:pPr>
        <w:pStyle w:val="aff3"/>
        <w:spacing w:line="360" w:lineRule="auto"/>
        <w:ind w:left="0" w:firstLine="709"/>
        <w:rPr>
          <w:sz w:val="24"/>
          <w:szCs w:val="24"/>
        </w:rPr>
      </w:pPr>
      <w:r w:rsidRPr="003C1DD3">
        <w:rPr>
          <w:sz w:val="24"/>
          <w:szCs w:val="24"/>
          <w:lang w:val="ru-RU"/>
        </w:rPr>
        <w:t>23</w:t>
      </w:r>
      <w:r w:rsidR="00B4404A" w:rsidRPr="003C1DD3">
        <w:rPr>
          <w:sz w:val="24"/>
          <w:szCs w:val="24"/>
          <w:lang w:val="ru-RU"/>
        </w:rPr>
        <w:t>.1. </w:t>
      </w:r>
      <w:r w:rsidR="00DF0B31" w:rsidRPr="003C1DD3">
        <w:rPr>
          <w:sz w:val="24"/>
          <w:szCs w:val="24"/>
        </w:rPr>
        <w:t xml:space="preserve">Концессионер обязан согласовывать с Концедентом любые изменения условий Соглашений о финансировании, которые могут привести к любому изменению размера или характера финансовых обязательств Концедента, включая, но не ограничиваясь, возмещением при досрочном расторжении. Концедент вправе отказать в </w:t>
      </w:r>
      <w:r w:rsidR="00B4404A" w:rsidRPr="003C1DD3">
        <w:rPr>
          <w:sz w:val="24"/>
          <w:szCs w:val="24"/>
        </w:rPr>
        <w:t>согласовании таких изменений по</w:t>
      </w:r>
      <w:r w:rsidR="00B4404A" w:rsidRPr="003C1DD3">
        <w:rPr>
          <w:sz w:val="24"/>
          <w:szCs w:val="24"/>
          <w:lang w:val="ru-RU"/>
        </w:rPr>
        <w:t> </w:t>
      </w:r>
      <w:r w:rsidR="00DF0B31" w:rsidRPr="003C1DD3">
        <w:rPr>
          <w:sz w:val="24"/>
          <w:szCs w:val="24"/>
        </w:rPr>
        <w:t>своему усмотрению при наличии обоснованных рисков для бюджета.</w:t>
      </w:r>
    </w:p>
    <w:p w14:paraId="371654A9" w14:textId="2669156E" w:rsidR="00DF0B31" w:rsidRPr="003C1DD3" w:rsidRDefault="004950FB" w:rsidP="00B4404A">
      <w:pPr>
        <w:pStyle w:val="aff3"/>
        <w:spacing w:line="360" w:lineRule="auto"/>
        <w:ind w:left="0" w:firstLine="709"/>
        <w:rPr>
          <w:sz w:val="24"/>
          <w:szCs w:val="24"/>
        </w:rPr>
      </w:pPr>
      <w:r w:rsidRPr="003C1DD3">
        <w:rPr>
          <w:sz w:val="24"/>
          <w:szCs w:val="24"/>
          <w:lang w:val="ru-RU"/>
        </w:rPr>
        <w:t>23</w:t>
      </w:r>
      <w:r w:rsidR="00B4404A" w:rsidRPr="003C1DD3">
        <w:rPr>
          <w:sz w:val="24"/>
          <w:szCs w:val="24"/>
          <w:lang w:val="ru-RU"/>
        </w:rPr>
        <w:t>.2. </w:t>
      </w:r>
      <w:r w:rsidR="00DF0B31" w:rsidRPr="003C1DD3">
        <w:rPr>
          <w:sz w:val="24"/>
          <w:szCs w:val="24"/>
        </w:rPr>
        <w:t>В целях согласования условий Соглашений о финансировании или их изменений, Концессионер направляет проект соответствующего договора или дополнительного соглашения о внесении изменений Концеденту.</w:t>
      </w:r>
    </w:p>
    <w:p w14:paraId="6EBAA7F1" w14:textId="2867E87E" w:rsidR="00DF0B31" w:rsidRPr="003C1DD3" w:rsidRDefault="004950FB" w:rsidP="00B4404A">
      <w:pPr>
        <w:pStyle w:val="aff3"/>
        <w:spacing w:line="360" w:lineRule="auto"/>
        <w:ind w:left="0" w:firstLine="709"/>
        <w:rPr>
          <w:sz w:val="24"/>
          <w:szCs w:val="24"/>
        </w:rPr>
      </w:pPr>
      <w:r w:rsidRPr="003C1DD3">
        <w:rPr>
          <w:sz w:val="24"/>
          <w:szCs w:val="24"/>
          <w:lang w:val="ru-RU"/>
        </w:rPr>
        <w:t>23</w:t>
      </w:r>
      <w:r w:rsidR="00B4404A" w:rsidRPr="003C1DD3">
        <w:rPr>
          <w:sz w:val="24"/>
          <w:szCs w:val="24"/>
          <w:lang w:val="ru-RU"/>
        </w:rPr>
        <w:t>.3. </w:t>
      </w:r>
      <w:r w:rsidR="00DF0B31" w:rsidRPr="003C1DD3">
        <w:rPr>
          <w:sz w:val="24"/>
          <w:szCs w:val="24"/>
        </w:rPr>
        <w:t xml:space="preserve">Концедент обязан в течение 10 (Десяти) </w:t>
      </w:r>
      <w:r w:rsidR="00B4404A" w:rsidRPr="003C1DD3">
        <w:rPr>
          <w:sz w:val="24"/>
          <w:szCs w:val="24"/>
          <w:lang w:val="ru-RU"/>
        </w:rPr>
        <w:t>р</w:t>
      </w:r>
      <w:r w:rsidR="00B4404A" w:rsidRPr="003C1DD3">
        <w:rPr>
          <w:sz w:val="24"/>
          <w:szCs w:val="24"/>
        </w:rPr>
        <w:t>абочих дней с даты получения от</w:t>
      </w:r>
      <w:r w:rsidR="00B4404A" w:rsidRPr="003C1DD3">
        <w:rPr>
          <w:sz w:val="24"/>
          <w:szCs w:val="24"/>
          <w:lang w:val="ru-RU"/>
        </w:rPr>
        <w:t> </w:t>
      </w:r>
      <w:r w:rsidR="00DF0B31" w:rsidRPr="003C1DD3">
        <w:rPr>
          <w:sz w:val="24"/>
          <w:szCs w:val="24"/>
        </w:rPr>
        <w:t>Концессионера проекта(-ов) Соглашения(-ий) о ф</w:t>
      </w:r>
      <w:r w:rsidR="00B4404A" w:rsidRPr="003C1DD3">
        <w:rPr>
          <w:sz w:val="24"/>
          <w:szCs w:val="24"/>
        </w:rPr>
        <w:t>инансировании принять решение о</w:t>
      </w:r>
      <w:r w:rsidR="00B4404A" w:rsidRPr="003C1DD3">
        <w:rPr>
          <w:sz w:val="24"/>
          <w:szCs w:val="24"/>
          <w:lang w:val="ru-RU"/>
        </w:rPr>
        <w:t> </w:t>
      </w:r>
      <w:r w:rsidR="00DF0B31" w:rsidRPr="003C1DD3">
        <w:rPr>
          <w:sz w:val="24"/>
          <w:szCs w:val="24"/>
        </w:rPr>
        <w:t>согласовании или отказе в согласовании. Неполучение Концессионером ответа в указанные сроки означает согласование Концедентом соответствующего Соглашения о финансировании или вносимого в него изменения.</w:t>
      </w:r>
    </w:p>
    <w:p w14:paraId="09C9AC82" w14:textId="354EE0D9" w:rsidR="00DF0B31" w:rsidRPr="003C1DD3" w:rsidRDefault="004950FB" w:rsidP="00B4404A">
      <w:pPr>
        <w:pStyle w:val="aff3"/>
        <w:spacing w:line="360" w:lineRule="auto"/>
        <w:ind w:left="0" w:firstLine="709"/>
        <w:rPr>
          <w:sz w:val="24"/>
          <w:szCs w:val="24"/>
        </w:rPr>
      </w:pPr>
      <w:r w:rsidRPr="003C1DD3">
        <w:rPr>
          <w:sz w:val="24"/>
          <w:szCs w:val="24"/>
          <w:lang w:val="ru-RU"/>
        </w:rPr>
        <w:t>23</w:t>
      </w:r>
      <w:r w:rsidR="00B4404A" w:rsidRPr="003C1DD3">
        <w:rPr>
          <w:sz w:val="24"/>
          <w:szCs w:val="24"/>
          <w:lang w:val="ru-RU"/>
        </w:rPr>
        <w:t>.4. </w:t>
      </w:r>
      <w:r w:rsidR="00DF0B31" w:rsidRPr="003C1DD3">
        <w:rPr>
          <w:sz w:val="24"/>
          <w:szCs w:val="24"/>
        </w:rPr>
        <w:t>Концессионер несет ответственность перед Концедентом за соответствие всех вносимых изменений в Соглашения о финансировании той версии, которая направлялась Концеденту на согласование.</w:t>
      </w:r>
    </w:p>
    <w:p w14:paraId="18EBB6B2" w14:textId="2E14ABB7" w:rsidR="00DF0B31" w:rsidRPr="003C1DD3" w:rsidRDefault="004950FB" w:rsidP="00B4404A">
      <w:pPr>
        <w:pStyle w:val="aff3"/>
        <w:spacing w:line="360" w:lineRule="auto"/>
        <w:ind w:left="0" w:firstLine="709"/>
        <w:rPr>
          <w:sz w:val="24"/>
          <w:szCs w:val="24"/>
        </w:rPr>
      </w:pPr>
      <w:r w:rsidRPr="003C1DD3">
        <w:rPr>
          <w:sz w:val="24"/>
          <w:szCs w:val="24"/>
          <w:lang w:val="ru-RU"/>
        </w:rPr>
        <w:t>23</w:t>
      </w:r>
      <w:r w:rsidR="00B4404A" w:rsidRPr="003C1DD3">
        <w:rPr>
          <w:sz w:val="24"/>
          <w:szCs w:val="24"/>
          <w:lang w:val="ru-RU"/>
        </w:rPr>
        <w:t>.5. </w:t>
      </w:r>
      <w:r w:rsidR="00DF0B31" w:rsidRPr="003C1DD3">
        <w:rPr>
          <w:sz w:val="24"/>
          <w:szCs w:val="24"/>
        </w:rPr>
        <w:t>В случае отказа Концедента в согласовании Соглашений о финансировании или изменении к ним:</w:t>
      </w:r>
    </w:p>
    <w:p w14:paraId="25CC785F" w14:textId="4DDCE021" w:rsidR="00DF0B31" w:rsidRPr="003C1DD3" w:rsidRDefault="00DF0B31" w:rsidP="001B2015">
      <w:pPr>
        <w:spacing w:line="360" w:lineRule="auto"/>
        <w:ind w:firstLine="709"/>
        <w:rPr>
          <w:sz w:val="24"/>
          <w:szCs w:val="24"/>
        </w:rPr>
      </w:pPr>
      <w:r w:rsidRPr="003C1DD3">
        <w:rPr>
          <w:sz w:val="24"/>
          <w:szCs w:val="24"/>
        </w:rPr>
        <w:t>(а)</w:t>
      </w:r>
      <w:r w:rsidR="00B4404A" w:rsidRPr="003C1DD3">
        <w:rPr>
          <w:sz w:val="24"/>
          <w:szCs w:val="24"/>
          <w:lang w:val="ru-RU"/>
        </w:rPr>
        <w:t> </w:t>
      </w:r>
      <w:r w:rsidRPr="003C1DD3">
        <w:rPr>
          <w:sz w:val="24"/>
          <w:szCs w:val="24"/>
        </w:rPr>
        <w:t>Концедент обязан предоставить вместе с отказом мотивированное обоснование, в том числе – замечания, при устранении которых Концедент был бы готов согласовать данные Соглашения о финансировании и/или изменения к ним;</w:t>
      </w:r>
    </w:p>
    <w:p w14:paraId="3032A6B6" w14:textId="78344840" w:rsidR="00DF0B31" w:rsidRPr="003C1DD3" w:rsidRDefault="00DF0B31" w:rsidP="001B2015">
      <w:pPr>
        <w:spacing w:line="360" w:lineRule="auto"/>
        <w:ind w:firstLine="709"/>
        <w:rPr>
          <w:sz w:val="24"/>
          <w:szCs w:val="24"/>
        </w:rPr>
      </w:pPr>
      <w:r w:rsidRPr="003C1DD3">
        <w:rPr>
          <w:sz w:val="24"/>
          <w:szCs w:val="24"/>
        </w:rPr>
        <w:t>(б)</w:t>
      </w:r>
      <w:r w:rsidR="00B4404A" w:rsidRPr="003C1DD3">
        <w:rPr>
          <w:sz w:val="24"/>
          <w:szCs w:val="24"/>
          <w:lang w:val="ru-RU"/>
        </w:rPr>
        <w:t> </w:t>
      </w:r>
      <w:r w:rsidRPr="003C1DD3">
        <w:rPr>
          <w:sz w:val="24"/>
          <w:szCs w:val="24"/>
        </w:rPr>
        <w:t>Концессионер вправе по своему усмотрению:</w:t>
      </w:r>
    </w:p>
    <w:p w14:paraId="2232518F" w14:textId="21A91366" w:rsidR="00DF0B31" w:rsidRPr="003C1DD3" w:rsidRDefault="00DF0B31" w:rsidP="00B4404A">
      <w:pPr>
        <w:spacing w:line="360" w:lineRule="auto"/>
        <w:ind w:firstLine="709"/>
        <w:rPr>
          <w:sz w:val="24"/>
          <w:szCs w:val="24"/>
        </w:rPr>
      </w:pPr>
      <w:r w:rsidRPr="003C1DD3">
        <w:rPr>
          <w:sz w:val="24"/>
          <w:szCs w:val="24"/>
        </w:rPr>
        <w:t>внести изменения и повторно представить Соглашения о финансировании и/или изменения к ним;</w:t>
      </w:r>
    </w:p>
    <w:p w14:paraId="7F6FB2B0" w14:textId="729F0351" w:rsidR="00DF0B31" w:rsidRPr="003C1DD3" w:rsidRDefault="00DF0B31" w:rsidP="00B4404A">
      <w:pPr>
        <w:spacing w:line="360" w:lineRule="auto"/>
        <w:ind w:firstLine="709"/>
        <w:rPr>
          <w:sz w:val="24"/>
          <w:szCs w:val="24"/>
        </w:rPr>
      </w:pPr>
      <w:r w:rsidRPr="003C1DD3">
        <w:rPr>
          <w:sz w:val="24"/>
          <w:szCs w:val="24"/>
        </w:rPr>
        <w:t>совершить изменение Соглашений о финансировании, при условии, что размер финансовых обязательств Концедента при исполнении Соглашения и/или при его досрочном прекращении не увеличится;</w:t>
      </w:r>
    </w:p>
    <w:p w14:paraId="7B26FEAC" w14:textId="04D671AB" w:rsidR="00DF0B31" w:rsidRPr="003C1DD3" w:rsidRDefault="00DF0B31" w:rsidP="00B4404A">
      <w:pPr>
        <w:spacing w:line="360" w:lineRule="auto"/>
        <w:ind w:firstLine="709"/>
        <w:rPr>
          <w:sz w:val="24"/>
          <w:szCs w:val="24"/>
        </w:rPr>
      </w:pPr>
      <w:r w:rsidRPr="003C1DD3">
        <w:rPr>
          <w:sz w:val="24"/>
          <w:szCs w:val="24"/>
        </w:rPr>
        <w:t>потребовать досрочного расторжения Соглашения по основаниям, предусмотренным в</w:t>
      </w:r>
      <w:r w:rsidR="00B4404A" w:rsidRPr="003C1DD3">
        <w:rPr>
          <w:sz w:val="24"/>
          <w:szCs w:val="24"/>
          <w:lang w:val="ru-RU"/>
        </w:rPr>
        <w:t> </w:t>
      </w:r>
      <w:r w:rsidRPr="003C1DD3">
        <w:rPr>
          <w:sz w:val="24"/>
          <w:szCs w:val="24"/>
        </w:rPr>
        <w:t xml:space="preserve">пункте 17.4 </w:t>
      </w:r>
      <w:r w:rsidR="00B4404A" w:rsidRPr="003C1DD3">
        <w:rPr>
          <w:sz w:val="24"/>
          <w:szCs w:val="24"/>
          <w:lang w:val="ru-RU"/>
        </w:rPr>
        <w:t xml:space="preserve">раздела 17 </w:t>
      </w:r>
      <w:r w:rsidRPr="003C1DD3">
        <w:rPr>
          <w:sz w:val="24"/>
          <w:szCs w:val="24"/>
        </w:rPr>
        <w:t>Соглашения.</w:t>
      </w:r>
    </w:p>
    <w:p w14:paraId="22050CB0" w14:textId="6A0C5EE0" w:rsidR="00DF0B31" w:rsidRPr="003C1DD3" w:rsidRDefault="004950FB" w:rsidP="00B4404A">
      <w:pPr>
        <w:pStyle w:val="aff3"/>
        <w:spacing w:line="360" w:lineRule="auto"/>
        <w:ind w:left="0" w:firstLine="709"/>
        <w:rPr>
          <w:sz w:val="24"/>
          <w:szCs w:val="24"/>
        </w:rPr>
      </w:pPr>
      <w:r w:rsidRPr="003C1DD3">
        <w:rPr>
          <w:sz w:val="24"/>
          <w:szCs w:val="24"/>
          <w:lang w:val="ru-RU"/>
        </w:rPr>
        <w:t>23</w:t>
      </w:r>
      <w:r w:rsidR="00B4404A" w:rsidRPr="003C1DD3">
        <w:rPr>
          <w:sz w:val="24"/>
          <w:szCs w:val="24"/>
          <w:lang w:val="ru-RU"/>
        </w:rPr>
        <w:t>.6. </w:t>
      </w:r>
      <w:r w:rsidR="00DF0B31" w:rsidRPr="003C1DD3">
        <w:rPr>
          <w:sz w:val="24"/>
          <w:szCs w:val="24"/>
        </w:rPr>
        <w:t>Концессионер обязан своевременно уведомлять Концедента о любых изменениях условий Соглашений о финансировании, которые могут привести к уменьшению размера финансовых обязательств Концедента в случае досрочного прекращения Соглашения.</w:t>
      </w:r>
    </w:p>
    <w:p w14:paraId="2BCD8AC4" w14:textId="77777777" w:rsidR="00D06DB4" w:rsidRPr="003C1DD3" w:rsidRDefault="00D06DB4" w:rsidP="001B2015">
      <w:pPr>
        <w:pStyle w:val="aff3"/>
        <w:spacing w:line="360" w:lineRule="auto"/>
        <w:ind w:left="0" w:firstLine="709"/>
        <w:rPr>
          <w:sz w:val="24"/>
          <w:szCs w:val="24"/>
        </w:rPr>
      </w:pPr>
    </w:p>
    <w:p w14:paraId="36C48DAF" w14:textId="77A09794" w:rsidR="00DF0B31" w:rsidRPr="003C1DD3" w:rsidRDefault="004950FB" w:rsidP="00B4404A">
      <w:pPr>
        <w:pStyle w:val="aff3"/>
        <w:spacing w:line="360" w:lineRule="auto"/>
        <w:ind w:left="709"/>
        <w:jc w:val="center"/>
        <w:rPr>
          <w:b/>
          <w:bCs/>
          <w:sz w:val="24"/>
          <w:szCs w:val="24"/>
        </w:rPr>
      </w:pPr>
      <w:r w:rsidRPr="003C1DD3">
        <w:rPr>
          <w:b/>
          <w:bCs/>
          <w:sz w:val="24"/>
          <w:szCs w:val="24"/>
          <w:lang w:val="ru-RU"/>
        </w:rPr>
        <w:t>24</w:t>
      </w:r>
      <w:r w:rsidR="00B4404A" w:rsidRPr="003C1DD3">
        <w:rPr>
          <w:b/>
          <w:bCs/>
          <w:sz w:val="24"/>
          <w:szCs w:val="24"/>
          <w:lang w:val="ru-RU"/>
        </w:rPr>
        <w:t>. </w:t>
      </w:r>
      <w:r w:rsidR="00DF0B31" w:rsidRPr="003C1DD3">
        <w:rPr>
          <w:b/>
          <w:bCs/>
          <w:sz w:val="24"/>
          <w:szCs w:val="24"/>
        </w:rPr>
        <w:t>Контроль Концедента</w:t>
      </w:r>
    </w:p>
    <w:p w14:paraId="2D7C52EF" w14:textId="66E411A8" w:rsidR="00DF0B31" w:rsidRPr="003C1DD3" w:rsidRDefault="004950FB" w:rsidP="001B2015">
      <w:pPr>
        <w:spacing w:line="360" w:lineRule="auto"/>
        <w:ind w:firstLine="709"/>
        <w:rPr>
          <w:sz w:val="24"/>
          <w:szCs w:val="24"/>
        </w:rPr>
      </w:pPr>
      <w:r w:rsidRPr="003C1DD3">
        <w:rPr>
          <w:sz w:val="24"/>
          <w:szCs w:val="24"/>
          <w:lang w:val="ru-RU"/>
        </w:rPr>
        <w:t>24</w:t>
      </w:r>
      <w:r w:rsidR="00B4404A" w:rsidRPr="003C1DD3">
        <w:rPr>
          <w:sz w:val="24"/>
          <w:szCs w:val="24"/>
          <w:lang w:val="ru-RU"/>
        </w:rPr>
        <w:t>.1. </w:t>
      </w:r>
      <w:r w:rsidR="00DF0B31" w:rsidRPr="003C1DD3">
        <w:rPr>
          <w:sz w:val="24"/>
          <w:szCs w:val="24"/>
        </w:rPr>
        <w:t xml:space="preserve">Концедент осуществляет контроль за соблюдением Концессионером условий Соглашения, в том числе за исполнением обязательств по соблюдению сроков создания и (или) </w:t>
      </w:r>
      <w:r w:rsidR="00145BBC" w:rsidRPr="003C1DD3">
        <w:rPr>
          <w:sz w:val="24"/>
          <w:szCs w:val="24"/>
          <w:lang w:val="ru-RU"/>
        </w:rPr>
        <w:t>модернизацию</w:t>
      </w:r>
      <w:r w:rsidR="00145BBC" w:rsidRPr="003C1DD3">
        <w:rPr>
          <w:sz w:val="24"/>
          <w:szCs w:val="24"/>
        </w:rPr>
        <w:t xml:space="preserve"> </w:t>
      </w:r>
      <w:r w:rsidR="00DF0B31" w:rsidRPr="003C1DD3">
        <w:rPr>
          <w:sz w:val="24"/>
          <w:szCs w:val="24"/>
        </w:rPr>
        <w:t xml:space="preserve">Объекта Соглашения, осуществлению инвестиций в его создание и (или) </w:t>
      </w:r>
      <w:r w:rsidR="0080478A" w:rsidRPr="003C1DD3">
        <w:rPr>
          <w:sz w:val="24"/>
          <w:szCs w:val="24"/>
          <w:lang w:val="ru-RU"/>
        </w:rPr>
        <w:t>модернизацию</w:t>
      </w:r>
      <w:r w:rsidR="00DF0B31" w:rsidRPr="003C1DD3">
        <w:rPr>
          <w:sz w:val="24"/>
          <w:szCs w:val="24"/>
        </w:rPr>
        <w:t>, обеспечению соответствия технико-экономических показателей Объекта Соглашения установленным Соглашением технико-экономическим показателям, осуществлению деятельности, предусмотренной Соглашением, эксплуатации Объекта Соглашения в соответствии с целями, установленными Соглашением, а также результатов соблюдения условий Соглашения по окончании сроков исполнения каждого этапа.</w:t>
      </w:r>
    </w:p>
    <w:p w14:paraId="158664EE" w14:textId="01F68188" w:rsidR="00DF0B31" w:rsidRPr="003C1DD3" w:rsidRDefault="00DF0B31" w:rsidP="001B2015">
      <w:pPr>
        <w:spacing w:line="360" w:lineRule="auto"/>
        <w:ind w:firstLine="709"/>
        <w:rPr>
          <w:sz w:val="24"/>
          <w:szCs w:val="24"/>
        </w:rPr>
      </w:pPr>
      <w:r w:rsidRPr="003C1DD3">
        <w:rPr>
          <w:sz w:val="24"/>
          <w:szCs w:val="24"/>
        </w:rPr>
        <w:t>Концедент вправе осуществлять совокупность мероприятий по сбору, консолидации, анализу и проверке качественных и/или количественных параметров Объекта Соглашения и</w:t>
      </w:r>
      <w:r w:rsidR="00356900" w:rsidRPr="003C1DD3">
        <w:rPr>
          <w:sz w:val="24"/>
          <w:szCs w:val="24"/>
          <w:lang w:val="ru-RU"/>
        </w:rPr>
        <w:t> </w:t>
      </w:r>
      <w:r w:rsidRPr="003C1DD3">
        <w:rPr>
          <w:sz w:val="24"/>
          <w:szCs w:val="24"/>
        </w:rPr>
        <w:t>Имущества Концедента, а также отчетности Концессионера в порядке и на условиях, установленных Соглашением.</w:t>
      </w:r>
    </w:p>
    <w:p w14:paraId="5FDACA96" w14:textId="78ACBF18" w:rsidR="00DF0B31" w:rsidRPr="003C1DD3" w:rsidRDefault="00123B8D" w:rsidP="001B2015">
      <w:pPr>
        <w:spacing w:line="360" w:lineRule="auto"/>
        <w:ind w:firstLine="709"/>
        <w:rPr>
          <w:sz w:val="24"/>
          <w:szCs w:val="24"/>
        </w:rPr>
      </w:pPr>
      <w:r w:rsidRPr="003C1DD3">
        <w:rPr>
          <w:sz w:val="24"/>
          <w:szCs w:val="24"/>
          <w:lang w:val="ru-RU"/>
        </w:rPr>
        <w:t>К</w:t>
      </w:r>
      <w:r w:rsidRPr="003C1DD3">
        <w:rPr>
          <w:sz w:val="24"/>
          <w:szCs w:val="24"/>
        </w:rPr>
        <w:t xml:space="preserve">онтроль </w:t>
      </w:r>
      <w:r w:rsidR="00DF0B31" w:rsidRPr="003C1DD3">
        <w:rPr>
          <w:sz w:val="24"/>
          <w:szCs w:val="24"/>
        </w:rPr>
        <w:t>Концедента осуществляется на основании подлежащей согласованию Сторонами методики контроля, а также Законодательства, применимого к</w:t>
      </w:r>
      <w:r w:rsidR="00B4404A" w:rsidRPr="003C1DD3">
        <w:rPr>
          <w:sz w:val="24"/>
          <w:szCs w:val="24"/>
          <w:lang w:val="ru-RU"/>
        </w:rPr>
        <w:t> </w:t>
      </w:r>
      <w:r w:rsidR="00DF0B31" w:rsidRPr="003C1DD3">
        <w:rPr>
          <w:sz w:val="24"/>
          <w:szCs w:val="24"/>
        </w:rPr>
        <w:t>соответствующим мероприятиям контроля Концедента. Соглашение не регулирует порядок осуществления контроля и надзора уполномоченными Государственными органами, действующими в рамках их компетенции.</w:t>
      </w:r>
    </w:p>
    <w:p w14:paraId="679ACB4F" w14:textId="7DDC4669" w:rsidR="00DF0B31" w:rsidRPr="003C1DD3" w:rsidRDefault="00DF0B31" w:rsidP="001B2015">
      <w:pPr>
        <w:spacing w:line="360" w:lineRule="auto"/>
        <w:ind w:firstLine="709"/>
        <w:rPr>
          <w:sz w:val="24"/>
          <w:szCs w:val="24"/>
        </w:rPr>
      </w:pPr>
      <w:r w:rsidRPr="003C1DD3">
        <w:rPr>
          <w:sz w:val="24"/>
          <w:szCs w:val="24"/>
        </w:rPr>
        <w:t>Никакие положения раздела 24 Соглашения не могут толковаться, как ограничивающие полномочия уполномоченных Государственных органов, установленные Законодательством.</w:t>
      </w:r>
    </w:p>
    <w:p w14:paraId="38768857" w14:textId="06861FC9" w:rsidR="00DF0B31" w:rsidRPr="003C1DD3" w:rsidRDefault="00DF0B31" w:rsidP="001B2015">
      <w:pPr>
        <w:spacing w:line="360" w:lineRule="auto"/>
        <w:ind w:firstLine="709"/>
        <w:rPr>
          <w:sz w:val="24"/>
          <w:szCs w:val="24"/>
        </w:rPr>
      </w:pPr>
      <w:r w:rsidRPr="003C1DD3">
        <w:rPr>
          <w:sz w:val="24"/>
          <w:szCs w:val="24"/>
        </w:rPr>
        <w:t>Расходы на осуществление контроля Концедента несет Концедент.</w:t>
      </w:r>
    </w:p>
    <w:p w14:paraId="36594800" w14:textId="568654D6" w:rsidR="00DF0B31" w:rsidRPr="003C1DD3" w:rsidRDefault="004950FB" w:rsidP="00B4404A">
      <w:pPr>
        <w:pStyle w:val="aff3"/>
        <w:spacing w:line="360" w:lineRule="auto"/>
        <w:ind w:left="0" w:firstLine="709"/>
        <w:rPr>
          <w:sz w:val="24"/>
          <w:szCs w:val="24"/>
        </w:rPr>
      </w:pPr>
      <w:r w:rsidRPr="003C1DD3">
        <w:rPr>
          <w:sz w:val="24"/>
          <w:szCs w:val="24"/>
          <w:lang w:val="ru-RU"/>
        </w:rPr>
        <w:t>24</w:t>
      </w:r>
      <w:r w:rsidR="00B4404A" w:rsidRPr="003C1DD3">
        <w:rPr>
          <w:sz w:val="24"/>
          <w:szCs w:val="24"/>
          <w:lang w:val="ru-RU"/>
        </w:rPr>
        <w:t>.2. </w:t>
      </w:r>
      <w:r w:rsidR="00DF0B31" w:rsidRPr="003C1DD3">
        <w:rPr>
          <w:sz w:val="24"/>
          <w:szCs w:val="24"/>
        </w:rPr>
        <w:t xml:space="preserve">Концедент вправе осуществлять контроль путем проведения проверок исполнения Концессионером обязательств по Соглашению, предполагающих, в зависимости от Этапа Соглашения, контроль при Создании или контроль при Эксплуатации. </w:t>
      </w:r>
    </w:p>
    <w:p w14:paraId="1A2BEC0A" w14:textId="14E1C961" w:rsidR="00DF0B31" w:rsidRPr="003C1DD3" w:rsidRDefault="00DF0B31" w:rsidP="001B2015">
      <w:pPr>
        <w:spacing w:line="360" w:lineRule="auto"/>
        <w:ind w:firstLine="709"/>
        <w:rPr>
          <w:sz w:val="24"/>
          <w:szCs w:val="24"/>
        </w:rPr>
      </w:pPr>
      <w:r w:rsidRPr="003C1DD3">
        <w:rPr>
          <w:sz w:val="24"/>
          <w:szCs w:val="24"/>
        </w:rPr>
        <w:t xml:space="preserve">Проверки проводятся не чаще 1 (Одного) раза в месяц. </w:t>
      </w:r>
    </w:p>
    <w:p w14:paraId="220AEC6A" w14:textId="34F757D2" w:rsidR="00DF0B31" w:rsidRPr="003C1DD3" w:rsidRDefault="00DF0B31" w:rsidP="001B2015">
      <w:pPr>
        <w:spacing w:line="360" w:lineRule="auto"/>
        <w:ind w:firstLine="709"/>
        <w:rPr>
          <w:sz w:val="24"/>
          <w:szCs w:val="24"/>
        </w:rPr>
      </w:pPr>
      <w:r w:rsidRPr="003C1DD3">
        <w:rPr>
          <w:sz w:val="24"/>
          <w:szCs w:val="24"/>
        </w:rPr>
        <w:t xml:space="preserve">Концедент направляет Концессионеру уведомление, содержащее информацию о лицах, проводящих такую проверку, проверяемых объектах, дате и месте проведения проверки, предусмотренной настоящим пунктом, не позднее, чем за 5 (Пять) рабочих дня до даты проведения проверки. </w:t>
      </w:r>
    </w:p>
    <w:p w14:paraId="181C5B81" w14:textId="469C1DDA" w:rsidR="00DF0B31" w:rsidRPr="003C1DD3" w:rsidRDefault="00DF0B31" w:rsidP="001B2015">
      <w:pPr>
        <w:spacing w:line="360" w:lineRule="auto"/>
        <w:ind w:firstLine="709"/>
        <w:rPr>
          <w:sz w:val="24"/>
          <w:szCs w:val="24"/>
        </w:rPr>
      </w:pPr>
      <w:r w:rsidRPr="003C1DD3">
        <w:rPr>
          <w:sz w:val="24"/>
          <w:szCs w:val="24"/>
        </w:rPr>
        <w:t>Концедент обязан предоставить Концессионеру возможность присутствовать на любой проверке, проводимой в соответствии с</w:t>
      </w:r>
      <w:r w:rsidR="00B4404A" w:rsidRPr="003C1DD3">
        <w:rPr>
          <w:sz w:val="24"/>
          <w:szCs w:val="24"/>
          <w:lang w:val="ru-RU"/>
        </w:rPr>
        <w:t xml:space="preserve"> настоящим</w:t>
      </w:r>
      <w:r w:rsidRPr="003C1DD3">
        <w:rPr>
          <w:sz w:val="24"/>
          <w:szCs w:val="24"/>
        </w:rPr>
        <w:t xml:space="preserve"> пунктом.</w:t>
      </w:r>
    </w:p>
    <w:p w14:paraId="12EF11CC" w14:textId="29104EBC" w:rsidR="00DF0B31" w:rsidRPr="003C1DD3" w:rsidRDefault="00DF0B31" w:rsidP="001B2015">
      <w:pPr>
        <w:spacing w:line="360" w:lineRule="auto"/>
        <w:ind w:firstLine="709"/>
        <w:rPr>
          <w:sz w:val="24"/>
          <w:szCs w:val="24"/>
        </w:rPr>
      </w:pPr>
      <w:r w:rsidRPr="003C1DD3">
        <w:rPr>
          <w:sz w:val="24"/>
          <w:szCs w:val="24"/>
        </w:rPr>
        <w:t>Концедент, а также представители органов или юридических лиц, уполномоченныех Концедентом, которые на основании Соглашения имеют право беспрепятственного доступа к</w:t>
      </w:r>
      <w:r w:rsidR="00B4404A" w:rsidRPr="003C1DD3">
        <w:rPr>
          <w:sz w:val="24"/>
          <w:szCs w:val="24"/>
          <w:lang w:val="ru-RU"/>
        </w:rPr>
        <w:t> </w:t>
      </w:r>
      <w:r w:rsidRPr="003C1DD3">
        <w:rPr>
          <w:sz w:val="24"/>
          <w:szCs w:val="24"/>
        </w:rPr>
        <w:t>Объекту Соглашения, а также к документации, относящейся к осуществлению деятельности, предусмотренной Соглашением, не вправе:</w:t>
      </w:r>
    </w:p>
    <w:p w14:paraId="788A7FD8" w14:textId="71A94EDF" w:rsidR="00DF0B31" w:rsidRPr="003C1DD3" w:rsidRDefault="00DF0B31" w:rsidP="001B2015">
      <w:pPr>
        <w:spacing w:line="360" w:lineRule="auto"/>
        <w:ind w:firstLine="709"/>
        <w:rPr>
          <w:sz w:val="24"/>
          <w:szCs w:val="24"/>
        </w:rPr>
      </w:pPr>
      <w:r w:rsidRPr="003C1DD3">
        <w:rPr>
          <w:sz w:val="24"/>
          <w:szCs w:val="24"/>
        </w:rPr>
        <w:t xml:space="preserve"> вмешиваться в осуществление хозяйственной деятельности Концессионера;</w:t>
      </w:r>
    </w:p>
    <w:p w14:paraId="74577F45" w14:textId="4B4184C8" w:rsidR="00DF0B31" w:rsidRPr="003C1DD3" w:rsidRDefault="00DF0B31" w:rsidP="001B2015">
      <w:pPr>
        <w:spacing w:line="360" w:lineRule="auto"/>
        <w:ind w:firstLine="709"/>
        <w:rPr>
          <w:sz w:val="24"/>
          <w:szCs w:val="24"/>
        </w:rPr>
      </w:pPr>
      <w:r w:rsidRPr="003C1DD3">
        <w:rPr>
          <w:sz w:val="24"/>
          <w:szCs w:val="24"/>
        </w:rPr>
        <w:t>разглашать сведения, отнесенные Соглашением к сведениям конфиденциального характера или являющиеся коммерческой тайной.</w:t>
      </w:r>
    </w:p>
    <w:p w14:paraId="5BBA795E" w14:textId="7A718AC7" w:rsidR="00DF0B31" w:rsidRPr="003C1DD3" w:rsidRDefault="004950FB" w:rsidP="00B4404A">
      <w:pPr>
        <w:pStyle w:val="aff3"/>
        <w:spacing w:line="360" w:lineRule="auto"/>
        <w:ind w:left="0" w:firstLine="709"/>
        <w:rPr>
          <w:sz w:val="24"/>
          <w:szCs w:val="24"/>
        </w:rPr>
      </w:pPr>
      <w:r w:rsidRPr="003C1DD3">
        <w:rPr>
          <w:sz w:val="24"/>
          <w:szCs w:val="24"/>
          <w:lang w:val="ru-RU"/>
        </w:rPr>
        <w:t>24</w:t>
      </w:r>
      <w:r w:rsidR="00B4404A" w:rsidRPr="003C1DD3">
        <w:rPr>
          <w:sz w:val="24"/>
          <w:szCs w:val="24"/>
          <w:lang w:val="ru-RU"/>
        </w:rPr>
        <w:t>.3. </w:t>
      </w:r>
      <w:r w:rsidR="00DF0B31" w:rsidRPr="003C1DD3">
        <w:rPr>
          <w:sz w:val="24"/>
          <w:szCs w:val="24"/>
        </w:rPr>
        <w:t>По результатам проверки Концедентом составляется двусторонний акт о результатах проверки, который должен быть подписан уполномоченны</w:t>
      </w:r>
      <w:r w:rsidR="00B4404A" w:rsidRPr="003C1DD3">
        <w:rPr>
          <w:sz w:val="24"/>
          <w:szCs w:val="24"/>
        </w:rPr>
        <w:t>ми представителями Концедента и</w:t>
      </w:r>
      <w:r w:rsidR="00B4404A" w:rsidRPr="003C1DD3">
        <w:rPr>
          <w:sz w:val="24"/>
          <w:szCs w:val="24"/>
          <w:lang w:val="ru-RU"/>
        </w:rPr>
        <w:t> </w:t>
      </w:r>
      <w:r w:rsidR="00DF0B31" w:rsidRPr="003C1DD3">
        <w:rPr>
          <w:sz w:val="24"/>
          <w:szCs w:val="24"/>
        </w:rPr>
        <w:t xml:space="preserve">Концессионера. </w:t>
      </w:r>
    </w:p>
    <w:p w14:paraId="1BCEFC5E" w14:textId="6D729D8B" w:rsidR="00DF0B31" w:rsidRPr="003C1DD3" w:rsidRDefault="00DF0B31" w:rsidP="001B2015">
      <w:pPr>
        <w:spacing w:line="360" w:lineRule="auto"/>
        <w:ind w:firstLine="709"/>
        <w:rPr>
          <w:sz w:val="24"/>
          <w:szCs w:val="24"/>
        </w:rPr>
      </w:pPr>
      <w:r w:rsidRPr="003C1DD3">
        <w:rPr>
          <w:sz w:val="24"/>
          <w:szCs w:val="24"/>
        </w:rPr>
        <w:t>Если Концессионер (уполномоченное им лицо) отказывается от подписания акта о</w:t>
      </w:r>
      <w:r w:rsidR="00B4404A" w:rsidRPr="003C1DD3">
        <w:rPr>
          <w:sz w:val="24"/>
          <w:szCs w:val="24"/>
          <w:lang w:val="ru-RU"/>
        </w:rPr>
        <w:t> </w:t>
      </w:r>
      <w:r w:rsidRPr="003C1DD3">
        <w:rPr>
          <w:sz w:val="24"/>
          <w:szCs w:val="24"/>
        </w:rPr>
        <w:t>результатах проверки или, будучи надлежащим образом, извещенным о проведении проверки, не участвовал в ее проведении, то составляется односторонний акт о результатах проверки с</w:t>
      </w:r>
      <w:r w:rsidR="00B4404A" w:rsidRPr="003C1DD3">
        <w:rPr>
          <w:sz w:val="24"/>
          <w:szCs w:val="24"/>
          <w:lang w:val="ru-RU"/>
        </w:rPr>
        <w:t> </w:t>
      </w:r>
      <w:r w:rsidRPr="003C1DD3">
        <w:rPr>
          <w:sz w:val="24"/>
          <w:szCs w:val="24"/>
        </w:rPr>
        <w:t>указанием причины составления указанного одностороннего акта и оснований отказа Концессионера от его подписания (в случае отказа).</w:t>
      </w:r>
    </w:p>
    <w:p w14:paraId="6EB4673B" w14:textId="6112CEC9" w:rsidR="00DF0B31" w:rsidRPr="003C1DD3" w:rsidRDefault="00DF0B31" w:rsidP="001B2015">
      <w:pPr>
        <w:spacing w:line="360" w:lineRule="auto"/>
        <w:ind w:firstLine="709"/>
        <w:rPr>
          <w:sz w:val="24"/>
          <w:szCs w:val="24"/>
        </w:rPr>
      </w:pPr>
      <w:r w:rsidRPr="003C1DD3">
        <w:rPr>
          <w:sz w:val="24"/>
          <w:szCs w:val="24"/>
        </w:rPr>
        <w:t>Акт о результатах проверки включает в себя описание проводившихся в рамках проверки мероприятий контроля Концедента, описание выявленных нарушений (в случае наличия таковых), дату и подпись уполномоченного лица со стороны Концедента, дату и подпись уполномоченного лица со стороны Концессионера.</w:t>
      </w:r>
    </w:p>
    <w:p w14:paraId="19E92E68" w14:textId="77777777" w:rsidR="00DF0B31" w:rsidRPr="003C1DD3" w:rsidRDefault="00DF0B31" w:rsidP="001B2015">
      <w:pPr>
        <w:spacing w:line="360" w:lineRule="auto"/>
        <w:ind w:firstLine="709"/>
        <w:rPr>
          <w:sz w:val="24"/>
          <w:szCs w:val="24"/>
        </w:rPr>
      </w:pPr>
      <w:r w:rsidRPr="003C1DD3">
        <w:rPr>
          <w:sz w:val="24"/>
          <w:szCs w:val="24"/>
        </w:rPr>
        <w:t>Акт о результатах проверки подлежит размещению Концедентом в течение пяти рабочих дней с даты составления данного акта на официальном сайте концедента. Доступ к данному акту обеспечивается в течение срока действия Соглашения и после дня окончания его срока действия в течение трех лет.</w:t>
      </w:r>
    </w:p>
    <w:p w14:paraId="21A61BE2" w14:textId="70E5E9DA" w:rsidR="00DF0B31" w:rsidRPr="003C1DD3" w:rsidRDefault="004950FB" w:rsidP="00B4404A">
      <w:pPr>
        <w:pStyle w:val="aff3"/>
        <w:spacing w:line="360" w:lineRule="auto"/>
        <w:ind w:left="0" w:firstLine="709"/>
        <w:rPr>
          <w:sz w:val="24"/>
          <w:szCs w:val="24"/>
        </w:rPr>
      </w:pPr>
      <w:r w:rsidRPr="003C1DD3">
        <w:rPr>
          <w:sz w:val="24"/>
          <w:szCs w:val="24"/>
          <w:lang w:val="ru-RU"/>
        </w:rPr>
        <w:t>24</w:t>
      </w:r>
      <w:r w:rsidR="00B4404A" w:rsidRPr="003C1DD3">
        <w:rPr>
          <w:sz w:val="24"/>
          <w:szCs w:val="24"/>
          <w:lang w:val="ru-RU"/>
        </w:rPr>
        <w:t>.4. </w:t>
      </w:r>
      <w:r w:rsidR="00DF0B31" w:rsidRPr="003C1DD3">
        <w:rPr>
          <w:sz w:val="24"/>
          <w:szCs w:val="24"/>
        </w:rPr>
        <w:t>Если по результатам проведенной проверки Концедентом были выявлены нарушения требований Соглашения, которые могут быть устранены Концессионером, Концедент вправе потребовать от Концессионера устранения таких нарушений путем направления Концессионеру соответствующих предписаний. Предписание об устранении нарушений должно включать разумный, обоснованный и достаточный срок для устранения Концессионером выявленных нарушений.</w:t>
      </w:r>
    </w:p>
    <w:p w14:paraId="55A317BD" w14:textId="77777777" w:rsidR="00D06DB4" w:rsidRPr="003C1DD3" w:rsidRDefault="00D06DB4" w:rsidP="001B2015">
      <w:pPr>
        <w:pStyle w:val="aff3"/>
        <w:spacing w:line="360" w:lineRule="auto"/>
        <w:ind w:left="0" w:firstLine="709"/>
        <w:rPr>
          <w:sz w:val="24"/>
          <w:szCs w:val="24"/>
        </w:rPr>
      </w:pPr>
    </w:p>
    <w:p w14:paraId="7C88673E" w14:textId="3F495040" w:rsidR="00DF0B31" w:rsidRPr="003C1DD3" w:rsidRDefault="004950FB" w:rsidP="00B4404A">
      <w:pPr>
        <w:pStyle w:val="aff3"/>
        <w:spacing w:line="360" w:lineRule="auto"/>
        <w:ind w:left="709"/>
        <w:jc w:val="center"/>
        <w:rPr>
          <w:b/>
          <w:bCs/>
          <w:sz w:val="24"/>
          <w:szCs w:val="24"/>
        </w:rPr>
      </w:pPr>
      <w:r w:rsidRPr="003C1DD3">
        <w:rPr>
          <w:b/>
          <w:bCs/>
          <w:sz w:val="24"/>
          <w:szCs w:val="24"/>
          <w:lang w:val="ru-RU"/>
        </w:rPr>
        <w:t>25</w:t>
      </w:r>
      <w:r w:rsidR="00B4404A" w:rsidRPr="003C1DD3">
        <w:rPr>
          <w:b/>
          <w:bCs/>
          <w:sz w:val="24"/>
          <w:szCs w:val="24"/>
          <w:lang w:val="ru-RU"/>
        </w:rPr>
        <w:t>. </w:t>
      </w:r>
      <w:r w:rsidR="00DF0B31" w:rsidRPr="003C1DD3">
        <w:rPr>
          <w:b/>
          <w:bCs/>
          <w:sz w:val="24"/>
          <w:szCs w:val="24"/>
        </w:rPr>
        <w:t>Термины, определения и толкование</w:t>
      </w:r>
    </w:p>
    <w:p w14:paraId="17EDB3EE" w14:textId="7A986B0F" w:rsidR="00DF0B31" w:rsidRPr="003C1DD3" w:rsidRDefault="004950FB" w:rsidP="001B2015">
      <w:pPr>
        <w:spacing w:line="360" w:lineRule="auto"/>
        <w:ind w:firstLine="709"/>
        <w:rPr>
          <w:sz w:val="24"/>
          <w:szCs w:val="24"/>
        </w:rPr>
      </w:pPr>
      <w:r w:rsidRPr="003C1DD3">
        <w:rPr>
          <w:sz w:val="24"/>
          <w:szCs w:val="24"/>
          <w:lang w:val="ru-RU"/>
        </w:rPr>
        <w:t>25</w:t>
      </w:r>
      <w:r w:rsidR="00B4404A" w:rsidRPr="003C1DD3">
        <w:rPr>
          <w:sz w:val="24"/>
          <w:szCs w:val="24"/>
          <w:lang w:val="ru-RU"/>
        </w:rPr>
        <w:t>.1. </w:t>
      </w:r>
      <w:r w:rsidR="00DF0B31" w:rsidRPr="003C1DD3">
        <w:rPr>
          <w:sz w:val="24"/>
          <w:szCs w:val="24"/>
        </w:rPr>
        <w:t>Термины (слова и выражения), употребляемые в Соглашении с заглавной буквы, имеют значение, указанное в Приложении № 1 к Соглашению, если иное прямо не следует из</w:t>
      </w:r>
      <w:r w:rsidR="00B4404A" w:rsidRPr="003C1DD3">
        <w:rPr>
          <w:sz w:val="24"/>
          <w:szCs w:val="24"/>
          <w:lang w:val="ru-RU"/>
        </w:rPr>
        <w:t> </w:t>
      </w:r>
      <w:r w:rsidR="00DF0B31" w:rsidRPr="003C1DD3">
        <w:rPr>
          <w:sz w:val="24"/>
          <w:szCs w:val="24"/>
        </w:rPr>
        <w:t>контекста.</w:t>
      </w:r>
    </w:p>
    <w:p w14:paraId="151C756D" w14:textId="4450070D" w:rsidR="00DF0B31" w:rsidRPr="003C1DD3" w:rsidRDefault="004950FB" w:rsidP="00B4404A">
      <w:pPr>
        <w:pStyle w:val="aff3"/>
        <w:spacing w:line="360" w:lineRule="auto"/>
        <w:ind w:left="0" w:firstLine="709"/>
        <w:rPr>
          <w:sz w:val="24"/>
          <w:szCs w:val="24"/>
        </w:rPr>
      </w:pPr>
      <w:r w:rsidRPr="003C1DD3">
        <w:rPr>
          <w:sz w:val="24"/>
          <w:szCs w:val="24"/>
          <w:lang w:val="ru-RU"/>
        </w:rPr>
        <w:t>2</w:t>
      </w:r>
      <w:r w:rsidR="00B7203D" w:rsidRPr="003C1DD3">
        <w:rPr>
          <w:sz w:val="24"/>
          <w:szCs w:val="24"/>
          <w:lang w:val="ru-RU"/>
        </w:rPr>
        <w:t>5</w:t>
      </w:r>
      <w:r w:rsidR="00B4404A" w:rsidRPr="003C1DD3">
        <w:rPr>
          <w:sz w:val="24"/>
          <w:szCs w:val="24"/>
          <w:lang w:val="ru-RU"/>
        </w:rPr>
        <w:t>.2. </w:t>
      </w:r>
      <w:r w:rsidR="00DF0B31" w:rsidRPr="003C1DD3">
        <w:rPr>
          <w:sz w:val="24"/>
          <w:szCs w:val="24"/>
        </w:rPr>
        <w:t>Приложения к Соглашению являются его неотъемлемой частью, и ссылки на</w:t>
      </w:r>
      <w:r w:rsidR="00B4404A" w:rsidRPr="003C1DD3">
        <w:rPr>
          <w:sz w:val="24"/>
          <w:szCs w:val="24"/>
          <w:lang w:val="ru-RU"/>
        </w:rPr>
        <w:t> </w:t>
      </w:r>
      <w:r w:rsidR="00DF0B31" w:rsidRPr="003C1DD3">
        <w:rPr>
          <w:sz w:val="24"/>
          <w:szCs w:val="24"/>
        </w:rPr>
        <w:t>Соглашение подразумевают также приложения к Соглашению.</w:t>
      </w:r>
    </w:p>
    <w:p w14:paraId="7FD18067" w14:textId="4D2B4714" w:rsidR="00DF0B31" w:rsidRPr="003C1DD3" w:rsidRDefault="004950FB" w:rsidP="00B4404A">
      <w:pPr>
        <w:pStyle w:val="aff3"/>
        <w:spacing w:line="360" w:lineRule="auto"/>
        <w:ind w:left="709"/>
        <w:rPr>
          <w:sz w:val="24"/>
          <w:szCs w:val="24"/>
        </w:rPr>
      </w:pPr>
      <w:r w:rsidRPr="003C1DD3">
        <w:rPr>
          <w:sz w:val="24"/>
          <w:szCs w:val="24"/>
          <w:lang w:val="ru-RU"/>
        </w:rPr>
        <w:t>2</w:t>
      </w:r>
      <w:r w:rsidR="00B7203D" w:rsidRPr="003C1DD3">
        <w:rPr>
          <w:sz w:val="24"/>
          <w:szCs w:val="24"/>
          <w:lang w:val="ru-RU"/>
        </w:rPr>
        <w:t>5</w:t>
      </w:r>
      <w:r w:rsidR="00B4404A" w:rsidRPr="003C1DD3">
        <w:rPr>
          <w:sz w:val="24"/>
          <w:szCs w:val="24"/>
          <w:lang w:val="ru-RU"/>
        </w:rPr>
        <w:t>.3. </w:t>
      </w:r>
      <w:r w:rsidR="00DF0B31" w:rsidRPr="003C1DD3">
        <w:rPr>
          <w:sz w:val="24"/>
          <w:szCs w:val="24"/>
        </w:rPr>
        <w:t>Если иное не следует из контекста, в Соглашении:</w:t>
      </w:r>
    </w:p>
    <w:p w14:paraId="2337FD42" w14:textId="58DB19C6" w:rsidR="00DF0B31" w:rsidRPr="003C1DD3" w:rsidRDefault="00DF0B31" w:rsidP="001B2015">
      <w:pPr>
        <w:spacing w:line="360" w:lineRule="auto"/>
        <w:ind w:firstLine="709"/>
        <w:rPr>
          <w:sz w:val="24"/>
          <w:szCs w:val="24"/>
        </w:rPr>
      </w:pPr>
      <w:r w:rsidRPr="003C1DD3">
        <w:rPr>
          <w:sz w:val="24"/>
          <w:szCs w:val="24"/>
        </w:rPr>
        <w:t>(а)</w:t>
      </w:r>
      <w:r w:rsidR="00B4404A" w:rsidRPr="003C1DD3">
        <w:rPr>
          <w:sz w:val="24"/>
          <w:szCs w:val="24"/>
          <w:lang w:val="ru-RU"/>
        </w:rPr>
        <w:t> </w:t>
      </w:r>
      <w:r w:rsidRPr="003C1DD3">
        <w:rPr>
          <w:sz w:val="24"/>
          <w:szCs w:val="24"/>
        </w:rPr>
        <w:t>наименования приложений и пунктов, используемые в Соглашении, приводятся исключительно для информации и не могут быть использованы для его толкования;</w:t>
      </w:r>
    </w:p>
    <w:p w14:paraId="35FBA0F9" w14:textId="11C50F4C" w:rsidR="00DF0B31" w:rsidRPr="003C1DD3" w:rsidRDefault="00DF0B31" w:rsidP="001B2015">
      <w:pPr>
        <w:spacing w:line="360" w:lineRule="auto"/>
        <w:ind w:firstLine="709"/>
        <w:rPr>
          <w:sz w:val="24"/>
          <w:szCs w:val="24"/>
        </w:rPr>
      </w:pPr>
      <w:r w:rsidRPr="003C1DD3">
        <w:rPr>
          <w:sz w:val="24"/>
          <w:szCs w:val="24"/>
        </w:rPr>
        <w:t>(б)</w:t>
      </w:r>
      <w:r w:rsidR="00035F1D" w:rsidRPr="003C1DD3">
        <w:rPr>
          <w:sz w:val="24"/>
          <w:szCs w:val="24"/>
          <w:lang w:val="ru-RU"/>
        </w:rPr>
        <w:t> </w:t>
      </w:r>
      <w:r w:rsidRPr="003C1DD3">
        <w:rPr>
          <w:sz w:val="24"/>
          <w:szCs w:val="24"/>
        </w:rPr>
        <w:t>слова и выражения, использованные в единственном числе, также подразумевают такие слова и выражения во множественном числе и наоборот; любые указания на род подразумевают также указания на любые иные рода;</w:t>
      </w:r>
    </w:p>
    <w:p w14:paraId="115B3BB0" w14:textId="1CB715AF" w:rsidR="00DF0B31" w:rsidRPr="003C1DD3" w:rsidRDefault="00DF0B31" w:rsidP="001B2015">
      <w:pPr>
        <w:spacing w:line="360" w:lineRule="auto"/>
        <w:ind w:firstLine="709"/>
        <w:rPr>
          <w:sz w:val="24"/>
          <w:szCs w:val="24"/>
        </w:rPr>
      </w:pPr>
      <w:r w:rsidRPr="003C1DD3">
        <w:rPr>
          <w:sz w:val="24"/>
          <w:szCs w:val="24"/>
        </w:rPr>
        <w:t>(в)</w:t>
      </w:r>
      <w:r w:rsidR="00035F1D" w:rsidRPr="003C1DD3">
        <w:rPr>
          <w:sz w:val="24"/>
          <w:szCs w:val="24"/>
          <w:lang w:val="ru-RU"/>
        </w:rPr>
        <w:t> </w:t>
      </w:r>
      <w:r w:rsidRPr="003C1DD3">
        <w:rPr>
          <w:sz w:val="24"/>
          <w:szCs w:val="24"/>
        </w:rPr>
        <w:t xml:space="preserve">если не указано иное, любые ссылки на пункты </w:t>
      </w:r>
      <w:r w:rsidR="00035F1D" w:rsidRPr="003C1DD3">
        <w:rPr>
          <w:sz w:val="24"/>
          <w:szCs w:val="24"/>
        </w:rPr>
        <w:t>и приложения означают ссылки на</w:t>
      </w:r>
      <w:r w:rsidR="00035F1D" w:rsidRPr="003C1DD3">
        <w:rPr>
          <w:sz w:val="24"/>
          <w:szCs w:val="24"/>
          <w:lang w:val="ru-RU"/>
        </w:rPr>
        <w:t> </w:t>
      </w:r>
      <w:r w:rsidRPr="003C1DD3">
        <w:rPr>
          <w:sz w:val="24"/>
          <w:szCs w:val="24"/>
        </w:rPr>
        <w:t>пункты и приложения основного текста Соглашения, а не приложений к нему;</w:t>
      </w:r>
    </w:p>
    <w:p w14:paraId="740D907F" w14:textId="2ABC1A1A" w:rsidR="00DF0B31" w:rsidRPr="003C1DD3" w:rsidRDefault="00DF0B31" w:rsidP="001B2015">
      <w:pPr>
        <w:spacing w:line="360" w:lineRule="auto"/>
        <w:ind w:firstLine="709"/>
        <w:rPr>
          <w:sz w:val="24"/>
          <w:szCs w:val="24"/>
        </w:rPr>
      </w:pPr>
      <w:r w:rsidRPr="003C1DD3">
        <w:rPr>
          <w:sz w:val="24"/>
          <w:szCs w:val="24"/>
        </w:rPr>
        <w:t>(г)</w:t>
      </w:r>
      <w:r w:rsidR="00035F1D" w:rsidRPr="003C1DD3">
        <w:rPr>
          <w:sz w:val="24"/>
          <w:szCs w:val="24"/>
          <w:lang w:val="ru-RU"/>
        </w:rPr>
        <w:t> </w:t>
      </w:r>
      <w:r w:rsidRPr="003C1DD3">
        <w:rPr>
          <w:sz w:val="24"/>
          <w:szCs w:val="24"/>
        </w:rPr>
        <w:t>любая ссылка на какое-либо лицо подразумевает также (в зависимости от</w:t>
      </w:r>
      <w:r w:rsidR="00035F1D" w:rsidRPr="003C1DD3">
        <w:rPr>
          <w:sz w:val="24"/>
          <w:szCs w:val="24"/>
          <w:lang w:val="ru-RU"/>
        </w:rPr>
        <w:t> </w:t>
      </w:r>
      <w:r w:rsidRPr="003C1DD3">
        <w:rPr>
          <w:sz w:val="24"/>
          <w:szCs w:val="24"/>
        </w:rPr>
        <w:t>обстоятельств) его правопреемников или разрешенных цессионариев;</w:t>
      </w:r>
    </w:p>
    <w:p w14:paraId="476D55DE" w14:textId="6F2D6B2C" w:rsidR="00DF0B31" w:rsidRPr="003C1DD3" w:rsidRDefault="00DF0B31" w:rsidP="001B2015">
      <w:pPr>
        <w:spacing w:line="360" w:lineRule="auto"/>
        <w:ind w:firstLine="709"/>
        <w:rPr>
          <w:sz w:val="24"/>
          <w:szCs w:val="24"/>
        </w:rPr>
      </w:pPr>
      <w:r w:rsidRPr="003C1DD3">
        <w:rPr>
          <w:sz w:val="24"/>
          <w:szCs w:val="24"/>
        </w:rPr>
        <w:t>(д)</w:t>
      </w:r>
      <w:r w:rsidR="00035F1D" w:rsidRPr="003C1DD3">
        <w:rPr>
          <w:sz w:val="24"/>
          <w:szCs w:val="24"/>
          <w:lang w:val="ru-RU"/>
        </w:rPr>
        <w:t> </w:t>
      </w:r>
      <w:r w:rsidRPr="003C1DD3">
        <w:rPr>
          <w:sz w:val="24"/>
          <w:szCs w:val="24"/>
        </w:rPr>
        <w:t>слова «согласие», «согласование», «согласовать» (и любое спряжение этого глагола) предполагает получение такого согласования в письменной форме и слова «уведомление» или «уведомить» (и любое спряжение этого глагола) предполагает отсутствие необходимости получения согласования;</w:t>
      </w:r>
    </w:p>
    <w:p w14:paraId="4883F7B2" w14:textId="3CDDB74D" w:rsidR="00DF0B31" w:rsidRPr="003C1DD3" w:rsidRDefault="00DF0B31" w:rsidP="001B2015">
      <w:pPr>
        <w:spacing w:line="360" w:lineRule="auto"/>
        <w:ind w:firstLine="709"/>
        <w:rPr>
          <w:sz w:val="24"/>
          <w:szCs w:val="24"/>
          <w:lang w:val="ru-RU"/>
        </w:rPr>
      </w:pPr>
      <w:r w:rsidRPr="003C1DD3">
        <w:rPr>
          <w:sz w:val="24"/>
          <w:szCs w:val="24"/>
        </w:rPr>
        <w:t>(е)</w:t>
      </w:r>
      <w:r w:rsidR="00035F1D" w:rsidRPr="003C1DD3">
        <w:rPr>
          <w:sz w:val="24"/>
          <w:szCs w:val="24"/>
          <w:lang w:val="ru-RU"/>
        </w:rPr>
        <w:t> </w:t>
      </w:r>
      <w:r w:rsidRPr="003C1DD3">
        <w:rPr>
          <w:sz w:val="24"/>
          <w:szCs w:val="24"/>
        </w:rPr>
        <w:t>слова «включает», «включая», «в том числе» и «в частности» приводятся в целях указания на частные случаи общего правила и подлежат толкованию без ограничения перечисленным за ними.</w:t>
      </w:r>
    </w:p>
    <w:p w14:paraId="649C400C" w14:textId="77777777" w:rsidR="00D06DB4" w:rsidRPr="003C1DD3" w:rsidRDefault="00D06DB4" w:rsidP="001B2015">
      <w:pPr>
        <w:spacing w:line="360" w:lineRule="auto"/>
        <w:ind w:firstLine="709"/>
        <w:rPr>
          <w:sz w:val="24"/>
          <w:szCs w:val="24"/>
          <w:lang w:val="ru-RU"/>
        </w:rPr>
      </w:pPr>
    </w:p>
    <w:p w14:paraId="09C23D89" w14:textId="10529D70" w:rsidR="00DF0B31" w:rsidRPr="003C1DD3" w:rsidRDefault="004950FB" w:rsidP="00035F1D">
      <w:pPr>
        <w:pStyle w:val="aff3"/>
        <w:spacing w:line="360" w:lineRule="auto"/>
        <w:ind w:left="709"/>
        <w:jc w:val="center"/>
        <w:rPr>
          <w:b/>
          <w:bCs/>
          <w:sz w:val="24"/>
          <w:szCs w:val="24"/>
        </w:rPr>
      </w:pPr>
      <w:r w:rsidRPr="003C1DD3">
        <w:rPr>
          <w:b/>
          <w:bCs/>
          <w:sz w:val="24"/>
          <w:szCs w:val="24"/>
          <w:lang w:val="ru-RU"/>
        </w:rPr>
        <w:t>26</w:t>
      </w:r>
      <w:r w:rsidR="00035F1D" w:rsidRPr="003C1DD3">
        <w:rPr>
          <w:b/>
          <w:bCs/>
          <w:sz w:val="24"/>
          <w:szCs w:val="24"/>
          <w:lang w:val="ru-RU"/>
        </w:rPr>
        <w:t>. </w:t>
      </w:r>
      <w:r w:rsidR="00DF0B31" w:rsidRPr="003C1DD3">
        <w:rPr>
          <w:b/>
          <w:bCs/>
          <w:sz w:val="24"/>
          <w:szCs w:val="24"/>
        </w:rPr>
        <w:t>Уступка прав</w:t>
      </w:r>
    </w:p>
    <w:p w14:paraId="7BBF6A63" w14:textId="1F8BF24E" w:rsidR="00DF0B31" w:rsidRPr="003C1DD3" w:rsidRDefault="00DF0B31" w:rsidP="001B2015">
      <w:pPr>
        <w:spacing w:line="360" w:lineRule="auto"/>
        <w:ind w:firstLine="709"/>
        <w:rPr>
          <w:sz w:val="24"/>
          <w:szCs w:val="24"/>
          <w:lang w:val="ru-RU"/>
        </w:rPr>
      </w:pPr>
      <w:r w:rsidRPr="003C1DD3">
        <w:rPr>
          <w:sz w:val="24"/>
          <w:szCs w:val="24"/>
        </w:rPr>
        <w:t>Концессионер не вправе передавать третьим лицам все или часть своих прав и/или обязанностей по Соглашению без письменного согласия Концедента.</w:t>
      </w:r>
    </w:p>
    <w:p w14:paraId="3A48D28A" w14:textId="77777777" w:rsidR="00D06DB4" w:rsidRPr="003C1DD3" w:rsidRDefault="00D06DB4" w:rsidP="001B2015">
      <w:pPr>
        <w:spacing w:line="360" w:lineRule="auto"/>
        <w:ind w:firstLine="709"/>
        <w:rPr>
          <w:sz w:val="24"/>
          <w:szCs w:val="24"/>
          <w:lang w:val="ru-RU"/>
        </w:rPr>
      </w:pPr>
    </w:p>
    <w:p w14:paraId="79614BF3" w14:textId="4C6E9CFD" w:rsidR="00DF0B31" w:rsidRPr="003C1DD3" w:rsidRDefault="004950FB" w:rsidP="00035F1D">
      <w:pPr>
        <w:pStyle w:val="aff3"/>
        <w:spacing w:line="360" w:lineRule="auto"/>
        <w:ind w:left="709"/>
        <w:jc w:val="center"/>
        <w:rPr>
          <w:b/>
          <w:bCs/>
          <w:sz w:val="24"/>
          <w:szCs w:val="24"/>
        </w:rPr>
      </w:pPr>
      <w:r w:rsidRPr="003C1DD3">
        <w:rPr>
          <w:b/>
          <w:bCs/>
          <w:sz w:val="24"/>
          <w:szCs w:val="24"/>
          <w:lang w:val="ru-RU"/>
        </w:rPr>
        <w:t>27</w:t>
      </w:r>
      <w:r w:rsidR="00035F1D" w:rsidRPr="003C1DD3">
        <w:rPr>
          <w:b/>
          <w:bCs/>
          <w:sz w:val="24"/>
          <w:szCs w:val="24"/>
          <w:lang w:val="ru-RU"/>
        </w:rPr>
        <w:t>. </w:t>
      </w:r>
      <w:r w:rsidR="00DF0B31" w:rsidRPr="003C1DD3">
        <w:rPr>
          <w:b/>
          <w:bCs/>
          <w:sz w:val="24"/>
          <w:szCs w:val="24"/>
        </w:rPr>
        <w:t>Права на результаты интеллектуальной деятельности</w:t>
      </w:r>
    </w:p>
    <w:p w14:paraId="24ABB060" w14:textId="3DEAC0F6" w:rsidR="00DF0B31" w:rsidRPr="003C1DD3" w:rsidRDefault="00106E09" w:rsidP="001B2015">
      <w:pPr>
        <w:spacing w:line="360" w:lineRule="auto"/>
        <w:ind w:firstLine="709"/>
        <w:rPr>
          <w:sz w:val="24"/>
          <w:szCs w:val="24"/>
        </w:rPr>
      </w:pPr>
      <w:r w:rsidRPr="003C1DD3">
        <w:rPr>
          <w:sz w:val="24"/>
          <w:szCs w:val="24"/>
          <w:lang w:val="ru-RU"/>
        </w:rPr>
        <w:t>И</w:t>
      </w:r>
      <w:r w:rsidR="00DF0B31" w:rsidRPr="003C1DD3">
        <w:rPr>
          <w:sz w:val="24"/>
          <w:szCs w:val="24"/>
        </w:rPr>
        <w:t>сключительные права на</w:t>
      </w:r>
      <w:r w:rsidR="00035F1D" w:rsidRPr="003C1DD3">
        <w:rPr>
          <w:sz w:val="24"/>
          <w:szCs w:val="24"/>
          <w:lang w:val="ru-RU"/>
        </w:rPr>
        <w:t> </w:t>
      </w:r>
      <w:r w:rsidR="00DF0B31" w:rsidRPr="003C1DD3">
        <w:rPr>
          <w:sz w:val="24"/>
          <w:szCs w:val="24"/>
        </w:rPr>
        <w:t>результаты интеллектуальной деятельности и приравненные к ним средства индивидуализации, созданные (разработанные) Концессионером или полученные Концессионером за свой счет при исполнении обязательств Концессионера по Соглашению, а</w:t>
      </w:r>
      <w:r w:rsidR="00035F1D" w:rsidRPr="003C1DD3">
        <w:rPr>
          <w:sz w:val="24"/>
          <w:szCs w:val="24"/>
          <w:lang w:val="ru-RU"/>
        </w:rPr>
        <w:t> </w:t>
      </w:r>
      <w:r w:rsidR="00DF0B31" w:rsidRPr="003C1DD3">
        <w:rPr>
          <w:sz w:val="24"/>
          <w:szCs w:val="24"/>
        </w:rPr>
        <w:t xml:space="preserve">также разработанные по заказу Концессионера для целей Создания и/или Эксплуатации третьими лицами, принадлежат Концессионеру и подлежат передаче Концеденту (или лицу, указанному Концедентом) в случае прекращения Соглашения. </w:t>
      </w:r>
    </w:p>
    <w:p w14:paraId="699A1988" w14:textId="0A2B2506" w:rsidR="00DF0B31" w:rsidRPr="003C1DD3" w:rsidRDefault="00DF0B31" w:rsidP="001B2015">
      <w:pPr>
        <w:spacing w:line="360" w:lineRule="auto"/>
        <w:ind w:firstLine="709"/>
        <w:rPr>
          <w:sz w:val="24"/>
          <w:szCs w:val="24"/>
        </w:rPr>
      </w:pPr>
      <w:r w:rsidRPr="003C1DD3">
        <w:rPr>
          <w:sz w:val="24"/>
          <w:szCs w:val="24"/>
        </w:rPr>
        <w:t>При заключении с третьими лицами договоров о предоставлении права использования прав на результаты интеллектуальной деятельности и приравненные к ним средства индивидуализации, принадлежащих третьим лицам, в целях исполнения Соглашения, Концессионер обязуется предпринять необходимые усилия, чтобы обеспечить включение в них положения, предоставляющего Концессионеру право осуществить уступку прав и перевод долга по соответствующим договорам. При этом Концедент не должен нести расходы за такую уступку прав и перевод долга.</w:t>
      </w:r>
    </w:p>
    <w:p w14:paraId="64260A67" w14:textId="77777777" w:rsidR="00035F1D" w:rsidRPr="003C1DD3" w:rsidRDefault="00DF0B31" w:rsidP="001B2015">
      <w:pPr>
        <w:spacing w:line="360" w:lineRule="auto"/>
        <w:ind w:firstLine="709"/>
        <w:rPr>
          <w:sz w:val="24"/>
          <w:szCs w:val="24"/>
        </w:rPr>
      </w:pPr>
      <w:r w:rsidRPr="003C1DD3">
        <w:rPr>
          <w:sz w:val="24"/>
          <w:szCs w:val="24"/>
        </w:rPr>
        <w:t xml:space="preserve">При прекращении в связи с истечением Срока Действия Соглашения Концессионер обеспечивает государственную регистрацию прав Концедента (или лица, указанного Концедентом) на объекты интеллектуальной собственности, подлежащие государственной регистрации, при условии, что Концедент будет обязан выдать уполномоченным представителям Концессионера доверенности, предоставить документы и оказать все необходимое содействие для государственной регистрации в той мере, в которой оно разумно и обоснованно необходимо. </w:t>
      </w:r>
    </w:p>
    <w:p w14:paraId="57D25B42" w14:textId="2269ECFC" w:rsidR="00DF0B31" w:rsidRPr="003C1DD3" w:rsidRDefault="00DF0B31" w:rsidP="001B2015">
      <w:pPr>
        <w:spacing w:line="360" w:lineRule="auto"/>
        <w:ind w:firstLine="709"/>
        <w:rPr>
          <w:sz w:val="24"/>
          <w:szCs w:val="24"/>
          <w:lang w:val="ru-RU"/>
        </w:rPr>
      </w:pPr>
      <w:r w:rsidRPr="003C1DD3">
        <w:rPr>
          <w:sz w:val="24"/>
          <w:szCs w:val="24"/>
        </w:rPr>
        <w:t>При досрочном расторжении Концессионер передает Концеденту (или лицу, указанному Концедентом) права на объекты интеллектуальной собственности без осуществления государственной регистрации.</w:t>
      </w:r>
    </w:p>
    <w:p w14:paraId="67BAB7C8" w14:textId="77777777" w:rsidR="0005081D" w:rsidRPr="003C1DD3" w:rsidRDefault="0005081D" w:rsidP="00035F1D">
      <w:pPr>
        <w:pStyle w:val="aff3"/>
        <w:spacing w:line="360" w:lineRule="auto"/>
        <w:ind w:left="709"/>
        <w:jc w:val="center"/>
        <w:rPr>
          <w:b/>
          <w:bCs/>
          <w:sz w:val="24"/>
          <w:szCs w:val="24"/>
          <w:lang w:val="ru-RU"/>
        </w:rPr>
      </w:pPr>
    </w:p>
    <w:p w14:paraId="3C03DF8C" w14:textId="4A8984CE" w:rsidR="00DF0B31" w:rsidRPr="003C1DD3" w:rsidRDefault="004950FB" w:rsidP="00035F1D">
      <w:pPr>
        <w:pStyle w:val="aff3"/>
        <w:spacing w:line="360" w:lineRule="auto"/>
        <w:ind w:left="709"/>
        <w:jc w:val="center"/>
        <w:rPr>
          <w:b/>
          <w:bCs/>
          <w:sz w:val="24"/>
          <w:szCs w:val="24"/>
        </w:rPr>
      </w:pPr>
      <w:r w:rsidRPr="003C1DD3">
        <w:rPr>
          <w:b/>
          <w:bCs/>
          <w:sz w:val="24"/>
          <w:szCs w:val="24"/>
          <w:lang w:val="ru-RU"/>
        </w:rPr>
        <w:t>28</w:t>
      </w:r>
      <w:r w:rsidR="00035F1D" w:rsidRPr="003C1DD3">
        <w:rPr>
          <w:b/>
          <w:bCs/>
          <w:sz w:val="24"/>
          <w:szCs w:val="24"/>
          <w:lang w:val="ru-RU"/>
        </w:rPr>
        <w:t>. </w:t>
      </w:r>
      <w:r w:rsidR="00DF0B31" w:rsidRPr="003C1DD3">
        <w:rPr>
          <w:b/>
          <w:bCs/>
          <w:sz w:val="24"/>
          <w:szCs w:val="24"/>
        </w:rPr>
        <w:t>Сотрудничество Сторон</w:t>
      </w:r>
    </w:p>
    <w:p w14:paraId="7BA3DF43" w14:textId="3A7275C4" w:rsidR="00DF0B31" w:rsidRPr="003C1DD3" w:rsidRDefault="00DF0B31" w:rsidP="001B2015">
      <w:pPr>
        <w:spacing w:line="360" w:lineRule="auto"/>
        <w:ind w:firstLine="709"/>
        <w:rPr>
          <w:sz w:val="24"/>
          <w:szCs w:val="24"/>
          <w:lang w:val="ru-RU"/>
        </w:rPr>
      </w:pPr>
      <w:r w:rsidRPr="003C1DD3">
        <w:rPr>
          <w:sz w:val="24"/>
          <w:szCs w:val="24"/>
        </w:rPr>
        <w:t>Настоящим Стороны признают, что в момент подписания Соглашения они не могут предвидеть все вопросы или события, которые могут возникнуть или произойти во время исполнения Соглашения. В связи с этим Стороны договариваются, что при возникновении необходимости изменения Соглашения для отражения любых таких обстоятельств, Стороны будут вести добросовестные переговоры и добросовестно сотрудничать с целью нахождения решения, приемлемого для каждой из Сторон.</w:t>
      </w:r>
    </w:p>
    <w:p w14:paraId="3649E24B" w14:textId="77777777" w:rsidR="00D06DB4" w:rsidRPr="003C1DD3" w:rsidRDefault="00D06DB4" w:rsidP="001B2015">
      <w:pPr>
        <w:spacing w:line="360" w:lineRule="auto"/>
        <w:ind w:firstLine="709"/>
        <w:rPr>
          <w:sz w:val="24"/>
          <w:szCs w:val="24"/>
          <w:lang w:val="ru-RU"/>
        </w:rPr>
      </w:pPr>
    </w:p>
    <w:p w14:paraId="58B912A3" w14:textId="18B8A616" w:rsidR="00DF0B31" w:rsidRPr="003C1DD3" w:rsidRDefault="004950FB" w:rsidP="00035F1D">
      <w:pPr>
        <w:pStyle w:val="aff3"/>
        <w:spacing w:line="360" w:lineRule="auto"/>
        <w:ind w:left="709"/>
        <w:jc w:val="center"/>
        <w:rPr>
          <w:sz w:val="24"/>
          <w:szCs w:val="24"/>
        </w:rPr>
      </w:pPr>
      <w:r w:rsidRPr="003C1DD3">
        <w:rPr>
          <w:b/>
          <w:bCs/>
          <w:sz w:val="24"/>
          <w:szCs w:val="24"/>
          <w:lang w:val="ru-RU"/>
        </w:rPr>
        <w:t>29</w:t>
      </w:r>
      <w:r w:rsidR="00035F1D" w:rsidRPr="003C1DD3">
        <w:rPr>
          <w:b/>
          <w:bCs/>
          <w:sz w:val="24"/>
          <w:szCs w:val="24"/>
          <w:lang w:val="ru-RU"/>
        </w:rPr>
        <w:t>. </w:t>
      </w:r>
      <w:r w:rsidR="00DF0B31" w:rsidRPr="003C1DD3">
        <w:rPr>
          <w:b/>
          <w:bCs/>
          <w:sz w:val="24"/>
          <w:szCs w:val="24"/>
        </w:rPr>
        <w:t>Обстоятельства Непреодолимой Силы</w:t>
      </w:r>
    </w:p>
    <w:p w14:paraId="4F0CD673" w14:textId="7EC845E6" w:rsidR="00DF0B31" w:rsidRPr="003C1DD3" w:rsidRDefault="00137FA5" w:rsidP="00035F1D">
      <w:pPr>
        <w:pStyle w:val="aff3"/>
        <w:spacing w:line="360" w:lineRule="auto"/>
        <w:ind w:left="0" w:firstLine="709"/>
        <w:rPr>
          <w:sz w:val="24"/>
          <w:szCs w:val="24"/>
        </w:rPr>
      </w:pPr>
      <w:r w:rsidRPr="003C1DD3">
        <w:rPr>
          <w:sz w:val="24"/>
          <w:szCs w:val="24"/>
          <w:lang w:val="ru-RU"/>
        </w:rPr>
        <w:t>2</w:t>
      </w:r>
      <w:r w:rsidR="00B7203D" w:rsidRPr="003C1DD3">
        <w:rPr>
          <w:b/>
          <w:bCs/>
          <w:sz w:val="24"/>
          <w:szCs w:val="24"/>
          <w:lang w:val="ru-RU"/>
        </w:rPr>
        <w:t>9</w:t>
      </w:r>
      <w:r w:rsidR="00035F1D" w:rsidRPr="003C1DD3">
        <w:rPr>
          <w:sz w:val="24"/>
          <w:szCs w:val="24"/>
          <w:lang w:val="ru-RU"/>
        </w:rPr>
        <w:t>.1. </w:t>
      </w:r>
      <w:r w:rsidR="00DF0B31" w:rsidRPr="003C1DD3">
        <w:rPr>
          <w:sz w:val="24"/>
          <w:szCs w:val="24"/>
        </w:rPr>
        <w:t xml:space="preserve">Сторона, исполнению обязательств которой препятствует Обстоятельство Непреодолимой Силы обязана проинформировать об этом в письменной форме другую Сторону не позднее 10 (Десяти) </w:t>
      </w:r>
      <w:r w:rsidR="00035F1D" w:rsidRPr="003C1DD3">
        <w:rPr>
          <w:sz w:val="24"/>
          <w:szCs w:val="24"/>
          <w:lang w:val="ru-RU"/>
        </w:rPr>
        <w:t>р</w:t>
      </w:r>
      <w:r w:rsidR="00DF0B31" w:rsidRPr="003C1DD3">
        <w:rPr>
          <w:sz w:val="24"/>
          <w:szCs w:val="24"/>
        </w:rPr>
        <w:t xml:space="preserve">абочих дней с </w:t>
      </w:r>
      <w:r w:rsidR="00106E09" w:rsidRPr="003C1DD3">
        <w:rPr>
          <w:sz w:val="24"/>
          <w:szCs w:val="24"/>
          <w:lang w:val="ru-RU"/>
        </w:rPr>
        <w:t xml:space="preserve">даты </w:t>
      </w:r>
      <w:r w:rsidR="00DF0B31" w:rsidRPr="003C1DD3">
        <w:rPr>
          <w:sz w:val="24"/>
          <w:szCs w:val="24"/>
        </w:rPr>
        <w:t>наступления соответствующего Обстоятельства Непреодолимой Силы.</w:t>
      </w:r>
    </w:p>
    <w:p w14:paraId="3A8BCE72" w14:textId="642E7353" w:rsidR="00DF0B31" w:rsidRPr="003C1DD3" w:rsidRDefault="00137FA5" w:rsidP="00035F1D">
      <w:pPr>
        <w:pStyle w:val="aff3"/>
        <w:spacing w:line="360" w:lineRule="auto"/>
        <w:ind w:left="0" w:firstLine="709"/>
        <w:rPr>
          <w:sz w:val="24"/>
          <w:szCs w:val="24"/>
        </w:rPr>
      </w:pPr>
      <w:r w:rsidRPr="003C1DD3">
        <w:rPr>
          <w:sz w:val="24"/>
          <w:szCs w:val="24"/>
          <w:lang w:val="ru-RU"/>
        </w:rPr>
        <w:t>2</w:t>
      </w:r>
      <w:r w:rsidR="00B7203D" w:rsidRPr="003C1DD3">
        <w:rPr>
          <w:b/>
          <w:bCs/>
          <w:sz w:val="24"/>
          <w:szCs w:val="24"/>
          <w:lang w:val="ru-RU"/>
        </w:rPr>
        <w:t>9</w:t>
      </w:r>
      <w:r w:rsidR="00035F1D" w:rsidRPr="003C1DD3">
        <w:rPr>
          <w:sz w:val="24"/>
          <w:szCs w:val="24"/>
          <w:lang w:val="ru-RU"/>
        </w:rPr>
        <w:t>.2. </w:t>
      </w:r>
      <w:r w:rsidR="00DF0B31" w:rsidRPr="003C1DD3">
        <w:rPr>
          <w:sz w:val="24"/>
          <w:szCs w:val="24"/>
        </w:rPr>
        <w:t>Пострадавшая Сторона прилагает все разумные усилия с тем, чтобы минимизировать неблагоприятные последствия действия Обстоятельства Непреодолимой Силы.</w:t>
      </w:r>
    </w:p>
    <w:p w14:paraId="207BCEFF" w14:textId="650B3135" w:rsidR="00DF0B31" w:rsidRPr="003C1DD3" w:rsidRDefault="00137FA5" w:rsidP="00035F1D">
      <w:pPr>
        <w:pStyle w:val="aff3"/>
        <w:spacing w:line="360" w:lineRule="auto"/>
        <w:ind w:left="0" w:firstLine="709"/>
        <w:rPr>
          <w:sz w:val="24"/>
          <w:szCs w:val="24"/>
        </w:rPr>
      </w:pPr>
      <w:r w:rsidRPr="003C1DD3">
        <w:rPr>
          <w:sz w:val="24"/>
          <w:szCs w:val="24"/>
          <w:lang w:val="ru-RU"/>
        </w:rPr>
        <w:t>2</w:t>
      </w:r>
      <w:r w:rsidR="00B7203D" w:rsidRPr="003C1DD3">
        <w:rPr>
          <w:b/>
          <w:bCs/>
          <w:sz w:val="24"/>
          <w:szCs w:val="24"/>
          <w:lang w:val="ru-RU"/>
        </w:rPr>
        <w:t>9</w:t>
      </w:r>
      <w:r w:rsidR="00035F1D" w:rsidRPr="003C1DD3">
        <w:rPr>
          <w:sz w:val="24"/>
          <w:szCs w:val="24"/>
          <w:lang w:val="ru-RU"/>
        </w:rPr>
        <w:t>.3. </w:t>
      </w:r>
      <w:r w:rsidR="00DF0B31" w:rsidRPr="003C1DD3">
        <w:rPr>
          <w:sz w:val="24"/>
          <w:szCs w:val="24"/>
        </w:rPr>
        <w:t xml:space="preserve">С </w:t>
      </w:r>
      <w:r w:rsidR="00106E09" w:rsidRPr="003C1DD3">
        <w:rPr>
          <w:sz w:val="24"/>
          <w:szCs w:val="24"/>
          <w:lang w:val="ru-RU"/>
        </w:rPr>
        <w:t>даты</w:t>
      </w:r>
      <w:r w:rsidR="00DF0B31" w:rsidRPr="003C1DD3">
        <w:rPr>
          <w:sz w:val="24"/>
          <w:szCs w:val="24"/>
        </w:rPr>
        <w:t xml:space="preserve"> прекращения действия Обстоятельства Непреодолимой Силы и его последствий пострадавшая Сторона обязана исполнить обязательства, исполнению которых препятствовало соответствующее Обстоятельство Непреодолимой Силы.</w:t>
      </w:r>
    </w:p>
    <w:p w14:paraId="48C0CF79" w14:textId="796BBA55" w:rsidR="00DF0B31" w:rsidRPr="003C1DD3" w:rsidRDefault="00137FA5" w:rsidP="00035F1D">
      <w:pPr>
        <w:pStyle w:val="aff3"/>
        <w:spacing w:line="360" w:lineRule="auto"/>
        <w:ind w:left="0" w:firstLine="709"/>
        <w:rPr>
          <w:sz w:val="24"/>
          <w:szCs w:val="24"/>
        </w:rPr>
      </w:pPr>
      <w:r w:rsidRPr="003C1DD3">
        <w:rPr>
          <w:sz w:val="24"/>
          <w:szCs w:val="24"/>
          <w:lang w:val="ru-RU"/>
        </w:rPr>
        <w:t>2</w:t>
      </w:r>
      <w:r w:rsidR="00B7203D" w:rsidRPr="003C1DD3">
        <w:rPr>
          <w:b/>
          <w:bCs/>
          <w:sz w:val="24"/>
          <w:szCs w:val="24"/>
          <w:lang w:val="ru-RU"/>
        </w:rPr>
        <w:t>9</w:t>
      </w:r>
      <w:r w:rsidR="00035F1D" w:rsidRPr="003C1DD3">
        <w:rPr>
          <w:sz w:val="24"/>
          <w:szCs w:val="24"/>
          <w:lang w:val="ru-RU"/>
        </w:rPr>
        <w:t>.4. </w:t>
      </w:r>
      <w:r w:rsidR="00DF0B31" w:rsidRPr="003C1DD3">
        <w:rPr>
          <w:sz w:val="24"/>
          <w:szCs w:val="24"/>
        </w:rPr>
        <w:t>При наступлении Обстоятельства Непреодолимой Силы пострадавшая Сторона не</w:t>
      </w:r>
      <w:r w:rsidR="00035F1D" w:rsidRPr="003C1DD3">
        <w:rPr>
          <w:sz w:val="24"/>
          <w:szCs w:val="24"/>
          <w:lang w:val="ru-RU"/>
        </w:rPr>
        <w:t> </w:t>
      </w:r>
      <w:r w:rsidR="00DF0B31" w:rsidRPr="003C1DD3">
        <w:rPr>
          <w:sz w:val="24"/>
          <w:szCs w:val="24"/>
        </w:rPr>
        <w:t>несет ответственности за неисполнение или просрочку в и</w:t>
      </w:r>
      <w:r w:rsidR="00035F1D" w:rsidRPr="003C1DD3">
        <w:rPr>
          <w:sz w:val="24"/>
          <w:szCs w:val="24"/>
        </w:rPr>
        <w:t>сполнении своих обязательств по</w:t>
      </w:r>
      <w:r w:rsidR="00035F1D" w:rsidRPr="003C1DD3">
        <w:rPr>
          <w:sz w:val="24"/>
          <w:szCs w:val="24"/>
          <w:lang w:val="ru-RU"/>
        </w:rPr>
        <w:t> </w:t>
      </w:r>
      <w:r w:rsidR="00DF0B31" w:rsidRPr="003C1DD3">
        <w:rPr>
          <w:sz w:val="24"/>
          <w:szCs w:val="24"/>
        </w:rPr>
        <w:t>Соглашению (в том числе не подлежат начислению и удержанию Штрафы из Платы Концедента) в той мере, в которой такие неисполнение или просрочка в исполнении вызваны непосредственно наступлением Обстоятельства Непреодолимой Силы.</w:t>
      </w:r>
    </w:p>
    <w:p w14:paraId="4FB52F0F" w14:textId="77777777" w:rsidR="00D06DB4" w:rsidRPr="003C1DD3" w:rsidRDefault="00D06DB4" w:rsidP="001B2015">
      <w:pPr>
        <w:pStyle w:val="aff3"/>
        <w:spacing w:line="360" w:lineRule="auto"/>
        <w:ind w:left="0" w:firstLine="709"/>
        <w:rPr>
          <w:sz w:val="24"/>
          <w:szCs w:val="24"/>
        </w:rPr>
      </w:pPr>
    </w:p>
    <w:p w14:paraId="27E42FB2" w14:textId="6833B7D3" w:rsidR="00DF0B31" w:rsidRPr="003C1DD3" w:rsidRDefault="00137FA5" w:rsidP="00035F1D">
      <w:pPr>
        <w:pStyle w:val="aff3"/>
        <w:spacing w:line="360" w:lineRule="auto"/>
        <w:ind w:left="709"/>
        <w:jc w:val="center"/>
        <w:rPr>
          <w:sz w:val="24"/>
          <w:szCs w:val="24"/>
        </w:rPr>
      </w:pPr>
      <w:r w:rsidRPr="003C1DD3">
        <w:rPr>
          <w:b/>
          <w:bCs/>
          <w:sz w:val="24"/>
          <w:szCs w:val="24"/>
          <w:lang w:val="ru-RU"/>
        </w:rPr>
        <w:t>30</w:t>
      </w:r>
      <w:r w:rsidR="00035F1D" w:rsidRPr="003C1DD3">
        <w:rPr>
          <w:b/>
          <w:bCs/>
          <w:sz w:val="24"/>
          <w:szCs w:val="24"/>
          <w:lang w:val="ru-RU"/>
        </w:rPr>
        <w:t>. </w:t>
      </w:r>
      <w:r w:rsidR="00DF0B31" w:rsidRPr="003C1DD3">
        <w:rPr>
          <w:b/>
          <w:bCs/>
          <w:sz w:val="24"/>
          <w:szCs w:val="24"/>
        </w:rPr>
        <w:t>Конфиденциальность</w:t>
      </w:r>
    </w:p>
    <w:p w14:paraId="7806983A" w14:textId="2F203585" w:rsidR="00DF0B31" w:rsidRPr="003C1DD3" w:rsidRDefault="00DF0B31" w:rsidP="001B2015">
      <w:pPr>
        <w:spacing w:line="360" w:lineRule="auto"/>
        <w:ind w:firstLine="709"/>
        <w:rPr>
          <w:sz w:val="24"/>
          <w:szCs w:val="24"/>
        </w:rPr>
      </w:pPr>
      <w:r w:rsidRPr="003C1DD3">
        <w:rPr>
          <w:sz w:val="24"/>
          <w:szCs w:val="24"/>
        </w:rPr>
        <w:t>Каждая Сторона обязуется сохранять в тайне</w:t>
      </w:r>
      <w:r w:rsidR="00035F1D" w:rsidRPr="003C1DD3">
        <w:rPr>
          <w:sz w:val="24"/>
          <w:szCs w:val="24"/>
        </w:rPr>
        <w:t xml:space="preserve"> все коммерческие, финансовые и</w:t>
      </w:r>
      <w:r w:rsidR="00035F1D" w:rsidRPr="003C1DD3">
        <w:rPr>
          <w:sz w:val="24"/>
          <w:szCs w:val="24"/>
          <w:lang w:val="ru-RU"/>
        </w:rPr>
        <w:t> </w:t>
      </w:r>
      <w:r w:rsidRPr="003C1DD3">
        <w:rPr>
          <w:sz w:val="24"/>
          <w:szCs w:val="24"/>
        </w:rPr>
        <w:t xml:space="preserve">технические данные, полученные ей от другой Стороны, ее консультантов, аффилированных лиц, подрядчиков или представителей при проведении переговоров и заключении Соглашения или подписании предусмотренных им документов и в рамках его исполнения. </w:t>
      </w:r>
    </w:p>
    <w:p w14:paraId="300ADDBC" w14:textId="1C499EEE" w:rsidR="00DF0B31" w:rsidRPr="003C1DD3" w:rsidRDefault="00106E09" w:rsidP="001B2015">
      <w:pPr>
        <w:spacing w:line="360" w:lineRule="auto"/>
        <w:ind w:firstLine="709"/>
        <w:rPr>
          <w:sz w:val="24"/>
          <w:szCs w:val="24"/>
          <w:lang w:val="ru-RU"/>
        </w:rPr>
      </w:pPr>
      <w:r w:rsidRPr="003C1DD3">
        <w:rPr>
          <w:sz w:val="24"/>
          <w:szCs w:val="24"/>
          <w:lang w:val="ru-RU"/>
        </w:rPr>
        <w:t>У</w:t>
      </w:r>
      <w:r w:rsidR="00DF0B31" w:rsidRPr="003C1DD3">
        <w:rPr>
          <w:sz w:val="24"/>
          <w:szCs w:val="24"/>
        </w:rPr>
        <w:t xml:space="preserve">казанные в </w:t>
      </w:r>
      <w:r w:rsidR="00730763" w:rsidRPr="003C1DD3">
        <w:rPr>
          <w:sz w:val="24"/>
          <w:szCs w:val="24"/>
        </w:rPr>
        <w:t xml:space="preserve">настоящем </w:t>
      </w:r>
      <w:r w:rsidRPr="003C1DD3">
        <w:rPr>
          <w:sz w:val="24"/>
          <w:szCs w:val="24"/>
          <w:lang w:val="ru-RU"/>
        </w:rPr>
        <w:t xml:space="preserve">разделе </w:t>
      </w:r>
      <w:r w:rsidR="00730763" w:rsidRPr="003C1DD3">
        <w:rPr>
          <w:sz w:val="24"/>
          <w:szCs w:val="24"/>
        </w:rPr>
        <w:t>ограничения не</w:t>
      </w:r>
      <w:r w:rsidR="00730763" w:rsidRPr="003C1DD3">
        <w:rPr>
          <w:sz w:val="24"/>
          <w:szCs w:val="24"/>
          <w:lang w:val="ru-RU"/>
        </w:rPr>
        <w:t> </w:t>
      </w:r>
      <w:r w:rsidR="00DF0B31" w:rsidRPr="003C1DD3">
        <w:rPr>
          <w:sz w:val="24"/>
          <w:szCs w:val="24"/>
        </w:rPr>
        <w:t>распространяются на информацию и данные, обязательное предоставление и опубликование которых предусмотрено Законодательством, данные статисти</w:t>
      </w:r>
      <w:r w:rsidR="00730763" w:rsidRPr="003C1DD3">
        <w:rPr>
          <w:sz w:val="24"/>
          <w:szCs w:val="24"/>
        </w:rPr>
        <w:t>ческой отчетности, информацию и</w:t>
      </w:r>
      <w:r w:rsidR="00730763" w:rsidRPr="003C1DD3">
        <w:rPr>
          <w:sz w:val="24"/>
          <w:szCs w:val="24"/>
          <w:lang w:val="ru-RU"/>
        </w:rPr>
        <w:t> </w:t>
      </w:r>
      <w:r w:rsidR="00DF0B31" w:rsidRPr="003C1DD3">
        <w:rPr>
          <w:sz w:val="24"/>
          <w:szCs w:val="24"/>
        </w:rPr>
        <w:t>данные о проекте, размещение и использование которых необходимо Сторонам для исполнения возложенных на них функций и/или целей деятельности.</w:t>
      </w:r>
    </w:p>
    <w:p w14:paraId="1AEDBA23" w14:textId="21873A46" w:rsidR="00D06DB4" w:rsidRDefault="00D06DB4" w:rsidP="001B2015">
      <w:pPr>
        <w:spacing w:line="360" w:lineRule="auto"/>
        <w:ind w:firstLine="709"/>
        <w:rPr>
          <w:sz w:val="24"/>
          <w:szCs w:val="24"/>
          <w:lang w:val="ru-RU"/>
        </w:rPr>
      </w:pPr>
    </w:p>
    <w:p w14:paraId="5BD344B4" w14:textId="77777777" w:rsidR="002A07D5" w:rsidRPr="003C1DD3" w:rsidRDefault="002A07D5" w:rsidP="001B2015">
      <w:pPr>
        <w:spacing w:line="360" w:lineRule="auto"/>
        <w:ind w:firstLine="709"/>
        <w:rPr>
          <w:sz w:val="24"/>
          <w:szCs w:val="24"/>
          <w:lang w:val="ru-RU"/>
        </w:rPr>
      </w:pPr>
    </w:p>
    <w:p w14:paraId="2BE94818" w14:textId="1DC403D1" w:rsidR="00DF0B31" w:rsidRPr="003C1DD3" w:rsidRDefault="00137FA5" w:rsidP="00730763">
      <w:pPr>
        <w:pStyle w:val="aff3"/>
        <w:spacing w:line="360" w:lineRule="auto"/>
        <w:ind w:left="709"/>
        <w:jc w:val="center"/>
        <w:rPr>
          <w:b/>
          <w:bCs/>
          <w:sz w:val="24"/>
          <w:szCs w:val="24"/>
        </w:rPr>
      </w:pPr>
      <w:r w:rsidRPr="003C1DD3">
        <w:rPr>
          <w:b/>
          <w:bCs/>
          <w:sz w:val="24"/>
          <w:szCs w:val="24"/>
          <w:lang w:val="ru-RU"/>
        </w:rPr>
        <w:t>31</w:t>
      </w:r>
      <w:r w:rsidR="00730763" w:rsidRPr="003C1DD3">
        <w:rPr>
          <w:b/>
          <w:bCs/>
          <w:sz w:val="24"/>
          <w:szCs w:val="24"/>
          <w:lang w:val="ru-RU"/>
        </w:rPr>
        <w:t>. </w:t>
      </w:r>
      <w:r w:rsidR="00DF0B31" w:rsidRPr="003C1DD3">
        <w:rPr>
          <w:b/>
          <w:bCs/>
          <w:sz w:val="24"/>
          <w:szCs w:val="24"/>
        </w:rPr>
        <w:t>Полный объем договоренностей</w:t>
      </w:r>
    </w:p>
    <w:p w14:paraId="2F7F8F8B" w14:textId="01A92A8C" w:rsidR="00DF0B31" w:rsidRPr="003C1DD3" w:rsidRDefault="00DF0B31" w:rsidP="001B2015">
      <w:pPr>
        <w:spacing w:line="360" w:lineRule="auto"/>
        <w:ind w:firstLine="709"/>
        <w:rPr>
          <w:sz w:val="24"/>
          <w:szCs w:val="24"/>
        </w:rPr>
      </w:pPr>
      <w:r w:rsidRPr="003C1DD3">
        <w:rPr>
          <w:sz w:val="24"/>
          <w:szCs w:val="24"/>
        </w:rPr>
        <w:t>Соглашение и любые другие Связанные Договоры, стороной по которым является каждая из Сторон, представляют собой полный объем договоренностей Сторон в отношении предмета Соглашения.</w:t>
      </w:r>
    </w:p>
    <w:p w14:paraId="4BB2A4A2" w14:textId="1AC64C11" w:rsidR="00DF0B31" w:rsidRPr="003C1DD3" w:rsidRDefault="00DF0B31" w:rsidP="001B2015">
      <w:pPr>
        <w:spacing w:line="360" w:lineRule="auto"/>
        <w:ind w:firstLine="709"/>
        <w:rPr>
          <w:sz w:val="24"/>
          <w:szCs w:val="24"/>
        </w:rPr>
      </w:pPr>
      <w:r w:rsidRPr="003C1DD3">
        <w:rPr>
          <w:sz w:val="24"/>
          <w:szCs w:val="24"/>
        </w:rPr>
        <w:t xml:space="preserve">Вся переписка и иные сообщения между Сторонами, связанные с предметом Соглашения и/или заключением Соглашения, направленные Сторонами друг другу до вступления в силу Соглашения, теряют силу с </w:t>
      </w:r>
      <w:r w:rsidR="00106E09" w:rsidRPr="003C1DD3">
        <w:rPr>
          <w:sz w:val="24"/>
          <w:szCs w:val="24"/>
          <w:lang w:val="ru-RU"/>
        </w:rPr>
        <w:t xml:space="preserve">даты </w:t>
      </w:r>
      <w:r w:rsidRPr="003C1DD3">
        <w:rPr>
          <w:sz w:val="24"/>
          <w:szCs w:val="24"/>
        </w:rPr>
        <w:t>его подписания, если иное не предусмотрено Соглашением.</w:t>
      </w:r>
    </w:p>
    <w:p w14:paraId="1F62AC3A" w14:textId="0062295F" w:rsidR="00DF0B31" w:rsidRPr="003C1DD3" w:rsidRDefault="00DF0B31" w:rsidP="001B2015">
      <w:pPr>
        <w:spacing w:line="360" w:lineRule="auto"/>
        <w:ind w:firstLine="709"/>
        <w:rPr>
          <w:sz w:val="24"/>
          <w:szCs w:val="24"/>
        </w:rPr>
      </w:pPr>
      <w:r w:rsidRPr="003C1DD3">
        <w:rPr>
          <w:sz w:val="24"/>
          <w:szCs w:val="24"/>
        </w:rPr>
        <w:t>Связанные Договоры, а также иные договоренности и соглашения, заключаемые Сторонами и третьими лицами в целях исполнения Соглашения, не могут противоречить Соглашению или ограничивать права Сторон или влиять каким-либо образом на обязательства Сторон по Соглашению, если иное прямо не предусмотрено в Соглашении.</w:t>
      </w:r>
    </w:p>
    <w:p w14:paraId="2775EA97" w14:textId="50D9E492" w:rsidR="00DF0B31" w:rsidRPr="003C1DD3" w:rsidRDefault="00DF0B31" w:rsidP="001B2015">
      <w:pPr>
        <w:spacing w:line="360" w:lineRule="auto"/>
        <w:ind w:firstLine="709"/>
        <w:rPr>
          <w:sz w:val="24"/>
          <w:szCs w:val="24"/>
        </w:rPr>
      </w:pPr>
      <w:r w:rsidRPr="003C1DD3">
        <w:rPr>
          <w:sz w:val="24"/>
          <w:szCs w:val="24"/>
        </w:rPr>
        <w:t>В случае появления противоречий и неясностей при толковании Соглашения и других, связанных с ним документов, подписанных между Сторонами, Соглашение обладает преимущественной силой в договорных отношениях между Сторонами.</w:t>
      </w:r>
    </w:p>
    <w:p w14:paraId="71B55B33" w14:textId="5222A4AF" w:rsidR="00DF0B31" w:rsidRPr="003C1DD3" w:rsidRDefault="00DF0B31" w:rsidP="001B2015">
      <w:pPr>
        <w:spacing w:line="360" w:lineRule="auto"/>
        <w:ind w:firstLine="709"/>
        <w:rPr>
          <w:sz w:val="24"/>
          <w:szCs w:val="24"/>
          <w:lang w:val="ru-RU"/>
        </w:rPr>
      </w:pPr>
      <w:r w:rsidRPr="003C1DD3">
        <w:rPr>
          <w:sz w:val="24"/>
          <w:szCs w:val="24"/>
        </w:rPr>
        <w:t>Приложения к Соглашению составляют неотъемлемую часть Соглашения. В случае противоречий между основным текстом Соглашения и каким-либо приложением к нему преимущественной силой обладает основной текст Соглашения.</w:t>
      </w:r>
    </w:p>
    <w:p w14:paraId="0BD96B4C" w14:textId="77777777" w:rsidR="00D06DB4" w:rsidRPr="003C1DD3" w:rsidRDefault="00D06DB4" w:rsidP="001B2015">
      <w:pPr>
        <w:spacing w:line="360" w:lineRule="auto"/>
        <w:ind w:firstLine="709"/>
        <w:rPr>
          <w:sz w:val="24"/>
          <w:szCs w:val="24"/>
          <w:lang w:val="ru-RU"/>
        </w:rPr>
      </w:pPr>
    </w:p>
    <w:p w14:paraId="347B6402" w14:textId="77777777" w:rsidR="00730763" w:rsidRPr="003C1DD3" w:rsidRDefault="00730763" w:rsidP="00730763">
      <w:pPr>
        <w:pStyle w:val="aff3"/>
        <w:spacing w:line="360" w:lineRule="auto"/>
        <w:ind w:left="709"/>
        <w:jc w:val="center"/>
        <w:rPr>
          <w:b/>
          <w:bCs/>
          <w:sz w:val="24"/>
          <w:szCs w:val="24"/>
          <w:lang w:val="ru-RU"/>
        </w:rPr>
      </w:pPr>
    </w:p>
    <w:p w14:paraId="5578A425" w14:textId="560C408B" w:rsidR="00DF0B31" w:rsidRPr="003C1DD3" w:rsidRDefault="00137FA5" w:rsidP="00730763">
      <w:pPr>
        <w:pStyle w:val="aff3"/>
        <w:spacing w:line="360" w:lineRule="auto"/>
        <w:ind w:left="709"/>
        <w:jc w:val="center"/>
        <w:rPr>
          <w:b/>
          <w:bCs/>
          <w:sz w:val="24"/>
          <w:szCs w:val="24"/>
        </w:rPr>
      </w:pPr>
      <w:r w:rsidRPr="003C1DD3">
        <w:rPr>
          <w:b/>
          <w:bCs/>
          <w:sz w:val="24"/>
          <w:szCs w:val="24"/>
          <w:lang w:val="ru-RU"/>
        </w:rPr>
        <w:t>32</w:t>
      </w:r>
      <w:r w:rsidR="00730763" w:rsidRPr="003C1DD3">
        <w:rPr>
          <w:b/>
          <w:bCs/>
          <w:sz w:val="24"/>
          <w:szCs w:val="24"/>
          <w:lang w:val="ru-RU"/>
        </w:rPr>
        <w:t>. </w:t>
      </w:r>
      <w:r w:rsidR="00DF0B31" w:rsidRPr="003C1DD3">
        <w:rPr>
          <w:b/>
          <w:bCs/>
          <w:sz w:val="24"/>
          <w:szCs w:val="24"/>
        </w:rPr>
        <w:t>Количество экземпляров и язык Соглашения</w:t>
      </w:r>
    </w:p>
    <w:p w14:paraId="103DF995" w14:textId="7CB872B2" w:rsidR="00DF0B31" w:rsidRPr="003C1DD3" w:rsidRDefault="00DF0B31" w:rsidP="001B2015">
      <w:pPr>
        <w:spacing w:line="360" w:lineRule="auto"/>
        <w:ind w:firstLine="709"/>
        <w:rPr>
          <w:sz w:val="24"/>
          <w:szCs w:val="24"/>
        </w:rPr>
      </w:pPr>
      <w:r w:rsidRPr="003C1DD3">
        <w:rPr>
          <w:sz w:val="24"/>
          <w:szCs w:val="24"/>
        </w:rPr>
        <w:t>Соглашение оформляется в 3 (трех) экземплярах на русском языке: один для Концедента, один для Концессионера и один для хранения в органах государственной власти, осуществляющих регистрацию права государственной собственности на Объект Соглашения.</w:t>
      </w:r>
    </w:p>
    <w:p w14:paraId="349C9050" w14:textId="0176746B" w:rsidR="00DF0B31" w:rsidRPr="003C1DD3" w:rsidRDefault="00DF0B31" w:rsidP="001B2015">
      <w:pPr>
        <w:spacing w:line="360" w:lineRule="auto"/>
        <w:ind w:firstLine="709"/>
        <w:rPr>
          <w:sz w:val="24"/>
          <w:szCs w:val="24"/>
        </w:rPr>
      </w:pPr>
      <w:r w:rsidRPr="003C1DD3">
        <w:rPr>
          <w:sz w:val="24"/>
          <w:szCs w:val="24"/>
        </w:rPr>
        <w:t xml:space="preserve">Вся </w:t>
      </w:r>
      <w:r w:rsidR="007D601A" w:rsidRPr="003C1DD3">
        <w:rPr>
          <w:sz w:val="24"/>
          <w:szCs w:val="24"/>
          <w:lang w:val="ru-RU"/>
        </w:rPr>
        <w:t>Рабочая</w:t>
      </w:r>
      <w:r w:rsidRPr="003C1DD3">
        <w:rPr>
          <w:sz w:val="24"/>
          <w:szCs w:val="24"/>
        </w:rPr>
        <w:t>, а также вся иная техническая и финансовая документация, связанная с</w:t>
      </w:r>
      <w:r w:rsidR="00CD0663" w:rsidRPr="003C1DD3">
        <w:rPr>
          <w:sz w:val="24"/>
          <w:szCs w:val="24"/>
          <w:lang w:val="ru-RU"/>
        </w:rPr>
        <w:t> </w:t>
      </w:r>
      <w:r w:rsidRPr="003C1DD3">
        <w:rPr>
          <w:sz w:val="24"/>
          <w:szCs w:val="24"/>
        </w:rPr>
        <w:t>реализацией Соглашения, должна быть подготовлена на русском языке.</w:t>
      </w:r>
    </w:p>
    <w:p w14:paraId="152ECA3A" w14:textId="77777777" w:rsidR="00730763" w:rsidRPr="003C1DD3" w:rsidRDefault="00730763" w:rsidP="00730763">
      <w:pPr>
        <w:pStyle w:val="aff3"/>
        <w:spacing w:line="360" w:lineRule="auto"/>
        <w:ind w:left="709"/>
        <w:jc w:val="center"/>
        <w:rPr>
          <w:b/>
          <w:bCs/>
          <w:sz w:val="24"/>
          <w:szCs w:val="24"/>
          <w:lang w:val="ru-RU"/>
        </w:rPr>
      </w:pPr>
    </w:p>
    <w:p w14:paraId="755915F7" w14:textId="544CA547" w:rsidR="00DF0B31" w:rsidRPr="003C1DD3" w:rsidRDefault="00137FA5" w:rsidP="00730763">
      <w:pPr>
        <w:pStyle w:val="aff3"/>
        <w:spacing w:line="360" w:lineRule="auto"/>
        <w:ind w:left="709"/>
        <w:jc w:val="center"/>
        <w:rPr>
          <w:b/>
          <w:bCs/>
          <w:sz w:val="24"/>
          <w:szCs w:val="24"/>
        </w:rPr>
      </w:pPr>
      <w:r w:rsidRPr="003C1DD3">
        <w:rPr>
          <w:b/>
          <w:bCs/>
          <w:sz w:val="24"/>
          <w:szCs w:val="24"/>
          <w:lang w:val="ru-RU"/>
        </w:rPr>
        <w:t>33</w:t>
      </w:r>
      <w:r w:rsidR="00730763" w:rsidRPr="003C1DD3">
        <w:rPr>
          <w:b/>
          <w:bCs/>
          <w:sz w:val="24"/>
          <w:szCs w:val="24"/>
          <w:lang w:val="ru-RU"/>
        </w:rPr>
        <w:t>. </w:t>
      </w:r>
      <w:r w:rsidR="00DF0B31" w:rsidRPr="003C1DD3">
        <w:rPr>
          <w:b/>
          <w:bCs/>
          <w:sz w:val="24"/>
          <w:szCs w:val="24"/>
        </w:rPr>
        <w:t>Уведомления и заявления</w:t>
      </w:r>
    </w:p>
    <w:p w14:paraId="75AC9AD1" w14:textId="57289426" w:rsidR="00DF0B31" w:rsidRPr="003C1DD3" w:rsidRDefault="00DF0B31" w:rsidP="001B2015">
      <w:pPr>
        <w:spacing w:line="360" w:lineRule="auto"/>
        <w:ind w:firstLine="709"/>
        <w:rPr>
          <w:sz w:val="24"/>
          <w:szCs w:val="24"/>
        </w:rPr>
      </w:pPr>
      <w:r w:rsidRPr="003C1DD3">
        <w:rPr>
          <w:sz w:val="24"/>
          <w:szCs w:val="24"/>
        </w:rPr>
        <w:t>Все уведомления в соответствии с Соглашением должны совершаться в письменном виде на русском языке. Они считаются совершенными надлежащим образом, если направлены по</w:t>
      </w:r>
      <w:r w:rsidR="00730763" w:rsidRPr="003C1DD3">
        <w:rPr>
          <w:sz w:val="24"/>
          <w:szCs w:val="24"/>
          <w:lang w:val="ru-RU"/>
        </w:rPr>
        <w:t> </w:t>
      </w:r>
      <w:r w:rsidRPr="003C1DD3">
        <w:rPr>
          <w:sz w:val="24"/>
          <w:szCs w:val="24"/>
        </w:rPr>
        <w:t>соответствующему адресу Стороны заказным письм</w:t>
      </w:r>
      <w:r w:rsidR="00730763" w:rsidRPr="003C1DD3">
        <w:rPr>
          <w:sz w:val="24"/>
          <w:szCs w:val="24"/>
        </w:rPr>
        <w:t>ом с уведомлением о вручении, с</w:t>
      </w:r>
      <w:r w:rsidR="00730763" w:rsidRPr="003C1DD3">
        <w:rPr>
          <w:sz w:val="24"/>
          <w:szCs w:val="24"/>
          <w:lang w:val="ru-RU"/>
        </w:rPr>
        <w:t> </w:t>
      </w:r>
      <w:r w:rsidRPr="003C1DD3">
        <w:rPr>
          <w:sz w:val="24"/>
          <w:szCs w:val="24"/>
        </w:rPr>
        <w:t>курьером или по факсу, посредством электронной почты (при этом отправителем должна быть обеспечена возможность однозначного определения времени отправления и факта доставки электронного сообщения), либо переданы лично под роспись. Сторонами согласовано, что для передачи уведомлений и сообщений могут также использоваться системы электронного документооборота, а также сообщения в системе диспетчерезации Эксплуатации (в отношении уведомлений, связанных с качеством эксплуатации или возникновением каких-либо обстоятельств, влияющих на осуществление Эксплуатации).</w:t>
      </w:r>
    </w:p>
    <w:p w14:paraId="79BC27F4" w14:textId="1B6D8A95" w:rsidR="00DF0B31" w:rsidRPr="003C1DD3" w:rsidRDefault="00DF0B31" w:rsidP="001B2015">
      <w:pPr>
        <w:spacing w:line="360" w:lineRule="auto"/>
        <w:ind w:firstLine="709"/>
        <w:rPr>
          <w:sz w:val="24"/>
          <w:szCs w:val="24"/>
          <w:lang w:val="ru-RU"/>
        </w:rPr>
      </w:pPr>
      <w:r w:rsidRPr="003C1DD3">
        <w:rPr>
          <w:sz w:val="24"/>
          <w:szCs w:val="24"/>
        </w:rPr>
        <w:t xml:space="preserve">Стороны обязуются незамедлительно уведомлять друг друга о любых изменениях данных, указанных в разделе </w:t>
      </w:r>
      <w:r w:rsidR="00137FA5" w:rsidRPr="003C1DD3">
        <w:rPr>
          <w:sz w:val="24"/>
          <w:szCs w:val="24"/>
        </w:rPr>
        <w:t>3</w:t>
      </w:r>
      <w:r w:rsidR="00137FA5" w:rsidRPr="003C1DD3">
        <w:rPr>
          <w:sz w:val="24"/>
          <w:szCs w:val="24"/>
          <w:lang w:val="ru-RU"/>
        </w:rPr>
        <w:t xml:space="preserve">5 </w:t>
      </w:r>
      <w:r w:rsidRPr="003C1DD3">
        <w:rPr>
          <w:sz w:val="24"/>
          <w:szCs w:val="24"/>
        </w:rPr>
        <w:t>Соглашения. В противном случае направленные по указанным адресам или номерам уведомления рассматриваются как доставленные Стороне-получателю.</w:t>
      </w:r>
    </w:p>
    <w:p w14:paraId="2EB4A73B" w14:textId="77777777" w:rsidR="00D06DB4" w:rsidRPr="003C1DD3" w:rsidRDefault="00D06DB4" w:rsidP="001B2015">
      <w:pPr>
        <w:spacing w:line="360" w:lineRule="auto"/>
        <w:ind w:firstLine="709"/>
        <w:rPr>
          <w:sz w:val="24"/>
          <w:szCs w:val="24"/>
          <w:lang w:val="ru-RU"/>
        </w:rPr>
      </w:pPr>
    </w:p>
    <w:p w14:paraId="4255A85D" w14:textId="0AE44D4A" w:rsidR="00DF0B31" w:rsidRPr="003C1DD3" w:rsidRDefault="00137FA5" w:rsidP="00730763">
      <w:pPr>
        <w:pStyle w:val="aff3"/>
        <w:spacing w:line="360" w:lineRule="auto"/>
        <w:ind w:left="709"/>
        <w:jc w:val="center"/>
        <w:rPr>
          <w:sz w:val="24"/>
          <w:szCs w:val="24"/>
        </w:rPr>
      </w:pPr>
      <w:r w:rsidRPr="003C1DD3">
        <w:rPr>
          <w:b/>
          <w:bCs/>
          <w:sz w:val="24"/>
          <w:szCs w:val="24"/>
          <w:lang w:val="ru-RU"/>
        </w:rPr>
        <w:t>34</w:t>
      </w:r>
      <w:r w:rsidR="00730763" w:rsidRPr="003C1DD3">
        <w:rPr>
          <w:b/>
          <w:bCs/>
          <w:sz w:val="24"/>
          <w:szCs w:val="24"/>
          <w:lang w:val="ru-RU"/>
        </w:rPr>
        <w:t>. </w:t>
      </w:r>
      <w:r w:rsidR="00DF0B31" w:rsidRPr="003C1DD3">
        <w:rPr>
          <w:b/>
          <w:bCs/>
          <w:sz w:val="24"/>
          <w:szCs w:val="24"/>
        </w:rPr>
        <w:t>Приложения</w:t>
      </w:r>
      <w:r w:rsidR="00D06DB4" w:rsidRPr="003C1DD3">
        <w:rPr>
          <w:b/>
          <w:bCs/>
          <w:sz w:val="24"/>
          <w:szCs w:val="24"/>
          <w:lang w:val="ru-RU"/>
        </w:rPr>
        <w:t xml:space="preserve">. </w:t>
      </w:r>
      <w:r w:rsidR="00DF0B31" w:rsidRPr="003C1DD3">
        <w:rPr>
          <w:b/>
          <w:bCs/>
          <w:sz w:val="24"/>
          <w:szCs w:val="24"/>
        </w:rPr>
        <w:t>Неотъемлемой частью Соглашения являются</w:t>
      </w:r>
      <w:r w:rsidR="00DF0B31" w:rsidRPr="003C1DD3">
        <w:rPr>
          <w:sz w:val="24"/>
          <w:szCs w:val="24"/>
        </w:rPr>
        <w:t>:</w:t>
      </w:r>
    </w:p>
    <w:p w14:paraId="6B28C0D7" w14:textId="74DCC002" w:rsidR="00DF0B31" w:rsidRPr="002A07D5" w:rsidRDefault="00DF0B31" w:rsidP="001B2015">
      <w:pPr>
        <w:spacing w:line="360" w:lineRule="auto"/>
        <w:ind w:firstLine="709"/>
        <w:rPr>
          <w:sz w:val="24"/>
          <w:szCs w:val="24"/>
          <w:lang w:val="ru-RU"/>
        </w:rPr>
      </w:pPr>
      <w:r w:rsidRPr="003C1DD3">
        <w:rPr>
          <w:sz w:val="24"/>
          <w:szCs w:val="24"/>
        </w:rPr>
        <w:t>Приложение № 1</w:t>
      </w:r>
      <w:r w:rsidRPr="003C1DD3">
        <w:rPr>
          <w:sz w:val="24"/>
          <w:szCs w:val="24"/>
        </w:rPr>
        <w:tab/>
        <w:t>Термины и определения</w:t>
      </w:r>
      <w:r w:rsidR="002A07D5">
        <w:rPr>
          <w:sz w:val="24"/>
          <w:szCs w:val="24"/>
          <w:lang w:val="ru-RU"/>
        </w:rPr>
        <w:t>;</w:t>
      </w:r>
    </w:p>
    <w:p w14:paraId="157AD5C5" w14:textId="53BF0297" w:rsidR="00DF0B31" w:rsidRPr="002A07D5" w:rsidRDefault="00DF0B31" w:rsidP="001B2015">
      <w:pPr>
        <w:spacing w:line="360" w:lineRule="auto"/>
        <w:ind w:firstLine="709"/>
        <w:rPr>
          <w:sz w:val="24"/>
          <w:szCs w:val="24"/>
          <w:lang w:val="ru-RU"/>
        </w:rPr>
      </w:pPr>
      <w:r w:rsidRPr="003C1DD3">
        <w:rPr>
          <w:sz w:val="24"/>
          <w:szCs w:val="24"/>
        </w:rPr>
        <w:t>Приложение № 2</w:t>
      </w:r>
      <w:r w:rsidRPr="003C1DD3">
        <w:rPr>
          <w:sz w:val="24"/>
          <w:szCs w:val="24"/>
        </w:rPr>
        <w:tab/>
        <w:t xml:space="preserve">Описание и технико-экономические показатели Объекта </w:t>
      </w:r>
      <w:r w:rsidR="00D775A0" w:rsidRPr="003C1DD3">
        <w:rPr>
          <w:sz w:val="24"/>
          <w:szCs w:val="24"/>
          <w:lang w:val="ru-RU"/>
        </w:rPr>
        <w:t>С</w:t>
      </w:r>
      <w:r w:rsidRPr="003C1DD3">
        <w:rPr>
          <w:sz w:val="24"/>
          <w:szCs w:val="24"/>
        </w:rPr>
        <w:t xml:space="preserve">оглашения, описание </w:t>
      </w:r>
      <w:r w:rsidR="00D775A0" w:rsidRPr="003C1DD3">
        <w:rPr>
          <w:sz w:val="24"/>
          <w:szCs w:val="24"/>
          <w:lang w:val="ru-RU"/>
        </w:rPr>
        <w:t>и</w:t>
      </w:r>
      <w:r w:rsidRPr="003C1DD3">
        <w:rPr>
          <w:sz w:val="24"/>
          <w:szCs w:val="24"/>
        </w:rPr>
        <w:t>ного Имущества, передаваемого Концессионеру</w:t>
      </w:r>
      <w:r w:rsidR="002A07D5">
        <w:rPr>
          <w:sz w:val="24"/>
          <w:szCs w:val="24"/>
          <w:lang w:val="ru-RU"/>
        </w:rPr>
        <w:t>;</w:t>
      </w:r>
    </w:p>
    <w:p w14:paraId="24679C24" w14:textId="61D340FB" w:rsidR="00DF0B31" w:rsidRPr="002A07D5" w:rsidRDefault="00DF0B31" w:rsidP="001B2015">
      <w:pPr>
        <w:spacing w:line="360" w:lineRule="auto"/>
        <w:ind w:firstLine="709"/>
        <w:rPr>
          <w:sz w:val="24"/>
          <w:szCs w:val="24"/>
          <w:lang w:val="ru-RU"/>
        </w:rPr>
      </w:pPr>
      <w:r w:rsidRPr="003C1DD3">
        <w:rPr>
          <w:sz w:val="24"/>
          <w:szCs w:val="24"/>
        </w:rPr>
        <w:t>Приложение № 3</w:t>
      </w:r>
      <w:r w:rsidRPr="003C1DD3">
        <w:rPr>
          <w:sz w:val="24"/>
          <w:szCs w:val="24"/>
        </w:rPr>
        <w:tab/>
        <w:t>Требования к проектированию, созданию, эксплуатации Объекта Соглашения</w:t>
      </w:r>
      <w:r w:rsidR="002A07D5">
        <w:rPr>
          <w:sz w:val="24"/>
          <w:szCs w:val="24"/>
          <w:lang w:val="ru-RU"/>
        </w:rPr>
        <w:t>;</w:t>
      </w:r>
    </w:p>
    <w:p w14:paraId="35DDE60C" w14:textId="0070CD21" w:rsidR="00DF0B31" w:rsidRPr="003C1DD3" w:rsidRDefault="00DF0B31" w:rsidP="001B2015">
      <w:pPr>
        <w:spacing w:line="360" w:lineRule="auto"/>
        <w:ind w:firstLine="709"/>
        <w:rPr>
          <w:sz w:val="24"/>
          <w:szCs w:val="24"/>
          <w:lang w:val="ru-RU"/>
        </w:rPr>
      </w:pPr>
      <w:r w:rsidRPr="003C1DD3">
        <w:rPr>
          <w:sz w:val="24"/>
          <w:szCs w:val="24"/>
        </w:rPr>
        <w:t>Приложение № 4</w:t>
      </w:r>
      <w:r w:rsidRPr="003C1DD3">
        <w:rPr>
          <w:sz w:val="24"/>
          <w:szCs w:val="24"/>
        </w:rPr>
        <w:tab/>
        <w:t>Состав и описание Имущества Концедента</w:t>
      </w:r>
      <w:r w:rsidR="00D775A0" w:rsidRPr="003C1DD3">
        <w:rPr>
          <w:sz w:val="24"/>
          <w:szCs w:val="24"/>
          <w:lang w:val="ru-RU"/>
        </w:rPr>
        <w:t xml:space="preserve"> и РИД Концедента</w:t>
      </w:r>
      <w:r w:rsidR="002A07D5">
        <w:rPr>
          <w:sz w:val="24"/>
          <w:szCs w:val="24"/>
          <w:lang w:val="ru-RU"/>
        </w:rPr>
        <w:t>;</w:t>
      </w:r>
    </w:p>
    <w:p w14:paraId="1CCF3374" w14:textId="027A2CB4" w:rsidR="00DF0B31" w:rsidRPr="003C1DD3" w:rsidRDefault="00DF0B31" w:rsidP="001B2015">
      <w:pPr>
        <w:spacing w:line="360" w:lineRule="auto"/>
        <w:ind w:firstLine="709"/>
        <w:rPr>
          <w:sz w:val="24"/>
          <w:szCs w:val="24"/>
        </w:rPr>
      </w:pPr>
      <w:r w:rsidRPr="003C1DD3">
        <w:rPr>
          <w:sz w:val="24"/>
          <w:szCs w:val="24"/>
        </w:rPr>
        <w:t>Приложение № 5</w:t>
      </w:r>
      <w:r w:rsidRPr="003C1DD3">
        <w:rPr>
          <w:sz w:val="24"/>
          <w:szCs w:val="24"/>
        </w:rPr>
        <w:tab/>
        <w:t>График Создания</w:t>
      </w:r>
      <w:r w:rsidR="002A07D5">
        <w:rPr>
          <w:sz w:val="24"/>
          <w:szCs w:val="24"/>
          <w:lang w:val="ru-RU"/>
        </w:rPr>
        <w:t>;</w:t>
      </w:r>
      <w:r w:rsidRPr="003C1DD3">
        <w:rPr>
          <w:sz w:val="24"/>
          <w:szCs w:val="24"/>
        </w:rPr>
        <w:t xml:space="preserve"> </w:t>
      </w:r>
    </w:p>
    <w:p w14:paraId="53F59B7E" w14:textId="2411B455" w:rsidR="00DF0B31" w:rsidRPr="002A07D5" w:rsidRDefault="00DF0B31" w:rsidP="001B2015">
      <w:pPr>
        <w:spacing w:line="360" w:lineRule="auto"/>
        <w:ind w:firstLine="709"/>
        <w:rPr>
          <w:sz w:val="24"/>
          <w:szCs w:val="24"/>
          <w:lang w:val="ru-RU"/>
        </w:rPr>
      </w:pPr>
      <w:r w:rsidRPr="003C1DD3">
        <w:rPr>
          <w:sz w:val="24"/>
          <w:szCs w:val="24"/>
        </w:rPr>
        <w:t>Приложение № 6</w:t>
      </w:r>
      <w:r w:rsidRPr="003C1DD3">
        <w:rPr>
          <w:sz w:val="24"/>
          <w:szCs w:val="24"/>
        </w:rPr>
        <w:tab/>
        <w:t>Основные Финансовые Условия</w:t>
      </w:r>
      <w:r w:rsidR="002A07D5">
        <w:rPr>
          <w:sz w:val="24"/>
          <w:szCs w:val="24"/>
          <w:lang w:val="ru-RU"/>
        </w:rPr>
        <w:t>;</w:t>
      </w:r>
    </w:p>
    <w:p w14:paraId="105B0D03" w14:textId="563FF608" w:rsidR="00DF0B31" w:rsidRPr="003C1DD3" w:rsidRDefault="00DF0B31" w:rsidP="001B2015">
      <w:pPr>
        <w:spacing w:line="360" w:lineRule="auto"/>
        <w:ind w:firstLine="709"/>
        <w:rPr>
          <w:sz w:val="24"/>
          <w:szCs w:val="24"/>
        </w:rPr>
      </w:pPr>
      <w:r w:rsidRPr="003C1DD3">
        <w:rPr>
          <w:sz w:val="24"/>
          <w:szCs w:val="24"/>
        </w:rPr>
        <w:t>Приложение № 7</w:t>
      </w:r>
      <w:r w:rsidRPr="003C1DD3">
        <w:rPr>
          <w:sz w:val="24"/>
          <w:szCs w:val="24"/>
        </w:rPr>
        <w:tab/>
        <w:t>Порядок расчета и выплаты Платы Концедента</w:t>
      </w:r>
      <w:r w:rsidR="002A07D5">
        <w:rPr>
          <w:sz w:val="24"/>
          <w:szCs w:val="24"/>
          <w:lang w:val="ru-RU"/>
        </w:rPr>
        <w:t>;</w:t>
      </w:r>
      <w:r w:rsidRPr="003C1DD3">
        <w:rPr>
          <w:sz w:val="24"/>
          <w:szCs w:val="24"/>
        </w:rPr>
        <w:t xml:space="preserve"> </w:t>
      </w:r>
    </w:p>
    <w:p w14:paraId="100EF692" w14:textId="6ECE7798" w:rsidR="00DF0B31" w:rsidRPr="002A07D5" w:rsidRDefault="00DF0B31" w:rsidP="001B2015">
      <w:pPr>
        <w:spacing w:line="360" w:lineRule="auto"/>
        <w:ind w:firstLine="709"/>
        <w:rPr>
          <w:sz w:val="24"/>
          <w:szCs w:val="24"/>
          <w:lang w:val="ru-RU"/>
        </w:rPr>
      </w:pPr>
      <w:r w:rsidRPr="003C1DD3">
        <w:rPr>
          <w:sz w:val="24"/>
          <w:szCs w:val="24"/>
        </w:rPr>
        <w:t>Приложение № 8</w:t>
      </w:r>
      <w:r w:rsidRPr="003C1DD3">
        <w:rPr>
          <w:sz w:val="24"/>
          <w:szCs w:val="24"/>
        </w:rPr>
        <w:tab/>
        <w:t>Штрафы</w:t>
      </w:r>
      <w:r w:rsidR="002A07D5">
        <w:rPr>
          <w:sz w:val="24"/>
          <w:szCs w:val="24"/>
          <w:lang w:val="ru-RU"/>
        </w:rPr>
        <w:t>;</w:t>
      </w:r>
    </w:p>
    <w:p w14:paraId="291607A5" w14:textId="01CEECEC" w:rsidR="00DF0B31" w:rsidRPr="002A07D5" w:rsidRDefault="00DF0B31" w:rsidP="001B2015">
      <w:pPr>
        <w:spacing w:line="360" w:lineRule="auto"/>
        <w:ind w:firstLine="709"/>
        <w:rPr>
          <w:sz w:val="24"/>
          <w:szCs w:val="24"/>
          <w:lang w:val="ru-RU"/>
        </w:rPr>
      </w:pPr>
      <w:r w:rsidRPr="003C1DD3">
        <w:rPr>
          <w:sz w:val="24"/>
          <w:szCs w:val="24"/>
        </w:rPr>
        <w:t>Приложение № 9</w:t>
      </w:r>
      <w:r w:rsidRPr="003C1DD3">
        <w:rPr>
          <w:sz w:val="24"/>
          <w:szCs w:val="24"/>
        </w:rPr>
        <w:tab/>
        <w:t>Формы Актов по Соглашению</w:t>
      </w:r>
      <w:r w:rsidR="002A07D5">
        <w:rPr>
          <w:sz w:val="24"/>
          <w:szCs w:val="24"/>
          <w:lang w:val="ru-RU"/>
        </w:rPr>
        <w:t>;</w:t>
      </w:r>
    </w:p>
    <w:p w14:paraId="4D301F28" w14:textId="7A63C005" w:rsidR="00DF0B31" w:rsidRPr="002A07D5" w:rsidRDefault="00DF0B31" w:rsidP="001B2015">
      <w:pPr>
        <w:spacing w:line="360" w:lineRule="auto"/>
        <w:ind w:firstLine="709"/>
        <w:rPr>
          <w:sz w:val="24"/>
          <w:szCs w:val="24"/>
          <w:lang w:val="ru-RU"/>
        </w:rPr>
      </w:pPr>
      <w:r w:rsidRPr="003C1DD3">
        <w:rPr>
          <w:sz w:val="24"/>
          <w:szCs w:val="24"/>
        </w:rPr>
        <w:t>Приложение № 10</w:t>
      </w:r>
      <w:r w:rsidRPr="003C1DD3">
        <w:rPr>
          <w:sz w:val="24"/>
          <w:szCs w:val="24"/>
        </w:rPr>
        <w:tab/>
        <w:t>Возмещение при Досрочном Расторжении</w:t>
      </w:r>
      <w:r w:rsidR="002A07D5">
        <w:rPr>
          <w:sz w:val="24"/>
          <w:szCs w:val="24"/>
          <w:lang w:val="ru-RU"/>
        </w:rPr>
        <w:t>;</w:t>
      </w:r>
    </w:p>
    <w:p w14:paraId="4A280FAE" w14:textId="5FCA790D" w:rsidR="00DF0B31" w:rsidRPr="002A07D5" w:rsidRDefault="00DF0B31" w:rsidP="001B2015">
      <w:pPr>
        <w:spacing w:line="360" w:lineRule="auto"/>
        <w:ind w:firstLine="709"/>
        <w:rPr>
          <w:sz w:val="24"/>
          <w:szCs w:val="24"/>
          <w:lang w:val="ru-RU"/>
        </w:rPr>
      </w:pPr>
      <w:r w:rsidRPr="003C1DD3">
        <w:rPr>
          <w:sz w:val="24"/>
          <w:szCs w:val="24"/>
        </w:rPr>
        <w:t>Приложение № 11</w:t>
      </w:r>
      <w:r w:rsidRPr="003C1DD3">
        <w:rPr>
          <w:sz w:val="24"/>
          <w:szCs w:val="24"/>
        </w:rPr>
        <w:tab/>
        <w:t xml:space="preserve">Форма </w:t>
      </w:r>
      <w:r w:rsidR="00D775A0" w:rsidRPr="003C1DD3">
        <w:rPr>
          <w:sz w:val="24"/>
          <w:szCs w:val="24"/>
          <w:lang w:val="ru-RU"/>
        </w:rPr>
        <w:t xml:space="preserve">безвозмездного </w:t>
      </w:r>
      <w:r w:rsidRPr="003C1DD3">
        <w:rPr>
          <w:sz w:val="24"/>
          <w:szCs w:val="24"/>
        </w:rPr>
        <w:t>лицензионного соглашения</w:t>
      </w:r>
      <w:r w:rsidR="002A07D5">
        <w:rPr>
          <w:sz w:val="24"/>
          <w:szCs w:val="24"/>
          <w:lang w:val="ru-RU"/>
        </w:rPr>
        <w:t>;</w:t>
      </w:r>
    </w:p>
    <w:p w14:paraId="7DEE715B" w14:textId="7592D497" w:rsidR="00DF0B31" w:rsidRPr="002A07D5" w:rsidRDefault="00DF0B31" w:rsidP="001B2015">
      <w:pPr>
        <w:spacing w:line="360" w:lineRule="auto"/>
        <w:ind w:firstLine="709"/>
        <w:rPr>
          <w:sz w:val="24"/>
          <w:szCs w:val="24"/>
          <w:lang w:val="ru-RU"/>
        </w:rPr>
      </w:pPr>
      <w:r w:rsidRPr="003C1DD3">
        <w:rPr>
          <w:sz w:val="24"/>
          <w:szCs w:val="24"/>
        </w:rPr>
        <w:t>Приложение № 12</w:t>
      </w:r>
      <w:r w:rsidRPr="003C1DD3">
        <w:rPr>
          <w:sz w:val="24"/>
          <w:szCs w:val="24"/>
        </w:rPr>
        <w:tab/>
        <w:t>Порядок приемки работ по Созданию Объекта Соглашения</w:t>
      </w:r>
      <w:r w:rsidR="002A07D5">
        <w:rPr>
          <w:sz w:val="24"/>
          <w:szCs w:val="24"/>
          <w:lang w:val="ru-RU"/>
        </w:rPr>
        <w:t>;</w:t>
      </w:r>
    </w:p>
    <w:p w14:paraId="3F7FA685" w14:textId="1CF2A223" w:rsidR="00DF0B31" w:rsidRPr="002A07D5" w:rsidRDefault="00DF0B31" w:rsidP="001B2015">
      <w:pPr>
        <w:spacing w:line="360" w:lineRule="auto"/>
        <w:ind w:firstLine="709"/>
        <w:rPr>
          <w:sz w:val="24"/>
          <w:szCs w:val="24"/>
          <w:lang w:val="ru-RU"/>
        </w:rPr>
      </w:pPr>
      <w:r w:rsidRPr="003C1DD3">
        <w:rPr>
          <w:sz w:val="24"/>
          <w:szCs w:val="24"/>
        </w:rPr>
        <w:t>Приложение № 13</w:t>
      </w:r>
      <w:r w:rsidRPr="003C1DD3">
        <w:rPr>
          <w:sz w:val="24"/>
          <w:szCs w:val="24"/>
        </w:rPr>
        <w:tab/>
        <w:t>Необходимое страховое покрытие</w:t>
      </w:r>
      <w:r w:rsidR="002A07D5">
        <w:rPr>
          <w:sz w:val="24"/>
          <w:szCs w:val="24"/>
          <w:lang w:val="ru-RU"/>
        </w:rPr>
        <w:t>.</w:t>
      </w:r>
    </w:p>
    <w:p w14:paraId="2637A417" w14:textId="136400B8" w:rsidR="00C44F21" w:rsidRPr="003C1DD3" w:rsidRDefault="00C44F21" w:rsidP="001B2015">
      <w:pPr>
        <w:ind w:firstLine="709"/>
      </w:pPr>
    </w:p>
    <w:tbl>
      <w:tblPr>
        <w:tblStyle w:val="af7"/>
        <w:tblW w:w="10097"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743"/>
        <w:gridCol w:w="517"/>
        <w:gridCol w:w="50"/>
        <w:gridCol w:w="604"/>
        <w:gridCol w:w="1664"/>
        <w:gridCol w:w="1799"/>
        <w:gridCol w:w="4116"/>
        <w:gridCol w:w="572"/>
        <w:gridCol w:w="32"/>
      </w:tblGrid>
      <w:tr w:rsidR="00C44F21" w:rsidRPr="003C1DD3" w14:paraId="302017D6" w14:textId="77777777" w:rsidTr="0008602A">
        <w:trPr>
          <w:gridAfter w:val="1"/>
          <w:wAfter w:w="32" w:type="dxa"/>
        </w:trPr>
        <w:tc>
          <w:tcPr>
            <w:tcW w:w="1260" w:type="dxa"/>
            <w:gridSpan w:val="2"/>
          </w:tcPr>
          <w:p w14:paraId="6514EFC0" w14:textId="168277B9" w:rsidR="00C44F21" w:rsidRPr="003C1DD3" w:rsidRDefault="00C44F21" w:rsidP="00C44F21">
            <w:pPr>
              <w:pStyle w:val="aff3"/>
              <w:widowControl w:val="0"/>
              <w:suppressAutoHyphens/>
              <w:spacing w:before="120" w:after="120"/>
              <w:ind w:left="0"/>
              <w:contextualSpacing w:val="0"/>
              <w:rPr>
                <w:rFonts w:eastAsia="MS Mincho"/>
                <w:b/>
                <w:sz w:val="24"/>
                <w:szCs w:val="24"/>
                <w:lang w:val="ru-RU"/>
              </w:rPr>
            </w:pPr>
          </w:p>
        </w:tc>
        <w:tc>
          <w:tcPr>
            <w:tcW w:w="2318" w:type="dxa"/>
            <w:gridSpan w:val="3"/>
          </w:tcPr>
          <w:p w14:paraId="6F3E7895" w14:textId="77777777" w:rsidR="00C44F21" w:rsidRPr="003C1DD3" w:rsidRDefault="00C44F21" w:rsidP="006D0592">
            <w:pPr>
              <w:widowControl w:val="0"/>
              <w:suppressAutoHyphens/>
              <w:spacing w:before="120" w:after="120"/>
              <w:rPr>
                <w:rFonts w:eastAsia="MS Mincho"/>
                <w:b/>
                <w:sz w:val="24"/>
                <w:szCs w:val="24"/>
                <w:lang w:val="ru-RU"/>
              </w:rPr>
            </w:pPr>
          </w:p>
        </w:tc>
        <w:tc>
          <w:tcPr>
            <w:tcW w:w="6487" w:type="dxa"/>
            <w:gridSpan w:val="3"/>
          </w:tcPr>
          <w:p w14:paraId="4AA4D22E" w14:textId="77777777" w:rsidR="00C44F21" w:rsidRPr="003C1DD3" w:rsidRDefault="00C44F21" w:rsidP="006D0592">
            <w:pPr>
              <w:widowControl w:val="0"/>
              <w:suppressAutoHyphens/>
              <w:spacing w:before="120" w:after="120"/>
              <w:jc w:val="left"/>
              <w:rPr>
                <w:rFonts w:eastAsia="MS Mincho"/>
                <w:sz w:val="24"/>
                <w:szCs w:val="24"/>
                <w:lang w:val="ru-RU"/>
              </w:rPr>
            </w:pPr>
          </w:p>
        </w:tc>
      </w:tr>
      <w:tr w:rsidR="006D0592" w:rsidRPr="003C1DD3" w14:paraId="05227DDC" w14:textId="77777777" w:rsidTr="0008602A">
        <w:trPr>
          <w:gridBefore w:val="1"/>
          <w:wBefore w:w="743" w:type="dxa"/>
        </w:trPr>
        <w:tc>
          <w:tcPr>
            <w:tcW w:w="1171" w:type="dxa"/>
            <w:gridSpan w:val="3"/>
          </w:tcPr>
          <w:p w14:paraId="3D507526" w14:textId="77777777" w:rsidR="006D0592" w:rsidRPr="003C1DD3" w:rsidRDefault="006D0592" w:rsidP="002B4011">
            <w:pPr>
              <w:pStyle w:val="aff3"/>
              <w:spacing w:line="360" w:lineRule="auto"/>
              <w:ind w:left="0"/>
              <w:rPr>
                <w:rFonts w:eastAsia="MS Mincho"/>
                <w:b/>
                <w:sz w:val="24"/>
                <w:szCs w:val="24"/>
                <w:lang w:val="ru-RU"/>
              </w:rPr>
            </w:pPr>
            <w:bookmarkStart w:id="5" w:name="_Ref481507244"/>
          </w:p>
        </w:tc>
        <w:bookmarkEnd w:id="5"/>
        <w:tc>
          <w:tcPr>
            <w:tcW w:w="8183" w:type="dxa"/>
            <w:gridSpan w:val="5"/>
          </w:tcPr>
          <w:p w14:paraId="395E3941" w14:textId="09C89B98" w:rsidR="00D67FE1" w:rsidRPr="003C1DD3" w:rsidRDefault="00137FA5" w:rsidP="00112E7D">
            <w:pPr>
              <w:widowControl w:val="0"/>
              <w:suppressAutoHyphens/>
              <w:spacing w:before="120" w:after="120"/>
              <w:jc w:val="left"/>
              <w:rPr>
                <w:rFonts w:eastAsia="MS Mincho"/>
                <w:b/>
                <w:sz w:val="24"/>
                <w:szCs w:val="24"/>
                <w:lang w:val="ru-RU"/>
              </w:rPr>
            </w:pPr>
            <w:r w:rsidRPr="003C1DD3">
              <w:rPr>
                <w:rFonts w:eastAsia="MS Mincho"/>
                <w:b/>
                <w:sz w:val="24"/>
                <w:szCs w:val="24"/>
                <w:lang w:val="ru-RU"/>
              </w:rPr>
              <w:t>35</w:t>
            </w:r>
            <w:r w:rsidR="002B4011" w:rsidRPr="003C1DD3">
              <w:rPr>
                <w:rFonts w:eastAsia="MS Mincho"/>
                <w:b/>
                <w:sz w:val="24"/>
                <w:szCs w:val="24"/>
                <w:lang w:val="ru-RU"/>
              </w:rPr>
              <w:t>. </w:t>
            </w:r>
            <w:r w:rsidR="006D0592" w:rsidRPr="003C1DD3">
              <w:rPr>
                <w:rFonts w:eastAsia="MS Mincho"/>
                <w:b/>
                <w:sz w:val="24"/>
                <w:szCs w:val="24"/>
                <w:lang w:val="ru-RU"/>
              </w:rPr>
              <w:t>Адреса и банковские реквизиты Сторон</w:t>
            </w:r>
            <w:r w:rsidR="00D67FE1" w:rsidRPr="003C1DD3">
              <w:rPr>
                <w:rFonts w:eastAsia="MS Mincho"/>
                <w:b/>
                <w:sz w:val="24"/>
                <w:szCs w:val="24"/>
                <w:lang w:val="ru-RU"/>
              </w:rPr>
              <w:t xml:space="preserve"> </w:t>
            </w:r>
          </w:p>
          <w:p w14:paraId="52AAFFC1" w14:textId="7A556706" w:rsidR="006D0592" w:rsidRPr="003C1DD3" w:rsidRDefault="00D67FE1" w:rsidP="00112E7D">
            <w:pPr>
              <w:widowControl w:val="0"/>
              <w:suppressAutoHyphens/>
              <w:spacing w:before="120" w:after="120"/>
              <w:jc w:val="left"/>
              <w:rPr>
                <w:rFonts w:eastAsia="MS Mincho"/>
                <w:sz w:val="24"/>
                <w:szCs w:val="24"/>
                <w:lang w:val="ru-RU"/>
              </w:rPr>
            </w:pPr>
            <w:r w:rsidRPr="003C1DD3">
              <w:rPr>
                <w:rFonts w:eastAsia="MS Mincho"/>
                <w:b/>
                <w:i/>
                <w:iCs/>
                <w:sz w:val="24"/>
                <w:szCs w:val="24"/>
                <w:lang w:val="ru-RU"/>
              </w:rPr>
              <w:t>[подлежат уточнению к дате подписания соглашения</w:t>
            </w:r>
            <w:r w:rsidRPr="003C1DD3">
              <w:rPr>
                <w:rFonts w:eastAsia="MS Mincho"/>
                <w:b/>
                <w:sz w:val="24"/>
                <w:szCs w:val="24"/>
                <w:lang w:val="ru-RU"/>
              </w:rPr>
              <w:t>]</w:t>
            </w:r>
          </w:p>
        </w:tc>
      </w:tr>
      <w:tr w:rsidR="006D0592" w:rsidRPr="003C1DD3" w14:paraId="5B70E1D9" w14:textId="77777777" w:rsidTr="00C44F21">
        <w:trPr>
          <w:gridBefore w:val="1"/>
          <w:gridAfter w:val="2"/>
          <w:wBefore w:w="743" w:type="dxa"/>
          <w:wAfter w:w="604" w:type="dxa"/>
        </w:trPr>
        <w:tc>
          <w:tcPr>
            <w:tcW w:w="567" w:type="dxa"/>
            <w:gridSpan w:val="2"/>
          </w:tcPr>
          <w:p w14:paraId="1743263C" w14:textId="77777777" w:rsidR="006D0592" w:rsidRPr="003C1DD3" w:rsidRDefault="006D0592" w:rsidP="00112E7D">
            <w:pPr>
              <w:pStyle w:val="aff3"/>
              <w:widowControl w:val="0"/>
              <w:suppressAutoHyphens/>
              <w:spacing w:before="120" w:after="120"/>
              <w:ind w:left="0"/>
              <w:contextualSpacing w:val="0"/>
              <w:jc w:val="left"/>
              <w:rPr>
                <w:rFonts w:eastAsia="MS Mincho"/>
                <w:b/>
                <w:sz w:val="24"/>
                <w:szCs w:val="24"/>
                <w:lang w:val="ru-RU"/>
              </w:rPr>
            </w:pPr>
          </w:p>
        </w:tc>
        <w:tc>
          <w:tcPr>
            <w:tcW w:w="4067" w:type="dxa"/>
            <w:gridSpan w:val="3"/>
          </w:tcPr>
          <w:p w14:paraId="061E7FF3" w14:textId="77777777" w:rsidR="006D0592" w:rsidRPr="003C1DD3" w:rsidRDefault="006D0592" w:rsidP="00112E7D">
            <w:pPr>
              <w:widowControl w:val="0"/>
              <w:suppressAutoHyphens/>
              <w:spacing w:before="120" w:after="120"/>
              <w:jc w:val="left"/>
              <w:rPr>
                <w:rFonts w:eastAsia="MS Mincho"/>
                <w:b/>
                <w:sz w:val="24"/>
                <w:szCs w:val="24"/>
                <w:lang w:val="ru-RU"/>
              </w:rPr>
            </w:pPr>
            <w:r w:rsidRPr="003C1DD3">
              <w:rPr>
                <w:rFonts w:eastAsia="MS Mincho"/>
                <w:b/>
                <w:sz w:val="24"/>
                <w:szCs w:val="24"/>
                <w:lang w:val="ru-RU"/>
              </w:rPr>
              <w:t>Концедент</w:t>
            </w:r>
          </w:p>
        </w:tc>
        <w:tc>
          <w:tcPr>
            <w:tcW w:w="4116" w:type="dxa"/>
          </w:tcPr>
          <w:p w14:paraId="5B1F50F0" w14:textId="77777777" w:rsidR="006D0592" w:rsidRPr="003C1DD3" w:rsidRDefault="006D0592" w:rsidP="00112E7D">
            <w:pPr>
              <w:widowControl w:val="0"/>
              <w:suppressAutoHyphens/>
              <w:spacing w:before="120" w:after="120"/>
              <w:jc w:val="left"/>
              <w:rPr>
                <w:rFonts w:eastAsia="MS Mincho"/>
                <w:b/>
                <w:sz w:val="24"/>
                <w:szCs w:val="24"/>
                <w:lang w:val="ru-RU"/>
              </w:rPr>
            </w:pPr>
            <w:r w:rsidRPr="003C1DD3">
              <w:rPr>
                <w:rFonts w:eastAsia="MS Mincho"/>
                <w:b/>
                <w:sz w:val="24"/>
                <w:szCs w:val="24"/>
                <w:lang w:val="ru-RU"/>
              </w:rPr>
              <w:t>Концессионер</w:t>
            </w:r>
          </w:p>
        </w:tc>
      </w:tr>
      <w:tr w:rsidR="006D0592" w:rsidRPr="003C1DD3" w14:paraId="07DA90D6" w14:textId="77777777" w:rsidTr="00C44F21">
        <w:trPr>
          <w:gridBefore w:val="1"/>
          <w:gridAfter w:val="2"/>
          <w:wBefore w:w="743" w:type="dxa"/>
          <w:wAfter w:w="604" w:type="dxa"/>
        </w:trPr>
        <w:tc>
          <w:tcPr>
            <w:tcW w:w="567" w:type="dxa"/>
            <w:gridSpan w:val="2"/>
          </w:tcPr>
          <w:p w14:paraId="149539CC" w14:textId="77777777" w:rsidR="006D0592" w:rsidRPr="003C1DD3" w:rsidRDefault="006D0592" w:rsidP="00112E7D">
            <w:pPr>
              <w:pStyle w:val="aff3"/>
              <w:widowControl w:val="0"/>
              <w:suppressAutoHyphens/>
              <w:spacing w:before="120" w:after="120"/>
              <w:ind w:left="0"/>
              <w:contextualSpacing w:val="0"/>
              <w:jc w:val="left"/>
              <w:rPr>
                <w:rFonts w:eastAsia="MS Mincho"/>
                <w:b/>
                <w:sz w:val="24"/>
                <w:szCs w:val="24"/>
                <w:lang w:val="ru-RU"/>
              </w:rPr>
            </w:pPr>
          </w:p>
        </w:tc>
        <w:tc>
          <w:tcPr>
            <w:tcW w:w="4067" w:type="dxa"/>
            <w:gridSpan w:val="3"/>
          </w:tcPr>
          <w:tbl>
            <w:tblPr>
              <w:tblW w:w="5000" w:type="pct"/>
              <w:tblLayout w:type="fixed"/>
              <w:tblLook w:val="04A0" w:firstRow="1" w:lastRow="0" w:firstColumn="1" w:lastColumn="0" w:noHBand="0" w:noVBand="1"/>
            </w:tblPr>
            <w:tblGrid>
              <w:gridCol w:w="3851"/>
            </w:tblGrid>
            <w:tr w:rsidR="00AF262E" w:rsidRPr="003C1DD3" w14:paraId="63D72652" w14:textId="77777777" w:rsidTr="00112E7D">
              <w:trPr>
                <w:trHeight w:val="20"/>
              </w:trPr>
              <w:tc>
                <w:tcPr>
                  <w:tcW w:w="5000" w:type="pct"/>
                </w:tcPr>
                <w:p w14:paraId="09AFEAA1" w14:textId="3CC8C99A" w:rsidR="0005125E" w:rsidRPr="0005125E" w:rsidRDefault="0005125E" w:rsidP="00785FF1">
                  <w:pPr>
                    <w:jc w:val="left"/>
                    <w:rPr>
                      <w:rFonts w:eastAsia="MS Mincho"/>
                      <w:b/>
                      <w:bCs/>
                      <w:sz w:val="24"/>
                      <w:szCs w:val="24"/>
                      <w:lang w:val="ru-RU"/>
                    </w:rPr>
                  </w:pPr>
                  <w:r w:rsidRPr="0005125E">
                    <w:rPr>
                      <w:rFonts w:eastAsia="MS Mincho"/>
                      <w:b/>
                      <w:bCs/>
                      <w:sz w:val="24"/>
                      <w:szCs w:val="24"/>
                      <w:lang w:val="ru-RU"/>
                    </w:rPr>
                    <w:t>Ростовская область</w:t>
                  </w:r>
                </w:p>
                <w:p w14:paraId="7DEAEBBD" w14:textId="77777777" w:rsidR="0005125E" w:rsidRDefault="0005125E" w:rsidP="00785FF1">
                  <w:pPr>
                    <w:jc w:val="left"/>
                    <w:rPr>
                      <w:rFonts w:eastAsia="MS Mincho"/>
                      <w:bCs/>
                      <w:sz w:val="24"/>
                      <w:szCs w:val="24"/>
                      <w:lang w:val="ru-RU"/>
                    </w:rPr>
                  </w:pPr>
                </w:p>
                <w:p w14:paraId="53D16EFE" w14:textId="77777777" w:rsidR="00D02E73" w:rsidRDefault="00D02E73" w:rsidP="00785FF1">
                  <w:pPr>
                    <w:jc w:val="left"/>
                    <w:rPr>
                      <w:rFonts w:eastAsia="MS Mincho"/>
                      <w:bCs/>
                      <w:sz w:val="24"/>
                      <w:szCs w:val="24"/>
                      <w:lang w:val="ru-RU"/>
                    </w:rPr>
                  </w:pPr>
                </w:p>
                <w:p w14:paraId="0C37B582" w14:textId="77777777" w:rsidR="00785FF1" w:rsidRPr="00785FF1" w:rsidRDefault="00785FF1" w:rsidP="00785FF1">
                  <w:pPr>
                    <w:jc w:val="left"/>
                    <w:rPr>
                      <w:rFonts w:eastAsia="MS Mincho"/>
                      <w:bCs/>
                      <w:sz w:val="24"/>
                      <w:szCs w:val="24"/>
                      <w:lang w:val="ru-RU"/>
                    </w:rPr>
                  </w:pPr>
                  <w:r w:rsidRPr="00785FF1">
                    <w:rPr>
                      <w:rFonts w:eastAsia="MS Mincho"/>
                      <w:bCs/>
                      <w:sz w:val="24"/>
                      <w:szCs w:val="24"/>
                      <w:lang w:val="ru-RU"/>
                    </w:rPr>
                    <w:t>ИНН 6163053715 КПП 616701001</w:t>
                  </w:r>
                </w:p>
                <w:p w14:paraId="503B037C" w14:textId="77777777" w:rsidR="00785FF1" w:rsidRPr="00785FF1" w:rsidRDefault="00785FF1" w:rsidP="00785FF1">
                  <w:pPr>
                    <w:jc w:val="left"/>
                    <w:rPr>
                      <w:rFonts w:eastAsia="MS Mincho"/>
                      <w:bCs/>
                      <w:sz w:val="24"/>
                      <w:szCs w:val="24"/>
                      <w:lang w:val="ru-RU"/>
                    </w:rPr>
                  </w:pPr>
                  <w:r w:rsidRPr="00785FF1">
                    <w:rPr>
                      <w:rFonts w:eastAsia="MS Mincho"/>
                      <w:bCs/>
                      <w:sz w:val="24"/>
                      <w:szCs w:val="24"/>
                      <w:lang w:val="ru-RU"/>
                    </w:rPr>
                    <w:t>ОКТМО 60701000</w:t>
                  </w:r>
                </w:p>
                <w:p w14:paraId="03017BED" w14:textId="77777777" w:rsidR="00785FF1" w:rsidRPr="00785FF1" w:rsidRDefault="00785FF1" w:rsidP="00785FF1">
                  <w:pPr>
                    <w:jc w:val="left"/>
                    <w:rPr>
                      <w:rFonts w:eastAsia="MS Mincho"/>
                      <w:bCs/>
                      <w:sz w:val="24"/>
                      <w:szCs w:val="24"/>
                      <w:lang w:val="ru-RU"/>
                    </w:rPr>
                  </w:pPr>
                  <w:r w:rsidRPr="00785FF1">
                    <w:rPr>
                      <w:rFonts w:eastAsia="MS Mincho"/>
                      <w:bCs/>
                      <w:sz w:val="24"/>
                      <w:szCs w:val="24"/>
                      <w:lang w:val="ru-RU"/>
                    </w:rPr>
                    <w:t>л/сч. 03810000100 в министерстве финансов Ростовской области</w:t>
                  </w:r>
                </w:p>
                <w:p w14:paraId="6AFBD856" w14:textId="77777777" w:rsidR="00785FF1" w:rsidRPr="00785FF1" w:rsidRDefault="00785FF1" w:rsidP="00785FF1">
                  <w:pPr>
                    <w:jc w:val="left"/>
                    <w:rPr>
                      <w:rFonts w:eastAsia="MS Mincho"/>
                      <w:bCs/>
                      <w:sz w:val="24"/>
                      <w:szCs w:val="24"/>
                      <w:lang w:val="ru-RU"/>
                    </w:rPr>
                  </w:pPr>
                  <w:r w:rsidRPr="00785FF1">
                    <w:rPr>
                      <w:rFonts w:eastAsia="MS Mincho"/>
                      <w:bCs/>
                      <w:sz w:val="24"/>
                      <w:szCs w:val="24"/>
                      <w:lang w:val="ru-RU"/>
                    </w:rPr>
                    <w:t>(министерство финансов (минтранс РО) л/с 02582000010)</w:t>
                  </w:r>
                </w:p>
                <w:p w14:paraId="5AA73FA6" w14:textId="77777777" w:rsidR="00785FF1" w:rsidRPr="00785FF1" w:rsidRDefault="00785FF1" w:rsidP="00785FF1">
                  <w:pPr>
                    <w:jc w:val="left"/>
                    <w:rPr>
                      <w:rFonts w:eastAsia="MS Mincho"/>
                      <w:bCs/>
                      <w:sz w:val="24"/>
                      <w:szCs w:val="24"/>
                      <w:lang w:val="ru-RU"/>
                    </w:rPr>
                  </w:pPr>
                  <w:r w:rsidRPr="00785FF1">
                    <w:rPr>
                      <w:rFonts w:eastAsia="MS Mincho"/>
                      <w:bCs/>
                      <w:sz w:val="24"/>
                      <w:szCs w:val="24"/>
                      <w:lang w:val="ru-RU"/>
                    </w:rPr>
                    <w:t>казначейский счет 03221643600000005800</w:t>
                  </w:r>
                </w:p>
                <w:p w14:paraId="5D419D24" w14:textId="77777777" w:rsidR="00785FF1" w:rsidRPr="00785FF1" w:rsidRDefault="00785FF1" w:rsidP="00785FF1">
                  <w:pPr>
                    <w:jc w:val="left"/>
                    <w:rPr>
                      <w:rFonts w:eastAsia="MS Mincho"/>
                      <w:bCs/>
                      <w:sz w:val="24"/>
                      <w:szCs w:val="24"/>
                      <w:lang w:val="ru-RU"/>
                    </w:rPr>
                  </w:pPr>
                  <w:r w:rsidRPr="00785FF1">
                    <w:rPr>
                      <w:rFonts w:eastAsia="MS Mincho"/>
                      <w:bCs/>
                      <w:sz w:val="24"/>
                      <w:szCs w:val="24"/>
                      <w:lang w:val="ru-RU"/>
                    </w:rPr>
                    <w:t>единый казначейский счет 40102810845370000050</w:t>
                  </w:r>
                </w:p>
                <w:p w14:paraId="3936661D" w14:textId="77777777" w:rsidR="00785FF1" w:rsidRPr="00785FF1" w:rsidRDefault="00785FF1" w:rsidP="00785FF1">
                  <w:pPr>
                    <w:jc w:val="left"/>
                    <w:rPr>
                      <w:rFonts w:eastAsia="MS Mincho"/>
                      <w:bCs/>
                      <w:sz w:val="24"/>
                      <w:szCs w:val="24"/>
                      <w:lang w:val="ru-RU"/>
                    </w:rPr>
                  </w:pPr>
                  <w:r w:rsidRPr="00785FF1">
                    <w:rPr>
                      <w:rFonts w:eastAsia="MS Mincho"/>
                      <w:bCs/>
                      <w:sz w:val="24"/>
                      <w:szCs w:val="24"/>
                      <w:lang w:val="ru-RU"/>
                    </w:rPr>
                    <w:t>ОКЦ № 9 ЮГУ Банка России//УФК по Ростовской области                                              г. Ростов-на-Дону</w:t>
                  </w:r>
                </w:p>
                <w:p w14:paraId="4E53119A" w14:textId="76F83FEC" w:rsidR="00AF262E" w:rsidRPr="003C1DD3" w:rsidRDefault="00785FF1" w:rsidP="00785FF1">
                  <w:pPr>
                    <w:overflowPunct w:val="0"/>
                    <w:autoSpaceDE w:val="0"/>
                    <w:autoSpaceDN w:val="0"/>
                    <w:adjustRightInd w:val="0"/>
                    <w:jc w:val="left"/>
                    <w:textAlignment w:val="baseline"/>
                    <w:rPr>
                      <w:rFonts w:eastAsia="MS Mincho"/>
                      <w:b/>
                      <w:bCs/>
                      <w:sz w:val="24"/>
                      <w:szCs w:val="24"/>
                      <w:lang w:val="ru-RU"/>
                    </w:rPr>
                  </w:pPr>
                  <w:r w:rsidRPr="00785FF1">
                    <w:rPr>
                      <w:rFonts w:eastAsia="MS Mincho"/>
                      <w:bCs/>
                      <w:sz w:val="24"/>
                      <w:szCs w:val="24"/>
                      <w:lang w:val="ru-RU"/>
                    </w:rPr>
                    <w:t>БИК 016015102</w:t>
                  </w:r>
                  <w:r w:rsidRPr="00785FF1">
                    <w:rPr>
                      <w:rFonts w:eastAsia="MS Mincho"/>
                      <w:b/>
                      <w:bCs/>
                      <w:sz w:val="24"/>
                      <w:szCs w:val="24"/>
                      <w:lang w:val="ru-RU"/>
                    </w:rPr>
                    <w:t xml:space="preserve"> </w:t>
                  </w:r>
                </w:p>
              </w:tc>
            </w:tr>
            <w:tr w:rsidR="00AF262E" w:rsidRPr="003C1DD3" w14:paraId="05AF71B4" w14:textId="77777777" w:rsidTr="00112E7D">
              <w:trPr>
                <w:trHeight w:val="20"/>
              </w:trPr>
              <w:tc>
                <w:tcPr>
                  <w:tcW w:w="5000" w:type="pct"/>
                </w:tcPr>
                <w:p w14:paraId="47AA0289" w14:textId="77777777" w:rsidR="00D67FE1" w:rsidRPr="00A70284" w:rsidRDefault="00A70284" w:rsidP="00112E7D">
                  <w:pPr>
                    <w:overflowPunct w:val="0"/>
                    <w:autoSpaceDE w:val="0"/>
                    <w:autoSpaceDN w:val="0"/>
                    <w:adjustRightInd w:val="0"/>
                    <w:jc w:val="left"/>
                    <w:textAlignment w:val="baseline"/>
                    <w:rPr>
                      <w:rFonts w:eastAsia="MS Mincho"/>
                      <w:bCs/>
                      <w:sz w:val="24"/>
                      <w:szCs w:val="24"/>
                      <w:lang w:val="ru-RU"/>
                    </w:rPr>
                  </w:pPr>
                  <w:r w:rsidRPr="00A70284">
                    <w:rPr>
                      <w:rFonts w:eastAsia="MS Mincho"/>
                      <w:bCs/>
                      <w:sz w:val="24"/>
                      <w:szCs w:val="24"/>
                      <w:lang w:val="ru-RU"/>
                    </w:rPr>
                    <w:t>Адрес нахождения:</w:t>
                  </w:r>
                </w:p>
                <w:p w14:paraId="17AC4E75" w14:textId="0E9C820A" w:rsidR="00A70284" w:rsidRPr="00A70284" w:rsidRDefault="00A70284" w:rsidP="00112E7D">
                  <w:pPr>
                    <w:overflowPunct w:val="0"/>
                    <w:autoSpaceDE w:val="0"/>
                    <w:autoSpaceDN w:val="0"/>
                    <w:adjustRightInd w:val="0"/>
                    <w:jc w:val="left"/>
                    <w:textAlignment w:val="baseline"/>
                    <w:rPr>
                      <w:rFonts w:eastAsia="MS Mincho"/>
                      <w:bCs/>
                      <w:sz w:val="24"/>
                      <w:szCs w:val="24"/>
                      <w:lang w:val="ru-RU"/>
                    </w:rPr>
                  </w:pPr>
                  <w:r w:rsidRPr="00A70284">
                    <w:rPr>
                      <w:rFonts w:eastAsia="MS Mincho"/>
                      <w:bCs/>
                      <w:sz w:val="24"/>
                      <w:szCs w:val="24"/>
                      <w:lang w:val="ru-RU"/>
                    </w:rPr>
                    <w:t>344019, ул. Нижегородская, влд. 20/11, г. Ростов-на-Дону, Ростовская область</w:t>
                  </w:r>
                </w:p>
                <w:p w14:paraId="28C76D0E" w14:textId="0500B4D8" w:rsidR="00D67FE1" w:rsidRPr="003C1DD3" w:rsidRDefault="00D67FE1" w:rsidP="00112E7D">
                  <w:pPr>
                    <w:overflowPunct w:val="0"/>
                    <w:autoSpaceDE w:val="0"/>
                    <w:autoSpaceDN w:val="0"/>
                    <w:adjustRightInd w:val="0"/>
                    <w:jc w:val="left"/>
                    <w:textAlignment w:val="baseline"/>
                    <w:rPr>
                      <w:rFonts w:eastAsia="MS Mincho"/>
                      <w:b/>
                      <w:bCs/>
                      <w:sz w:val="24"/>
                      <w:szCs w:val="24"/>
                      <w:lang w:val="ru-RU"/>
                    </w:rPr>
                  </w:pPr>
                </w:p>
              </w:tc>
            </w:tr>
            <w:tr w:rsidR="00AF262E" w:rsidRPr="003C1DD3" w14:paraId="022B730B" w14:textId="77777777" w:rsidTr="00112E7D">
              <w:trPr>
                <w:trHeight w:val="20"/>
              </w:trPr>
              <w:tc>
                <w:tcPr>
                  <w:tcW w:w="5000" w:type="pct"/>
                </w:tcPr>
                <w:p w14:paraId="36A9C209" w14:textId="25AEDE04" w:rsidR="00AF262E" w:rsidRPr="00785FF1" w:rsidRDefault="00785FF1" w:rsidP="00112E7D">
                  <w:pPr>
                    <w:overflowPunct w:val="0"/>
                    <w:autoSpaceDE w:val="0"/>
                    <w:autoSpaceDN w:val="0"/>
                    <w:adjustRightInd w:val="0"/>
                    <w:jc w:val="left"/>
                    <w:textAlignment w:val="baseline"/>
                    <w:rPr>
                      <w:rFonts w:eastAsia="MS Mincho"/>
                      <w:b/>
                      <w:bCs/>
                      <w:sz w:val="24"/>
                      <w:szCs w:val="24"/>
                      <w:lang w:val="ru-RU"/>
                    </w:rPr>
                  </w:pPr>
                  <w:r>
                    <w:rPr>
                      <w:rFonts w:eastAsia="MS Mincho"/>
                      <w:b/>
                      <w:bCs/>
                      <w:sz w:val="24"/>
                      <w:szCs w:val="24"/>
                      <w:lang w:val="ru-RU"/>
                    </w:rPr>
                    <w:t>Заместитель Губернатора Ростовской области – министр транспорта</w:t>
                  </w:r>
                </w:p>
                <w:p w14:paraId="29859D3A" w14:textId="77777777" w:rsidR="00AF262E" w:rsidRPr="003C1DD3" w:rsidRDefault="00AF262E" w:rsidP="00112E7D">
                  <w:pPr>
                    <w:overflowPunct w:val="0"/>
                    <w:autoSpaceDE w:val="0"/>
                    <w:autoSpaceDN w:val="0"/>
                    <w:adjustRightInd w:val="0"/>
                    <w:ind w:firstLine="567"/>
                    <w:jc w:val="left"/>
                    <w:textAlignment w:val="baseline"/>
                    <w:rPr>
                      <w:rFonts w:eastAsia="MS Mincho"/>
                      <w:b/>
                      <w:bCs/>
                      <w:sz w:val="24"/>
                      <w:szCs w:val="24"/>
                      <w:lang w:val="ru-RU"/>
                    </w:rPr>
                  </w:pPr>
                </w:p>
                <w:p w14:paraId="05ED7844" w14:textId="25302C7E" w:rsidR="00AF262E" w:rsidRPr="003C1DD3" w:rsidRDefault="00AF262E" w:rsidP="00785FF1">
                  <w:pPr>
                    <w:overflowPunct w:val="0"/>
                    <w:autoSpaceDE w:val="0"/>
                    <w:autoSpaceDN w:val="0"/>
                    <w:adjustRightInd w:val="0"/>
                    <w:jc w:val="left"/>
                    <w:textAlignment w:val="baseline"/>
                    <w:rPr>
                      <w:rFonts w:eastAsia="MS Mincho"/>
                      <w:b/>
                      <w:bCs/>
                      <w:sz w:val="24"/>
                      <w:szCs w:val="24"/>
                      <w:lang w:val="ru-RU"/>
                    </w:rPr>
                  </w:pPr>
                  <w:r w:rsidRPr="003C1DD3">
                    <w:rPr>
                      <w:rFonts w:eastAsia="MS Mincho"/>
                      <w:b/>
                      <w:bCs/>
                      <w:sz w:val="24"/>
                      <w:szCs w:val="24"/>
                      <w:lang w:val="ru-RU"/>
                    </w:rPr>
                    <w:t>_______________/</w:t>
                  </w:r>
                  <w:r w:rsidR="00785FF1">
                    <w:rPr>
                      <w:rFonts w:eastAsia="MS Mincho"/>
                      <w:b/>
                      <w:bCs/>
                      <w:sz w:val="24"/>
                      <w:szCs w:val="24"/>
                      <w:lang w:val="ru-RU"/>
                    </w:rPr>
                    <w:t>Беликова А.О.</w:t>
                  </w:r>
                  <w:r w:rsidRPr="003C1DD3">
                    <w:rPr>
                      <w:rFonts w:eastAsia="MS Mincho"/>
                      <w:b/>
                      <w:bCs/>
                      <w:sz w:val="24"/>
                      <w:szCs w:val="24"/>
                      <w:lang w:val="ru-RU"/>
                    </w:rPr>
                    <w:t>/</w:t>
                  </w:r>
                </w:p>
              </w:tc>
            </w:tr>
          </w:tbl>
          <w:p w14:paraId="57E91229" w14:textId="77777777" w:rsidR="006D0592" w:rsidRPr="003C1DD3" w:rsidRDefault="006D0592" w:rsidP="00112E7D">
            <w:pPr>
              <w:widowControl w:val="0"/>
              <w:suppressAutoHyphens/>
              <w:spacing w:before="120" w:after="120"/>
              <w:jc w:val="left"/>
              <w:rPr>
                <w:rFonts w:eastAsia="MS Mincho"/>
                <w:b/>
                <w:sz w:val="24"/>
                <w:szCs w:val="24"/>
                <w:lang w:val="ru-RU"/>
              </w:rPr>
            </w:pPr>
          </w:p>
        </w:tc>
        <w:tc>
          <w:tcPr>
            <w:tcW w:w="4116" w:type="dxa"/>
          </w:tcPr>
          <w:tbl>
            <w:tblPr>
              <w:tblW w:w="0" w:type="auto"/>
              <w:tblLayout w:type="fixed"/>
              <w:tblLook w:val="04A0" w:firstRow="1" w:lastRow="0" w:firstColumn="1" w:lastColumn="0" w:noHBand="0" w:noVBand="1"/>
            </w:tblPr>
            <w:tblGrid>
              <w:gridCol w:w="3900"/>
            </w:tblGrid>
            <w:tr w:rsidR="00AF262E" w:rsidRPr="003C1DD3" w14:paraId="48B2448E" w14:textId="77777777" w:rsidTr="00112E7D">
              <w:trPr>
                <w:trHeight w:val="20"/>
              </w:trPr>
              <w:tc>
                <w:tcPr>
                  <w:tcW w:w="3900" w:type="dxa"/>
                </w:tcPr>
                <w:p w14:paraId="0BB1E997" w14:textId="57F2C63F" w:rsidR="00717C53" w:rsidRPr="003C1DD3" w:rsidRDefault="00A50FBA" w:rsidP="00717C53">
                  <w:pPr>
                    <w:jc w:val="left"/>
                    <w:rPr>
                      <w:rFonts w:eastAsia="MS Mincho"/>
                      <w:bCs/>
                      <w:sz w:val="24"/>
                      <w:szCs w:val="24"/>
                      <w:lang w:val="ru-RU"/>
                    </w:rPr>
                  </w:pPr>
                  <w:r w:rsidRPr="003C1DD3">
                    <w:rPr>
                      <w:rFonts w:eastAsia="MS Mincho"/>
                      <w:b/>
                      <w:bCs/>
                      <w:sz w:val="24"/>
                      <w:szCs w:val="24"/>
                      <w:lang w:val="ru-RU"/>
                    </w:rPr>
                    <w:t>Общество с ограниченной ответственностью «</w:t>
                  </w:r>
                  <w:r w:rsidR="00A70284" w:rsidRPr="00A70284">
                    <w:rPr>
                      <w:rFonts w:eastAsia="MS Mincho"/>
                      <w:b/>
                      <w:bCs/>
                      <w:sz w:val="24"/>
                      <w:szCs w:val="24"/>
                      <w:lang w:val="ru-RU"/>
                    </w:rPr>
                    <w:t>УРБАНТЕХ СЕВЕРО-ЗАПАД</w:t>
                  </w:r>
                  <w:r w:rsidRPr="003C1DD3">
                    <w:rPr>
                      <w:rFonts w:eastAsia="MS Mincho"/>
                      <w:b/>
                      <w:bCs/>
                      <w:sz w:val="24"/>
                      <w:szCs w:val="24"/>
                      <w:lang w:val="ru-RU"/>
                    </w:rPr>
                    <w:t>»</w:t>
                  </w:r>
                </w:p>
                <w:p w14:paraId="435B09BE" w14:textId="55B31A41" w:rsidR="00717C53" w:rsidRPr="0005125E" w:rsidRDefault="00717C53" w:rsidP="00717C53">
                  <w:pPr>
                    <w:jc w:val="left"/>
                    <w:rPr>
                      <w:rFonts w:eastAsia="MS Mincho"/>
                      <w:bCs/>
                      <w:sz w:val="24"/>
                      <w:szCs w:val="24"/>
                      <w:lang w:val="ru-RU"/>
                    </w:rPr>
                  </w:pPr>
                  <w:r w:rsidRPr="0005125E">
                    <w:rPr>
                      <w:rFonts w:eastAsia="MS Mincho"/>
                      <w:bCs/>
                      <w:sz w:val="24"/>
                      <w:szCs w:val="24"/>
                      <w:lang w:val="ru-RU"/>
                    </w:rPr>
                    <w:t xml:space="preserve">ОГРН </w:t>
                  </w:r>
                  <w:r w:rsidR="00D319D2" w:rsidRPr="0005125E">
                    <w:rPr>
                      <w:rFonts w:eastAsia="MS Mincho"/>
                      <w:bCs/>
                      <w:sz w:val="24"/>
                      <w:szCs w:val="24"/>
                      <w:lang w:val="ru-RU"/>
                    </w:rPr>
                    <w:t>1187847132802</w:t>
                  </w:r>
                </w:p>
                <w:p w14:paraId="1691873B" w14:textId="73D8D0A4" w:rsidR="00717C53" w:rsidRPr="0005125E" w:rsidRDefault="00717C53" w:rsidP="00717C53">
                  <w:pPr>
                    <w:jc w:val="left"/>
                    <w:rPr>
                      <w:rFonts w:eastAsia="MS Mincho"/>
                      <w:bCs/>
                      <w:sz w:val="24"/>
                      <w:szCs w:val="24"/>
                      <w:lang w:val="ru-RU"/>
                    </w:rPr>
                  </w:pPr>
                  <w:r w:rsidRPr="0005125E">
                    <w:rPr>
                      <w:rFonts w:eastAsia="MS Mincho"/>
                      <w:bCs/>
                      <w:sz w:val="24"/>
                      <w:szCs w:val="24"/>
                      <w:lang w:val="ru-RU"/>
                    </w:rPr>
                    <w:t xml:space="preserve">ИНН </w:t>
                  </w:r>
                  <w:r w:rsidR="00A50FBA" w:rsidRPr="0005125E">
                    <w:rPr>
                      <w:rFonts w:eastAsia="MS Mincho"/>
                      <w:bCs/>
                      <w:sz w:val="24"/>
                      <w:szCs w:val="24"/>
                      <w:lang w:val="ru-RU"/>
                    </w:rPr>
                    <w:tab/>
                  </w:r>
                  <w:r w:rsidR="00D319D2" w:rsidRPr="0005125E">
                    <w:rPr>
                      <w:rFonts w:eastAsia="MS Mincho"/>
                      <w:bCs/>
                      <w:sz w:val="24"/>
                      <w:szCs w:val="24"/>
                      <w:lang w:val="ru-RU"/>
                    </w:rPr>
                    <w:t>7813611785</w:t>
                  </w:r>
                </w:p>
                <w:p w14:paraId="67FDA7AA" w14:textId="0E88CBBC" w:rsidR="00717C53" w:rsidRPr="0005125E" w:rsidRDefault="00717C53" w:rsidP="00717C53">
                  <w:pPr>
                    <w:overflowPunct w:val="0"/>
                    <w:autoSpaceDE w:val="0"/>
                    <w:autoSpaceDN w:val="0"/>
                    <w:adjustRightInd w:val="0"/>
                    <w:jc w:val="left"/>
                    <w:textAlignment w:val="baseline"/>
                    <w:rPr>
                      <w:rFonts w:eastAsia="MS Mincho"/>
                      <w:bCs/>
                      <w:sz w:val="24"/>
                      <w:szCs w:val="24"/>
                      <w:lang w:val="ru-RU"/>
                    </w:rPr>
                  </w:pPr>
                  <w:r w:rsidRPr="0005125E">
                    <w:rPr>
                      <w:rFonts w:eastAsia="MS Mincho"/>
                      <w:bCs/>
                      <w:sz w:val="24"/>
                      <w:szCs w:val="24"/>
                      <w:lang w:val="ru-RU"/>
                    </w:rPr>
                    <w:t xml:space="preserve">КПП </w:t>
                  </w:r>
                  <w:r w:rsidR="00A50FBA" w:rsidRPr="0005125E">
                    <w:rPr>
                      <w:rFonts w:eastAsia="MS Mincho"/>
                      <w:bCs/>
                      <w:sz w:val="24"/>
                      <w:szCs w:val="24"/>
                      <w:lang w:val="ru-RU"/>
                    </w:rPr>
                    <w:tab/>
                  </w:r>
                  <w:r w:rsidR="00D319D2" w:rsidRPr="0005125E">
                    <w:rPr>
                      <w:rFonts w:eastAsia="MS Mincho"/>
                      <w:bCs/>
                      <w:sz w:val="24"/>
                      <w:szCs w:val="24"/>
                      <w:lang w:val="ru-RU"/>
                    </w:rPr>
                    <w:t>781301001</w:t>
                  </w:r>
                </w:p>
                <w:p w14:paraId="7085664B" w14:textId="7E894D4C" w:rsidR="00C56E87" w:rsidRPr="003C1DD3" w:rsidRDefault="00C56E87" w:rsidP="001C16F8">
                  <w:pPr>
                    <w:overflowPunct w:val="0"/>
                    <w:autoSpaceDE w:val="0"/>
                    <w:autoSpaceDN w:val="0"/>
                    <w:adjustRightInd w:val="0"/>
                    <w:jc w:val="left"/>
                    <w:textAlignment w:val="baseline"/>
                    <w:rPr>
                      <w:rFonts w:eastAsia="MS Mincho"/>
                      <w:b/>
                      <w:bCs/>
                      <w:sz w:val="24"/>
                      <w:szCs w:val="24"/>
                      <w:lang w:val="ru-RU"/>
                    </w:rPr>
                  </w:pPr>
                </w:p>
              </w:tc>
            </w:tr>
            <w:tr w:rsidR="00717C53" w:rsidRPr="003C1DD3" w14:paraId="5EED9466" w14:textId="77777777" w:rsidTr="00112E7D">
              <w:trPr>
                <w:trHeight w:val="20"/>
              </w:trPr>
              <w:tc>
                <w:tcPr>
                  <w:tcW w:w="3900" w:type="dxa"/>
                </w:tcPr>
                <w:p w14:paraId="110E7309" w14:textId="53DFB416" w:rsidR="00717C53" w:rsidRPr="003C1DD3" w:rsidRDefault="00717C53" w:rsidP="00717C53">
                  <w:pPr>
                    <w:overflowPunct w:val="0"/>
                    <w:autoSpaceDE w:val="0"/>
                    <w:autoSpaceDN w:val="0"/>
                    <w:adjustRightInd w:val="0"/>
                    <w:jc w:val="left"/>
                    <w:textAlignment w:val="baseline"/>
                    <w:rPr>
                      <w:rFonts w:eastAsia="MS Mincho"/>
                      <w:bCs/>
                      <w:sz w:val="24"/>
                      <w:szCs w:val="24"/>
                      <w:lang w:val="ru-RU"/>
                    </w:rPr>
                  </w:pPr>
                  <w:r w:rsidRPr="003C1DD3">
                    <w:rPr>
                      <w:rFonts w:eastAsia="MS Mincho"/>
                      <w:bCs/>
                      <w:sz w:val="24"/>
                      <w:szCs w:val="24"/>
                      <w:lang w:val="ru-RU"/>
                    </w:rPr>
                    <w:t>Банковские реквизиты</w:t>
                  </w:r>
                </w:p>
                <w:p w14:paraId="596BE530" w14:textId="5B6D8B76" w:rsidR="00717C53" w:rsidRPr="00B967E0" w:rsidRDefault="00B967E0" w:rsidP="00717C53">
                  <w:pPr>
                    <w:overflowPunct w:val="0"/>
                    <w:autoSpaceDE w:val="0"/>
                    <w:autoSpaceDN w:val="0"/>
                    <w:adjustRightInd w:val="0"/>
                    <w:ind w:firstLine="35"/>
                    <w:jc w:val="left"/>
                    <w:textAlignment w:val="baseline"/>
                    <w:rPr>
                      <w:rFonts w:eastAsia="MS Mincho"/>
                      <w:sz w:val="24"/>
                      <w:szCs w:val="24"/>
                      <w:lang w:val="ru-RU"/>
                    </w:rPr>
                  </w:pPr>
                  <w:r w:rsidRPr="00B967E0">
                    <w:rPr>
                      <w:rFonts w:eastAsia="MS Mincho"/>
                      <w:sz w:val="24"/>
                      <w:szCs w:val="24"/>
                      <w:lang w:val="ru-RU"/>
                    </w:rPr>
                    <w:t>Наименование Банка: ПАО Сбербанк</w:t>
                  </w:r>
                </w:p>
                <w:p w14:paraId="148C0A42" w14:textId="77777777" w:rsidR="00B967E0" w:rsidRPr="00B967E0" w:rsidRDefault="00B967E0" w:rsidP="00717C53">
                  <w:pPr>
                    <w:overflowPunct w:val="0"/>
                    <w:autoSpaceDE w:val="0"/>
                    <w:autoSpaceDN w:val="0"/>
                    <w:adjustRightInd w:val="0"/>
                    <w:ind w:firstLine="35"/>
                    <w:jc w:val="left"/>
                    <w:textAlignment w:val="baseline"/>
                    <w:rPr>
                      <w:rFonts w:eastAsia="MS Mincho"/>
                      <w:sz w:val="24"/>
                      <w:szCs w:val="24"/>
                      <w:lang w:val="ru-RU"/>
                    </w:rPr>
                  </w:pPr>
                  <w:r w:rsidRPr="00B967E0">
                    <w:rPr>
                      <w:rFonts w:eastAsia="MS Mincho"/>
                      <w:sz w:val="24"/>
                      <w:szCs w:val="24"/>
                      <w:lang w:val="ru-RU"/>
                    </w:rPr>
                    <w:t>БИК: 044525225</w:t>
                  </w:r>
                </w:p>
                <w:p w14:paraId="47DC4B45" w14:textId="77777777" w:rsidR="00B967E0" w:rsidRPr="00B967E0" w:rsidRDefault="00B967E0" w:rsidP="00717C53">
                  <w:pPr>
                    <w:overflowPunct w:val="0"/>
                    <w:autoSpaceDE w:val="0"/>
                    <w:autoSpaceDN w:val="0"/>
                    <w:adjustRightInd w:val="0"/>
                    <w:ind w:firstLine="35"/>
                    <w:jc w:val="left"/>
                    <w:textAlignment w:val="baseline"/>
                    <w:rPr>
                      <w:rFonts w:eastAsia="MS Mincho"/>
                      <w:sz w:val="24"/>
                      <w:szCs w:val="24"/>
                      <w:lang w:val="ru-RU"/>
                    </w:rPr>
                  </w:pPr>
                  <w:r w:rsidRPr="00B967E0">
                    <w:rPr>
                      <w:rFonts w:eastAsia="MS Mincho"/>
                      <w:sz w:val="24"/>
                      <w:szCs w:val="24"/>
                      <w:lang w:val="ru-RU"/>
                    </w:rPr>
                    <w:t>Корреспондентский счет:30101810400000000225</w:t>
                  </w:r>
                </w:p>
                <w:p w14:paraId="683D0703" w14:textId="098D5E2D" w:rsidR="00B967E0" w:rsidRPr="00B967E0" w:rsidRDefault="00B967E0" w:rsidP="00717C53">
                  <w:pPr>
                    <w:overflowPunct w:val="0"/>
                    <w:autoSpaceDE w:val="0"/>
                    <w:autoSpaceDN w:val="0"/>
                    <w:adjustRightInd w:val="0"/>
                    <w:ind w:firstLine="35"/>
                    <w:jc w:val="left"/>
                    <w:textAlignment w:val="baseline"/>
                    <w:rPr>
                      <w:rFonts w:eastAsia="MS Mincho"/>
                      <w:sz w:val="24"/>
                      <w:szCs w:val="24"/>
                      <w:lang w:val="ru-RU"/>
                    </w:rPr>
                  </w:pPr>
                  <w:r w:rsidRPr="00B967E0">
                    <w:rPr>
                      <w:rFonts w:eastAsia="MS Mincho"/>
                      <w:sz w:val="24"/>
                      <w:szCs w:val="24"/>
                      <w:lang w:val="ru-RU"/>
                    </w:rPr>
                    <w:t>Счет организации:</w:t>
                  </w:r>
                </w:p>
                <w:p w14:paraId="0F62A1A4" w14:textId="77777777" w:rsidR="00B967E0" w:rsidRPr="00B967E0" w:rsidRDefault="00B967E0" w:rsidP="00717C53">
                  <w:pPr>
                    <w:overflowPunct w:val="0"/>
                    <w:autoSpaceDE w:val="0"/>
                    <w:autoSpaceDN w:val="0"/>
                    <w:adjustRightInd w:val="0"/>
                    <w:ind w:firstLine="35"/>
                    <w:jc w:val="left"/>
                    <w:textAlignment w:val="baseline"/>
                    <w:rPr>
                      <w:rFonts w:eastAsia="MS Mincho"/>
                      <w:sz w:val="24"/>
                      <w:szCs w:val="24"/>
                      <w:lang w:val="ru-RU"/>
                    </w:rPr>
                  </w:pPr>
                  <w:r w:rsidRPr="00B967E0">
                    <w:rPr>
                      <w:rFonts w:eastAsia="MS Mincho"/>
                      <w:sz w:val="24"/>
                      <w:szCs w:val="24"/>
                      <w:lang w:val="ru-RU"/>
                    </w:rPr>
                    <w:t>40702810538000187395</w:t>
                  </w:r>
                </w:p>
                <w:p w14:paraId="07C9B839" w14:textId="77777777" w:rsidR="00B967E0" w:rsidRPr="00B967E0" w:rsidRDefault="00B967E0" w:rsidP="00717C53">
                  <w:pPr>
                    <w:overflowPunct w:val="0"/>
                    <w:autoSpaceDE w:val="0"/>
                    <w:autoSpaceDN w:val="0"/>
                    <w:adjustRightInd w:val="0"/>
                    <w:ind w:firstLine="35"/>
                    <w:jc w:val="left"/>
                    <w:textAlignment w:val="baseline"/>
                    <w:rPr>
                      <w:rFonts w:eastAsia="MS Mincho"/>
                      <w:sz w:val="24"/>
                      <w:szCs w:val="24"/>
                      <w:lang w:val="ru-RU"/>
                    </w:rPr>
                  </w:pPr>
                  <w:r w:rsidRPr="00B967E0">
                    <w:rPr>
                      <w:rFonts w:eastAsia="MS Mincho"/>
                      <w:sz w:val="24"/>
                      <w:szCs w:val="24"/>
                      <w:lang w:val="ru-RU"/>
                    </w:rPr>
                    <w:t>Адрес электронной почты:</w:t>
                  </w:r>
                </w:p>
                <w:p w14:paraId="6B165C4C" w14:textId="480CA029" w:rsidR="00B967E0" w:rsidRPr="00B967E0" w:rsidRDefault="00B967E0" w:rsidP="00717C53">
                  <w:pPr>
                    <w:overflowPunct w:val="0"/>
                    <w:autoSpaceDE w:val="0"/>
                    <w:autoSpaceDN w:val="0"/>
                    <w:adjustRightInd w:val="0"/>
                    <w:ind w:firstLine="35"/>
                    <w:jc w:val="left"/>
                    <w:textAlignment w:val="baseline"/>
                    <w:rPr>
                      <w:rFonts w:eastAsia="MS Mincho"/>
                      <w:sz w:val="24"/>
                      <w:szCs w:val="24"/>
                      <w:lang w:val="ru-RU"/>
                    </w:rPr>
                  </w:pPr>
                  <w:r w:rsidRPr="00B967E0">
                    <w:rPr>
                      <w:rFonts w:eastAsia="MS Mincho"/>
                      <w:sz w:val="24"/>
                      <w:szCs w:val="24"/>
                      <w:lang w:val="en-US"/>
                    </w:rPr>
                    <w:t>info</w:t>
                  </w:r>
                  <w:r w:rsidRPr="00B967E0">
                    <w:rPr>
                      <w:rFonts w:eastAsia="MS Mincho"/>
                      <w:sz w:val="24"/>
                      <w:szCs w:val="24"/>
                      <w:lang w:val="ru-RU"/>
                    </w:rPr>
                    <w:t>@</w:t>
                  </w:r>
                  <w:r w:rsidRPr="00B967E0">
                    <w:rPr>
                      <w:rFonts w:eastAsia="MS Mincho"/>
                      <w:sz w:val="24"/>
                      <w:szCs w:val="24"/>
                      <w:lang w:val="en-US"/>
                    </w:rPr>
                    <w:t>urbantechgroup</w:t>
                  </w:r>
                  <w:r w:rsidRPr="00B967E0">
                    <w:rPr>
                      <w:rFonts w:eastAsia="MS Mincho"/>
                      <w:sz w:val="24"/>
                      <w:szCs w:val="24"/>
                      <w:lang w:val="ru-RU"/>
                    </w:rPr>
                    <w:t>.</w:t>
                  </w:r>
                  <w:r w:rsidRPr="00B967E0">
                    <w:rPr>
                      <w:rFonts w:eastAsia="MS Mincho"/>
                      <w:sz w:val="24"/>
                      <w:szCs w:val="24"/>
                      <w:lang w:val="en-US"/>
                    </w:rPr>
                    <w:t>ru</w:t>
                  </w:r>
                </w:p>
                <w:p w14:paraId="0AD87BFE" w14:textId="77777777" w:rsidR="00B959E9" w:rsidRDefault="00B959E9" w:rsidP="00B959E9">
                  <w:pPr>
                    <w:overflowPunct w:val="0"/>
                    <w:autoSpaceDE w:val="0"/>
                    <w:autoSpaceDN w:val="0"/>
                    <w:adjustRightInd w:val="0"/>
                    <w:jc w:val="left"/>
                    <w:textAlignment w:val="baseline"/>
                    <w:rPr>
                      <w:rFonts w:eastAsia="MS Mincho"/>
                      <w:bCs/>
                      <w:sz w:val="24"/>
                      <w:szCs w:val="24"/>
                      <w:lang w:val="ru-RU"/>
                    </w:rPr>
                  </w:pPr>
                </w:p>
                <w:p w14:paraId="746760EE" w14:textId="77777777" w:rsidR="00B959E9" w:rsidRPr="003C1DD3" w:rsidRDefault="00B959E9" w:rsidP="00B959E9">
                  <w:pPr>
                    <w:overflowPunct w:val="0"/>
                    <w:autoSpaceDE w:val="0"/>
                    <w:autoSpaceDN w:val="0"/>
                    <w:adjustRightInd w:val="0"/>
                    <w:jc w:val="left"/>
                    <w:textAlignment w:val="baseline"/>
                    <w:rPr>
                      <w:rFonts w:eastAsia="MS Mincho"/>
                      <w:bCs/>
                      <w:sz w:val="24"/>
                      <w:szCs w:val="24"/>
                      <w:lang w:val="ru-RU"/>
                    </w:rPr>
                  </w:pPr>
                  <w:r w:rsidRPr="003C1DD3">
                    <w:rPr>
                      <w:rFonts w:eastAsia="MS Mincho"/>
                      <w:bCs/>
                      <w:sz w:val="24"/>
                      <w:szCs w:val="24"/>
                      <w:lang w:val="ru-RU"/>
                    </w:rPr>
                    <w:t xml:space="preserve">Адрес местонахождения: </w:t>
                  </w:r>
                </w:p>
                <w:p w14:paraId="3CFE8246" w14:textId="77777777" w:rsidR="00B959E9" w:rsidRPr="003C1DD3" w:rsidRDefault="00B959E9" w:rsidP="00B959E9">
                  <w:pPr>
                    <w:overflowPunct w:val="0"/>
                    <w:autoSpaceDE w:val="0"/>
                    <w:autoSpaceDN w:val="0"/>
                    <w:adjustRightInd w:val="0"/>
                    <w:jc w:val="left"/>
                    <w:textAlignment w:val="baseline"/>
                    <w:rPr>
                      <w:rFonts w:eastAsia="MS Mincho"/>
                      <w:b/>
                      <w:bCs/>
                      <w:sz w:val="24"/>
                      <w:szCs w:val="24"/>
                      <w:lang w:val="ru-RU"/>
                    </w:rPr>
                  </w:pPr>
                  <w:r>
                    <w:rPr>
                      <w:rFonts w:eastAsia="MS Mincho"/>
                      <w:bCs/>
                      <w:sz w:val="24"/>
                      <w:szCs w:val="24"/>
                      <w:lang w:val="ru-RU"/>
                    </w:rPr>
                    <w:t>197198, г. Санкт-Петербург, ул. </w:t>
                  </w:r>
                  <w:r w:rsidRPr="003C1DD3">
                    <w:rPr>
                      <w:rFonts w:eastAsia="MS Mincho"/>
                      <w:bCs/>
                      <w:sz w:val="24"/>
                      <w:szCs w:val="24"/>
                      <w:lang w:val="ru-RU"/>
                    </w:rPr>
                    <w:t xml:space="preserve">Красного Курсанта, д. 25 литера В ком. 308 · </w:t>
                  </w:r>
                </w:p>
                <w:p w14:paraId="0C597516" w14:textId="20E1C9FB" w:rsidR="00717C53" w:rsidRPr="003C1DD3" w:rsidRDefault="00717C53" w:rsidP="00717C53">
                  <w:pPr>
                    <w:overflowPunct w:val="0"/>
                    <w:autoSpaceDE w:val="0"/>
                    <w:autoSpaceDN w:val="0"/>
                    <w:adjustRightInd w:val="0"/>
                    <w:ind w:firstLine="35"/>
                    <w:jc w:val="left"/>
                    <w:textAlignment w:val="baseline"/>
                    <w:rPr>
                      <w:rFonts w:eastAsia="MS Mincho"/>
                      <w:b/>
                      <w:sz w:val="24"/>
                      <w:szCs w:val="24"/>
                      <w:lang w:val="ru-RU"/>
                    </w:rPr>
                  </w:pPr>
                </w:p>
              </w:tc>
            </w:tr>
            <w:tr w:rsidR="00717C53" w:rsidRPr="003C1DD3" w14:paraId="1D0A40F9" w14:textId="77777777" w:rsidTr="00112E7D">
              <w:trPr>
                <w:trHeight w:val="20"/>
              </w:trPr>
              <w:tc>
                <w:tcPr>
                  <w:tcW w:w="3900" w:type="dxa"/>
                </w:tcPr>
                <w:p w14:paraId="4E281A58" w14:textId="602B8C48" w:rsidR="00717C53" w:rsidRDefault="00A50FBA" w:rsidP="00717C53">
                  <w:pPr>
                    <w:overflowPunct w:val="0"/>
                    <w:autoSpaceDE w:val="0"/>
                    <w:autoSpaceDN w:val="0"/>
                    <w:adjustRightInd w:val="0"/>
                    <w:jc w:val="left"/>
                    <w:textAlignment w:val="baseline"/>
                    <w:rPr>
                      <w:rFonts w:eastAsia="MS Mincho"/>
                      <w:b/>
                      <w:bCs/>
                      <w:sz w:val="24"/>
                      <w:szCs w:val="24"/>
                      <w:lang w:val="ru-RU"/>
                    </w:rPr>
                  </w:pPr>
                  <w:r w:rsidRPr="003C1DD3">
                    <w:rPr>
                      <w:rFonts w:eastAsia="MS Mincho"/>
                      <w:b/>
                      <w:bCs/>
                      <w:sz w:val="24"/>
                      <w:szCs w:val="24"/>
                      <w:lang w:val="ru-RU"/>
                    </w:rPr>
                    <w:t>Генеральный директор</w:t>
                  </w:r>
                </w:p>
                <w:p w14:paraId="25356DB6" w14:textId="77777777" w:rsidR="00A70284" w:rsidRDefault="00A70284" w:rsidP="00717C53">
                  <w:pPr>
                    <w:overflowPunct w:val="0"/>
                    <w:autoSpaceDE w:val="0"/>
                    <w:autoSpaceDN w:val="0"/>
                    <w:adjustRightInd w:val="0"/>
                    <w:jc w:val="left"/>
                    <w:textAlignment w:val="baseline"/>
                    <w:rPr>
                      <w:rFonts w:eastAsia="MS Mincho"/>
                      <w:b/>
                      <w:bCs/>
                      <w:sz w:val="24"/>
                      <w:szCs w:val="24"/>
                      <w:lang w:val="ru-RU"/>
                    </w:rPr>
                  </w:pPr>
                </w:p>
                <w:p w14:paraId="0DBE9BD0" w14:textId="77777777" w:rsidR="00A70284" w:rsidRPr="003C1DD3" w:rsidRDefault="00A70284" w:rsidP="00717C53">
                  <w:pPr>
                    <w:overflowPunct w:val="0"/>
                    <w:autoSpaceDE w:val="0"/>
                    <w:autoSpaceDN w:val="0"/>
                    <w:adjustRightInd w:val="0"/>
                    <w:jc w:val="left"/>
                    <w:textAlignment w:val="baseline"/>
                    <w:rPr>
                      <w:rFonts w:eastAsia="MS Mincho"/>
                      <w:b/>
                      <w:bCs/>
                      <w:sz w:val="24"/>
                      <w:szCs w:val="24"/>
                      <w:lang w:val="ru-RU"/>
                    </w:rPr>
                  </w:pPr>
                </w:p>
                <w:p w14:paraId="738791D5" w14:textId="77777777" w:rsidR="00717C53" w:rsidRPr="003C1DD3" w:rsidRDefault="00717C53" w:rsidP="00717C53">
                  <w:pPr>
                    <w:overflowPunct w:val="0"/>
                    <w:autoSpaceDE w:val="0"/>
                    <w:autoSpaceDN w:val="0"/>
                    <w:adjustRightInd w:val="0"/>
                    <w:ind w:firstLine="567"/>
                    <w:jc w:val="left"/>
                    <w:textAlignment w:val="baseline"/>
                    <w:rPr>
                      <w:rFonts w:eastAsia="MS Mincho"/>
                      <w:b/>
                      <w:bCs/>
                      <w:sz w:val="24"/>
                      <w:szCs w:val="24"/>
                      <w:lang w:val="ru-RU"/>
                    </w:rPr>
                  </w:pPr>
                </w:p>
                <w:p w14:paraId="2D61D3E2" w14:textId="23169FBC" w:rsidR="00717C53" w:rsidRPr="003C1DD3" w:rsidRDefault="00730763" w:rsidP="00730763">
                  <w:pPr>
                    <w:overflowPunct w:val="0"/>
                    <w:autoSpaceDE w:val="0"/>
                    <w:autoSpaceDN w:val="0"/>
                    <w:adjustRightInd w:val="0"/>
                    <w:jc w:val="left"/>
                    <w:textAlignment w:val="baseline"/>
                    <w:rPr>
                      <w:rFonts w:eastAsia="MS Mincho"/>
                      <w:b/>
                      <w:bCs/>
                      <w:sz w:val="24"/>
                      <w:szCs w:val="24"/>
                      <w:lang w:val="ru-RU"/>
                    </w:rPr>
                  </w:pPr>
                  <w:r w:rsidRPr="003C1DD3">
                    <w:rPr>
                      <w:rFonts w:eastAsia="MS Mincho"/>
                      <w:b/>
                      <w:bCs/>
                      <w:sz w:val="24"/>
                      <w:szCs w:val="24"/>
                      <w:lang w:val="ru-RU"/>
                    </w:rPr>
                    <w:t>_______________</w:t>
                  </w:r>
                  <w:r w:rsidR="00717C53" w:rsidRPr="003C1DD3">
                    <w:rPr>
                      <w:rFonts w:eastAsia="MS Mincho"/>
                      <w:b/>
                      <w:bCs/>
                      <w:sz w:val="24"/>
                      <w:szCs w:val="24"/>
                      <w:lang w:val="ru-RU"/>
                    </w:rPr>
                    <w:t>/</w:t>
                  </w:r>
                  <w:r w:rsidR="00C43722" w:rsidRPr="003C1DD3">
                    <w:rPr>
                      <w:rFonts w:eastAsia="MS Mincho"/>
                      <w:b/>
                      <w:bCs/>
                      <w:sz w:val="24"/>
                      <w:szCs w:val="24"/>
                      <w:lang w:val="ru-RU"/>
                    </w:rPr>
                    <w:t xml:space="preserve">Даварский </w:t>
                  </w:r>
                  <w:r w:rsidRPr="003C1DD3">
                    <w:rPr>
                      <w:rFonts w:eastAsia="MS Mincho"/>
                      <w:b/>
                      <w:bCs/>
                      <w:sz w:val="24"/>
                      <w:szCs w:val="24"/>
                      <w:lang w:val="ru-RU"/>
                    </w:rPr>
                    <w:t>А</w:t>
                  </w:r>
                  <w:r w:rsidR="00A50FBA" w:rsidRPr="003C1DD3">
                    <w:rPr>
                      <w:rFonts w:eastAsia="MS Mincho"/>
                      <w:b/>
                      <w:bCs/>
                      <w:sz w:val="24"/>
                      <w:szCs w:val="24"/>
                      <w:lang w:val="ru-RU"/>
                    </w:rPr>
                    <w:t>.</w:t>
                  </w:r>
                  <w:r w:rsidR="00C43722" w:rsidRPr="003C1DD3">
                    <w:rPr>
                      <w:rFonts w:eastAsia="MS Mincho"/>
                      <w:b/>
                      <w:bCs/>
                      <w:sz w:val="24"/>
                      <w:szCs w:val="24"/>
                      <w:lang w:val="ru-RU"/>
                    </w:rPr>
                    <w:t>О</w:t>
                  </w:r>
                  <w:r w:rsidR="00A50FBA" w:rsidRPr="003C1DD3">
                    <w:rPr>
                      <w:rFonts w:eastAsia="MS Mincho"/>
                      <w:b/>
                      <w:bCs/>
                      <w:sz w:val="24"/>
                      <w:szCs w:val="24"/>
                      <w:lang w:val="ru-RU"/>
                    </w:rPr>
                    <w:t>.</w:t>
                  </w:r>
                  <w:r w:rsidR="00717C53" w:rsidRPr="003C1DD3">
                    <w:rPr>
                      <w:rFonts w:eastAsia="MS Mincho"/>
                      <w:b/>
                      <w:bCs/>
                      <w:sz w:val="24"/>
                      <w:szCs w:val="24"/>
                      <w:lang w:val="ru-RU"/>
                    </w:rPr>
                    <w:t>/</w:t>
                  </w:r>
                </w:p>
              </w:tc>
            </w:tr>
          </w:tbl>
          <w:p w14:paraId="2D6B48F4" w14:textId="77777777" w:rsidR="006D0592" w:rsidRPr="003C1DD3" w:rsidRDefault="006D0592" w:rsidP="00112E7D">
            <w:pPr>
              <w:widowControl w:val="0"/>
              <w:suppressAutoHyphens/>
              <w:spacing w:before="120" w:after="120"/>
              <w:jc w:val="left"/>
              <w:rPr>
                <w:rFonts w:eastAsia="MS Mincho"/>
                <w:b/>
                <w:sz w:val="24"/>
                <w:szCs w:val="24"/>
                <w:lang w:val="ru-RU"/>
              </w:rPr>
            </w:pPr>
          </w:p>
        </w:tc>
      </w:tr>
    </w:tbl>
    <w:p w14:paraId="1B06ED5B" w14:textId="40E82396" w:rsidR="00F829CE" w:rsidRPr="003C1DD3" w:rsidRDefault="00F829CE" w:rsidP="00CC3E7A">
      <w:pPr>
        <w:rPr>
          <w:rFonts w:eastAsia="Calibri"/>
          <w:b/>
          <w:sz w:val="24"/>
          <w:szCs w:val="24"/>
        </w:rPr>
      </w:pPr>
    </w:p>
    <w:sectPr w:rsidR="00F829CE" w:rsidRPr="003C1DD3" w:rsidSect="001B2015">
      <w:headerReference w:type="default" r:id="rId11"/>
      <w:footerReference w:type="default" r:id="rId12"/>
      <w:pgSz w:w="11906" w:h="16838"/>
      <w:pgMar w:top="992" w:right="851" w:bottom="851"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60E00" w14:textId="77777777" w:rsidR="00D1360A" w:rsidRDefault="00D1360A" w:rsidP="00A266F1">
      <w:r>
        <w:separator/>
      </w:r>
    </w:p>
  </w:endnote>
  <w:endnote w:type="continuationSeparator" w:id="0">
    <w:p w14:paraId="07C9BAC5" w14:textId="77777777" w:rsidR="00D1360A" w:rsidRDefault="00D1360A" w:rsidP="00A266F1">
      <w:r>
        <w:continuationSeparator/>
      </w:r>
    </w:p>
  </w:endnote>
  <w:endnote w:type="continuationNotice" w:id="1">
    <w:p w14:paraId="0CFDF449" w14:textId="77777777" w:rsidR="00D1360A" w:rsidRDefault="00D136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Times">
    <w:altName w:val="Cambria"/>
    <w:panose1 w:val="02020603050405020304"/>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System">
    <w:panose1 w:val="00000000000000000000"/>
    <w:charset w:val="00"/>
    <w:family w:val="swiss"/>
    <w:notTrueType/>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Arial Bold">
    <w:altName w:val="Times New Roman"/>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Segoe UI">
    <w:panose1 w:val="020B0502040204020203"/>
    <w:charset w:val="CC"/>
    <w:family w:val="swiss"/>
    <w:pitch w:val="variable"/>
    <w:sig w:usb0="E10022FF" w:usb1="C000E47F" w:usb2="00000029" w:usb3="00000000" w:csb0="000001DF" w:csb1="00000000"/>
  </w:font>
  <w:font w:name="Garamond">
    <w:panose1 w:val="02020404030301010803"/>
    <w:charset w:val="CC"/>
    <w:family w:val="roman"/>
    <w:pitch w:val="variable"/>
    <w:sig w:usb0="00000287" w:usb1="00000000" w:usb2="00000000" w:usb3="00000000" w:csb0="0000009F" w:csb1="00000000"/>
  </w:font>
  <w:font w:name="Candara">
    <w:panose1 w:val="020E0502030303020204"/>
    <w:charset w:val="CC"/>
    <w:family w:val="swiss"/>
    <w:pitch w:val="variable"/>
    <w:sig w:usb0="A00002EF" w:usb1="4000A44B" w:usb2="00000000" w:usb3="00000000" w:csb0="0000019F" w:csb1="00000000"/>
  </w:font>
  <w:font w:name="Tahoma">
    <w:panose1 w:val="020B0604030504040204"/>
    <w:charset w:val="CC"/>
    <w:family w:val="swiss"/>
    <w:pitch w:val="variable"/>
    <w:sig w:usb0="E1002EFF" w:usb1="C000605B" w:usb2="00000029" w:usb3="00000000" w:csb0="000101FF" w:csb1="00000000"/>
  </w:font>
  <w:font w:name="Story">
    <w:altName w:val="Courier New"/>
    <w:panose1 w:val="00000000000000000000"/>
    <w:charset w:val="00"/>
    <w:family w:val="roman"/>
    <w:notTrueType/>
    <w:pitch w:val="variable"/>
    <w:sig w:usb0="00000003" w:usb1="00000000" w:usb2="00000000" w:usb3="00000000" w:csb0="00000001" w:csb1="00000000"/>
  </w:font>
  <w:font w:name="Simplified Arabic">
    <w:charset w:val="00"/>
    <w:family w:val="roman"/>
    <w:pitch w:val="variable"/>
    <w:sig w:usb0="00002003" w:usb1="00000000" w:usb2="00000000" w:usb3="00000000" w:csb0="00000041" w:csb1="00000000"/>
  </w:font>
  <w:font w:name="Bahnschrift Light SemiCondensed">
    <w:panose1 w:val="020B0502040204020203"/>
    <w:charset w:val="CC"/>
    <w:family w:val="swiss"/>
    <w:pitch w:val="variable"/>
    <w:sig w:usb0="A00002C7" w:usb1="00000002"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Pragmatica">
    <w:altName w:val="Times New Roman"/>
    <w:charset w:val="00"/>
    <w:family w:val="auto"/>
    <w:pitch w:val="default"/>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Arial Black">
    <w:panose1 w:val="020B0A04020102020204"/>
    <w:charset w:val="CC"/>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796516"/>
      <w:docPartObj>
        <w:docPartGallery w:val="Page Numbers (Bottom of Page)"/>
        <w:docPartUnique/>
      </w:docPartObj>
    </w:sdtPr>
    <w:sdtEndPr/>
    <w:sdtContent>
      <w:p w14:paraId="1F56389B" w14:textId="57CBD20B" w:rsidR="004A243E" w:rsidRDefault="004A243E">
        <w:pPr>
          <w:pStyle w:val="aff1"/>
          <w:jc w:val="center"/>
        </w:pPr>
        <w:r>
          <w:fldChar w:fldCharType="begin"/>
        </w:r>
        <w:r>
          <w:instrText>PAGE   \* MERGEFORMAT</w:instrText>
        </w:r>
        <w:r>
          <w:fldChar w:fldCharType="separate"/>
        </w:r>
        <w:r w:rsidRPr="00894257">
          <w:rPr>
            <w:noProof/>
            <w:lang w:val="ru-RU"/>
          </w:rPr>
          <w:t>2</w:t>
        </w:r>
        <w:r>
          <w:fldChar w:fldCharType="end"/>
        </w:r>
      </w:p>
    </w:sdtContent>
  </w:sdt>
  <w:p w14:paraId="7966CBDF" w14:textId="77777777" w:rsidR="004A243E" w:rsidRDefault="004A243E">
    <w:pPr>
      <w:pStyle w:val="af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78FF" w14:textId="6D374CE5" w:rsidR="004A243E" w:rsidRDefault="004A243E" w:rsidP="00697022">
    <w:pPr>
      <w:pStyle w:val="aff1"/>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1889456"/>
      <w:docPartObj>
        <w:docPartGallery w:val="Page Numbers (Bottom of Page)"/>
        <w:docPartUnique/>
      </w:docPartObj>
    </w:sdtPr>
    <w:sdtEndPr/>
    <w:sdtContent>
      <w:sdt>
        <w:sdtPr>
          <w:id w:val="815376725"/>
          <w:docPartObj>
            <w:docPartGallery w:val="Page Numbers (Bottom of Page)"/>
            <w:docPartUnique/>
          </w:docPartObj>
        </w:sdtPr>
        <w:sdtEndPr/>
        <w:sdtContent>
          <w:p w14:paraId="6B3AA9C4" w14:textId="4551B0DF" w:rsidR="004A243E" w:rsidRDefault="004A243E" w:rsidP="00697022">
            <w:pPr>
              <w:pStyle w:val="aff1"/>
              <w:jc w:val="center"/>
            </w:pPr>
            <w:r>
              <w:fldChar w:fldCharType="begin"/>
            </w:r>
            <w:r>
              <w:instrText>PAGE   \* MERGEFORMAT</w:instrText>
            </w:r>
            <w:r>
              <w:fldChar w:fldCharType="separate"/>
            </w:r>
            <w:r w:rsidR="00817DA0">
              <w:rPr>
                <w:noProof/>
              </w:rPr>
              <w:t>20</w:t>
            </w:r>
            <w: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04E90" w14:textId="77777777" w:rsidR="00D1360A" w:rsidRDefault="00D1360A" w:rsidP="00A266F1">
      <w:r>
        <w:separator/>
      </w:r>
    </w:p>
  </w:footnote>
  <w:footnote w:type="continuationSeparator" w:id="0">
    <w:p w14:paraId="3B765403" w14:textId="77777777" w:rsidR="00D1360A" w:rsidRDefault="00D1360A" w:rsidP="00A266F1">
      <w:r>
        <w:continuationSeparator/>
      </w:r>
    </w:p>
  </w:footnote>
  <w:footnote w:type="continuationNotice" w:id="1">
    <w:p w14:paraId="1F3657C6" w14:textId="77777777" w:rsidR="00D1360A" w:rsidRDefault="00D136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AEFE0" w14:textId="77777777" w:rsidR="004A243E" w:rsidRDefault="004A243E">
    <w:pPr>
      <w:pStyle w:val="aff"/>
      <w:jc w:val="center"/>
    </w:pPr>
  </w:p>
  <w:p w14:paraId="41A15020" w14:textId="77777777" w:rsidR="004A243E" w:rsidRDefault="004A243E" w:rsidP="007824AF">
    <w:pPr>
      <w:pStyle w:val="aff"/>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96F82" w14:textId="77777777" w:rsidR="004A243E" w:rsidRPr="00CC3E7A" w:rsidRDefault="004A243E" w:rsidP="00CC3E7A">
    <w:pPr>
      <w:pStyle w:val="af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pt;height:27.75pt;visibility:visible" o:bullet="t">
        <v:imagedata r:id="rId1" o:title=""/>
      </v:shape>
    </w:pict>
  </w:numPicBullet>
  <w:abstractNum w:abstractNumId="0" w15:restartNumberingAfterBreak="0">
    <w:nsid w:val="FFFFFF81"/>
    <w:multiLevelType w:val="singleLevel"/>
    <w:tmpl w:val="6116E8BC"/>
    <w:lvl w:ilvl="0">
      <w:start w:val="1"/>
      <w:numFmt w:val="bullet"/>
      <w:pStyle w:val="FWScheduleL2"/>
      <w:lvlText w:val=""/>
      <w:lvlJc w:val="left"/>
      <w:pPr>
        <w:tabs>
          <w:tab w:val="left" w:pos="1209"/>
        </w:tabs>
      </w:pPr>
      <w:rPr>
        <w:rFonts w:ascii="Symbol" w:hAnsi="Symbol" w:cs="Symbol"/>
        <w:strike w:val="0"/>
        <w:dstrike w:val="0"/>
      </w:rPr>
    </w:lvl>
  </w:abstractNum>
  <w:abstractNum w:abstractNumId="1" w15:restartNumberingAfterBreak="0">
    <w:nsid w:val="FFFFFF83"/>
    <w:multiLevelType w:val="singleLevel"/>
    <w:tmpl w:val="1298D7DC"/>
    <w:lvl w:ilvl="0">
      <w:start w:val="1"/>
      <w:numFmt w:val="bullet"/>
      <w:pStyle w:val="FWRecital"/>
      <w:lvlText w:val=""/>
      <w:lvlJc w:val="left"/>
      <w:pPr>
        <w:tabs>
          <w:tab w:val="left" w:pos="643"/>
        </w:tabs>
      </w:pPr>
      <w:rPr>
        <w:rFonts w:ascii="Symbol" w:hAnsi="Symbol" w:cs="Symbol"/>
        <w:strike w:val="0"/>
        <w:dstrike w:val="0"/>
      </w:rPr>
    </w:lvl>
  </w:abstractNum>
  <w:abstractNum w:abstractNumId="2" w15:restartNumberingAfterBreak="0">
    <w:nsid w:val="FFFFFF88"/>
    <w:multiLevelType w:val="singleLevel"/>
    <w:tmpl w:val="9B1E461A"/>
    <w:lvl w:ilvl="0">
      <w:start w:val="1"/>
      <w:numFmt w:val="decimal"/>
      <w:pStyle w:val="a"/>
      <w:lvlText w:val="%1."/>
      <w:lvlJc w:val="left"/>
      <w:pPr>
        <w:tabs>
          <w:tab w:val="num" w:pos="360"/>
        </w:tabs>
        <w:ind w:left="360" w:hanging="360"/>
      </w:pPr>
      <w:rPr>
        <w:color w:val="E7E6E6" w:themeColor="background2"/>
      </w:rPr>
    </w:lvl>
  </w:abstractNum>
  <w:abstractNum w:abstractNumId="3" w15:restartNumberingAfterBreak="0">
    <w:nsid w:val="FFFFFF89"/>
    <w:multiLevelType w:val="singleLevel"/>
    <w:tmpl w:val="2E4A4B06"/>
    <w:lvl w:ilvl="0">
      <w:start w:val="1"/>
      <w:numFmt w:val="bullet"/>
      <w:pStyle w:val="FWParties"/>
      <w:lvlText w:val=""/>
      <w:lvlJc w:val="left"/>
      <w:pPr>
        <w:tabs>
          <w:tab w:val="left" w:pos="360"/>
        </w:tabs>
      </w:pPr>
      <w:rPr>
        <w:rFonts w:ascii="Symbol" w:hAnsi="Symbol" w:cs="Symbol"/>
        <w:strike w:val="0"/>
        <w:dstrike w:val="0"/>
      </w:rPr>
    </w:lvl>
  </w:abstractNum>
  <w:abstractNum w:abstractNumId="4" w15:restartNumberingAfterBreak="0">
    <w:nsid w:val="00000002"/>
    <w:multiLevelType w:val="multilevel"/>
    <w:tmpl w:val="00000002"/>
    <w:lvl w:ilvl="0" w:tentative="1">
      <w:start w:val="1"/>
      <w:numFmt w:val="bullet"/>
      <w:pStyle w:val="Special1"/>
      <w:lvlText w:val=""/>
      <w:lvlJc w:val="left"/>
      <w:pPr>
        <w:tabs>
          <w:tab w:val="left" w:pos="720"/>
        </w:tabs>
        <w:ind w:left="720" w:hanging="360"/>
      </w:pPr>
      <w:rPr>
        <w:rFonts w:ascii="Symbol" w:hAnsi="Symbol"/>
      </w:rPr>
    </w:lvl>
    <w:lvl w:ilvl="1" w:tentative="1">
      <w:start w:val="1"/>
      <w:numFmt w:val="bullet"/>
      <w:lvlText w:val=""/>
      <w:lvlJc w:val="left"/>
      <w:pPr>
        <w:tabs>
          <w:tab w:val="left" w:pos="1080"/>
        </w:tabs>
        <w:ind w:left="1080" w:hanging="360"/>
      </w:pPr>
      <w:rPr>
        <w:rFonts w:ascii="Symbol" w:hAnsi="Symbol"/>
      </w:rPr>
    </w:lvl>
    <w:lvl w:ilvl="2" w:tentative="1">
      <w:start w:val="1"/>
      <w:numFmt w:val="bullet"/>
      <w:lvlText w:val=""/>
      <w:lvlJc w:val="left"/>
      <w:pPr>
        <w:tabs>
          <w:tab w:val="left" w:pos="1440"/>
        </w:tabs>
        <w:ind w:left="1440" w:hanging="360"/>
      </w:pPr>
      <w:rPr>
        <w:rFonts w:ascii="Symbol" w:hAnsi="Symbol"/>
      </w:rPr>
    </w:lvl>
    <w:lvl w:ilvl="3" w:tentative="1">
      <w:start w:val="1"/>
      <w:numFmt w:val="bullet"/>
      <w:lvlText w:val=""/>
      <w:lvlJc w:val="left"/>
      <w:pPr>
        <w:tabs>
          <w:tab w:val="left" w:pos="1800"/>
        </w:tabs>
        <w:ind w:left="1800" w:hanging="360"/>
      </w:pPr>
      <w:rPr>
        <w:rFonts w:ascii="Symbol" w:hAnsi="Symbol"/>
      </w:rPr>
    </w:lvl>
    <w:lvl w:ilvl="4" w:tentative="1">
      <w:start w:val="1"/>
      <w:numFmt w:val="bullet"/>
      <w:lvlText w:val=""/>
      <w:lvlJc w:val="left"/>
      <w:pPr>
        <w:tabs>
          <w:tab w:val="left" w:pos="2160"/>
        </w:tabs>
        <w:ind w:left="2160" w:hanging="360"/>
      </w:pPr>
      <w:rPr>
        <w:rFonts w:ascii="Symbol" w:hAnsi="Symbol"/>
      </w:rPr>
    </w:lvl>
    <w:lvl w:ilvl="5" w:tentative="1">
      <w:start w:val="1"/>
      <w:numFmt w:val="bullet"/>
      <w:lvlText w:val=""/>
      <w:lvlJc w:val="left"/>
      <w:pPr>
        <w:tabs>
          <w:tab w:val="left" w:pos="2520"/>
        </w:tabs>
        <w:ind w:left="2520" w:hanging="360"/>
      </w:pPr>
      <w:rPr>
        <w:rFonts w:ascii="Symbol" w:hAnsi="Symbol"/>
      </w:rPr>
    </w:lvl>
    <w:lvl w:ilvl="6" w:tentative="1">
      <w:start w:val="1"/>
      <w:numFmt w:val="bullet"/>
      <w:lvlText w:val=""/>
      <w:lvlJc w:val="left"/>
      <w:pPr>
        <w:tabs>
          <w:tab w:val="left" w:pos="2880"/>
        </w:tabs>
        <w:ind w:left="2880" w:hanging="360"/>
      </w:pPr>
      <w:rPr>
        <w:rFonts w:ascii="Symbol" w:hAnsi="Symbol"/>
      </w:rPr>
    </w:lvl>
    <w:lvl w:ilvl="7" w:tentative="1">
      <w:start w:val="1"/>
      <w:numFmt w:val="bullet"/>
      <w:lvlText w:val=""/>
      <w:lvlJc w:val="left"/>
      <w:pPr>
        <w:tabs>
          <w:tab w:val="left" w:pos="3240"/>
        </w:tabs>
        <w:ind w:left="3240" w:hanging="360"/>
      </w:pPr>
      <w:rPr>
        <w:rFonts w:ascii="Symbol" w:hAnsi="Symbol"/>
      </w:rPr>
    </w:lvl>
    <w:lvl w:ilvl="8" w:tentative="1">
      <w:start w:val="1"/>
      <w:numFmt w:val="bullet"/>
      <w:lvlText w:val=""/>
      <w:lvlJc w:val="left"/>
      <w:pPr>
        <w:tabs>
          <w:tab w:val="left" w:pos="3600"/>
        </w:tabs>
        <w:ind w:left="3600" w:hanging="360"/>
      </w:pPr>
      <w:rPr>
        <w:rFonts w:ascii="Symbol" w:hAnsi="Symbol"/>
      </w:rPr>
    </w:lvl>
  </w:abstractNum>
  <w:abstractNum w:abstractNumId="5" w15:restartNumberingAfterBreak="0">
    <w:nsid w:val="000A326C"/>
    <w:multiLevelType w:val="multilevel"/>
    <w:tmpl w:val="000A326C"/>
    <w:lvl w:ilvl="0" w:tentative="1">
      <w:start w:val="1"/>
      <w:numFmt w:val="decimal"/>
      <w:pStyle w:val="a0"/>
      <w:isLgl/>
      <w:suff w:val="space"/>
      <w:lvlText w:val="%1"/>
      <w:lvlJc w:val="left"/>
      <w:pPr>
        <w:ind w:left="0" w:firstLine="567"/>
      </w:pPr>
      <w:rPr>
        <w:rFonts w:hint="default"/>
      </w:rPr>
    </w:lvl>
    <w:lvl w:ilvl="1" w:tentative="1">
      <w:start w:val="1"/>
      <w:numFmt w:val="decimal"/>
      <w:isLgl/>
      <w:suff w:val="space"/>
      <w:lvlText w:val="%1.%2"/>
      <w:lvlJc w:val="left"/>
      <w:pPr>
        <w:ind w:left="0" w:firstLine="567"/>
      </w:pPr>
      <w:rPr>
        <w:rFonts w:hint="default"/>
      </w:rPr>
    </w:lvl>
    <w:lvl w:ilvl="2" w:tentative="1">
      <w:start w:val="1"/>
      <w:numFmt w:val="decimal"/>
      <w:isLgl/>
      <w:suff w:val="space"/>
      <w:lvlText w:val="%1.%2.%3"/>
      <w:lvlJc w:val="left"/>
      <w:pPr>
        <w:ind w:left="0" w:firstLine="567"/>
      </w:pPr>
      <w:rPr>
        <w:rFonts w:hint="default"/>
      </w:rPr>
    </w:lvl>
    <w:lvl w:ilvl="3" w:tentative="1">
      <w:start w:val="1"/>
      <w:numFmt w:val="decimal"/>
      <w:isLgl/>
      <w:suff w:val="space"/>
      <w:lvlText w:val="%1.%2.%3.%4"/>
      <w:lvlJc w:val="left"/>
      <w:pPr>
        <w:ind w:left="0" w:firstLine="567"/>
      </w:pPr>
      <w:rPr>
        <w:rFonts w:hint="default"/>
      </w:rPr>
    </w:lvl>
    <w:lvl w:ilvl="4" w:tentative="1">
      <w:start w:val="1"/>
      <w:numFmt w:val="decimal"/>
      <w:isLgl/>
      <w:suff w:val="space"/>
      <w:lvlText w:val="%1.%2.%3.%4.%5"/>
      <w:lvlJc w:val="left"/>
      <w:pPr>
        <w:ind w:left="0" w:firstLine="567"/>
      </w:pPr>
      <w:rPr>
        <w:rFonts w:hint="default"/>
      </w:rPr>
    </w:lvl>
    <w:lvl w:ilvl="5" w:tentative="1">
      <w:start w:val="1"/>
      <w:numFmt w:val="decimal"/>
      <w:isLgl/>
      <w:suff w:val="space"/>
      <w:lvlText w:val="%1.%2.%3.%4.%5.%6"/>
      <w:lvlJc w:val="left"/>
      <w:pPr>
        <w:ind w:left="2268" w:firstLine="709"/>
      </w:pPr>
      <w:rPr>
        <w:rFonts w:hint="default"/>
      </w:rPr>
    </w:lvl>
    <w:lvl w:ilvl="6" w:tentative="1">
      <w:start w:val="1"/>
      <w:numFmt w:val="decimal"/>
      <w:isLgl/>
      <w:suff w:val="space"/>
      <w:lvlText w:val="%1.%2.%3.%4.%5.%6.%7"/>
      <w:lvlJc w:val="left"/>
      <w:pPr>
        <w:ind w:left="2268" w:firstLine="709"/>
      </w:pPr>
      <w:rPr>
        <w:rFonts w:hint="default"/>
      </w:rPr>
    </w:lvl>
    <w:lvl w:ilvl="7" w:tentative="1">
      <w:start w:val="1"/>
      <w:numFmt w:val="decimal"/>
      <w:suff w:val="space"/>
      <w:lvlText w:val="%1.%2.%3.%4.%5.%6.%7.%8"/>
      <w:lvlJc w:val="left"/>
      <w:pPr>
        <w:ind w:left="2268" w:firstLine="709"/>
      </w:pPr>
      <w:rPr>
        <w:rFonts w:hint="default"/>
      </w:rPr>
    </w:lvl>
    <w:lvl w:ilvl="8" w:tentative="1">
      <w:start w:val="1"/>
      <w:numFmt w:val="decimal"/>
      <w:suff w:val="space"/>
      <w:lvlText w:val="%1.%2.%3.%4.%5.%6.%7.%8.%9"/>
      <w:lvlJc w:val="left"/>
      <w:pPr>
        <w:ind w:left="2268" w:firstLine="709"/>
      </w:pPr>
      <w:rPr>
        <w:rFonts w:hint="default"/>
      </w:rPr>
    </w:lvl>
  </w:abstractNum>
  <w:abstractNum w:abstractNumId="6" w15:restartNumberingAfterBreak="0">
    <w:nsid w:val="02BE66A1"/>
    <w:multiLevelType w:val="multilevel"/>
    <w:tmpl w:val="D3B203FE"/>
    <w:lvl w:ilvl="0">
      <w:start w:val="1"/>
      <w:numFmt w:val="upperLetter"/>
      <w:pStyle w:val="UCAlpha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 w15:restartNumberingAfterBreak="0">
    <w:nsid w:val="03614C45"/>
    <w:multiLevelType w:val="multilevel"/>
    <w:tmpl w:val="37727ACE"/>
    <w:lvl w:ilvl="0">
      <w:start w:val="1"/>
      <w:numFmt w:val="decimal"/>
      <w:pStyle w:val="1"/>
      <w:lvlText w:val="%1."/>
      <w:lvlJc w:val="left"/>
      <w:pPr>
        <w:tabs>
          <w:tab w:val="num" w:pos="349"/>
        </w:tabs>
        <w:ind w:left="349" w:hanging="360"/>
      </w:pPr>
      <w:rPr>
        <w:rFonts w:hint="default"/>
      </w:rPr>
    </w:lvl>
    <w:lvl w:ilvl="1">
      <w:start w:val="1"/>
      <w:numFmt w:val="decimal"/>
      <w:pStyle w:val="21"/>
      <w:lvlText w:val="%1.%2."/>
      <w:lvlJc w:val="left"/>
      <w:pPr>
        <w:tabs>
          <w:tab w:val="num" w:pos="1000"/>
        </w:tabs>
        <w:ind w:left="1000" w:hanging="432"/>
      </w:pPr>
      <w:rPr>
        <w:rFonts w:hint="default"/>
      </w:rPr>
    </w:lvl>
    <w:lvl w:ilvl="2">
      <w:start w:val="1"/>
      <w:numFmt w:val="decimal"/>
      <w:pStyle w:val="31"/>
      <w:lvlText w:val="%1.%2.%3."/>
      <w:lvlJc w:val="left"/>
      <w:pPr>
        <w:tabs>
          <w:tab w:val="num" w:pos="1104"/>
        </w:tabs>
        <w:ind w:left="1104" w:hanging="504"/>
      </w:pPr>
      <w:rPr>
        <w:rFonts w:hint="default"/>
      </w:rPr>
    </w:lvl>
    <w:lvl w:ilvl="3">
      <w:start w:val="1"/>
      <w:numFmt w:val="decimal"/>
      <w:lvlText w:val="%1.%2.%3.%4."/>
      <w:lvlJc w:val="left"/>
      <w:pPr>
        <w:tabs>
          <w:tab w:val="num" w:pos="1789"/>
        </w:tabs>
        <w:ind w:left="1717" w:hanging="648"/>
      </w:pPr>
      <w:rPr>
        <w:rFonts w:hint="default"/>
      </w:rPr>
    </w:lvl>
    <w:lvl w:ilvl="4">
      <w:start w:val="1"/>
      <w:numFmt w:val="decimal"/>
      <w:lvlText w:val="%1.%2.%3.%4.%5."/>
      <w:lvlJc w:val="left"/>
      <w:pPr>
        <w:tabs>
          <w:tab w:val="num" w:pos="2509"/>
        </w:tabs>
        <w:ind w:left="2221" w:hanging="792"/>
      </w:pPr>
      <w:rPr>
        <w:rFonts w:hint="default"/>
      </w:rPr>
    </w:lvl>
    <w:lvl w:ilvl="5">
      <w:start w:val="1"/>
      <w:numFmt w:val="decimal"/>
      <w:lvlText w:val="%1.%2.%3.%4.%5.%6."/>
      <w:lvlJc w:val="left"/>
      <w:pPr>
        <w:tabs>
          <w:tab w:val="num" w:pos="2869"/>
        </w:tabs>
        <w:ind w:left="2725" w:hanging="936"/>
      </w:pPr>
      <w:rPr>
        <w:rFonts w:hint="default"/>
      </w:rPr>
    </w:lvl>
    <w:lvl w:ilvl="6">
      <w:start w:val="1"/>
      <w:numFmt w:val="decimal"/>
      <w:lvlText w:val="%1.%2.%3.%4.%5.%6.%7."/>
      <w:lvlJc w:val="left"/>
      <w:pPr>
        <w:tabs>
          <w:tab w:val="num" w:pos="3589"/>
        </w:tabs>
        <w:ind w:left="3229" w:hanging="1080"/>
      </w:pPr>
      <w:rPr>
        <w:rFonts w:hint="default"/>
      </w:rPr>
    </w:lvl>
    <w:lvl w:ilvl="7">
      <w:start w:val="1"/>
      <w:numFmt w:val="decimal"/>
      <w:lvlText w:val="%1.%2.%3.%4.%5.%6.%7.%8."/>
      <w:lvlJc w:val="left"/>
      <w:pPr>
        <w:tabs>
          <w:tab w:val="num" w:pos="3949"/>
        </w:tabs>
        <w:ind w:left="3733" w:hanging="1224"/>
      </w:pPr>
      <w:rPr>
        <w:rFonts w:hint="default"/>
      </w:rPr>
    </w:lvl>
    <w:lvl w:ilvl="8">
      <w:start w:val="1"/>
      <w:numFmt w:val="decimal"/>
      <w:lvlText w:val="%1.%2.%3.%4.%5.%6.%7.%8.%9."/>
      <w:lvlJc w:val="left"/>
      <w:pPr>
        <w:tabs>
          <w:tab w:val="num" w:pos="4669"/>
        </w:tabs>
        <w:ind w:left="4309" w:hanging="1440"/>
      </w:pPr>
      <w:rPr>
        <w:rFonts w:hint="default"/>
      </w:rPr>
    </w:lvl>
  </w:abstractNum>
  <w:abstractNum w:abstractNumId="8" w15:restartNumberingAfterBreak="0">
    <w:nsid w:val="04A727D8"/>
    <w:multiLevelType w:val="multilevel"/>
    <w:tmpl w:val="27843DCA"/>
    <w:lvl w:ilvl="0">
      <w:start w:val="1"/>
      <w:numFmt w:val="bullet"/>
      <w:pStyle w:val="a1"/>
      <w:lvlText w:val=""/>
      <w:lvlPicBulletId w:val="0"/>
      <w:lvlJc w:val="left"/>
      <w:pPr>
        <w:ind w:left="284" w:hanging="284"/>
      </w:pPr>
      <w:rPr>
        <w:rFonts w:ascii="Symbol" w:hAnsi="Symbol" w:hint="default"/>
        <w:color w:val="auto"/>
      </w:rPr>
    </w:lvl>
    <w:lvl w:ilvl="1">
      <w:start w:val="1"/>
      <w:numFmt w:val="bullet"/>
      <w:lvlRestart w:val="0"/>
      <w:pStyle w:val="2"/>
      <w:lvlText w:val="•"/>
      <w:lvlJc w:val="left"/>
      <w:pPr>
        <w:ind w:left="567" w:hanging="283"/>
      </w:pPr>
      <w:rPr>
        <w:rFonts w:ascii="Arial" w:hAnsi="Arial" w:hint="default"/>
        <w:color w:val="3C8A2E"/>
        <w:sz w:val="20"/>
      </w:rPr>
    </w:lvl>
    <w:lvl w:ilvl="2">
      <w:start w:val="1"/>
      <w:numFmt w:val="bullet"/>
      <w:pStyle w:val="3"/>
      <w:lvlText w:val=""/>
      <w:lvlJc w:val="left"/>
      <w:pPr>
        <w:ind w:left="851" w:hanging="284"/>
      </w:pPr>
      <w:rPr>
        <w:rFonts w:ascii="Symbol" w:hAnsi="Symbol" w:hint="default"/>
        <w:color w:val="E7E6E6" w:themeColor="background2"/>
        <w:sz w:val="20"/>
      </w:rPr>
    </w:lvl>
    <w:lvl w:ilvl="3">
      <w:start w:val="1"/>
      <w:numFmt w:val="bullet"/>
      <w:pStyle w:val="4"/>
      <w:lvlText w:val="▪"/>
      <w:lvlJc w:val="left"/>
      <w:pPr>
        <w:ind w:left="1134" w:hanging="283"/>
      </w:pPr>
      <w:rPr>
        <w:rFonts w:ascii="Arial" w:hAnsi="Arial" w:hint="default"/>
        <w:color w:val="3C8A2E"/>
        <w:sz w:val="20"/>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06D141F6"/>
    <w:multiLevelType w:val="singleLevel"/>
    <w:tmpl w:val="06D141F6"/>
    <w:lvl w:ilvl="0" w:tentative="1">
      <w:start w:val="1"/>
      <w:numFmt w:val="bullet"/>
      <w:pStyle w:val="10"/>
      <w:lvlText w:val="–"/>
      <w:lvlJc w:val="left"/>
      <w:pPr>
        <w:tabs>
          <w:tab w:val="left" w:pos="360"/>
        </w:tabs>
        <w:ind w:left="360" w:hanging="360"/>
      </w:pPr>
      <w:rPr>
        <w:rFonts w:ascii="Arial" w:hAnsi="Arial" w:hint="default"/>
      </w:rPr>
    </w:lvl>
  </w:abstractNum>
  <w:abstractNum w:abstractNumId="10" w15:restartNumberingAfterBreak="0">
    <w:nsid w:val="0AE06912"/>
    <w:multiLevelType w:val="multilevel"/>
    <w:tmpl w:val="4B58F5A8"/>
    <w:lvl w:ilvl="0">
      <w:start w:val="29"/>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1" w15:restartNumberingAfterBreak="0">
    <w:nsid w:val="0CA420D3"/>
    <w:multiLevelType w:val="hybridMultilevel"/>
    <w:tmpl w:val="FA926838"/>
    <w:lvl w:ilvl="0" w:tplc="6930E718">
      <w:start w:val="1"/>
      <w:numFmt w:val="bullet"/>
      <w:pStyle w:val="a2"/>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12" w15:restartNumberingAfterBreak="0">
    <w:nsid w:val="0DA53848"/>
    <w:multiLevelType w:val="multilevel"/>
    <w:tmpl w:val="9794A914"/>
    <w:lvl w:ilvl="0">
      <w:start w:val="1"/>
      <w:numFmt w:val="bullet"/>
      <w:pStyle w:val="Tablebullet"/>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134323D"/>
    <w:multiLevelType w:val="multilevel"/>
    <w:tmpl w:val="E7C06EBE"/>
    <w:lvl w:ilvl="0">
      <w:start w:val="1"/>
      <w:numFmt w:val="decimal"/>
      <w:pStyle w:val="Schedule1"/>
      <w:lvlText w:val="%1"/>
      <w:lvlJc w:val="left"/>
      <w:pPr>
        <w:tabs>
          <w:tab w:val="num" w:pos="567"/>
        </w:tabs>
        <w:ind w:left="567" w:hanging="567"/>
      </w:pPr>
      <w:rPr>
        <w:rFonts w:cs="Times New Roman" w:hint="default"/>
        <w:b w:val="0"/>
        <w:i w:val="0"/>
        <w:sz w:val="22"/>
      </w:rPr>
    </w:lvl>
    <w:lvl w:ilvl="1">
      <w:start w:val="1"/>
      <w:numFmt w:val="decimal"/>
      <w:pStyle w:val="Schedule2"/>
      <w:lvlText w:val="%1.%2"/>
      <w:lvlJc w:val="left"/>
      <w:pPr>
        <w:tabs>
          <w:tab w:val="num" w:pos="1400"/>
        </w:tabs>
        <w:ind w:left="1400" w:hanging="680"/>
      </w:pPr>
      <w:rPr>
        <w:rFonts w:cs="Times New Roman" w:hint="default"/>
        <w:b w:val="0"/>
        <w:i w:val="0"/>
        <w:sz w:val="21"/>
      </w:rPr>
    </w:lvl>
    <w:lvl w:ilvl="2">
      <w:start w:val="1"/>
      <w:numFmt w:val="decimal"/>
      <w:pStyle w:val="Schedule3"/>
      <w:lvlText w:val="%1.%2.%3"/>
      <w:lvlJc w:val="left"/>
      <w:pPr>
        <w:tabs>
          <w:tab w:val="num" w:pos="2041"/>
        </w:tabs>
        <w:ind w:left="2041" w:hanging="794"/>
      </w:pPr>
      <w:rPr>
        <w:rFonts w:cs="Times New Roman" w:hint="default"/>
        <w:b/>
        <w:i w:val="0"/>
        <w:sz w:val="17"/>
      </w:rPr>
    </w:lvl>
    <w:lvl w:ilvl="3">
      <w:start w:val="1"/>
      <w:numFmt w:val="lowerRoman"/>
      <w:pStyle w:val="Schedule4"/>
      <w:lvlText w:val="(%4)"/>
      <w:lvlJc w:val="left"/>
      <w:pPr>
        <w:tabs>
          <w:tab w:val="num" w:pos="2721"/>
        </w:tabs>
        <w:ind w:left="2721" w:hanging="680"/>
      </w:pPr>
      <w:rPr>
        <w:rFonts w:cs="Times New Roman" w:hint="default"/>
      </w:rPr>
    </w:lvl>
    <w:lvl w:ilvl="4">
      <w:start w:val="1"/>
      <w:numFmt w:val="lowerLetter"/>
      <w:pStyle w:val="Schedule5"/>
      <w:lvlText w:val="(%5)"/>
      <w:lvlJc w:val="left"/>
      <w:pPr>
        <w:tabs>
          <w:tab w:val="num" w:pos="3288"/>
        </w:tabs>
        <w:ind w:left="3288" w:hanging="567"/>
      </w:pPr>
      <w:rPr>
        <w:rFonts w:cs="Times New Roman" w:hint="default"/>
      </w:rPr>
    </w:lvl>
    <w:lvl w:ilvl="5">
      <w:start w:val="1"/>
      <w:numFmt w:val="upperRoman"/>
      <w:pStyle w:val="Schedule6"/>
      <w:lvlText w:val="(%6)"/>
      <w:lvlJc w:val="left"/>
      <w:pPr>
        <w:tabs>
          <w:tab w:val="num" w:pos="3969"/>
        </w:tabs>
        <w:ind w:left="3969" w:hanging="681"/>
      </w:pPr>
      <w:rPr>
        <w:rFonts w:cs="Times New Roman" w:hint="default"/>
      </w:rPr>
    </w:lvl>
    <w:lvl w:ilvl="6">
      <w:start w:val="1"/>
      <w:numFmt w:val="none"/>
      <w:lvlText w:val=""/>
      <w:lvlJc w:val="left"/>
      <w:pPr>
        <w:tabs>
          <w:tab w:val="num" w:pos="3969"/>
        </w:tabs>
        <w:ind w:left="3969" w:hanging="680"/>
      </w:pPr>
      <w:rPr>
        <w:rFonts w:cs="Times New Roman" w:hint="default"/>
      </w:rPr>
    </w:lvl>
    <w:lvl w:ilvl="7">
      <w:start w:val="1"/>
      <w:numFmt w:val="none"/>
      <w:lvlText w:val=""/>
      <w:lvlJc w:val="left"/>
      <w:pPr>
        <w:tabs>
          <w:tab w:val="num" w:pos="3969"/>
        </w:tabs>
        <w:ind w:left="3969" w:hanging="680"/>
      </w:pPr>
      <w:rPr>
        <w:rFonts w:cs="Times New Roman" w:hint="default"/>
      </w:rPr>
    </w:lvl>
    <w:lvl w:ilvl="8">
      <w:start w:val="1"/>
      <w:numFmt w:val="none"/>
      <w:lvlText w:val=""/>
      <w:lvlJc w:val="left"/>
      <w:pPr>
        <w:tabs>
          <w:tab w:val="num" w:pos="3969"/>
        </w:tabs>
        <w:ind w:left="3969" w:hanging="680"/>
      </w:pPr>
      <w:rPr>
        <w:rFonts w:cs="Times New Roman" w:hint="default"/>
      </w:rPr>
    </w:lvl>
  </w:abstractNum>
  <w:abstractNum w:abstractNumId="14" w15:restartNumberingAfterBreak="0">
    <w:nsid w:val="116B7A43"/>
    <w:multiLevelType w:val="multilevel"/>
    <w:tmpl w:val="D5EA23BE"/>
    <w:lvl w:ilvl="0">
      <w:start w:val="1"/>
      <w:numFmt w:val="decimal"/>
      <w:pStyle w:val="Table1"/>
      <w:lvlText w:val="%1"/>
      <w:lvlJc w:val="left"/>
      <w:pPr>
        <w:tabs>
          <w:tab w:val="num" w:pos="680"/>
        </w:tabs>
        <w:ind w:left="680" w:hanging="680"/>
      </w:pPr>
      <w:rPr>
        <w:rFonts w:hint="default"/>
        <w:b/>
        <w:i w:val="0"/>
        <w:sz w:val="22"/>
      </w:rPr>
    </w:lvl>
    <w:lvl w:ilvl="1">
      <w:start w:val="1"/>
      <w:numFmt w:val="decimal"/>
      <w:pStyle w:val="Table2"/>
      <w:lvlText w:val="%1.%2"/>
      <w:lvlJc w:val="left"/>
      <w:pPr>
        <w:tabs>
          <w:tab w:val="num" w:pos="680"/>
        </w:tabs>
        <w:ind w:left="680" w:hanging="680"/>
      </w:pPr>
      <w:rPr>
        <w:rFonts w:hint="default"/>
        <w:b/>
        <w:i w:val="0"/>
        <w:sz w:val="21"/>
      </w:rPr>
    </w:lvl>
    <w:lvl w:ilvl="2">
      <w:start w:val="1"/>
      <w:numFmt w:val="decimal"/>
      <w:pStyle w:val="Table3"/>
      <w:lvlText w:val="%1.%2.%3"/>
      <w:lvlJc w:val="left"/>
      <w:pPr>
        <w:tabs>
          <w:tab w:val="num" w:pos="680"/>
        </w:tabs>
        <w:ind w:left="680" w:hanging="680"/>
      </w:pPr>
      <w:rPr>
        <w:rFonts w:hint="default"/>
        <w:b/>
        <w:i w:val="0"/>
        <w:sz w:val="17"/>
      </w:rPr>
    </w:lvl>
    <w:lvl w:ilvl="3">
      <w:start w:val="1"/>
      <w:numFmt w:val="lowerRoman"/>
      <w:pStyle w:val="Table4"/>
      <w:lvlText w:val="(%4)"/>
      <w:lvlJc w:val="left"/>
      <w:pPr>
        <w:tabs>
          <w:tab w:val="num" w:pos="680"/>
        </w:tabs>
        <w:ind w:left="680" w:hanging="680"/>
      </w:pPr>
      <w:rPr>
        <w:rFonts w:hint="default"/>
      </w:rPr>
    </w:lvl>
    <w:lvl w:ilvl="4">
      <w:start w:val="1"/>
      <w:numFmt w:val="lowerLetter"/>
      <w:pStyle w:val="Table5"/>
      <w:lvlText w:val="(%5)"/>
      <w:lvlJc w:val="left"/>
      <w:pPr>
        <w:tabs>
          <w:tab w:val="num" w:pos="680"/>
        </w:tabs>
        <w:ind w:left="680" w:hanging="680"/>
      </w:pPr>
      <w:rPr>
        <w:rFonts w:hint="default"/>
      </w:rPr>
    </w:lvl>
    <w:lvl w:ilvl="5">
      <w:start w:val="1"/>
      <w:numFmt w:val="upperRoman"/>
      <w:pStyle w:val="Table6"/>
      <w:lvlText w:val="(%6)"/>
      <w:lvlJc w:val="left"/>
      <w:pPr>
        <w:tabs>
          <w:tab w:val="num" w:pos="680"/>
        </w:tabs>
        <w:ind w:left="680" w:hanging="680"/>
      </w:pPr>
      <w:rPr>
        <w:rFonts w:hint="default"/>
      </w:rPr>
    </w:lvl>
    <w:lvl w:ilvl="6">
      <w:start w:val="1"/>
      <w:numFmt w:val="none"/>
      <w:lvlText w:val=""/>
      <w:lvlJc w:val="left"/>
      <w:pPr>
        <w:tabs>
          <w:tab w:val="num" w:pos="680"/>
        </w:tabs>
        <w:ind w:left="680" w:hanging="680"/>
      </w:pPr>
      <w:rPr>
        <w:rFonts w:hint="default"/>
      </w:rPr>
    </w:lvl>
    <w:lvl w:ilvl="7">
      <w:start w:val="1"/>
      <w:numFmt w:val="none"/>
      <w:lvlText w:val=""/>
      <w:lvlJc w:val="left"/>
      <w:pPr>
        <w:tabs>
          <w:tab w:val="num" w:pos="30521"/>
        </w:tabs>
        <w:ind w:left="30161" w:firstLine="0"/>
      </w:pPr>
      <w:rPr>
        <w:rFonts w:hint="default"/>
      </w:rPr>
    </w:lvl>
    <w:lvl w:ilvl="8">
      <w:start w:val="1"/>
      <w:numFmt w:val="none"/>
      <w:lvlText w:val=""/>
      <w:lvlJc w:val="left"/>
      <w:pPr>
        <w:tabs>
          <w:tab w:val="num" w:pos="30521"/>
        </w:tabs>
        <w:ind w:left="30161" w:firstLine="0"/>
      </w:pPr>
      <w:rPr>
        <w:rFonts w:hint="default"/>
      </w:rPr>
    </w:lvl>
  </w:abstractNum>
  <w:abstractNum w:abstractNumId="15" w15:restartNumberingAfterBreak="0">
    <w:nsid w:val="13525663"/>
    <w:multiLevelType w:val="multilevel"/>
    <w:tmpl w:val="A60C97F8"/>
    <w:name w:val="zzmpRUS||RUS|3|3|1|1|2|0||1|0|32||1|0|32||1|0|32||1|0|32||1|0|32||1|0|32||1|0|32||mpNA||"/>
    <w:lvl w:ilvl="0">
      <w:start w:val="1"/>
      <w:numFmt w:val="decimal"/>
      <w:pStyle w:val="RUSL1"/>
      <w:lvlText w:val="%1."/>
      <w:lvlJc w:val="left"/>
      <w:pPr>
        <w:tabs>
          <w:tab w:val="num" w:pos="720"/>
        </w:tabs>
        <w:ind w:left="0" w:firstLine="0"/>
      </w:pPr>
      <w:rPr>
        <w:rFonts w:ascii="Times New Roman Bold" w:hAnsi="Times New Roman Bold" w:cs="Times New Roman" w:hint="default"/>
        <w:b w:val="0"/>
        <w:i w:val="0"/>
        <w:caps w:val="0"/>
        <w:color w:val="auto"/>
        <w:sz w:val="24"/>
        <w:u w:val="none"/>
      </w:rPr>
    </w:lvl>
    <w:lvl w:ilvl="1">
      <w:start w:val="1"/>
      <w:numFmt w:val="decimal"/>
      <w:pStyle w:val="RUSL2"/>
      <w:lvlText w:val="%1.%2"/>
      <w:lvlJc w:val="left"/>
      <w:pPr>
        <w:tabs>
          <w:tab w:val="num" w:pos="720"/>
        </w:tabs>
        <w:ind w:left="0" w:firstLine="0"/>
      </w:pPr>
      <w:rPr>
        <w:rFonts w:ascii="Times New Roman" w:hAnsi="Times New Roman" w:cs="Times New Roman" w:hint="default"/>
        <w:b w:val="0"/>
        <w:i w:val="0"/>
        <w:caps w:val="0"/>
        <w:color w:val="auto"/>
        <w:u w:val="none"/>
      </w:rPr>
    </w:lvl>
    <w:lvl w:ilvl="2">
      <w:start w:val="1"/>
      <w:numFmt w:val="upperLetter"/>
      <w:pStyle w:val="RUSL3"/>
      <w:lvlText w:val="(%3)"/>
      <w:lvlJc w:val="left"/>
      <w:pPr>
        <w:tabs>
          <w:tab w:val="num" w:pos="720"/>
        </w:tabs>
        <w:ind w:left="720" w:hanging="720"/>
      </w:pPr>
      <w:rPr>
        <w:rFonts w:ascii="Times New Roman" w:eastAsia="Times New Roman" w:hAnsi="Times New Roman" w:cs="Times New Roman"/>
        <w:b w:val="0"/>
        <w:i w:val="0"/>
        <w:caps w:val="0"/>
        <w:color w:val="auto"/>
        <w:u w:val="none"/>
      </w:rPr>
    </w:lvl>
    <w:lvl w:ilvl="3">
      <w:start w:val="1"/>
      <w:numFmt w:val="lowerRoman"/>
      <w:pStyle w:val="RUSL4"/>
      <w:lvlText w:val="(%4)"/>
      <w:lvlJc w:val="right"/>
      <w:pPr>
        <w:tabs>
          <w:tab w:val="num" w:pos="1440"/>
        </w:tabs>
        <w:ind w:left="1440" w:hanging="216"/>
      </w:pPr>
      <w:rPr>
        <w:rFonts w:ascii="Times New Roman" w:hAnsi="Times New Roman" w:cs="Times New Roman" w:hint="default"/>
        <w:b w:val="0"/>
        <w:i w:val="0"/>
        <w:caps w:val="0"/>
        <w:color w:val="auto"/>
        <w:u w:val="none"/>
      </w:rPr>
    </w:lvl>
    <w:lvl w:ilvl="4">
      <w:start w:val="1"/>
      <w:numFmt w:val="upperLetter"/>
      <w:pStyle w:val="RUSL5"/>
      <w:lvlText w:val="(%5)"/>
      <w:lvlJc w:val="left"/>
      <w:pPr>
        <w:tabs>
          <w:tab w:val="num" w:pos="2160"/>
        </w:tabs>
        <w:ind w:left="2160" w:hanging="720"/>
      </w:pPr>
      <w:rPr>
        <w:rFonts w:ascii="Times New Roman" w:hAnsi="Times New Roman" w:cs="Times New Roman" w:hint="default"/>
        <w:b w:val="0"/>
        <w:i w:val="0"/>
        <w:caps w:val="0"/>
        <w:color w:val="auto"/>
        <w:u w:val="none"/>
      </w:rPr>
    </w:lvl>
    <w:lvl w:ilvl="5">
      <w:start w:val="1"/>
      <w:numFmt w:val="upperRoman"/>
      <w:pStyle w:val="RUSL6"/>
      <w:lvlText w:val="(%6)"/>
      <w:lvlJc w:val="right"/>
      <w:pPr>
        <w:tabs>
          <w:tab w:val="num" w:pos="2880"/>
        </w:tabs>
        <w:ind w:left="2880" w:hanging="216"/>
      </w:pPr>
      <w:rPr>
        <w:rFonts w:ascii="Times New Roman" w:hAnsi="Times New Roman" w:cs="Times New Roman" w:hint="default"/>
        <w:b w:val="0"/>
        <w:i w:val="0"/>
        <w:caps w:val="0"/>
        <w:color w:val="auto"/>
        <w:u w:val="none"/>
      </w:rPr>
    </w:lvl>
    <w:lvl w:ilvl="6">
      <w:start w:val="27"/>
      <w:numFmt w:val="lowerLetter"/>
      <w:pStyle w:val="RUSL7"/>
      <w:lvlText w:val="(%7)"/>
      <w:lvlJc w:val="left"/>
      <w:pPr>
        <w:tabs>
          <w:tab w:val="num" w:pos="3600"/>
        </w:tabs>
        <w:ind w:left="3600" w:hanging="720"/>
      </w:pPr>
      <w:rPr>
        <w:rFonts w:ascii="Times New Roman" w:hAnsi="Times New Roman" w:cs="Times New Roman" w:hint="default"/>
        <w:b w:val="0"/>
        <w:i w:val="0"/>
        <w:caps w:val="0"/>
        <w:color w:val="auto"/>
        <w:u w:val="none"/>
      </w:rPr>
    </w:lvl>
    <w:lvl w:ilvl="7">
      <w:start w:val="1"/>
      <w:numFmt w:val="decimal"/>
      <w:pStyle w:val="RUSL8"/>
      <w:lvlText w:val="(%8)"/>
      <w:lvlJc w:val="left"/>
      <w:pPr>
        <w:tabs>
          <w:tab w:val="num" w:pos="4320"/>
        </w:tabs>
        <w:ind w:left="4320" w:hanging="720"/>
      </w:pPr>
      <w:rPr>
        <w:rFonts w:ascii="Times New Roman" w:hAnsi="Times New Roman" w:cs="Times New Roman" w:hint="default"/>
        <w:b w:val="0"/>
        <w:i w:val="0"/>
        <w:caps w:val="0"/>
        <w:color w:val="auto"/>
        <w:u w:val="none"/>
      </w:rPr>
    </w:lvl>
    <w:lvl w:ilvl="8">
      <w:start w:val="1"/>
      <w:numFmt w:val="lowerRoman"/>
      <w:lvlText w:val="%9)"/>
      <w:lvlJc w:val="left"/>
      <w:pPr>
        <w:tabs>
          <w:tab w:val="num" w:pos="5760"/>
        </w:tabs>
        <w:ind w:left="5760" w:hanging="720"/>
      </w:pPr>
      <w:rPr>
        <w:rFonts w:ascii="Times New Roman" w:hAnsi="Times New Roman" w:cs="Times New Roman" w:hint="default"/>
        <w:b w:val="0"/>
        <w:i w:val="0"/>
        <w:caps w:val="0"/>
        <w:color w:val="auto"/>
        <w:u w:val="none"/>
      </w:rPr>
    </w:lvl>
  </w:abstractNum>
  <w:abstractNum w:abstractNumId="16" w15:restartNumberingAfterBreak="0">
    <w:nsid w:val="13EC7445"/>
    <w:multiLevelType w:val="multilevel"/>
    <w:tmpl w:val="34A28174"/>
    <w:name w:val="Definitions_2"/>
    <w:lvl w:ilvl="0">
      <w:start w:val="1"/>
      <w:numFmt w:val="none"/>
      <w:lvlRestart w:val="0"/>
      <w:pStyle w:val="DefinitionsL1"/>
      <w:suff w:val="nothing"/>
      <w:lvlText w:val=""/>
      <w:lvlJc w:val="left"/>
      <w:pPr>
        <w:tabs>
          <w:tab w:val="num" w:pos="720"/>
        </w:tabs>
        <w:ind w:left="72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DefinitionsL2"/>
      <w:lvlText w:val="(%2)"/>
      <w:lvlJc w:val="left"/>
      <w:pPr>
        <w:tabs>
          <w:tab w:val="num" w:pos="1440"/>
        </w:tabs>
        <w:ind w:left="1440" w:hanging="720"/>
      </w:pPr>
      <w:rPr>
        <w:rFonts w:ascii="Times New Roman" w:hAnsi="Times New Roman" w:cs="Times New Roman"/>
        <w:b w:val="0"/>
        <w:i w:val="0"/>
        <w:caps w:val="0"/>
        <w:strike w:val="0"/>
        <w:dstrike w:val="0"/>
        <w:vanish w:val="0"/>
        <w:color w:val="auto"/>
        <w:sz w:val="24"/>
        <w:szCs w:val="24"/>
        <w:u w:val="none"/>
        <w:vertAlign w:val="baseline"/>
      </w:rPr>
    </w:lvl>
    <w:lvl w:ilvl="2">
      <w:start w:val="1"/>
      <w:numFmt w:val="lowerRoman"/>
      <w:pStyle w:val="DefinitionsL3"/>
      <w:lvlText w:val="(%3)"/>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3">
      <w:start w:val="1"/>
      <w:numFmt w:val="upperLetter"/>
      <w:pStyle w:val="DefinitionsL4"/>
      <w:lvlText w:val="(%4)"/>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DefinitionsL5"/>
      <w:lvlText w:val="(%5)"/>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DefinitionsL6"/>
      <w:suff w:val="nothing"/>
      <w:lvlText w:val=""/>
      <w:lvlJc w:val="left"/>
      <w:pPr>
        <w:tabs>
          <w:tab w:val="num" w:pos="0"/>
        </w:tabs>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DefinitionsL7"/>
      <w:suff w:val="nothing"/>
      <w:lvlText w:val=""/>
      <w:lvlJc w:val="left"/>
      <w:pPr>
        <w:tabs>
          <w:tab w:val="num" w:pos="0"/>
        </w:tabs>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DefinitionsL8"/>
      <w:suff w:val="nothing"/>
      <w:lvlText w:val=""/>
      <w:lvlJc w:val="left"/>
      <w:pPr>
        <w:tabs>
          <w:tab w:val="num" w:pos="0"/>
        </w:tabs>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DefinitionsL9"/>
      <w:suff w:val="nothing"/>
      <w:lvlText w:val=""/>
      <w:lvlJc w:val="left"/>
      <w:pPr>
        <w:tabs>
          <w:tab w:val="num" w:pos="0"/>
        </w:tabs>
      </w:pPr>
      <w:rPr>
        <w:rFonts w:ascii="Times New Roman" w:hAnsi="Times New Roman" w:cs="Times New Roman"/>
        <w:b w:val="0"/>
        <w:i w:val="0"/>
        <w:caps w:val="0"/>
        <w:strike w:val="0"/>
        <w:dstrike w:val="0"/>
        <w:vanish w:val="0"/>
        <w:color w:val="auto"/>
        <w:sz w:val="24"/>
        <w:u w:val="none"/>
        <w:vertAlign w:val="baseline"/>
      </w:rPr>
    </w:lvl>
  </w:abstractNum>
  <w:abstractNum w:abstractNumId="17" w15:restartNumberingAfterBreak="0">
    <w:nsid w:val="14F775D3"/>
    <w:multiLevelType w:val="hybridMultilevel"/>
    <w:tmpl w:val="549449D0"/>
    <w:lvl w:ilvl="0" w:tplc="1B6ECEC8">
      <w:start w:val="1"/>
      <w:numFmt w:val="upperLetter"/>
      <w:pStyle w:val="a3"/>
      <w:lvlText w:val="%1."/>
      <w:lvlJc w:val="left"/>
      <w:pPr>
        <w:ind w:left="72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15B1532F"/>
    <w:multiLevelType w:val="multilevel"/>
    <w:tmpl w:val="15B1532F"/>
    <w:lvl w:ilvl="0" w:tentative="1">
      <w:start w:val="1"/>
      <w:numFmt w:val="bullet"/>
      <w:pStyle w:val="012"/>
      <w:lvlText w:val="–"/>
      <w:lvlJc w:val="left"/>
      <w:pPr>
        <w:ind w:left="720" w:hanging="360"/>
      </w:pPr>
      <w:rPr>
        <w:rFonts w:ascii="Times New Roman" w:hAnsi="Times New Roman" w:cs="Times New Roman" w:hint="default"/>
        <w:b w:val="0"/>
        <w:sz w:val="16"/>
        <w:szCs w:val="16"/>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15:restartNumberingAfterBreak="0">
    <w:nsid w:val="162665BF"/>
    <w:multiLevelType w:val="multilevel"/>
    <w:tmpl w:val="324036CC"/>
    <w:lvl w:ilvl="0">
      <w:start w:val="1"/>
      <w:numFmt w:val="decimal"/>
      <w:pStyle w:val="a4"/>
      <w:lvlText w:val="%1."/>
      <w:lvlJc w:val="left"/>
      <w:pPr>
        <w:tabs>
          <w:tab w:val="num" w:pos="720"/>
        </w:tabs>
        <w:ind w:left="720" w:hanging="720"/>
      </w:pPr>
      <w:rPr>
        <w:rFonts w:ascii="Times New Roman" w:hAnsi="Times New Roman" w:cs="Times New Roman" w:hint="default"/>
        <w:b/>
        <w:color w:val="auto"/>
        <w:sz w:val="24"/>
        <w:szCs w:val="24"/>
      </w:rPr>
    </w:lvl>
    <w:lvl w:ilvl="1">
      <w:start w:val="1"/>
      <w:numFmt w:val="decimal"/>
      <w:lvlText w:val="%1.%2"/>
      <w:lvlJc w:val="left"/>
      <w:pPr>
        <w:tabs>
          <w:tab w:val="num" w:pos="1146"/>
        </w:tabs>
        <w:ind w:left="1146" w:hanging="720"/>
      </w:pPr>
      <w:rPr>
        <w:rFonts w:cs="Times New Roman" w:hint="default"/>
        <w:b w:val="0"/>
      </w:rPr>
    </w:lvl>
    <w:lvl w:ilvl="2">
      <w:start w:val="1"/>
      <w:numFmt w:val="lowerLetter"/>
      <w:lvlText w:val="(%3)"/>
      <w:lvlJc w:val="left"/>
      <w:pPr>
        <w:tabs>
          <w:tab w:val="num" w:pos="1572"/>
        </w:tabs>
        <w:ind w:left="1572" w:hanging="720"/>
      </w:pPr>
      <w:rPr>
        <w:rFonts w:cs="Times New Roman" w:hint="default"/>
      </w:rPr>
    </w:lvl>
    <w:lvl w:ilvl="3">
      <w:start w:val="1"/>
      <w:numFmt w:val="lowerRoman"/>
      <w:lvlText w:val="(%4)"/>
      <w:lvlJc w:val="left"/>
      <w:pPr>
        <w:tabs>
          <w:tab w:val="num" w:pos="2347"/>
        </w:tabs>
        <w:ind w:left="2347" w:hanging="907"/>
      </w:pPr>
      <w:rPr>
        <w:rFonts w:cs="Times New Roman" w:hint="default"/>
      </w:rPr>
    </w:lvl>
    <w:lvl w:ilvl="4">
      <w:start w:val="1"/>
      <w:numFmt w:val="decimal"/>
      <w:lvlText w:val="%5"/>
      <w:lvlJc w:val="left"/>
      <w:pPr>
        <w:tabs>
          <w:tab w:val="num" w:pos="0"/>
        </w:tabs>
      </w:pPr>
      <w:rPr>
        <w:rFonts w:cs="Times New Roman" w:hint="default"/>
      </w:rPr>
    </w:lvl>
    <w:lvl w:ilvl="5">
      <w:start w:val="1"/>
      <w:numFmt w:val="lowerRoman"/>
      <w:lvlText w:val="%6"/>
      <w:lvlJc w:val="left"/>
      <w:pPr>
        <w:tabs>
          <w:tab w:val="num" w:pos="0"/>
        </w:tabs>
      </w:pPr>
      <w:rPr>
        <w:rFonts w:cs="Times New Roman" w:hint="default"/>
      </w:rPr>
    </w:lvl>
    <w:lvl w:ilvl="6">
      <w:start w:val="1"/>
      <w:numFmt w:val="decimal"/>
      <w:lvlText w:val="%7"/>
      <w:lvlJc w:val="left"/>
      <w:pPr>
        <w:tabs>
          <w:tab w:val="num" w:pos="0"/>
        </w:tabs>
      </w:pPr>
      <w:rPr>
        <w:rFonts w:cs="Times New Roman" w:hint="default"/>
      </w:rPr>
    </w:lvl>
    <w:lvl w:ilvl="7">
      <w:start w:val="1"/>
      <w:numFmt w:val="lowerLetter"/>
      <w:lvlText w:val="%8"/>
      <w:lvlJc w:val="left"/>
      <w:pPr>
        <w:tabs>
          <w:tab w:val="num" w:pos="0"/>
        </w:tabs>
      </w:pPr>
      <w:rPr>
        <w:rFonts w:cs="Times New Roman" w:hint="default"/>
      </w:rPr>
    </w:lvl>
    <w:lvl w:ilvl="8">
      <w:numFmt w:val="decimal"/>
      <w:lvlText w:val=""/>
      <w:lvlJc w:val="left"/>
      <w:pPr>
        <w:tabs>
          <w:tab w:val="num" w:pos="0"/>
        </w:tabs>
      </w:pPr>
      <w:rPr>
        <w:rFonts w:cs="Times New Roman" w:hint="default"/>
      </w:rPr>
    </w:lvl>
  </w:abstractNum>
  <w:abstractNum w:abstractNumId="20" w15:restartNumberingAfterBreak="0">
    <w:nsid w:val="173574CD"/>
    <w:multiLevelType w:val="singleLevel"/>
    <w:tmpl w:val="B8484E1E"/>
    <w:lvl w:ilvl="0">
      <w:start w:val="1"/>
      <w:numFmt w:val="lowerLetter"/>
      <w:pStyle w:val="alpha4"/>
      <w:lvlText w:val="(%1)"/>
      <w:lvlJc w:val="left"/>
      <w:pPr>
        <w:tabs>
          <w:tab w:val="num" w:pos="2608"/>
        </w:tabs>
        <w:ind w:left="2608" w:hanging="567"/>
      </w:pPr>
      <w:rPr>
        <w:rFonts w:ascii="Arial" w:hAnsi="Arial" w:hint="default"/>
        <w:b w:val="0"/>
        <w:i w:val="0"/>
        <w:sz w:val="20"/>
      </w:rPr>
    </w:lvl>
  </w:abstractNum>
  <w:abstractNum w:abstractNumId="21" w15:restartNumberingAfterBreak="0">
    <w:nsid w:val="173C0006"/>
    <w:multiLevelType w:val="hybridMultilevel"/>
    <w:tmpl w:val="124C2C32"/>
    <w:lvl w:ilvl="0" w:tplc="FFFFFFFF">
      <w:start w:val="1"/>
      <w:numFmt w:val="bullet"/>
      <w:pStyle w:val="PFBullet1"/>
      <w:lvlText w:val="•"/>
      <w:lvlJc w:val="left"/>
      <w:pPr>
        <w:tabs>
          <w:tab w:val="num" w:pos="1409"/>
        </w:tabs>
        <w:ind w:left="1409" w:hanging="360"/>
      </w:pPr>
      <w:rPr>
        <w:rFonts w:ascii="Times New Roman" w:hAnsi="Times New Roman" w:cs="Times New Roman" w:hint="default"/>
        <w:sz w:val="28"/>
      </w:rPr>
    </w:lvl>
    <w:lvl w:ilvl="1" w:tplc="9032386C">
      <w:start w:val="1"/>
      <w:numFmt w:val="bullet"/>
      <w:lvlText w:val=""/>
      <w:lvlJc w:val="left"/>
      <w:pPr>
        <w:tabs>
          <w:tab w:val="num" w:pos="0"/>
        </w:tabs>
        <w:ind w:left="1134" w:hanging="54"/>
      </w:pPr>
      <w:rPr>
        <w:rFonts w:ascii="Wingdings" w:hAnsi="Wingdings" w:hint="default"/>
        <w:color w:val="7F7E82"/>
        <w:sz w:val="18"/>
        <w:szCs w:val="18"/>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7484E99"/>
    <w:multiLevelType w:val="multilevel"/>
    <w:tmpl w:val="20026A22"/>
    <w:lvl w:ilvl="0">
      <w:start w:val="1"/>
      <w:numFmt w:val="bullet"/>
      <w:pStyle w:val="bullet1"/>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7FA0E9C"/>
    <w:multiLevelType w:val="multilevel"/>
    <w:tmpl w:val="867A946A"/>
    <w:lvl w:ilvl="0">
      <w:start w:val="1"/>
      <w:numFmt w:val="bullet"/>
      <w:pStyle w:val="bullet6"/>
      <w:lvlText w:val=""/>
      <w:lvlJc w:val="left"/>
      <w:pPr>
        <w:tabs>
          <w:tab w:val="num" w:pos="3969"/>
        </w:tabs>
        <w:ind w:left="3969"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8176F70"/>
    <w:multiLevelType w:val="multilevel"/>
    <w:tmpl w:val="6338D5DE"/>
    <w:lvl w:ilvl="0">
      <w:start w:val="1"/>
      <w:numFmt w:val="bullet"/>
      <w:pStyle w:val="dashbullet6"/>
      <w:lvlText w:val=""/>
      <w:lvlJc w:val="left"/>
      <w:pPr>
        <w:tabs>
          <w:tab w:val="num" w:pos="3969"/>
        </w:tabs>
        <w:ind w:left="3969"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89A795C"/>
    <w:multiLevelType w:val="multilevel"/>
    <w:tmpl w:val="189A795C"/>
    <w:lvl w:ilvl="0" w:tentative="1">
      <w:start w:val="1"/>
      <w:numFmt w:val="russianLower"/>
      <w:pStyle w:val="a5"/>
      <w:suff w:val="space"/>
      <w:lvlText w:val="%1)"/>
      <w:lvlJc w:val="left"/>
      <w:pPr>
        <w:ind w:left="567" w:firstLine="0"/>
      </w:pPr>
      <w:rPr>
        <w:rFonts w:ascii="Times New Roman" w:hAnsi="Times New Roman" w:cs="Times New Roman" w:hint="default"/>
        <w:b w:val="0"/>
        <w:bCs w:val="0"/>
        <w:i w:val="0"/>
        <w:iCs w:val="0"/>
        <w:caps w:val="0"/>
        <w:strike w:val="0"/>
        <w:dstrike w:val="0"/>
        <w:color w:val="000000"/>
        <w:spacing w:val="0"/>
        <w:kern w:val="0"/>
        <w:position w:val="0"/>
        <w:sz w:val="24"/>
        <w:u w:val="none"/>
      </w:rPr>
    </w:lvl>
    <w:lvl w:ilvl="1" w:tentative="1">
      <w:start w:val="1"/>
      <w:numFmt w:val="russianLower"/>
      <w:suff w:val="space"/>
      <w:lvlText w:val="%1.%2"/>
      <w:lvlJc w:val="left"/>
      <w:pPr>
        <w:ind w:left="567" w:firstLine="567"/>
      </w:pPr>
      <w:rPr>
        <w:rFonts w:ascii="Times New Roman" w:hAnsi="Times New Roman" w:hint="default"/>
        <w:b/>
        <w:i w:val="0"/>
        <w:spacing w:val="0"/>
        <w:w w:val="100"/>
        <w:position w:val="0"/>
        <w:sz w:val="28"/>
        <w:szCs w:val="28"/>
      </w:rPr>
    </w:lvl>
    <w:lvl w:ilvl="2" w:tentative="1">
      <w:start w:val="1"/>
      <w:numFmt w:val="decimal"/>
      <w:suff w:val="space"/>
      <w:lvlText w:val="%1.%2.%3"/>
      <w:lvlJc w:val="left"/>
      <w:pPr>
        <w:ind w:left="567" w:firstLine="567"/>
      </w:pPr>
      <w:rPr>
        <w:rFonts w:ascii="Times New Roman" w:hAnsi="Times New Roman" w:hint="default"/>
        <w:b/>
        <w:i w:val="0"/>
        <w:color w:val="auto"/>
        <w:sz w:val="26"/>
      </w:rPr>
    </w:lvl>
    <w:lvl w:ilvl="3" w:tentative="1">
      <w:start w:val="1"/>
      <w:numFmt w:val="decimal"/>
      <w:suff w:val="space"/>
      <w:lvlText w:val="%1.%2.%3.%4"/>
      <w:lvlJc w:val="left"/>
      <w:pPr>
        <w:ind w:left="567" w:firstLine="567"/>
      </w:pPr>
      <w:rPr>
        <w:rFonts w:ascii="Times New Roman" w:hAnsi="Times New Roman" w:hint="default"/>
        <w:b/>
        <w:i w:val="0"/>
        <w:color w:val="auto"/>
        <w:spacing w:val="0"/>
        <w:w w:val="100"/>
        <w:position w:val="0"/>
        <w:sz w:val="24"/>
      </w:rPr>
    </w:lvl>
    <w:lvl w:ilvl="4" w:tentative="1">
      <w:start w:val="1"/>
      <w:numFmt w:val="decimal"/>
      <w:lvlText w:val="%1.%2.%3.%4.%5"/>
      <w:lvlJc w:val="left"/>
      <w:pPr>
        <w:tabs>
          <w:tab w:val="left" w:pos="2142"/>
        </w:tabs>
        <w:ind w:left="2142" w:hanging="1008"/>
      </w:pPr>
      <w:rPr>
        <w:rFonts w:hint="default"/>
      </w:rPr>
    </w:lvl>
    <w:lvl w:ilvl="5" w:tentative="1">
      <w:start w:val="1"/>
      <w:numFmt w:val="decimal"/>
      <w:lvlText w:val="%1.%2.%3.%4.%5.%6"/>
      <w:lvlJc w:val="left"/>
      <w:pPr>
        <w:tabs>
          <w:tab w:val="left" w:pos="2286"/>
        </w:tabs>
        <w:ind w:left="2286" w:hanging="1152"/>
      </w:pPr>
      <w:rPr>
        <w:rFonts w:hint="default"/>
      </w:rPr>
    </w:lvl>
    <w:lvl w:ilvl="6" w:tentative="1">
      <w:start w:val="1"/>
      <w:numFmt w:val="decimal"/>
      <w:lvlText w:val="%1.%2.%3.%4.%5.%6.%7"/>
      <w:lvlJc w:val="left"/>
      <w:pPr>
        <w:tabs>
          <w:tab w:val="left" w:pos="2430"/>
        </w:tabs>
        <w:ind w:left="2430" w:hanging="1296"/>
      </w:pPr>
      <w:rPr>
        <w:rFonts w:hint="default"/>
      </w:rPr>
    </w:lvl>
    <w:lvl w:ilvl="7" w:tentative="1">
      <w:start w:val="1"/>
      <w:numFmt w:val="decimal"/>
      <w:lvlText w:val="%1.%2.%3.%4.%5.%6.%7.%8"/>
      <w:lvlJc w:val="left"/>
      <w:pPr>
        <w:tabs>
          <w:tab w:val="left" w:pos="2574"/>
        </w:tabs>
        <w:ind w:left="2574" w:hanging="1440"/>
      </w:pPr>
      <w:rPr>
        <w:rFonts w:hint="default"/>
      </w:rPr>
    </w:lvl>
    <w:lvl w:ilvl="8" w:tentative="1">
      <w:start w:val="1"/>
      <w:numFmt w:val="decimal"/>
      <w:lvlText w:val="%1.%2.%3.%4.%5.%6.%7.%8.%9"/>
      <w:lvlJc w:val="left"/>
      <w:pPr>
        <w:tabs>
          <w:tab w:val="left" w:pos="2718"/>
        </w:tabs>
        <w:ind w:left="2718" w:hanging="1584"/>
      </w:pPr>
      <w:rPr>
        <w:rFonts w:hint="default"/>
      </w:rPr>
    </w:lvl>
  </w:abstractNum>
  <w:abstractNum w:abstractNumId="26" w15:restartNumberingAfterBreak="0">
    <w:nsid w:val="2236372D"/>
    <w:multiLevelType w:val="multilevel"/>
    <w:tmpl w:val="3006AFD2"/>
    <w:lvl w:ilvl="0">
      <w:start w:val="1"/>
      <w:numFmt w:val="decimal"/>
      <w:pStyle w:val="11"/>
      <w:lvlText w:val="%1."/>
      <w:lvlJc w:val="left"/>
      <w:pPr>
        <w:ind w:left="1287" w:hanging="360"/>
      </w:pPr>
      <w:rPr>
        <w:rFonts w:hint="default"/>
        <w:b/>
        <w:i w:val="0"/>
        <w:spacing w:val="-40"/>
        <w:sz w:val="24"/>
        <w:szCs w:val="24"/>
      </w:rPr>
    </w:lvl>
    <w:lvl w:ilvl="1">
      <w:start w:val="1"/>
      <w:numFmt w:val="decimal"/>
      <w:pStyle w:val="111"/>
      <w:isLgl/>
      <w:lvlText w:val="%1.%2"/>
      <w:lvlJc w:val="left"/>
      <w:pPr>
        <w:ind w:left="375" w:hanging="375"/>
      </w:pPr>
      <w:rPr>
        <w:b/>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1110"/>
      <w:isLgl/>
      <w:lvlText w:val="%1.%2.%3"/>
      <w:lvlJc w:val="left"/>
      <w:pPr>
        <w:ind w:left="5824" w:hanging="720"/>
      </w:pPr>
      <w:rPr>
        <w:rFonts w:ascii="Times New Roman" w:hAnsi="Times New Roman" w:cs="Times New Roman" w:hint="default"/>
        <w:b/>
        <w:i w:val="0"/>
      </w:rPr>
    </w:lvl>
    <w:lvl w:ilvl="3">
      <w:start w:val="1"/>
      <w:numFmt w:val="decimal"/>
      <w:pStyle w:val="11111"/>
      <w:isLgl/>
      <w:lvlText w:val="%1.%2.%3.%4"/>
      <w:lvlJc w:val="left"/>
      <w:pPr>
        <w:ind w:left="2007" w:hanging="1080"/>
      </w:pPr>
      <w:rPr>
        <w:i w:val="0"/>
      </w:rPr>
    </w:lvl>
    <w:lvl w:ilvl="4">
      <w:start w:val="1"/>
      <w:numFmt w:val="decimal"/>
      <w:isLgl/>
      <w:lvlText w:val="%1.%2.%3.%4.%5"/>
      <w:lvlJc w:val="left"/>
      <w:pPr>
        <w:ind w:left="2007" w:hanging="1080"/>
      </w:pPr>
    </w:lvl>
    <w:lvl w:ilvl="5">
      <w:start w:val="1"/>
      <w:numFmt w:val="decimal"/>
      <w:isLgl/>
      <w:lvlText w:val="%1.%2.%3.%4.%5.%6"/>
      <w:lvlJc w:val="left"/>
      <w:pPr>
        <w:ind w:left="2367" w:hanging="1440"/>
      </w:pPr>
    </w:lvl>
    <w:lvl w:ilvl="6">
      <w:start w:val="1"/>
      <w:numFmt w:val="decimal"/>
      <w:isLgl/>
      <w:lvlText w:val="%1.%2.%3.%4.%5.%6.%7"/>
      <w:lvlJc w:val="left"/>
      <w:pPr>
        <w:ind w:left="2367" w:hanging="1440"/>
      </w:pPr>
    </w:lvl>
    <w:lvl w:ilvl="7">
      <w:start w:val="1"/>
      <w:numFmt w:val="decimal"/>
      <w:isLgl/>
      <w:lvlText w:val="%1.%2.%3.%4.%5.%6.%7.%8"/>
      <w:lvlJc w:val="left"/>
      <w:pPr>
        <w:ind w:left="2727" w:hanging="1800"/>
      </w:pPr>
    </w:lvl>
    <w:lvl w:ilvl="8">
      <w:start w:val="1"/>
      <w:numFmt w:val="decimal"/>
      <w:isLgl/>
      <w:lvlText w:val="%1.%2.%3.%4.%5.%6.%7.%8.%9"/>
      <w:lvlJc w:val="left"/>
      <w:pPr>
        <w:ind w:left="3087" w:hanging="2160"/>
      </w:pPr>
    </w:lvl>
  </w:abstractNum>
  <w:abstractNum w:abstractNumId="27" w15:restartNumberingAfterBreak="0">
    <w:nsid w:val="22850685"/>
    <w:multiLevelType w:val="multilevel"/>
    <w:tmpl w:val="09148820"/>
    <w:styleLink w:val="a6"/>
    <w:lvl w:ilvl="0">
      <w:start w:val="1"/>
      <w:numFmt w:val="lowerLetter"/>
      <w:lvlText w:val="(%1)"/>
      <w:lvlJc w:val="left"/>
      <w:pPr>
        <w:ind w:left="0" w:firstLine="0"/>
      </w:pPr>
      <w:rPr>
        <w:rFonts w:ascii="Times New Roman" w:eastAsia="Times New Roman" w:hAnsi="Times New Roman" w:cs="Times New Roman"/>
      </w:rPr>
    </w:lvl>
    <w:lvl w:ilvl="1">
      <w:start w:val="1"/>
      <w:numFmt w:val="decimal"/>
      <w:lvlText w:val="%2."/>
      <w:lvlJc w:val="left"/>
      <w:pPr>
        <w:ind w:left="-142" w:firstLine="0"/>
      </w:pPr>
      <w:rPr>
        <w:rFonts w:hint="default"/>
      </w:rPr>
    </w:lvl>
    <w:lvl w:ilvl="2">
      <w:start w:val="1"/>
      <w:numFmt w:val="decimal"/>
      <w:lvlText w:val="%2.%3."/>
      <w:lvlJc w:val="left"/>
      <w:pPr>
        <w:ind w:left="-142" w:firstLine="0"/>
      </w:pPr>
      <w:rPr>
        <w:rFonts w:hint="default"/>
      </w:rPr>
    </w:lvl>
    <w:lvl w:ilvl="3">
      <w:start w:val="1"/>
      <w:numFmt w:val="decimal"/>
      <w:lvlText w:val="%2.%3.%4."/>
      <w:lvlJc w:val="left"/>
      <w:pPr>
        <w:ind w:left="142" w:firstLine="0"/>
      </w:pPr>
      <w:rPr>
        <w:rFonts w:hint="default"/>
      </w:rPr>
    </w:lvl>
    <w:lvl w:ilvl="4">
      <w:start w:val="1"/>
      <w:numFmt w:val="lowerRoman"/>
      <w:lvlText w:val="(%5)"/>
      <w:lvlJc w:val="left"/>
      <w:pPr>
        <w:ind w:left="710" w:firstLine="0"/>
      </w:pPr>
      <w:rPr>
        <w:rFonts w:ascii="Times New Roman" w:eastAsia="SimSun" w:hAnsi="Times New Roman" w:cs="Arial"/>
      </w:rPr>
    </w:lvl>
    <w:lvl w:ilvl="5">
      <w:start w:val="1"/>
      <w:numFmt w:val="lowerLetter"/>
      <w:lvlText w:val="(%6)"/>
      <w:lvlJc w:val="left"/>
      <w:pPr>
        <w:tabs>
          <w:tab w:val="num" w:pos="1219"/>
        </w:tabs>
        <w:ind w:left="709" w:firstLine="0"/>
      </w:pPr>
      <w:rPr>
        <w:rFonts w:hint="default"/>
      </w:rPr>
    </w:lvl>
    <w:lvl w:ilvl="6">
      <w:start w:val="1"/>
      <w:numFmt w:val="decimal"/>
      <w:lvlText w:val="%7."/>
      <w:lvlJc w:val="left"/>
      <w:pPr>
        <w:ind w:left="4178" w:hanging="360"/>
      </w:pPr>
      <w:rPr>
        <w:rFonts w:hint="default"/>
      </w:rPr>
    </w:lvl>
    <w:lvl w:ilvl="7">
      <w:start w:val="1"/>
      <w:numFmt w:val="lowerLetter"/>
      <w:lvlText w:val="%8."/>
      <w:lvlJc w:val="left"/>
      <w:pPr>
        <w:ind w:left="4538" w:hanging="360"/>
      </w:pPr>
      <w:rPr>
        <w:rFonts w:hint="default"/>
      </w:rPr>
    </w:lvl>
    <w:lvl w:ilvl="8">
      <w:start w:val="1"/>
      <w:numFmt w:val="lowerRoman"/>
      <w:lvlText w:val="%9."/>
      <w:lvlJc w:val="left"/>
      <w:pPr>
        <w:ind w:left="4898" w:hanging="360"/>
      </w:pPr>
      <w:rPr>
        <w:rFonts w:hint="default"/>
      </w:rPr>
    </w:lvl>
  </w:abstractNum>
  <w:abstractNum w:abstractNumId="28" w15:restartNumberingAfterBreak="0">
    <w:nsid w:val="22F708B8"/>
    <w:multiLevelType w:val="multilevel"/>
    <w:tmpl w:val="F3E6797C"/>
    <w:lvl w:ilvl="0">
      <w:start w:val="1"/>
      <w:numFmt w:val="upperRoman"/>
      <w:pStyle w:val="UCRoman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9" w15:restartNumberingAfterBreak="0">
    <w:nsid w:val="23971282"/>
    <w:multiLevelType w:val="multilevel"/>
    <w:tmpl w:val="C6D0B4CA"/>
    <w:lvl w:ilvl="0">
      <w:start w:val="1"/>
      <w:numFmt w:val="upperLetter"/>
      <w:pStyle w:val="UCAlpha4"/>
      <w:lvlText w:val="(%1)"/>
      <w:lvlJc w:val="left"/>
      <w:pPr>
        <w:tabs>
          <w:tab w:val="num" w:pos="2608"/>
        </w:tabs>
        <w:ind w:left="2608" w:hanging="567"/>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24D958FD"/>
    <w:multiLevelType w:val="multilevel"/>
    <w:tmpl w:val="32BEEFDA"/>
    <w:lvl w:ilvl="0">
      <w:start w:val="1"/>
      <w:numFmt w:val="bullet"/>
      <w:pStyle w:val="bullet3"/>
      <w:lvlText w:val=""/>
      <w:lvlJc w:val="left"/>
      <w:pPr>
        <w:tabs>
          <w:tab w:val="num" w:pos="2041"/>
        </w:tabs>
        <w:ind w:left="2041"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5A732CC"/>
    <w:multiLevelType w:val="multilevel"/>
    <w:tmpl w:val="50483CFA"/>
    <w:styleLink w:val="engage"/>
    <w:lvl w:ilvl="0">
      <w:start w:val="1"/>
      <w:numFmt w:val="decimal"/>
      <w:pStyle w:val="engageL1"/>
      <w:lvlText w:val="%1"/>
      <w:lvlJc w:val="left"/>
      <w:pPr>
        <w:tabs>
          <w:tab w:val="num" w:pos="567"/>
        </w:tabs>
        <w:ind w:left="567" w:hanging="567"/>
      </w:pPr>
      <w:rPr>
        <w:rFonts w:ascii="Arial" w:hAnsi="Arial" w:hint="default"/>
        <w:b/>
        <w:i w:val="0"/>
        <w:sz w:val="13"/>
      </w:rPr>
    </w:lvl>
    <w:lvl w:ilvl="1">
      <w:start w:val="1"/>
      <w:numFmt w:val="decimal"/>
      <w:pStyle w:val="engageL2"/>
      <w:lvlText w:val="%1.%2"/>
      <w:lvlJc w:val="left"/>
      <w:pPr>
        <w:tabs>
          <w:tab w:val="num" w:pos="567"/>
        </w:tabs>
        <w:ind w:left="567" w:hanging="567"/>
      </w:pPr>
      <w:rPr>
        <w:rFonts w:ascii="Arial" w:hAnsi="Arial" w:hint="default"/>
        <w:b/>
        <w:i w:val="0"/>
        <w:sz w:val="13"/>
      </w:rPr>
    </w:lvl>
    <w:lvl w:ilvl="2">
      <w:start w:val="1"/>
      <w:numFmt w:val="decimal"/>
      <w:lvlText w:val="%1.%2.%3"/>
      <w:lvlJc w:val="left"/>
      <w:pPr>
        <w:tabs>
          <w:tab w:val="num" w:pos="2041"/>
        </w:tabs>
        <w:ind w:left="2041" w:hanging="794"/>
      </w:pPr>
      <w:rPr>
        <w:rFonts w:hint="default"/>
        <w:b/>
        <w:i w:val="0"/>
        <w:sz w:val="17"/>
      </w:rPr>
    </w:lvl>
    <w:lvl w:ilvl="3">
      <w:start w:val="1"/>
      <w:numFmt w:val="lowerRoman"/>
      <w:lvlText w:val="(%4)"/>
      <w:lvlJc w:val="left"/>
      <w:pPr>
        <w:tabs>
          <w:tab w:val="num" w:pos="2722"/>
        </w:tabs>
        <w:ind w:left="2722" w:hanging="681"/>
      </w:pPr>
      <w:rPr>
        <w:rFonts w:hint="default"/>
      </w:rPr>
    </w:lvl>
    <w:lvl w:ilvl="4">
      <w:start w:val="1"/>
      <w:numFmt w:val="lowerLetter"/>
      <w:lvlText w:val="(%5)"/>
      <w:lvlJc w:val="left"/>
      <w:pPr>
        <w:tabs>
          <w:tab w:val="num" w:pos="3289"/>
        </w:tabs>
        <w:ind w:left="3289" w:hanging="567"/>
      </w:pPr>
      <w:rPr>
        <w:rFonts w:hint="default"/>
      </w:rPr>
    </w:lvl>
    <w:lvl w:ilvl="5">
      <w:start w:val="1"/>
      <w:numFmt w:val="upperRoman"/>
      <w:lvlText w:val="(%6)"/>
      <w:lvlJc w:val="left"/>
      <w:pPr>
        <w:tabs>
          <w:tab w:val="num" w:pos="3969"/>
        </w:tabs>
        <w:ind w:left="3969"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32" w15:restartNumberingAfterBreak="0">
    <w:nsid w:val="25E6172F"/>
    <w:multiLevelType w:val="singleLevel"/>
    <w:tmpl w:val="3D1CB4BE"/>
    <w:lvl w:ilvl="0">
      <w:start w:val="1"/>
      <w:numFmt w:val="lowerLetter"/>
      <w:pStyle w:val="Tablealpha"/>
      <w:lvlText w:val="(%1)"/>
      <w:lvlJc w:val="left"/>
      <w:pPr>
        <w:tabs>
          <w:tab w:val="num" w:pos="680"/>
        </w:tabs>
        <w:ind w:left="680" w:hanging="680"/>
      </w:pPr>
      <w:rPr>
        <w:rFonts w:ascii="Arial" w:hAnsi="Arial" w:hint="default"/>
        <w:b w:val="0"/>
        <w:i w:val="0"/>
        <w:sz w:val="20"/>
      </w:rPr>
    </w:lvl>
  </w:abstractNum>
  <w:abstractNum w:abstractNumId="33" w15:restartNumberingAfterBreak="0">
    <w:nsid w:val="2C557F61"/>
    <w:multiLevelType w:val="multilevel"/>
    <w:tmpl w:val="2C557F61"/>
    <w:lvl w:ilvl="0" w:tentative="1">
      <w:start w:val="1"/>
      <w:numFmt w:val="decimal"/>
      <w:pStyle w:val="a7"/>
      <w:lvlText w:val="%1"/>
      <w:lvlJc w:val="left"/>
      <w:pPr>
        <w:tabs>
          <w:tab w:val="left" w:pos="340"/>
        </w:tabs>
        <w:ind w:left="0" w:firstLine="57"/>
      </w:pPr>
      <w:rPr>
        <w:rFonts w:hint="default"/>
      </w:rPr>
    </w:lvl>
    <w:lvl w:ilvl="1" w:tentative="1">
      <w:start w:val="1"/>
      <w:numFmt w:val="lowerLetter"/>
      <w:lvlText w:val="%2."/>
      <w:lvlJc w:val="left"/>
      <w:pPr>
        <w:tabs>
          <w:tab w:val="left" w:pos="1440"/>
        </w:tabs>
        <w:ind w:left="1440" w:hanging="360"/>
      </w:pPr>
    </w:lvl>
    <w:lvl w:ilvl="2" w:tentative="1">
      <w:start w:val="1"/>
      <w:numFmt w:val="lowerRoman"/>
      <w:lvlText w:val="%3."/>
      <w:lvlJc w:val="right"/>
      <w:pPr>
        <w:tabs>
          <w:tab w:val="left" w:pos="2160"/>
        </w:tabs>
        <w:ind w:left="2160" w:hanging="180"/>
      </w:pPr>
    </w:lvl>
    <w:lvl w:ilvl="3" w:tentative="1">
      <w:start w:val="1"/>
      <w:numFmt w:val="decimal"/>
      <w:lvlText w:val="%4."/>
      <w:lvlJc w:val="left"/>
      <w:pPr>
        <w:tabs>
          <w:tab w:val="left" w:pos="2880"/>
        </w:tabs>
        <w:ind w:left="2880" w:hanging="360"/>
      </w:pPr>
    </w:lvl>
    <w:lvl w:ilvl="4" w:tentative="1">
      <w:start w:val="1"/>
      <w:numFmt w:val="lowerLetter"/>
      <w:lvlText w:val="%5."/>
      <w:lvlJc w:val="left"/>
      <w:pPr>
        <w:tabs>
          <w:tab w:val="left" w:pos="3600"/>
        </w:tabs>
        <w:ind w:left="3600" w:hanging="360"/>
      </w:pPr>
    </w:lvl>
    <w:lvl w:ilvl="5" w:tentative="1">
      <w:start w:val="1"/>
      <w:numFmt w:val="lowerRoman"/>
      <w:lvlText w:val="%6."/>
      <w:lvlJc w:val="right"/>
      <w:pPr>
        <w:tabs>
          <w:tab w:val="left" w:pos="4320"/>
        </w:tabs>
        <w:ind w:left="4320" w:hanging="180"/>
      </w:pPr>
    </w:lvl>
    <w:lvl w:ilvl="6" w:tentative="1">
      <w:start w:val="1"/>
      <w:numFmt w:val="decimal"/>
      <w:lvlText w:val="%7."/>
      <w:lvlJc w:val="left"/>
      <w:pPr>
        <w:tabs>
          <w:tab w:val="left" w:pos="5040"/>
        </w:tabs>
        <w:ind w:left="5040" w:hanging="360"/>
      </w:pPr>
    </w:lvl>
    <w:lvl w:ilvl="7" w:tentative="1">
      <w:start w:val="1"/>
      <w:numFmt w:val="lowerLetter"/>
      <w:lvlText w:val="%8."/>
      <w:lvlJc w:val="left"/>
      <w:pPr>
        <w:tabs>
          <w:tab w:val="left" w:pos="5760"/>
        </w:tabs>
        <w:ind w:left="5760" w:hanging="360"/>
      </w:pPr>
    </w:lvl>
    <w:lvl w:ilvl="8" w:tentative="1">
      <w:start w:val="1"/>
      <w:numFmt w:val="lowerRoman"/>
      <w:lvlText w:val="%9."/>
      <w:lvlJc w:val="right"/>
      <w:pPr>
        <w:tabs>
          <w:tab w:val="left" w:pos="6480"/>
        </w:tabs>
        <w:ind w:left="6480" w:hanging="180"/>
      </w:pPr>
    </w:lvl>
  </w:abstractNum>
  <w:abstractNum w:abstractNumId="34" w15:restartNumberingAfterBreak="0">
    <w:nsid w:val="2D71049E"/>
    <w:multiLevelType w:val="multilevel"/>
    <w:tmpl w:val="271CE8EE"/>
    <w:lvl w:ilvl="0">
      <w:start w:val="1"/>
      <w:numFmt w:val="decimal"/>
      <w:pStyle w:val="20"/>
      <w:lvlText w:val="%1."/>
      <w:lvlJc w:val="left"/>
      <w:pPr>
        <w:ind w:left="357" w:hanging="357"/>
      </w:pPr>
      <w:rPr>
        <w:rFonts w:ascii="Times New Roman" w:hAnsi="Times New Roman" w:cs="Times New Roman" w:hint="default"/>
        <w:b w:val="0"/>
        <w:i w:val="0"/>
        <w:sz w:val="24"/>
      </w:rPr>
    </w:lvl>
    <w:lvl w:ilvl="1">
      <w:start w:val="1"/>
      <w:numFmt w:val="decimal"/>
      <w:lvlText w:val="%1.%2."/>
      <w:lvlJc w:val="left"/>
      <w:pPr>
        <w:ind w:left="1067" w:hanging="357"/>
      </w:pPr>
      <w:rPr>
        <w:rFonts w:ascii="Times New Roman" w:hAnsi="Times New Roman" w:cs="Times New Roman" w:hint="default"/>
        <w:b w:val="0"/>
        <w:i w:val="0"/>
        <w:color w:val="auto"/>
        <w:sz w:val="24"/>
        <w:szCs w:val="24"/>
      </w:rPr>
    </w:lvl>
    <w:lvl w:ilvl="2">
      <w:start w:val="1"/>
      <w:numFmt w:val="decimal"/>
      <w:lvlText w:val="%1.%2.%3."/>
      <w:lvlJc w:val="left"/>
      <w:pPr>
        <w:ind w:left="1775" w:hanging="357"/>
      </w:pPr>
      <w:rPr>
        <w:rFonts w:ascii="Times New Roman" w:hAnsi="Times New Roman" w:cs="Times New Roman" w:hint="default"/>
        <w:b w:val="0"/>
        <w:i w:val="0"/>
      </w:rPr>
    </w:lvl>
    <w:lvl w:ilvl="3">
      <w:start w:val="1"/>
      <w:numFmt w:val="lowerLetter"/>
      <w:lvlText w:val="(%4)"/>
      <w:lvlJc w:val="left"/>
      <w:pPr>
        <w:ind w:left="2484" w:hanging="357"/>
      </w:pPr>
      <w:rPr>
        <w:i w:val="0"/>
      </w:rPr>
    </w:lvl>
    <w:lvl w:ilvl="4">
      <w:start w:val="1"/>
      <w:numFmt w:val="decimal"/>
      <w:lvlText w:val="%1.%2.%3.%4.%5."/>
      <w:lvlJc w:val="left"/>
      <w:pPr>
        <w:ind w:left="3193" w:hanging="357"/>
      </w:pPr>
    </w:lvl>
    <w:lvl w:ilvl="5">
      <w:start w:val="1"/>
      <w:numFmt w:val="decimal"/>
      <w:lvlText w:val="%1.%2.%3.%4.%5.%6."/>
      <w:lvlJc w:val="left"/>
      <w:pPr>
        <w:ind w:left="3902" w:hanging="357"/>
      </w:pPr>
    </w:lvl>
    <w:lvl w:ilvl="6">
      <w:start w:val="1"/>
      <w:numFmt w:val="decimal"/>
      <w:lvlText w:val="%1.%2.%3.%4.%5.%6.%7."/>
      <w:lvlJc w:val="left"/>
      <w:pPr>
        <w:ind w:left="4611" w:hanging="357"/>
      </w:pPr>
    </w:lvl>
    <w:lvl w:ilvl="7">
      <w:start w:val="1"/>
      <w:numFmt w:val="decimal"/>
      <w:lvlText w:val="%1.%2.%3.%4.%5.%6.%7.%8."/>
      <w:lvlJc w:val="left"/>
      <w:pPr>
        <w:ind w:left="5320" w:hanging="357"/>
      </w:pPr>
    </w:lvl>
    <w:lvl w:ilvl="8">
      <w:start w:val="1"/>
      <w:numFmt w:val="decimal"/>
      <w:lvlText w:val="%1.%2.%3.%4.%5.%6.%7.%8.%9."/>
      <w:lvlJc w:val="left"/>
      <w:pPr>
        <w:ind w:left="6029" w:hanging="357"/>
      </w:pPr>
    </w:lvl>
  </w:abstractNum>
  <w:abstractNum w:abstractNumId="35" w15:restartNumberingAfterBreak="0">
    <w:nsid w:val="2F6E5E18"/>
    <w:multiLevelType w:val="hybridMultilevel"/>
    <w:tmpl w:val="FA0C4DC2"/>
    <w:lvl w:ilvl="0" w:tplc="19A8C852">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pStyle w:val="i"/>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31DD3830"/>
    <w:multiLevelType w:val="hybridMultilevel"/>
    <w:tmpl w:val="B21449DA"/>
    <w:lvl w:ilvl="0" w:tplc="1C16C538">
      <w:start w:val="5"/>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32867345"/>
    <w:multiLevelType w:val="hybridMultilevel"/>
    <w:tmpl w:val="57247A80"/>
    <w:lvl w:ilvl="0" w:tplc="616AB7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8" w15:restartNumberingAfterBreak="0">
    <w:nsid w:val="33DB1855"/>
    <w:multiLevelType w:val="multilevel"/>
    <w:tmpl w:val="7388B8B6"/>
    <w:lvl w:ilvl="0">
      <w:start w:val="1"/>
      <w:numFmt w:val="decimal"/>
      <w:lvlText w:val="%1."/>
      <w:lvlJc w:val="left"/>
      <w:pPr>
        <w:ind w:left="1065" w:hanging="705"/>
      </w:pPr>
      <w:rPr>
        <w:rFonts w:hint="default"/>
        <w:b/>
        <w:bCs/>
      </w:rPr>
    </w:lvl>
    <w:lvl w:ilvl="1">
      <w:start w:val="1"/>
      <w:numFmt w:val="decimal"/>
      <w:isLgl/>
      <w:lvlText w:val="%1.%2."/>
      <w:lvlJc w:val="left"/>
      <w:pPr>
        <w:ind w:left="1065" w:hanging="705"/>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9" w15:restartNumberingAfterBreak="0">
    <w:nsid w:val="34252447"/>
    <w:multiLevelType w:val="multilevel"/>
    <w:tmpl w:val="09B0033E"/>
    <w:lvl w:ilvl="0">
      <w:start w:val="1"/>
      <w:numFmt w:val="bullet"/>
      <w:pStyle w:val="bullet2"/>
      <w:lvlText w:val=""/>
      <w:lvlJc w:val="left"/>
      <w:pPr>
        <w:tabs>
          <w:tab w:val="num" w:pos="1361"/>
        </w:tabs>
        <w:ind w:left="1361"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4705D16"/>
    <w:multiLevelType w:val="singleLevel"/>
    <w:tmpl w:val="4B880D0C"/>
    <w:lvl w:ilvl="0">
      <w:start w:val="1"/>
      <w:numFmt w:val="lowerLetter"/>
      <w:pStyle w:val="alpha3"/>
      <w:lvlText w:val="(%1)"/>
      <w:lvlJc w:val="left"/>
      <w:pPr>
        <w:tabs>
          <w:tab w:val="num" w:pos="2041"/>
        </w:tabs>
        <w:ind w:left="2041" w:hanging="680"/>
      </w:pPr>
      <w:rPr>
        <w:rFonts w:ascii="Arial" w:hAnsi="Arial" w:hint="default"/>
        <w:b w:val="0"/>
        <w:i w:val="0"/>
        <w:sz w:val="20"/>
      </w:rPr>
    </w:lvl>
  </w:abstractNum>
  <w:abstractNum w:abstractNumId="41" w15:restartNumberingAfterBreak="0">
    <w:nsid w:val="34A5631E"/>
    <w:multiLevelType w:val="multilevel"/>
    <w:tmpl w:val="C1B827B6"/>
    <w:lvl w:ilvl="0">
      <w:start w:val="1"/>
      <w:numFmt w:val="upperLetter"/>
      <w:pStyle w:val="UCAlpha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2" w15:restartNumberingAfterBreak="0">
    <w:nsid w:val="367266A1"/>
    <w:multiLevelType w:val="multilevel"/>
    <w:tmpl w:val="BC06BCEC"/>
    <w:name w:val="zzmpFirm3||Firm 3|2|3|1|1|2|41||1|2|1||1|2|32||1|2|32||1|2|32||mpNA||mpNA||mpNA||mpNA||"/>
    <w:lvl w:ilvl="0">
      <w:start w:val="1"/>
      <w:numFmt w:val="decimal"/>
      <w:pStyle w:val="Firm3L1"/>
      <w:lvlText w:val="%1."/>
      <w:lvlJc w:val="left"/>
      <w:pPr>
        <w:tabs>
          <w:tab w:val="num" w:pos="720"/>
        </w:tabs>
        <w:ind w:left="720" w:hanging="720"/>
      </w:pPr>
      <w:rPr>
        <w:b/>
        <w:i w:val="0"/>
        <w:caps/>
        <w:smallCaps w:val="0"/>
        <w:sz w:val="24"/>
        <w:u w:val="none"/>
      </w:rPr>
    </w:lvl>
    <w:lvl w:ilvl="1">
      <w:start w:val="1"/>
      <w:numFmt w:val="decimal"/>
      <w:pStyle w:val="Firm3L2"/>
      <w:lvlText w:val="%1.%2"/>
      <w:lvlJc w:val="left"/>
      <w:pPr>
        <w:tabs>
          <w:tab w:val="num" w:pos="720"/>
        </w:tabs>
        <w:ind w:left="720" w:hanging="720"/>
      </w:pPr>
      <w:rPr>
        <w:b w:val="0"/>
        <w:i w:val="0"/>
        <w:caps w:val="0"/>
        <w:sz w:val="24"/>
        <w:u w:val="none"/>
      </w:rPr>
    </w:lvl>
    <w:lvl w:ilvl="2">
      <w:start w:val="1"/>
      <w:numFmt w:val="decimal"/>
      <w:pStyle w:val="Firm3L3"/>
      <w:lvlText w:val="%1.%2.%3"/>
      <w:lvlJc w:val="left"/>
      <w:pPr>
        <w:tabs>
          <w:tab w:val="num" w:pos="720"/>
        </w:tabs>
        <w:ind w:left="720" w:hanging="720"/>
      </w:pPr>
      <w:rPr>
        <w:b w:val="0"/>
        <w:i w:val="0"/>
        <w:caps w:val="0"/>
        <w:sz w:val="24"/>
        <w:u w:val="none"/>
      </w:rPr>
    </w:lvl>
    <w:lvl w:ilvl="3">
      <w:start w:val="1"/>
      <w:numFmt w:val="lowerLetter"/>
      <w:pStyle w:val="Firm3L4"/>
      <w:lvlText w:val="(%4)"/>
      <w:lvlJc w:val="left"/>
      <w:pPr>
        <w:tabs>
          <w:tab w:val="num" w:pos="1440"/>
        </w:tabs>
        <w:ind w:left="1440" w:hanging="720"/>
      </w:pPr>
      <w:rPr>
        <w:b w:val="0"/>
        <w:i w:val="0"/>
        <w:caps w:val="0"/>
        <w:sz w:val="24"/>
        <w:u w:val="none"/>
      </w:rPr>
    </w:lvl>
    <w:lvl w:ilvl="4">
      <w:start w:val="1"/>
      <w:numFmt w:val="lowerRoman"/>
      <w:pStyle w:val="Firm3L5"/>
      <w:lvlText w:val="(%5)"/>
      <w:lvlJc w:val="left"/>
      <w:pPr>
        <w:tabs>
          <w:tab w:val="num" w:pos="2160"/>
        </w:tabs>
        <w:ind w:left="2160" w:hanging="720"/>
      </w:pPr>
      <w:rPr>
        <w:b w:val="0"/>
        <w:i w:val="0"/>
        <w:caps w:val="0"/>
        <w:sz w:val="24"/>
        <w:u w:val="none"/>
      </w:rPr>
    </w:lvl>
    <w:lvl w:ilvl="5">
      <w:start w:val="1"/>
      <w:numFmt w:val="none"/>
      <w:suff w:val="nothing"/>
      <w:lvlText w:val=""/>
      <w:lvlJc w:val="left"/>
      <w:pPr>
        <w:tabs>
          <w:tab w:val="num" w:pos="720"/>
        </w:tabs>
        <w:ind w:left="0" w:firstLine="0"/>
      </w:pPr>
      <w:rPr>
        <w:b w:val="0"/>
        <w:i w:val="0"/>
        <w:caps w:val="0"/>
        <w:color w:val="auto"/>
        <w:u w:val="none"/>
      </w:rPr>
    </w:lvl>
    <w:lvl w:ilvl="6">
      <w:start w:val="1"/>
      <w:numFmt w:val="none"/>
      <w:suff w:val="nothing"/>
      <w:lvlText w:val=""/>
      <w:lvlJc w:val="left"/>
      <w:pPr>
        <w:tabs>
          <w:tab w:val="num" w:pos="720"/>
        </w:tabs>
        <w:ind w:left="0" w:firstLine="0"/>
      </w:pPr>
      <w:rPr>
        <w:b w:val="0"/>
        <w:i w:val="0"/>
        <w:caps w:val="0"/>
        <w:color w:val="auto"/>
        <w:u w:val="none"/>
      </w:rPr>
    </w:lvl>
    <w:lvl w:ilvl="7">
      <w:start w:val="1"/>
      <w:numFmt w:val="none"/>
      <w:suff w:val="nothing"/>
      <w:lvlText w:val=""/>
      <w:lvlJc w:val="left"/>
      <w:pPr>
        <w:tabs>
          <w:tab w:val="num" w:pos="720"/>
        </w:tabs>
        <w:ind w:left="0" w:firstLine="0"/>
      </w:pPr>
      <w:rPr>
        <w:rFonts w:ascii="Symbol" w:hAnsi="Symbol" w:hint="default"/>
        <w:b w:val="0"/>
        <w:i w:val="0"/>
        <w:caps w:val="0"/>
        <w:color w:val="auto"/>
        <w:u w:val="none"/>
      </w:rPr>
    </w:lvl>
    <w:lvl w:ilvl="8">
      <w:start w:val="1"/>
      <w:numFmt w:val="none"/>
      <w:suff w:val="nothing"/>
      <w:lvlText w:val=""/>
      <w:lvlJc w:val="left"/>
      <w:pPr>
        <w:tabs>
          <w:tab w:val="num" w:pos="720"/>
        </w:tabs>
        <w:ind w:left="0" w:firstLine="0"/>
      </w:pPr>
      <w:rPr>
        <w:rFonts w:ascii="Symbol" w:hAnsi="Symbol" w:hint="default"/>
        <w:b w:val="0"/>
        <w:i w:val="0"/>
        <w:caps w:val="0"/>
        <w:color w:val="auto"/>
        <w:u w:val="none"/>
      </w:rPr>
    </w:lvl>
  </w:abstractNum>
  <w:abstractNum w:abstractNumId="43" w15:restartNumberingAfterBreak="0">
    <w:nsid w:val="37E21890"/>
    <w:multiLevelType w:val="multilevel"/>
    <w:tmpl w:val="BC8614FC"/>
    <w:lvl w:ilvl="0">
      <w:start w:val="1"/>
      <w:numFmt w:val="decimal"/>
      <w:pStyle w:val="TCLevel1"/>
      <w:lvlText w:val="%1"/>
      <w:lvlJc w:val="left"/>
      <w:pPr>
        <w:tabs>
          <w:tab w:val="num" w:pos="680"/>
        </w:tabs>
        <w:ind w:left="680" w:hanging="680"/>
      </w:pPr>
      <w:rPr>
        <w:rFonts w:hint="default"/>
        <w:b/>
        <w:i w:val="0"/>
      </w:rPr>
    </w:lvl>
    <w:lvl w:ilvl="1">
      <w:start w:val="1"/>
      <w:numFmt w:val="lowerLetter"/>
      <w:pStyle w:val="TCLevel2"/>
      <w:lvlText w:val="(%2)"/>
      <w:lvlJc w:val="left"/>
      <w:pPr>
        <w:tabs>
          <w:tab w:val="num" w:pos="1361"/>
        </w:tabs>
        <w:ind w:left="1361" w:hanging="681"/>
      </w:pPr>
      <w:rPr>
        <w:rFonts w:hint="default"/>
        <w:b/>
        <w:i w:val="0"/>
      </w:rPr>
    </w:lvl>
    <w:lvl w:ilvl="2">
      <w:start w:val="1"/>
      <w:numFmt w:val="lowerRoman"/>
      <w:pStyle w:val="TCLevel3"/>
      <w:lvlText w:val="(%3)"/>
      <w:lvlJc w:val="left"/>
      <w:pPr>
        <w:tabs>
          <w:tab w:val="num" w:pos="2041"/>
        </w:tabs>
        <w:ind w:left="2041" w:hanging="680"/>
      </w:pPr>
      <w:rPr>
        <w:rFonts w:hint="default"/>
      </w:rPr>
    </w:lvl>
    <w:lvl w:ilvl="3">
      <w:start w:val="1"/>
      <w:numFmt w:val="upperLetter"/>
      <w:pStyle w:val="TCLevel4"/>
      <w:lvlText w:val="(%4)"/>
      <w:lvlJc w:val="left"/>
      <w:pPr>
        <w:tabs>
          <w:tab w:val="num" w:pos="2608"/>
        </w:tabs>
        <w:ind w:left="2608" w:hanging="567"/>
      </w:pPr>
      <w:rPr>
        <w:rFonts w:hint="default"/>
      </w:rPr>
    </w:lvl>
    <w:lvl w:ilvl="4">
      <w:start w:val="1"/>
      <w:numFmt w:val="none"/>
      <w:lvlText w:val=""/>
      <w:lvlJc w:val="left"/>
      <w:pPr>
        <w:tabs>
          <w:tab w:val="num" w:pos="4320"/>
        </w:tabs>
        <w:ind w:left="4320" w:hanging="720"/>
      </w:pPr>
      <w:rPr>
        <w:rFonts w:ascii="Arial" w:hAnsi="Arial" w:hint="default"/>
        <w:b w:val="0"/>
        <w:i w:val="0"/>
        <w:sz w:val="20"/>
      </w:rPr>
    </w:lvl>
    <w:lvl w:ilvl="5">
      <w:start w:val="1"/>
      <w:numFmt w:val="none"/>
      <w:lvlText w:val=""/>
      <w:lvlJc w:val="left"/>
      <w:pPr>
        <w:tabs>
          <w:tab w:val="num" w:pos="5040"/>
        </w:tabs>
        <w:ind w:left="5040" w:hanging="720"/>
      </w:pPr>
      <w:rPr>
        <w:rFonts w:ascii="MS Mincho" w:eastAsia="MS Mincho" w:hAnsi="MS Mincho" w:hint="eastAsia"/>
        <w:b w:val="0"/>
        <w:i w:val="0"/>
        <w:sz w:val="20"/>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44" w15:restartNumberingAfterBreak="0">
    <w:nsid w:val="386006ED"/>
    <w:multiLevelType w:val="singleLevel"/>
    <w:tmpl w:val="0F98B702"/>
    <w:lvl w:ilvl="0">
      <w:start w:val="1"/>
      <w:numFmt w:val="lowerLetter"/>
      <w:pStyle w:val="alpha6"/>
      <w:lvlText w:val="(%1)"/>
      <w:lvlJc w:val="left"/>
      <w:pPr>
        <w:tabs>
          <w:tab w:val="num" w:pos="3969"/>
        </w:tabs>
        <w:ind w:left="3969" w:hanging="681"/>
      </w:pPr>
      <w:rPr>
        <w:rFonts w:ascii="Arial" w:hAnsi="Arial" w:hint="default"/>
        <w:b w:val="0"/>
        <w:i w:val="0"/>
        <w:sz w:val="20"/>
      </w:rPr>
    </w:lvl>
  </w:abstractNum>
  <w:abstractNum w:abstractNumId="45" w15:restartNumberingAfterBreak="0">
    <w:nsid w:val="39C508D9"/>
    <w:multiLevelType w:val="multilevel"/>
    <w:tmpl w:val="4B36C2E2"/>
    <w:lvl w:ilvl="0">
      <w:start w:val="1"/>
      <w:numFmt w:val="decimal"/>
      <w:pStyle w:val="DACEE4L1"/>
      <w:lvlText w:val="%1."/>
      <w:lvlJc w:val="left"/>
      <w:pPr>
        <w:tabs>
          <w:tab w:val="num" w:pos="706"/>
        </w:tabs>
        <w:ind w:left="706" w:hanging="706"/>
      </w:pPr>
      <w:rPr>
        <w:rFonts w:hint="default"/>
        <w:b/>
        <w:i w:val="0"/>
        <w:caps w:val="0"/>
        <w:u w:val="none"/>
      </w:rPr>
    </w:lvl>
    <w:lvl w:ilvl="1">
      <w:start w:val="1"/>
      <w:numFmt w:val="decimal"/>
      <w:pStyle w:val="DACEE4L2"/>
      <w:isLgl/>
      <w:lvlText w:val="%1.%2"/>
      <w:lvlJc w:val="left"/>
      <w:pPr>
        <w:tabs>
          <w:tab w:val="num" w:pos="829"/>
        </w:tabs>
        <w:ind w:left="120" w:firstLine="0"/>
      </w:pPr>
      <w:rPr>
        <w:rFonts w:ascii="Times New Roman" w:hAnsi="Times New Roman" w:cs="Times New Roman"/>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pStyle w:val="DACEE4L3"/>
      <w:lvlText w:val="%1.%2.%3"/>
      <w:lvlJc w:val="left"/>
      <w:pPr>
        <w:tabs>
          <w:tab w:val="num" w:pos="709"/>
        </w:tabs>
        <w:ind w:left="0" w:firstLine="0"/>
      </w:pPr>
      <w:rPr>
        <w:rFonts w:hint="default"/>
        <w:b w:val="0"/>
        <w:i w:val="0"/>
        <w:caps w:val="0"/>
        <w:sz w:val="22"/>
        <w:szCs w:val="22"/>
        <w:u w:val="none"/>
      </w:rPr>
    </w:lvl>
    <w:lvl w:ilvl="3">
      <w:start w:val="1"/>
      <w:numFmt w:val="lowerLetter"/>
      <w:pStyle w:val="DACEE4L4"/>
      <w:lvlText w:val="(%4)"/>
      <w:lvlJc w:val="left"/>
      <w:pPr>
        <w:tabs>
          <w:tab w:val="num" w:pos="709"/>
        </w:tabs>
        <w:ind w:left="709" w:hanging="709"/>
      </w:pPr>
      <w:rPr>
        <w:rFonts w:hint="default"/>
        <w:b w:val="0"/>
        <w:i w:val="0"/>
        <w:caps w:val="0"/>
        <w:sz w:val="22"/>
        <w:szCs w:val="22"/>
        <w:u w:val="none"/>
      </w:rPr>
    </w:lvl>
    <w:lvl w:ilvl="4">
      <w:start w:val="1"/>
      <w:numFmt w:val="bullet"/>
      <w:lvlRestart w:val="0"/>
      <w:pStyle w:val="DACEE4L5"/>
      <w:lvlText w:val="-"/>
      <w:lvlJc w:val="left"/>
      <w:pPr>
        <w:tabs>
          <w:tab w:val="num" w:pos="720"/>
        </w:tabs>
        <w:ind w:left="1429" w:hanging="709"/>
      </w:pPr>
      <w:rPr>
        <w:rFonts w:ascii="Times" w:hAnsi="Times" w:cs="Times" w:hint="default"/>
        <w:b w:val="0"/>
        <w:i w:val="0"/>
        <w:caps w:val="0"/>
        <w:u w:val="none"/>
      </w:rPr>
    </w:lvl>
    <w:lvl w:ilvl="5">
      <w:start w:val="1"/>
      <w:numFmt w:val="decimal"/>
      <w:lvlText w:val="%6."/>
      <w:lvlJc w:val="left"/>
      <w:pPr>
        <w:tabs>
          <w:tab w:val="num" w:pos="6480"/>
        </w:tabs>
        <w:ind w:left="0" w:firstLine="5760"/>
      </w:pPr>
      <w:rPr>
        <w:rFonts w:hint="default"/>
        <w:b w:val="0"/>
        <w:i w:val="0"/>
        <w:caps w:val="0"/>
        <w:u w:val="none"/>
      </w:rPr>
    </w:lvl>
    <w:lvl w:ilvl="6">
      <w:start w:val="1"/>
      <w:numFmt w:val="decimal"/>
      <w:lvlText w:val="%7."/>
      <w:lvlJc w:val="left"/>
      <w:pPr>
        <w:tabs>
          <w:tab w:val="num" w:pos="6480"/>
        </w:tabs>
        <w:ind w:left="0" w:firstLine="5760"/>
      </w:pPr>
      <w:rPr>
        <w:rFonts w:hint="default"/>
        <w:b w:val="0"/>
        <w:i w:val="0"/>
        <w:caps w:val="0"/>
        <w:u w:val="none"/>
      </w:rPr>
    </w:lvl>
    <w:lvl w:ilvl="7">
      <w:start w:val="1"/>
      <w:numFmt w:val="decimal"/>
      <w:lvlText w:val="%8."/>
      <w:lvlJc w:val="left"/>
      <w:pPr>
        <w:tabs>
          <w:tab w:val="num" w:pos="6480"/>
        </w:tabs>
        <w:ind w:left="0" w:firstLine="5760"/>
      </w:pPr>
      <w:rPr>
        <w:rFonts w:hint="default"/>
        <w:b w:val="0"/>
        <w:i w:val="0"/>
        <w:caps w:val="0"/>
        <w:u w:val="none"/>
      </w:rPr>
    </w:lvl>
    <w:lvl w:ilvl="8">
      <w:start w:val="1"/>
      <w:numFmt w:val="decimal"/>
      <w:lvlText w:val="%9."/>
      <w:lvlJc w:val="left"/>
      <w:pPr>
        <w:tabs>
          <w:tab w:val="num" w:pos="6480"/>
        </w:tabs>
        <w:ind w:left="0" w:firstLine="5760"/>
      </w:pPr>
      <w:rPr>
        <w:rFonts w:hint="default"/>
        <w:b w:val="0"/>
        <w:i w:val="0"/>
        <w:caps w:val="0"/>
        <w:u w:val="none"/>
      </w:rPr>
    </w:lvl>
  </w:abstractNum>
  <w:abstractNum w:abstractNumId="46" w15:restartNumberingAfterBreak="0">
    <w:nsid w:val="3C7F1A29"/>
    <w:multiLevelType w:val="multilevel"/>
    <w:tmpl w:val="B686C224"/>
    <w:lvl w:ilvl="0">
      <w:start w:val="1"/>
      <w:numFmt w:val="upperLetter"/>
      <w:lvlRestart w:val="0"/>
      <w:suff w:val="nothing"/>
      <w:lvlText w:val="Apendix %1"/>
      <w:lvlJc w:val="left"/>
      <w:rPr>
        <w:rFonts w:ascii="Times New Roman" w:hAnsi="Times New Roman" w:cs="Times New Roman" w:hint="default"/>
        <w:b/>
        <w:i w:val="0"/>
        <w:caps/>
        <w:smallCaps w:val="0"/>
        <w:color w:val="auto"/>
        <w:sz w:val="24"/>
        <w:u w:val="none"/>
      </w:rPr>
    </w:lvl>
    <w:lvl w:ilvl="1">
      <w:start w:val="1"/>
      <w:numFmt w:val="decimal"/>
      <w:pStyle w:val="CAAppendicL2"/>
      <w:lvlText w:val="%2."/>
      <w:lvlJc w:val="left"/>
      <w:pPr>
        <w:tabs>
          <w:tab w:val="num" w:pos="720"/>
        </w:tabs>
      </w:pPr>
      <w:rPr>
        <w:rFonts w:ascii="Times New Roman" w:hAnsi="Times New Roman" w:cs="Times New Roman" w:hint="default"/>
        <w:b w:val="0"/>
        <w:i w:val="0"/>
        <w:caps w:val="0"/>
        <w:color w:val="auto"/>
        <w:sz w:val="24"/>
        <w:u w:val="none"/>
      </w:rPr>
    </w:lvl>
    <w:lvl w:ilvl="2">
      <w:start w:val="1"/>
      <w:numFmt w:val="decimal"/>
      <w:lvlText w:val="%3."/>
      <w:lvlJc w:val="left"/>
      <w:pPr>
        <w:tabs>
          <w:tab w:val="num" w:pos="720"/>
        </w:tabs>
      </w:pPr>
      <w:rPr>
        <w:rFonts w:ascii="Times New Roman" w:hAnsi="Times New Roman" w:cs="Times New Roman" w:hint="default"/>
        <w:b w:val="0"/>
        <w:i w:val="0"/>
        <w:caps w:val="0"/>
        <w:color w:val="auto"/>
        <w:sz w:val="24"/>
        <w:u w:val="none"/>
      </w:rPr>
    </w:lvl>
    <w:lvl w:ilvl="3">
      <w:start w:val="1"/>
      <w:numFmt w:val="decimal"/>
      <w:pStyle w:val="CAAppendicL4"/>
      <w:lvlText w:val="%2.%4"/>
      <w:lvlJc w:val="left"/>
      <w:pPr>
        <w:tabs>
          <w:tab w:val="num" w:pos="720"/>
        </w:tabs>
      </w:pPr>
      <w:rPr>
        <w:rFonts w:ascii="Times New Roman" w:hAnsi="Times New Roman" w:cs="Times New Roman" w:hint="default"/>
        <w:b w:val="0"/>
        <w:i w:val="0"/>
        <w:caps w:val="0"/>
        <w:color w:val="auto"/>
        <w:sz w:val="24"/>
        <w:u w:val="none"/>
      </w:rPr>
    </w:lvl>
    <w:lvl w:ilvl="4">
      <w:start w:val="1"/>
      <w:numFmt w:val="lowerLetter"/>
      <w:pStyle w:val="CAAppendicL5"/>
      <w:lvlText w:val="(%5)"/>
      <w:lvlJc w:val="left"/>
      <w:pPr>
        <w:tabs>
          <w:tab w:val="num" w:pos="720"/>
        </w:tabs>
        <w:ind w:left="720" w:hanging="720"/>
      </w:pPr>
      <w:rPr>
        <w:rFonts w:ascii="Times New Roman" w:hAnsi="Times New Roman" w:cs="Times New Roman" w:hint="default"/>
        <w:b w:val="0"/>
        <w:i w:val="0"/>
        <w:caps w:val="0"/>
        <w:color w:val="auto"/>
        <w:sz w:val="24"/>
        <w:u w:val="none"/>
      </w:rPr>
    </w:lvl>
    <w:lvl w:ilvl="5">
      <w:start w:val="1"/>
      <w:numFmt w:val="lowerRoman"/>
      <w:lvlText w:val="(%6)"/>
      <w:lvlJc w:val="right"/>
      <w:pPr>
        <w:tabs>
          <w:tab w:val="num" w:pos="1440"/>
        </w:tabs>
        <w:ind w:left="1440" w:hanging="216"/>
      </w:pPr>
      <w:rPr>
        <w:rFonts w:ascii="Times New Roman" w:hAnsi="Times New Roman" w:cs="Times New Roman" w:hint="default"/>
        <w:b w:val="0"/>
        <w:i w:val="0"/>
        <w:caps w:val="0"/>
        <w:color w:val="auto"/>
        <w:sz w:val="24"/>
        <w:u w:val="none"/>
      </w:rPr>
    </w:lvl>
    <w:lvl w:ilvl="6">
      <w:start w:val="1"/>
      <w:numFmt w:val="upperLetter"/>
      <w:lvlText w:val="(%7)"/>
      <w:lvlJc w:val="left"/>
      <w:pPr>
        <w:tabs>
          <w:tab w:val="num" w:pos="2160"/>
        </w:tabs>
        <w:ind w:left="2160" w:hanging="720"/>
      </w:pPr>
      <w:rPr>
        <w:rFonts w:ascii="Times New Roman" w:hAnsi="Times New Roman" w:cs="Times New Roman" w:hint="default"/>
        <w:b w:val="0"/>
        <w:i w:val="0"/>
        <w:caps w:val="0"/>
        <w:color w:val="auto"/>
        <w:sz w:val="24"/>
        <w:u w:val="none"/>
      </w:rPr>
    </w:lvl>
    <w:lvl w:ilvl="7">
      <w:start w:val="1"/>
      <w:numFmt w:val="upperRoman"/>
      <w:lvlText w:val="(%8)"/>
      <w:lvlJc w:val="right"/>
      <w:pPr>
        <w:tabs>
          <w:tab w:val="num" w:pos="2880"/>
        </w:tabs>
        <w:ind w:left="2880" w:hanging="216"/>
      </w:pPr>
      <w:rPr>
        <w:rFonts w:ascii="Times New Roman" w:hAnsi="Times New Roman" w:cs="Times New Roman" w:hint="default"/>
        <w:b w:val="0"/>
        <w:i w:val="0"/>
        <w:caps w:val="0"/>
        <w:color w:val="auto"/>
        <w:sz w:val="24"/>
        <w:u w:val="none"/>
      </w:rPr>
    </w:lvl>
    <w:lvl w:ilvl="8">
      <w:start w:val="27"/>
      <w:numFmt w:val="lowerLetter"/>
      <w:lvlText w:val="(%9)"/>
      <w:lvlJc w:val="left"/>
      <w:pPr>
        <w:tabs>
          <w:tab w:val="num" w:pos="3600"/>
        </w:tabs>
        <w:ind w:left="3600" w:hanging="720"/>
      </w:pPr>
      <w:rPr>
        <w:rFonts w:ascii="Times New Roman" w:hAnsi="Times New Roman" w:cs="Times New Roman" w:hint="default"/>
        <w:b w:val="0"/>
        <w:i w:val="0"/>
        <w:caps w:val="0"/>
        <w:color w:val="auto"/>
        <w:sz w:val="24"/>
        <w:u w:val="none"/>
      </w:rPr>
    </w:lvl>
  </w:abstractNum>
  <w:abstractNum w:abstractNumId="47" w15:restartNumberingAfterBreak="0">
    <w:nsid w:val="3E29759A"/>
    <w:multiLevelType w:val="multilevel"/>
    <w:tmpl w:val="EB0A6B9E"/>
    <w:lvl w:ilvl="0">
      <w:start w:val="1"/>
      <w:numFmt w:val="decimal"/>
      <w:pStyle w:val="AOGenNum2"/>
      <w:lvlText w:val="%1."/>
      <w:lvlJc w:val="left"/>
      <w:pPr>
        <w:tabs>
          <w:tab w:val="num" w:pos="720"/>
        </w:tabs>
        <w:ind w:left="720" w:hanging="720"/>
      </w:pPr>
    </w:lvl>
    <w:lvl w:ilvl="1">
      <w:start w:val="1"/>
      <w:numFmt w:val="decimal"/>
      <w:pStyle w:val="AOGenNum2Para"/>
      <w:lvlText w:val="%1.%2"/>
      <w:lvlJc w:val="left"/>
      <w:pPr>
        <w:tabs>
          <w:tab w:val="num" w:pos="720"/>
        </w:tabs>
        <w:ind w:left="720" w:hanging="720"/>
      </w:pPr>
    </w:lvl>
    <w:lvl w:ilvl="2">
      <w:start w:val="1"/>
      <w:numFmt w:val="russianUpper"/>
      <w:lvlText w:val="%3."/>
      <w:lvlJc w:val="left"/>
      <w:pPr>
        <w:tabs>
          <w:tab w:val="num" w:pos="720"/>
        </w:tabs>
        <w:ind w:left="720" w:hanging="720"/>
      </w:pPr>
      <w:rPr>
        <w:rFonts w:hint="default"/>
      </w:rPr>
    </w:lvl>
    <w:lvl w:ilvl="3">
      <w:start w:val="1"/>
      <w:numFmt w:val="russianLower"/>
      <w:lvlText w:val="(%4)"/>
      <w:lvlJc w:val="left"/>
      <w:pPr>
        <w:tabs>
          <w:tab w:val="num" w:pos="1080"/>
        </w:tabs>
        <w:ind w:left="1080" w:hanging="360"/>
      </w:pPr>
      <w:rPr>
        <w:rFonts w:hint="default"/>
      </w:rPr>
    </w:lvl>
    <w:lvl w:ilvl="4">
      <w:start w:val="1"/>
      <w:numFmt w:val="lowerRoman"/>
      <w:lvlText w:val="(%5)"/>
      <w:lvlJc w:val="left"/>
      <w:pPr>
        <w:tabs>
          <w:tab w:val="num" w:pos="1440"/>
        </w:tabs>
        <w:ind w:left="1440" w:hanging="720"/>
      </w:pPr>
    </w:lvl>
    <w:lvl w:ilvl="5">
      <w:start w:val="1"/>
      <w:numFmt w:val="lowerRoman"/>
      <w:lvlText w:val="(%6)"/>
      <w:lvlJc w:val="left"/>
      <w:pPr>
        <w:tabs>
          <w:tab w:val="num" w:pos="2160"/>
        </w:tabs>
        <w:ind w:left="2160" w:hanging="720"/>
      </w:pPr>
    </w:lvl>
    <w:lvl w:ilvl="6">
      <w:start w:val="1"/>
      <w:numFmt w:val="upperLetter"/>
      <w:lvlText w:val="(%7)"/>
      <w:lvlJc w:val="left"/>
      <w:pPr>
        <w:tabs>
          <w:tab w:val="num" w:pos="2160"/>
        </w:tabs>
        <w:ind w:left="2160" w:hanging="720"/>
      </w:pPr>
    </w:lvl>
    <w:lvl w:ilvl="7">
      <w:start w:val="1"/>
      <w:numFmt w:val="upperLetter"/>
      <w:lvlText w:val="(%8)"/>
      <w:lvlJc w:val="left"/>
      <w:pPr>
        <w:tabs>
          <w:tab w:val="num" w:pos="2880"/>
        </w:tabs>
        <w:ind w:left="2880" w:hanging="720"/>
      </w:pPr>
    </w:lvl>
    <w:lvl w:ilvl="8">
      <w:start w:val="1"/>
      <w:numFmt w:val="upperRoman"/>
      <w:lvlText w:val="%9."/>
      <w:lvlJc w:val="left"/>
      <w:pPr>
        <w:tabs>
          <w:tab w:val="num" w:pos="3600"/>
        </w:tabs>
        <w:ind w:left="3600" w:hanging="720"/>
      </w:pPr>
    </w:lvl>
  </w:abstractNum>
  <w:abstractNum w:abstractNumId="48" w15:restartNumberingAfterBreak="0">
    <w:nsid w:val="3E6854EC"/>
    <w:multiLevelType w:val="hybridMultilevel"/>
    <w:tmpl w:val="DED40BE2"/>
    <w:lvl w:ilvl="0" w:tplc="FF46AAB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9" w15:restartNumberingAfterBreak="0">
    <w:nsid w:val="3EBD2A5E"/>
    <w:multiLevelType w:val="multilevel"/>
    <w:tmpl w:val="AC0CD916"/>
    <w:lvl w:ilvl="0">
      <w:start w:val="1"/>
      <w:numFmt w:val="bullet"/>
      <w:pStyle w:val="dashbullet1"/>
      <w:lvlText w:val=""/>
      <w:lvlJc w:val="left"/>
      <w:pPr>
        <w:tabs>
          <w:tab w:val="num" w:pos="680"/>
        </w:tabs>
        <w:ind w:left="680"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3FBC403A"/>
    <w:multiLevelType w:val="multilevel"/>
    <w:tmpl w:val="727EBCD4"/>
    <w:lvl w:ilvl="0">
      <w:start w:val="1"/>
      <w:numFmt w:val="upperLetter"/>
      <w:pStyle w:val="UCAlpha5"/>
      <w:lvlText w:val="%1."/>
      <w:lvlJc w:val="left"/>
      <w:pPr>
        <w:tabs>
          <w:tab w:val="num" w:pos="3288"/>
        </w:tabs>
        <w:ind w:left="3288"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1" w15:restartNumberingAfterBreak="0">
    <w:nsid w:val="40C3381B"/>
    <w:multiLevelType w:val="multilevel"/>
    <w:tmpl w:val="583C5BC6"/>
    <w:lvl w:ilvl="0">
      <w:start w:val="13"/>
      <w:numFmt w:val="decimal"/>
      <w:lvlText w:val="%1."/>
      <w:lvlJc w:val="left"/>
      <w:pPr>
        <w:ind w:left="660" w:hanging="660"/>
      </w:pPr>
      <w:rPr>
        <w:rFonts w:hint="default"/>
      </w:rPr>
    </w:lvl>
    <w:lvl w:ilvl="1">
      <w:start w:val="4"/>
      <w:numFmt w:val="decimal"/>
      <w:lvlText w:val="%1.%2."/>
      <w:lvlJc w:val="left"/>
      <w:pPr>
        <w:ind w:left="660" w:hanging="660"/>
      </w:pPr>
      <w:rPr>
        <w:rFonts w:hint="default"/>
      </w:rPr>
    </w:lvl>
    <w:lvl w:ilvl="2">
      <w:start w:val="4"/>
      <w:numFmt w:val="decimal"/>
      <w:lvlText w:val="%1.%2.%3."/>
      <w:lvlJc w:val="left"/>
      <w:pPr>
        <w:ind w:left="1855"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20621FE"/>
    <w:multiLevelType w:val="multilevel"/>
    <w:tmpl w:val="78F0144E"/>
    <w:lvl w:ilvl="0">
      <w:start w:val="13"/>
      <w:numFmt w:val="decimal"/>
      <w:lvlText w:val="%1"/>
      <w:lvlJc w:val="left"/>
      <w:pPr>
        <w:ind w:left="720" w:hanging="720"/>
      </w:pPr>
      <w:rPr>
        <w:rFonts w:hint="default"/>
      </w:rPr>
    </w:lvl>
    <w:lvl w:ilvl="1">
      <w:start w:val="4"/>
      <w:numFmt w:val="decimal"/>
      <w:lvlText w:val="%1.%2"/>
      <w:lvlJc w:val="left"/>
      <w:pPr>
        <w:ind w:left="1074" w:hanging="720"/>
      </w:pPr>
      <w:rPr>
        <w:rFonts w:hint="default"/>
      </w:rPr>
    </w:lvl>
    <w:lvl w:ilvl="2">
      <w:start w:val="1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53" w15:restartNumberingAfterBreak="0">
    <w:nsid w:val="42DC3D2A"/>
    <w:multiLevelType w:val="hybridMultilevel"/>
    <w:tmpl w:val="38F2E73A"/>
    <w:lvl w:ilvl="0" w:tplc="3F143BB4">
      <w:start w:val="1"/>
      <w:numFmt w:val="decimal"/>
      <w:pStyle w:val="a8"/>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432476DC"/>
    <w:multiLevelType w:val="multilevel"/>
    <w:tmpl w:val="8586D7F4"/>
    <w:lvl w:ilvl="0">
      <w:start w:val="1"/>
      <w:numFmt w:val="bullet"/>
      <w:pStyle w:val="dashbullet3"/>
      <w:lvlText w:val=""/>
      <w:lvlJc w:val="left"/>
      <w:pPr>
        <w:tabs>
          <w:tab w:val="num" w:pos="2041"/>
        </w:tabs>
        <w:ind w:left="2041"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45494D66"/>
    <w:multiLevelType w:val="multilevel"/>
    <w:tmpl w:val="D31A24BC"/>
    <w:name w:val="zzmpRUAppendic||RU Appendices|2|3|1|4|0|41||1|0|49||1|0|32||1|0|32||1|0|32||1|0|32||1|0|32||1|0|32||1|0|32||"/>
    <w:lvl w:ilvl="0">
      <w:start w:val="1"/>
      <w:numFmt w:val="upperLetter"/>
      <w:pStyle w:val="RUAppendicL1"/>
      <w:suff w:val="nothing"/>
      <w:lvlText w:val="Приложение %1"/>
      <w:lvlJc w:val="left"/>
      <w:pPr>
        <w:ind w:left="0" w:firstLine="0"/>
      </w:pPr>
      <w:rPr>
        <w:rFonts w:ascii="Times New Roman" w:hAnsi="Times New Roman" w:cs="Times New Roman"/>
        <w:b/>
        <w:i w:val="0"/>
        <w:caps/>
        <w:smallCaps w:val="0"/>
        <w:color w:val="auto"/>
        <w:sz w:val="24"/>
        <w:u w:val="none"/>
      </w:rPr>
    </w:lvl>
    <w:lvl w:ilvl="1">
      <w:start w:val="1"/>
      <w:numFmt w:val="decimal"/>
      <w:pStyle w:val="RUAppendicL2"/>
      <w:lvlText w:val="%2."/>
      <w:lvlJc w:val="left"/>
      <w:pPr>
        <w:tabs>
          <w:tab w:val="num" w:pos="840"/>
        </w:tabs>
        <w:ind w:left="120" w:firstLine="0"/>
      </w:pPr>
      <w:rPr>
        <w:rFonts w:ascii="Times New Roman" w:hAnsi="Times New Roman" w:cs="Times New Roman"/>
        <w:b/>
        <w:i w:val="0"/>
        <w:caps w:val="0"/>
        <w:color w:val="auto"/>
        <w:sz w:val="24"/>
        <w:u w:val="none"/>
      </w:rPr>
    </w:lvl>
    <w:lvl w:ilvl="2">
      <w:start w:val="1"/>
      <w:numFmt w:val="decimal"/>
      <w:pStyle w:val="RUAppendicL3"/>
      <w:lvlText w:val="%3."/>
      <w:lvlJc w:val="left"/>
      <w:pPr>
        <w:tabs>
          <w:tab w:val="num" w:pos="720"/>
        </w:tabs>
        <w:ind w:left="0" w:firstLine="0"/>
      </w:pPr>
      <w:rPr>
        <w:rFonts w:ascii="Times New Roman" w:hAnsi="Times New Roman" w:cs="Times New Roman"/>
        <w:b w:val="0"/>
        <w:i w:val="0"/>
        <w:caps w:val="0"/>
        <w:color w:val="auto"/>
        <w:sz w:val="24"/>
        <w:u w:val="none"/>
      </w:rPr>
    </w:lvl>
    <w:lvl w:ilvl="3">
      <w:start w:val="1"/>
      <w:numFmt w:val="decimal"/>
      <w:pStyle w:val="RUAppendicL4"/>
      <w:lvlText w:val="%2.%4"/>
      <w:lvlJc w:val="left"/>
      <w:pPr>
        <w:tabs>
          <w:tab w:val="num" w:pos="720"/>
        </w:tabs>
        <w:ind w:left="0" w:firstLine="0"/>
      </w:pPr>
      <w:rPr>
        <w:rFonts w:ascii="Times New Roman" w:hAnsi="Times New Roman" w:cs="Times New Roman"/>
        <w:b w:val="0"/>
        <w:i w:val="0"/>
        <w:caps w:val="0"/>
        <w:color w:val="auto"/>
        <w:sz w:val="24"/>
        <w:u w:val="none"/>
      </w:rPr>
    </w:lvl>
    <w:lvl w:ilvl="4">
      <w:start w:val="1"/>
      <w:numFmt w:val="lowerLetter"/>
      <w:pStyle w:val="RUAppendicL5"/>
      <w:lvlText w:val="(%5)"/>
      <w:lvlJc w:val="left"/>
      <w:pPr>
        <w:tabs>
          <w:tab w:val="num" w:pos="720"/>
        </w:tabs>
        <w:ind w:left="720" w:hanging="720"/>
      </w:pPr>
      <w:rPr>
        <w:rFonts w:ascii="Times New Roman" w:hAnsi="Times New Roman" w:cs="Times New Roman"/>
        <w:b w:val="0"/>
        <w:i w:val="0"/>
        <w:caps w:val="0"/>
        <w:color w:val="auto"/>
        <w:sz w:val="24"/>
        <w:u w:val="none"/>
      </w:rPr>
    </w:lvl>
    <w:lvl w:ilvl="5">
      <w:start w:val="1"/>
      <w:numFmt w:val="lowerRoman"/>
      <w:pStyle w:val="RUAppendicL6"/>
      <w:lvlText w:val="(%6)"/>
      <w:lvlJc w:val="right"/>
      <w:pPr>
        <w:tabs>
          <w:tab w:val="num" w:pos="1440"/>
        </w:tabs>
        <w:ind w:left="1440" w:hanging="216"/>
      </w:pPr>
      <w:rPr>
        <w:rFonts w:ascii="Times New Roman" w:hAnsi="Times New Roman" w:cs="Times New Roman"/>
        <w:b w:val="0"/>
        <w:i w:val="0"/>
        <w:caps w:val="0"/>
        <w:color w:val="auto"/>
        <w:sz w:val="24"/>
        <w:u w:val="none"/>
      </w:rPr>
    </w:lvl>
    <w:lvl w:ilvl="6">
      <w:start w:val="1"/>
      <w:numFmt w:val="upperLetter"/>
      <w:pStyle w:val="RUAppendicL7"/>
      <w:lvlText w:val="(%7)"/>
      <w:lvlJc w:val="left"/>
      <w:pPr>
        <w:tabs>
          <w:tab w:val="num" w:pos="2160"/>
        </w:tabs>
        <w:ind w:left="2160" w:hanging="720"/>
      </w:pPr>
      <w:rPr>
        <w:rFonts w:ascii="Times New Roman" w:hAnsi="Times New Roman" w:cs="Times New Roman"/>
        <w:b w:val="0"/>
        <w:i w:val="0"/>
        <w:caps w:val="0"/>
        <w:color w:val="auto"/>
        <w:sz w:val="24"/>
        <w:u w:val="none"/>
      </w:rPr>
    </w:lvl>
    <w:lvl w:ilvl="7">
      <w:start w:val="1"/>
      <w:numFmt w:val="upperRoman"/>
      <w:pStyle w:val="RUAppendicL8"/>
      <w:lvlText w:val="(%8)"/>
      <w:lvlJc w:val="right"/>
      <w:pPr>
        <w:tabs>
          <w:tab w:val="num" w:pos="2880"/>
        </w:tabs>
        <w:ind w:left="2880" w:hanging="216"/>
      </w:pPr>
      <w:rPr>
        <w:rFonts w:ascii="Times New Roman" w:hAnsi="Times New Roman" w:cs="Times New Roman"/>
        <w:b w:val="0"/>
        <w:i w:val="0"/>
        <w:caps w:val="0"/>
        <w:color w:val="auto"/>
        <w:sz w:val="24"/>
        <w:u w:val="none"/>
      </w:rPr>
    </w:lvl>
    <w:lvl w:ilvl="8">
      <w:start w:val="27"/>
      <w:numFmt w:val="lowerLetter"/>
      <w:pStyle w:val="RUAppendicL9"/>
      <w:lvlText w:val="(%9)"/>
      <w:lvlJc w:val="left"/>
      <w:pPr>
        <w:tabs>
          <w:tab w:val="num" w:pos="3600"/>
        </w:tabs>
        <w:ind w:left="3600" w:hanging="720"/>
      </w:pPr>
      <w:rPr>
        <w:rFonts w:ascii="Times New Roman" w:hAnsi="Times New Roman" w:cs="Times New Roman"/>
        <w:b w:val="0"/>
        <w:i w:val="0"/>
        <w:caps w:val="0"/>
        <w:color w:val="auto"/>
        <w:sz w:val="24"/>
        <w:u w:val="none"/>
      </w:rPr>
    </w:lvl>
  </w:abstractNum>
  <w:abstractNum w:abstractNumId="56" w15:restartNumberingAfterBreak="0">
    <w:nsid w:val="495E63EF"/>
    <w:multiLevelType w:val="multilevel"/>
    <w:tmpl w:val="0BBC73C8"/>
    <w:name w:val="Standard"/>
    <w:lvl w:ilvl="0">
      <w:start w:val="1"/>
      <w:numFmt w:val="decimal"/>
      <w:lvlRestart w:val="0"/>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4"/>
        <w:szCs w:val="24"/>
        <w:u w:val="none"/>
        <w:vertAlign w:val="baseline"/>
      </w:rPr>
    </w:lvl>
    <w:lvl w:ilvl="3">
      <w:start w:val="1"/>
      <w:numFmt w:val="lowerLetter"/>
      <w:pStyle w:val="Standard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57" w15:restartNumberingAfterBreak="0">
    <w:nsid w:val="4BF670D0"/>
    <w:multiLevelType w:val="multilevel"/>
    <w:tmpl w:val="640CB3BE"/>
    <w:lvl w:ilvl="0">
      <w:start w:val="1"/>
      <w:numFmt w:val="bullet"/>
      <w:pStyle w:val="ItemizedList1"/>
      <w:suff w:val="space"/>
      <w:lvlText w:val="-"/>
      <w:lvlJc w:val="left"/>
      <w:pPr>
        <w:ind w:left="284" w:firstLine="851"/>
      </w:pPr>
      <w:rPr>
        <w:rFonts w:ascii="Times New Roman" w:hAnsi="Times New Roman" w:cs="Times New Roman" w:hint="default"/>
      </w:rPr>
    </w:lvl>
    <w:lvl w:ilvl="1">
      <w:start w:val="1"/>
      <w:numFmt w:val="bullet"/>
      <w:lvlRestart w:val="0"/>
      <w:pStyle w:val="ItemizedList2"/>
      <w:suff w:val="space"/>
      <w:lvlText w:val="-"/>
      <w:lvlJc w:val="left"/>
      <w:pPr>
        <w:ind w:left="0" w:firstLine="1701"/>
      </w:pPr>
      <w:rPr>
        <w:rFonts w:ascii="Arial" w:hAnsi="Arial" w:cs="Times New Roman" w:hint="default"/>
        <w:b w:val="0"/>
        <w:i w:val="0"/>
      </w:rPr>
    </w:lvl>
    <w:lvl w:ilvl="2">
      <w:start w:val="1"/>
      <w:numFmt w:val="bullet"/>
      <w:lvlRestart w:val="0"/>
      <w:pStyle w:val="ItemizedList3"/>
      <w:suff w:val="space"/>
      <w:lvlText w:val="-"/>
      <w:lvlJc w:val="left"/>
      <w:pPr>
        <w:ind w:left="0" w:firstLine="2552"/>
      </w:pPr>
      <w:rPr>
        <w:rFonts w:ascii="Times New Roman" w:hAnsi="Times New Roman" w:cs="Times New Roman" w:hint="default"/>
      </w:rPr>
    </w:lvl>
    <w:lvl w:ilvl="3">
      <w:start w:val="1"/>
      <w:numFmt w:val="decimal"/>
      <w:suff w:val="space"/>
      <w:lvlText w:val="%1"/>
      <w:lvlJc w:val="left"/>
      <w:pPr>
        <w:ind w:left="1080" w:hanging="1080"/>
      </w:pPr>
      <w:rPr>
        <w:rFonts w:ascii="Times New Roman" w:hAnsi="Times New Roman" w:cs="Times New Roman" w:hint="default"/>
        <w:b/>
        <w:bCs w:val="0"/>
        <w:i w:val="0"/>
        <w:iCs w:val="0"/>
        <w:caps w:val="0"/>
        <w:smallCaps w:val="0"/>
        <w:strike w:val="0"/>
        <w:dstrike w:val="0"/>
        <w:vanish w:val="0"/>
        <w:webHidden w:val="0"/>
        <w:color w:val="auto"/>
        <w:spacing w:val="0"/>
        <w:kern w:val="0"/>
        <w:position w:val="0"/>
        <w:u w:val="none"/>
        <w:effect w:val="none"/>
        <w:vertAlign w:val="baseline"/>
        <w:em w:val="none"/>
        <w:specVanish w:val="0"/>
      </w:rPr>
    </w:lvl>
    <w:lvl w:ilvl="4">
      <w:start w:val="1"/>
      <w:numFmt w:val="decimal"/>
      <w:lvlText w:val="%1"/>
      <w:lvlJc w:val="left"/>
      <w:pPr>
        <w:tabs>
          <w:tab w:val="num" w:pos="1080"/>
        </w:tabs>
        <w:ind w:left="1080" w:hanging="1080"/>
      </w:pPr>
    </w:lvl>
    <w:lvl w:ilvl="5">
      <w:start w:val="1"/>
      <w:numFmt w:val="decimal"/>
      <w:lvlText w:val="%1"/>
      <w:lvlJc w:val="left"/>
      <w:pPr>
        <w:tabs>
          <w:tab w:val="num" w:pos="1440"/>
        </w:tabs>
        <w:ind w:left="1440" w:hanging="1440"/>
      </w:pPr>
    </w:lvl>
    <w:lvl w:ilvl="6">
      <w:start w:val="1"/>
      <w:numFmt w:val="decimal"/>
      <w:lvlText w:val="%1"/>
      <w:lvlJc w:val="left"/>
      <w:pPr>
        <w:tabs>
          <w:tab w:val="num" w:pos="1800"/>
        </w:tabs>
        <w:ind w:left="1800" w:hanging="1800"/>
      </w:pPr>
    </w:lvl>
    <w:lvl w:ilvl="7">
      <w:start w:val="1"/>
      <w:numFmt w:val="none"/>
      <w:lvlRestart w:val="0"/>
      <w:suff w:val="space"/>
      <w:lvlText w:val=""/>
      <w:lvlJc w:val="left"/>
      <w:pPr>
        <w:ind w:left="1800" w:hanging="1800"/>
      </w:pPr>
    </w:lvl>
    <w:lvl w:ilvl="8">
      <w:start w:val="1"/>
      <w:numFmt w:val="none"/>
      <w:lvlRestart w:val="0"/>
      <w:suff w:val="space"/>
      <w:lvlText w:val=""/>
      <w:lvlJc w:val="left"/>
      <w:pPr>
        <w:ind w:left="2160" w:hanging="2160"/>
      </w:pPr>
    </w:lvl>
  </w:abstractNum>
  <w:abstractNum w:abstractNumId="58" w15:restartNumberingAfterBreak="0">
    <w:nsid w:val="4D347763"/>
    <w:multiLevelType w:val="multilevel"/>
    <w:tmpl w:val="50483CFA"/>
    <w:numStyleLink w:val="engage"/>
  </w:abstractNum>
  <w:abstractNum w:abstractNumId="59" w15:restartNumberingAfterBreak="0">
    <w:nsid w:val="4E6D7BFA"/>
    <w:multiLevelType w:val="singleLevel"/>
    <w:tmpl w:val="CA0257E0"/>
    <w:lvl w:ilvl="0">
      <w:start w:val="1"/>
      <w:numFmt w:val="lowerLetter"/>
      <w:pStyle w:val="alpha5"/>
      <w:lvlText w:val="(%1)"/>
      <w:lvlJc w:val="left"/>
      <w:pPr>
        <w:tabs>
          <w:tab w:val="num" w:pos="3288"/>
        </w:tabs>
        <w:ind w:left="3288" w:hanging="680"/>
      </w:pPr>
      <w:rPr>
        <w:rFonts w:ascii="Arial" w:hAnsi="Arial" w:hint="default"/>
        <w:b w:val="0"/>
        <w:i w:val="0"/>
        <w:sz w:val="20"/>
      </w:rPr>
    </w:lvl>
  </w:abstractNum>
  <w:abstractNum w:abstractNumId="60" w15:restartNumberingAfterBreak="0">
    <w:nsid w:val="4E8042B9"/>
    <w:multiLevelType w:val="hybridMultilevel"/>
    <w:tmpl w:val="57247A80"/>
    <w:lvl w:ilvl="0" w:tplc="616AB7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1" w15:restartNumberingAfterBreak="0">
    <w:nsid w:val="4F65195B"/>
    <w:multiLevelType w:val="multilevel"/>
    <w:tmpl w:val="4F65195B"/>
    <w:lvl w:ilvl="0" w:tentative="1">
      <w:start w:val="1"/>
      <w:numFmt w:val="decimal"/>
      <w:pStyle w:val="12"/>
      <w:suff w:val="space"/>
      <w:lvlText w:val="%1)"/>
      <w:lvlJc w:val="left"/>
      <w:pPr>
        <w:ind w:left="0" w:firstLine="567"/>
      </w:pPr>
      <w:rPr>
        <w:rFonts w:hint="default"/>
      </w:rPr>
    </w:lvl>
    <w:lvl w:ilvl="1" w:tentative="1">
      <w:start w:val="1"/>
      <w:numFmt w:val="bullet"/>
      <w:suff w:val="space"/>
      <w:lvlText w:val="–"/>
      <w:lvlJc w:val="left"/>
      <w:pPr>
        <w:ind w:left="284" w:firstLine="567"/>
      </w:pPr>
      <w:rPr>
        <w:rFonts w:ascii="Times New Roman" w:hAnsi="Times New Roman" w:cs="Times New Roman" w:hint="default"/>
      </w:rPr>
    </w:lvl>
    <w:lvl w:ilvl="2" w:tentative="1">
      <w:start w:val="1"/>
      <w:numFmt w:val="bullet"/>
      <w:suff w:val="space"/>
      <w:lvlText w:val=""/>
      <w:lvlJc w:val="left"/>
      <w:pPr>
        <w:ind w:left="284" w:firstLine="567"/>
      </w:pPr>
      <w:rPr>
        <w:rFonts w:ascii="Symbol" w:hAnsi="Symbol" w:hint="default"/>
      </w:rPr>
    </w:lvl>
    <w:lvl w:ilvl="3" w:tentative="1">
      <w:start w:val="1"/>
      <w:numFmt w:val="bullet"/>
      <w:suff w:val="space"/>
      <w:lvlText w:val="–"/>
      <w:lvlJc w:val="left"/>
      <w:pPr>
        <w:ind w:left="284" w:firstLine="567"/>
      </w:pPr>
      <w:rPr>
        <w:rFonts w:ascii="Times New Roman" w:hAnsi="Times New Roman" w:cs="Times New Roman" w:hint="default"/>
      </w:rPr>
    </w:lvl>
    <w:lvl w:ilvl="4" w:tentative="1">
      <w:start w:val="1"/>
      <w:numFmt w:val="bullet"/>
      <w:suff w:val="space"/>
      <w:lvlText w:val="–"/>
      <w:lvlJc w:val="left"/>
      <w:pPr>
        <w:ind w:left="284" w:firstLine="567"/>
      </w:pPr>
      <w:rPr>
        <w:rFonts w:ascii="Times New Roman" w:hAnsi="Times New Roman" w:cs="Times New Roman" w:hint="default"/>
      </w:rPr>
    </w:lvl>
    <w:lvl w:ilvl="5" w:tentative="1">
      <w:start w:val="1"/>
      <w:numFmt w:val="bullet"/>
      <w:suff w:val="space"/>
      <w:lvlText w:val="–"/>
      <w:lvlJc w:val="left"/>
      <w:pPr>
        <w:ind w:left="284" w:firstLine="567"/>
      </w:pPr>
      <w:rPr>
        <w:rFonts w:ascii="Times New Roman" w:hAnsi="Times New Roman" w:cs="Times New Roman" w:hint="default"/>
      </w:rPr>
    </w:lvl>
    <w:lvl w:ilvl="6" w:tentative="1">
      <w:start w:val="1"/>
      <w:numFmt w:val="bullet"/>
      <w:suff w:val="space"/>
      <w:lvlText w:val=""/>
      <w:lvlJc w:val="left"/>
      <w:pPr>
        <w:ind w:left="284" w:firstLine="567"/>
      </w:pPr>
      <w:rPr>
        <w:rFonts w:ascii="Symbol" w:hAnsi="Symbol" w:hint="default"/>
      </w:rPr>
    </w:lvl>
    <w:lvl w:ilvl="7" w:tentative="1">
      <w:start w:val="1"/>
      <w:numFmt w:val="bullet"/>
      <w:suff w:val="space"/>
      <w:lvlText w:val="–"/>
      <w:lvlJc w:val="left"/>
      <w:pPr>
        <w:ind w:left="284" w:firstLine="567"/>
      </w:pPr>
      <w:rPr>
        <w:rFonts w:ascii="Times New Roman" w:hAnsi="Times New Roman" w:cs="Times New Roman" w:hint="default"/>
      </w:rPr>
    </w:lvl>
    <w:lvl w:ilvl="8" w:tentative="1">
      <w:start w:val="1"/>
      <w:numFmt w:val="bullet"/>
      <w:suff w:val="space"/>
      <w:lvlText w:val=""/>
      <w:lvlJc w:val="left"/>
      <w:pPr>
        <w:ind w:left="284" w:firstLine="567"/>
      </w:pPr>
      <w:rPr>
        <w:rFonts w:ascii="Symbol" w:hAnsi="Symbol" w:hint="default"/>
      </w:rPr>
    </w:lvl>
  </w:abstractNum>
  <w:abstractNum w:abstractNumId="62" w15:restartNumberingAfterBreak="0">
    <w:nsid w:val="509F2660"/>
    <w:multiLevelType w:val="multilevel"/>
    <w:tmpl w:val="37505600"/>
    <w:lvl w:ilvl="0">
      <w:start w:val="1"/>
      <w:numFmt w:val="decimal"/>
      <w:pStyle w:val="13"/>
      <w:lvlText w:val="%1."/>
      <w:lvlJc w:val="left"/>
      <w:pPr>
        <w:ind w:left="360" w:hanging="360"/>
      </w:pPr>
      <w:rPr>
        <w:rFonts w:hint="default"/>
      </w:rPr>
    </w:lvl>
    <w:lvl w:ilvl="1">
      <w:start w:val="1"/>
      <w:numFmt w:val="decimal"/>
      <w:pStyle w:val="22"/>
      <w:lvlText w:val="%1.%2."/>
      <w:lvlJc w:val="left"/>
      <w:pPr>
        <w:ind w:left="716" w:hanging="432"/>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lowerLetter"/>
      <w:pStyle w:val="30"/>
      <w:lvlText w:val="(%3)"/>
      <w:lvlJc w:val="left"/>
      <w:pPr>
        <w:ind w:left="1497" w:hanging="504"/>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lowerRoman"/>
      <w:pStyle w:val="40"/>
      <w:lvlText w:val="(%4)"/>
      <w:lvlJc w:val="left"/>
      <w:pPr>
        <w:ind w:left="1500" w:hanging="648"/>
      </w:pPr>
      <w:rPr>
        <w:rFonts w:hint="default"/>
      </w:rPr>
    </w:lvl>
    <w:lvl w:ilvl="4">
      <w:start w:val="1"/>
      <w:numFmt w:val="lowerRoman"/>
      <w:lvlText w:val="%5."/>
      <w:lvlJc w:val="righ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512A7C3C"/>
    <w:multiLevelType w:val="singleLevel"/>
    <w:tmpl w:val="2ADEE258"/>
    <w:lvl w:ilvl="0">
      <w:start w:val="1"/>
      <w:numFmt w:val="lowerLetter"/>
      <w:pStyle w:val="alpha1"/>
      <w:lvlText w:val="(%1)"/>
      <w:lvlJc w:val="left"/>
      <w:pPr>
        <w:tabs>
          <w:tab w:val="num" w:pos="680"/>
        </w:tabs>
        <w:ind w:left="680" w:hanging="680"/>
      </w:pPr>
      <w:rPr>
        <w:rFonts w:ascii="Times New Roman" w:hAnsi="Times New Roman" w:cs="Times New Roman" w:hint="default"/>
        <w:b w:val="0"/>
        <w:i w:val="0"/>
        <w:sz w:val="24"/>
      </w:rPr>
    </w:lvl>
  </w:abstractNum>
  <w:abstractNum w:abstractNumId="64" w15:restartNumberingAfterBreak="0">
    <w:nsid w:val="51421573"/>
    <w:multiLevelType w:val="multilevel"/>
    <w:tmpl w:val="37400C94"/>
    <w:lvl w:ilvl="0">
      <w:start w:val="1"/>
      <w:numFmt w:val="bullet"/>
      <w:pStyle w:val="dashbullet5"/>
      <w:lvlText w:val=""/>
      <w:lvlJc w:val="left"/>
      <w:pPr>
        <w:tabs>
          <w:tab w:val="num" w:pos="3288"/>
        </w:tabs>
        <w:ind w:left="3288"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525F4573"/>
    <w:multiLevelType w:val="multilevel"/>
    <w:tmpl w:val="C0DE7A18"/>
    <w:lvl w:ilvl="0">
      <w:start w:val="1"/>
      <w:numFmt w:val="bullet"/>
      <w:pStyle w:val="dashbullet4"/>
      <w:lvlText w:val=""/>
      <w:lvlJc w:val="left"/>
      <w:pPr>
        <w:tabs>
          <w:tab w:val="num" w:pos="2608"/>
        </w:tabs>
        <w:ind w:left="2608" w:hanging="567"/>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53B17CF4"/>
    <w:multiLevelType w:val="multilevel"/>
    <w:tmpl w:val="B0F40B8E"/>
    <w:lvl w:ilvl="0">
      <w:start w:val="1"/>
      <w:numFmt w:val="bullet"/>
      <w:pStyle w:val="dashbullet2"/>
      <w:lvlText w:val=""/>
      <w:lvlJc w:val="left"/>
      <w:pPr>
        <w:tabs>
          <w:tab w:val="num" w:pos="1361"/>
        </w:tabs>
        <w:ind w:left="1361"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55F728E2"/>
    <w:multiLevelType w:val="multilevel"/>
    <w:tmpl w:val="1D8A9BD6"/>
    <w:lvl w:ilvl="0">
      <w:start w:val="1"/>
      <w:numFmt w:val="upperRoman"/>
      <w:pStyle w:val="UCRoman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8" w15:restartNumberingAfterBreak="0">
    <w:nsid w:val="56E26FEF"/>
    <w:multiLevelType w:val="singleLevel"/>
    <w:tmpl w:val="E76CA894"/>
    <w:lvl w:ilvl="0">
      <w:start w:val="1"/>
      <w:numFmt w:val="lowerRoman"/>
      <w:pStyle w:val="roman4"/>
      <w:lvlText w:val="(%1)"/>
      <w:lvlJc w:val="left"/>
      <w:pPr>
        <w:tabs>
          <w:tab w:val="num" w:pos="2608"/>
        </w:tabs>
        <w:ind w:left="2608" w:hanging="567"/>
      </w:pPr>
      <w:rPr>
        <w:rFonts w:ascii="Arial" w:hAnsi="Arial" w:hint="default"/>
        <w:b w:val="0"/>
        <w:i w:val="0"/>
        <w:sz w:val="20"/>
      </w:rPr>
    </w:lvl>
  </w:abstractNum>
  <w:abstractNum w:abstractNumId="69" w15:restartNumberingAfterBreak="0">
    <w:nsid w:val="57E65E90"/>
    <w:multiLevelType w:val="multilevel"/>
    <w:tmpl w:val="AD90EFEC"/>
    <w:lvl w:ilvl="0">
      <w:start w:val="1"/>
      <w:numFmt w:val="decimal"/>
      <w:pStyle w:val="a9"/>
      <w:lvlText w:val="%1."/>
      <w:lvlJc w:val="left"/>
      <w:pPr>
        <w:ind w:left="360" w:hanging="360"/>
      </w:pPr>
      <w:rPr>
        <w:b w:val="0"/>
        <w:i w:val="0"/>
      </w:rPr>
    </w:lvl>
    <w:lvl w:ilvl="1">
      <w:start w:val="1"/>
      <w:numFmt w:val="decimal"/>
      <w:pStyle w:val="aa"/>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57F048B1"/>
    <w:multiLevelType w:val="multilevel"/>
    <w:tmpl w:val="57F048B1"/>
    <w:lvl w:ilvl="0" w:tentative="1">
      <w:start w:val="1"/>
      <w:numFmt w:val="decimal"/>
      <w:pStyle w:val="14"/>
      <w:lvlText w:val="%1."/>
      <w:lvlJc w:val="left"/>
      <w:pPr>
        <w:tabs>
          <w:tab w:val="left" w:pos="-846"/>
        </w:tabs>
        <w:ind w:left="0" w:firstLine="0"/>
      </w:pPr>
      <w:rPr>
        <w:color w:val="auto"/>
      </w:rPr>
    </w:lvl>
    <w:lvl w:ilvl="1" w:tentative="1">
      <w:start w:val="1"/>
      <w:numFmt w:val="decimal"/>
      <w:pStyle w:val="23"/>
      <w:lvlText w:val="%1.%2."/>
      <w:lvlJc w:val="left"/>
      <w:pPr>
        <w:tabs>
          <w:tab w:val="left" w:pos="-846"/>
        </w:tabs>
        <w:ind w:left="0" w:firstLine="0"/>
      </w:pPr>
    </w:lvl>
    <w:lvl w:ilvl="2" w:tentative="1">
      <w:start w:val="1"/>
      <w:numFmt w:val="decimal"/>
      <w:pStyle w:val="32"/>
      <w:lvlText w:val="%1.%2.%3."/>
      <w:lvlJc w:val="left"/>
      <w:pPr>
        <w:tabs>
          <w:tab w:val="left" w:pos="1106"/>
        </w:tabs>
        <w:ind w:left="1673" w:hanging="1531"/>
      </w:pPr>
      <w:rPr>
        <w:sz w:val="24"/>
        <w:szCs w:val="24"/>
      </w:rPr>
    </w:lvl>
    <w:lvl w:ilvl="3" w:tentative="1">
      <w:start w:val="1"/>
      <w:numFmt w:val="decimal"/>
      <w:pStyle w:val="41"/>
      <w:lvlText w:val="%1.%2.%3.%4"/>
      <w:lvlJc w:val="left"/>
      <w:pPr>
        <w:tabs>
          <w:tab w:val="left" w:pos="1494"/>
        </w:tabs>
        <w:ind w:left="360" w:firstLine="0"/>
      </w:pPr>
    </w:lvl>
    <w:lvl w:ilvl="4" w:tentative="1">
      <w:start w:val="1"/>
      <w:numFmt w:val="decimal"/>
      <w:lvlText w:val="%1.%2.%3.%4.%5"/>
      <w:lvlJc w:val="left"/>
      <w:pPr>
        <w:tabs>
          <w:tab w:val="left" w:pos="1575"/>
        </w:tabs>
        <w:ind w:left="1575" w:hanging="1008"/>
      </w:pPr>
    </w:lvl>
    <w:lvl w:ilvl="5" w:tentative="1">
      <w:start w:val="1"/>
      <w:numFmt w:val="decimal"/>
      <w:lvlText w:val="%1.%2.%3.%4.%5.%6"/>
      <w:lvlJc w:val="left"/>
      <w:pPr>
        <w:tabs>
          <w:tab w:val="left" w:pos="1719"/>
        </w:tabs>
        <w:ind w:left="1719" w:hanging="1152"/>
      </w:pPr>
    </w:lvl>
    <w:lvl w:ilvl="6" w:tentative="1">
      <w:start w:val="1"/>
      <w:numFmt w:val="decimal"/>
      <w:lvlText w:val="%1.%2.%3.%4.%5.%6.%7"/>
      <w:lvlJc w:val="left"/>
      <w:pPr>
        <w:tabs>
          <w:tab w:val="left" w:pos="1863"/>
        </w:tabs>
        <w:ind w:left="1863" w:hanging="1296"/>
      </w:pPr>
    </w:lvl>
    <w:lvl w:ilvl="7" w:tentative="1">
      <w:start w:val="1"/>
      <w:numFmt w:val="decimal"/>
      <w:lvlText w:val="%1.%2.%3.%4.%5.%6.%7.%8"/>
      <w:lvlJc w:val="left"/>
      <w:pPr>
        <w:tabs>
          <w:tab w:val="left" w:pos="2007"/>
        </w:tabs>
        <w:ind w:left="2007" w:hanging="1440"/>
      </w:pPr>
    </w:lvl>
    <w:lvl w:ilvl="8" w:tentative="1">
      <w:start w:val="1"/>
      <w:numFmt w:val="decimal"/>
      <w:lvlText w:val="%1.%2.%3.%4.%5.%6.%7.%8.%9"/>
      <w:lvlJc w:val="left"/>
      <w:pPr>
        <w:tabs>
          <w:tab w:val="left" w:pos="2151"/>
        </w:tabs>
        <w:ind w:left="2151" w:hanging="1584"/>
      </w:pPr>
    </w:lvl>
  </w:abstractNum>
  <w:abstractNum w:abstractNumId="71" w15:restartNumberingAfterBreak="0">
    <w:nsid w:val="58A56CDE"/>
    <w:multiLevelType w:val="multilevel"/>
    <w:tmpl w:val="C3E838F6"/>
    <w:lvl w:ilvl="0">
      <w:start w:val="1"/>
      <w:numFmt w:val="bullet"/>
      <w:pStyle w:val="bullet4"/>
      <w:lvlText w:val=""/>
      <w:lvlJc w:val="left"/>
      <w:pPr>
        <w:tabs>
          <w:tab w:val="num" w:pos="2608"/>
        </w:tabs>
        <w:ind w:left="2608" w:hanging="567"/>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5AF711EC"/>
    <w:multiLevelType w:val="singleLevel"/>
    <w:tmpl w:val="6CD6DF96"/>
    <w:lvl w:ilvl="0">
      <w:start w:val="1"/>
      <w:numFmt w:val="lowerRoman"/>
      <w:pStyle w:val="roman1"/>
      <w:lvlText w:val="(%1)"/>
      <w:lvlJc w:val="left"/>
      <w:pPr>
        <w:tabs>
          <w:tab w:val="num" w:pos="680"/>
        </w:tabs>
        <w:ind w:left="680" w:hanging="680"/>
      </w:pPr>
      <w:rPr>
        <w:rFonts w:ascii="Arial" w:hAnsi="Arial" w:hint="default"/>
        <w:b w:val="0"/>
        <w:i w:val="0"/>
        <w:sz w:val="20"/>
      </w:rPr>
    </w:lvl>
  </w:abstractNum>
  <w:abstractNum w:abstractNumId="73" w15:restartNumberingAfterBreak="0">
    <w:nsid w:val="5B84322F"/>
    <w:multiLevelType w:val="hybridMultilevel"/>
    <w:tmpl w:val="C76CF7C8"/>
    <w:lvl w:ilvl="0" w:tplc="8690ABB0">
      <w:start w:val="1"/>
      <w:numFmt w:val="bullet"/>
      <w:pStyle w:val="-"/>
      <w:lvlText w:val=""/>
      <w:lvlJc w:val="left"/>
      <w:pPr>
        <w:tabs>
          <w:tab w:val="num" w:pos="928"/>
        </w:tabs>
        <w:ind w:left="928" w:hanging="360"/>
      </w:pPr>
      <w:rPr>
        <w:rFonts w:ascii="Symbol" w:hAnsi="Symbol" w:hint="default"/>
      </w:rPr>
    </w:lvl>
    <w:lvl w:ilvl="1" w:tplc="0419000F">
      <w:start w:val="1"/>
      <w:numFmt w:val="decimal"/>
      <w:lvlText w:val="%2."/>
      <w:lvlJc w:val="left"/>
      <w:pPr>
        <w:tabs>
          <w:tab w:val="num" w:pos="2007"/>
        </w:tabs>
        <w:ind w:left="2007" w:hanging="360"/>
      </w:pPr>
      <w:rPr>
        <w:rFonts w:cs="Times New Roman"/>
      </w:rPr>
    </w:lvl>
    <w:lvl w:ilvl="2" w:tplc="04190005">
      <w:start w:val="1"/>
      <w:numFmt w:val="bullet"/>
      <w:lvlText w:val=""/>
      <w:lvlJc w:val="left"/>
      <w:pPr>
        <w:tabs>
          <w:tab w:val="num" w:pos="2727"/>
        </w:tabs>
        <w:ind w:left="2727" w:hanging="360"/>
      </w:pPr>
      <w:rPr>
        <w:rFonts w:ascii="Wingdings" w:hAnsi="Wingdings" w:hint="default"/>
      </w:rPr>
    </w:lvl>
    <w:lvl w:ilvl="3" w:tplc="04190001">
      <w:start w:val="1"/>
      <w:numFmt w:val="bullet"/>
      <w:lvlText w:val=""/>
      <w:lvlJc w:val="left"/>
      <w:pPr>
        <w:tabs>
          <w:tab w:val="num" w:pos="3447"/>
        </w:tabs>
        <w:ind w:left="3447" w:hanging="360"/>
      </w:pPr>
      <w:rPr>
        <w:rFonts w:ascii="Symbol" w:hAnsi="Symbol" w:hint="default"/>
      </w:rPr>
    </w:lvl>
    <w:lvl w:ilvl="4" w:tplc="04190003">
      <w:start w:val="1"/>
      <w:numFmt w:val="bullet"/>
      <w:lvlText w:val="o"/>
      <w:lvlJc w:val="left"/>
      <w:pPr>
        <w:tabs>
          <w:tab w:val="num" w:pos="4167"/>
        </w:tabs>
        <w:ind w:left="4167" w:hanging="360"/>
      </w:pPr>
      <w:rPr>
        <w:rFonts w:ascii="Courier New" w:hAnsi="Courier New" w:cs="Times New Roman" w:hint="default"/>
      </w:rPr>
    </w:lvl>
    <w:lvl w:ilvl="5" w:tplc="04190005">
      <w:start w:val="1"/>
      <w:numFmt w:val="bullet"/>
      <w:lvlText w:val=""/>
      <w:lvlJc w:val="left"/>
      <w:pPr>
        <w:tabs>
          <w:tab w:val="num" w:pos="4887"/>
        </w:tabs>
        <w:ind w:left="4887" w:hanging="360"/>
      </w:pPr>
      <w:rPr>
        <w:rFonts w:ascii="Wingdings" w:hAnsi="Wingdings" w:hint="default"/>
      </w:rPr>
    </w:lvl>
    <w:lvl w:ilvl="6" w:tplc="04190001">
      <w:start w:val="1"/>
      <w:numFmt w:val="bullet"/>
      <w:lvlText w:val=""/>
      <w:lvlJc w:val="left"/>
      <w:pPr>
        <w:tabs>
          <w:tab w:val="num" w:pos="5607"/>
        </w:tabs>
        <w:ind w:left="5607" w:hanging="360"/>
      </w:pPr>
      <w:rPr>
        <w:rFonts w:ascii="Symbol" w:hAnsi="Symbol" w:hint="default"/>
      </w:rPr>
    </w:lvl>
    <w:lvl w:ilvl="7" w:tplc="04190003">
      <w:start w:val="1"/>
      <w:numFmt w:val="bullet"/>
      <w:lvlText w:val="o"/>
      <w:lvlJc w:val="left"/>
      <w:pPr>
        <w:tabs>
          <w:tab w:val="num" w:pos="6327"/>
        </w:tabs>
        <w:ind w:left="6327" w:hanging="360"/>
      </w:pPr>
      <w:rPr>
        <w:rFonts w:ascii="Courier New" w:hAnsi="Courier New" w:cs="Times New Roman" w:hint="default"/>
      </w:rPr>
    </w:lvl>
    <w:lvl w:ilvl="8" w:tplc="04190005">
      <w:start w:val="1"/>
      <w:numFmt w:val="bullet"/>
      <w:lvlText w:val=""/>
      <w:lvlJc w:val="left"/>
      <w:pPr>
        <w:tabs>
          <w:tab w:val="num" w:pos="7047"/>
        </w:tabs>
        <w:ind w:left="7047" w:hanging="360"/>
      </w:pPr>
      <w:rPr>
        <w:rFonts w:ascii="Wingdings" w:hAnsi="Wingdings" w:hint="default"/>
      </w:rPr>
    </w:lvl>
  </w:abstractNum>
  <w:abstractNum w:abstractNumId="74" w15:restartNumberingAfterBreak="0">
    <w:nsid w:val="5D194207"/>
    <w:multiLevelType w:val="multilevel"/>
    <w:tmpl w:val="E3864CA4"/>
    <w:lvl w:ilvl="0">
      <w:start w:val="1"/>
      <w:numFmt w:val="decimal"/>
      <w:pStyle w:val="ScheduleHeading"/>
      <w:suff w:val="nothing"/>
      <w:lvlText w:val="Schedule %1"/>
      <w:lvlJc w:val="left"/>
      <w:pPr>
        <w:ind w:left="0" w:firstLine="0"/>
      </w:pPr>
      <w:rPr>
        <w:rFonts w:ascii="Arial" w:hAnsi="Arial" w:hint="default"/>
        <w:b/>
        <w:i w:val="0"/>
        <w:sz w:val="23"/>
      </w:rPr>
    </w:lvl>
    <w:lvl w:ilvl="1">
      <w:start w:val="1"/>
      <w:numFmt w:val="upperRoman"/>
      <w:suff w:val="nothing"/>
      <w:lvlText w:val="Part %2"/>
      <w:lvlJc w:val="left"/>
      <w:pPr>
        <w:ind w:left="0" w:firstLine="0"/>
      </w:pPr>
      <w:rPr>
        <w:rFonts w:ascii="Arial" w:hAnsi="Arial" w:hint="default"/>
        <w:b/>
        <w:i w:val="0"/>
        <w:caps/>
        <w:sz w:val="23"/>
      </w:rPr>
    </w:lvl>
    <w:lvl w:ilvl="2">
      <w:start w:val="1"/>
      <w:numFmt w:val="decimal"/>
      <w:lvlText w:val="%3."/>
      <w:lvlJc w:val="left"/>
      <w:pPr>
        <w:tabs>
          <w:tab w:val="num" w:pos="624"/>
        </w:tabs>
        <w:ind w:left="624" w:hanging="624"/>
      </w:pPr>
      <w:rPr>
        <w:rFonts w:ascii="Helvetica" w:hAnsi="Helvetica" w:hint="default"/>
        <w:b w:val="0"/>
        <w:i w:val="0"/>
        <w:sz w:val="20"/>
      </w:rPr>
    </w:lvl>
    <w:lvl w:ilvl="3">
      <w:start w:val="1"/>
      <w:numFmt w:val="decimal"/>
      <w:lvlText w:val="%3.%4"/>
      <w:lvlJc w:val="left"/>
      <w:pPr>
        <w:tabs>
          <w:tab w:val="num" w:pos="624"/>
        </w:tabs>
        <w:ind w:left="624" w:hanging="624"/>
      </w:pPr>
      <w:rPr>
        <w:rFonts w:ascii="Helvetica" w:hAnsi="Helvetica" w:hint="default"/>
        <w:b w:val="0"/>
        <w:i w:val="0"/>
        <w:sz w:val="20"/>
      </w:rPr>
    </w:lvl>
    <w:lvl w:ilvl="4">
      <w:start w:val="1"/>
      <w:numFmt w:val="lowerLetter"/>
      <w:lvlText w:val="(%5)"/>
      <w:lvlJc w:val="left"/>
      <w:pPr>
        <w:tabs>
          <w:tab w:val="num" w:pos="624"/>
        </w:tabs>
        <w:ind w:left="624" w:hanging="624"/>
      </w:pPr>
      <w:rPr>
        <w:rFonts w:ascii="Arial" w:hAnsi="Arial" w:hint="default"/>
        <w:b w:val="0"/>
        <w:i w:val="0"/>
        <w:sz w:val="20"/>
      </w:rPr>
    </w:lvl>
    <w:lvl w:ilvl="5">
      <w:start w:val="1"/>
      <w:numFmt w:val="lowerRoman"/>
      <w:lvlText w:val="(%6)"/>
      <w:lvlJc w:val="left"/>
      <w:pPr>
        <w:tabs>
          <w:tab w:val="num" w:pos="1361"/>
        </w:tabs>
        <w:ind w:left="1361" w:hanging="737"/>
      </w:pPr>
      <w:rPr>
        <w:rFonts w:ascii="Arial" w:hAnsi="Arial" w:hint="default"/>
        <w:b w:val="0"/>
        <w:i w:val="0"/>
        <w:sz w:val="20"/>
      </w:rPr>
    </w:lvl>
    <w:lvl w:ilvl="6">
      <w:start w:val="1"/>
      <w:numFmt w:val="lowerLetter"/>
      <w:lvlText w:val="(%7)"/>
      <w:lvlJc w:val="left"/>
      <w:pPr>
        <w:tabs>
          <w:tab w:val="num" w:pos="1361"/>
        </w:tabs>
        <w:ind w:left="1361" w:hanging="737"/>
      </w:pPr>
      <w:rPr>
        <w:rFonts w:ascii="Arial" w:hAnsi="Arial" w:hint="default"/>
        <w:b w:val="0"/>
        <w:i w:val="0"/>
        <w:sz w:val="20"/>
      </w:rPr>
    </w:lvl>
    <w:lvl w:ilvl="7">
      <w:start w:val="1"/>
      <w:numFmt w:val="lowerRoman"/>
      <w:lvlText w:val="(%8)"/>
      <w:lvlJc w:val="left"/>
      <w:pPr>
        <w:tabs>
          <w:tab w:val="num" w:pos="2041"/>
        </w:tabs>
        <w:ind w:left="2041" w:hanging="680"/>
      </w:pPr>
      <w:rPr>
        <w:rFonts w:ascii="Arial" w:hAnsi="Arial" w:hint="default"/>
        <w:b w:val="0"/>
        <w:i w:val="0"/>
        <w:sz w:val="20"/>
      </w:rPr>
    </w:lvl>
    <w:lvl w:ilvl="8">
      <w:start w:val="1"/>
      <w:numFmt w:val="upperLetter"/>
      <w:lvlText w:val="(%9)"/>
      <w:lvlJc w:val="left"/>
      <w:pPr>
        <w:tabs>
          <w:tab w:val="num" w:pos="2041"/>
        </w:tabs>
        <w:ind w:left="2041" w:hanging="680"/>
      </w:pPr>
      <w:rPr>
        <w:rFonts w:ascii="Arial" w:hAnsi="Arial" w:hint="default"/>
        <w:b w:val="0"/>
        <w:i w:val="0"/>
        <w:sz w:val="20"/>
      </w:rPr>
    </w:lvl>
  </w:abstractNum>
  <w:abstractNum w:abstractNumId="75" w15:restartNumberingAfterBreak="0">
    <w:nsid w:val="62215270"/>
    <w:multiLevelType w:val="singleLevel"/>
    <w:tmpl w:val="F6E07198"/>
    <w:lvl w:ilvl="0">
      <w:start w:val="1"/>
      <w:numFmt w:val="lowerRoman"/>
      <w:pStyle w:val="roman3"/>
      <w:lvlText w:val="(%1)"/>
      <w:lvlJc w:val="left"/>
      <w:pPr>
        <w:tabs>
          <w:tab w:val="num" w:pos="2041"/>
        </w:tabs>
        <w:ind w:left="2041" w:hanging="680"/>
      </w:pPr>
      <w:rPr>
        <w:rFonts w:ascii="Times New Roman" w:hAnsi="Times New Roman" w:cs="Times New Roman" w:hint="default"/>
        <w:b w:val="0"/>
        <w:i w:val="0"/>
        <w:sz w:val="24"/>
        <w:szCs w:val="24"/>
      </w:rPr>
    </w:lvl>
  </w:abstractNum>
  <w:abstractNum w:abstractNumId="76" w15:restartNumberingAfterBreak="0">
    <w:nsid w:val="627E4B05"/>
    <w:multiLevelType w:val="multilevel"/>
    <w:tmpl w:val="A2D69414"/>
    <w:lvl w:ilvl="0">
      <w:start w:val="13"/>
      <w:numFmt w:val="decimal"/>
      <w:lvlText w:val="%1"/>
      <w:lvlJc w:val="left"/>
      <w:pPr>
        <w:ind w:left="720" w:hanging="720"/>
      </w:pPr>
      <w:rPr>
        <w:rFonts w:hint="default"/>
      </w:rPr>
    </w:lvl>
    <w:lvl w:ilvl="1">
      <w:start w:val="4"/>
      <w:numFmt w:val="decimal"/>
      <w:lvlText w:val="%1.%2"/>
      <w:lvlJc w:val="left"/>
      <w:pPr>
        <w:ind w:left="1074" w:hanging="720"/>
      </w:pPr>
      <w:rPr>
        <w:rFonts w:hint="default"/>
      </w:rPr>
    </w:lvl>
    <w:lvl w:ilvl="2">
      <w:start w:val="1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77" w15:restartNumberingAfterBreak="0">
    <w:nsid w:val="62C44283"/>
    <w:multiLevelType w:val="multilevel"/>
    <w:tmpl w:val="62C44283"/>
    <w:lvl w:ilvl="0" w:tentative="1">
      <w:start w:val="1"/>
      <w:numFmt w:val="russianUpper"/>
      <w:pStyle w:val="ab"/>
      <w:suff w:val="space"/>
      <w:lvlText w:val="Приложение %1"/>
      <w:lvlJc w:val="left"/>
      <w:pPr>
        <w:ind w:left="0" w:firstLine="0"/>
      </w:pPr>
      <w:rPr>
        <w:rFonts w:hint="default"/>
      </w:rPr>
    </w:lvl>
    <w:lvl w:ilvl="1" w:tentative="1">
      <w:start w:val="1"/>
      <w:numFmt w:val="decimal"/>
      <w:pStyle w:val="24"/>
      <w:suff w:val="space"/>
      <w:lvlText w:val="%1.%2"/>
      <w:lvlJc w:val="left"/>
      <w:pPr>
        <w:ind w:left="0" w:firstLine="567"/>
      </w:pPr>
      <w:rPr>
        <w:rFonts w:ascii="Times New Roman" w:hAnsi="Times New Roman" w:hint="default"/>
        <w:b/>
        <w:i w:val="0"/>
        <w:spacing w:val="0"/>
        <w:w w:val="100"/>
        <w:position w:val="0"/>
        <w:sz w:val="28"/>
      </w:rPr>
    </w:lvl>
    <w:lvl w:ilvl="2" w:tentative="1">
      <w:start w:val="1"/>
      <w:numFmt w:val="decimal"/>
      <w:pStyle w:val="33"/>
      <w:suff w:val="space"/>
      <w:lvlText w:val="%1.%2.%3"/>
      <w:lvlJc w:val="left"/>
      <w:pPr>
        <w:ind w:left="0" w:firstLine="567"/>
      </w:pPr>
      <w:rPr>
        <w:rFonts w:ascii="Times New Roman" w:hAnsi="Times New Roman" w:hint="default"/>
        <w:b/>
        <w:i w:val="0"/>
        <w:color w:val="auto"/>
        <w:sz w:val="26"/>
      </w:rPr>
    </w:lvl>
    <w:lvl w:ilvl="3" w:tentative="1">
      <w:start w:val="1"/>
      <w:numFmt w:val="decimal"/>
      <w:pStyle w:val="42"/>
      <w:suff w:val="space"/>
      <w:lvlText w:val="%1.%2.%3.%4"/>
      <w:lvlJc w:val="left"/>
      <w:pPr>
        <w:ind w:left="0" w:firstLine="567"/>
      </w:pPr>
      <w:rPr>
        <w:rFonts w:ascii="Times New Roman" w:hAnsi="Times New Roman" w:hint="default"/>
        <w:b/>
        <w:i w:val="0"/>
        <w:color w:val="auto"/>
        <w:spacing w:val="0"/>
        <w:w w:val="100"/>
        <w:position w:val="0"/>
        <w:sz w:val="24"/>
      </w:rPr>
    </w:lvl>
    <w:lvl w:ilvl="4" w:tentative="1">
      <w:start w:val="1"/>
      <w:numFmt w:val="decimal"/>
      <w:lvlText w:val="%1.%2.%3.%4.%5"/>
      <w:lvlJc w:val="left"/>
      <w:pPr>
        <w:tabs>
          <w:tab w:val="left" w:pos="1575"/>
        </w:tabs>
        <w:ind w:left="1575" w:hanging="1008"/>
      </w:pPr>
      <w:rPr>
        <w:rFonts w:hint="default"/>
      </w:rPr>
    </w:lvl>
    <w:lvl w:ilvl="5" w:tentative="1">
      <w:start w:val="1"/>
      <w:numFmt w:val="decimal"/>
      <w:lvlText w:val="%1.%2.%3.%4.%5.%6"/>
      <w:lvlJc w:val="left"/>
      <w:pPr>
        <w:tabs>
          <w:tab w:val="left" w:pos="1719"/>
        </w:tabs>
        <w:ind w:left="1719" w:hanging="1152"/>
      </w:pPr>
      <w:rPr>
        <w:rFonts w:hint="default"/>
      </w:rPr>
    </w:lvl>
    <w:lvl w:ilvl="6" w:tentative="1">
      <w:start w:val="1"/>
      <w:numFmt w:val="decimal"/>
      <w:lvlText w:val="%1.%2.%3.%4.%5.%6.%7"/>
      <w:lvlJc w:val="left"/>
      <w:pPr>
        <w:tabs>
          <w:tab w:val="left" w:pos="1863"/>
        </w:tabs>
        <w:ind w:left="1863" w:hanging="1296"/>
      </w:pPr>
      <w:rPr>
        <w:rFonts w:hint="default"/>
      </w:rPr>
    </w:lvl>
    <w:lvl w:ilvl="7" w:tentative="1">
      <w:start w:val="1"/>
      <w:numFmt w:val="decimal"/>
      <w:lvlText w:val="%1.%2.%3.%4.%5.%6.%7.%8"/>
      <w:lvlJc w:val="left"/>
      <w:pPr>
        <w:tabs>
          <w:tab w:val="left" w:pos="2007"/>
        </w:tabs>
        <w:ind w:left="2007" w:hanging="1440"/>
      </w:pPr>
      <w:rPr>
        <w:rFonts w:hint="default"/>
      </w:rPr>
    </w:lvl>
    <w:lvl w:ilvl="8" w:tentative="1">
      <w:start w:val="1"/>
      <w:numFmt w:val="decimal"/>
      <w:lvlText w:val="%1.%2.%3.%4.%5.%6.%7.%8.%9"/>
      <w:lvlJc w:val="left"/>
      <w:pPr>
        <w:tabs>
          <w:tab w:val="left" w:pos="2151"/>
        </w:tabs>
        <w:ind w:left="2151" w:hanging="1584"/>
      </w:pPr>
      <w:rPr>
        <w:rFonts w:hint="default"/>
      </w:rPr>
    </w:lvl>
  </w:abstractNum>
  <w:abstractNum w:abstractNumId="78" w15:restartNumberingAfterBreak="0">
    <w:nsid w:val="636D237D"/>
    <w:multiLevelType w:val="multilevel"/>
    <w:tmpl w:val="636D237D"/>
    <w:lvl w:ilvl="0" w:tentative="1">
      <w:start w:val="1"/>
      <w:numFmt w:val="bullet"/>
      <w:pStyle w:val="ac"/>
      <w:suff w:val="space"/>
      <w:lvlText w:val="–"/>
      <w:lvlJc w:val="left"/>
      <w:pPr>
        <w:ind w:left="0" w:firstLine="567"/>
      </w:pPr>
      <w:rPr>
        <w:rFonts w:ascii="Times New Roman" w:hAnsi="Times New Roman" w:cs="Times New Roman" w:hint="default"/>
      </w:rPr>
    </w:lvl>
    <w:lvl w:ilvl="1" w:tentative="1">
      <w:start w:val="1"/>
      <w:numFmt w:val="bullet"/>
      <w:suff w:val="space"/>
      <w:lvlText w:val="–"/>
      <w:lvlJc w:val="left"/>
      <w:pPr>
        <w:ind w:left="0" w:firstLine="567"/>
      </w:pPr>
      <w:rPr>
        <w:rFonts w:ascii="Times New Roman" w:hAnsi="Times New Roman" w:cs="Times New Roman" w:hint="default"/>
      </w:rPr>
    </w:lvl>
    <w:lvl w:ilvl="2" w:tentative="1">
      <w:start w:val="1"/>
      <w:numFmt w:val="bullet"/>
      <w:suff w:val="space"/>
      <w:lvlText w:val=""/>
      <w:lvlJc w:val="left"/>
      <w:pPr>
        <w:ind w:left="0" w:firstLine="567"/>
      </w:pPr>
      <w:rPr>
        <w:rFonts w:ascii="Symbol" w:hAnsi="Symbol" w:hint="default"/>
      </w:rPr>
    </w:lvl>
    <w:lvl w:ilvl="3" w:tentative="1">
      <w:start w:val="1"/>
      <w:numFmt w:val="bullet"/>
      <w:suff w:val="space"/>
      <w:lvlText w:val="–"/>
      <w:lvlJc w:val="left"/>
      <w:pPr>
        <w:ind w:left="0" w:firstLine="567"/>
      </w:pPr>
      <w:rPr>
        <w:rFonts w:ascii="Times New Roman" w:hAnsi="Times New Roman" w:cs="Times New Roman" w:hint="default"/>
      </w:rPr>
    </w:lvl>
    <w:lvl w:ilvl="4" w:tentative="1">
      <w:start w:val="1"/>
      <w:numFmt w:val="bullet"/>
      <w:suff w:val="space"/>
      <w:lvlText w:val="–"/>
      <w:lvlJc w:val="left"/>
      <w:pPr>
        <w:ind w:left="0" w:firstLine="567"/>
      </w:pPr>
      <w:rPr>
        <w:rFonts w:ascii="Times New Roman" w:hAnsi="Times New Roman" w:cs="Times New Roman" w:hint="default"/>
      </w:rPr>
    </w:lvl>
    <w:lvl w:ilvl="5" w:tentative="1">
      <w:start w:val="1"/>
      <w:numFmt w:val="bullet"/>
      <w:suff w:val="space"/>
      <w:lvlText w:val="–"/>
      <w:lvlJc w:val="left"/>
      <w:pPr>
        <w:ind w:left="0" w:firstLine="567"/>
      </w:pPr>
      <w:rPr>
        <w:rFonts w:ascii="Times New Roman" w:hAnsi="Times New Roman" w:cs="Times New Roman" w:hint="default"/>
      </w:rPr>
    </w:lvl>
    <w:lvl w:ilvl="6" w:tentative="1">
      <w:start w:val="1"/>
      <w:numFmt w:val="bullet"/>
      <w:suff w:val="space"/>
      <w:lvlText w:val=""/>
      <w:lvlJc w:val="left"/>
      <w:pPr>
        <w:ind w:left="0" w:firstLine="567"/>
      </w:pPr>
      <w:rPr>
        <w:rFonts w:ascii="Symbol" w:hAnsi="Symbol" w:hint="default"/>
      </w:rPr>
    </w:lvl>
    <w:lvl w:ilvl="7" w:tentative="1">
      <w:start w:val="1"/>
      <w:numFmt w:val="bullet"/>
      <w:suff w:val="space"/>
      <w:lvlText w:val="–"/>
      <w:lvlJc w:val="left"/>
      <w:pPr>
        <w:ind w:left="0" w:firstLine="567"/>
      </w:pPr>
      <w:rPr>
        <w:rFonts w:ascii="Times New Roman" w:hAnsi="Times New Roman" w:cs="Times New Roman" w:hint="default"/>
      </w:rPr>
    </w:lvl>
    <w:lvl w:ilvl="8" w:tentative="1">
      <w:start w:val="1"/>
      <w:numFmt w:val="bullet"/>
      <w:suff w:val="space"/>
      <w:lvlText w:val=""/>
      <w:lvlJc w:val="left"/>
      <w:pPr>
        <w:ind w:left="0" w:firstLine="567"/>
      </w:pPr>
      <w:rPr>
        <w:rFonts w:ascii="Symbol" w:hAnsi="Symbol" w:hint="default"/>
      </w:rPr>
    </w:lvl>
  </w:abstractNum>
  <w:abstractNum w:abstractNumId="79" w15:restartNumberingAfterBreak="0">
    <w:nsid w:val="64C47EA1"/>
    <w:multiLevelType w:val="singleLevel"/>
    <w:tmpl w:val="588EC908"/>
    <w:lvl w:ilvl="0">
      <w:start w:val="1"/>
      <w:numFmt w:val="lowerRoman"/>
      <w:pStyle w:val="Tableroman"/>
      <w:lvlText w:val="(%1)"/>
      <w:lvlJc w:val="left"/>
      <w:pPr>
        <w:tabs>
          <w:tab w:val="num" w:pos="680"/>
        </w:tabs>
        <w:ind w:left="680" w:hanging="680"/>
      </w:pPr>
      <w:rPr>
        <w:rFonts w:ascii="Arial" w:hAnsi="Arial" w:hint="default"/>
        <w:b w:val="0"/>
        <w:i w:val="0"/>
        <w:sz w:val="20"/>
      </w:rPr>
    </w:lvl>
  </w:abstractNum>
  <w:abstractNum w:abstractNumId="80" w15:restartNumberingAfterBreak="0">
    <w:nsid w:val="661803A2"/>
    <w:multiLevelType w:val="multilevel"/>
    <w:tmpl w:val="16F07670"/>
    <w:lvl w:ilvl="0">
      <w:start w:val="1"/>
      <w:numFmt w:val="decimal"/>
      <w:pStyle w:val="FWDL6"/>
      <w:lvlText w:val="%1."/>
      <w:lvlJc w:val="left"/>
      <w:pPr>
        <w:tabs>
          <w:tab w:val="num" w:pos="720"/>
        </w:tabs>
        <w:ind w:left="0" w:firstLine="0"/>
      </w:pPr>
      <w:rPr>
        <w:rFonts w:ascii="Times New Roman" w:hAnsi="Times New Roman" w:cs="Times New Roman" w:hint="default"/>
        <w:b/>
        <w:i w:val="0"/>
        <w:caps w:val="0"/>
        <w:color w:val="auto"/>
        <w:u w:val="none"/>
      </w:rPr>
    </w:lvl>
    <w:lvl w:ilvl="1">
      <w:start w:val="1"/>
      <w:numFmt w:val="decimal"/>
      <w:pStyle w:val="FWDL7"/>
      <w:lvlText w:val="%1.%2"/>
      <w:lvlJc w:val="left"/>
      <w:pPr>
        <w:tabs>
          <w:tab w:val="num" w:pos="720"/>
        </w:tabs>
        <w:ind w:left="0" w:firstLine="0"/>
      </w:pPr>
      <w:rPr>
        <w:rFonts w:ascii="Times New Roman" w:hAnsi="Times New Roman" w:cs="Times New Roman" w:hint="default"/>
        <w:b w:val="0"/>
        <w:i w:val="0"/>
        <w:caps w:val="0"/>
        <w:color w:val="auto"/>
        <w:sz w:val="22"/>
        <w:szCs w:val="22"/>
        <w:u w:val="none"/>
        <w:lang w:val="ru-RU"/>
      </w:rPr>
    </w:lvl>
    <w:lvl w:ilvl="2">
      <w:start w:val="1"/>
      <w:numFmt w:val="lowerLetter"/>
      <w:pStyle w:val="ITBodyTextL1"/>
      <w:lvlText w:val="(%3)"/>
      <w:lvlJc w:val="left"/>
      <w:pPr>
        <w:tabs>
          <w:tab w:val="num" w:pos="720"/>
        </w:tabs>
        <w:ind w:left="720" w:hanging="720"/>
      </w:pPr>
      <w:rPr>
        <w:rFonts w:ascii="Times New Roman" w:hAnsi="Times New Roman" w:cs="Times New Roman" w:hint="default"/>
        <w:b w:val="0"/>
        <w:i w:val="0"/>
        <w:caps w:val="0"/>
        <w:color w:val="auto"/>
        <w:u w:val="none"/>
      </w:rPr>
    </w:lvl>
    <w:lvl w:ilvl="3">
      <w:start w:val="1"/>
      <w:numFmt w:val="lowerRoman"/>
      <w:pStyle w:val="ITBodyTextL2"/>
      <w:lvlText w:val="(%4)"/>
      <w:lvlJc w:val="right"/>
      <w:pPr>
        <w:tabs>
          <w:tab w:val="num" w:pos="1440"/>
        </w:tabs>
        <w:ind w:left="1440" w:hanging="216"/>
      </w:pPr>
      <w:rPr>
        <w:rFonts w:ascii="Times New Roman" w:hAnsi="Times New Roman" w:cs="Times New Roman" w:hint="default"/>
        <w:b w:val="0"/>
        <w:i w:val="0"/>
        <w:caps w:val="0"/>
        <w:color w:val="auto"/>
        <w:u w:val="none"/>
      </w:rPr>
    </w:lvl>
    <w:lvl w:ilvl="4">
      <w:start w:val="1"/>
      <w:numFmt w:val="upperLetter"/>
      <w:pStyle w:val="ITBodyTextL3"/>
      <w:lvlText w:val="(%5)"/>
      <w:lvlJc w:val="left"/>
      <w:pPr>
        <w:tabs>
          <w:tab w:val="num" w:pos="2160"/>
        </w:tabs>
        <w:ind w:left="2160" w:hanging="720"/>
      </w:pPr>
      <w:rPr>
        <w:rFonts w:ascii="Times New Roman" w:hAnsi="Times New Roman" w:cs="Times New Roman" w:hint="default"/>
        <w:b w:val="0"/>
        <w:i w:val="0"/>
        <w:caps w:val="0"/>
        <w:color w:val="auto"/>
        <w:u w:val="none"/>
      </w:rPr>
    </w:lvl>
    <w:lvl w:ilvl="5">
      <w:start w:val="1"/>
      <w:numFmt w:val="upperRoman"/>
      <w:pStyle w:val="ITBodyTextL4"/>
      <w:lvlText w:val="(%6)"/>
      <w:lvlJc w:val="right"/>
      <w:pPr>
        <w:tabs>
          <w:tab w:val="num" w:pos="2880"/>
        </w:tabs>
        <w:ind w:left="2880" w:hanging="216"/>
      </w:pPr>
      <w:rPr>
        <w:rFonts w:ascii="System" w:hAnsi="System" w:cs="System"/>
        <w:b w:val="0"/>
        <w:i w:val="0"/>
        <w:caps w:val="0"/>
        <w:color w:val="auto"/>
        <w:u w:val="none"/>
      </w:rPr>
    </w:lvl>
    <w:lvl w:ilvl="6">
      <w:start w:val="27"/>
      <w:numFmt w:val="lowerLetter"/>
      <w:pStyle w:val="ITBodyTextL5"/>
      <w:lvlText w:val="(%7)"/>
      <w:lvlJc w:val="left"/>
      <w:pPr>
        <w:tabs>
          <w:tab w:val="num" w:pos="3600"/>
        </w:tabs>
        <w:ind w:left="3600" w:hanging="720"/>
      </w:pPr>
      <w:rPr>
        <w:rFonts w:ascii="System" w:hAnsi="System" w:cs="System"/>
        <w:b w:val="0"/>
        <w:i w:val="0"/>
        <w:caps w:val="0"/>
        <w:color w:val="auto"/>
        <w:u w:val="none"/>
      </w:rPr>
    </w:lvl>
    <w:lvl w:ilvl="7">
      <w:start w:val="1"/>
      <w:numFmt w:val="decimal"/>
      <w:pStyle w:val="ITBodyTextL6"/>
      <w:lvlText w:val="(%8)"/>
      <w:lvlJc w:val="left"/>
      <w:pPr>
        <w:tabs>
          <w:tab w:val="num" w:pos="4320"/>
        </w:tabs>
        <w:ind w:left="4320" w:hanging="720"/>
      </w:pPr>
      <w:rPr>
        <w:rFonts w:ascii="System" w:hAnsi="System" w:cs="System"/>
        <w:b w:val="0"/>
        <w:i w:val="0"/>
        <w:caps w:val="0"/>
        <w:color w:val="auto"/>
        <w:u w:val="none"/>
      </w:rPr>
    </w:lvl>
    <w:lvl w:ilvl="8">
      <w:start w:val="1"/>
      <w:numFmt w:val="lowerRoman"/>
      <w:lvlText w:val="%9)"/>
      <w:lvlJc w:val="left"/>
      <w:pPr>
        <w:tabs>
          <w:tab w:val="num" w:pos="5760"/>
        </w:tabs>
        <w:ind w:left="5760" w:hanging="720"/>
      </w:pPr>
      <w:rPr>
        <w:rFonts w:ascii="System" w:hAnsi="System" w:cs="System"/>
        <w:b w:val="0"/>
        <w:i w:val="0"/>
        <w:caps w:val="0"/>
        <w:color w:val="auto"/>
        <w:u w:val="none"/>
      </w:rPr>
    </w:lvl>
  </w:abstractNum>
  <w:abstractNum w:abstractNumId="81" w15:restartNumberingAfterBreak="0">
    <w:nsid w:val="681A03E3"/>
    <w:multiLevelType w:val="multilevel"/>
    <w:tmpl w:val="0419001F"/>
    <w:styleLink w:val="15"/>
    <w:lvl w:ilvl="0">
      <w:start w:val="5"/>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82" w15:restartNumberingAfterBreak="0">
    <w:nsid w:val="6923380C"/>
    <w:multiLevelType w:val="multilevel"/>
    <w:tmpl w:val="90ACB26A"/>
    <w:lvl w:ilvl="0">
      <w:start w:val="1"/>
      <w:numFmt w:val="lowerLetter"/>
      <w:lvlText w:val="(%1)"/>
      <w:lvlJc w:val="left"/>
      <w:pPr>
        <w:tabs>
          <w:tab w:val="num" w:pos="720"/>
        </w:tabs>
        <w:ind w:left="720" w:hanging="720"/>
      </w:pPr>
      <w:rPr>
        <w:rFonts w:ascii="Times New Roman" w:eastAsia="Times New Roman" w:hAnsi="Times New Roman" w:cs="Times New Roman"/>
        <w:sz w:val="24"/>
        <w:szCs w:val="24"/>
      </w:rPr>
    </w:lvl>
    <w:lvl w:ilvl="1">
      <w:start w:val="1"/>
      <w:numFmt w:val="decimal"/>
      <w:lvlText w:val="%1.%2"/>
      <w:lvlJc w:val="left"/>
      <w:pPr>
        <w:tabs>
          <w:tab w:val="num" w:pos="720"/>
        </w:tabs>
        <w:ind w:left="720" w:hanging="720"/>
      </w:pPr>
      <w:rPr>
        <w:rFonts w:cs="Times New Roman"/>
      </w:rPr>
    </w:lvl>
    <w:lvl w:ilvl="2">
      <w:start w:val="1"/>
      <w:numFmt w:val="lowerLetter"/>
      <w:lvlText w:val="(%3)"/>
      <w:lvlJc w:val="left"/>
      <w:pPr>
        <w:tabs>
          <w:tab w:val="num" w:pos="1440"/>
        </w:tabs>
        <w:ind w:left="1440" w:hanging="720"/>
      </w:pPr>
      <w:rPr>
        <w:rFonts w:cs="Times New Roman"/>
      </w:rPr>
    </w:lvl>
    <w:lvl w:ilvl="3">
      <w:start w:val="1"/>
      <w:numFmt w:val="lowerRoman"/>
      <w:pStyle w:val="Level4"/>
      <w:lvlText w:val="(%4)"/>
      <w:lvlJc w:val="left"/>
      <w:pPr>
        <w:tabs>
          <w:tab w:val="num" w:pos="2347"/>
        </w:tabs>
        <w:ind w:left="2347" w:hanging="907"/>
      </w:pPr>
      <w:rPr>
        <w:rFonts w:cs="Times New Roman"/>
      </w:rPr>
    </w:lvl>
    <w:lvl w:ilvl="4">
      <w:start w:val="1"/>
      <w:numFmt w:val="decimal"/>
      <w:lvlText w:val="%5"/>
      <w:lvlJc w:val="left"/>
      <w:pPr>
        <w:tabs>
          <w:tab w:val="num" w:pos="0"/>
        </w:tabs>
      </w:pPr>
      <w:rPr>
        <w:rFonts w:cs="Times New Roman"/>
      </w:rPr>
    </w:lvl>
    <w:lvl w:ilvl="5">
      <w:start w:val="1"/>
      <w:numFmt w:val="lowerRoman"/>
      <w:lvlText w:val="%6"/>
      <w:lvlJc w:val="left"/>
      <w:pPr>
        <w:tabs>
          <w:tab w:val="num" w:pos="0"/>
        </w:tabs>
      </w:pPr>
      <w:rPr>
        <w:rFonts w:cs="Times New Roman"/>
      </w:rPr>
    </w:lvl>
    <w:lvl w:ilvl="6">
      <w:start w:val="1"/>
      <w:numFmt w:val="decimal"/>
      <w:lvlText w:val="%7"/>
      <w:lvlJc w:val="left"/>
      <w:pPr>
        <w:tabs>
          <w:tab w:val="num" w:pos="0"/>
        </w:tabs>
      </w:pPr>
      <w:rPr>
        <w:rFonts w:cs="Times New Roman"/>
      </w:rPr>
    </w:lvl>
    <w:lvl w:ilvl="7">
      <w:start w:val="1"/>
      <w:numFmt w:val="lowerLetter"/>
      <w:lvlText w:val="%8"/>
      <w:lvlJc w:val="left"/>
      <w:pPr>
        <w:tabs>
          <w:tab w:val="num" w:pos="0"/>
        </w:tabs>
      </w:pPr>
      <w:rPr>
        <w:rFonts w:cs="Times New Roman"/>
      </w:rPr>
    </w:lvl>
    <w:lvl w:ilvl="8">
      <w:numFmt w:val="decimal"/>
      <w:lvlText w:val=""/>
      <w:lvlJc w:val="left"/>
      <w:pPr>
        <w:tabs>
          <w:tab w:val="num" w:pos="0"/>
        </w:tabs>
      </w:pPr>
      <w:rPr>
        <w:rFonts w:cs="Times New Roman"/>
      </w:rPr>
    </w:lvl>
  </w:abstractNum>
  <w:abstractNum w:abstractNumId="83" w15:restartNumberingAfterBreak="0">
    <w:nsid w:val="6A7F67AA"/>
    <w:multiLevelType w:val="multilevel"/>
    <w:tmpl w:val="00B209CA"/>
    <w:lvl w:ilvl="0">
      <w:start w:val="1"/>
      <w:numFmt w:val="upperLetter"/>
      <w:pStyle w:val="UCAlpha3"/>
      <w:lvlText w:val="(%1)"/>
      <w:lvlJc w:val="left"/>
      <w:pPr>
        <w:tabs>
          <w:tab w:val="num" w:pos="2041"/>
        </w:tabs>
        <w:ind w:left="2041" w:hanging="680"/>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4" w15:restartNumberingAfterBreak="0">
    <w:nsid w:val="6B4F0377"/>
    <w:multiLevelType w:val="multilevel"/>
    <w:tmpl w:val="5C0E10EE"/>
    <w:name w:val="171bedba-c3fd-447c-996f-4c21d8657961"/>
    <w:lvl w:ilvl="0">
      <w:start w:val="1"/>
      <w:numFmt w:val="decimal"/>
      <w:lvlRestart w:val="0"/>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997"/>
        </w:tabs>
        <w:ind w:left="1997" w:hanging="720"/>
      </w:pPr>
      <w:rPr>
        <w:rFonts w:ascii="Times New Roman" w:hAnsi="Times New Roman" w:cs="Times New Roman"/>
        <w:b w:val="0"/>
        <w:i w:val="0"/>
        <w:caps w:val="0"/>
        <w:strike w:val="0"/>
        <w:dstrike w:val="0"/>
        <w:vanish w:val="0"/>
        <w:color w:val="auto"/>
        <w:sz w:val="24"/>
        <w:u w:val="none"/>
        <w:vertAlign w:val="baseline"/>
      </w:rPr>
    </w:lvl>
    <w:lvl w:ilvl="3">
      <w:start w:val="1"/>
      <w:numFmt w:val="lowerLetter"/>
      <w:lvlText w:val="%4."/>
      <w:lvlJc w:val="right"/>
      <w:pPr>
        <w:tabs>
          <w:tab w:val="num" w:pos="2160"/>
        </w:tabs>
        <w:ind w:left="2160" w:hanging="720"/>
      </w:pPr>
      <w:rPr>
        <w:rFonts w:hint="default"/>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85" w15:restartNumberingAfterBreak="0">
    <w:nsid w:val="6B502D22"/>
    <w:multiLevelType w:val="multilevel"/>
    <w:tmpl w:val="8D5698DC"/>
    <w:lvl w:ilvl="0">
      <w:start w:val="27"/>
      <w:numFmt w:val="lowerLetter"/>
      <w:pStyle w:val="doublealpha"/>
      <w:lvlText w:val="(%1)"/>
      <w:lvlJc w:val="left"/>
      <w:pPr>
        <w:tabs>
          <w:tab w:val="num" w:pos="680"/>
        </w:tabs>
        <w:ind w:left="680" w:hanging="680"/>
      </w:pPr>
      <w:rPr>
        <w:rFonts w:ascii="Arial" w:hAnsi="Arial" w:hint="default"/>
        <w:b w:val="0"/>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6" w15:restartNumberingAfterBreak="0">
    <w:nsid w:val="6B6B3331"/>
    <w:multiLevelType w:val="multilevel"/>
    <w:tmpl w:val="B9A235B0"/>
    <w:lvl w:ilvl="0">
      <w:start w:val="1"/>
      <w:numFmt w:val="decimal"/>
      <w:pStyle w:val="16"/>
      <w:suff w:val="space"/>
      <w:lvlText w:val="%1."/>
      <w:lvlJc w:val="left"/>
      <w:pPr>
        <w:ind w:left="0" w:firstLine="709"/>
      </w:pPr>
      <w:rPr>
        <w:rFonts w:hint="default"/>
      </w:rPr>
    </w:lvl>
    <w:lvl w:ilvl="1">
      <w:start w:val="1"/>
      <w:numFmt w:val="decimal"/>
      <w:pStyle w:val="25"/>
      <w:suff w:val="space"/>
      <w:lvlText w:val="%1.%2."/>
      <w:lvlJc w:val="left"/>
      <w:pPr>
        <w:ind w:left="142" w:firstLine="709"/>
      </w:pPr>
      <w:rPr>
        <w:rFonts w:cs="Times New Roman" w:hint="default"/>
      </w:rPr>
    </w:lvl>
    <w:lvl w:ilvl="2">
      <w:start w:val="1"/>
      <w:numFmt w:val="decimal"/>
      <w:pStyle w:val="34"/>
      <w:suff w:val="space"/>
      <w:lvlText w:val="%3."/>
      <w:lvlJc w:val="left"/>
      <w:pPr>
        <w:ind w:left="568" w:firstLine="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43"/>
      <w:suff w:val="space"/>
      <w:lvlText w:val="%1.%2.%3.%4."/>
      <w:lvlJc w:val="left"/>
      <w:pPr>
        <w:ind w:left="1135" w:firstLine="709"/>
      </w:pPr>
      <w:rPr>
        <w:rFonts w:cs="Times New Roman" w:hint="default"/>
      </w:rPr>
    </w:lvl>
    <w:lvl w:ilvl="4">
      <w:start w:val="1"/>
      <w:numFmt w:val="decimal"/>
      <w:lvlText w:val="%1.%2.%3.%4.%5"/>
      <w:lvlJc w:val="left"/>
      <w:pPr>
        <w:ind w:left="0" w:firstLine="709"/>
      </w:pPr>
      <w:rPr>
        <w:rFonts w:cs="Times New Roman" w:hint="default"/>
      </w:rPr>
    </w:lvl>
    <w:lvl w:ilvl="5">
      <w:start w:val="1"/>
      <w:numFmt w:val="decimal"/>
      <w:lvlText w:val="%1.%2.%3.%4.%5.%6"/>
      <w:lvlJc w:val="left"/>
      <w:pPr>
        <w:ind w:left="0" w:firstLine="709"/>
      </w:pPr>
      <w:rPr>
        <w:rFonts w:cs="Times New Roman" w:hint="default"/>
      </w:rPr>
    </w:lvl>
    <w:lvl w:ilvl="6">
      <w:start w:val="1"/>
      <w:numFmt w:val="decimal"/>
      <w:lvlText w:val="%1.%2.%3.%4.%5.%6.%7"/>
      <w:lvlJc w:val="left"/>
      <w:pPr>
        <w:ind w:left="0" w:firstLine="709"/>
      </w:pPr>
      <w:rPr>
        <w:rFonts w:cs="Times New Roman" w:hint="default"/>
      </w:rPr>
    </w:lvl>
    <w:lvl w:ilvl="7">
      <w:start w:val="1"/>
      <w:numFmt w:val="decimal"/>
      <w:lvlText w:val="%1.%2.%3.%4.%5.%6.%7.%8"/>
      <w:lvlJc w:val="left"/>
      <w:pPr>
        <w:ind w:left="0" w:firstLine="709"/>
      </w:pPr>
      <w:rPr>
        <w:rFonts w:cs="Times New Roman" w:hint="default"/>
      </w:rPr>
    </w:lvl>
    <w:lvl w:ilvl="8">
      <w:start w:val="1"/>
      <w:numFmt w:val="decimal"/>
      <w:lvlText w:val="%1.%2.%3.%4.%5.%6.%7.%8.%9"/>
      <w:lvlJc w:val="left"/>
      <w:pPr>
        <w:ind w:left="0" w:firstLine="709"/>
      </w:pPr>
      <w:rPr>
        <w:rFonts w:cs="Times New Roman" w:hint="default"/>
      </w:rPr>
    </w:lvl>
  </w:abstractNum>
  <w:abstractNum w:abstractNumId="87" w15:restartNumberingAfterBreak="0">
    <w:nsid w:val="6BEA4D3C"/>
    <w:multiLevelType w:val="multilevel"/>
    <w:tmpl w:val="885A6224"/>
    <w:lvl w:ilvl="0">
      <w:start w:val="1"/>
      <w:numFmt w:val="upperLetter"/>
      <w:pStyle w:val="UCAlpha6"/>
      <w:lvlText w:val="%1."/>
      <w:lvlJc w:val="left"/>
      <w:pPr>
        <w:tabs>
          <w:tab w:val="num" w:pos="3969"/>
        </w:tabs>
        <w:ind w:left="3969"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8" w15:restartNumberingAfterBreak="0">
    <w:nsid w:val="6C5255B9"/>
    <w:multiLevelType w:val="singleLevel"/>
    <w:tmpl w:val="33C8FA28"/>
    <w:lvl w:ilvl="0">
      <w:start w:val="1"/>
      <w:numFmt w:val="lowerRoman"/>
      <w:pStyle w:val="roman6"/>
      <w:lvlText w:val="(%1)"/>
      <w:lvlJc w:val="left"/>
      <w:pPr>
        <w:tabs>
          <w:tab w:val="num" w:pos="3969"/>
        </w:tabs>
        <w:ind w:left="3969" w:hanging="681"/>
      </w:pPr>
      <w:rPr>
        <w:rFonts w:ascii="Arial" w:hAnsi="Arial" w:hint="default"/>
        <w:b w:val="0"/>
        <w:i w:val="0"/>
        <w:sz w:val="20"/>
      </w:rPr>
    </w:lvl>
  </w:abstractNum>
  <w:abstractNum w:abstractNumId="89" w15:restartNumberingAfterBreak="0">
    <w:nsid w:val="6DAC417D"/>
    <w:multiLevelType w:val="multilevel"/>
    <w:tmpl w:val="ECD42502"/>
    <w:lvl w:ilvl="0">
      <w:start w:val="1"/>
      <w:numFmt w:val="decimal"/>
      <w:pStyle w:val="ad"/>
      <w:lvlText w:val="%1."/>
      <w:lvlJc w:val="left"/>
      <w:pPr>
        <w:ind w:left="1068" w:hanging="360"/>
      </w:pPr>
      <w:rPr>
        <w:rFonts w:hint="default"/>
      </w:rPr>
    </w:lvl>
    <w:lvl w:ilvl="1">
      <w:start w:val="4"/>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90" w15:restartNumberingAfterBreak="0">
    <w:nsid w:val="6E225F62"/>
    <w:multiLevelType w:val="multilevel"/>
    <w:tmpl w:val="02F00ED0"/>
    <w:lvl w:ilvl="0">
      <w:start w:val="1"/>
      <w:numFmt w:val="decimal"/>
      <w:pStyle w:val="PrivateMABL1"/>
      <w:lvlText w:val="%1."/>
      <w:lvlJc w:val="left"/>
      <w:pPr>
        <w:tabs>
          <w:tab w:val="num" w:pos="720"/>
        </w:tabs>
        <w:ind w:left="720" w:hanging="720"/>
      </w:pPr>
      <w:rPr>
        <w:rFonts w:hint="default"/>
        <w:sz w:val="22"/>
      </w:rPr>
    </w:lvl>
    <w:lvl w:ilvl="1">
      <w:start w:val="1"/>
      <w:numFmt w:val="decimal"/>
      <w:pStyle w:val="PrivateMABL2"/>
      <w:lvlText w:val="%1.%2"/>
      <w:lvlJc w:val="left"/>
      <w:pPr>
        <w:tabs>
          <w:tab w:val="num" w:pos="720"/>
        </w:tabs>
        <w:ind w:left="0" w:firstLine="0"/>
      </w:pPr>
      <w:rPr>
        <w:rFonts w:ascii="Times New Roman" w:hAnsi="Times New Roman" w:hint="default"/>
        <w:b w:val="0"/>
        <w:i w:val="0"/>
        <w:caps w:val="0"/>
        <w:strike w:val="0"/>
        <w:dstrike w:val="0"/>
        <w:vanish w:val="0"/>
        <w:color w:val="000000"/>
        <w:sz w:val="22"/>
        <w:vertAlign w:val="baseline"/>
      </w:rPr>
    </w:lvl>
    <w:lvl w:ilvl="2">
      <w:start w:val="1"/>
      <w:numFmt w:val="lowerLetter"/>
      <w:pStyle w:val="PrivateMABL3"/>
      <w:lvlText w:val="(%3)"/>
      <w:lvlJc w:val="left"/>
      <w:pPr>
        <w:tabs>
          <w:tab w:val="num" w:pos="720"/>
        </w:tabs>
        <w:ind w:left="720" w:hanging="720"/>
      </w:pPr>
      <w:rPr>
        <w:rFonts w:ascii="Times New Roman" w:hAnsi="Times New Roman" w:cs="AvantGarde" w:hint="default"/>
        <w:b w:val="0"/>
        <w:i w:val="0"/>
        <w:caps w:val="0"/>
        <w:sz w:val="22"/>
        <w:u w:val="none"/>
      </w:rPr>
    </w:lvl>
    <w:lvl w:ilvl="3">
      <w:start w:val="1"/>
      <w:numFmt w:val="lowerLetter"/>
      <w:pStyle w:val="PrivateMABL4"/>
      <w:lvlText w:val="(%4)"/>
      <w:lvlJc w:val="left"/>
      <w:pPr>
        <w:tabs>
          <w:tab w:val="num" w:pos="720"/>
        </w:tabs>
        <w:ind w:left="720" w:hanging="720"/>
      </w:pPr>
      <w:rPr>
        <w:rFonts w:hint="default"/>
      </w:rPr>
    </w:lvl>
    <w:lvl w:ilvl="4">
      <w:start w:val="1"/>
      <w:numFmt w:val="lowerRoman"/>
      <w:pStyle w:val="PrivateMABL5"/>
      <w:lvlText w:val="(%5)"/>
      <w:lvlJc w:val="left"/>
      <w:pPr>
        <w:tabs>
          <w:tab w:val="num" w:pos="1440"/>
        </w:tabs>
        <w:ind w:left="1440" w:hanging="720"/>
      </w:pPr>
      <w:rPr>
        <w:rFonts w:hint="default"/>
      </w:rPr>
    </w:lvl>
    <w:lvl w:ilvl="5">
      <w:start w:val="1"/>
      <w:numFmt w:val="lowerRoman"/>
      <w:pStyle w:val="PrivateMABL6"/>
      <w:lvlText w:val="(%6)"/>
      <w:lvlJc w:val="left"/>
      <w:pPr>
        <w:tabs>
          <w:tab w:val="num" w:pos="2160"/>
        </w:tabs>
        <w:ind w:left="2160" w:hanging="720"/>
      </w:pPr>
      <w:rPr>
        <w:rFonts w:hint="default"/>
      </w:rPr>
    </w:lvl>
    <w:lvl w:ilvl="6">
      <w:start w:val="1"/>
      <w:numFmt w:val="upperLetter"/>
      <w:pStyle w:val="PrivateMABL7"/>
      <w:lvlText w:val="(%7)"/>
      <w:lvlJc w:val="left"/>
      <w:pPr>
        <w:tabs>
          <w:tab w:val="num" w:pos="2160"/>
        </w:tabs>
        <w:ind w:left="2160" w:hanging="720"/>
      </w:pPr>
      <w:rPr>
        <w:rFonts w:hint="default"/>
      </w:rPr>
    </w:lvl>
    <w:lvl w:ilvl="7">
      <w:start w:val="1"/>
      <w:numFmt w:val="upperLetter"/>
      <w:pStyle w:val="PrivateMABL8"/>
      <w:lvlText w:val="(%8)"/>
      <w:lvlJc w:val="left"/>
      <w:pPr>
        <w:tabs>
          <w:tab w:val="num" w:pos="2880"/>
        </w:tabs>
        <w:ind w:left="2880" w:hanging="720"/>
      </w:pPr>
      <w:rPr>
        <w:rFonts w:hint="default"/>
      </w:rPr>
    </w:lvl>
    <w:lvl w:ilvl="8">
      <w:start w:val="1"/>
      <w:numFmt w:val="upperRoman"/>
      <w:pStyle w:val="PrivateMABL9"/>
      <w:lvlText w:val="%9."/>
      <w:lvlJc w:val="left"/>
      <w:pPr>
        <w:tabs>
          <w:tab w:val="num" w:pos="3600"/>
        </w:tabs>
        <w:ind w:left="3600" w:hanging="720"/>
      </w:pPr>
      <w:rPr>
        <w:rFonts w:hint="default"/>
      </w:rPr>
    </w:lvl>
  </w:abstractNum>
  <w:abstractNum w:abstractNumId="91" w15:restartNumberingAfterBreak="0">
    <w:nsid w:val="70CC008F"/>
    <w:multiLevelType w:val="multilevel"/>
    <w:tmpl w:val="70CC008F"/>
    <w:lvl w:ilvl="0" w:tentative="1">
      <w:start w:val="1"/>
      <w:numFmt w:val="decimal"/>
      <w:pStyle w:val="ae"/>
      <w:suff w:val="space"/>
      <w:lvlText w:val="1.%1"/>
      <w:lvlJc w:val="left"/>
      <w:pPr>
        <w:ind w:left="927" w:hanging="360"/>
      </w:pPr>
      <w:rPr>
        <w:rFonts w:hint="default"/>
        <w:b w:val="0"/>
        <w:i/>
        <w:iCs w:val="0"/>
        <w:caps w:val="0"/>
        <w:smallCaps w:val="0"/>
        <w:strike w:val="0"/>
        <w:dstrike w:val="0"/>
        <w:color w:val="000000"/>
        <w:spacing w:val="0"/>
        <w:kern w:val="0"/>
        <w:position w:val="0"/>
        <w:sz w:val="24"/>
        <w:szCs w:val="24"/>
        <w:u w:val="none"/>
      </w:rPr>
    </w:lvl>
    <w:lvl w:ilvl="1" w:tentative="1">
      <w:start w:val="1"/>
      <w:numFmt w:val="decimal"/>
      <w:suff w:val="space"/>
      <w:lvlText w:val="%1.%2"/>
      <w:lvlJc w:val="left"/>
      <w:pPr>
        <w:ind w:left="851" w:firstLine="0"/>
      </w:pPr>
      <w:rPr>
        <w:rFonts w:ascii="Times New Roman" w:hAnsi="Times New Roman" w:hint="default"/>
        <w:b/>
        <w:i w:val="0"/>
        <w:sz w:val="24"/>
        <w:szCs w:val="24"/>
      </w:rPr>
    </w:lvl>
    <w:lvl w:ilvl="2" w:tentative="1">
      <w:start w:val="1"/>
      <w:numFmt w:val="decimal"/>
      <w:suff w:val="space"/>
      <w:lvlText w:val="%1.%2.%3"/>
      <w:lvlJc w:val="left"/>
      <w:pPr>
        <w:ind w:left="567" w:firstLine="0"/>
      </w:pPr>
      <w:rPr>
        <w:rFonts w:ascii="Times New Roman" w:hAnsi="Times New Roman" w:hint="default"/>
        <w:b/>
        <w:i w:val="0"/>
        <w:sz w:val="24"/>
        <w:szCs w:val="24"/>
      </w:rPr>
    </w:lvl>
    <w:lvl w:ilvl="3" w:tentative="1">
      <w:start w:val="1"/>
      <w:numFmt w:val="decimal"/>
      <w:lvlText w:val="%1.%2.%3.%4"/>
      <w:lvlJc w:val="left"/>
      <w:pPr>
        <w:tabs>
          <w:tab w:val="left" w:pos="141"/>
        </w:tabs>
        <w:ind w:left="141" w:firstLine="0"/>
      </w:pPr>
      <w:rPr>
        <w:rFonts w:ascii="Times New Roman" w:hAnsi="Times New Roman" w:cs="Times New Roman" w:hint="default"/>
        <w:bCs w:val="0"/>
        <w:i w:val="0"/>
        <w:iCs w:val="0"/>
        <w:caps w:val="0"/>
        <w:smallCaps w:val="0"/>
        <w:strike w:val="0"/>
        <w:dstrike w:val="0"/>
        <w:color w:val="000000"/>
        <w:spacing w:val="0"/>
        <w:kern w:val="0"/>
        <w:position w:val="0"/>
        <w:u w:val="none"/>
      </w:rPr>
    </w:lvl>
    <w:lvl w:ilvl="4" w:tentative="1">
      <w:start w:val="1"/>
      <w:numFmt w:val="decimal"/>
      <w:lvlText w:val="%1.%2.%3.%4.%5"/>
      <w:lvlJc w:val="left"/>
      <w:pPr>
        <w:tabs>
          <w:tab w:val="left" w:pos="141"/>
        </w:tabs>
        <w:ind w:left="141" w:firstLine="0"/>
      </w:pPr>
      <w:rPr>
        <w:rFonts w:hint="default"/>
      </w:rPr>
    </w:lvl>
    <w:lvl w:ilvl="5" w:tentative="1">
      <w:start w:val="1"/>
      <w:numFmt w:val="decimal"/>
      <w:lvlText w:val="%1.%2.%3.%4.%5.%6"/>
      <w:lvlJc w:val="left"/>
      <w:pPr>
        <w:tabs>
          <w:tab w:val="left" w:pos="141"/>
        </w:tabs>
        <w:ind w:left="141" w:firstLine="0"/>
      </w:pPr>
      <w:rPr>
        <w:rFonts w:hint="default"/>
      </w:rPr>
    </w:lvl>
    <w:lvl w:ilvl="6" w:tentative="1">
      <w:start w:val="1"/>
      <w:numFmt w:val="decimal"/>
      <w:lvlText w:val="%1.%2.%3.%4.%5.%6.%7"/>
      <w:lvlJc w:val="left"/>
      <w:pPr>
        <w:tabs>
          <w:tab w:val="left" w:pos="141"/>
        </w:tabs>
        <w:ind w:left="141" w:firstLine="0"/>
      </w:pPr>
      <w:rPr>
        <w:rFonts w:hint="default"/>
      </w:rPr>
    </w:lvl>
    <w:lvl w:ilvl="7" w:tentative="1">
      <w:start w:val="1"/>
      <w:numFmt w:val="decimal"/>
      <w:lvlText w:val="%1.%2.%3.%4.%5.%6.%7.%8"/>
      <w:lvlJc w:val="left"/>
      <w:pPr>
        <w:tabs>
          <w:tab w:val="left" w:pos="141"/>
        </w:tabs>
        <w:ind w:left="141" w:firstLine="0"/>
      </w:pPr>
      <w:rPr>
        <w:rFonts w:hint="default"/>
      </w:rPr>
    </w:lvl>
    <w:lvl w:ilvl="8" w:tentative="1">
      <w:start w:val="1"/>
      <w:numFmt w:val="decimal"/>
      <w:lvlText w:val="%1.%2.%3.%4.%5.%6.%7.%8.%9"/>
      <w:lvlJc w:val="left"/>
      <w:pPr>
        <w:tabs>
          <w:tab w:val="left" w:pos="141"/>
        </w:tabs>
        <w:ind w:left="141" w:firstLine="0"/>
      </w:pPr>
      <w:rPr>
        <w:rFonts w:hint="default"/>
      </w:rPr>
    </w:lvl>
  </w:abstractNum>
  <w:abstractNum w:abstractNumId="92" w15:restartNumberingAfterBreak="0">
    <w:nsid w:val="7169173D"/>
    <w:multiLevelType w:val="singleLevel"/>
    <w:tmpl w:val="4EB4CEB6"/>
    <w:lvl w:ilvl="0">
      <w:start w:val="1"/>
      <w:numFmt w:val="lowerLetter"/>
      <w:pStyle w:val="alpha2"/>
      <w:lvlText w:val="(%1)"/>
      <w:lvlJc w:val="left"/>
      <w:pPr>
        <w:tabs>
          <w:tab w:val="num" w:pos="681"/>
        </w:tabs>
        <w:ind w:left="681" w:hanging="681"/>
      </w:pPr>
      <w:rPr>
        <w:rFonts w:ascii="Times New Roman" w:hAnsi="Times New Roman" w:cs="Times New Roman" w:hint="default"/>
        <w:b w:val="0"/>
        <w:i w:val="0"/>
        <w:sz w:val="24"/>
        <w:szCs w:val="24"/>
      </w:rPr>
    </w:lvl>
  </w:abstractNum>
  <w:abstractNum w:abstractNumId="93" w15:restartNumberingAfterBreak="0">
    <w:nsid w:val="73455C00"/>
    <w:multiLevelType w:val="singleLevel"/>
    <w:tmpl w:val="818C5664"/>
    <w:lvl w:ilvl="0">
      <w:start w:val="1"/>
      <w:numFmt w:val="lowerRoman"/>
      <w:pStyle w:val="roman5"/>
      <w:lvlText w:val="(%1)"/>
      <w:lvlJc w:val="left"/>
      <w:pPr>
        <w:tabs>
          <w:tab w:val="num" w:pos="3288"/>
        </w:tabs>
        <w:ind w:left="3288" w:hanging="680"/>
      </w:pPr>
      <w:rPr>
        <w:rFonts w:ascii="Arial" w:hAnsi="Arial" w:hint="default"/>
        <w:b w:val="0"/>
        <w:i w:val="0"/>
        <w:sz w:val="20"/>
      </w:rPr>
    </w:lvl>
  </w:abstractNum>
  <w:abstractNum w:abstractNumId="94" w15:restartNumberingAfterBreak="0">
    <w:nsid w:val="76C2303B"/>
    <w:multiLevelType w:val="multilevel"/>
    <w:tmpl w:val="8334D850"/>
    <w:lvl w:ilvl="0">
      <w:start w:val="1"/>
      <w:numFmt w:val="decimal"/>
      <w:pStyle w:val="FWBL1"/>
      <w:lvlText w:val="%1."/>
      <w:lvlJc w:val="left"/>
      <w:pPr>
        <w:tabs>
          <w:tab w:val="num" w:pos="720"/>
        </w:tabs>
        <w:ind w:left="0" w:firstLine="0"/>
      </w:pPr>
      <w:rPr>
        <w:rFonts w:ascii="Times New Roman" w:hAnsi="Times New Roman" w:cs="Times New Roman" w:hint="default"/>
        <w:b/>
        <w:bCs w:val="0"/>
        <w:i w:val="0"/>
        <w:iCs w:val="0"/>
        <w:spacing w:val="0"/>
        <w:sz w:val="22"/>
        <w:szCs w:val="22"/>
        <w:u w:val="none"/>
      </w:rPr>
    </w:lvl>
    <w:lvl w:ilvl="1">
      <w:start w:val="1"/>
      <w:numFmt w:val="decimal"/>
      <w:pStyle w:val="FWBL2"/>
      <w:lvlText w:val="%1.%2."/>
      <w:lvlJc w:val="left"/>
      <w:pPr>
        <w:tabs>
          <w:tab w:val="num" w:pos="720"/>
        </w:tabs>
        <w:ind w:left="0" w:firstLine="0"/>
      </w:pPr>
      <w:rPr>
        <w:rFonts w:ascii="Times New Roman" w:hAnsi="Times New Roman" w:cs="Times New Roman" w:hint="default"/>
        <w:b w:val="0"/>
        <w:bCs w:val="0"/>
        <w:i w:val="0"/>
        <w:iCs w:val="0"/>
        <w:spacing w:val="0"/>
        <w:sz w:val="22"/>
        <w:szCs w:val="22"/>
        <w:u w:val="none"/>
      </w:rPr>
    </w:lvl>
    <w:lvl w:ilvl="2">
      <w:start w:val="1"/>
      <w:numFmt w:val="decimal"/>
      <w:pStyle w:val="FWBL3"/>
      <w:lvlText w:val="%1.%2.%3."/>
      <w:lvlJc w:val="left"/>
      <w:pPr>
        <w:tabs>
          <w:tab w:val="num" w:pos="720"/>
        </w:tabs>
        <w:ind w:left="0" w:firstLine="0"/>
      </w:pPr>
      <w:rPr>
        <w:rFonts w:cs="Times New Roman" w:hint="eastAsia"/>
        <w:spacing w:val="0"/>
        <w:sz w:val="22"/>
        <w:szCs w:val="22"/>
        <w:u w:val="none"/>
      </w:rPr>
    </w:lvl>
    <w:lvl w:ilvl="3">
      <w:start w:val="1"/>
      <w:numFmt w:val="lowerLetter"/>
      <w:pStyle w:val="FWBL4"/>
      <w:lvlText w:val="(%4)"/>
      <w:lvlJc w:val="left"/>
      <w:pPr>
        <w:tabs>
          <w:tab w:val="num" w:pos="720"/>
        </w:tabs>
        <w:ind w:left="0" w:firstLine="0"/>
      </w:pPr>
      <w:rPr>
        <w:rFonts w:cs="Times New Roman" w:hint="default"/>
        <w:spacing w:val="0"/>
        <w:sz w:val="22"/>
        <w:szCs w:val="22"/>
        <w:u w:val="none"/>
      </w:rPr>
    </w:lvl>
    <w:lvl w:ilvl="4">
      <w:start w:val="1"/>
      <w:numFmt w:val="lowerRoman"/>
      <w:pStyle w:val="FWBL5"/>
      <w:lvlText w:val="(%5)"/>
      <w:lvlJc w:val="left"/>
      <w:pPr>
        <w:tabs>
          <w:tab w:val="num" w:pos="1440"/>
        </w:tabs>
        <w:ind w:left="1440" w:hanging="720"/>
      </w:pPr>
      <w:rPr>
        <w:rFonts w:cs="Times New Roman" w:hint="eastAsia"/>
        <w:spacing w:val="0"/>
        <w:sz w:val="24"/>
        <w:u w:val="none"/>
      </w:rPr>
    </w:lvl>
    <w:lvl w:ilvl="5">
      <w:start w:val="27"/>
      <w:numFmt w:val="lowerLetter"/>
      <w:lvlText w:val="(%6)"/>
      <w:lvlJc w:val="left"/>
      <w:pPr>
        <w:tabs>
          <w:tab w:val="num" w:pos="1559"/>
        </w:tabs>
        <w:ind w:left="2880" w:hanging="216"/>
      </w:pPr>
      <w:rPr>
        <w:rFonts w:cs="Times New Roman" w:hint="default"/>
        <w:spacing w:val="0"/>
        <w:u w:val="none"/>
      </w:rPr>
    </w:lvl>
    <w:lvl w:ilvl="6">
      <w:start w:val="1"/>
      <w:numFmt w:val="decimal"/>
      <w:lvlText w:val="%1.%2.%3.%4.%5.%6.%7"/>
      <w:lvlJc w:val="left"/>
      <w:pPr>
        <w:tabs>
          <w:tab w:val="num" w:pos="1296"/>
        </w:tabs>
        <w:ind w:left="3600" w:hanging="720"/>
      </w:pPr>
      <w:rPr>
        <w:rFonts w:cs="Times New Roman" w:hint="eastAsia"/>
        <w:spacing w:val="0"/>
        <w:u w:val="none"/>
      </w:rPr>
    </w:lvl>
    <w:lvl w:ilvl="7">
      <w:start w:val="1"/>
      <w:numFmt w:val="decimal"/>
      <w:lvlText w:val="%1.%2.%3.%4.%5.%6.%7.%8"/>
      <w:lvlJc w:val="left"/>
      <w:pPr>
        <w:tabs>
          <w:tab w:val="num" w:pos="1440"/>
        </w:tabs>
        <w:ind w:left="4320" w:hanging="720"/>
      </w:pPr>
      <w:rPr>
        <w:rFonts w:cs="Times New Roman" w:hint="eastAsia"/>
        <w:spacing w:val="0"/>
        <w:u w:val="none"/>
      </w:rPr>
    </w:lvl>
    <w:lvl w:ilvl="8">
      <w:start w:val="1"/>
      <w:numFmt w:val="decimal"/>
      <w:lvlText w:val="%1.%2.%3.%4.%5.%6.%7.%8.%9"/>
      <w:lvlJc w:val="left"/>
      <w:pPr>
        <w:tabs>
          <w:tab w:val="num" w:pos="1584"/>
        </w:tabs>
        <w:ind w:left="1584" w:hanging="1584"/>
      </w:pPr>
      <w:rPr>
        <w:rFonts w:cs="Times New Roman" w:hint="eastAsia"/>
        <w:spacing w:val="0"/>
      </w:rPr>
    </w:lvl>
  </w:abstractNum>
  <w:abstractNum w:abstractNumId="95" w15:restartNumberingAfterBreak="0">
    <w:nsid w:val="785A5B88"/>
    <w:multiLevelType w:val="singleLevel"/>
    <w:tmpl w:val="79BA4BEC"/>
    <w:lvl w:ilvl="0">
      <w:start w:val="2"/>
      <w:numFmt w:val="lowerRoman"/>
      <w:pStyle w:val="roman2"/>
      <w:lvlText w:val="(%1)"/>
      <w:lvlJc w:val="left"/>
      <w:pPr>
        <w:tabs>
          <w:tab w:val="num" w:pos="1247"/>
        </w:tabs>
        <w:ind w:left="1247" w:hanging="680"/>
      </w:pPr>
      <w:rPr>
        <w:rFonts w:ascii="Arial" w:hAnsi="Arial" w:cs="Times New Roman" w:hint="default"/>
        <w:b w:val="0"/>
        <w:i w:val="0"/>
        <w:sz w:val="20"/>
      </w:rPr>
    </w:lvl>
  </w:abstractNum>
  <w:abstractNum w:abstractNumId="96" w15:restartNumberingAfterBreak="0">
    <w:nsid w:val="7B693BF2"/>
    <w:multiLevelType w:val="multilevel"/>
    <w:tmpl w:val="FED034B0"/>
    <w:lvl w:ilvl="0">
      <w:start w:val="1"/>
      <w:numFmt w:val="decimal"/>
      <w:pStyle w:val="PFHeading1"/>
      <w:lvlText w:val="%1."/>
      <w:lvlJc w:val="left"/>
      <w:pPr>
        <w:tabs>
          <w:tab w:val="num" w:pos="420"/>
        </w:tabs>
        <w:ind w:left="420" w:hanging="420"/>
      </w:pPr>
      <w:rPr>
        <w:rFonts w:hint="default"/>
      </w:rPr>
    </w:lvl>
    <w:lvl w:ilvl="1">
      <w:start w:val="1"/>
      <w:numFmt w:val="decimal"/>
      <w:pStyle w:val="PFHeading2"/>
      <w:lvlText w:val="%1.%2."/>
      <w:lvlJc w:val="left"/>
      <w:pPr>
        <w:tabs>
          <w:tab w:val="num" w:pos="420"/>
        </w:tabs>
        <w:ind w:left="420" w:hanging="420"/>
      </w:pPr>
      <w:rPr>
        <w:b w:val="0"/>
        <w:bCs w:val="0"/>
        <w:i w:val="0"/>
        <w:iCs w:val="0"/>
        <w:caps w:val="0"/>
        <w:smallCaps w:val="0"/>
        <w:strike w:val="0"/>
        <w:dstrike w:val="0"/>
        <w:noProof w:val="0"/>
        <w:vanish w:val="0"/>
        <w:color w:val="000000"/>
        <w:spacing w:val="0"/>
        <w:kern w:val="0"/>
        <w:position w:val="0"/>
        <w:u w:val="none"/>
        <w:vertAlign w:val="baseline"/>
        <w:em w:val="none"/>
      </w:rPr>
    </w:lvl>
    <w:lvl w:ilvl="2">
      <w:start w:val="1"/>
      <w:numFmt w:val="decimal"/>
      <w:pStyle w:val="PFHeading3"/>
      <w:lvlText w:val="%1.%2.%3."/>
      <w:lvlJc w:val="left"/>
      <w:pPr>
        <w:tabs>
          <w:tab w:val="num" w:pos="720"/>
        </w:tabs>
        <w:ind w:left="720" w:hanging="720"/>
      </w:pPr>
      <w:rPr>
        <w:b w:val="0"/>
        <w:bCs w:val="0"/>
        <w:i w:val="0"/>
        <w:iCs w:val="0"/>
        <w:caps w:val="0"/>
        <w:smallCaps w:val="0"/>
        <w:strike w:val="0"/>
        <w:dstrike w:val="0"/>
        <w:noProof w:val="0"/>
        <w:vanish w:val="0"/>
        <w:color w:val="000000"/>
        <w:spacing w:val="0"/>
        <w:kern w:val="0"/>
        <w:position w:val="0"/>
        <w:u w:val="none"/>
        <w:vertAlign w:val="baseline"/>
        <w:em w:val="none"/>
      </w:rPr>
    </w:lvl>
    <w:lvl w:ilvl="3">
      <w:start w:val="1"/>
      <w:numFmt w:val="decimal"/>
      <w:pStyle w:val="PFHeading4NS"/>
      <w:lvlText w:val="%1.%2.%3.%4."/>
      <w:lvlJc w:val="left"/>
      <w:pPr>
        <w:tabs>
          <w:tab w:val="num" w:pos="720"/>
        </w:tabs>
        <w:ind w:left="720" w:hanging="720"/>
      </w:pPr>
      <w:rPr>
        <w:rFonts w:hint="default"/>
      </w:rPr>
    </w:lvl>
    <w:lvl w:ilvl="4">
      <w:start w:val="1"/>
      <w:numFmt w:val="decimal"/>
      <w:pStyle w:val="PFHeading5NS"/>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7" w15:restartNumberingAfterBreak="0">
    <w:nsid w:val="7BC33F9F"/>
    <w:multiLevelType w:val="multilevel"/>
    <w:tmpl w:val="991C6262"/>
    <w:lvl w:ilvl="0">
      <w:start w:val="1"/>
      <w:numFmt w:val="upperLetter"/>
      <w:lvlText w:val="(%1)"/>
      <w:lvlJc w:val="left"/>
      <w:pPr>
        <w:tabs>
          <w:tab w:val="left" w:pos="1069"/>
        </w:tabs>
      </w:pPr>
      <w:rPr>
        <w:strike w:val="0"/>
        <w:dstrike w:val="0"/>
      </w:rPr>
    </w:lvl>
    <w:lvl w:ilvl="1">
      <w:start w:val="1"/>
      <w:numFmt w:val="lowerLetter"/>
      <w:lvlText w:val="%2."/>
      <w:lvlJc w:val="left"/>
      <w:pPr>
        <w:tabs>
          <w:tab w:val="left" w:pos="2149"/>
        </w:tabs>
      </w:pPr>
      <w:rPr>
        <w:strike w:val="0"/>
        <w:dstrike w:val="0"/>
      </w:rPr>
    </w:lvl>
    <w:lvl w:ilvl="2">
      <w:start w:val="1"/>
      <w:numFmt w:val="lowerRoman"/>
      <w:lvlText w:val="%3."/>
      <w:lvlJc w:val="left"/>
      <w:pPr>
        <w:tabs>
          <w:tab w:val="left" w:pos="2869"/>
        </w:tabs>
      </w:pPr>
      <w:rPr>
        <w:strike w:val="0"/>
        <w:dstrike w:val="0"/>
      </w:rPr>
    </w:lvl>
    <w:lvl w:ilvl="3">
      <w:start w:val="1"/>
      <w:numFmt w:val="decimal"/>
      <w:lvlText w:val="%4."/>
      <w:lvlJc w:val="left"/>
      <w:pPr>
        <w:tabs>
          <w:tab w:val="left" w:pos="3589"/>
        </w:tabs>
      </w:pPr>
      <w:rPr>
        <w:strike w:val="0"/>
        <w:dstrike w:val="0"/>
      </w:rPr>
    </w:lvl>
    <w:lvl w:ilvl="4">
      <w:start w:val="1"/>
      <w:numFmt w:val="lowerLetter"/>
      <w:pStyle w:val="FWSL5"/>
      <w:lvlText w:val="%5."/>
      <w:lvlJc w:val="left"/>
      <w:pPr>
        <w:tabs>
          <w:tab w:val="left" w:pos="4309"/>
        </w:tabs>
      </w:pPr>
      <w:rPr>
        <w:strike w:val="0"/>
        <w:dstrike w:val="0"/>
      </w:rPr>
    </w:lvl>
    <w:lvl w:ilvl="5">
      <w:start w:val="1"/>
      <w:numFmt w:val="lowerRoman"/>
      <w:lvlText w:val="%6."/>
      <w:lvlJc w:val="left"/>
      <w:pPr>
        <w:tabs>
          <w:tab w:val="left" w:pos="5029"/>
        </w:tabs>
      </w:pPr>
      <w:rPr>
        <w:strike w:val="0"/>
        <w:dstrike w:val="0"/>
      </w:rPr>
    </w:lvl>
    <w:lvl w:ilvl="6">
      <w:start w:val="1"/>
      <w:numFmt w:val="decimal"/>
      <w:lvlText w:val="%7."/>
      <w:lvlJc w:val="left"/>
      <w:pPr>
        <w:tabs>
          <w:tab w:val="left" w:pos="5749"/>
        </w:tabs>
      </w:pPr>
      <w:rPr>
        <w:strike w:val="0"/>
        <w:dstrike w:val="0"/>
      </w:rPr>
    </w:lvl>
    <w:lvl w:ilvl="7">
      <w:start w:val="1"/>
      <w:numFmt w:val="lowerLetter"/>
      <w:lvlText w:val="%8."/>
      <w:lvlJc w:val="left"/>
      <w:pPr>
        <w:tabs>
          <w:tab w:val="left" w:pos="6469"/>
        </w:tabs>
      </w:pPr>
      <w:rPr>
        <w:strike w:val="0"/>
        <w:dstrike w:val="0"/>
      </w:rPr>
    </w:lvl>
    <w:lvl w:ilvl="8">
      <w:start w:val="1"/>
      <w:numFmt w:val="lowerRoman"/>
      <w:lvlText w:val="%9."/>
      <w:lvlJc w:val="left"/>
      <w:pPr>
        <w:tabs>
          <w:tab w:val="left" w:pos="7189"/>
        </w:tabs>
      </w:pPr>
      <w:rPr>
        <w:strike w:val="0"/>
        <w:dstrike w:val="0"/>
      </w:rPr>
    </w:lvl>
  </w:abstractNum>
  <w:abstractNum w:abstractNumId="98" w15:restartNumberingAfterBreak="0">
    <w:nsid w:val="7BE859CD"/>
    <w:multiLevelType w:val="multilevel"/>
    <w:tmpl w:val="5EA8E7C0"/>
    <w:lvl w:ilvl="0">
      <w:start w:val="1"/>
      <w:numFmt w:val="bullet"/>
      <w:pStyle w:val="bullet5"/>
      <w:lvlText w:val=""/>
      <w:lvlJc w:val="left"/>
      <w:pPr>
        <w:tabs>
          <w:tab w:val="num" w:pos="3288"/>
        </w:tabs>
        <w:ind w:left="3288"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7ED04878"/>
    <w:multiLevelType w:val="multilevel"/>
    <w:tmpl w:val="844CB746"/>
    <w:lvl w:ilvl="0">
      <w:start w:val="1"/>
      <w:numFmt w:val="decimal"/>
      <w:lvlRestart w:val="0"/>
      <w:pStyle w:val="ListNumbers"/>
      <w:lvlText w:val="%1."/>
      <w:lvlJc w:val="left"/>
      <w:pPr>
        <w:tabs>
          <w:tab w:val="num" w:pos="680"/>
        </w:tabs>
        <w:ind w:left="680" w:hanging="680"/>
      </w:pPr>
      <w:rPr>
        <w:rFonts w:ascii="Arial Bold" w:hAnsi="Arial Bold" w:cs="Times New Roman" w:hint="default"/>
        <w:b/>
        <w:i w:val="0"/>
        <w:sz w:val="2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num w:numId="1" w16cid:durableId="862403807">
    <w:abstractNumId w:val="94"/>
  </w:num>
  <w:num w:numId="2" w16cid:durableId="407729777">
    <w:abstractNumId w:val="35"/>
  </w:num>
  <w:num w:numId="3" w16cid:durableId="1418863067">
    <w:abstractNumId w:val="19"/>
  </w:num>
  <w:num w:numId="4" w16cid:durableId="647318092">
    <w:abstractNumId w:val="3"/>
  </w:num>
  <w:num w:numId="5" w16cid:durableId="2008245645">
    <w:abstractNumId w:val="97"/>
  </w:num>
  <w:num w:numId="6" w16cid:durableId="145824356">
    <w:abstractNumId w:val="8"/>
  </w:num>
  <w:num w:numId="7" w16cid:durableId="1527786718">
    <w:abstractNumId w:val="1"/>
  </w:num>
  <w:num w:numId="8" w16cid:durableId="919486136">
    <w:abstractNumId w:val="0"/>
  </w:num>
  <w:num w:numId="9" w16cid:durableId="1020936328">
    <w:abstractNumId w:val="55"/>
  </w:num>
  <w:num w:numId="10" w16cid:durableId="1109545379">
    <w:abstractNumId w:val="89"/>
  </w:num>
  <w:num w:numId="11" w16cid:durableId="922492664">
    <w:abstractNumId w:val="15"/>
  </w:num>
  <w:num w:numId="12" w16cid:durableId="1130511024">
    <w:abstractNumId w:val="81"/>
  </w:num>
  <w:num w:numId="13" w16cid:durableId="475102194">
    <w:abstractNumId w:val="95"/>
    <w:lvlOverride w:ilvl="0">
      <w:startOverride w:val="2"/>
    </w:lvlOverride>
  </w:num>
  <w:num w:numId="14" w16cid:durableId="1654287436">
    <w:abstractNumId w:val="46"/>
  </w:num>
  <w:num w:numId="15" w16cid:durableId="578099936">
    <w:abstractNumId w:val="82"/>
  </w:num>
  <w:num w:numId="16" w16cid:durableId="1468163618">
    <w:abstractNumId w:val="13"/>
  </w:num>
  <w:num w:numId="17" w16cid:durableId="1089350572">
    <w:abstractNumId w:val="80"/>
  </w:num>
  <w:num w:numId="18" w16cid:durableId="117796171">
    <w:abstractNumId w:val="56"/>
  </w:num>
  <w:num w:numId="19" w16cid:durableId="1676495783">
    <w:abstractNumId w:val="45"/>
  </w:num>
  <w:num w:numId="20" w16cid:durableId="2034112854">
    <w:abstractNumId w:val="90"/>
  </w:num>
  <w:num w:numId="21" w16cid:durableId="1607158630">
    <w:abstractNumId w:val="99"/>
  </w:num>
  <w:num w:numId="22" w16cid:durableId="1700006136">
    <w:abstractNumId w:val="21"/>
  </w:num>
  <w:num w:numId="23" w16cid:durableId="1071346957">
    <w:abstractNumId w:val="96"/>
  </w:num>
  <w:num w:numId="24" w16cid:durableId="805318349">
    <w:abstractNumId w:val="27"/>
  </w:num>
  <w:num w:numId="25" w16cid:durableId="1602645531">
    <w:abstractNumId w:val="47"/>
  </w:num>
  <w:num w:numId="26" w16cid:durableId="2137334381">
    <w:abstractNumId w:val="2"/>
  </w:num>
  <w:num w:numId="27" w16cid:durableId="77575553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85699466">
    <w:abstractNumId w:val="62"/>
  </w:num>
  <w:num w:numId="29" w16cid:durableId="1989166746">
    <w:abstractNumId w:val="84"/>
  </w:num>
  <w:num w:numId="30" w16cid:durableId="1561551959">
    <w:abstractNumId w:val="16"/>
  </w:num>
  <w:num w:numId="31" w16cid:durableId="2119640763">
    <w:abstractNumId w:val="42"/>
  </w:num>
  <w:num w:numId="32" w16cid:durableId="1895578273">
    <w:abstractNumId w:val="69"/>
  </w:num>
  <w:num w:numId="33" w16cid:durableId="743334467">
    <w:abstractNumId w:val="17"/>
  </w:num>
  <w:num w:numId="34" w16cid:durableId="1251543511">
    <w:abstractNumId w:val="53"/>
  </w:num>
  <w:num w:numId="35" w16cid:durableId="346252266">
    <w:abstractNumId w:val="63"/>
  </w:num>
  <w:num w:numId="36" w16cid:durableId="550772012">
    <w:abstractNumId w:val="92"/>
  </w:num>
  <w:num w:numId="37" w16cid:durableId="777410579">
    <w:abstractNumId w:val="40"/>
  </w:num>
  <w:num w:numId="38" w16cid:durableId="399180846">
    <w:abstractNumId w:val="20"/>
  </w:num>
  <w:num w:numId="39" w16cid:durableId="1468667941">
    <w:abstractNumId w:val="59"/>
  </w:num>
  <w:num w:numId="40" w16cid:durableId="605424900">
    <w:abstractNumId w:val="44"/>
  </w:num>
  <w:num w:numId="41" w16cid:durableId="1672635546">
    <w:abstractNumId w:val="22"/>
  </w:num>
  <w:num w:numId="42" w16cid:durableId="1063256438">
    <w:abstractNumId w:val="39"/>
  </w:num>
  <w:num w:numId="43" w16cid:durableId="89352055">
    <w:abstractNumId w:val="30"/>
  </w:num>
  <w:num w:numId="44" w16cid:durableId="1050036095">
    <w:abstractNumId w:val="71"/>
  </w:num>
  <w:num w:numId="45" w16cid:durableId="1276059343">
    <w:abstractNumId w:val="98"/>
  </w:num>
  <w:num w:numId="46" w16cid:durableId="342778187">
    <w:abstractNumId w:val="23"/>
  </w:num>
  <w:num w:numId="47" w16cid:durableId="1566069338">
    <w:abstractNumId w:val="49"/>
  </w:num>
  <w:num w:numId="48" w16cid:durableId="804155238">
    <w:abstractNumId w:val="66"/>
  </w:num>
  <w:num w:numId="49" w16cid:durableId="1755661852">
    <w:abstractNumId w:val="54"/>
  </w:num>
  <w:num w:numId="50" w16cid:durableId="1155685074">
    <w:abstractNumId w:val="65"/>
  </w:num>
  <w:num w:numId="51" w16cid:durableId="1763187809">
    <w:abstractNumId w:val="64"/>
  </w:num>
  <w:num w:numId="52" w16cid:durableId="1457021530">
    <w:abstractNumId w:val="24"/>
  </w:num>
  <w:num w:numId="53" w16cid:durableId="1909420390">
    <w:abstractNumId w:val="85"/>
  </w:num>
  <w:num w:numId="54" w16cid:durableId="778456495">
    <w:abstractNumId w:val="72"/>
  </w:num>
  <w:num w:numId="55" w16cid:durableId="1046373936">
    <w:abstractNumId w:val="75"/>
  </w:num>
  <w:num w:numId="56" w16cid:durableId="825361582">
    <w:abstractNumId w:val="68"/>
  </w:num>
  <w:num w:numId="57" w16cid:durableId="894897806">
    <w:abstractNumId w:val="93"/>
  </w:num>
  <w:num w:numId="58" w16cid:durableId="1841967342">
    <w:abstractNumId w:val="88"/>
  </w:num>
  <w:num w:numId="59" w16cid:durableId="783227208">
    <w:abstractNumId w:val="43"/>
  </w:num>
  <w:num w:numId="60" w16cid:durableId="1758748557">
    <w:abstractNumId w:val="14"/>
  </w:num>
  <w:num w:numId="61" w16cid:durableId="295720789">
    <w:abstractNumId w:val="32"/>
  </w:num>
  <w:num w:numId="62" w16cid:durableId="2077388207">
    <w:abstractNumId w:val="12"/>
  </w:num>
  <w:num w:numId="63" w16cid:durableId="1769889867">
    <w:abstractNumId w:val="79"/>
  </w:num>
  <w:num w:numId="64" w16cid:durableId="742872883">
    <w:abstractNumId w:val="6"/>
  </w:num>
  <w:num w:numId="65" w16cid:durableId="47994020">
    <w:abstractNumId w:val="41"/>
  </w:num>
  <w:num w:numId="66" w16cid:durableId="1094665061">
    <w:abstractNumId w:val="83"/>
  </w:num>
  <w:num w:numId="67" w16cid:durableId="393434575">
    <w:abstractNumId w:val="29"/>
  </w:num>
  <w:num w:numId="68" w16cid:durableId="84034624">
    <w:abstractNumId w:val="50"/>
  </w:num>
  <w:num w:numId="69" w16cid:durableId="519466801">
    <w:abstractNumId w:val="87"/>
  </w:num>
  <w:num w:numId="70" w16cid:durableId="2072145508">
    <w:abstractNumId w:val="28"/>
  </w:num>
  <w:num w:numId="71" w16cid:durableId="1357999189">
    <w:abstractNumId w:val="67"/>
  </w:num>
  <w:num w:numId="72" w16cid:durableId="1172334018">
    <w:abstractNumId w:val="74"/>
  </w:num>
  <w:num w:numId="73" w16cid:durableId="1927953222">
    <w:abstractNumId w:val="31"/>
  </w:num>
  <w:num w:numId="74" w16cid:durableId="111050313">
    <w:abstractNumId w:val="58"/>
  </w:num>
  <w:num w:numId="75" w16cid:durableId="1462573983">
    <w:abstractNumId w:val="78"/>
  </w:num>
  <w:num w:numId="76" w16cid:durableId="1049064422">
    <w:abstractNumId w:val="5"/>
  </w:num>
  <w:num w:numId="77" w16cid:durableId="666981953">
    <w:abstractNumId w:val="77"/>
  </w:num>
  <w:num w:numId="78" w16cid:durableId="100225173">
    <w:abstractNumId w:val="61"/>
  </w:num>
  <w:num w:numId="79" w16cid:durableId="787430111">
    <w:abstractNumId w:val="33"/>
  </w:num>
  <w:num w:numId="80" w16cid:durableId="229536384">
    <w:abstractNumId w:val="91"/>
  </w:num>
  <w:num w:numId="81" w16cid:durableId="122047268">
    <w:abstractNumId w:val="25"/>
  </w:num>
  <w:num w:numId="82" w16cid:durableId="295264358">
    <w:abstractNumId w:val="9"/>
  </w:num>
  <w:num w:numId="83" w16cid:durableId="1114902339">
    <w:abstractNumId w:val="18"/>
  </w:num>
  <w:num w:numId="84" w16cid:durableId="1848514591">
    <w:abstractNumId w:val="70"/>
  </w:num>
  <w:num w:numId="85" w16cid:durableId="1852377968">
    <w:abstractNumId w:val="4"/>
  </w:num>
  <w:num w:numId="86" w16cid:durableId="841356040">
    <w:abstractNumId w:val="73"/>
    <w:lvlOverride w:ilvl="0"/>
    <w:lvlOverride w:ilvl="1">
      <w:startOverride w:val="1"/>
    </w:lvlOverride>
    <w:lvlOverride w:ilvl="2"/>
    <w:lvlOverride w:ilvl="3"/>
    <w:lvlOverride w:ilvl="4"/>
    <w:lvlOverride w:ilvl="5"/>
    <w:lvlOverride w:ilvl="6"/>
    <w:lvlOverride w:ilvl="7"/>
    <w:lvlOverride w:ilvl="8"/>
  </w:num>
  <w:num w:numId="87" w16cid:durableId="114445735">
    <w:abstractNumId w:val="26"/>
  </w:num>
  <w:num w:numId="88" w16cid:durableId="998264050">
    <w:abstractNumId w:val="5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789864798">
    <w:abstractNumId w:val="7"/>
  </w:num>
  <w:num w:numId="90" w16cid:durableId="1759516061">
    <w:abstractNumId w:val="11"/>
  </w:num>
  <w:num w:numId="91" w16cid:durableId="965501955">
    <w:abstractNumId w:val="86"/>
  </w:num>
  <w:num w:numId="92" w16cid:durableId="493567270">
    <w:abstractNumId w:val="38"/>
  </w:num>
  <w:num w:numId="93" w16cid:durableId="934291866">
    <w:abstractNumId w:val="48"/>
  </w:num>
  <w:num w:numId="94" w16cid:durableId="1222985849">
    <w:abstractNumId w:val="36"/>
  </w:num>
  <w:num w:numId="95" w16cid:durableId="709497830">
    <w:abstractNumId w:val="51"/>
  </w:num>
  <w:num w:numId="96" w16cid:durableId="1860926240">
    <w:abstractNumId w:val="76"/>
  </w:num>
  <w:num w:numId="97" w16cid:durableId="1331178256">
    <w:abstractNumId w:val="52"/>
  </w:num>
  <w:num w:numId="98" w16cid:durableId="698704221">
    <w:abstractNumId w:val="10"/>
  </w:num>
  <w:num w:numId="99" w16cid:durableId="326858616">
    <w:abstractNumId w:val="60"/>
  </w:num>
  <w:num w:numId="100" w16cid:durableId="894435770">
    <w:abstractNumId w:val="37"/>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hideSpellingErrors/>
  <w:defaultTabStop w:val="708"/>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993"/>
    <w:rsid w:val="00000937"/>
    <w:rsid w:val="00000F08"/>
    <w:rsid w:val="00001A38"/>
    <w:rsid w:val="00002856"/>
    <w:rsid w:val="00003592"/>
    <w:rsid w:val="00003830"/>
    <w:rsid w:val="00003982"/>
    <w:rsid w:val="00003A43"/>
    <w:rsid w:val="00004445"/>
    <w:rsid w:val="00004AE1"/>
    <w:rsid w:val="00004F88"/>
    <w:rsid w:val="000061ED"/>
    <w:rsid w:val="00006324"/>
    <w:rsid w:val="000063CE"/>
    <w:rsid w:val="00006E6E"/>
    <w:rsid w:val="00007CD9"/>
    <w:rsid w:val="000102A7"/>
    <w:rsid w:val="00011405"/>
    <w:rsid w:val="00011E2C"/>
    <w:rsid w:val="0001200C"/>
    <w:rsid w:val="00013C44"/>
    <w:rsid w:val="00013D8B"/>
    <w:rsid w:val="00014150"/>
    <w:rsid w:val="00014735"/>
    <w:rsid w:val="00014A48"/>
    <w:rsid w:val="00015FDB"/>
    <w:rsid w:val="00016B92"/>
    <w:rsid w:val="00016F65"/>
    <w:rsid w:val="000173BB"/>
    <w:rsid w:val="00017A07"/>
    <w:rsid w:val="00017E37"/>
    <w:rsid w:val="00020113"/>
    <w:rsid w:val="000201F2"/>
    <w:rsid w:val="00020A35"/>
    <w:rsid w:val="00020DFD"/>
    <w:rsid w:val="0002118E"/>
    <w:rsid w:val="00021A9E"/>
    <w:rsid w:val="00021F17"/>
    <w:rsid w:val="000223DB"/>
    <w:rsid w:val="000228C6"/>
    <w:rsid w:val="0002375B"/>
    <w:rsid w:val="0002394E"/>
    <w:rsid w:val="00024A8D"/>
    <w:rsid w:val="00025391"/>
    <w:rsid w:val="00025775"/>
    <w:rsid w:val="000266FC"/>
    <w:rsid w:val="00026E84"/>
    <w:rsid w:val="00027665"/>
    <w:rsid w:val="00027983"/>
    <w:rsid w:val="00027FF6"/>
    <w:rsid w:val="0003070D"/>
    <w:rsid w:val="000310A9"/>
    <w:rsid w:val="00031600"/>
    <w:rsid w:val="00032630"/>
    <w:rsid w:val="00033EF7"/>
    <w:rsid w:val="00034493"/>
    <w:rsid w:val="00035141"/>
    <w:rsid w:val="00035788"/>
    <w:rsid w:val="00035BDC"/>
    <w:rsid w:val="00035F1D"/>
    <w:rsid w:val="0003645C"/>
    <w:rsid w:val="00037228"/>
    <w:rsid w:val="00037D50"/>
    <w:rsid w:val="000401F8"/>
    <w:rsid w:val="000412E3"/>
    <w:rsid w:val="000413B6"/>
    <w:rsid w:val="000427CA"/>
    <w:rsid w:val="00042E13"/>
    <w:rsid w:val="000437CD"/>
    <w:rsid w:val="0004396A"/>
    <w:rsid w:val="00043EB8"/>
    <w:rsid w:val="000440E9"/>
    <w:rsid w:val="00044590"/>
    <w:rsid w:val="00044912"/>
    <w:rsid w:val="00044977"/>
    <w:rsid w:val="0004525C"/>
    <w:rsid w:val="00045454"/>
    <w:rsid w:val="00045639"/>
    <w:rsid w:val="0004603A"/>
    <w:rsid w:val="00046962"/>
    <w:rsid w:val="00047367"/>
    <w:rsid w:val="00047BA7"/>
    <w:rsid w:val="00047E4C"/>
    <w:rsid w:val="0005056B"/>
    <w:rsid w:val="0005081D"/>
    <w:rsid w:val="0005125E"/>
    <w:rsid w:val="000524B6"/>
    <w:rsid w:val="00052E5F"/>
    <w:rsid w:val="00053756"/>
    <w:rsid w:val="00054835"/>
    <w:rsid w:val="0005513E"/>
    <w:rsid w:val="00056DBE"/>
    <w:rsid w:val="0006029F"/>
    <w:rsid w:val="0006152E"/>
    <w:rsid w:val="00061C35"/>
    <w:rsid w:val="00062A94"/>
    <w:rsid w:val="00063032"/>
    <w:rsid w:val="000631CD"/>
    <w:rsid w:val="000631E7"/>
    <w:rsid w:val="000637D5"/>
    <w:rsid w:val="00065D96"/>
    <w:rsid w:val="00065FA1"/>
    <w:rsid w:val="00066DA2"/>
    <w:rsid w:val="00067A69"/>
    <w:rsid w:val="00067B1A"/>
    <w:rsid w:val="00067DCA"/>
    <w:rsid w:val="00067FBB"/>
    <w:rsid w:val="0007022D"/>
    <w:rsid w:val="00071F8D"/>
    <w:rsid w:val="00074949"/>
    <w:rsid w:val="00074C58"/>
    <w:rsid w:val="000753D8"/>
    <w:rsid w:val="0007547A"/>
    <w:rsid w:val="00076A3E"/>
    <w:rsid w:val="00076E17"/>
    <w:rsid w:val="00077DA2"/>
    <w:rsid w:val="000808C2"/>
    <w:rsid w:val="00080A1D"/>
    <w:rsid w:val="000826E3"/>
    <w:rsid w:val="000833A2"/>
    <w:rsid w:val="00083723"/>
    <w:rsid w:val="0008602A"/>
    <w:rsid w:val="000868FF"/>
    <w:rsid w:val="00086A53"/>
    <w:rsid w:val="00087D31"/>
    <w:rsid w:val="00090C44"/>
    <w:rsid w:val="00091E1E"/>
    <w:rsid w:val="0009367C"/>
    <w:rsid w:val="00093B1C"/>
    <w:rsid w:val="000940D8"/>
    <w:rsid w:val="00096012"/>
    <w:rsid w:val="0009635A"/>
    <w:rsid w:val="00097C7C"/>
    <w:rsid w:val="000A05FE"/>
    <w:rsid w:val="000A0B9E"/>
    <w:rsid w:val="000A10FB"/>
    <w:rsid w:val="000A138E"/>
    <w:rsid w:val="000A170C"/>
    <w:rsid w:val="000A28B9"/>
    <w:rsid w:val="000A38B0"/>
    <w:rsid w:val="000A3F1C"/>
    <w:rsid w:val="000A57AD"/>
    <w:rsid w:val="000B1358"/>
    <w:rsid w:val="000B1FDE"/>
    <w:rsid w:val="000B235B"/>
    <w:rsid w:val="000B25D2"/>
    <w:rsid w:val="000B2866"/>
    <w:rsid w:val="000B2EC2"/>
    <w:rsid w:val="000B3FB1"/>
    <w:rsid w:val="000B470D"/>
    <w:rsid w:val="000B5827"/>
    <w:rsid w:val="000B5999"/>
    <w:rsid w:val="000B6044"/>
    <w:rsid w:val="000B73C3"/>
    <w:rsid w:val="000C0653"/>
    <w:rsid w:val="000C0C0D"/>
    <w:rsid w:val="000C114F"/>
    <w:rsid w:val="000C1B4E"/>
    <w:rsid w:val="000C1CAD"/>
    <w:rsid w:val="000C1F9B"/>
    <w:rsid w:val="000C3FBD"/>
    <w:rsid w:val="000C4204"/>
    <w:rsid w:val="000C474A"/>
    <w:rsid w:val="000C475E"/>
    <w:rsid w:val="000C4DC5"/>
    <w:rsid w:val="000C565A"/>
    <w:rsid w:val="000C5D37"/>
    <w:rsid w:val="000C7640"/>
    <w:rsid w:val="000D0082"/>
    <w:rsid w:val="000D0517"/>
    <w:rsid w:val="000D07EF"/>
    <w:rsid w:val="000D1095"/>
    <w:rsid w:val="000D12A6"/>
    <w:rsid w:val="000D1B2B"/>
    <w:rsid w:val="000D1E4B"/>
    <w:rsid w:val="000D23F8"/>
    <w:rsid w:val="000D2A8E"/>
    <w:rsid w:val="000D2DEB"/>
    <w:rsid w:val="000D32AD"/>
    <w:rsid w:val="000D3524"/>
    <w:rsid w:val="000D3932"/>
    <w:rsid w:val="000D52F7"/>
    <w:rsid w:val="000D6A3D"/>
    <w:rsid w:val="000D6CB8"/>
    <w:rsid w:val="000D7737"/>
    <w:rsid w:val="000D7D9C"/>
    <w:rsid w:val="000D7DB0"/>
    <w:rsid w:val="000D7E26"/>
    <w:rsid w:val="000E0A9E"/>
    <w:rsid w:val="000E1348"/>
    <w:rsid w:val="000E462E"/>
    <w:rsid w:val="000E4B23"/>
    <w:rsid w:val="000E4BB1"/>
    <w:rsid w:val="000E4C8A"/>
    <w:rsid w:val="000E4F87"/>
    <w:rsid w:val="000E54CD"/>
    <w:rsid w:val="000E574D"/>
    <w:rsid w:val="000E70E5"/>
    <w:rsid w:val="000E7759"/>
    <w:rsid w:val="000F02C7"/>
    <w:rsid w:val="000F0563"/>
    <w:rsid w:val="000F11F7"/>
    <w:rsid w:val="000F26D3"/>
    <w:rsid w:val="000F2E96"/>
    <w:rsid w:val="000F35D8"/>
    <w:rsid w:val="000F3DA0"/>
    <w:rsid w:val="000F4162"/>
    <w:rsid w:val="000F41C4"/>
    <w:rsid w:val="000F4628"/>
    <w:rsid w:val="000F61BA"/>
    <w:rsid w:val="000F6C83"/>
    <w:rsid w:val="000F6CA9"/>
    <w:rsid w:val="000F7623"/>
    <w:rsid w:val="000F77B3"/>
    <w:rsid w:val="000F794D"/>
    <w:rsid w:val="00101630"/>
    <w:rsid w:val="00101840"/>
    <w:rsid w:val="00101FB9"/>
    <w:rsid w:val="001024ED"/>
    <w:rsid w:val="00102E2D"/>
    <w:rsid w:val="00102E9D"/>
    <w:rsid w:val="00103571"/>
    <w:rsid w:val="00103D29"/>
    <w:rsid w:val="00103DB0"/>
    <w:rsid w:val="00104401"/>
    <w:rsid w:val="0010453A"/>
    <w:rsid w:val="001054E0"/>
    <w:rsid w:val="001055D2"/>
    <w:rsid w:val="00105689"/>
    <w:rsid w:val="00105846"/>
    <w:rsid w:val="00106BD7"/>
    <w:rsid w:val="00106E09"/>
    <w:rsid w:val="001070FA"/>
    <w:rsid w:val="00107180"/>
    <w:rsid w:val="001107F5"/>
    <w:rsid w:val="00110EE2"/>
    <w:rsid w:val="00111360"/>
    <w:rsid w:val="00111A39"/>
    <w:rsid w:val="00111E53"/>
    <w:rsid w:val="001120F3"/>
    <w:rsid w:val="001124EC"/>
    <w:rsid w:val="00112E7D"/>
    <w:rsid w:val="00113EA3"/>
    <w:rsid w:val="00115B79"/>
    <w:rsid w:val="0011721D"/>
    <w:rsid w:val="0011738B"/>
    <w:rsid w:val="00117790"/>
    <w:rsid w:val="0012027F"/>
    <w:rsid w:val="00121926"/>
    <w:rsid w:val="00122375"/>
    <w:rsid w:val="00122749"/>
    <w:rsid w:val="00122B41"/>
    <w:rsid w:val="00122B4F"/>
    <w:rsid w:val="00123AA0"/>
    <w:rsid w:val="00123B8D"/>
    <w:rsid w:val="00124D27"/>
    <w:rsid w:val="00126209"/>
    <w:rsid w:val="00126929"/>
    <w:rsid w:val="00127234"/>
    <w:rsid w:val="0012764A"/>
    <w:rsid w:val="001318A3"/>
    <w:rsid w:val="0013223A"/>
    <w:rsid w:val="0013237D"/>
    <w:rsid w:val="00132A65"/>
    <w:rsid w:val="001330CD"/>
    <w:rsid w:val="001339B2"/>
    <w:rsid w:val="00136280"/>
    <w:rsid w:val="001375F5"/>
    <w:rsid w:val="001377D2"/>
    <w:rsid w:val="00137F8B"/>
    <w:rsid w:val="00137FA5"/>
    <w:rsid w:val="00141A12"/>
    <w:rsid w:val="00141F11"/>
    <w:rsid w:val="001422CC"/>
    <w:rsid w:val="0014268B"/>
    <w:rsid w:val="0014275A"/>
    <w:rsid w:val="0014345E"/>
    <w:rsid w:val="00143818"/>
    <w:rsid w:val="001439E5"/>
    <w:rsid w:val="00144824"/>
    <w:rsid w:val="00144C1C"/>
    <w:rsid w:val="001453C1"/>
    <w:rsid w:val="001458E5"/>
    <w:rsid w:val="00145BBC"/>
    <w:rsid w:val="00146F11"/>
    <w:rsid w:val="00152802"/>
    <w:rsid w:val="00152BEC"/>
    <w:rsid w:val="00153599"/>
    <w:rsid w:val="00155D85"/>
    <w:rsid w:val="00156462"/>
    <w:rsid w:val="00156BB9"/>
    <w:rsid w:val="00157CB6"/>
    <w:rsid w:val="001605C7"/>
    <w:rsid w:val="001608C1"/>
    <w:rsid w:val="00160B19"/>
    <w:rsid w:val="00162DC9"/>
    <w:rsid w:val="001631E4"/>
    <w:rsid w:val="001637FB"/>
    <w:rsid w:val="0016391E"/>
    <w:rsid w:val="00163E6B"/>
    <w:rsid w:val="00164268"/>
    <w:rsid w:val="00165ABE"/>
    <w:rsid w:val="00165B96"/>
    <w:rsid w:val="00166483"/>
    <w:rsid w:val="00167471"/>
    <w:rsid w:val="001675A5"/>
    <w:rsid w:val="0017013A"/>
    <w:rsid w:val="00170592"/>
    <w:rsid w:val="00170FC2"/>
    <w:rsid w:val="0017183A"/>
    <w:rsid w:val="0017220D"/>
    <w:rsid w:val="00172B5E"/>
    <w:rsid w:val="00172CE7"/>
    <w:rsid w:val="00173782"/>
    <w:rsid w:val="001738A3"/>
    <w:rsid w:val="00174AE3"/>
    <w:rsid w:val="00174C65"/>
    <w:rsid w:val="00174CD1"/>
    <w:rsid w:val="00174F3F"/>
    <w:rsid w:val="001759B0"/>
    <w:rsid w:val="00175BAB"/>
    <w:rsid w:val="00176369"/>
    <w:rsid w:val="00176D17"/>
    <w:rsid w:val="00177615"/>
    <w:rsid w:val="00177E54"/>
    <w:rsid w:val="00180128"/>
    <w:rsid w:val="001802AC"/>
    <w:rsid w:val="001810F0"/>
    <w:rsid w:val="00181BE7"/>
    <w:rsid w:val="001820AA"/>
    <w:rsid w:val="00182208"/>
    <w:rsid w:val="00182A6E"/>
    <w:rsid w:val="00182FB4"/>
    <w:rsid w:val="0018330B"/>
    <w:rsid w:val="00184014"/>
    <w:rsid w:val="0018462F"/>
    <w:rsid w:val="00184B69"/>
    <w:rsid w:val="00184C0F"/>
    <w:rsid w:val="0018505C"/>
    <w:rsid w:val="00185278"/>
    <w:rsid w:val="00186287"/>
    <w:rsid w:val="001862D8"/>
    <w:rsid w:val="00191054"/>
    <w:rsid w:val="00191639"/>
    <w:rsid w:val="00191A0A"/>
    <w:rsid w:val="00192642"/>
    <w:rsid w:val="00192898"/>
    <w:rsid w:val="00193091"/>
    <w:rsid w:val="00193518"/>
    <w:rsid w:val="0019410A"/>
    <w:rsid w:val="00194AA6"/>
    <w:rsid w:val="00195129"/>
    <w:rsid w:val="00195A97"/>
    <w:rsid w:val="00195B38"/>
    <w:rsid w:val="00196225"/>
    <w:rsid w:val="00196E4D"/>
    <w:rsid w:val="00197CA4"/>
    <w:rsid w:val="001A1D1F"/>
    <w:rsid w:val="001A1D92"/>
    <w:rsid w:val="001A2411"/>
    <w:rsid w:val="001A26F3"/>
    <w:rsid w:val="001A35A0"/>
    <w:rsid w:val="001A5160"/>
    <w:rsid w:val="001A5C29"/>
    <w:rsid w:val="001A636A"/>
    <w:rsid w:val="001A6615"/>
    <w:rsid w:val="001A6D5A"/>
    <w:rsid w:val="001B00A3"/>
    <w:rsid w:val="001B11B2"/>
    <w:rsid w:val="001B1236"/>
    <w:rsid w:val="001B2015"/>
    <w:rsid w:val="001B2079"/>
    <w:rsid w:val="001B3310"/>
    <w:rsid w:val="001B3C57"/>
    <w:rsid w:val="001B3DF0"/>
    <w:rsid w:val="001B3EFF"/>
    <w:rsid w:val="001B45A1"/>
    <w:rsid w:val="001B4DB1"/>
    <w:rsid w:val="001B4FFE"/>
    <w:rsid w:val="001B5E80"/>
    <w:rsid w:val="001B62CE"/>
    <w:rsid w:val="001B636A"/>
    <w:rsid w:val="001B7180"/>
    <w:rsid w:val="001C044C"/>
    <w:rsid w:val="001C0869"/>
    <w:rsid w:val="001C145D"/>
    <w:rsid w:val="001C16F8"/>
    <w:rsid w:val="001C1CE4"/>
    <w:rsid w:val="001C1E51"/>
    <w:rsid w:val="001C322D"/>
    <w:rsid w:val="001C3768"/>
    <w:rsid w:val="001C3DA2"/>
    <w:rsid w:val="001C4BDA"/>
    <w:rsid w:val="001C50E7"/>
    <w:rsid w:val="001C79CC"/>
    <w:rsid w:val="001C7D6B"/>
    <w:rsid w:val="001C7F44"/>
    <w:rsid w:val="001D05ED"/>
    <w:rsid w:val="001D0758"/>
    <w:rsid w:val="001D0C04"/>
    <w:rsid w:val="001D0EE0"/>
    <w:rsid w:val="001D23A0"/>
    <w:rsid w:val="001D24CC"/>
    <w:rsid w:val="001D259C"/>
    <w:rsid w:val="001D25B9"/>
    <w:rsid w:val="001D379F"/>
    <w:rsid w:val="001D4418"/>
    <w:rsid w:val="001D526C"/>
    <w:rsid w:val="001D56F0"/>
    <w:rsid w:val="001D59BF"/>
    <w:rsid w:val="001D64F0"/>
    <w:rsid w:val="001D6C54"/>
    <w:rsid w:val="001D7844"/>
    <w:rsid w:val="001D7F52"/>
    <w:rsid w:val="001E0210"/>
    <w:rsid w:val="001E02FA"/>
    <w:rsid w:val="001E0822"/>
    <w:rsid w:val="001E104C"/>
    <w:rsid w:val="001E1D9F"/>
    <w:rsid w:val="001E2B4F"/>
    <w:rsid w:val="001E36C4"/>
    <w:rsid w:val="001E3EFF"/>
    <w:rsid w:val="001E6626"/>
    <w:rsid w:val="001E6EEC"/>
    <w:rsid w:val="001E7A9F"/>
    <w:rsid w:val="001E7B37"/>
    <w:rsid w:val="001F0429"/>
    <w:rsid w:val="001F0AA4"/>
    <w:rsid w:val="001F0DD7"/>
    <w:rsid w:val="001F0FDE"/>
    <w:rsid w:val="001F1ACD"/>
    <w:rsid w:val="001F2191"/>
    <w:rsid w:val="001F2E3C"/>
    <w:rsid w:val="001F35DD"/>
    <w:rsid w:val="001F3659"/>
    <w:rsid w:val="001F3AFE"/>
    <w:rsid w:val="001F4485"/>
    <w:rsid w:val="001F4F86"/>
    <w:rsid w:val="001F5420"/>
    <w:rsid w:val="001F580E"/>
    <w:rsid w:val="001F6AE2"/>
    <w:rsid w:val="001F6D36"/>
    <w:rsid w:val="001F73FC"/>
    <w:rsid w:val="001F74A3"/>
    <w:rsid w:val="001F7A41"/>
    <w:rsid w:val="001F7A50"/>
    <w:rsid w:val="0020116A"/>
    <w:rsid w:val="00202EF4"/>
    <w:rsid w:val="00203EEC"/>
    <w:rsid w:val="002043BE"/>
    <w:rsid w:val="00204F7C"/>
    <w:rsid w:val="002050B1"/>
    <w:rsid w:val="00205888"/>
    <w:rsid w:val="00207B63"/>
    <w:rsid w:val="00207F75"/>
    <w:rsid w:val="002102D0"/>
    <w:rsid w:val="002104D5"/>
    <w:rsid w:val="002114C8"/>
    <w:rsid w:val="002121E8"/>
    <w:rsid w:val="00212A9E"/>
    <w:rsid w:val="00213B1B"/>
    <w:rsid w:val="00214B14"/>
    <w:rsid w:val="00215A99"/>
    <w:rsid w:val="00215B45"/>
    <w:rsid w:val="00215BBC"/>
    <w:rsid w:val="00216398"/>
    <w:rsid w:val="00216540"/>
    <w:rsid w:val="002213F3"/>
    <w:rsid w:val="002222B2"/>
    <w:rsid w:val="002223AC"/>
    <w:rsid w:val="00222E83"/>
    <w:rsid w:val="00223132"/>
    <w:rsid w:val="002235E1"/>
    <w:rsid w:val="00224F7C"/>
    <w:rsid w:val="002251C1"/>
    <w:rsid w:val="002262EA"/>
    <w:rsid w:val="002267C0"/>
    <w:rsid w:val="002267E8"/>
    <w:rsid w:val="002267EE"/>
    <w:rsid w:val="002270D5"/>
    <w:rsid w:val="00227356"/>
    <w:rsid w:val="0023042F"/>
    <w:rsid w:val="0023053C"/>
    <w:rsid w:val="002306BF"/>
    <w:rsid w:val="002307E6"/>
    <w:rsid w:val="00230EAE"/>
    <w:rsid w:val="002315FB"/>
    <w:rsid w:val="00232B9F"/>
    <w:rsid w:val="002346B0"/>
    <w:rsid w:val="0023477B"/>
    <w:rsid w:val="0023485C"/>
    <w:rsid w:val="002352E1"/>
    <w:rsid w:val="00235518"/>
    <w:rsid w:val="002365B4"/>
    <w:rsid w:val="0023675A"/>
    <w:rsid w:val="002401AC"/>
    <w:rsid w:val="00240D66"/>
    <w:rsid w:val="00241115"/>
    <w:rsid w:val="002413F2"/>
    <w:rsid w:val="00241A3B"/>
    <w:rsid w:val="00241E51"/>
    <w:rsid w:val="002424B0"/>
    <w:rsid w:val="00243063"/>
    <w:rsid w:val="0024436E"/>
    <w:rsid w:val="00244DB5"/>
    <w:rsid w:val="00244FF5"/>
    <w:rsid w:val="00245118"/>
    <w:rsid w:val="0024545B"/>
    <w:rsid w:val="00245919"/>
    <w:rsid w:val="00246BB5"/>
    <w:rsid w:val="00247651"/>
    <w:rsid w:val="00247BF6"/>
    <w:rsid w:val="00247E59"/>
    <w:rsid w:val="00250DCA"/>
    <w:rsid w:val="00251138"/>
    <w:rsid w:val="002511A9"/>
    <w:rsid w:val="00252764"/>
    <w:rsid w:val="00252ED5"/>
    <w:rsid w:val="00255A37"/>
    <w:rsid w:val="00255B20"/>
    <w:rsid w:val="002563C0"/>
    <w:rsid w:val="00261946"/>
    <w:rsid w:val="002642C1"/>
    <w:rsid w:val="002648D5"/>
    <w:rsid w:val="00265109"/>
    <w:rsid w:val="00265450"/>
    <w:rsid w:val="00265B3A"/>
    <w:rsid w:val="00266456"/>
    <w:rsid w:val="0026672F"/>
    <w:rsid w:val="0026684D"/>
    <w:rsid w:val="002669E5"/>
    <w:rsid w:val="00267D06"/>
    <w:rsid w:val="00267DD2"/>
    <w:rsid w:val="002703CC"/>
    <w:rsid w:val="002704AC"/>
    <w:rsid w:val="0027102A"/>
    <w:rsid w:val="002715E4"/>
    <w:rsid w:val="00271C9D"/>
    <w:rsid w:val="00271D1B"/>
    <w:rsid w:val="00272DEE"/>
    <w:rsid w:val="0027343D"/>
    <w:rsid w:val="002743EF"/>
    <w:rsid w:val="002750BA"/>
    <w:rsid w:val="002754E0"/>
    <w:rsid w:val="00275705"/>
    <w:rsid w:val="00275A21"/>
    <w:rsid w:val="00275B7A"/>
    <w:rsid w:val="00276AB5"/>
    <w:rsid w:val="00276FBA"/>
    <w:rsid w:val="00277E19"/>
    <w:rsid w:val="00280196"/>
    <w:rsid w:val="0028061C"/>
    <w:rsid w:val="00281430"/>
    <w:rsid w:val="0028246B"/>
    <w:rsid w:val="00284151"/>
    <w:rsid w:val="00284E10"/>
    <w:rsid w:val="00284E3A"/>
    <w:rsid w:val="00285098"/>
    <w:rsid w:val="00286AB7"/>
    <w:rsid w:val="00286DD4"/>
    <w:rsid w:val="0029008A"/>
    <w:rsid w:val="002902D1"/>
    <w:rsid w:val="002909E3"/>
    <w:rsid w:val="00290FF9"/>
    <w:rsid w:val="002920C8"/>
    <w:rsid w:val="00293D56"/>
    <w:rsid w:val="00293FFC"/>
    <w:rsid w:val="0029454A"/>
    <w:rsid w:val="0029458B"/>
    <w:rsid w:val="00294AE0"/>
    <w:rsid w:val="00294DC5"/>
    <w:rsid w:val="00295106"/>
    <w:rsid w:val="00295516"/>
    <w:rsid w:val="00295F7D"/>
    <w:rsid w:val="00296075"/>
    <w:rsid w:val="00296A28"/>
    <w:rsid w:val="00296CD8"/>
    <w:rsid w:val="00297893"/>
    <w:rsid w:val="00297AA2"/>
    <w:rsid w:val="002A0253"/>
    <w:rsid w:val="002A02BC"/>
    <w:rsid w:val="002A05A6"/>
    <w:rsid w:val="002A0653"/>
    <w:rsid w:val="002A07D5"/>
    <w:rsid w:val="002A1118"/>
    <w:rsid w:val="002A1BAB"/>
    <w:rsid w:val="002A1EC8"/>
    <w:rsid w:val="002A24B3"/>
    <w:rsid w:val="002A2D93"/>
    <w:rsid w:val="002A2E30"/>
    <w:rsid w:val="002A3AA2"/>
    <w:rsid w:val="002A41FD"/>
    <w:rsid w:val="002A4F11"/>
    <w:rsid w:val="002A5538"/>
    <w:rsid w:val="002A7621"/>
    <w:rsid w:val="002A77DC"/>
    <w:rsid w:val="002B10BC"/>
    <w:rsid w:val="002B1FAA"/>
    <w:rsid w:val="002B218F"/>
    <w:rsid w:val="002B27F0"/>
    <w:rsid w:val="002B353B"/>
    <w:rsid w:val="002B3885"/>
    <w:rsid w:val="002B3CB3"/>
    <w:rsid w:val="002B4011"/>
    <w:rsid w:val="002B46C0"/>
    <w:rsid w:val="002B54FD"/>
    <w:rsid w:val="002B754B"/>
    <w:rsid w:val="002B7727"/>
    <w:rsid w:val="002C0722"/>
    <w:rsid w:val="002C13EB"/>
    <w:rsid w:val="002C1D59"/>
    <w:rsid w:val="002C1DC5"/>
    <w:rsid w:val="002C1FF6"/>
    <w:rsid w:val="002C3F76"/>
    <w:rsid w:val="002C42F0"/>
    <w:rsid w:val="002C4ACF"/>
    <w:rsid w:val="002C4C59"/>
    <w:rsid w:val="002C5B88"/>
    <w:rsid w:val="002C746B"/>
    <w:rsid w:val="002D0D7D"/>
    <w:rsid w:val="002D119F"/>
    <w:rsid w:val="002D1870"/>
    <w:rsid w:val="002D2121"/>
    <w:rsid w:val="002D284A"/>
    <w:rsid w:val="002D3CB3"/>
    <w:rsid w:val="002D438F"/>
    <w:rsid w:val="002D4E3D"/>
    <w:rsid w:val="002D508D"/>
    <w:rsid w:val="002D5644"/>
    <w:rsid w:val="002D5AB3"/>
    <w:rsid w:val="002D5C0D"/>
    <w:rsid w:val="002D5CF8"/>
    <w:rsid w:val="002D5E6D"/>
    <w:rsid w:val="002D61CA"/>
    <w:rsid w:val="002D6546"/>
    <w:rsid w:val="002D66B5"/>
    <w:rsid w:val="002D6F28"/>
    <w:rsid w:val="002D7618"/>
    <w:rsid w:val="002D7DB6"/>
    <w:rsid w:val="002E0124"/>
    <w:rsid w:val="002E0E1C"/>
    <w:rsid w:val="002E19FF"/>
    <w:rsid w:val="002E2EF0"/>
    <w:rsid w:val="002E39B6"/>
    <w:rsid w:val="002E3C58"/>
    <w:rsid w:val="002E43C2"/>
    <w:rsid w:val="002E440C"/>
    <w:rsid w:val="002E4ED4"/>
    <w:rsid w:val="002E57C8"/>
    <w:rsid w:val="002E5B7A"/>
    <w:rsid w:val="002E66A2"/>
    <w:rsid w:val="002E670D"/>
    <w:rsid w:val="002E7990"/>
    <w:rsid w:val="002E7B2E"/>
    <w:rsid w:val="002F158E"/>
    <w:rsid w:val="002F19F5"/>
    <w:rsid w:val="002F2BED"/>
    <w:rsid w:val="002F3E54"/>
    <w:rsid w:val="002F41A2"/>
    <w:rsid w:val="002F43D9"/>
    <w:rsid w:val="002F46F2"/>
    <w:rsid w:val="002F661D"/>
    <w:rsid w:val="002F7186"/>
    <w:rsid w:val="002F77AA"/>
    <w:rsid w:val="002F7DA2"/>
    <w:rsid w:val="002F7F16"/>
    <w:rsid w:val="00300F20"/>
    <w:rsid w:val="00301507"/>
    <w:rsid w:val="003015D7"/>
    <w:rsid w:val="0030304F"/>
    <w:rsid w:val="00304103"/>
    <w:rsid w:val="003066FB"/>
    <w:rsid w:val="003108C0"/>
    <w:rsid w:val="003121BF"/>
    <w:rsid w:val="00312844"/>
    <w:rsid w:val="003135AE"/>
    <w:rsid w:val="00313864"/>
    <w:rsid w:val="00313D24"/>
    <w:rsid w:val="0031578E"/>
    <w:rsid w:val="00315835"/>
    <w:rsid w:val="00315E6C"/>
    <w:rsid w:val="00316337"/>
    <w:rsid w:val="0031692F"/>
    <w:rsid w:val="00317322"/>
    <w:rsid w:val="00317B0B"/>
    <w:rsid w:val="00320070"/>
    <w:rsid w:val="003200EA"/>
    <w:rsid w:val="003201D7"/>
    <w:rsid w:val="00320AB4"/>
    <w:rsid w:val="00320C6D"/>
    <w:rsid w:val="00321432"/>
    <w:rsid w:val="00321827"/>
    <w:rsid w:val="003232B0"/>
    <w:rsid w:val="0032481F"/>
    <w:rsid w:val="00324CD5"/>
    <w:rsid w:val="00324E3C"/>
    <w:rsid w:val="00324FA8"/>
    <w:rsid w:val="003260FC"/>
    <w:rsid w:val="00327DA7"/>
    <w:rsid w:val="00330380"/>
    <w:rsid w:val="00330D49"/>
    <w:rsid w:val="00331510"/>
    <w:rsid w:val="003318AE"/>
    <w:rsid w:val="003319B1"/>
    <w:rsid w:val="00333EC7"/>
    <w:rsid w:val="00335008"/>
    <w:rsid w:val="00336FBF"/>
    <w:rsid w:val="00337AF5"/>
    <w:rsid w:val="00340146"/>
    <w:rsid w:val="00340898"/>
    <w:rsid w:val="0034100C"/>
    <w:rsid w:val="0034139C"/>
    <w:rsid w:val="00341521"/>
    <w:rsid w:val="0034330D"/>
    <w:rsid w:val="00343A0D"/>
    <w:rsid w:val="003456E9"/>
    <w:rsid w:val="00347737"/>
    <w:rsid w:val="00350FDA"/>
    <w:rsid w:val="0035163A"/>
    <w:rsid w:val="00351C82"/>
    <w:rsid w:val="003522B6"/>
    <w:rsid w:val="003524E5"/>
    <w:rsid w:val="00352699"/>
    <w:rsid w:val="00355FB1"/>
    <w:rsid w:val="00356533"/>
    <w:rsid w:val="00356900"/>
    <w:rsid w:val="0035798D"/>
    <w:rsid w:val="0036041C"/>
    <w:rsid w:val="0036073F"/>
    <w:rsid w:val="00360B3F"/>
    <w:rsid w:val="0036117B"/>
    <w:rsid w:val="00361D97"/>
    <w:rsid w:val="00363656"/>
    <w:rsid w:val="00365E30"/>
    <w:rsid w:val="00366763"/>
    <w:rsid w:val="00366789"/>
    <w:rsid w:val="003667CC"/>
    <w:rsid w:val="003667E5"/>
    <w:rsid w:val="00366E16"/>
    <w:rsid w:val="00367D1E"/>
    <w:rsid w:val="00370616"/>
    <w:rsid w:val="00371290"/>
    <w:rsid w:val="003719A7"/>
    <w:rsid w:val="00371F0E"/>
    <w:rsid w:val="00372144"/>
    <w:rsid w:val="00372ADF"/>
    <w:rsid w:val="00372D28"/>
    <w:rsid w:val="003736DA"/>
    <w:rsid w:val="00373B6E"/>
    <w:rsid w:val="0037456E"/>
    <w:rsid w:val="003745F2"/>
    <w:rsid w:val="00374CD4"/>
    <w:rsid w:val="00375DBA"/>
    <w:rsid w:val="0037636C"/>
    <w:rsid w:val="00376791"/>
    <w:rsid w:val="00376CC4"/>
    <w:rsid w:val="00377274"/>
    <w:rsid w:val="00377538"/>
    <w:rsid w:val="00380F00"/>
    <w:rsid w:val="00381E72"/>
    <w:rsid w:val="003827AB"/>
    <w:rsid w:val="003829E4"/>
    <w:rsid w:val="00383766"/>
    <w:rsid w:val="003840BC"/>
    <w:rsid w:val="003844EB"/>
    <w:rsid w:val="00384C56"/>
    <w:rsid w:val="00385DF7"/>
    <w:rsid w:val="003863CD"/>
    <w:rsid w:val="003869BC"/>
    <w:rsid w:val="003875AB"/>
    <w:rsid w:val="00387745"/>
    <w:rsid w:val="00387E43"/>
    <w:rsid w:val="00390AD6"/>
    <w:rsid w:val="00390E24"/>
    <w:rsid w:val="00391202"/>
    <w:rsid w:val="0039182A"/>
    <w:rsid w:val="00392BB2"/>
    <w:rsid w:val="00392BEB"/>
    <w:rsid w:val="00392D67"/>
    <w:rsid w:val="003933CA"/>
    <w:rsid w:val="003934DE"/>
    <w:rsid w:val="00394400"/>
    <w:rsid w:val="003952AD"/>
    <w:rsid w:val="00397364"/>
    <w:rsid w:val="00397D23"/>
    <w:rsid w:val="003A0025"/>
    <w:rsid w:val="003A0D8C"/>
    <w:rsid w:val="003A16CB"/>
    <w:rsid w:val="003A18E9"/>
    <w:rsid w:val="003A21B5"/>
    <w:rsid w:val="003A3003"/>
    <w:rsid w:val="003A3C0E"/>
    <w:rsid w:val="003A4124"/>
    <w:rsid w:val="003A41AB"/>
    <w:rsid w:val="003A6E21"/>
    <w:rsid w:val="003B145E"/>
    <w:rsid w:val="003B1648"/>
    <w:rsid w:val="003B19B1"/>
    <w:rsid w:val="003B210F"/>
    <w:rsid w:val="003B2655"/>
    <w:rsid w:val="003B2AAA"/>
    <w:rsid w:val="003B2B38"/>
    <w:rsid w:val="003B33BD"/>
    <w:rsid w:val="003B4A1F"/>
    <w:rsid w:val="003B5F9F"/>
    <w:rsid w:val="003B712B"/>
    <w:rsid w:val="003B7F67"/>
    <w:rsid w:val="003C163C"/>
    <w:rsid w:val="003C1DD3"/>
    <w:rsid w:val="003C226E"/>
    <w:rsid w:val="003C2AEB"/>
    <w:rsid w:val="003C2FF2"/>
    <w:rsid w:val="003C33D5"/>
    <w:rsid w:val="003C43BD"/>
    <w:rsid w:val="003C5EDE"/>
    <w:rsid w:val="003D0280"/>
    <w:rsid w:val="003D069F"/>
    <w:rsid w:val="003D0C4B"/>
    <w:rsid w:val="003D0DE0"/>
    <w:rsid w:val="003D1586"/>
    <w:rsid w:val="003D1AB8"/>
    <w:rsid w:val="003D1D3B"/>
    <w:rsid w:val="003D3841"/>
    <w:rsid w:val="003D5136"/>
    <w:rsid w:val="003D62B0"/>
    <w:rsid w:val="003D67C7"/>
    <w:rsid w:val="003D6AEE"/>
    <w:rsid w:val="003D7713"/>
    <w:rsid w:val="003E0993"/>
    <w:rsid w:val="003E0E75"/>
    <w:rsid w:val="003E352F"/>
    <w:rsid w:val="003E365A"/>
    <w:rsid w:val="003E3A32"/>
    <w:rsid w:val="003E3AAF"/>
    <w:rsid w:val="003E43E7"/>
    <w:rsid w:val="003E53F5"/>
    <w:rsid w:val="003E6579"/>
    <w:rsid w:val="003E6EB1"/>
    <w:rsid w:val="003E799F"/>
    <w:rsid w:val="003F00BA"/>
    <w:rsid w:val="003F3639"/>
    <w:rsid w:val="003F3EF9"/>
    <w:rsid w:val="003F408A"/>
    <w:rsid w:val="003F473B"/>
    <w:rsid w:val="003F4E40"/>
    <w:rsid w:val="003F545C"/>
    <w:rsid w:val="003F59AD"/>
    <w:rsid w:val="003F7F38"/>
    <w:rsid w:val="00401733"/>
    <w:rsid w:val="00401CC0"/>
    <w:rsid w:val="0040201D"/>
    <w:rsid w:val="004027F0"/>
    <w:rsid w:val="00402C56"/>
    <w:rsid w:val="00403B20"/>
    <w:rsid w:val="00403FD3"/>
    <w:rsid w:val="00404B02"/>
    <w:rsid w:val="00406379"/>
    <w:rsid w:val="004107B3"/>
    <w:rsid w:val="00411346"/>
    <w:rsid w:val="004118A9"/>
    <w:rsid w:val="00411F9E"/>
    <w:rsid w:val="004120F8"/>
    <w:rsid w:val="0041250C"/>
    <w:rsid w:val="0041356C"/>
    <w:rsid w:val="00413618"/>
    <w:rsid w:val="00413DBC"/>
    <w:rsid w:val="0041420C"/>
    <w:rsid w:val="004143AA"/>
    <w:rsid w:val="004147CC"/>
    <w:rsid w:val="00414A6B"/>
    <w:rsid w:val="004158E9"/>
    <w:rsid w:val="00416E96"/>
    <w:rsid w:val="004172EB"/>
    <w:rsid w:val="00417879"/>
    <w:rsid w:val="00420091"/>
    <w:rsid w:val="004204A8"/>
    <w:rsid w:val="00420D50"/>
    <w:rsid w:val="0042159B"/>
    <w:rsid w:val="00421A38"/>
    <w:rsid w:val="00421D80"/>
    <w:rsid w:val="00422A8D"/>
    <w:rsid w:val="004230FB"/>
    <w:rsid w:val="0042361C"/>
    <w:rsid w:val="0042379D"/>
    <w:rsid w:val="00424F89"/>
    <w:rsid w:val="0042516B"/>
    <w:rsid w:val="004254C1"/>
    <w:rsid w:val="00425582"/>
    <w:rsid w:val="0042689E"/>
    <w:rsid w:val="004270F5"/>
    <w:rsid w:val="004300DE"/>
    <w:rsid w:val="004307E5"/>
    <w:rsid w:val="00431779"/>
    <w:rsid w:val="00431813"/>
    <w:rsid w:val="00431D59"/>
    <w:rsid w:val="00432F95"/>
    <w:rsid w:val="0043397F"/>
    <w:rsid w:val="00433C2A"/>
    <w:rsid w:val="00433DA1"/>
    <w:rsid w:val="00434E16"/>
    <w:rsid w:val="00436770"/>
    <w:rsid w:val="0043691F"/>
    <w:rsid w:val="00437115"/>
    <w:rsid w:val="004378E0"/>
    <w:rsid w:val="004409D2"/>
    <w:rsid w:val="004426DC"/>
    <w:rsid w:val="00443609"/>
    <w:rsid w:val="00446C00"/>
    <w:rsid w:val="004512D5"/>
    <w:rsid w:val="00451935"/>
    <w:rsid w:val="00453939"/>
    <w:rsid w:val="0045493E"/>
    <w:rsid w:val="00454DCB"/>
    <w:rsid w:val="00454E6F"/>
    <w:rsid w:val="00454FE4"/>
    <w:rsid w:val="00455B6F"/>
    <w:rsid w:val="0045693F"/>
    <w:rsid w:val="00456E1D"/>
    <w:rsid w:val="00457473"/>
    <w:rsid w:val="004576DB"/>
    <w:rsid w:val="004577CF"/>
    <w:rsid w:val="004604DE"/>
    <w:rsid w:val="00460F06"/>
    <w:rsid w:val="0046103A"/>
    <w:rsid w:val="00461773"/>
    <w:rsid w:val="00461BEC"/>
    <w:rsid w:val="00461C87"/>
    <w:rsid w:val="004624AC"/>
    <w:rsid w:val="00462ECA"/>
    <w:rsid w:val="00463551"/>
    <w:rsid w:val="00463A59"/>
    <w:rsid w:val="00463C54"/>
    <w:rsid w:val="0046420E"/>
    <w:rsid w:val="00464467"/>
    <w:rsid w:val="004645A6"/>
    <w:rsid w:val="00464A9F"/>
    <w:rsid w:val="004667BC"/>
    <w:rsid w:val="00466C2E"/>
    <w:rsid w:val="00466CA0"/>
    <w:rsid w:val="0046701C"/>
    <w:rsid w:val="0047207F"/>
    <w:rsid w:val="00472C62"/>
    <w:rsid w:val="00472DD1"/>
    <w:rsid w:val="00473F1E"/>
    <w:rsid w:val="004747A5"/>
    <w:rsid w:val="0047699E"/>
    <w:rsid w:val="00476A01"/>
    <w:rsid w:val="00476C7F"/>
    <w:rsid w:val="00477107"/>
    <w:rsid w:val="004772F1"/>
    <w:rsid w:val="0047748C"/>
    <w:rsid w:val="004777E5"/>
    <w:rsid w:val="0048088C"/>
    <w:rsid w:val="00480A3C"/>
    <w:rsid w:val="00482AAC"/>
    <w:rsid w:val="00482CF7"/>
    <w:rsid w:val="0048342F"/>
    <w:rsid w:val="004835CD"/>
    <w:rsid w:val="00483761"/>
    <w:rsid w:val="0048405C"/>
    <w:rsid w:val="004851E8"/>
    <w:rsid w:val="0048539E"/>
    <w:rsid w:val="0048543F"/>
    <w:rsid w:val="00486A25"/>
    <w:rsid w:val="0049082B"/>
    <w:rsid w:val="00490BF8"/>
    <w:rsid w:val="00491299"/>
    <w:rsid w:val="004915E1"/>
    <w:rsid w:val="004915E5"/>
    <w:rsid w:val="00491994"/>
    <w:rsid w:val="00491B8F"/>
    <w:rsid w:val="004922CC"/>
    <w:rsid w:val="00492DEE"/>
    <w:rsid w:val="00493BAA"/>
    <w:rsid w:val="004942FB"/>
    <w:rsid w:val="00495011"/>
    <w:rsid w:val="004950FB"/>
    <w:rsid w:val="00495248"/>
    <w:rsid w:val="004953BB"/>
    <w:rsid w:val="00495451"/>
    <w:rsid w:val="00495988"/>
    <w:rsid w:val="00497DFE"/>
    <w:rsid w:val="004A12C0"/>
    <w:rsid w:val="004A131B"/>
    <w:rsid w:val="004A1A1F"/>
    <w:rsid w:val="004A20C0"/>
    <w:rsid w:val="004A243E"/>
    <w:rsid w:val="004A2CE5"/>
    <w:rsid w:val="004A361B"/>
    <w:rsid w:val="004A42B1"/>
    <w:rsid w:val="004A4800"/>
    <w:rsid w:val="004A5216"/>
    <w:rsid w:val="004A56BE"/>
    <w:rsid w:val="004A595A"/>
    <w:rsid w:val="004A606B"/>
    <w:rsid w:val="004A6234"/>
    <w:rsid w:val="004A63F5"/>
    <w:rsid w:val="004A6635"/>
    <w:rsid w:val="004A66EE"/>
    <w:rsid w:val="004B14C2"/>
    <w:rsid w:val="004B15A4"/>
    <w:rsid w:val="004B1ADA"/>
    <w:rsid w:val="004B1B4A"/>
    <w:rsid w:val="004B1BE0"/>
    <w:rsid w:val="004B231F"/>
    <w:rsid w:val="004B2C04"/>
    <w:rsid w:val="004B4577"/>
    <w:rsid w:val="004B49EC"/>
    <w:rsid w:val="004B62DD"/>
    <w:rsid w:val="004B6C93"/>
    <w:rsid w:val="004B77E1"/>
    <w:rsid w:val="004C0E32"/>
    <w:rsid w:val="004C1AD0"/>
    <w:rsid w:val="004C30A9"/>
    <w:rsid w:val="004C31AE"/>
    <w:rsid w:val="004C495D"/>
    <w:rsid w:val="004C4E8F"/>
    <w:rsid w:val="004C5374"/>
    <w:rsid w:val="004C5533"/>
    <w:rsid w:val="004C58B7"/>
    <w:rsid w:val="004C5994"/>
    <w:rsid w:val="004C5D9F"/>
    <w:rsid w:val="004C6FD9"/>
    <w:rsid w:val="004C70A2"/>
    <w:rsid w:val="004C73A0"/>
    <w:rsid w:val="004D030E"/>
    <w:rsid w:val="004D0ED7"/>
    <w:rsid w:val="004D17AB"/>
    <w:rsid w:val="004D197D"/>
    <w:rsid w:val="004D1CEF"/>
    <w:rsid w:val="004D1E52"/>
    <w:rsid w:val="004D20D0"/>
    <w:rsid w:val="004D2E81"/>
    <w:rsid w:val="004D3445"/>
    <w:rsid w:val="004D366B"/>
    <w:rsid w:val="004D36B1"/>
    <w:rsid w:val="004D3794"/>
    <w:rsid w:val="004D3F39"/>
    <w:rsid w:val="004D41D3"/>
    <w:rsid w:val="004D5DE3"/>
    <w:rsid w:val="004D750A"/>
    <w:rsid w:val="004D78CF"/>
    <w:rsid w:val="004D7D90"/>
    <w:rsid w:val="004D7F78"/>
    <w:rsid w:val="004E037B"/>
    <w:rsid w:val="004E089C"/>
    <w:rsid w:val="004E1D66"/>
    <w:rsid w:val="004E1DAA"/>
    <w:rsid w:val="004E2014"/>
    <w:rsid w:val="004E20CC"/>
    <w:rsid w:val="004E228E"/>
    <w:rsid w:val="004E25EF"/>
    <w:rsid w:val="004E2D90"/>
    <w:rsid w:val="004E54B9"/>
    <w:rsid w:val="004E654C"/>
    <w:rsid w:val="004E66BB"/>
    <w:rsid w:val="004E67E8"/>
    <w:rsid w:val="004E72EB"/>
    <w:rsid w:val="004E73E7"/>
    <w:rsid w:val="004F016A"/>
    <w:rsid w:val="004F14C9"/>
    <w:rsid w:val="004F187E"/>
    <w:rsid w:val="004F2649"/>
    <w:rsid w:val="004F2954"/>
    <w:rsid w:val="004F2BC5"/>
    <w:rsid w:val="004F54C4"/>
    <w:rsid w:val="004F6229"/>
    <w:rsid w:val="004F6F61"/>
    <w:rsid w:val="004F7355"/>
    <w:rsid w:val="005004B0"/>
    <w:rsid w:val="005004CF"/>
    <w:rsid w:val="00501602"/>
    <w:rsid w:val="0050269B"/>
    <w:rsid w:val="00502D27"/>
    <w:rsid w:val="00503DEB"/>
    <w:rsid w:val="005051EC"/>
    <w:rsid w:val="00505D07"/>
    <w:rsid w:val="005100CF"/>
    <w:rsid w:val="00510B05"/>
    <w:rsid w:val="00510C9B"/>
    <w:rsid w:val="00511247"/>
    <w:rsid w:val="0051222B"/>
    <w:rsid w:val="005122AB"/>
    <w:rsid w:val="00512570"/>
    <w:rsid w:val="00514243"/>
    <w:rsid w:val="0051616E"/>
    <w:rsid w:val="005161E4"/>
    <w:rsid w:val="00516356"/>
    <w:rsid w:val="005163B7"/>
    <w:rsid w:val="0051697A"/>
    <w:rsid w:val="005169D9"/>
    <w:rsid w:val="00516E0B"/>
    <w:rsid w:val="0051740A"/>
    <w:rsid w:val="00520D6D"/>
    <w:rsid w:val="0052145D"/>
    <w:rsid w:val="005217BE"/>
    <w:rsid w:val="00521C2F"/>
    <w:rsid w:val="00521EC4"/>
    <w:rsid w:val="005228D5"/>
    <w:rsid w:val="0052394E"/>
    <w:rsid w:val="00524E53"/>
    <w:rsid w:val="00524F2C"/>
    <w:rsid w:val="00525917"/>
    <w:rsid w:val="00525FBB"/>
    <w:rsid w:val="005267A9"/>
    <w:rsid w:val="00527C26"/>
    <w:rsid w:val="00527D27"/>
    <w:rsid w:val="00527ECE"/>
    <w:rsid w:val="005304D8"/>
    <w:rsid w:val="0053136B"/>
    <w:rsid w:val="00531504"/>
    <w:rsid w:val="00532232"/>
    <w:rsid w:val="00533FC9"/>
    <w:rsid w:val="00534571"/>
    <w:rsid w:val="00534A59"/>
    <w:rsid w:val="00534A5C"/>
    <w:rsid w:val="00535A3D"/>
    <w:rsid w:val="005420D6"/>
    <w:rsid w:val="00542E8E"/>
    <w:rsid w:val="005453A4"/>
    <w:rsid w:val="00545B8C"/>
    <w:rsid w:val="005469E8"/>
    <w:rsid w:val="00546E8C"/>
    <w:rsid w:val="005475D4"/>
    <w:rsid w:val="005476F3"/>
    <w:rsid w:val="00550151"/>
    <w:rsid w:val="00551832"/>
    <w:rsid w:val="0055248A"/>
    <w:rsid w:val="005532D3"/>
    <w:rsid w:val="00553C97"/>
    <w:rsid w:val="00553DC5"/>
    <w:rsid w:val="00554731"/>
    <w:rsid w:val="00554909"/>
    <w:rsid w:val="0055615A"/>
    <w:rsid w:val="00556AEE"/>
    <w:rsid w:val="0055722B"/>
    <w:rsid w:val="005576EE"/>
    <w:rsid w:val="00560A2F"/>
    <w:rsid w:val="00560C60"/>
    <w:rsid w:val="00560DBB"/>
    <w:rsid w:val="0056111F"/>
    <w:rsid w:val="0056123A"/>
    <w:rsid w:val="00564F0F"/>
    <w:rsid w:val="00565131"/>
    <w:rsid w:val="0056515E"/>
    <w:rsid w:val="005652F2"/>
    <w:rsid w:val="00566360"/>
    <w:rsid w:val="00566AE1"/>
    <w:rsid w:val="00566F42"/>
    <w:rsid w:val="0056794E"/>
    <w:rsid w:val="00570F5D"/>
    <w:rsid w:val="00571813"/>
    <w:rsid w:val="00572792"/>
    <w:rsid w:val="005729D7"/>
    <w:rsid w:val="005729DD"/>
    <w:rsid w:val="00573572"/>
    <w:rsid w:val="0057405B"/>
    <w:rsid w:val="005740EA"/>
    <w:rsid w:val="00574170"/>
    <w:rsid w:val="00574585"/>
    <w:rsid w:val="00574628"/>
    <w:rsid w:val="00575A9B"/>
    <w:rsid w:val="00575B3C"/>
    <w:rsid w:val="0057742C"/>
    <w:rsid w:val="00577654"/>
    <w:rsid w:val="00577BFF"/>
    <w:rsid w:val="00577CA1"/>
    <w:rsid w:val="005800E7"/>
    <w:rsid w:val="00581772"/>
    <w:rsid w:val="005824AC"/>
    <w:rsid w:val="0058251C"/>
    <w:rsid w:val="0058296D"/>
    <w:rsid w:val="00582E04"/>
    <w:rsid w:val="0058305E"/>
    <w:rsid w:val="0058396C"/>
    <w:rsid w:val="00583DE3"/>
    <w:rsid w:val="0058460A"/>
    <w:rsid w:val="0058474D"/>
    <w:rsid w:val="00584E1C"/>
    <w:rsid w:val="00584E58"/>
    <w:rsid w:val="00585397"/>
    <w:rsid w:val="00585C85"/>
    <w:rsid w:val="00586E57"/>
    <w:rsid w:val="00586F4E"/>
    <w:rsid w:val="00590650"/>
    <w:rsid w:val="00590695"/>
    <w:rsid w:val="00592043"/>
    <w:rsid w:val="00594E65"/>
    <w:rsid w:val="00597812"/>
    <w:rsid w:val="005A0874"/>
    <w:rsid w:val="005A0F08"/>
    <w:rsid w:val="005A26FB"/>
    <w:rsid w:val="005A2AB0"/>
    <w:rsid w:val="005A2EEF"/>
    <w:rsid w:val="005A4011"/>
    <w:rsid w:val="005A4B27"/>
    <w:rsid w:val="005A6451"/>
    <w:rsid w:val="005A6B56"/>
    <w:rsid w:val="005A7161"/>
    <w:rsid w:val="005A7832"/>
    <w:rsid w:val="005B0023"/>
    <w:rsid w:val="005B06BA"/>
    <w:rsid w:val="005B08BA"/>
    <w:rsid w:val="005B0BD6"/>
    <w:rsid w:val="005B1BB4"/>
    <w:rsid w:val="005B1C5A"/>
    <w:rsid w:val="005B2395"/>
    <w:rsid w:val="005B2563"/>
    <w:rsid w:val="005B2E2D"/>
    <w:rsid w:val="005B3C11"/>
    <w:rsid w:val="005B42CC"/>
    <w:rsid w:val="005B4982"/>
    <w:rsid w:val="005B4A33"/>
    <w:rsid w:val="005B4CE8"/>
    <w:rsid w:val="005B5D52"/>
    <w:rsid w:val="005B6D42"/>
    <w:rsid w:val="005C0054"/>
    <w:rsid w:val="005C262A"/>
    <w:rsid w:val="005C288F"/>
    <w:rsid w:val="005C3CA8"/>
    <w:rsid w:val="005C3E79"/>
    <w:rsid w:val="005C52C9"/>
    <w:rsid w:val="005C64DA"/>
    <w:rsid w:val="005C6A89"/>
    <w:rsid w:val="005D0FB6"/>
    <w:rsid w:val="005D1F30"/>
    <w:rsid w:val="005D1F81"/>
    <w:rsid w:val="005D2011"/>
    <w:rsid w:val="005D3531"/>
    <w:rsid w:val="005D3BE5"/>
    <w:rsid w:val="005D3DDC"/>
    <w:rsid w:val="005D4900"/>
    <w:rsid w:val="005D524A"/>
    <w:rsid w:val="005D5C83"/>
    <w:rsid w:val="005D64C2"/>
    <w:rsid w:val="005D6FEA"/>
    <w:rsid w:val="005D7465"/>
    <w:rsid w:val="005E05EF"/>
    <w:rsid w:val="005E11EB"/>
    <w:rsid w:val="005E16D8"/>
    <w:rsid w:val="005E2267"/>
    <w:rsid w:val="005E29E9"/>
    <w:rsid w:val="005E30B4"/>
    <w:rsid w:val="005E3973"/>
    <w:rsid w:val="005E457D"/>
    <w:rsid w:val="005E51B7"/>
    <w:rsid w:val="005E6605"/>
    <w:rsid w:val="005E6E36"/>
    <w:rsid w:val="005E6E3F"/>
    <w:rsid w:val="005E7963"/>
    <w:rsid w:val="005E7E88"/>
    <w:rsid w:val="005F005B"/>
    <w:rsid w:val="005F08BB"/>
    <w:rsid w:val="005F0A50"/>
    <w:rsid w:val="005F1519"/>
    <w:rsid w:val="005F2106"/>
    <w:rsid w:val="005F2708"/>
    <w:rsid w:val="005F27C2"/>
    <w:rsid w:val="005F2872"/>
    <w:rsid w:val="005F34B3"/>
    <w:rsid w:val="005F38BE"/>
    <w:rsid w:val="005F440A"/>
    <w:rsid w:val="005F579C"/>
    <w:rsid w:val="005F6CD7"/>
    <w:rsid w:val="005F6FF1"/>
    <w:rsid w:val="005F71E5"/>
    <w:rsid w:val="006004BD"/>
    <w:rsid w:val="0060131A"/>
    <w:rsid w:val="0060142D"/>
    <w:rsid w:val="0060181B"/>
    <w:rsid w:val="0060194D"/>
    <w:rsid w:val="006022E9"/>
    <w:rsid w:val="00602EAF"/>
    <w:rsid w:val="00603700"/>
    <w:rsid w:val="006038E7"/>
    <w:rsid w:val="00603EF9"/>
    <w:rsid w:val="00604BF0"/>
    <w:rsid w:val="00604C48"/>
    <w:rsid w:val="00604C73"/>
    <w:rsid w:val="00604EC5"/>
    <w:rsid w:val="00605A3B"/>
    <w:rsid w:val="00606041"/>
    <w:rsid w:val="00606086"/>
    <w:rsid w:val="00606E5A"/>
    <w:rsid w:val="00607225"/>
    <w:rsid w:val="00607709"/>
    <w:rsid w:val="00607FF0"/>
    <w:rsid w:val="006102EA"/>
    <w:rsid w:val="00610689"/>
    <w:rsid w:val="00611F91"/>
    <w:rsid w:val="00612549"/>
    <w:rsid w:val="00613169"/>
    <w:rsid w:val="00613494"/>
    <w:rsid w:val="00613530"/>
    <w:rsid w:val="006137F5"/>
    <w:rsid w:val="00613B83"/>
    <w:rsid w:val="006150C6"/>
    <w:rsid w:val="00615D4A"/>
    <w:rsid w:val="00615E18"/>
    <w:rsid w:val="00616691"/>
    <w:rsid w:val="00616692"/>
    <w:rsid w:val="00624659"/>
    <w:rsid w:val="00624D7D"/>
    <w:rsid w:val="00625C21"/>
    <w:rsid w:val="00625EB7"/>
    <w:rsid w:val="006263DD"/>
    <w:rsid w:val="00626AB3"/>
    <w:rsid w:val="00627280"/>
    <w:rsid w:val="00627A22"/>
    <w:rsid w:val="00631F57"/>
    <w:rsid w:val="00632023"/>
    <w:rsid w:val="00632149"/>
    <w:rsid w:val="006332AF"/>
    <w:rsid w:val="006332BB"/>
    <w:rsid w:val="006335DC"/>
    <w:rsid w:val="00633647"/>
    <w:rsid w:val="00633859"/>
    <w:rsid w:val="00633E4C"/>
    <w:rsid w:val="00635167"/>
    <w:rsid w:val="00635DB0"/>
    <w:rsid w:val="006375C4"/>
    <w:rsid w:val="00637B5F"/>
    <w:rsid w:val="00637CDB"/>
    <w:rsid w:val="0064016F"/>
    <w:rsid w:val="0064272B"/>
    <w:rsid w:val="0064303D"/>
    <w:rsid w:val="006436AA"/>
    <w:rsid w:val="00643B46"/>
    <w:rsid w:val="00644733"/>
    <w:rsid w:val="00644A53"/>
    <w:rsid w:val="00644DB5"/>
    <w:rsid w:val="006450D0"/>
    <w:rsid w:val="00645ADE"/>
    <w:rsid w:val="006469A7"/>
    <w:rsid w:val="00647632"/>
    <w:rsid w:val="00647DEE"/>
    <w:rsid w:val="00647EE0"/>
    <w:rsid w:val="00650021"/>
    <w:rsid w:val="006524F8"/>
    <w:rsid w:val="00654989"/>
    <w:rsid w:val="00656544"/>
    <w:rsid w:val="00656734"/>
    <w:rsid w:val="00656F64"/>
    <w:rsid w:val="00656FC6"/>
    <w:rsid w:val="00657130"/>
    <w:rsid w:val="006576C7"/>
    <w:rsid w:val="006579D7"/>
    <w:rsid w:val="00660875"/>
    <w:rsid w:val="00662011"/>
    <w:rsid w:val="006625D1"/>
    <w:rsid w:val="00664DF8"/>
    <w:rsid w:val="00665516"/>
    <w:rsid w:val="00665E75"/>
    <w:rsid w:val="0066658E"/>
    <w:rsid w:val="0066707D"/>
    <w:rsid w:val="00670103"/>
    <w:rsid w:val="00670994"/>
    <w:rsid w:val="00672099"/>
    <w:rsid w:val="006723FA"/>
    <w:rsid w:val="0067288B"/>
    <w:rsid w:val="00673808"/>
    <w:rsid w:val="006760C8"/>
    <w:rsid w:val="0067624E"/>
    <w:rsid w:val="00676651"/>
    <w:rsid w:val="0067703C"/>
    <w:rsid w:val="00677076"/>
    <w:rsid w:val="006770B3"/>
    <w:rsid w:val="006771CE"/>
    <w:rsid w:val="006772D8"/>
    <w:rsid w:val="0067776D"/>
    <w:rsid w:val="00677D9D"/>
    <w:rsid w:val="00680EE6"/>
    <w:rsid w:val="00682613"/>
    <w:rsid w:val="00682E38"/>
    <w:rsid w:val="0068318E"/>
    <w:rsid w:val="00683981"/>
    <w:rsid w:val="006839A2"/>
    <w:rsid w:val="00683EBA"/>
    <w:rsid w:val="006842A8"/>
    <w:rsid w:val="0068456F"/>
    <w:rsid w:val="006846BF"/>
    <w:rsid w:val="00685FA2"/>
    <w:rsid w:val="006862D3"/>
    <w:rsid w:val="00686709"/>
    <w:rsid w:val="00691519"/>
    <w:rsid w:val="00691622"/>
    <w:rsid w:val="00692B68"/>
    <w:rsid w:val="0069461C"/>
    <w:rsid w:val="00695D00"/>
    <w:rsid w:val="0069637E"/>
    <w:rsid w:val="00696D81"/>
    <w:rsid w:val="00697022"/>
    <w:rsid w:val="0069709E"/>
    <w:rsid w:val="00697627"/>
    <w:rsid w:val="00697828"/>
    <w:rsid w:val="006A071B"/>
    <w:rsid w:val="006A0EFB"/>
    <w:rsid w:val="006A0FD1"/>
    <w:rsid w:val="006A1571"/>
    <w:rsid w:val="006A190F"/>
    <w:rsid w:val="006A1B7D"/>
    <w:rsid w:val="006A2C72"/>
    <w:rsid w:val="006A3428"/>
    <w:rsid w:val="006A35A5"/>
    <w:rsid w:val="006A3F7D"/>
    <w:rsid w:val="006A45CE"/>
    <w:rsid w:val="006A45D9"/>
    <w:rsid w:val="006A4660"/>
    <w:rsid w:val="006A471D"/>
    <w:rsid w:val="006A510C"/>
    <w:rsid w:val="006A5554"/>
    <w:rsid w:val="006A5779"/>
    <w:rsid w:val="006A7411"/>
    <w:rsid w:val="006B0121"/>
    <w:rsid w:val="006B0A08"/>
    <w:rsid w:val="006B17AD"/>
    <w:rsid w:val="006B1BCA"/>
    <w:rsid w:val="006B1FB0"/>
    <w:rsid w:val="006B2B1D"/>
    <w:rsid w:val="006B45D8"/>
    <w:rsid w:val="006B470F"/>
    <w:rsid w:val="006B4898"/>
    <w:rsid w:val="006B4FC7"/>
    <w:rsid w:val="006B558D"/>
    <w:rsid w:val="006B6BB9"/>
    <w:rsid w:val="006B74B5"/>
    <w:rsid w:val="006B7C0A"/>
    <w:rsid w:val="006C1278"/>
    <w:rsid w:val="006C1E56"/>
    <w:rsid w:val="006C1F20"/>
    <w:rsid w:val="006C2021"/>
    <w:rsid w:val="006C2913"/>
    <w:rsid w:val="006C2A31"/>
    <w:rsid w:val="006C38E8"/>
    <w:rsid w:val="006C4738"/>
    <w:rsid w:val="006C4A3E"/>
    <w:rsid w:val="006C4B9C"/>
    <w:rsid w:val="006C4D21"/>
    <w:rsid w:val="006C4F2D"/>
    <w:rsid w:val="006C5004"/>
    <w:rsid w:val="006C5770"/>
    <w:rsid w:val="006C6096"/>
    <w:rsid w:val="006C60C1"/>
    <w:rsid w:val="006C6887"/>
    <w:rsid w:val="006C69C1"/>
    <w:rsid w:val="006C72F6"/>
    <w:rsid w:val="006C7630"/>
    <w:rsid w:val="006D0592"/>
    <w:rsid w:val="006D05B3"/>
    <w:rsid w:val="006D283E"/>
    <w:rsid w:val="006D2DA8"/>
    <w:rsid w:val="006D3232"/>
    <w:rsid w:val="006D3612"/>
    <w:rsid w:val="006D38B8"/>
    <w:rsid w:val="006D4A94"/>
    <w:rsid w:val="006D58E0"/>
    <w:rsid w:val="006D5907"/>
    <w:rsid w:val="006D5DF1"/>
    <w:rsid w:val="006D648E"/>
    <w:rsid w:val="006D6BCF"/>
    <w:rsid w:val="006D6E6C"/>
    <w:rsid w:val="006D7810"/>
    <w:rsid w:val="006D7DB3"/>
    <w:rsid w:val="006E0743"/>
    <w:rsid w:val="006E1027"/>
    <w:rsid w:val="006E4107"/>
    <w:rsid w:val="006E47E9"/>
    <w:rsid w:val="006E5B32"/>
    <w:rsid w:val="006E5D99"/>
    <w:rsid w:val="006E7310"/>
    <w:rsid w:val="006E78B8"/>
    <w:rsid w:val="006F0E97"/>
    <w:rsid w:val="006F1074"/>
    <w:rsid w:val="006F12A1"/>
    <w:rsid w:val="006F1639"/>
    <w:rsid w:val="006F18C3"/>
    <w:rsid w:val="006F1FAD"/>
    <w:rsid w:val="006F27C4"/>
    <w:rsid w:val="006F2B87"/>
    <w:rsid w:val="006F3492"/>
    <w:rsid w:val="006F3517"/>
    <w:rsid w:val="006F4142"/>
    <w:rsid w:val="006F53AD"/>
    <w:rsid w:val="006F5708"/>
    <w:rsid w:val="006F7C9D"/>
    <w:rsid w:val="00700AA8"/>
    <w:rsid w:val="00701E41"/>
    <w:rsid w:val="0070309B"/>
    <w:rsid w:val="00703D8F"/>
    <w:rsid w:val="007044F7"/>
    <w:rsid w:val="007049DD"/>
    <w:rsid w:val="007070B9"/>
    <w:rsid w:val="00710840"/>
    <w:rsid w:val="00710EA6"/>
    <w:rsid w:val="0071142B"/>
    <w:rsid w:val="00711C4C"/>
    <w:rsid w:val="00711D5C"/>
    <w:rsid w:val="00711D8C"/>
    <w:rsid w:val="0071357A"/>
    <w:rsid w:val="00713D5F"/>
    <w:rsid w:val="00713FF2"/>
    <w:rsid w:val="007143BC"/>
    <w:rsid w:val="00714B5F"/>
    <w:rsid w:val="007153B8"/>
    <w:rsid w:val="007154D4"/>
    <w:rsid w:val="007155CC"/>
    <w:rsid w:val="00715F77"/>
    <w:rsid w:val="00716FCF"/>
    <w:rsid w:val="00717C35"/>
    <w:rsid w:val="00717C53"/>
    <w:rsid w:val="00717CCC"/>
    <w:rsid w:val="007206B5"/>
    <w:rsid w:val="00720D6F"/>
    <w:rsid w:val="00722213"/>
    <w:rsid w:val="00722E60"/>
    <w:rsid w:val="00723A7B"/>
    <w:rsid w:val="00723B13"/>
    <w:rsid w:val="00723B5A"/>
    <w:rsid w:val="00723E6E"/>
    <w:rsid w:val="00724B40"/>
    <w:rsid w:val="00724E5B"/>
    <w:rsid w:val="0072632E"/>
    <w:rsid w:val="00726AC7"/>
    <w:rsid w:val="007279B7"/>
    <w:rsid w:val="00727B18"/>
    <w:rsid w:val="00730763"/>
    <w:rsid w:val="00730844"/>
    <w:rsid w:val="0073099C"/>
    <w:rsid w:val="00731A59"/>
    <w:rsid w:val="00731E3F"/>
    <w:rsid w:val="0073262D"/>
    <w:rsid w:val="007334AF"/>
    <w:rsid w:val="00733F53"/>
    <w:rsid w:val="007341CF"/>
    <w:rsid w:val="00734437"/>
    <w:rsid w:val="00734518"/>
    <w:rsid w:val="00734843"/>
    <w:rsid w:val="007357B1"/>
    <w:rsid w:val="0073590D"/>
    <w:rsid w:val="00735996"/>
    <w:rsid w:val="00735F79"/>
    <w:rsid w:val="00737AF9"/>
    <w:rsid w:val="00737FEE"/>
    <w:rsid w:val="00740A34"/>
    <w:rsid w:val="00743377"/>
    <w:rsid w:val="00743555"/>
    <w:rsid w:val="00744943"/>
    <w:rsid w:val="0074792A"/>
    <w:rsid w:val="0075038F"/>
    <w:rsid w:val="007503C4"/>
    <w:rsid w:val="007510E9"/>
    <w:rsid w:val="007510FB"/>
    <w:rsid w:val="00751E34"/>
    <w:rsid w:val="007520DE"/>
    <w:rsid w:val="007533DE"/>
    <w:rsid w:val="00753524"/>
    <w:rsid w:val="007537F7"/>
    <w:rsid w:val="00753DD5"/>
    <w:rsid w:val="007546C6"/>
    <w:rsid w:val="0075513C"/>
    <w:rsid w:val="007552E4"/>
    <w:rsid w:val="00755801"/>
    <w:rsid w:val="0075683D"/>
    <w:rsid w:val="007577F2"/>
    <w:rsid w:val="007577F7"/>
    <w:rsid w:val="00757FAD"/>
    <w:rsid w:val="00760344"/>
    <w:rsid w:val="007623E7"/>
    <w:rsid w:val="00762DE8"/>
    <w:rsid w:val="0076358C"/>
    <w:rsid w:val="007644A0"/>
    <w:rsid w:val="0076566E"/>
    <w:rsid w:val="007679E5"/>
    <w:rsid w:val="00767CA9"/>
    <w:rsid w:val="0077134B"/>
    <w:rsid w:val="00772043"/>
    <w:rsid w:val="007720A2"/>
    <w:rsid w:val="00772CEB"/>
    <w:rsid w:val="00772ED2"/>
    <w:rsid w:val="00772FAA"/>
    <w:rsid w:val="0077305A"/>
    <w:rsid w:val="007752CE"/>
    <w:rsid w:val="00775756"/>
    <w:rsid w:val="00776885"/>
    <w:rsid w:val="007769BC"/>
    <w:rsid w:val="00776A16"/>
    <w:rsid w:val="0077709D"/>
    <w:rsid w:val="007771BD"/>
    <w:rsid w:val="00777852"/>
    <w:rsid w:val="007779B7"/>
    <w:rsid w:val="00777D0C"/>
    <w:rsid w:val="007812EA"/>
    <w:rsid w:val="007819EB"/>
    <w:rsid w:val="0078204F"/>
    <w:rsid w:val="007824AF"/>
    <w:rsid w:val="007829A5"/>
    <w:rsid w:val="00782DD5"/>
    <w:rsid w:val="00783136"/>
    <w:rsid w:val="00783D95"/>
    <w:rsid w:val="0078519B"/>
    <w:rsid w:val="00785230"/>
    <w:rsid w:val="00785FF1"/>
    <w:rsid w:val="00786CC7"/>
    <w:rsid w:val="00787BB4"/>
    <w:rsid w:val="00787CFE"/>
    <w:rsid w:val="00790EC7"/>
    <w:rsid w:val="0079115E"/>
    <w:rsid w:val="00791511"/>
    <w:rsid w:val="007924FF"/>
    <w:rsid w:val="00792E6D"/>
    <w:rsid w:val="007931D6"/>
    <w:rsid w:val="00794A78"/>
    <w:rsid w:val="00794B94"/>
    <w:rsid w:val="00795B45"/>
    <w:rsid w:val="00796A38"/>
    <w:rsid w:val="007977E1"/>
    <w:rsid w:val="007A14A5"/>
    <w:rsid w:val="007A163E"/>
    <w:rsid w:val="007A1DB9"/>
    <w:rsid w:val="007A2979"/>
    <w:rsid w:val="007A2BAA"/>
    <w:rsid w:val="007A2BD7"/>
    <w:rsid w:val="007A2D60"/>
    <w:rsid w:val="007A3D04"/>
    <w:rsid w:val="007A3D17"/>
    <w:rsid w:val="007A3DDD"/>
    <w:rsid w:val="007A3F65"/>
    <w:rsid w:val="007A4482"/>
    <w:rsid w:val="007A5E1C"/>
    <w:rsid w:val="007A6D38"/>
    <w:rsid w:val="007A6ED5"/>
    <w:rsid w:val="007A78A8"/>
    <w:rsid w:val="007A78DD"/>
    <w:rsid w:val="007B08F5"/>
    <w:rsid w:val="007B2670"/>
    <w:rsid w:val="007B2C95"/>
    <w:rsid w:val="007B2D08"/>
    <w:rsid w:val="007B58F2"/>
    <w:rsid w:val="007B6290"/>
    <w:rsid w:val="007C0C13"/>
    <w:rsid w:val="007C0E53"/>
    <w:rsid w:val="007C1884"/>
    <w:rsid w:val="007C1BF9"/>
    <w:rsid w:val="007C2875"/>
    <w:rsid w:val="007C2ED6"/>
    <w:rsid w:val="007C38CE"/>
    <w:rsid w:val="007C38FD"/>
    <w:rsid w:val="007C49C5"/>
    <w:rsid w:val="007C5F94"/>
    <w:rsid w:val="007C6175"/>
    <w:rsid w:val="007C6260"/>
    <w:rsid w:val="007C65EB"/>
    <w:rsid w:val="007C6A68"/>
    <w:rsid w:val="007C6DEF"/>
    <w:rsid w:val="007C7227"/>
    <w:rsid w:val="007C7631"/>
    <w:rsid w:val="007C76D4"/>
    <w:rsid w:val="007C7C74"/>
    <w:rsid w:val="007D0129"/>
    <w:rsid w:val="007D05D0"/>
    <w:rsid w:val="007D2344"/>
    <w:rsid w:val="007D27FE"/>
    <w:rsid w:val="007D588E"/>
    <w:rsid w:val="007D5D5F"/>
    <w:rsid w:val="007D601A"/>
    <w:rsid w:val="007D76F6"/>
    <w:rsid w:val="007D7FAE"/>
    <w:rsid w:val="007E04A6"/>
    <w:rsid w:val="007E09A0"/>
    <w:rsid w:val="007E2352"/>
    <w:rsid w:val="007E2BA8"/>
    <w:rsid w:val="007E405D"/>
    <w:rsid w:val="007E45A5"/>
    <w:rsid w:val="007E4B9E"/>
    <w:rsid w:val="007E4ED7"/>
    <w:rsid w:val="007E5DCF"/>
    <w:rsid w:val="007E72B6"/>
    <w:rsid w:val="007F072F"/>
    <w:rsid w:val="007F0801"/>
    <w:rsid w:val="007F11DA"/>
    <w:rsid w:val="007F1BE7"/>
    <w:rsid w:val="007F220D"/>
    <w:rsid w:val="007F2AAF"/>
    <w:rsid w:val="007F4383"/>
    <w:rsid w:val="007F4F23"/>
    <w:rsid w:val="007F508D"/>
    <w:rsid w:val="007F5260"/>
    <w:rsid w:val="007F5A52"/>
    <w:rsid w:val="007F6C29"/>
    <w:rsid w:val="007F6D51"/>
    <w:rsid w:val="0080002C"/>
    <w:rsid w:val="0080026A"/>
    <w:rsid w:val="008002E9"/>
    <w:rsid w:val="008013CF"/>
    <w:rsid w:val="00801CDF"/>
    <w:rsid w:val="0080236F"/>
    <w:rsid w:val="00802734"/>
    <w:rsid w:val="00802A66"/>
    <w:rsid w:val="00802CDD"/>
    <w:rsid w:val="008038F7"/>
    <w:rsid w:val="00803CF0"/>
    <w:rsid w:val="008042AE"/>
    <w:rsid w:val="0080478A"/>
    <w:rsid w:val="00805380"/>
    <w:rsid w:val="008057BE"/>
    <w:rsid w:val="00807559"/>
    <w:rsid w:val="00807E32"/>
    <w:rsid w:val="00812702"/>
    <w:rsid w:val="00814D4B"/>
    <w:rsid w:val="00815269"/>
    <w:rsid w:val="0081547F"/>
    <w:rsid w:val="0081723F"/>
    <w:rsid w:val="00817CBC"/>
    <w:rsid w:val="00817DA0"/>
    <w:rsid w:val="00822531"/>
    <w:rsid w:val="00824BC0"/>
    <w:rsid w:val="00825D10"/>
    <w:rsid w:val="0082610F"/>
    <w:rsid w:val="00826470"/>
    <w:rsid w:val="00826D6E"/>
    <w:rsid w:val="0082768F"/>
    <w:rsid w:val="008277C5"/>
    <w:rsid w:val="0083040D"/>
    <w:rsid w:val="00830D14"/>
    <w:rsid w:val="00830FDB"/>
    <w:rsid w:val="00831484"/>
    <w:rsid w:val="008314B5"/>
    <w:rsid w:val="0083198D"/>
    <w:rsid w:val="008325D6"/>
    <w:rsid w:val="00832F31"/>
    <w:rsid w:val="00833544"/>
    <w:rsid w:val="008339B7"/>
    <w:rsid w:val="00833DB0"/>
    <w:rsid w:val="00833DF8"/>
    <w:rsid w:val="00834891"/>
    <w:rsid w:val="00835666"/>
    <w:rsid w:val="00835717"/>
    <w:rsid w:val="00835E3D"/>
    <w:rsid w:val="00836A48"/>
    <w:rsid w:val="0084045A"/>
    <w:rsid w:val="00841118"/>
    <w:rsid w:val="00842D1C"/>
    <w:rsid w:val="00843012"/>
    <w:rsid w:val="008433EB"/>
    <w:rsid w:val="008435FB"/>
    <w:rsid w:val="00843E02"/>
    <w:rsid w:val="008445BD"/>
    <w:rsid w:val="00844606"/>
    <w:rsid w:val="0084652B"/>
    <w:rsid w:val="008469EC"/>
    <w:rsid w:val="00847535"/>
    <w:rsid w:val="008476A2"/>
    <w:rsid w:val="008502D8"/>
    <w:rsid w:val="0085085E"/>
    <w:rsid w:val="00850E1A"/>
    <w:rsid w:val="00850ED2"/>
    <w:rsid w:val="00851205"/>
    <w:rsid w:val="00851A07"/>
    <w:rsid w:val="00851A14"/>
    <w:rsid w:val="0085355A"/>
    <w:rsid w:val="0085435A"/>
    <w:rsid w:val="0085443B"/>
    <w:rsid w:val="0085540F"/>
    <w:rsid w:val="008555EE"/>
    <w:rsid w:val="00855B26"/>
    <w:rsid w:val="008565A2"/>
    <w:rsid w:val="00856D6C"/>
    <w:rsid w:val="00857770"/>
    <w:rsid w:val="00857990"/>
    <w:rsid w:val="00857DAD"/>
    <w:rsid w:val="0086032C"/>
    <w:rsid w:val="00862252"/>
    <w:rsid w:val="00863126"/>
    <w:rsid w:val="00864BDC"/>
    <w:rsid w:val="00864F9F"/>
    <w:rsid w:val="00865894"/>
    <w:rsid w:val="00865ABF"/>
    <w:rsid w:val="008665B1"/>
    <w:rsid w:val="00866BDD"/>
    <w:rsid w:val="00866F79"/>
    <w:rsid w:val="008674E5"/>
    <w:rsid w:val="0086768A"/>
    <w:rsid w:val="00867E2E"/>
    <w:rsid w:val="00873455"/>
    <w:rsid w:val="008736F6"/>
    <w:rsid w:val="00873B26"/>
    <w:rsid w:val="00874026"/>
    <w:rsid w:val="0087417E"/>
    <w:rsid w:val="008743D7"/>
    <w:rsid w:val="0087468F"/>
    <w:rsid w:val="00874DE7"/>
    <w:rsid w:val="0087512C"/>
    <w:rsid w:val="0088012C"/>
    <w:rsid w:val="008808E6"/>
    <w:rsid w:val="00880B3B"/>
    <w:rsid w:val="00881025"/>
    <w:rsid w:val="0088244F"/>
    <w:rsid w:val="0088339B"/>
    <w:rsid w:val="00883E19"/>
    <w:rsid w:val="00884A39"/>
    <w:rsid w:val="00884D07"/>
    <w:rsid w:val="00885180"/>
    <w:rsid w:val="00886435"/>
    <w:rsid w:val="00886D32"/>
    <w:rsid w:val="0089074B"/>
    <w:rsid w:val="00890859"/>
    <w:rsid w:val="008914B7"/>
    <w:rsid w:val="008916C0"/>
    <w:rsid w:val="00891A80"/>
    <w:rsid w:val="00892088"/>
    <w:rsid w:val="008938C0"/>
    <w:rsid w:val="008939AB"/>
    <w:rsid w:val="00893F22"/>
    <w:rsid w:val="00894257"/>
    <w:rsid w:val="008946E9"/>
    <w:rsid w:val="00894C62"/>
    <w:rsid w:val="00894CF3"/>
    <w:rsid w:val="0089511F"/>
    <w:rsid w:val="008956B9"/>
    <w:rsid w:val="00895DB3"/>
    <w:rsid w:val="0089661B"/>
    <w:rsid w:val="008966B3"/>
    <w:rsid w:val="008967F5"/>
    <w:rsid w:val="00896FA5"/>
    <w:rsid w:val="00897558"/>
    <w:rsid w:val="00897B27"/>
    <w:rsid w:val="008A061D"/>
    <w:rsid w:val="008A0D9A"/>
    <w:rsid w:val="008A0F20"/>
    <w:rsid w:val="008A18F8"/>
    <w:rsid w:val="008A1CF3"/>
    <w:rsid w:val="008A218A"/>
    <w:rsid w:val="008A3355"/>
    <w:rsid w:val="008A3D4C"/>
    <w:rsid w:val="008A42AD"/>
    <w:rsid w:val="008A5412"/>
    <w:rsid w:val="008A5805"/>
    <w:rsid w:val="008A5D4F"/>
    <w:rsid w:val="008A639A"/>
    <w:rsid w:val="008A68C8"/>
    <w:rsid w:val="008A70C1"/>
    <w:rsid w:val="008A71DE"/>
    <w:rsid w:val="008A76D3"/>
    <w:rsid w:val="008A7B27"/>
    <w:rsid w:val="008B1061"/>
    <w:rsid w:val="008B10BB"/>
    <w:rsid w:val="008B14F5"/>
    <w:rsid w:val="008B16EC"/>
    <w:rsid w:val="008B1AC9"/>
    <w:rsid w:val="008B1F51"/>
    <w:rsid w:val="008B2102"/>
    <w:rsid w:val="008B2AF0"/>
    <w:rsid w:val="008B362E"/>
    <w:rsid w:val="008B3810"/>
    <w:rsid w:val="008B3E09"/>
    <w:rsid w:val="008B40FC"/>
    <w:rsid w:val="008B56B6"/>
    <w:rsid w:val="008B5A83"/>
    <w:rsid w:val="008B62BF"/>
    <w:rsid w:val="008B6470"/>
    <w:rsid w:val="008B6657"/>
    <w:rsid w:val="008B6743"/>
    <w:rsid w:val="008B7D2A"/>
    <w:rsid w:val="008C0ED0"/>
    <w:rsid w:val="008C29B1"/>
    <w:rsid w:val="008C2AEF"/>
    <w:rsid w:val="008C2F59"/>
    <w:rsid w:val="008C3863"/>
    <w:rsid w:val="008C3EDB"/>
    <w:rsid w:val="008C4203"/>
    <w:rsid w:val="008C468E"/>
    <w:rsid w:val="008C487E"/>
    <w:rsid w:val="008C4888"/>
    <w:rsid w:val="008C4A53"/>
    <w:rsid w:val="008C6433"/>
    <w:rsid w:val="008C6C07"/>
    <w:rsid w:val="008C7504"/>
    <w:rsid w:val="008D1F19"/>
    <w:rsid w:val="008D23CA"/>
    <w:rsid w:val="008D265F"/>
    <w:rsid w:val="008D30BE"/>
    <w:rsid w:val="008D3EFC"/>
    <w:rsid w:val="008D4127"/>
    <w:rsid w:val="008D4D0D"/>
    <w:rsid w:val="008D4DCF"/>
    <w:rsid w:val="008D6C29"/>
    <w:rsid w:val="008D6CC0"/>
    <w:rsid w:val="008D7991"/>
    <w:rsid w:val="008D7B19"/>
    <w:rsid w:val="008E1AA8"/>
    <w:rsid w:val="008E1FE0"/>
    <w:rsid w:val="008E3243"/>
    <w:rsid w:val="008E32D7"/>
    <w:rsid w:val="008E3A59"/>
    <w:rsid w:val="008E3E5B"/>
    <w:rsid w:val="008E45ED"/>
    <w:rsid w:val="008E49E2"/>
    <w:rsid w:val="008E4F4D"/>
    <w:rsid w:val="008E5612"/>
    <w:rsid w:val="008E6C4A"/>
    <w:rsid w:val="008E70D5"/>
    <w:rsid w:val="008E7368"/>
    <w:rsid w:val="008E77B8"/>
    <w:rsid w:val="008E7942"/>
    <w:rsid w:val="008F00F7"/>
    <w:rsid w:val="008F0F43"/>
    <w:rsid w:val="008F1643"/>
    <w:rsid w:val="008F22EF"/>
    <w:rsid w:val="008F307E"/>
    <w:rsid w:val="008F3296"/>
    <w:rsid w:val="008F33F2"/>
    <w:rsid w:val="008F35CD"/>
    <w:rsid w:val="008F3EBA"/>
    <w:rsid w:val="008F4620"/>
    <w:rsid w:val="008F4698"/>
    <w:rsid w:val="008F4A91"/>
    <w:rsid w:val="008F5FEE"/>
    <w:rsid w:val="008F68BD"/>
    <w:rsid w:val="008F6D09"/>
    <w:rsid w:val="008F72C7"/>
    <w:rsid w:val="00900823"/>
    <w:rsid w:val="00901477"/>
    <w:rsid w:val="009034DC"/>
    <w:rsid w:val="00904120"/>
    <w:rsid w:val="009060F2"/>
    <w:rsid w:val="0090627B"/>
    <w:rsid w:val="00906642"/>
    <w:rsid w:val="00910C92"/>
    <w:rsid w:val="00910FD6"/>
    <w:rsid w:val="009110C1"/>
    <w:rsid w:val="009110FE"/>
    <w:rsid w:val="009131A7"/>
    <w:rsid w:val="009132FF"/>
    <w:rsid w:val="0091587E"/>
    <w:rsid w:val="009171BD"/>
    <w:rsid w:val="009175AB"/>
    <w:rsid w:val="00920374"/>
    <w:rsid w:val="00920743"/>
    <w:rsid w:val="00920906"/>
    <w:rsid w:val="00920A06"/>
    <w:rsid w:val="00921745"/>
    <w:rsid w:val="00921932"/>
    <w:rsid w:val="00921C04"/>
    <w:rsid w:val="0092319D"/>
    <w:rsid w:val="00924A8B"/>
    <w:rsid w:val="0092572A"/>
    <w:rsid w:val="00925F6C"/>
    <w:rsid w:val="00925FC1"/>
    <w:rsid w:val="0092643B"/>
    <w:rsid w:val="00926819"/>
    <w:rsid w:val="00926994"/>
    <w:rsid w:val="00927F11"/>
    <w:rsid w:val="0093121B"/>
    <w:rsid w:val="00931E28"/>
    <w:rsid w:val="00932B37"/>
    <w:rsid w:val="009336D9"/>
    <w:rsid w:val="00933DD7"/>
    <w:rsid w:val="00933F6E"/>
    <w:rsid w:val="00933FBA"/>
    <w:rsid w:val="00934EC6"/>
    <w:rsid w:val="0093503A"/>
    <w:rsid w:val="0093693A"/>
    <w:rsid w:val="00936A82"/>
    <w:rsid w:val="00937AC7"/>
    <w:rsid w:val="00937E9E"/>
    <w:rsid w:val="009405E4"/>
    <w:rsid w:val="00941156"/>
    <w:rsid w:val="00941963"/>
    <w:rsid w:val="00941CFC"/>
    <w:rsid w:val="009421F3"/>
    <w:rsid w:val="009426EF"/>
    <w:rsid w:val="00942EEA"/>
    <w:rsid w:val="00943589"/>
    <w:rsid w:val="00943D91"/>
    <w:rsid w:val="00943F99"/>
    <w:rsid w:val="00945861"/>
    <w:rsid w:val="00945A0E"/>
    <w:rsid w:val="0094619E"/>
    <w:rsid w:val="009461E8"/>
    <w:rsid w:val="00946BED"/>
    <w:rsid w:val="00946D1A"/>
    <w:rsid w:val="00946E3C"/>
    <w:rsid w:val="0095191C"/>
    <w:rsid w:val="00952EAF"/>
    <w:rsid w:val="009530A0"/>
    <w:rsid w:val="0095345D"/>
    <w:rsid w:val="009538CD"/>
    <w:rsid w:val="009544F9"/>
    <w:rsid w:val="009553B0"/>
    <w:rsid w:val="00955FD2"/>
    <w:rsid w:val="009566A0"/>
    <w:rsid w:val="00957AB0"/>
    <w:rsid w:val="00961DF4"/>
    <w:rsid w:val="00962BC3"/>
    <w:rsid w:val="00962D14"/>
    <w:rsid w:val="00963AC2"/>
    <w:rsid w:val="009645A5"/>
    <w:rsid w:val="00965C4C"/>
    <w:rsid w:val="00965E92"/>
    <w:rsid w:val="009664AA"/>
    <w:rsid w:val="009665EE"/>
    <w:rsid w:val="00966A6C"/>
    <w:rsid w:val="00967D91"/>
    <w:rsid w:val="009704C9"/>
    <w:rsid w:val="00970F7B"/>
    <w:rsid w:val="009724B2"/>
    <w:rsid w:val="009734E8"/>
    <w:rsid w:val="009737B3"/>
    <w:rsid w:val="00975149"/>
    <w:rsid w:val="00976662"/>
    <w:rsid w:val="00976A8B"/>
    <w:rsid w:val="009801C5"/>
    <w:rsid w:val="00980691"/>
    <w:rsid w:val="00981E99"/>
    <w:rsid w:val="00984E74"/>
    <w:rsid w:val="00984F32"/>
    <w:rsid w:val="009854CC"/>
    <w:rsid w:val="009857EA"/>
    <w:rsid w:val="00986241"/>
    <w:rsid w:val="00986EB5"/>
    <w:rsid w:val="00987589"/>
    <w:rsid w:val="00987CA8"/>
    <w:rsid w:val="00987D42"/>
    <w:rsid w:val="00990B6B"/>
    <w:rsid w:val="00991A0A"/>
    <w:rsid w:val="00992426"/>
    <w:rsid w:val="00992452"/>
    <w:rsid w:val="00992903"/>
    <w:rsid w:val="009936B4"/>
    <w:rsid w:val="009944E8"/>
    <w:rsid w:val="00994B51"/>
    <w:rsid w:val="00996F6B"/>
    <w:rsid w:val="00997050"/>
    <w:rsid w:val="009A00F5"/>
    <w:rsid w:val="009A1450"/>
    <w:rsid w:val="009A1F4F"/>
    <w:rsid w:val="009A343D"/>
    <w:rsid w:val="009A353B"/>
    <w:rsid w:val="009A4303"/>
    <w:rsid w:val="009A4FEB"/>
    <w:rsid w:val="009A5C19"/>
    <w:rsid w:val="009A68C9"/>
    <w:rsid w:val="009B0550"/>
    <w:rsid w:val="009B1063"/>
    <w:rsid w:val="009B1270"/>
    <w:rsid w:val="009B2734"/>
    <w:rsid w:val="009B2772"/>
    <w:rsid w:val="009B301C"/>
    <w:rsid w:val="009B572B"/>
    <w:rsid w:val="009B5775"/>
    <w:rsid w:val="009B79ED"/>
    <w:rsid w:val="009C0022"/>
    <w:rsid w:val="009C01BC"/>
    <w:rsid w:val="009C162F"/>
    <w:rsid w:val="009C1963"/>
    <w:rsid w:val="009C19DE"/>
    <w:rsid w:val="009C23DF"/>
    <w:rsid w:val="009C2B5E"/>
    <w:rsid w:val="009C43E4"/>
    <w:rsid w:val="009C452A"/>
    <w:rsid w:val="009C645E"/>
    <w:rsid w:val="009C6506"/>
    <w:rsid w:val="009C7583"/>
    <w:rsid w:val="009C7CCD"/>
    <w:rsid w:val="009C7FAC"/>
    <w:rsid w:val="009D0107"/>
    <w:rsid w:val="009D0205"/>
    <w:rsid w:val="009D20E1"/>
    <w:rsid w:val="009D3044"/>
    <w:rsid w:val="009D4899"/>
    <w:rsid w:val="009D4B08"/>
    <w:rsid w:val="009D4B31"/>
    <w:rsid w:val="009E04FB"/>
    <w:rsid w:val="009E0660"/>
    <w:rsid w:val="009E1E79"/>
    <w:rsid w:val="009E22C0"/>
    <w:rsid w:val="009E2DFA"/>
    <w:rsid w:val="009E30A1"/>
    <w:rsid w:val="009E3ED1"/>
    <w:rsid w:val="009E4F5E"/>
    <w:rsid w:val="009E620E"/>
    <w:rsid w:val="009E6739"/>
    <w:rsid w:val="009E68A0"/>
    <w:rsid w:val="009E6B5D"/>
    <w:rsid w:val="009E6D9D"/>
    <w:rsid w:val="009E6F17"/>
    <w:rsid w:val="009E7F0F"/>
    <w:rsid w:val="009F0357"/>
    <w:rsid w:val="009F0963"/>
    <w:rsid w:val="009F0AF7"/>
    <w:rsid w:val="009F0CB1"/>
    <w:rsid w:val="009F1ED3"/>
    <w:rsid w:val="009F2169"/>
    <w:rsid w:val="009F2631"/>
    <w:rsid w:val="009F3639"/>
    <w:rsid w:val="009F4224"/>
    <w:rsid w:val="009F45BE"/>
    <w:rsid w:val="009F4B7E"/>
    <w:rsid w:val="009F5269"/>
    <w:rsid w:val="009F5BCD"/>
    <w:rsid w:val="009F66DA"/>
    <w:rsid w:val="009F69F6"/>
    <w:rsid w:val="009F71C8"/>
    <w:rsid w:val="009F7D63"/>
    <w:rsid w:val="00A00660"/>
    <w:rsid w:val="00A009E6"/>
    <w:rsid w:val="00A00FED"/>
    <w:rsid w:val="00A0151C"/>
    <w:rsid w:val="00A01EE5"/>
    <w:rsid w:val="00A024CA"/>
    <w:rsid w:val="00A0290D"/>
    <w:rsid w:val="00A0449F"/>
    <w:rsid w:val="00A05273"/>
    <w:rsid w:val="00A05302"/>
    <w:rsid w:val="00A0790B"/>
    <w:rsid w:val="00A07DD1"/>
    <w:rsid w:val="00A110A1"/>
    <w:rsid w:val="00A13189"/>
    <w:rsid w:val="00A132D0"/>
    <w:rsid w:val="00A132D1"/>
    <w:rsid w:val="00A14049"/>
    <w:rsid w:val="00A144B6"/>
    <w:rsid w:val="00A14D63"/>
    <w:rsid w:val="00A14F91"/>
    <w:rsid w:val="00A159B5"/>
    <w:rsid w:val="00A16A25"/>
    <w:rsid w:val="00A17504"/>
    <w:rsid w:val="00A20529"/>
    <w:rsid w:val="00A20E78"/>
    <w:rsid w:val="00A21868"/>
    <w:rsid w:val="00A21BC8"/>
    <w:rsid w:val="00A22C3D"/>
    <w:rsid w:val="00A236B2"/>
    <w:rsid w:val="00A24578"/>
    <w:rsid w:val="00A246D1"/>
    <w:rsid w:val="00A24BBD"/>
    <w:rsid w:val="00A24E2A"/>
    <w:rsid w:val="00A25160"/>
    <w:rsid w:val="00A25A3F"/>
    <w:rsid w:val="00A25A91"/>
    <w:rsid w:val="00A266F1"/>
    <w:rsid w:val="00A26C65"/>
    <w:rsid w:val="00A27A43"/>
    <w:rsid w:val="00A304E2"/>
    <w:rsid w:val="00A309B5"/>
    <w:rsid w:val="00A30DEA"/>
    <w:rsid w:val="00A31AFE"/>
    <w:rsid w:val="00A3228A"/>
    <w:rsid w:val="00A3236A"/>
    <w:rsid w:val="00A3394E"/>
    <w:rsid w:val="00A34EDC"/>
    <w:rsid w:val="00A34FF3"/>
    <w:rsid w:val="00A3590B"/>
    <w:rsid w:val="00A3603B"/>
    <w:rsid w:val="00A36724"/>
    <w:rsid w:val="00A37C7C"/>
    <w:rsid w:val="00A4032A"/>
    <w:rsid w:val="00A4050D"/>
    <w:rsid w:val="00A407D7"/>
    <w:rsid w:val="00A4091E"/>
    <w:rsid w:val="00A40B77"/>
    <w:rsid w:val="00A4183C"/>
    <w:rsid w:val="00A41AF7"/>
    <w:rsid w:val="00A42472"/>
    <w:rsid w:val="00A4397E"/>
    <w:rsid w:val="00A45E83"/>
    <w:rsid w:val="00A468A0"/>
    <w:rsid w:val="00A46988"/>
    <w:rsid w:val="00A46A5D"/>
    <w:rsid w:val="00A46D1E"/>
    <w:rsid w:val="00A506F2"/>
    <w:rsid w:val="00A5074C"/>
    <w:rsid w:val="00A50FBA"/>
    <w:rsid w:val="00A511BF"/>
    <w:rsid w:val="00A517CD"/>
    <w:rsid w:val="00A51AFD"/>
    <w:rsid w:val="00A524F1"/>
    <w:rsid w:val="00A52754"/>
    <w:rsid w:val="00A528B8"/>
    <w:rsid w:val="00A5342E"/>
    <w:rsid w:val="00A53AB0"/>
    <w:rsid w:val="00A542B2"/>
    <w:rsid w:val="00A547A1"/>
    <w:rsid w:val="00A54A8C"/>
    <w:rsid w:val="00A54C54"/>
    <w:rsid w:val="00A55465"/>
    <w:rsid w:val="00A55729"/>
    <w:rsid w:val="00A55878"/>
    <w:rsid w:val="00A566CF"/>
    <w:rsid w:val="00A60530"/>
    <w:rsid w:val="00A60F12"/>
    <w:rsid w:val="00A61B64"/>
    <w:rsid w:val="00A6221B"/>
    <w:rsid w:val="00A6248E"/>
    <w:rsid w:val="00A631F1"/>
    <w:rsid w:val="00A63A99"/>
    <w:rsid w:val="00A641B7"/>
    <w:rsid w:val="00A643C6"/>
    <w:rsid w:val="00A64ADD"/>
    <w:rsid w:val="00A64E04"/>
    <w:rsid w:val="00A675A5"/>
    <w:rsid w:val="00A677DC"/>
    <w:rsid w:val="00A67921"/>
    <w:rsid w:val="00A70284"/>
    <w:rsid w:val="00A705C8"/>
    <w:rsid w:val="00A719BE"/>
    <w:rsid w:val="00A71F90"/>
    <w:rsid w:val="00A7257A"/>
    <w:rsid w:val="00A73741"/>
    <w:rsid w:val="00A73F0D"/>
    <w:rsid w:val="00A75834"/>
    <w:rsid w:val="00A81ECD"/>
    <w:rsid w:val="00A82932"/>
    <w:rsid w:val="00A83DE3"/>
    <w:rsid w:val="00A8418F"/>
    <w:rsid w:val="00A8438F"/>
    <w:rsid w:val="00A85239"/>
    <w:rsid w:val="00A854E0"/>
    <w:rsid w:val="00A85B38"/>
    <w:rsid w:val="00A85F23"/>
    <w:rsid w:val="00A869A5"/>
    <w:rsid w:val="00A87277"/>
    <w:rsid w:val="00A87C88"/>
    <w:rsid w:val="00A90F4B"/>
    <w:rsid w:val="00A912A6"/>
    <w:rsid w:val="00A92A9D"/>
    <w:rsid w:val="00A93B6D"/>
    <w:rsid w:val="00A949D9"/>
    <w:rsid w:val="00A94A4F"/>
    <w:rsid w:val="00A94AB3"/>
    <w:rsid w:val="00A94D22"/>
    <w:rsid w:val="00A95F64"/>
    <w:rsid w:val="00A9631B"/>
    <w:rsid w:val="00A96FF5"/>
    <w:rsid w:val="00A9746B"/>
    <w:rsid w:val="00A97B53"/>
    <w:rsid w:val="00AA0B89"/>
    <w:rsid w:val="00AA14EA"/>
    <w:rsid w:val="00AA18B2"/>
    <w:rsid w:val="00AA36E0"/>
    <w:rsid w:val="00AA461A"/>
    <w:rsid w:val="00AA5EC0"/>
    <w:rsid w:val="00AA6127"/>
    <w:rsid w:val="00AA6249"/>
    <w:rsid w:val="00AA6DFA"/>
    <w:rsid w:val="00AA77DA"/>
    <w:rsid w:val="00AB081A"/>
    <w:rsid w:val="00AB0DE3"/>
    <w:rsid w:val="00AB1DF6"/>
    <w:rsid w:val="00AB26EE"/>
    <w:rsid w:val="00AB45F8"/>
    <w:rsid w:val="00AB52EB"/>
    <w:rsid w:val="00AB5670"/>
    <w:rsid w:val="00AB56E6"/>
    <w:rsid w:val="00AB70D7"/>
    <w:rsid w:val="00AB7BE8"/>
    <w:rsid w:val="00AB7E2F"/>
    <w:rsid w:val="00AC02B3"/>
    <w:rsid w:val="00AC0310"/>
    <w:rsid w:val="00AC07F9"/>
    <w:rsid w:val="00AC107C"/>
    <w:rsid w:val="00AC1A3C"/>
    <w:rsid w:val="00AC1A9D"/>
    <w:rsid w:val="00AC219D"/>
    <w:rsid w:val="00AC49DD"/>
    <w:rsid w:val="00AC4B1D"/>
    <w:rsid w:val="00AC5662"/>
    <w:rsid w:val="00AC6F46"/>
    <w:rsid w:val="00AC7F7A"/>
    <w:rsid w:val="00AD0946"/>
    <w:rsid w:val="00AD16C6"/>
    <w:rsid w:val="00AD1F14"/>
    <w:rsid w:val="00AD2D7C"/>
    <w:rsid w:val="00AD2DBA"/>
    <w:rsid w:val="00AD3312"/>
    <w:rsid w:val="00AD469E"/>
    <w:rsid w:val="00AD4F90"/>
    <w:rsid w:val="00AD5D91"/>
    <w:rsid w:val="00AD5EB2"/>
    <w:rsid w:val="00AD636B"/>
    <w:rsid w:val="00AD68C8"/>
    <w:rsid w:val="00AD70AE"/>
    <w:rsid w:val="00AD7EDC"/>
    <w:rsid w:val="00AE0965"/>
    <w:rsid w:val="00AE0E04"/>
    <w:rsid w:val="00AE1B70"/>
    <w:rsid w:val="00AE2C6D"/>
    <w:rsid w:val="00AE355E"/>
    <w:rsid w:val="00AE3793"/>
    <w:rsid w:val="00AE5332"/>
    <w:rsid w:val="00AE5FCD"/>
    <w:rsid w:val="00AE63B8"/>
    <w:rsid w:val="00AE6414"/>
    <w:rsid w:val="00AE7DB2"/>
    <w:rsid w:val="00AF1FF4"/>
    <w:rsid w:val="00AF262E"/>
    <w:rsid w:val="00AF361D"/>
    <w:rsid w:val="00AF43D8"/>
    <w:rsid w:val="00AF48CD"/>
    <w:rsid w:val="00AF50DB"/>
    <w:rsid w:val="00AF5350"/>
    <w:rsid w:val="00B001A8"/>
    <w:rsid w:val="00B00989"/>
    <w:rsid w:val="00B00DD0"/>
    <w:rsid w:val="00B02CE5"/>
    <w:rsid w:val="00B034F8"/>
    <w:rsid w:val="00B0360E"/>
    <w:rsid w:val="00B03F04"/>
    <w:rsid w:val="00B03F0F"/>
    <w:rsid w:val="00B03F40"/>
    <w:rsid w:val="00B054A0"/>
    <w:rsid w:val="00B05CA9"/>
    <w:rsid w:val="00B062BB"/>
    <w:rsid w:val="00B06CC2"/>
    <w:rsid w:val="00B07434"/>
    <w:rsid w:val="00B077F5"/>
    <w:rsid w:val="00B07AEF"/>
    <w:rsid w:val="00B100CD"/>
    <w:rsid w:val="00B1075B"/>
    <w:rsid w:val="00B132FD"/>
    <w:rsid w:val="00B13799"/>
    <w:rsid w:val="00B13874"/>
    <w:rsid w:val="00B146D2"/>
    <w:rsid w:val="00B15BD3"/>
    <w:rsid w:val="00B15CA9"/>
    <w:rsid w:val="00B165A7"/>
    <w:rsid w:val="00B1741F"/>
    <w:rsid w:val="00B17835"/>
    <w:rsid w:val="00B17A6D"/>
    <w:rsid w:val="00B2001D"/>
    <w:rsid w:val="00B20B62"/>
    <w:rsid w:val="00B210D1"/>
    <w:rsid w:val="00B21FB5"/>
    <w:rsid w:val="00B21FE4"/>
    <w:rsid w:val="00B2350C"/>
    <w:rsid w:val="00B243BA"/>
    <w:rsid w:val="00B249B6"/>
    <w:rsid w:val="00B2535B"/>
    <w:rsid w:val="00B25A6D"/>
    <w:rsid w:val="00B26DAA"/>
    <w:rsid w:val="00B27663"/>
    <w:rsid w:val="00B27C30"/>
    <w:rsid w:val="00B27F79"/>
    <w:rsid w:val="00B300B8"/>
    <w:rsid w:val="00B30332"/>
    <w:rsid w:val="00B30B15"/>
    <w:rsid w:val="00B30EF5"/>
    <w:rsid w:val="00B313CC"/>
    <w:rsid w:val="00B32419"/>
    <w:rsid w:val="00B326F7"/>
    <w:rsid w:val="00B335DB"/>
    <w:rsid w:val="00B3380B"/>
    <w:rsid w:val="00B342D6"/>
    <w:rsid w:val="00B34857"/>
    <w:rsid w:val="00B34FAC"/>
    <w:rsid w:val="00B353A3"/>
    <w:rsid w:val="00B361BD"/>
    <w:rsid w:val="00B36B70"/>
    <w:rsid w:val="00B374E0"/>
    <w:rsid w:val="00B3764E"/>
    <w:rsid w:val="00B40116"/>
    <w:rsid w:val="00B415B1"/>
    <w:rsid w:val="00B41925"/>
    <w:rsid w:val="00B431E0"/>
    <w:rsid w:val="00B43E0F"/>
    <w:rsid w:val="00B4404A"/>
    <w:rsid w:val="00B452DA"/>
    <w:rsid w:val="00B45B9B"/>
    <w:rsid w:val="00B4661C"/>
    <w:rsid w:val="00B47601"/>
    <w:rsid w:val="00B479B8"/>
    <w:rsid w:val="00B5053B"/>
    <w:rsid w:val="00B50B93"/>
    <w:rsid w:val="00B51413"/>
    <w:rsid w:val="00B522C4"/>
    <w:rsid w:val="00B534B2"/>
    <w:rsid w:val="00B541C6"/>
    <w:rsid w:val="00B54B5C"/>
    <w:rsid w:val="00B55D83"/>
    <w:rsid w:val="00B562AA"/>
    <w:rsid w:val="00B56EF0"/>
    <w:rsid w:val="00B5725F"/>
    <w:rsid w:val="00B60C96"/>
    <w:rsid w:val="00B6124D"/>
    <w:rsid w:val="00B62CDD"/>
    <w:rsid w:val="00B653FB"/>
    <w:rsid w:val="00B65D5D"/>
    <w:rsid w:val="00B70A1E"/>
    <w:rsid w:val="00B7203D"/>
    <w:rsid w:val="00B72363"/>
    <w:rsid w:val="00B72468"/>
    <w:rsid w:val="00B72E4B"/>
    <w:rsid w:val="00B738EF"/>
    <w:rsid w:val="00B74205"/>
    <w:rsid w:val="00B756E0"/>
    <w:rsid w:val="00B75CF3"/>
    <w:rsid w:val="00B77F1A"/>
    <w:rsid w:val="00B8102D"/>
    <w:rsid w:val="00B81547"/>
    <w:rsid w:val="00B8197A"/>
    <w:rsid w:val="00B8227A"/>
    <w:rsid w:val="00B83022"/>
    <w:rsid w:val="00B83498"/>
    <w:rsid w:val="00B83559"/>
    <w:rsid w:val="00B83C1B"/>
    <w:rsid w:val="00B84183"/>
    <w:rsid w:val="00B84390"/>
    <w:rsid w:val="00B84AB3"/>
    <w:rsid w:val="00B85C53"/>
    <w:rsid w:val="00B86182"/>
    <w:rsid w:val="00B86F38"/>
    <w:rsid w:val="00B87920"/>
    <w:rsid w:val="00B91F62"/>
    <w:rsid w:val="00B92F53"/>
    <w:rsid w:val="00B93457"/>
    <w:rsid w:val="00B93F58"/>
    <w:rsid w:val="00B940D6"/>
    <w:rsid w:val="00B959E9"/>
    <w:rsid w:val="00B95A7E"/>
    <w:rsid w:val="00B96102"/>
    <w:rsid w:val="00B967E0"/>
    <w:rsid w:val="00B96EC5"/>
    <w:rsid w:val="00BA01C5"/>
    <w:rsid w:val="00BA0F85"/>
    <w:rsid w:val="00BA187B"/>
    <w:rsid w:val="00BA1CE9"/>
    <w:rsid w:val="00BA33FD"/>
    <w:rsid w:val="00BA436F"/>
    <w:rsid w:val="00BA50F3"/>
    <w:rsid w:val="00BA648D"/>
    <w:rsid w:val="00BA7779"/>
    <w:rsid w:val="00BB0032"/>
    <w:rsid w:val="00BB0B5E"/>
    <w:rsid w:val="00BB351B"/>
    <w:rsid w:val="00BB3B43"/>
    <w:rsid w:val="00BB3D84"/>
    <w:rsid w:val="00BB5070"/>
    <w:rsid w:val="00BB6949"/>
    <w:rsid w:val="00BB722C"/>
    <w:rsid w:val="00BB744F"/>
    <w:rsid w:val="00BC0036"/>
    <w:rsid w:val="00BC0C2D"/>
    <w:rsid w:val="00BC2372"/>
    <w:rsid w:val="00BC2D43"/>
    <w:rsid w:val="00BC3C44"/>
    <w:rsid w:val="00BC4B0A"/>
    <w:rsid w:val="00BC5A97"/>
    <w:rsid w:val="00BC5FBF"/>
    <w:rsid w:val="00BC6004"/>
    <w:rsid w:val="00BC7B40"/>
    <w:rsid w:val="00BC7F06"/>
    <w:rsid w:val="00BD290E"/>
    <w:rsid w:val="00BD2A8B"/>
    <w:rsid w:val="00BD4E2B"/>
    <w:rsid w:val="00BD5432"/>
    <w:rsid w:val="00BD5AC6"/>
    <w:rsid w:val="00BD67F7"/>
    <w:rsid w:val="00BD73DC"/>
    <w:rsid w:val="00BD75B2"/>
    <w:rsid w:val="00BD7D90"/>
    <w:rsid w:val="00BE1F35"/>
    <w:rsid w:val="00BE2499"/>
    <w:rsid w:val="00BE2CA3"/>
    <w:rsid w:val="00BE359F"/>
    <w:rsid w:val="00BE36EA"/>
    <w:rsid w:val="00BE386C"/>
    <w:rsid w:val="00BE3E38"/>
    <w:rsid w:val="00BE57F2"/>
    <w:rsid w:val="00BE5DDF"/>
    <w:rsid w:val="00BE5E9F"/>
    <w:rsid w:val="00BE7016"/>
    <w:rsid w:val="00BE76B6"/>
    <w:rsid w:val="00BF01BE"/>
    <w:rsid w:val="00BF0F09"/>
    <w:rsid w:val="00BF1A03"/>
    <w:rsid w:val="00BF21B3"/>
    <w:rsid w:val="00BF369C"/>
    <w:rsid w:val="00BF383C"/>
    <w:rsid w:val="00BF38DE"/>
    <w:rsid w:val="00BF4442"/>
    <w:rsid w:val="00BF4CAE"/>
    <w:rsid w:val="00BF5044"/>
    <w:rsid w:val="00BF517D"/>
    <w:rsid w:val="00BF5E15"/>
    <w:rsid w:val="00BF613B"/>
    <w:rsid w:val="00BF61EE"/>
    <w:rsid w:val="00BF64E1"/>
    <w:rsid w:val="00BF7A01"/>
    <w:rsid w:val="00C0064B"/>
    <w:rsid w:val="00C006DE"/>
    <w:rsid w:val="00C00783"/>
    <w:rsid w:val="00C00EF8"/>
    <w:rsid w:val="00C01A0F"/>
    <w:rsid w:val="00C041D6"/>
    <w:rsid w:val="00C05360"/>
    <w:rsid w:val="00C0538B"/>
    <w:rsid w:val="00C05694"/>
    <w:rsid w:val="00C064F9"/>
    <w:rsid w:val="00C06984"/>
    <w:rsid w:val="00C0728E"/>
    <w:rsid w:val="00C076F7"/>
    <w:rsid w:val="00C077E6"/>
    <w:rsid w:val="00C07DFE"/>
    <w:rsid w:val="00C10745"/>
    <w:rsid w:val="00C113F9"/>
    <w:rsid w:val="00C12306"/>
    <w:rsid w:val="00C1235B"/>
    <w:rsid w:val="00C12C3E"/>
    <w:rsid w:val="00C12DCA"/>
    <w:rsid w:val="00C152C7"/>
    <w:rsid w:val="00C1541E"/>
    <w:rsid w:val="00C16410"/>
    <w:rsid w:val="00C16ECB"/>
    <w:rsid w:val="00C17038"/>
    <w:rsid w:val="00C174C8"/>
    <w:rsid w:val="00C17C63"/>
    <w:rsid w:val="00C17CDA"/>
    <w:rsid w:val="00C21047"/>
    <w:rsid w:val="00C21998"/>
    <w:rsid w:val="00C21D71"/>
    <w:rsid w:val="00C2255C"/>
    <w:rsid w:val="00C23395"/>
    <w:rsid w:val="00C23FEB"/>
    <w:rsid w:val="00C242C0"/>
    <w:rsid w:val="00C300A3"/>
    <w:rsid w:val="00C304CB"/>
    <w:rsid w:val="00C31BC8"/>
    <w:rsid w:val="00C31DAC"/>
    <w:rsid w:val="00C33819"/>
    <w:rsid w:val="00C3385A"/>
    <w:rsid w:val="00C34155"/>
    <w:rsid w:val="00C34559"/>
    <w:rsid w:val="00C349F6"/>
    <w:rsid w:val="00C34D74"/>
    <w:rsid w:val="00C364B4"/>
    <w:rsid w:val="00C36512"/>
    <w:rsid w:val="00C36AC1"/>
    <w:rsid w:val="00C36AE5"/>
    <w:rsid w:val="00C36CEE"/>
    <w:rsid w:val="00C36E34"/>
    <w:rsid w:val="00C371B8"/>
    <w:rsid w:val="00C374A1"/>
    <w:rsid w:val="00C379A2"/>
    <w:rsid w:val="00C40B99"/>
    <w:rsid w:val="00C414D6"/>
    <w:rsid w:val="00C41A9C"/>
    <w:rsid w:val="00C423FC"/>
    <w:rsid w:val="00C43016"/>
    <w:rsid w:val="00C43722"/>
    <w:rsid w:val="00C445CA"/>
    <w:rsid w:val="00C44F21"/>
    <w:rsid w:val="00C45279"/>
    <w:rsid w:val="00C45941"/>
    <w:rsid w:val="00C45C2B"/>
    <w:rsid w:val="00C46514"/>
    <w:rsid w:val="00C46857"/>
    <w:rsid w:val="00C472A5"/>
    <w:rsid w:val="00C4745C"/>
    <w:rsid w:val="00C47B26"/>
    <w:rsid w:val="00C51F76"/>
    <w:rsid w:val="00C52727"/>
    <w:rsid w:val="00C5312F"/>
    <w:rsid w:val="00C549F5"/>
    <w:rsid w:val="00C55411"/>
    <w:rsid w:val="00C55477"/>
    <w:rsid w:val="00C55724"/>
    <w:rsid w:val="00C56843"/>
    <w:rsid w:val="00C56DE0"/>
    <w:rsid w:val="00C56E87"/>
    <w:rsid w:val="00C6041A"/>
    <w:rsid w:val="00C60AD3"/>
    <w:rsid w:val="00C61826"/>
    <w:rsid w:val="00C62818"/>
    <w:rsid w:val="00C653C8"/>
    <w:rsid w:val="00C664FC"/>
    <w:rsid w:val="00C67118"/>
    <w:rsid w:val="00C708D6"/>
    <w:rsid w:val="00C70C31"/>
    <w:rsid w:val="00C70F9E"/>
    <w:rsid w:val="00C711AD"/>
    <w:rsid w:val="00C71240"/>
    <w:rsid w:val="00C72028"/>
    <w:rsid w:val="00C7292B"/>
    <w:rsid w:val="00C730E7"/>
    <w:rsid w:val="00C7366E"/>
    <w:rsid w:val="00C76960"/>
    <w:rsid w:val="00C77C96"/>
    <w:rsid w:val="00C80A60"/>
    <w:rsid w:val="00C80BCD"/>
    <w:rsid w:val="00C812A1"/>
    <w:rsid w:val="00C81475"/>
    <w:rsid w:val="00C81722"/>
    <w:rsid w:val="00C824F0"/>
    <w:rsid w:val="00C8313C"/>
    <w:rsid w:val="00C832E8"/>
    <w:rsid w:val="00C85D07"/>
    <w:rsid w:val="00C86BAF"/>
    <w:rsid w:val="00C86C24"/>
    <w:rsid w:val="00C87082"/>
    <w:rsid w:val="00C87910"/>
    <w:rsid w:val="00C87A31"/>
    <w:rsid w:val="00C90030"/>
    <w:rsid w:val="00C91F7E"/>
    <w:rsid w:val="00C944C5"/>
    <w:rsid w:val="00C94942"/>
    <w:rsid w:val="00C957F7"/>
    <w:rsid w:val="00C9589E"/>
    <w:rsid w:val="00C96D4F"/>
    <w:rsid w:val="00C97002"/>
    <w:rsid w:val="00C970FD"/>
    <w:rsid w:val="00C97809"/>
    <w:rsid w:val="00C979B0"/>
    <w:rsid w:val="00CA0162"/>
    <w:rsid w:val="00CA09DA"/>
    <w:rsid w:val="00CA1525"/>
    <w:rsid w:val="00CA212D"/>
    <w:rsid w:val="00CA2A89"/>
    <w:rsid w:val="00CA34FE"/>
    <w:rsid w:val="00CA3764"/>
    <w:rsid w:val="00CA3E42"/>
    <w:rsid w:val="00CA4F09"/>
    <w:rsid w:val="00CA65DA"/>
    <w:rsid w:val="00CA7758"/>
    <w:rsid w:val="00CA7A5C"/>
    <w:rsid w:val="00CB0EEF"/>
    <w:rsid w:val="00CB0F47"/>
    <w:rsid w:val="00CB1900"/>
    <w:rsid w:val="00CB20EB"/>
    <w:rsid w:val="00CB31A7"/>
    <w:rsid w:val="00CB32CB"/>
    <w:rsid w:val="00CB38E1"/>
    <w:rsid w:val="00CB4BDC"/>
    <w:rsid w:val="00CB5CBA"/>
    <w:rsid w:val="00CB6636"/>
    <w:rsid w:val="00CB6966"/>
    <w:rsid w:val="00CB772F"/>
    <w:rsid w:val="00CC09D6"/>
    <w:rsid w:val="00CC1E08"/>
    <w:rsid w:val="00CC3D9E"/>
    <w:rsid w:val="00CC3E7A"/>
    <w:rsid w:val="00CC4767"/>
    <w:rsid w:val="00CC5065"/>
    <w:rsid w:val="00CC516D"/>
    <w:rsid w:val="00CC5EC0"/>
    <w:rsid w:val="00CC7036"/>
    <w:rsid w:val="00CD051A"/>
    <w:rsid w:val="00CD0663"/>
    <w:rsid w:val="00CD091D"/>
    <w:rsid w:val="00CD162D"/>
    <w:rsid w:val="00CD244A"/>
    <w:rsid w:val="00CD28D0"/>
    <w:rsid w:val="00CD297B"/>
    <w:rsid w:val="00CD4D33"/>
    <w:rsid w:val="00CD5AF6"/>
    <w:rsid w:val="00CE09E5"/>
    <w:rsid w:val="00CE169F"/>
    <w:rsid w:val="00CE1D23"/>
    <w:rsid w:val="00CE2B79"/>
    <w:rsid w:val="00CE3A81"/>
    <w:rsid w:val="00CE3DC4"/>
    <w:rsid w:val="00CE492B"/>
    <w:rsid w:val="00CE579B"/>
    <w:rsid w:val="00CE596F"/>
    <w:rsid w:val="00CE6EFE"/>
    <w:rsid w:val="00CE74CA"/>
    <w:rsid w:val="00CF03D9"/>
    <w:rsid w:val="00CF18C8"/>
    <w:rsid w:val="00CF2374"/>
    <w:rsid w:val="00CF3AF1"/>
    <w:rsid w:val="00CF4038"/>
    <w:rsid w:val="00CF5D2C"/>
    <w:rsid w:val="00D0021E"/>
    <w:rsid w:val="00D010C5"/>
    <w:rsid w:val="00D0163B"/>
    <w:rsid w:val="00D026C3"/>
    <w:rsid w:val="00D02E41"/>
    <w:rsid w:val="00D02E73"/>
    <w:rsid w:val="00D02ECC"/>
    <w:rsid w:val="00D03923"/>
    <w:rsid w:val="00D04703"/>
    <w:rsid w:val="00D04AC9"/>
    <w:rsid w:val="00D06C11"/>
    <w:rsid w:val="00D06DB4"/>
    <w:rsid w:val="00D070C6"/>
    <w:rsid w:val="00D077EF"/>
    <w:rsid w:val="00D0794F"/>
    <w:rsid w:val="00D07DCF"/>
    <w:rsid w:val="00D1067A"/>
    <w:rsid w:val="00D10E0C"/>
    <w:rsid w:val="00D11BF8"/>
    <w:rsid w:val="00D11F4D"/>
    <w:rsid w:val="00D12802"/>
    <w:rsid w:val="00D1360A"/>
    <w:rsid w:val="00D14C85"/>
    <w:rsid w:val="00D15E83"/>
    <w:rsid w:val="00D160FE"/>
    <w:rsid w:val="00D1691E"/>
    <w:rsid w:val="00D1695D"/>
    <w:rsid w:val="00D17CFA"/>
    <w:rsid w:val="00D17D87"/>
    <w:rsid w:val="00D20870"/>
    <w:rsid w:val="00D2160A"/>
    <w:rsid w:val="00D22B01"/>
    <w:rsid w:val="00D22BD1"/>
    <w:rsid w:val="00D235C1"/>
    <w:rsid w:val="00D23BB0"/>
    <w:rsid w:val="00D23E19"/>
    <w:rsid w:val="00D2452B"/>
    <w:rsid w:val="00D27FEC"/>
    <w:rsid w:val="00D304A2"/>
    <w:rsid w:val="00D3109D"/>
    <w:rsid w:val="00D31262"/>
    <w:rsid w:val="00D319D2"/>
    <w:rsid w:val="00D31BD8"/>
    <w:rsid w:val="00D321CA"/>
    <w:rsid w:val="00D323D4"/>
    <w:rsid w:val="00D329B0"/>
    <w:rsid w:val="00D33B57"/>
    <w:rsid w:val="00D33D32"/>
    <w:rsid w:val="00D34DD1"/>
    <w:rsid w:val="00D36381"/>
    <w:rsid w:val="00D36716"/>
    <w:rsid w:val="00D371F5"/>
    <w:rsid w:val="00D37447"/>
    <w:rsid w:val="00D37F90"/>
    <w:rsid w:val="00D402F7"/>
    <w:rsid w:val="00D41F95"/>
    <w:rsid w:val="00D424B2"/>
    <w:rsid w:val="00D425C8"/>
    <w:rsid w:val="00D43BAD"/>
    <w:rsid w:val="00D44276"/>
    <w:rsid w:val="00D44C87"/>
    <w:rsid w:val="00D4592D"/>
    <w:rsid w:val="00D46565"/>
    <w:rsid w:val="00D507CA"/>
    <w:rsid w:val="00D5135C"/>
    <w:rsid w:val="00D514C8"/>
    <w:rsid w:val="00D514EE"/>
    <w:rsid w:val="00D5196E"/>
    <w:rsid w:val="00D51CD4"/>
    <w:rsid w:val="00D53106"/>
    <w:rsid w:val="00D53D50"/>
    <w:rsid w:val="00D541CB"/>
    <w:rsid w:val="00D54AFA"/>
    <w:rsid w:val="00D55DE9"/>
    <w:rsid w:val="00D56E44"/>
    <w:rsid w:val="00D57024"/>
    <w:rsid w:val="00D57196"/>
    <w:rsid w:val="00D57D08"/>
    <w:rsid w:val="00D616BC"/>
    <w:rsid w:val="00D620EE"/>
    <w:rsid w:val="00D62945"/>
    <w:rsid w:val="00D6365B"/>
    <w:rsid w:val="00D63B39"/>
    <w:rsid w:val="00D63F09"/>
    <w:rsid w:val="00D64481"/>
    <w:rsid w:val="00D64895"/>
    <w:rsid w:val="00D64D66"/>
    <w:rsid w:val="00D65769"/>
    <w:rsid w:val="00D65BD5"/>
    <w:rsid w:val="00D65E95"/>
    <w:rsid w:val="00D66E8F"/>
    <w:rsid w:val="00D67FE1"/>
    <w:rsid w:val="00D71C08"/>
    <w:rsid w:val="00D71CAC"/>
    <w:rsid w:val="00D721C2"/>
    <w:rsid w:val="00D72F6C"/>
    <w:rsid w:val="00D7435F"/>
    <w:rsid w:val="00D74539"/>
    <w:rsid w:val="00D746DF"/>
    <w:rsid w:val="00D755F0"/>
    <w:rsid w:val="00D75859"/>
    <w:rsid w:val="00D75EE0"/>
    <w:rsid w:val="00D76C72"/>
    <w:rsid w:val="00D775A0"/>
    <w:rsid w:val="00D77AEE"/>
    <w:rsid w:val="00D801D8"/>
    <w:rsid w:val="00D80DAF"/>
    <w:rsid w:val="00D81F01"/>
    <w:rsid w:val="00D82BF0"/>
    <w:rsid w:val="00D82CEA"/>
    <w:rsid w:val="00D82EB2"/>
    <w:rsid w:val="00D82FF0"/>
    <w:rsid w:val="00D8348B"/>
    <w:rsid w:val="00D84415"/>
    <w:rsid w:val="00D84DF6"/>
    <w:rsid w:val="00D85DC2"/>
    <w:rsid w:val="00D866E3"/>
    <w:rsid w:val="00D86FA0"/>
    <w:rsid w:val="00D87364"/>
    <w:rsid w:val="00D8753C"/>
    <w:rsid w:val="00D87A60"/>
    <w:rsid w:val="00D908C5"/>
    <w:rsid w:val="00D91EF3"/>
    <w:rsid w:val="00D92B22"/>
    <w:rsid w:val="00D93FC0"/>
    <w:rsid w:val="00D9413F"/>
    <w:rsid w:val="00D9484C"/>
    <w:rsid w:val="00D94D63"/>
    <w:rsid w:val="00D95CDB"/>
    <w:rsid w:val="00D96C00"/>
    <w:rsid w:val="00D97476"/>
    <w:rsid w:val="00D97708"/>
    <w:rsid w:val="00D9780D"/>
    <w:rsid w:val="00DA0E09"/>
    <w:rsid w:val="00DA177A"/>
    <w:rsid w:val="00DA1F5D"/>
    <w:rsid w:val="00DA24BC"/>
    <w:rsid w:val="00DA3390"/>
    <w:rsid w:val="00DA344A"/>
    <w:rsid w:val="00DA35B3"/>
    <w:rsid w:val="00DA61E9"/>
    <w:rsid w:val="00DB035D"/>
    <w:rsid w:val="00DB0778"/>
    <w:rsid w:val="00DB083C"/>
    <w:rsid w:val="00DB1A7E"/>
    <w:rsid w:val="00DB26DE"/>
    <w:rsid w:val="00DB2DED"/>
    <w:rsid w:val="00DB43B2"/>
    <w:rsid w:val="00DB4DCE"/>
    <w:rsid w:val="00DB502F"/>
    <w:rsid w:val="00DB5531"/>
    <w:rsid w:val="00DB596A"/>
    <w:rsid w:val="00DB6349"/>
    <w:rsid w:val="00DB72D2"/>
    <w:rsid w:val="00DC27BE"/>
    <w:rsid w:val="00DC30AD"/>
    <w:rsid w:val="00DC3ACF"/>
    <w:rsid w:val="00DC41B5"/>
    <w:rsid w:val="00DC5795"/>
    <w:rsid w:val="00DC59FA"/>
    <w:rsid w:val="00DC5A5B"/>
    <w:rsid w:val="00DC6433"/>
    <w:rsid w:val="00DC6F48"/>
    <w:rsid w:val="00DC76C2"/>
    <w:rsid w:val="00DC7B21"/>
    <w:rsid w:val="00DD21CF"/>
    <w:rsid w:val="00DD2838"/>
    <w:rsid w:val="00DD295C"/>
    <w:rsid w:val="00DD2DFC"/>
    <w:rsid w:val="00DD32AB"/>
    <w:rsid w:val="00DD3436"/>
    <w:rsid w:val="00DD34DE"/>
    <w:rsid w:val="00DD4EB2"/>
    <w:rsid w:val="00DD4F37"/>
    <w:rsid w:val="00DD63CF"/>
    <w:rsid w:val="00DE04CA"/>
    <w:rsid w:val="00DE060C"/>
    <w:rsid w:val="00DE0664"/>
    <w:rsid w:val="00DE09F0"/>
    <w:rsid w:val="00DE0E0C"/>
    <w:rsid w:val="00DE1B88"/>
    <w:rsid w:val="00DE250C"/>
    <w:rsid w:val="00DE2B97"/>
    <w:rsid w:val="00DE3216"/>
    <w:rsid w:val="00DE3C70"/>
    <w:rsid w:val="00DE450B"/>
    <w:rsid w:val="00DE4DAB"/>
    <w:rsid w:val="00DE585E"/>
    <w:rsid w:val="00DE5887"/>
    <w:rsid w:val="00DE615A"/>
    <w:rsid w:val="00DE6216"/>
    <w:rsid w:val="00DE6301"/>
    <w:rsid w:val="00DE65D5"/>
    <w:rsid w:val="00DE7478"/>
    <w:rsid w:val="00DE754C"/>
    <w:rsid w:val="00DF0B31"/>
    <w:rsid w:val="00DF1215"/>
    <w:rsid w:val="00DF12B6"/>
    <w:rsid w:val="00DF20BF"/>
    <w:rsid w:val="00DF33D1"/>
    <w:rsid w:val="00DF40EB"/>
    <w:rsid w:val="00DF47EC"/>
    <w:rsid w:val="00DF5BA2"/>
    <w:rsid w:val="00DF741E"/>
    <w:rsid w:val="00DF7DB1"/>
    <w:rsid w:val="00E00226"/>
    <w:rsid w:val="00E00472"/>
    <w:rsid w:val="00E00754"/>
    <w:rsid w:val="00E00B80"/>
    <w:rsid w:val="00E0213E"/>
    <w:rsid w:val="00E02769"/>
    <w:rsid w:val="00E02A27"/>
    <w:rsid w:val="00E02FA4"/>
    <w:rsid w:val="00E039B1"/>
    <w:rsid w:val="00E04CFB"/>
    <w:rsid w:val="00E054BC"/>
    <w:rsid w:val="00E06A8D"/>
    <w:rsid w:val="00E07612"/>
    <w:rsid w:val="00E0786E"/>
    <w:rsid w:val="00E07BF7"/>
    <w:rsid w:val="00E07F8F"/>
    <w:rsid w:val="00E10C8C"/>
    <w:rsid w:val="00E1236D"/>
    <w:rsid w:val="00E15176"/>
    <w:rsid w:val="00E15612"/>
    <w:rsid w:val="00E165C8"/>
    <w:rsid w:val="00E171E3"/>
    <w:rsid w:val="00E1755D"/>
    <w:rsid w:val="00E201BF"/>
    <w:rsid w:val="00E2183A"/>
    <w:rsid w:val="00E22539"/>
    <w:rsid w:val="00E23663"/>
    <w:rsid w:val="00E237C3"/>
    <w:rsid w:val="00E23B10"/>
    <w:rsid w:val="00E243E3"/>
    <w:rsid w:val="00E24EF0"/>
    <w:rsid w:val="00E251EB"/>
    <w:rsid w:val="00E2626E"/>
    <w:rsid w:val="00E2647A"/>
    <w:rsid w:val="00E26821"/>
    <w:rsid w:val="00E26C3F"/>
    <w:rsid w:val="00E26E33"/>
    <w:rsid w:val="00E275C9"/>
    <w:rsid w:val="00E2778C"/>
    <w:rsid w:val="00E277EC"/>
    <w:rsid w:val="00E27ACE"/>
    <w:rsid w:val="00E3004C"/>
    <w:rsid w:val="00E3173B"/>
    <w:rsid w:val="00E32385"/>
    <w:rsid w:val="00E32D3C"/>
    <w:rsid w:val="00E34535"/>
    <w:rsid w:val="00E34F95"/>
    <w:rsid w:val="00E367F6"/>
    <w:rsid w:val="00E36867"/>
    <w:rsid w:val="00E37E25"/>
    <w:rsid w:val="00E4014F"/>
    <w:rsid w:val="00E40278"/>
    <w:rsid w:val="00E40998"/>
    <w:rsid w:val="00E41CA2"/>
    <w:rsid w:val="00E42505"/>
    <w:rsid w:val="00E42CB7"/>
    <w:rsid w:val="00E42EBD"/>
    <w:rsid w:val="00E43D9A"/>
    <w:rsid w:val="00E4461F"/>
    <w:rsid w:val="00E4627E"/>
    <w:rsid w:val="00E46555"/>
    <w:rsid w:val="00E46715"/>
    <w:rsid w:val="00E46A6E"/>
    <w:rsid w:val="00E46E28"/>
    <w:rsid w:val="00E479A1"/>
    <w:rsid w:val="00E504DB"/>
    <w:rsid w:val="00E5073A"/>
    <w:rsid w:val="00E50EF2"/>
    <w:rsid w:val="00E50F4E"/>
    <w:rsid w:val="00E511C5"/>
    <w:rsid w:val="00E51D51"/>
    <w:rsid w:val="00E52586"/>
    <w:rsid w:val="00E5273E"/>
    <w:rsid w:val="00E5372D"/>
    <w:rsid w:val="00E54503"/>
    <w:rsid w:val="00E556C7"/>
    <w:rsid w:val="00E55C5B"/>
    <w:rsid w:val="00E56391"/>
    <w:rsid w:val="00E56A86"/>
    <w:rsid w:val="00E5726C"/>
    <w:rsid w:val="00E605A7"/>
    <w:rsid w:val="00E609D2"/>
    <w:rsid w:val="00E6189E"/>
    <w:rsid w:val="00E64F2C"/>
    <w:rsid w:val="00E6540B"/>
    <w:rsid w:val="00E662CA"/>
    <w:rsid w:val="00E6639A"/>
    <w:rsid w:val="00E70CBF"/>
    <w:rsid w:val="00E715D1"/>
    <w:rsid w:val="00E71885"/>
    <w:rsid w:val="00E728DC"/>
    <w:rsid w:val="00E735A9"/>
    <w:rsid w:val="00E744D5"/>
    <w:rsid w:val="00E75D1C"/>
    <w:rsid w:val="00E76B3F"/>
    <w:rsid w:val="00E77097"/>
    <w:rsid w:val="00E77588"/>
    <w:rsid w:val="00E807F0"/>
    <w:rsid w:val="00E8130D"/>
    <w:rsid w:val="00E84C53"/>
    <w:rsid w:val="00E85500"/>
    <w:rsid w:val="00E8667F"/>
    <w:rsid w:val="00E86C78"/>
    <w:rsid w:val="00E871F1"/>
    <w:rsid w:val="00E9068D"/>
    <w:rsid w:val="00E92B19"/>
    <w:rsid w:val="00E92E8C"/>
    <w:rsid w:val="00E93A61"/>
    <w:rsid w:val="00E9460A"/>
    <w:rsid w:val="00E94E8C"/>
    <w:rsid w:val="00E95402"/>
    <w:rsid w:val="00E96CCB"/>
    <w:rsid w:val="00E97921"/>
    <w:rsid w:val="00EA02A5"/>
    <w:rsid w:val="00EA16FD"/>
    <w:rsid w:val="00EA3C4C"/>
    <w:rsid w:val="00EA4371"/>
    <w:rsid w:val="00EA466E"/>
    <w:rsid w:val="00EA46BD"/>
    <w:rsid w:val="00EA678F"/>
    <w:rsid w:val="00EA79D4"/>
    <w:rsid w:val="00EB0418"/>
    <w:rsid w:val="00EB0AA9"/>
    <w:rsid w:val="00EB1DE3"/>
    <w:rsid w:val="00EB207D"/>
    <w:rsid w:val="00EB2BE1"/>
    <w:rsid w:val="00EB3762"/>
    <w:rsid w:val="00EB3E7C"/>
    <w:rsid w:val="00EB4412"/>
    <w:rsid w:val="00EB44B3"/>
    <w:rsid w:val="00EB47FF"/>
    <w:rsid w:val="00EB6326"/>
    <w:rsid w:val="00EC083B"/>
    <w:rsid w:val="00EC0ECB"/>
    <w:rsid w:val="00EC14DB"/>
    <w:rsid w:val="00EC1E2C"/>
    <w:rsid w:val="00EC295F"/>
    <w:rsid w:val="00EC303E"/>
    <w:rsid w:val="00EC3145"/>
    <w:rsid w:val="00EC59C0"/>
    <w:rsid w:val="00EC5BA8"/>
    <w:rsid w:val="00ED00AA"/>
    <w:rsid w:val="00ED026D"/>
    <w:rsid w:val="00ED030C"/>
    <w:rsid w:val="00ED1015"/>
    <w:rsid w:val="00ED10D9"/>
    <w:rsid w:val="00ED1180"/>
    <w:rsid w:val="00ED1D41"/>
    <w:rsid w:val="00ED21B4"/>
    <w:rsid w:val="00ED29FE"/>
    <w:rsid w:val="00ED2F4B"/>
    <w:rsid w:val="00ED3B21"/>
    <w:rsid w:val="00ED4007"/>
    <w:rsid w:val="00ED588A"/>
    <w:rsid w:val="00ED5944"/>
    <w:rsid w:val="00ED69A0"/>
    <w:rsid w:val="00ED77B8"/>
    <w:rsid w:val="00ED7D5D"/>
    <w:rsid w:val="00EE249C"/>
    <w:rsid w:val="00EE2677"/>
    <w:rsid w:val="00EE274F"/>
    <w:rsid w:val="00EE2B85"/>
    <w:rsid w:val="00EE2EC9"/>
    <w:rsid w:val="00EE2F5B"/>
    <w:rsid w:val="00EE3B81"/>
    <w:rsid w:val="00EE472F"/>
    <w:rsid w:val="00EE477E"/>
    <w:rsid w:val="00EE51A1"/>
    <w:rsid w:val="00EE5721"/>
    <w:rsid w:val="00EE5730"/>
    <w:rsid w:val="00EE59C5"/>
    <w:rsid w:val="00EE667A"/>
    <w:rsid w:val="00EE69F0"/>
    <w:rsid w:val="00EE6CFA"/>
    <w:rsid w:val="00EE6E37"/>
    <w:rsid w:val="00EE7396"/>
    <w:rsid w:val="00EE7A73"/>
    <w:rsid w:val="00EF0040"/>
    <w:rsid w:val="00EF0CC0"/>
    <w:rsid w:val="00EF0F16"/>
    <w:rsid w:val="00EF1FED"/>
    <w:rsid w:val="00EF25CA"/>
    <w:rsid w:val="00EF2B18"/>
    <w:rsid w:val="00EF34DE"/>
    <w:rsid w:val="00EF37EA"/>
    <w:rsid w:val="00EF6009"/>
    <w:rsid w:val="00EF606E"/>
    <w:rsid w:val="00F00B59"/>
    <w:rsid w:val="00F00D6B"/>
    <w:rsid w:val="00F00E43"/>
    <w:rsid w:val="00F00FAA"/>
    <w:rsid w:val="00F0267A"/>
    <w:rsid w:val="00F02FB0"/>
    <w:rsid w:val="00F03EAA"/>
    <w:rsid w:val="00F06B57"/>
    <w:rsid w:val="00F07A38"/>
    <w:rsid w:val="00F11493"/>
    <w:rsid w:val="00F11803"/>
    <w:rsid w:val="00F12196"/>
    <w:rsid w:val="00F125E2"/>
    <w:rsid w:val="00F126B8"/>
    <w:rsid w:val="00F1290F"/>
    <w:rsid w:val="00F12AC3"/>
    <w:rsid w:val="00F12DB2"/>
    <w:rsid w:val="00F14278"/>
    <w:rsid w:val="00F15CA1"/>
    <w:rsid w:val="00F162A0"/>
    <w:rsid w:val="00F201F6"/>
    <w:rsid w:val="00F20AC0"/>
    <w:rsid w:val="00F20CBF"/>
    <w:rsid w:val="00F212E1"/>
    <w:rsid w:val="00F22150"/>
    <w:rsid w:val="00F227D2"/>
    <w:rsid w:val="00F22995"/>
    <w:rsid w:val="00F23A11"/>
    <w:rsid w:val="00F23E8C"/>
    <w:rsid w:val="00F24EB1"/>
    <w:rsid w:val="00F25F60"/>
    <w:rsid w:val="00F26363"/>
    <w:rsid w:val="00F27069"/>
    <w:rsid w:val="00F27510"/>
    <w:rsid w:val="00F311E7"/>
    <w:rsid w:val="00F31D2E"/>
    <w:rsid w:val="00F31FDE"/>
    <w:rsid w:val="00F321DF"/>
    <w:rsid w:val="00F32692"/>
    <w:rsid w:val="00F32789"/>
    <w:rsid w:val="00F32E60"/>
    <w:rsid w:val="00F3400B"/>
    <w:rsid w:val="00F34BF4"/>
    <w:rsid w:val="00F35956"/>
    <w:rsid w:val="00F36184"/>
    <w:rsid w:val="00F3663D"/>
    <w:rsid w:val="00F36A03"/>
    <w:rsid w:val="00F36E4F"/>
    <w:rsid w:val="00F3756A"/>
    <w:rsid w:val="00F37976"/>
    <w:rsid w:val="00F4001B"/>
    <w:rsid w:val="00F403DD"/>
    <w:rsid w:val="00F4166B"/>
    <w:rsid w:val="00F4184B"/>
    <w:rsid w:val="00F421BD"/>
    <w:rsid w:val="00F422D0"/>
    <w:rsid w:val="00F43A27"/>
    <w:rsid w:val="00F440EE"/>
    <w:rsid w:val="00F45709"/>
    <w:rsid w:val="00F473FD"/>
    <w:rsid w:val="00F47645"/>
    <w:rsid w:val="00F47BE8"/>
    <w:rsid w:val="00F47EBC"/>
    <w:rsid w:val="00F47F22"/>
    <w:rsid w:val="00F50A3F"/>
    <w:rsid w:val="00F50FC2"/>
    <w:rsid w:val="00F51710"/>
    <w:rsid w:val="00F5348A"/>
    <w:rsid w:val="00F543E9"/>
    <w:rsid w:val="00F54BB3"/>
    <w:rsid w:val="00F554AB"/>
    <w:rsid w:val="00F55526"/>
    <w:rsid w:val="00F56604"/>
    <w:rsid w:val="00F56E58"/>
    <w:rsid w:val="00F5735A"/>
    <w:rsid w:val="00F60288"/>
    <w:rsid w:val="00F604D6"/>
    <w:rsid w:val="00F60628"/>
    <w:rsid w:val="00F60DB7"/>
    <w:rsid w:val="00F60F8B"/>
    <w:rsid w:val="00F61E4B"/>
    <w:rsid w:val="00F6222E"/>
    <w:rsid w:val="00F63129"/>
    <w:rsid w:val="00F63487"/>
    <w:rsid w:val="00F639ED"/>
    <w:rsid w:val="00F6682A"/>
    <w:rsid w:val="00F66CBE"/>
    <w:rsid w:val="00F67026"/>
    <w:rsid w:val="00F670A2"/>
    <w:rsid w:val="00F6739B"/>
    <w:rsid w:val="00F67A25"/>
    <w:rsid w:val="00F710DC"/>
    <w:rsid w:val="00F71E77"/>
    <w:rsid w:val="00F71F29"/>
    <w:rsid w:val="00F730BE"/>
    <w:rsid w:val="00F730CB"/>
    <w:rsid w:val="00F73228"/>
    <w:rsid w:val="00F736D0"/>
    <w:rsid w:val="00F7585E"/>
    <w:rsid w:val="00F75D4A"/>
    <w:rsid w:val="00F762B7"/>
    <w:rsid w:val="00F76385"/>
    <w:rsid w:val="00F767D9"/>
    <w:rsid w:val="00F769E9"/>
    <w:rsid w:val="00F77AA0"/>
    <w:rsid w:val="00F80787"/>
    <w:rsid w:val="00F82833"/>
    <w:rsid w:val="00F829CE"/>
    <w:rsid w:val="00F835B8"/>
    <w:rsid w:val="00F83ED4"/>
    <w:rsid w:val="00F84845"/>
    <w:rsid w:val="00F85443"/>
    <w:rsid w:val="00F85E1E"/>
    <w:rsid w:val="00F86C49"/>
    <w:rsid w:val="00F875DE"/>
    <w:rsid w:val="00F87DBF"/>
    <w:rsid w:val="00F9067E"/>
    <w:rsid w:val="00F9071C"/>
    <w:rsid w:val="00F90B6D"/>
    <w:rsid w:val="00F90DC2"/>
    <w:rsid w:val="00F90DE8"/>
    <w:rsid w:val="00F92284"/>
    <w:rsid w:val="00F9231E"/>
    <w:rsid w:val="00F93219"/>
    <w:rsid w:val="00F93CD2"/>
    <w:rsid w:val="00F93FD1"/>
    <w:rsid w:val="00F946D9"/>
    <w:rsid w:val="00F959D0"/>
    <w:rsid w:val="00F95DAA"/>
    <w:rsid w:val="00F967C9"/>
    <w:rsid w:val="00F96BD2"/>
    <w:rsid w:val="00F97269"/>
    <w:rsid w:val="00F973B4"/>
    <w:rsid w:val="00F977E7"/>
    <w:rsid w:val="00FA056B"/>
    <w:rsid w:val="00FA0D0A"/>
    <w:rsid w:val="00FA0FDA"/>
    <w:rsid w:val="00FA1386"/>
    <w:rsid w:val="00FA142F"/>
    <w:rsid w:val="00FA1B6A"/>
    <w:rsid w:val="00FA1C70"/>
    <w:rsid w:val="00FA1E35"/>
    <w:rsid w:val="00FA3034"/>
    <w:rsid w:val="00FA310E"/>
    <w:rsid w:val="00FA45D6"/>
    <w:rsid w:val="00FA4760"/>
    <w:rsid w:val="00FA5144"/>
    <w:rsid w:val="00FA56EE"/>
    <w:rsid w:val="00FA632B"/>
    <w:rsid w:val="00FA75B8"/>
    <w:rsid w:val="00FA79E7"/>
    <w:rsid w:val="00FA7D92"/>
    <w:rsid w:val="00FB129B"/>
    <w:rsid w:val="00FB1FBD"/>
    <w:rsid w:val="00FB21A1"/>
    <w:rsid w:val="00FB37A4"/>
    <w:rsid w:val="00FB3D71"/>
    <w:rsid w:val="00FB43FA"/>
    <w:rsid w:val="00FB4584"/>
    <w:rsid w:val="00FB4DE7"/>
    <w:rsid w:val="00FB5053"/>
    <w:rsid w:val="00FB50A0"/>
    <w:rsid w:val="00FB51B1"/>
    <w:rsid w:val="00FB5231"/>
    <w:rsid w:val="00FB5585"/>
    <w:rsid w:val="00FB55AC"/>
    <w:rsid w:val="00FB707B"/>
    <w:rsid w:val="00FC0DC9"/>
    <w:rsid w:val="00FC18D5"/>
    <w:rsid w:val="00FC1D0A"/>
    <w:rsid w:val="00FC24A5"/>
    <w:rsid w:val="00FC2667"/>
    <w:rsid w:val="00FC28A8"/>
    <w:rsid w:val="00FC36FC"/>
    <w:rsid w:val="00FC3DB3"/>
    <w:rsid w:val="00FC4197"/>
    <w:rsid w:val="00FC5843"/>
    <w:rsid w:val="00FC6B05"/>
    <w:rsid w:val="00FC726A"/>
    <w:rsid w:val="00FC7CFE"/>
    <w:rsid w:val="00FD152F"/>
    <w:rsid w:val="00FD1C14"/>
    <w:rsid w:val="00FD1F35"/>
    <w:rsid w:val="00FD2F5C"/>
    <w:rsid w:val="00FD329F"/>
    <w:rsid w:val="00FD357D"/>
    <w:rsid w:val="00FD39CC"/>
    <w:rsid w:val="00FD3A2C"/>
    <w:rsid w:val="00FD3C19"/>
    <w:rsid w:val="00FD3C66"/>
    <w:rsid w:val="00FD486D"/>
    <w:rsid w:val="00FD4B4C"/>
    <w:rsid w:val="00FD6194"/>
    <w:rsid w:val="00FD660C"/>
    <w:rsid w:val="00FD6936"/>
    <w:rsid w:val="00FD7147"/>
    <w:rsid w:val="00FD7158"/>
    <w:rsid w:val="00FD73F7"/>
    <w:rsid w:val="00FE063F"/>
    <w:rsid w:val="00FE18E9"/>
    <w:rsid w:val="00FE1CB7"/>
    <w:rsid w:val="00FE2559"/>
    <w:rsid w:val="00FE2591"/>
    <w:rsid w:val="00FE2B5B"/>
    <w:rsid w:val="00FE4BED"/>
    <w:rsid w:val="00FE6518"/>
    <w:rsid w:val="00FE7225"/>
    <w:rsid w:val="00FE7425"/>
    <w:rsid w:val="00FE76DA"/>
    <w:rsid w:val="00FF1589"/>
    <w:rsid w:val="00FF180B"/>
    <w:rsid w:val="00FF22B7"/>
    <w:rsid w:val="00FF332D"/>
    <w:rsid w:val="00FF34AF"/>
    <w:rsid w:val="00FF3DE3"/>
    <w:rsid w:val="00FF44F9"/>
    <w:rsid w:val="00FF4B49"/>
    <w:rsid w:val="00FF4B63"/>
    <w:rsid w:val="00FF50C7"/>
    <w:rsid w:val="00FF53F4"/>
    <w:rsid w:val="00FF61AF"/>
    <w:rsid w:val="00FF6D88"/>
    <w:rsid w:val="00FF753B"/>
    <w:rsid w:val="00FF7C86"/>
    <w:rsid w:val="00FF7E91"/>
    <w:rsid w:val="00FF7F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AD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qFormat="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
    <w:name w:val="Normal"/>
    <w:qFormat/>
    <w:rsid w:val="00C60AD3"/>
    <w:pPr>
      <w:spacing w:after="0" w:line="240" w:lineRule="auto"/>
      <w:jc w:val="both"/>
    </w:pPr>
    <w:rPr>
      <w:rFonts w:ascii="Times New Roman" w:eastAsia="Times New Roman" w:hAnsi="Times New Roman" w:cs="Times New Roman"/>
      <w:lang w:val="fr-FR"/>
    </w:rPr>
  </w:style>
  <w:style w:type="paragraph" w:styleId="17">
    <w:name w:val="heading 1"/>
    <w:aliases w:val="Çàãîëîâîê 1 Çíàê1 Char,Çàãîëîâîê 1 Çíàê Çíàê Char,Çàãîëîâîê 1 Ç,Заголовок 1 Знак1,Заголовок 1 Знак Знак,Знак,Знак Знак,1.,h1,h11,h12,h13,Hoofdstukkop,Aktenaam,Lev 1,Titre 1 HB,Heading,A MAJOR/BOLD,Schedheading,h1 chapter hea"/>
    <w:basedOn w:val="af"/>
    <w:next w:val="af"/>
    <w:link w:val="18"/>
    <w:uiPriority w:val="9"/>
    <w:qFormat/>
    <w:rsid w:val="003E099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6">
    <w:name w:val="heading 2"/>
    <w:aliases w:val="H2,1.1,h2,2,sub-sect,Paragraafkop,Lev 2,Titre 2 HB,He,Numbered text 3,Раздел"/>
    <w:basedOn w:val="af"/>
    <w:next w:val="af"/>
    <w:link w:val="27"/>
    <w:uiPriority w:val="9"/>
    <w:unhideWhenUsed/>
    <w:qFormat/>
    <w:rsid w:val="0050269B"/>
    <w:pPr>
      <w:keepNext/>
      <w:keepLines/>
      <w:widowControl w:val="0"/>
      <w:autoSpaceDE w:val="0"/>
      <w:autoSpaceDN w:val="0"/>
      <w:adjustRightInd w:val="0"/>
      <w:spacing w:before="40"/>
      <w:jc w:val="left"/>
      <w:outlineLvl w:val="1"/>
    </w:pPr>
    <w:rPr>
      <w:rFonts w:asciiTheme="majorHAnsi" w:eastAsiaTheme="majorEastAsia" w:hAnsiTheme="majorHAnsi" w:cstheme="majorBidi"/>
      <w:color w:val="2E74B5" w:themeColor="accent1" w:themeShade="BF"/>
      <w:sz w:val="26"/>
      <w:szCs w:val="26"/>
      <w:lang w:val="ru-RU" w:eastAsia="ru-RU"/>
    </w:rPr>
  </w:style>
  <w:style w:type="paragraph" w:styleId="35">
    <w:name w:val="heading 3"/>
    <w:aliases w:val="1.1.1,h3,Subparagraafkop,Lev 3,3,Level 1 - 2,C Sub-Su,C Sub-Sub/Italic,h3 sub heading,Head 31,Head 32,C Sub-Sub/Italic1,h3 sub heading1,H3,3m,Level 1 - 1,GPH Heading 3,Sub-section,H31,(Alt+3),Sub2Para,Minor,Numbered - 3,Lev 31,Numbered - 31"/>
    <w:basedOn w:val="af0"/>
    <w:next w:val="af"/>
    <w:link w:val="36"/>
    <w:uiPriority w:val="9"/>
    <w:unhideWhenUsed/>
    <w:qFormat/>
    <w:rsid w:val="00F6222E"/>
    <w:pPr>
      <w:ind w:left="1985" w:hanging="567"/>
      <w:outlineLvl w:val="2"/>
    </w:pPr>
  </w:style>
  <w:style w:type="paragraph" w:styleId="44">
    <w:name w:val="heading 4"/>
    <w:aliases w:val="h4,Sub-Minor,Lev 4,4,Heading4,h4 sub sub heading,D Su"/>
    <w:basedOn w:val="af"/>
    <w:next w:val="af"/>
    <w:link w:val="45"/>
    <w:uiPriority w:val="9"/>
    <w:qFormat/>
    <w:rsid w:val="0050269B"/>
    <w:pPr>
      <w:keepNext/>
      <w:keepLines/>
      <w:widowControl w:val="0"/>
      <w:autoSpaceDE w:val="0"/>
      <w:autoSpaceDN w:val="0"/>
      <w:adjustRightInd w:val="0"/>
      <w:spacing w:after="240"/>
      <w:jc w:val="left"/>
      <w:outlineLvl w:val="3"/>
    </w:pPr>
    <w:rPr>
      <w:rFonts w:ascii="Calibri" w:hAnsi="Calibri"/>
      <w:b/>
      <w:bCs/>
      <w:sz w:val="28"/>
      <w:szCs w:val="28"/>
      <w:lang w:val="ru-RU" w:eastAsia="ru-RU"/>
    </w:rPr>
  </w:style>
  <w:style w:type="paragraph" w:styleId="5">
    <w:name w:val="heading 5"/>
    <w:aliases w:val="(A),Lev 5,Level 3 - i,Heading 5(unused),Level 3 - (i)"/>
    <w:basedOn w:val="af"/>
    <w:next w:val="af"/>
    <w:link w:val="50"/>
    <w:uiPriority w:val="9"/>
    <w:qFormat/>
    <w:rsid w:val="0050269B"/>
    <w:pPr>
      <w:keepNext/>
      <w:keepLines/>
      <w:widowControl w:val="0"/>
      <w:autoSpaceDE w:val="0"/>
      <w:autoSpaceDN w:val="0"/>
      <w:adjustRightInd w:val="0"/>
      <w:spacing w:after="240"/>
      <w:jc w:val="center"/>
      <w:outlineLvl w:val="4"/>
    </w:pPr>
    <w:rPr>
      <w:rFonts w:ascii="Calibri" w:hAnsi="Calibri"/>
      <w:b/>
      <w:bCs/>
      <w:i/>
      <w:iCs/>
      <w:sz w:val="26"/>
      <w:szCs w:val="26"/>
      <w:lang w:val="ru-RU" w:eastAsia="ru-RU"/>
    </w:rPr>
  </w:style>
  <w:style w:type="paragraph" w:styleId="6">
    <w:name w:val="heading 6"/>
    <w:aliases w:val="(I),Lev 6,Legal Level 1.,Heading 6(unused),L1 PIP,Num"/>
    <w:basedOn w:val="af"/>
    <w:next w:val="af"/>
    <w:link w:val="60"/>
    <w:uiPriority w:val="9"/>
    <w:qFormat/>
    <w:rsid w:val="0050269B"/>
    <w:pPr>
      <w:keepNext/>
      <w:widowControl w:val="0"/>
      <w:autoSpaceDE w:val="0"/>
      <w:autoSpaceDN w:val="0"/>
      <w:adjustRightInd w:val="0"/>
      <w:spacing w:after="240"/>
      <w:jc w:val="center"/>
      <w:outlineLvl w:val="5"/>
    </w:pPr>
    <w:rPr>
      <w:rFonts w:ascii="Calibri" w:hAnsi="Calibri"/>
      <w:b/>
      <w:bCs/>
      <w:sz w:val="20"/>
      <w:szCs w:val="20"/>
      <w:lang w:val="ru-RU" w:eastAsia="ru-RU"/>
    </w:rPr>
  </w:style>
  <w:style w:type="paragraph" w:styleId="7">
    <w:name w:val="heading 7"/>
    <w:aliases w:val="Lev 7 Char,Heading 7(unused) Char,Legal Level 1.1. Char,L2 PIP"/>
    <w:basedOn w:val="af"/>
    <w:next w:val="af"/>
    <w:link w:val="70"/>
    <w:uiPriority w:val="9"/>
    <w:qFormat/>
    <w:rsid w:val="0050269B"/>
    <w:pPr>
      <w:keepNext/>
      <w:keepLines/>
      <w:widowControl w:val="0"/>
      <w:autoSpaceDE w:val="0"/>
      <w:autoSpaceDN w:val="0"/>
      <w:adjustRightInd w:val="0"/>
      <w:spacing w:after="240"/>
      <w:outlineLvl w:val="6"/>
    </w:pPr>
    <w:rPr>
      <w:rFonts w:ascii="Calibri" w:hAnsi="Calibri"/>
      <w:sz w:val="24"/>
      <w:szCs w:val="24"/>
      <w:lang w:val="ru-RU" w:eastAsia="ru-RU"/>
    </w:rPr>
  </w:style>
  <w:style w:type="paragraph" w:styleId="8">
    <w:name w:val="heading 8"/>
    <w:basedOn w:val="af"/>
    <w:next w:val="af"/>
    <w:link w:val="80"/>
    <w:uiPriority w:val="9"/>
    <w:unhideWhenUsed/>
    <w:qFormat/>
    <w:rsid w:val="0050269B"/>
    <w:pPr>
      <w:keepNext/>
      <w:keepLines/>
      <w:widowControl w:val="0"/>
      <w:autoSpaceDE w:val="0"/>
      <w:autoSpaceDN w:val="0"/>
      <w:adjustRightInd w:val="0"/>
      <w:spacing w:before="200"/>
      <w:jc w:val="left"/>
      <w:outlineLvl w:val="7"/>
    </w:pPr>
    <w:rPr>
      <w:rFonts w:asciiTheme="majorHAnsi" w:eastAsiaTheme="majorEastAsia" w:hAnsiTheme="majorHAnsi" w:cstheme="majorBidi"/>
      <w:color w:val="404040" w:themeColor="text1" w:themeTint="BF"/>
      <w:sz w:val="20"/>
      <w:szCs w:val="20"/>
      <w:lang w:val="ru-RU" w:eastAsia="ru-RU"/>
    </w:rPr>
  </w:style>
  <w:style w:type="paragraph" w:styleId="9">
    <w:name w:val="heading 9"/>
    <w:basedOn w:val="af"/>
    <w:next w:val="af"/>
    <w:link w:val="90"/>
    <w:uiPriority w:val="9"/>
    <w:qFormat/>
    <w:rsid w:val="0050269B"/>
    <w:pPr>
      <w:widowControl w:val="0"/>
      <w:autoSpaceDE w:val="0"/>
      <w:autoSpaceDN w:val="0"/>
      <w:adjustRightInd w:val="0"/>
      <w:spacing w:after="240"/>
      <w:outlineLvl w:val="8"/>
    </w:pPr>
    <w:rPr>
      <w:rFonts w:ascii="Cambria" w:hAnsi="Cambria"/>
      <w:sz w:val="20"/>
      <w:szCs w:val="20"/>
      <w:lang w:val="ru-RU" w:eastAsia="ru-RU"/>
    </w:rPr>
  </w:style>
  <w:style w:type="character" w:default="1" w:styleId="af1">
    <w:name w:val="Default Paragraph Font"/>
    <w:uiPriority w:val="1"/>
    <w:semiHidden/>
    <w:unhideWhenUsed/>
  </w:style>
  <w:style w:type="table" w:default="1" w:styleId="af2">
    <w:name w:val="Normal Table"/>
    <w:uiPriority w:val="99"/>
    <w:semiHidden/>
    <w:unhideWhenUsed/>
    <w:tblPr>
      <w:tblInd w:w="0" w:type="dxa"/>
      <w:tblCellMar>
        <w:top w:w="0" w:type="dxa"/>
        <w:left w:w="108" w:type="dxa"/>
        <w:bottom w:w="0" w:type="dxa"/>
        <w:right w:w="108" w:type="dxa"/>
      </w:tblCellMar>
    </w:tblPr>
  </w:style>
  <w:style w:type="numbering" w:default="1" w:styleId="af3">
    <w:name w:val="No List"/>
    <w:uiPriority w:val="99"/>
    <w:semiHidden/>
    <w:unhideWhenUsed/>
  </w:style>
  <w:style w:type="paragraph" w:styleId="af4">
    <w:name w:val="Body Text"/>
    <w:aliases w:val="BT,b,bt,jfp_standard,Основной текст Знак1 Знак,Знак Знак1 Знак,Основной текст Знак Знак Знак,Body Text1 Знак Знак Знак,Body Text Char31 Знак Знак Знак,Body Text Char1 Char11 Знак Знак Знак,Body Text Char Char Char Char11 Знак Знак Знак"/>
    <w:basedOn w:val="af"/>
    <w:link w:val="af5"/>
    <w:qFormat/>
    <w:rsid w:val="00443609"/>
    <w:pPr>
      <w:spacing w:after="240"/>
      <w:ind w:left="851"/>
    </w:pPr>
    <w:rPr>
      <w:szCs w:val="20"/>
    </w:rPr>
  </w:style>
  <w:style w:type="character" w:customStyle="1" w:styleId="af5">
    <w:name w:val="Основной текст Знак"/>
    <w:aliases w:val="BT Знак,b Знак,bt Знак,jfp_standard Знак,Основной текст Знак1 Знак Знак,Знак Знак1 Знак Знак,Основной текст Знак Знак Знак Знак,Body Text1 Знак Знак Знак Знак,Body Text Char31 Знак Знак Знак Знак"/>
    <w:basedOn w:val="af1"/>
    <w:link w:val="af4"/>
    <w:rsid w:val="003E0993"/>
    <w:rPr>
      <w:rFonts w:ascii="Times New Roman" w:eastAsia="Times New Roman" w:hAnsi="Times New Roman" w:cs="Times New Roman"/>
      <w:szCs w:val="20"/>
      <w:lang w:val="fr-FR"/>
    </w:rPr>
  </w:style>
  <w:style w:type="paragraph" w:customStyle="1" w:styleId="FWBL1">
    <w:name w:val="FWB_L1"/>
    <w:basedOn w:val="af"/>
    <w:next w:val="FWBL2"/>
    <w:link w:val="FWBL1Char"/>
    <w:rsid w:val="003E0993"/>
    <w:pPr>
      <w:keepNext/>
      <w:keepLines/>
      <w:numPr>
        <w:numId w:val="1"/>
      </w:numPr>
      <w:spacing w:after="240"/>
      <w:outlineLvl w:val="0"/>
    </w:pPr>
    <w:rPr>
      <w:b/>
      <w:bCs/>
      <w:smallCaps/>
      <w:sz w:val="20"/>
      <w:szCs w:val="20"/>
    </w:rPr>
  </w:style>
  <w:style w:type="paragraph" w:customStyle="1" w:styleId="FWBL2">
    <w:name w:val="FWB_L2"/>
    <w:basedOn w:val="FWBL1"/>
    <w:link w:val="FWBL2Char"/>
    <w:rsid w:val="003E0993"/>
    <w:pPr>
      <w:keepNext w:val="0"/>
      <w:keepLines w:val="0"/>
      <w:numPr>
        <w:ilvl w:val="1"/>
      </w:numPr>
      <w:outlineLvl w:val="9"/>
    </w:pPr>
    <w:rPr>
      <w:b w:val="0"/>
      <w:bCs w:val="0"/>
      <w:smallCaps w:val="0"/>
    </w:rPr>
  </w:style>
  <w:style w:type="paragraph" w:customStyle="1" w:styleId="FWBL3">
    <w:name w:val="FWB_L3"/>
    <w:basedOn w:val="FWBL2"/>
    <w:link w:val="FWBL3CharChar1"/>
    <w:rsid w:val="003E0993"/>
    <w:pPr>
      <w:numPr>
        <w:ilvl w:val="2"/>
      </w:numPr>
      <w:tabs>
        <w:tab w:val="clear" w:pos="720"/>
        <w:tab w:val="num" w:pos="360"/>
      </w:tabs>
    </w:pPr>
  </w:style>
  <w:style w:type="paragraph" w:customStyle="1" w:styleId="FWBL4">
    <w:name w:val="FWB_L4"/>
    <w:basedOn w:val="FWBL3"/>
    <w:link w:val="FWBL4Char"/>
    <w:uiPriority w:val="99"/>
    <w:rsid w:val="003E0993"/>
    <w:pPr>
      <w:numPr>
        <w:ilvl w:val="3"/>
      </w:numPr>
      <w:tabs>
        <w:tab w:val="clear" w:pos="720"/>
        <w:tab w:val="num" w:pos="360"/>
      </w:tabs>
    </w:pPr>
  </w:style>
  <w:style w:type="paragraph" w:customStyle="1" w:styleId="FWBL5">
    <w:name w:val="FWB_L5"/>
    <w:basedOn w:val="FWBL4"/>
    <w:uiPriority w:val="99"/>
    <w:rsid w:val="003E0993"/>
    <w:pPr>
      <w:numPr>
        <w:ilvl w:val="4"/>
      </w:numPr>
      <w:tabs>
        <w:tab w:val="clear" w:pos="1440"/>
        <w:tab w:val="num" w:pos="360"/>
      </w:tabs>
    </w:pPr>
  </w:style>
  <w:style w:type="character" w:customStyle="1" w:styleId="FWBL2Char">
    <w:name w:val="FWB_L2 Char"/>
    <w:link w:val="FWBL2"/>
    <w:locked/>
    <w:rsid w:val="003E0993"/>
    <w:rPr>
      <w:rFonts w:ascii="Times New Roman" w:eastAsia="Times New Roman" w:hAnsi="Times New Roman" w:cs="Times New Roman"/>
      <w:sz w:val="20"/>
      <w:szCs w:val="20"/>
      <w:lang w:val="fr-FR"/>
    </w:rPr>
  </w:style>
  <w:style w:type="character" w:customStyle="1" w:styleId="18">
    <w:name w:val="Заголовок 1 Знак"/>
    <w:aliases w:val="Çàãîëîâîê 1 Çíàê1 Char Знак1,Çàãîëîâîê 1 Çíàê Çíàê Char Знак1,Çàãîëîâîê 1 Ç Знак1,Заголовок 1 Знак1 Знак1,Заголовок 1 Знак Знак Знак1,Знак Знак2,Знак Знак Знак1,1. Знак1,h1 Знак1,h11 Знак1,h12 Знак1,h13 Знак1,Hoofdstukkop Знак"/>
    <w:basedOn w:val="af1"/>
    <w:link w:val="17"/>
    <w:uiPriority w:val="9"/>
    <w:qFormat/>
    <w:rsid w:val="003E0993"/>
    <w:rPr>
      <w:rFonts w:asciiTheme="majorHAnsi" w:eastAsiaTheme="majorEastAsia" w:hAnsiTheme="majorHAnsi" w:cstheme="majorBidi"/>
      <w:color w:val="2E74B5" w:themeColor="accent1" w:themeShade="BF"/>
      <w:sz w:val="32"/>
      <w:szCs w:val="32"/>
      <w:lang w:val="fr-FR"/>
    </w:rPr>
  </w:style>
  <w:style w:type="paragraph" w:styleId="af6">
    <w:name w:val="TOC Heading"/>
    <w:basedOn w:val="17"/>
    <w:next w:val="af"/>
    <w:uiPriority w:val="39"/>
    <w:unhideWhenUsed/>
    <w:qFormat/>
    <w:rsid w:val="003E0993"/>
    <w:pPr>
      <w:spacing w:line="259" w:lineRule="auto"/>
      <w:jc w:val="left"/>
      <w:outlineLvl w:val="9"/>
    </w:pPr>
    <w:rPr>
      <w:lang w:val="ru-RU" w:eastAsia="ru-RU"/>
    </w:rPr>
  </w:style>
  <w:style w:type="table" w:styleId="af7">
    <w:name w:val="Table Grid"/>
    <w:aliases w:val="Таблица НЭО,Формат таблиц для диплома,Леша,table general,Table,Формат таблиц для диплома1,Леша1,Таблица НЭО2,Формат таблиц для диплома2,Леша2,Таблица НЭО11,Формат таблиц для диплома11,Леша11,Таблица НЭО3,Леша3"/>
    <w:basedOn w:val="af2"/>
    <w:uiPriority w:val="59"/>
    <w:rsid w:val="00D94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annotation reference"/>
    <w:basedOn w:val="af1"/>
    <w:uiPriority w:val="99"/>
    <w:unhideWhenUsed/>
    <w:rsid w:val="00443609"/>
    <w:rPr>
      <w:sz w:val="16"/>
      <w:szCs w:val="16"/>
    </w:rPr>
  </w:style>
  <w:style w:type="paragraph" w:styleId="af9">
    <w:name w:val="annotation text"/>
    <w:aliases w:val="Знак1"/>
    <w:basedOn w:val="af"/>
    <w:link w:val="afa"/>
    <w:uiPriority w:val="99"/>
    <w:unhideWhenUsed/>
    <w:rsid w:val="00443609"/>
    <w:rPr>
      <w:sz w:val="20"/>
      <w:szCs w:val="20"/>
    </w:rPr>
  </w:style>
  <w:style w:type="character" w:customStyle="1" w:styleId="afa">
    <w:name w:val="Текст примечания Знак"/>
    <w:aliases w:val="Знак1 Знак"/>
    <w:basedOn w:val="af1"/>
    <w:link w:val="af9"/>
    <w:uiPriority w:val="99"/>
    <w:rsid w:val="002A05A6"/>
    <w:rPr>
      <w:rFonts w:ascii="Times New Roman" w:eastAsia="Times New Roman" w:hAnsi="Times New Roman" w:cs="Times New Roman"/>
      <w:sz w:val="20"/>
      <w:szCs w:val="20"/>
      <w:lang w:val="fr-FR"/>
    </w:rPr>
  </w:style>
  <w:style w:type="paragraph" w:styleId="afb">
    <w:name w:val="annotation subject"/>
    <w:basedOn w:val="af9"/>
    <w:next w:val="af9"/>
    <w:link w:val="afc"/>
    <w:uiPriority w:val="99"/>
    <w:unhideWhenUsed/>
    <w:rsid w:val="00443609"/>
    <w:rPr>
      <w:b/>
      <w:bCs/>
    </w:rPr>
  </w:style>
  <w:style w:type="character" w:customStyle="1" w:styleId="afc">
    <w:name w:val="Тема примечания Знак"/>
    <w:basedOn w:val="afa"/>
    <w:link w:val="afb"/>
    <w:uiPriority w:val="99"/>
    <w:rsid w:val="002A05A6"/>
    <w:rPr>
      <w:rFonts w:ascii="Times New Roman" w:eastAsia="Times New Roman" w:hAnsi="Times New Roman" w:cs="Times New Roman"/>
      <w:b/>
      <w:bCs/>
      <w:sz w:val="20"/>
      <w:szCs w:val="20"/>
      <w:lang w:val="fr-FR"/>
    </w:rPr>
  </w:style>
  <w:style w:type="paragraph" w:styleId="afd">
    <w:name w:val="Balloon Text"/>
    <w:basedOn w:val="af"/>
    <w:link w:val="afe"/>
    <w:uiPriority w:val="99"/>
    <w:unhideWhenUsed/>
    <w:rsid w:val="00443609"/>
    <w:rPr>
      <w:rFonts w:ascii="Segoe UI" w:hAnsi="Segoe UI" w:cs="Segoe UI"/>
      <w:sz w:val="18"/>
      <w:szCs w:val="18"/>
    </w:rPr>
  </w:style>
  <w:style w:type="character" w:customStyle="1" w:styleId="afe">
    <w:name w:val="Текст выноски Знак"/>
    <w:basedOn w:val="af1"/>
    <w:link w:val="afd"/>
    <w:uiPriority w:val="99"/>
    <w:rsid w:val="002A05A6"/>
    <w:rPr>
      <w:rFonts w:ascii="Segoe UI" w:eastAsia="Times New Roman" w:hAnsi="Segoe UI" w:cs="Segoe UI"/>
      <w:sz w:val="18"/>
      <w:szCs w:val="18"/>
      <w:lang w:val="fr-FR"/>
    </w:rPr>
  </w:style>
  <w:style w:type="paragraph" w:styleId="aff">
    <w:name w:val="header"/>
    <w:basedOn w:val="af"/>
    <w:link w:val="aff0"/>
    <w:uiPriority w:val="99"/>
    <w:unhideWhenUsed/>
    <w:rsid w:val="00A266F1"/>
    <w:pPr>
      <w:tabs>
        <w:tab w:val="center" w:pos="4677"/>
        <w:tab w:val="right" w:pos="9355"/>
      </w:tabs>
    </w:pPr>
  </w:style>
  <w:style w:type="character" w:customStyle="1" w:styleId="aff0">
    <w:name w:val="Верхний колонтитул Знак"/>
    <w:basedOn w:val="af1"/>
    <w:link w:val="aff"/>
    <w:uiPriority w:val="99"/>
    <w:rsid w:val="00A266F1"/>
    <w:rPr>
      <w:rFonts w:ascii="Times New Roman" w:eastAsia="Times New Roman" w:hAnsi="Times New Roman" w:cs="Times New Roman"/>
      <w:lang w:val="fr-FR"/>
    </w:rPr>
  </w:style>
  <w:style w:type="paragraph" w:styleId="aff1">
    <w:name w:val="footer"/>
    <w:basedOn w:val="af"/>
    <w:link w:val="aff2"/>
    <w:uiPriority w:val="99"/>
    <w:unhideWhenUsed/>
    <w:rsid w:val="00A266F1"/>
    <w:pPr>
      <w:tabs>
        <w:tab w:val="center" w:pos="4677"/>
        <w:tab w:val="right" w:pos="9355"/>
      </w:tabs>
    </w:pPr>
  </w:style>
  <w:style w:type="character" w:customStyle="1" w:styleId="aff2">
    <w:name w:val="Нижний колонтитул Знак"/>
    <w:basedOn w:val="af1"/>
    <w:link w:val="aff1"/>
    <w:uiPriority w:val="99"/>
    <w:rsid w:val="00A266F1"/>
    <w:rPr>
      <w:rFonts w:ascii="Times New Roman" w:eastAsia="Times New Roman" w:hAnsi="Times New Roman" w:cs="Times New Roman"/>
      <w:lang w:val="fr-FR"/>
    </w:rPr>
  </w:style>
  <w:style w:type="paragraph" w:styleId="aff3">
    <w:name w:val="List Paragraph"/>
    <w:aliases w:val="Table-Normal,RSHB_Table-Normal,AC List 01,Абзац списка (буквы),List Paragraph"/>
    <w:basedOn w:val="af"/>
    <w:link w:val="aff4"/>
    <w:uiPriority w:val="34"/>
    <w:qFormat/>
    <w:rsid w:val="00AC1A3C"/>
    <w:pPr>
      <w:ind w:left="720"/>
      <w:contextualSpacing/>
    </w:pPr>
  </w:style>
  <w:style w:type="character" w:customStyle="1" w:styleId="28">
    <w:name w:val="Основной текст (2)_"/>
    <w:link w:val="210"/>
    <w:rsid w:val="00BD4E2B"/>
    <w:rPr>
      <w:rFonts w:ascii="Times New Roman" w:eastAsia="Times New Roman" w:hAnsi="Times New Roman" w:cs="Times New Roman"/>
      <w:b/>
      <w:bCs/>
      <w:sz w:val="23"/>
      <w:szCs w:val="23"/>
      <w:shd w:val="clear" w:color="auto" w:fill="FFFFFF"/>
    </w:rPr>
  </w:style>
  <w:style w:type="character" w:customStyle="1" w:styleId="aff5">
    <w:name w:val="Основной текст_"/>
    <w:link w:val="46"/>
    <w:rsid w:val="00BD4E2B"/>
    <w:rPr>
      <w:rFonts w:ascii="Times New Roman" w:eastAsia="Times New Roman" w:hAnsi="Times New Roman" w:cs="Times New Roman"/>
      <w:sz w:val="23"/>
      <w:szCs w:val="23"/>
      <w:shd w:val="clear" w:color="auto" w:fill="FFFFFF"/>
    </w:rPr>
  </w:style>
  <w:style w:type="character" w:customStyle="1" w:styleId="19">
    <w:name w:val="Заголовок №1_"/>
    <w:link w:val="1a"/>
    <w:rsid w:val="00BD4E2B"/>
    <w:rPr>
      <w:rFonts w:ascii="Times New Roman" w:eastAsia="Times New Roman" w:hAnsi="Times New Roman" w:cs="Times New Roman"/>
      <w:b/>
      <w:bCs/>
      <w:sz w:val="27"/>
      <w:szCs w:val="27"/>
      <w:shd w:val="clear" w:color="auto" w:fill="FFFFFF"/>
    </w:rPr>
  </w:style>
  <w:style w:type="paragraph" w:customStyle="1" w:styleId="210">
    <w:name w:val="Основной текст (2)1"/>
    <w:basedOn w:val="af"/>
    <w:link w:val="28"/>
    <w:rsid w:val="00BD4E2B"/>
    <w:pPr>
      <w:widowControl w:val="0"/>
      <w:shd w:val="clear" w:color="auto" w:fill="FFFFFF"/>
      <w:spacing w:line="274" w:lineRule="exact"/>
      <w:jc w:val="right"/>
    </w:pPr>
    <w:rPr>
      <w:b/>
      <w:bCs/>
      <w:sz w:val="23"/>
      <w:szCs w:val="23"/>
      <w:lang w:val="ru-RU"/>
    </w:rPr>
  </w:style>
  <w:style w:type="paragraph" w:customStyle="1" w:styleId="46">
    <w:name w:val="Основной текст4"/>
    <w:basedOn w:val="af"/>
    <w:link w:val="aff5"/>
    <w:qFormat/>
    <w:rsid w:val="00BD4E2B"/>
    <w:pPr>
      <w:widowControl w:val="0"/>
      <w:shd w:val="clear" w:color="auto" w:fill="FFFFFF"/>
      <w:spacing w:before="6840" w:line="0" w:lineRule="atLeast"/>
      <w:jc w:val="center"/>
    </w:pPr>
    <w:rPr>
      <w:sz w:val="23"/>
      <w:szCs w:val="23"/>
      <w:lang w:val="ru-RU"/>
    </w:rPr>
  </w:style>
  <w:style w:type="paragraph" w:customStyle="1" w:styleId="1a">
    <w:name w:val="Заголовок №1"/>
    <w:basedOn w:val="af"/>
    <w:link w:val="19"/>
    <w:rsid w:val="00BD4E2B"/>
    <w:pPr>
      <w:widowControl w:val="0"/>
      <w:shd w:val="clear" w:color="auto" w:fill="FFFFFF"/>
      <w:spacing w:after="360" w:line="0" w:lineRule="atLeast"/>
      <w:outlineLvl w:val="0"/>
    </w:pPr>
    <w:rPr>
      <w:b/>
      <w:bCs/>
      <w:sz w:val="27"/>
      <w:szCs w:val="27"/>
      <w:lang w:val="ru-RU"/>
    </w:rPr>
  </w:style>
  <w:style w:type="character" w:customStyle="1" w:styleId="aff4">
    <w:name w:val="Абзац списка Знак"/>
    <w:aliases w:val="Table-Normal Знак,RSHB_Table-Normal Знак,AC List 01 Знак,Абзац списка (буквы) Знак,List Paragraph Знак"/>
    <w:link w:val="aff3"/>
    <w:uiPriority w:val="34"/>
    <w:qFormat/>
    <w:locked/>
    <w:rsid w:val="00BD4E2B"/>
    <w:rPr>
      <w:rFonts w:ascii="Times New Roman" w:eastAsia="Times New Roman" w:hAnsi="Times New Roman" w:cs="Times New Roman"/>
      <w:lang w:val="fr-FR"/>
    </w:rPr>
  </w:style>
  <w:style w:type="paragraph" w:customStyle="1" w:styleId="ListParagraph1">
    <w:name w:val="List Paragraph1"/>
    <w:basedOn w:val="af"/>
    <w:rsid w:val="004D750A"/>
    <w:pPr>
      <w:ind w:left="720"/>
    </w:pPr>
  </w:style>
  <w:style w:type="paragraph" w:customStyle="1" w:styleId="1b">
    <w:name w:val="Абзац списка1"/>
    <w:basedOn w:val="af"/>
    <w:link w:val="ListParagraphChar"/>
    <w:rsid w:val="00387745"/>
    <w:pPr>
      <w:spacing w:after="200" w:line="276" w:lineRule="auto"/>
      <w:ind w:left="720"/>
      <w:jc w:val="left"/>
    </w:pPr>
    <w:rPr>
      <w:rFonts w:ascii="Calibri" w:eastAsia="Courier New" w:hAnsi="Calibri" w:cs="Calibri"/>
      <w:lang w:val="ru-RU"/>
    </w:rPr>
  </w:style>
  <w:style w:type="character" w:customStyle="1" w:styleId="ListParagraphChar">
    <w:name w:val="List Paragraph Char"/>
    <w:link w:val="1b"/>
    <w:locked/>
    <w:rsid w:val="00387745"/>
    <w:rPr>
      <w:rFonts w:ascii="Calibri" w:eastAsia="Courier New" w:hAnsi="Calibri" w:cs="Calibri"/>
    </w:rPr>
  </w:style>
  <w:style w:type="character" w:customStyle="1" w:styleId="FontStyle100">
    <w:name w:val="Font Style100"/>
    <w:uiPriority w:val="99"/>
    <w:rsid w:val="00C87082"/>
    <w:rPr>
      <w:rFonts w:ascii="Garamond" w:hAnsi="Garamond" w:cs="Garamond"/>
      <w:sz w:val="18"/>
      <w:szCs w:val="18"/>
    </w:rPr>
  </w:style>
  <w:style w:type="paragraph" w:styleId="aff6">
    <w:name w:val="Revision"/>
    <w:hidden/>
    <w:uiPriority w:val="99"/>
    <w:semiHidden/>
    <w:rsid w:val="00E50F4E"/>
    <w:pPr>
      <w:spacing w:after="0" w:line="240" w:lineRule="auto"/>
    </w:pPr>
    <w:rPr>
      <w:rFonts w:ascii="Times New Roman" w:eastAsia="Times New Roman" w:hAnsi="Times New Roman" w:cs="Times New Roman"/>
      <w:lang w:val="fr-FR"/>
    </w:rPr>
  </w:style>
  <w:style w:type="character" w:styleId="aff7">
    <w:name w:val="Placeholder Text"/>
    <w:basedOn w:val="af1"/>
    <w:uiPriority w:val="99"/>
    <w:semiHidden/>
    <w:rsid w:val="00F23A11"/>
    <w:rPr>
      <w:color w:val="808080"/>
    </w:rPr>
  </w:style>
  <w:style w:type="character" w:customStyle="1" w:styleId="36">
    <w:name w:val="Заголовок 3 Знак"/>
    <w:aliases w:val="1.1.1 Знак,h3 Знак,Subparagraafkop Знак,Lev 3 Знак,3 Знак,Level 1 - 2 Знак,C Sub-Su Знак,C Sub-Sub/Italic Знак,h3 sub heading Знак,Head 31 Знак,Head 32 Знак,C Sub-Sub/Italic1 Знак,h3 sub heading1 Знак,H3 Знак,3m Знак,Level 1 - 1 Знак"/>
    <w:basedOn w:val="af1"/>
    <w:link w:val="35"/>
    <w:uiPriority w:val="9"/>
    <w:rsid w:val="00F6222E"/>
    <w:rPr>
      <w:rFonts w:ascii="Times New Roman" w:eastAsia="Calibri" w:hAnsi="Times New Roman" w:cs="Times New Roman"/>
      <w:sz w:val="24"/>
      <w:szCs w:val="24"/>
    </w:rPr>
  </w:style>
  <w:style w:type="paragraph" w:customStyle="1" w:styleId="af0">
    <w:name w:val="Третий уровень (a)"/>
    <w:basedOn w:val="110"/>
    <w:qFormat/>
    <w:rsid w:val="00F6222E"/>
    <w:pPr>
      <w:ind w:left="1497" w:hanging="504"/>
    </w:pPr>
  </w:style>
  <w:style w:type="paragraph" w:customStyle="1" w:styleId="110">
    <w:name w:val="Второй уровень (1.1.)"/>
    <w:basedOn w:val="17"/>
    <w:rsid w:val="00F6222E"/>
    <w:pPr>
      <w:keepNext w:val="0"/>
      <w:keepLines w:val="0"/>
      <w:spacing w:before="0" w:after="200"/>
      <w:ind w:left="709" w:hanging="709"/>
    </w:pPr>
    <w:rPr>
      <w:rFonts w:ascii="Times New Roman" w:eastAsia="Calibri" w:hAnsi="Times New Roman" w:cs="Times New Roman"/>
      <w:color w:val="auto"/>
      <w:sz w:val="24"/>
      <w:szCs w:val="24"/>
      <w:lang w:val="ru-RU"/>
    </w:rPr>
  </w:style>
  <w:style w:type="paragraph" w:customStyle="1" w:styleId="aff8">
    <w:name w:val="первый уровень приложения"/>
    <w:basedOn w:val="af"/>
    <w:qFormat/>
    <w:rsid w:val="00F6222E"/>
    <w:pPr>
      <w:widowControl w:val="0"/>
      <w:autoSpaceDE w:val="0"/>
      <w:autoSpaceDN w:val="0"/>
      <w:adjustRightInd w:val="0"/>
      <w:spacing w:after="240"/>
    </w:pPr>
    <w:rPr>
      <w:sz w:val="24"/>
      <w:szCs w:val="24"/>
      <w:lang w:val="ru-RU" w:eastAsia="ru-RU"/>
    </w:rPr>
  </w:style>
  <w:style w:type="character" w:customStyle="1" w:styleId="27">
    <w:name w:val="Заголовок 2 Знак"/>
    <w:aliases w:val="H2 Знак,1.1 Знак,h2 Знак,2 Знак,sub-sect Знак,Paragraafkop Знак,Lev 2 Знак,Titre 2 HB Знак,He Знак,Numbered text 3 Знак,Раздел Знак"/>
    <w:basedOn w:val="af1"/>
    <w:link w:val="26"/>
    <w:uiPriority w:val="9"/>
    <w:rsid w:val="0050269B"/>
    <w:rPr>
      <w:rFonts w:asciiTheme="majorHAnsi" w:eastAsiaTheme="majorEastAsia" w:hAnsiTheme="majorHAnsi" w:cstheme="majorBidi"/>
      <w:color w:val="2E74B5" w:themeColor="accent1" w:themeShade="BF"/>
      <w:sz w:val="26"/>
      <w:szCs w:val="26"/>
      <w:lang w:eastAsia="ru-RU"/>
    </w:rPr>
  </w:style>
  <w:style w:type="character" w:customStyle="1" w:styleId="45">
    <w:name w:val="Заголовок 4 Знак"/>
    <w:aliases w:val="h4 Знак,Sub-Minor Знак,Lev 4 Знак,4 Знак,Heading4 Знак,h4 sub sub heading Знак,D Su Знак"/>
    <w:basedOn w:val="af1"/>
    <w:link w:val="44"/>
    <w:uiPriority w:val="9"/>
    <w:rsid w:val="0050269B"/>
    <w:rPr>
      <w:rFonts w:ascii="Calibri" w:eastAsia="Times New Roman" w:hAnsi="Calibri" w:cs="Times New Roman"/>
      <w:b/>
      <w:bCs/>
      <w:sz w:val="28"/>
      <w:szCs w:val="28"/>
      <w:lang w:eastAsia="ru-RU"/>
    </w:rPr>
  </w:style>
  <w:style w:type="character" w:customStyle="1" w:styleId="50">
    <w:name w:val="Заголовок 5 Знак"/>
    <w:aliases w:val="(A) Знак,Lev 5 Знак,Level 3 - i Знак,Heading 5(unused) Знак,Level 3 - (i) Знак"/>
    <w:basedOn w:val="af1"/>
    <w:link w:val="5"/>
    <w:uiPriority w:val="9"/>
    <w:rsid w:val="0050269B"/>
    <w:rPr>
      <w:rFonts w:ascii="Calibri" w:eastAsia="Times New Roman" w:hAnsi="Calibri" w:cs="Times New Roman"/>
      <w:b/>
      <w:bCs/>
      <w:i/>
      <w:iCs/>
      <w:sz w:val="26"/>
      <w:szCs w:val="26"/>
      <w:lang w:eastAsia="ru-RU"/>
    </w:rPr>
  </w:style>
  <w:style w:type="character" w:customStyle="1" w:styleId="60">
    <w:name w:val="Заголовок 6 Знак"/>
    <w:aliases w:val="(I) Знак,Lev 6 Знак,Legal Level 1. Знак,Heading 6(unused) Знак,L1 PIP Знак,Num Знак"/>
    <w:basedOn w:val="af1"/>
    <w:link w:val="6"/>
    <w:uiPriority w:val="9"/>
    <w:rsid w:val="0050269B"/>
    <w:rPr>
      <w:rFonts w:ascii="Calibri" w:eastAsia="Times New Roman" w:hAnsi="Calibri" w:cs="Times New Roman"/>
      <w:b/>
      <w:bCs/>
      <w:sz w:val="20"/>
      <w:szCs w:val="20"/>
      <w:lang w:eastAsia="ru-RU"/>
    </w:rPr>
  </w:style>
  <w:style w:type="character" w:customStyle="1" w:styleId="70">
    <w:name w:val="Заголовок 7 Знак"/>
    <w:aliases w:val="Lev 7 Char Знак,Heading 7(unused) Char Знак,Legal Level 1.1. Char Знак,L2 PIP Знак"/>
    <w:basedOn w:val="af1"/>
    <w:link w:val="7"/>
    <w:uiPriority w:val="9"/>
    <w:rsid w:val="0050269B"/>
    <w:rPr>
      <w:rFonts w:ascii="Calibri" w:eastAsia="Times New Roman" w:hAnsi="Calibri" w:cs="Times New Roman"/>
      <w:sz w:val="24"/>
      <w:szCs w:val="24"/>
      <w:lang w:eastAsia="ru-RU"/>
    </w:rPr>
  </w:style>
  <w:style w:type="character" w:customStyle="1" w:styleId="80">
    <w:name w:val="Заголовок 8 Знак"/>
    <w:basedOn w:val="af1"/>
    <w:link w:val="8"/>
    <w:uiPriority w:val="9"/>
    <w:rsid w:val="0050269B"/>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f1"/>
    <w:link w:val="9"/>
    <w:uiPriority w:val="9"/>
    <w:rsid w:val="0050269B"/>
    <w:rPr>
      <w:rFonts w:ascii="Cambria" w:eastAsia="Times New Roman" w:hAnsi="Cambria" w:cs="Times New Roman"/>
      <w:sz w:val="20"/>
      <w:szCs w:val="20"/>
      <w:lang w:eastAsia="ru-RU"/>
    </w:rPr>
  </w:style>
  <w:style w:type="paragraph" w:customStyle="1" w:styleId="Style2">
    <w:name w:val="Style2"/>
    <w:basedOn w:val="af"/>
    <w:uiPriority w:val="99"/>
    <w:rsid w:val="0050269B"/>
    <w:pPr>
      <w:widowControl w:val="0"/>
      <w:autoSpaceDE w:val="0"/>
      <w:autoSpaceDN w:val="0"/>
      <w:adjustRightInd w:val="0"/>
      <w:spacing w:line="368" w:lineRule="exact"/>
      <w:jc w:val="center"/>
    </w:pPr>
    <w:rPr>
      <w:rFonts w:eastAsiaTheme="minorEastAsia"/>
      <w:sz w:val="24"/>
      <w:szCs w:val="24"/>
      <w:lang w:val="ru-RU" w:eastAsia="ru-RU"/>
    </w:rPr>
  </w:style>
  <w:style w:type="paragraph" w:customStyle="1" w:styleId="Style3">
    <w:name w:val="Style3"/>
    <w:basedOn w:val="af"/>
    <w:uiPriority w:val="99"/>
    <w:rsid w:val="0050269B"/>
    <w:pPr>
      <w:widowControl w:val="0"/>
      <w:autoSpaceDE w:val="0"/>
      <w:autoSpaceDN w:val="0"/>
      <w:adjustRightInd w:val="0"/>
      <w:jc w:val="left"/>
    </w:pPr>
    <w:rPr>
      <w:rFonts w:eastAsiaTheme="minorEastAsia"/>
      <w:sz w:val="24"/>
      <w:szCs w:val="24"/>
      <w:lang w:val="ru-RU" w:eastAsia="ru-RU"/>
    </w:rPr>
  </w:style>
  <w:style w:type="paragraph" w:customStyle="1" w:styleId="Style4">
    <w:name w:val="Style4"/>
    <w:basedOn w:val="af"/>
    <w:uiPriority w:val="99"/>
    <w:rsid w:val="0050269B"/>
    <w:pPr>
      <w:widowControl w:val="0"/>
      <w:autoSpaceDE w:val="0"/>
      <w:autoSpaceDN w:val="0"/>
      <w:adjustRightInd w:val="0"/>
      <w:jc w:val="left"/>
    </w:pPr>
    <w:rPr>
      <w:rFonts w:eastAsiaTheme="minorEastAsia"/>
      <w:sz w:val="24"/>
      <w:szCs w:val="24"/>
      <w:lang w:val="ru-RU" w:eastAsia="ru-RU"/>
    </w:rPr>
  </w:style>
  <w:style w:type="paragraph" w:customStyle="1" w:styleId="Style5">
    <w:name w:val="Style5"/>
    <w:basedOn w:val="af"/>
    <w:uiPriority w:val="99"/>
    <w:rsid w:val="0050269B"/>
    <w:pPr>
      <w:widowControl w:val="0"/>
      <w:autoSpaceDE w:val="0"/>
      <w:autoSpaceDN w:val="0"/>
      <w:adjustRightInd w:val="0"/>
      <w:jc w:val="left"/>
    </w:pPr>
    <w:rPr>
      <w:rFonts w:eastAsiaTheme="minorEastAsia"/>
      <w:sz w:val="24"/>
      <w:szCs w:val="24"/>
      <w:lang w:val="ru-RU" w:eastAsia="ru-RU"/>
    </w:rPr>
  </w:style>
  <w:style w:type="character" w:customStyle="1" w:styleId="FontStyle69">
    <w:name w:val="Font Style69"/>
    <w:basedOn w:val="af1"/>
    <w:uiPriority w:val="99"/>
    <w:rsid w:val="0050269B"/>
    <w:rPr>
      <w:rFonts w:ascii="Times New Roman" w:hAnsi="Times New Roman" w:cs="Times New Roman"/>
      <w:b/>
      <w:bCs/>
      <w:sz w:val="30"/>
      <w:szCs w:val="30"/>
    </w:rPr>
  </w:style>
  <w:style w:type="paragraph" w:styleId="1c">
    <w:name w:val="toc 1"/>
    <w:basedOn w:val="af"/>
    <w:next w:val="af"/>
    <w:autoRedefine/>
    <w:uiPriority w:val="39"/>
    <w:unhideWhenUsed/>
    <w:qFormat/>
    <w:rsid w:val="0050269B"/>
    <w:pPr>
      <w:widowControl w:val="0"/>
      <w:tabs>
        <w:tab w:val="left" w:pos="440"/>
        <w:tab w:val="right" w:leader="dot" w:pos="9345"/>
      </w:tabs>
      <w:autoSpaceDE w:val="0"/>
      <w:autoSpaceDN w:val="0"/>
      <w:adjustRightInd w:val="0"/>
      <w:spacing w:after="100"/>
      <w:jc w:val="left"/>
    </w:pPr>
    <w:rPr>
      <w:rFonts w:eastAsiaTheme="minorEastAsia"/>
      <w:sz w:val="24"/>
      <w:szCs w:val="24"/>
      <w:lang w:val="ru-RU" w:eastAsia="ru-RU"/>
    </w:rPr>
  </w:style>
  <w:style w:type="character" w:styleId="aff9">
    <w:name w:val="Hyperlink"/>
    <w:basedOn w:val="af1"/>
    <w:uiPriority w:val="99"/>
    <w:unhideWhenUsed/>
    <w:rsid w:val="0050269B"/>
    <w:rPr>
      <w:color w:val="0563C1" w:themeColor="hyperlink"/>
      <w:u w:val="single"/>
    </w:rPr>
  </w:style>
  <w:style w:type="paragraph" w:customStyle="1" w:styleId="Style7">
    <w:name w:val="Style7"/>
    <w:basedOn w:val="af"/>
    <w:uiPriority w:val="99"/>
    <w:rsid w:val="0050269B"/>
    <w:pPr>
      <w:widowControl w:val="0"/>
      <w:autoSpaceDE w:val="0"/>
      <w:autoSpaceDN w:val="0"/>
      <w:adjustRightInd w:val="0"/>
    </w:pPr>
    <w:rPr>
      <w:rFonts w:eastAsiaTheme="minorEastAsia"/>
      <w:sz w:val="24"/>
      <w:szCs w:val="24"/>
      <w:lang w:val="ru-RU" w:eastAsia="ru-RU"/>
    </w:rPr>
  </w:style>
  <w:style w:type="paragraph" w:customStyle="1" w:styleId="Style8">
    <w:name w:val="Style8"/>
    <w:basedOn w:val="af"/>
    <w:uiPriority w:val="99"/>
    <w:rsid w:val="0050269B"/>
    <w:pPr>
      <w:widowControl w:val="0"/>
      <w:autoSpaceDE w:val="0"/>
      <w:autoSpaceDN w:val="0"/>
      <w:adjustRightInd w:val="0"/>
      <w:jc w:val="left"/>
    </w:pPr>
    <w:rPr>
      <w:rFonts w:eastAsiaTheme="minorEastAsia"/>
      <w:sz w:val="24"/>
      <w:szCs w:val="24"/>
      <w:lang w:val="ru-RU" w:eastAsia="ru-RU"/>
    </w:rPr>
  </w:style>
  <w:style w:type="paragraph" w:customStyle="1" w:styleId="Style9">
    <w:name w:val="Style9"/>
    <w:basedOn w:val="af"/>
    <w:uiPriority w:val="99"/>
    <w:rsid w:val="0050269B"/>
    <w:pPr>
      <w:widowControl w:val="0"/>
      <w:autoSpaceDE w:val="0"/>
      <w:autoSpaceDN w:val="0"/>
      <w:adjustRightInd w:val="0"/>
      <w:spacing w:line="283" w:lineRule="exact"/>
      <w:ind w:hanging="456"/>
    </w:pPr>
    <w:rPr>
      <w:rFonts w:eastAsiaTheme="minorEastAsia"/>
      <w:sz w:val="24"/>
      <w:szCs w:val="24"/>
      <w:lang w:val="ru-RU" w:eastAsia="ru-RU"/>
    </w:rPr>
  </w:style>
  <w:style w:type="paragraph" w:customStyle="1" w:styleId="Style13">
    <w:name w:val="Style13"/>
    <w:basedOn w:val="af"/>
    <w:uiPriority w:val="99"/>
    <w:rsid w:val="0050269B"/>
    <w:pPr>
      <w:widowControl w:val="0"/>
      <w:autoSpaceDE w:val="0"/>
      <w:autoSpaceDN w:val="0"/>
      <w:adjustRightInd w:val="0"/>
      <w:spacing w:line="276" w:lineRule="exact"/>
    </w:pPr>
    <w:rPr>
      <w:rFonts w:eastAsiaTheme="minorEastAsia"/>
      <w:sz w:val="24"/>
      <w:szCs w:val="24"/>
      <w:lang w:val="ru-RU" w:eastAsia="ru-RU"/>
    </w:rPr>
  </w:style>
  <w:style w:type="paragraph" w:customStyle="1" w:styleId="Style14">
    <w:name w:val="Style14"/>
    <w:basedOn w:val="af"/>
    <w:uiPriority w:val="99"/>
    <w:rsid w:val="0050269B"/>
    <w:pPr>
      <w:widowControl w:val="0"/>
      <w:autoSpaceDE w:val="0"/>
      <w:autoSpaceDN w:val="0"/>
      <w:adjustRightInd w:val="0"/>
      <w:spacing w:line="276" w:lineRule="exact"/>
      <w:ind w:hanging="499"/>
    </w:pPr>
    <w:rPr>
      <w:rFonts w:eastAsiaTheme="minorEastAsia"/>
      <w:sz w:val="24"/>
      <w:szCs w:val="24"/>
      <w:lang w:val="ru-RU" w:eastAsia="ru-RU"/>
    </w:rPr>
  </w:style>
  <w:style w:type="paragraph" w:customStyle="1" w:styleId="Style17">
    <w:name w:val="Style17"/>
    <w:basedOn w:val="af"/>
    <w:uiPriority w:val="99"/>
    <w:rsid w:val="0050269B"/>
    <w:pPr>
      <w:widowControl w:val="0"/>
      <w:autoSpaceDE w:val="0"/>
      <w:autoSpaceDN w:val="0"/>
      <w:adjustRightInd w:val="0"/>
      <w:spacing w:line="276" w:lineRule="exact"/>
      <w:ind w:hanging="350"/>
    </w:pPr>
    <w:rPr>
      <w:rFonts w:eastAsiaTheme="minorEastAsia"/>
      <w:sz w:val="24"/>
      <w:szCs w:val="24"/>
      <w:lang w:val="ru-RU" w:eastAsia="ru-RU"/>
    </w:rPr>
  </w:style>
  <w:style w:type="paragraph" w:customStyle="1" w:styleId="Style28">
    <w:name w:val="Style28"/>
    <w:basedOn w:val="af"/>
    <w:uiPriority w:val="99"/>
    <w:rsid w:val="0050269B"/>
    <w:pPr>
      <w:widowControl w:val="0"/>
      <w:autoSpaceDE w:val="0"/>
      <w:autoSpaceDN w:val="0"/>
      <w:adjustRightInd w:val="0"/>
      <w:spacing w:line="275" w:lineRule="exact"/>
      <w:ind w:hanging="600"/>
    </w:pPr>
    <w:rPr>
      <w:rFonts w:eastAsiaTheme="minorEastAsia"/>
      <w:sz w:val="24"/>
      <w:szCs w:val="24"/>
      <w:lang w:val="ru-RU" w:eastAsia="ru-RU"/>
    </w:rPr>
  </w:style>
  <w:style w:type="paragraph" w:customStyle="1" w:styleId="Style31">
    <w:name w:val="Style31"/>
    <w:basedOn w:val="af"/>
    <w:uiPriority w:val="99"/>
    <w:rsid w:val="0050269B"/>
    <w:pPr>
      <w:widowControl w:val="0"/>
      <w:autoSpaceDE w:val="0"/>
      <w:autoSpaceDN w:val="0"/>
      <w:adjustRightInd w:val="0"/>
      <w:spacing w:line="276" w:lineRule="exact"/>
      <w:ind w:hanging="605"/>
    </w:pPr>
    <w:rPr>
      <w:rFonts w:eastAsiaTheme="minorEastAsia"/>
      <w:sz w:val="24"/>
      <w:szCs w:val="24"/>
      <w:lang w:val="ru-RU" w:eastAsia="ru-RU"/>
    </w:rPr>
  </w:style>
  <w:style w:type="paragraph" w:customStyle="1" w:styleId="Style34">
    <w:name w:val="Style34"/>
    <w:basedOn w:val="af"/>
    <w:uiPriority w:val="99"/>
    <w:rsid w:val="0050269B"/>
    <w:pPr>
      <w:widowControl w:val="0"/>
      <w:autoSpaceDE w:val="0"/>
      <w:autoSpaceDN w:val="0"/>
      <w:adjustRightInd w:val="0"/>
      <w:jc w:val="left"/>
    </w:pPr>
    <w:rPr>
      <w:rFonts w:eastAsiaTheme="minorEastAsia"/>
      <w:sz w:val="24"/>
      <w:szCs w:val="24"/>
      <w:lang w:val="ru-RU" w:eastAsia="ru-RU"/>
    </w:rPr>
  </w:style>
  <w:style w:type="paragraph" w:customStyle="1" w:styleId="Style39">
    <w:name w:val="Style39"/>
    <w:basedOn w:val="af"/>
    <w:uiPriority w:val="99"/>
    <w:rsid w:val="0050269B"/>
    <w:pPr>
      <w:widowControl w:val="0"/>
      <w:autoSpaceDE w:val="0"/>
      <w:autoSpaceDN w:val="0"/>
      <w:adjustRightInd w:val="0"/>
      <w:spacing w:line="278" w:lineRule="exact"/>
      <w:ind w:hanging="283"/>
    </w:pPr>
    <w:rPr>
      <w:rFonts w:eastAsiaTheme="minorEastAsia"/>
      <w:sz w:val="24"/>
      <w:szCs w:val="24"/>
      <w:lang w:val="ru-RU" w:eastAsia="ru-RU"/>
    </w:rPr>
  </w:style>
  <w:style w:type="character" w:customStyle="1" w:styleId="FontStyle75">
    <w:name w:val="Font Style75"/>
    <w:basedOn w:val="af1"/>
    <w:uiPriority w:val="99"/>
    <w:rsid w:val="0050269B"/>
    <w:rPr>
      <w:rFonts w:ascii="Times New Roman" w:hAnsi="Times New Roman" w:cs="Times New Roman"/>
      <w:sz w:val="20"/>
      <w:szCs w:val="20"/>
    </w:rPr>
  </w:style>
  <w:style w:type="character" w:customStyle="1" w:styleId="FontStyle76">
    <w:name w:val="Font Style76"/>
    <w:basedOn w:val="af1"/>
    <w:uiPriority w:val="99"/>
    <w:rsid w:val="0050269B"/>
    <w:rPr>
      <w:rFonts w:ascii="Times New Roman" w:hAnsi="Times New Roman" w:cs="Times New Roman"/>
      <w:b/>
      <w:bCs/>
      <w:sz w:val="20"/>
      <w:szCs w:val="20"/>
    </w:rPr>
  </w:style>
  <w:style w:type="paragraph" w:customStyle="1" w:styleId="Style19">
    <w:name w:val="Style19"/>
    <w:basedOn w:val="af"/>
    <w:uiPriority w:val="99"/>
    <w:rsid w:val="0050269B"/>
    <w:pPr>
      <w:widowControl w:val="0"/>
      <w:autoSpaceDE w:val="0"/>
      <w:autoSpaceDN w:val="0"/>
      <w:adjustRightInd w:val="0"/>
      <w:spacing w:line="276" w:lineRule="exact"/>
      <w:ind w:hanging="360"/>
    </w:pPr>
    <w:rPr>
      <w:rFonts w:eastAsiaTheme="minorEastAsia"/>
      <w:sz w:val="24"/>
      <w:szCs w:val="24"/>
      <w:lang w:val="ru-RU" w:eastAsia="ru-RU"/>
    </w:rPr>
  </w:style>
  <w:style w:type="paragraph" w:customStyle="1" w:styleId="Style23">
    <w:name w:val="Style23"/>
    <w:basedOn w:val="af"/>
    <w:uiPriority w:val="99"/>
    <w:rsid w:val="0050269B"/>
    <w:pPr>
      <w:widowControl w:val="0"/>
      <w:autoSpaceDE w:val="0"/>
      <w:autoSpaceDN w:val="0"/>
      <w:adjustRightInd w:val="0"/>
      <w:spacing w:line="283" w:lineRule="exact"/>
      <w:ind w:hanging="283"/>
      <w:jc w:val="left"/>
    </w:pPr>
    <w:rPr>
      <w:rFonts w:eastAsiaTheme="minorEastAsia"/>
      <w:sz w:val="24"/>
      <w:szCs w:val="24"/>
      <w:lang w:val="ru-RU" w:eastAsia="ru-RU"/>
    </w:rPr>
  </w:style>
  <w:style w:type="paragraph" w:customStyle="1" w:styleId="Style32">
    <w:name w:val="Style32"/>
    <w:basedOn w:val="af"/>
    <w:uiPriority w:val="99"/>
    <w:rsid w:val="0050269B"/>
    <w:pPr>
      <w:widowControl w:val="0"/>
      <w:autoSpaceDE w:val="0"/>
      <w:autoSpaceDN w:val="0"/>
      <w:adjustRightInd w:val="0"/>
      <w:spacing w:line="274" w:lineRule="exact"/>
      <w:ind w:firstLine="1090"/>
    </w:pPr>
    <w:rPr>
      <w:rFonts w:eastAsiaTheme="minorEastAsia"/>
      <w:sz w:val="24"/>
      <w:szCs w:val="24"/>
      <w:lang w:val="ru-RU" w:eastAsia="ru-RU"/>
    </w:rPr>
  </w:style>
  <w:style w:type="character" w:customStyle="1" w:styleId="FontStyle72">
    <w:name w:val="Font Style72"/>
    <w:basedOn w:val="af1"/>
    <w:uiPriority w:val="99"/>
    <w:rsid w:val="0050269B"/>
    <w:rPr>
      <w:rFonts w:ascii="Candara" w:hAnsi="Candara" w:cs="Candara"/>
      <w:sz w:val="22"/>
      <w:szCs w:val="22"/>
    </w:rPr>
  </w:style>
  <w:style w:type="character" w:customStyle="1" w:styleId="FontStyle74">
    <w:name w:val="Font Style74"/>
    <w:basedOn w:val="af1"/>
    <w:uiPriority w:val="99"/>
    <w:rsid w:val="0050269B"/>
    <w:rPr>
      <w:rFonts w:ascii="Times New Roman" w:hAnsi="Times New Roman" w:cs="Times New Roman"/>
      <w:b/>
      <w:bCs/>
      <w:sz w:val="20"/>
      <w:szCs w:val="20"/>
    </w:rPr>
  </w:style>
  <w:style w:type="paragraph" w:customStyle="1" w:styleId="ConsPlusNonformat">
    <w:name w:val="ConsPlusNonformat"/>
    <w:rsid w:val="0050269B"/>
    <w:pPr>
      <w:autoSpaceDE w:val="0"/>
      <w:autoSpaceDN w:val="0"/>
      <w:adjustRightInd w:val="0"/>
      <w:spacing w:after="0" w:line="240" w:lineRule="auto"/>
    </w:pPr>
    <w:rPr>
      <w:rFonts w:ascii="Courier New" w:hAnsi="Courier New" w:cs="Courier New"/>
      <w:sz w:val="20"/>
      <w:szCs w:val="20"/>
    </w:rPr>
  </w:style>
  <w:style w:type="paragraph" w:customStyle="1" w:styleId="Style10">
    <w:name w:val="Style10"/>
    <w:basedOn w:val="af"/>
    <w:uiPriority w:val="99"/>
    <w:rsid w:val="0050269B"/>
    <w:pPr>
      <w:widowControl w:val="0"/>
      <w:autoSpaceDE w:val="0"/>
      <w:autoSpaceDN w:val="0"/>
      <w:adjustRightInd w:val="0"/>
      <w:spacing w:line="274" w:lineRule="exact"/>
      <w:ind w:hanging="720"/>
      <w:jc w:val="left"/>
    </w:pPr>
    <w:rPr>
      <w:rFonts w:eastAsiaTheme="minorEastAsia"/>
      <w:sz w:val="24"/>
      <w:szCs w:val="24"/>
      <w:lang w:val="ru-RU" w:eastAsia="ru-RU"/>
    </w:rPr>
  </w:style>
  <w:style w:type="paragraph" w:customStyle="1" w:styleId="Style11">
    <w:name w:val="Style11"/>
    <w:basedOn w:val="af"/>
    <w:uiPriority w:val="99"/>
    <w:rsid w:val="0050269B"/>
    <w:pPr>
      <w:widowControl w:val="0"/>
      <w:autoSpaceDE w:val="0"/>
      <w:autoSpaceDN w:val="0"/>
      <w:adjustRightInd w:val="0"/>
    </w:pPr>
    <w:rPr>
      <w:rFonts w:eastAsiaTheme="minorEastAsia"/>
      <w:sz w:val="24"/>
      <w:szCs w:val="24"/>
      <w:lang w:val="ru-RU" w:eastAsia="ru-RU"/>
    </w:rPr>
  </w:style>
  <w:style w:type="paragraph" w:customStyle="1" w:styleId="Style15">
    <w:name w:val="Style15"/>
    <w:basedOn w:val="af"/>
    <w:uiPriority w:val="99"/>
    <w:rsid w:val="0050269B"/>
    <w:pPr>
      <w:widowControl w:val="0"/>
      <w:autoSpaceDE w:val="0"/>
      <w:autoSpaceDN w:val="0"/>
      <w:adjustRightInd w:val="0"/>
      <w:spacing w:line="274" w:lineRule="exact"/>
      <w:ind w:hanging="696"/>
    </w:pPr>
    <w:rPr>
      <w:rFonts w:eastAsiaTheme="minorEastAsia"/>
      <w:sz w:val="24"/>
      <w:szCs w:val="24"/>
      <w:lang w:val="ru-RU" w:eastAsia="ru-RU"/>
    </w:rPr>
  </w:style>
  <w:style w:type="paragraph" w:customStyle="1" w:styleId="Style20">
    <w:name w:val="Style20"/>
    <w:basedOn w:val="af"/>
    <w:uiPriority w:val="99"/>
    <w:rsid w:val="0050269B"/>
    <w:pPr>
      <w:widowControl w:val="0"/>
      <w:autoSpaceDE w:val="0"/>
      <w:autoSpaceDN w:val="0"/>
      <w:adjustRightInd w:val="0"/>
      <w:spacing w:line="528" w:lineRule="exact"/>
      <w:ind w:firstLine="1080"/>
      <w:jc w:val="left"/>
    </w:pPr>
    <w:rPr>
      <w:rFonts w:eastAsiaTheme="minorEastAsia"/>
      <w:sz w:val="24"/>
      <w:szCs w:val="24"/>
      <w:lang w:val="ru-RU" w:eastAsia="ru-RU"/>
    </w:rPr>
  </w:style>
  <w:style w:type="paragraph" w:customStyle="1" w:styleId="Style27">
    <w:name w:val="Style27"/>
    <w:basedOn w:val="af"/>
    <w:uiPriority w:val="99"/>
    <w:rsid w:val="0050269B"/>
    <w:pPr>
      <w:widowControl w:val="0"/>
      <w:autoSpaceDE w:val="0"/>
      <w:autoSpaceDN w:val="0"/>
      <w:adjustRightInd w:val="0"/>
      <w:spacing w:line="278" w:lineRule="exact"/>
      <w:ind w:hanging="590"/>
      <w:jc w:val="left"/>
    </w:pPr>
    <w:rPr>
      <w:rFonts w:eastAsiaTheme="minorEastAsia"/>
      <w:sz w:val="24"/>
      <w:szCs w:val="24"/>
      <w:lang w:val="ru-RU" w:eastAsia="ru-RU"/>
    </w:rPr>
  </w:style>
  <w:style w:type="paragraph" w:customStyle="1" w:styleId="Style29">
    <w:name w:val="Style29"/>
    <w:basedOn w:val="af"/>
    <w:uiPriority w:val="99"/>
    <w:rsid w:val="0050269B"/>
    <w:pPr>
      <w:widowControl w:val="0"/>
      <w:autoSpaceDE w:val="0"/>
      <w:autoSpaceDN w:val="0"/>
      <w:adjustRightInd w:val="0"/>
      <w:spacing w:line="276" w:lineRule="exact"/>
      <w:ind w:hanging="605"/>
      <w:jc w:val="left"/>
    </w:pPr>
    <w:rPr>
      <w:rFonts w:eastAsiaTheme="minorEastAsia"/>
      <w:sz w:val="24"/>
      <w:szCs w:val="24"/>
      <w:lang w:val="ru-RU" w:eastAsia="ru-RU"/>
    </w:rPr>
  </w:style>
  <w:style w:type="paragraph" w:customStyle="1" w:styleId="Style40">
    <w:name w:val="Style40"/>
    <w:basedOn w:val="af"/>
    <w:uiPriority w:val="99"/>
    <w:rsid w:val="0050269B"/>
    <w:pPr>
      <w:widowControl w:val="0"/>
      <w:autoSpaceDE w:val="0"/>
      <w:autoSpaceDN w:val="0"/>
      <w:adjustRightInd w:val="0"/>
      <w:spacing w:line="278" w:lineRule="exact"/>
    </w:pPr>
    <w:rPr>
      <w:rFonts w:eastAsiaTheme="minorEastAsia"/>
      <w:sz w:val="24"/>
      <w:szCs w:val="24"/>
      <w:lang w:val="ru-RU" w:eastAsia="ru-RU"/>
    </w:rPr>
  </w:style>
  <w:style w:type="paragraph" w:customStyle="1" w:styleId="Style41">
    <w:name w:val="Style41"/>
    <w:basedOn w:val="af"/>
    <w:uiPriority w:val="99"/>
    <w:rsid w:val="0050269B"/>
    <w:pPr>
      <w:widowControl w:val="0"/>
      <w:autoSpaceDE w:val="0"/>
      <w:autoSpaceDN w:val="0"/>
      <w:adjustRightInd w:val="0"/>
      <w:spacing w:line="274" w:lineRule="exact"/>
      <w:ind w:hanging="365"/>
      <w:jc w:val="left"/>
    </w:pPr>
    <w:rPr>
      <w:rFonts w:eastAsiaTheme="minorEastAsia"/>
      <w:sz w:val="24"/>
      <w:szCs w:val="24"/>
      <w:lang w:val="ru-RU" w:eastAsia="ru-RU"/>
    </w:rPr>
  </w:style>
  <w:style w:type="paragraph" w:customStyle="1" w:styleId="Style42">
    <w:name w:val="Style42"/>
    <w:basedOn w:val="af"/>
    <w:uiPriority w:val="99"/>
    <w:rsid w:val="0050269B"/>
    <w:pPr>
      <w:widowControl w:val="0"/>
      <w:autoSpaceDE w:val="0"/>
      <w:autoSpaceDN w:val="0"/>
      <w:adjustRightInd w:val="0"/>
      <w:spacing w:line="276" w:lineRule="exact"/>
      <w:ind w:hanging="370"/>
    </w:pPr>
    <w:rPr>
      <w:rFonts w:eastAsiaTheme="minorEastAsia"/>
      <w:sz w:val="24"/>
      <w:szCs w:val="24"/>
      <w:lang w:val="ru-RU" w:eastAsia="ru-RU"/>
    </w:rPr>
  </w:style>
  <w:style w:type="paragraph" w:customStyle="1" w:styleId="Style46">
    <w:name w:val="Style46"/>
    <w:basedOn w:val="af"/>
    <w:uiPriority w:val="99"/>
    <w:rsid w:val="0050269B"/>
    <w:pPr>
      <w:widowControl w:val="0"/>
      <w:autoSpaceDE w:val="0"/>
      <w:autoSpaceDN w:val="0"/>
      <w:adjustRightInd w:val="0"/>
      <w:spacing w:line="274" w:lineRule="exact"/>
      <w:ind w:hanging="432"/>
      <w:jc w:val="left"/>
    </w:pPr>
    <w:rPr>
      <w:rFonts w:eastAsiaTheme="minorEastAsia"/>
      <w:sz w:val="24"/>
      <w:szCs w:val="24"/>
      <w:lang w:val="ru-RU" w:eastAsia="ru-RU"/>
    </w:rPr>
  </w:style>
  <w:style w:type="paragraph" w:customStyle="1" w:styleId="Style49">
    <w:name w:val="Style49"/>
    <w:basedOn w:val="af"/>
    <w:uiPriority w:val="99"/>
    <w:rsid w:val="0050269B"/>
    <w:pPr>
      <w:widowControl w:val="0"/>
      <w:autoSpaceDE w:val="0"/>
      <w:autoSpaceDN w:val="0"/>
      <w:adjustRightInd w:val="0"/>
      <w:spacing w:line="276" w:lineRule="exact"/>
      <w:ind w:hanging="710"/>
    </w:pPr>
    <w:rPr>
      <w:rFonts w:eastAsiaTheme="minorEastAsia"/>
      <w:sz w:val="24"/>
      <w:szCs w:val="24"/>
      <w:lang w:val="ru-RU" w:eastAsia="ru-RU"/>
    </w:rPr>
  </w:style>
  <w:style w:type="paragraph" w:customStyle="1" w:styleId="Style51">
    <w:name w:val="Style51"/>
    <w:basedOn w:val="af"/>
    <w:uiPriority w:val="99"/>
    <w:rsid w:val="0050269B"/>
    <w:pPr>
      <w:widowControl w:val="0"/>
      <w:autoSpaceDE w:val="0"/>
      <w:autoSpaceDN w:val="0"/>
      <w:adjustRightInd w:val="0"/>
      <w:jc w:val="center"/>
    </w:pPr>
    <w:rPr>
      <w:rFonts w:eastAsiaTheme="minorEastAsia"/>
      <w:sz w:val="24"/>
      <w:szCs w:val="24"/>
      <w:lang w:val="ru-RU" w:eastAsia="ru-RU"/>
    </w:rPr>
  </w:style>
  <w:style w:type="paragraph" w:customStyle="1" w:styleId="Style54">
    <w:name w:val="Style54"/>
    <w:basedOn w:val="af"/>
    <w:uiPriority w:val="99"/>
    <w:rsid w:val="0050269B"/>
    <w:pPr>
      <w:widowControl w:val="0"/>
      <w:autoSpaceDE w:val="0"/>
      <w:autoSpaceDN w:val="0"/>
      <w:adjustRightInd w:val="0"/>
      <w:jc w:val="center"/>
    </w:pPr>
    <w:rPr>
      <w:rFonts w:eastAsiaTheme="minorEastAsia"/>
      <w:sz w:val="24"/>
      <w:szCs w:val="24"/>
      <w:lang w:val="ru-RU" w:eastAsia="ru-RU"/>
    </w:rPr>
  </w:style>
  <w:style w:type="paragraph" w:customStyle="1" w:styleId="Style61">
    <w:name w:val="Style61"/>
    <w:basedOn w:val="af"/>
    <w:uiPriority w:val="99"/>
    <w:rsid w:val="0050269B"/>
    <w:pPr>
      <w:widowControl w:val="0"/>
      <w:autoSpaceDE w:val="0"/>
      <w:autoSpaceDN w:val="0"/>
      <w:adjustRightInd w:val="0"/>
      <w:spacing w:line="276" w:lineRule="exact"/>
      <w:ind w:hanging="590"/>
    </w:pPr>
    <w:rPr>
      <w:rFonts w:eastAsiaTheme="minorEastAsia"/>
      <w:sz w:val="24"/>
      <w:szCs w:val="24"/>
      <w:lang w:val="ru-RU" w:eastAsia="ru-RU"/>
    </w:rPr>
  </w:style>
  <w:style w:type="paragraph" w:customStyle="1" w:styleId="Style62">
    <w:name w:val="Style62"/>
    <w:basedOn w:val="af"/>
    <w:uiPriority w:val="99"/>
    <w:rsid w:val="0050269B"/>
    <w:pPr>
      <w:widowControl w:val="0"/>
      <w:autoSpaceDE w:val="0"/>
      <w:autoSpaceDN w:val="0"/>
      <w:adjustRightInd w:val="0"/>
      <w:jc w:val="right"/>
    </w:pPr>
    <w:rPr>
      <w:rFonts w:eastAsiaTheme="minorEastAsia"/>
      <w:sz w:val="24"/>
      <w:szCs w:val="24"/>
      <w:lang w:val="ru-RU" w:eastAsia="ru-RU"/>
    </w:rPr>
  </w:style>
  <w:style w:type="paragraph" w:styleId="29">
    <w:name w:val="toc 2"/>
    <w:basedOn w:val="af"/>
    <w:next w:val="af"/>
    <w:autoRedefine/>
    <w:uiPriority w:val="39"/>
    <w:unhideWhenUsed/>
    <w:qFormat/>
    <w:rsid w:val="0050269B"/>
    <w:pPr>
      <w:widowControl w:val="0"/>
      <w:autoSpaceDE w:val="0"/>
      <w:autoSpaceDN w:val="0"/>
      <w:adjustRightInd w:val="0"/>
      <w:spacing w:after="100"/>
      <w:ind w:left="240"/>
      <w:jc w:val="left"/>
    </w:pPr>
    <w:rPr>
      <w:rFonts w:eastAsiaTheme="minorEastAsia"/>
      <w:sz w:val="24"/>
      <w:szCs w:val="24"/>
      <w:lang w:val="ru-RU" w:eastAsia="ru-RU"/>
    </w:rPr>
  </w:style>
  <w:style w:type="character" w:customStyle="1" w:styleId="f">
    <w:name w:val="f"/>
    <w:basedOn w:val="af1"/>
    <w:rsid w:val="0050269B"/>
  </w:style>
  <w:style w:type="paragraph" w:customStyle="1" w:styleId="Default">
    <w:name w:val="Default"/>
    <w:rsid w:val="0050269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WBL2CharChar">
    <w:name w:val="FWB_L2 Char Char"/>
    <w:uiPriority w:val="99"/>
    <w:locked/>
    <w:rsid w:val="0050269B"/>
    <w:rPr>
      <w:rFonts w:ascii="Times New Roman" w:eastAsia="Calibri" w:hAnsi="Times New Roman" w:cs="Times New Roman"/>
      <w:sz w:val="20"/>
      <w:szCs w:val="20"/>
      <w:lang w:eastAsia="ru-RU"/>
    </w:rPr>
  </w:style>
  <w:style w:type="paragraph" w:customStyle="1" w:styleId="-0">
    <w:name w:val="Осн-Текст"/>
    <w:link w:val="-1"/>
    <w:autoRedefine/>
    <w:rsid w:val="0050269B"/>
    <w:pPr>
      <w:spacing w:before="120" w:after="120" w:line="240" w:lineRule="auto"/>
      <w:jc w:val="both"/>
    </w:pPr>
    <w:rPr>
      <w:rFonts w:ascii="Times New Roman" w:eastAsia="Times New Roman" w:hAnsi="Times New Roman" w:cs="Times New Roman"/>
      <w:sz w:val="24"/>
      <w:szCs w:val="24"/>
      <w:lang w:eastAsia="ru-RU"/>
    </w:rPr>
  </w:style>
  <w:style w:type="character" w:customStyle="1" w:styleId="-1">
    <w:name w:val="Осн-Текст Знак"/>
    <w:link w:val="-0"/>
    <w:rsid w:val="0050269B"/>
    <w:rPr>
      <w:rFonts w:ascii="Times New Roman" w:eastAsia="Times New Roman" w:hAnsi="Times New Roman" w:cs="Times New Roman"/>
      <w:sz w:val="24"/>
      <w:szCs w:val="24"/>
      <w:lang w:eastAsia="ru-RU"/>
    </w:rPr>
  </w:style>
  <w:style w:type="paragraph" w:customStyle="1" w:styleId="FWParties">
    <w:name w:val="FWParties"/>
    <w:rsid w:val="0050269B"/>
    <w:pPr>
      <w:widowControl w:val="0"/>
      <w:numPr>
        <w:numId w:val="4"/>
      </w:numPr>
      <w:tabs>
        <w:tab w:val="clear" w:pos="360"/>
      </w:tabs>
      <w:autoSpaceDE w:val="0"/>
      <w:autoSpaceDN w:val="0"/>
      <w:adjustRightInd w:val="0"/>
      <w:spacing w:after="240" w:line="240" w:lineRule="auto"/>
      <w:ind w:left="720" w:hanging="720"/>
      <w:jc w:val="both"/>
    </w:pPr>
    <w:rPr>
      <w:rFonts w:ascii="Times New Roman" w:eastAsia="Times New Roman" w:hAnsi="Times New Roman" w:cs="Times New Roman"/>
      <w:sz w:val="24"/>
      <w:szCs w:val="24"/>
      <w:lang w:eastAsia="ru-RU"/>
    </w:rPr>
  </w:style>
  <w:style w:type="paragraph" w:customStyle="1" w:styleId="FWSL5">
    <w:name w:val="FWS_L5"/>
    <w:basedOn w:val="af"/>
    <w:link w:val="FWSL5Char"/>
    <w:uiPriority w:val="99"/>
    <w:rsid w:val="0050269B"/>
    <w:pPr>
      <w:numPr>
        <w:ilvl w:val="4"/>
        <w:numId w:val="5"/>
      </w:numPr>
      <w:tabs>
        <w:tab w:val="left" w:pos="1069"/>
      </w:tabs>
      <w:spacing w:after="240"/>
    </w:pPr>
    <w:rPr>
      <w:sz w:val="24"/>
      <w:szCs w:val="20"/>
      <w:lang w:val="ru-RU"/>
    </w:rPr>
  </w:style>
  <w:style w:type="character" w:styleId="affa">
    <w:name w:val="FollowedHyperlink"/>
    <w:basedOn w:val="af1"/>
    <w:unhideWhenUsed/>
    <w:rsid w:val="0050269B"/>
    <w:rPr>
      <w:color w:val="954F72" w:themeColor="followedHyperlink"/>
      <w:u w:val="single"/>
    </w:rPr>
  </w:style>
  <w:style w:type="character" w:customStyle="1" w:styleId="FWBL1Char">
    <w:name w:val="FWB_L1 Char"/>
    <w:link w:val="FWBL1"/>
    <w:rsid w:val="0050269B"/>
    <w:rPr>
      <w:rFonts w:ascii="Times New Roman" w:eastAsia="Times New Roman" w:hAnsi="Times New Roman" w:cs="Times New Roman"/>
      <w:b/>
      <w:bCs/>
      <w:smallCaps/>
      <w:sz w:val="20"/>
      <w:szCs w:val="20"/>
      <w:lang w:val="fr-FR"/>
    </w:rPr>
  </w:style>
  <w:style w:type="paragraph" w:styleId="a1">
    <w:name w:val="List Bullet"/>
    <w:aliases w:val="Маркированный список Презентация,Маркированный список Презентация1,Маркированный список Презентация2,Маркированный список Презентация11,Маркированный список Презентация3,Маркированный список Презентация12,Маркированный список Стро"/>
    <w:basedOn w:val="af"/>
    <w:unhideWhenUsed/>
    <w:qFormat/>
    <w:rsid w:val="0050269B"/>
    <w:pPr>
      <w:numPr>
        <w:numId w:val="6"/>
      </w:numPr>
      <w:spacing w:after="120"/>
    </w:pPr>
    <w:rPr>
      <w:rFonts w:ascii="Tahoma" w:eastAsiaTheme="minorHAnsi" w:hAnsi="Tahoma" w:cstheme="minorBidi"/>
      <w:sz w:val="20"/>
      <w:szCs w:val="20"/>
      <w:lang w:val="ru-RU"/>
    </w:rPr>
  </w:style>
  <w:style w:type="paragraph" w:styleId="2">
    <w:name w:val="List Bullet 2"/>
    <w:basedOn w:val="af"/>
    <w:unhideWhenUsed/>
    <w:rsid w:val="0050269B"/>
    <w:pPr>
      <w:numPr>
        <w:ilvl w:val="1"/>
        <w:numId w:val="6"/>
      </w:numPr>
      <w:spacing w:after="120"/>
    </w:pPr>
    <w:rPr>
      <w:rFonts w:ascii="Tahoma" w:eastAsiaTheme="minorHAnsi" w:hAnsi="Tahoma" w:cstheme="minorBidi"/>
      <w:sz w:val="20"/>
      <w:szCs w:val="20"/>
      <w:lang w:val="ru-RU"/>
    </w:rPr>
  </w:style>
  <w:style w:type="paragraph" w:styleId="3">
    <w:name w:val="List Bullet 3"/>
    <w:basedOn w:val="af"/>
    <w:uiPriority w:val="99"/>
    <w:unhideWhenUsed/>
    <w:qFormat/>
    <w:rsid w:val="0050269B"/>
    <w:pPr>
      <w:numPr>
        <w:ilvl w:val="2"/>
        <w:numId w:val="6"/>
      </w:numPr>
      <w:spacing w:after="120"/>
    </w:pPr>
    <w:rPr>
      <w:rFonts w:ascii="Tahoma" w:eastAsiaTheme="minorHAnsi" w:hAnsi="Tahoma" w:cstheme="minorBidi"/>
      <w:sz w:val="20"/>
      <w:szCs w:val="20"/>
      <w:lang w:val="ru-RU"/>
    </w:rPr>
  </w:style>
  <w:style w:type="paragraph" w:styleId="4">
    <w:name w:val="List Bullet 4"/>
    <w:basedOn w:val="af"/>
    <w:unhideWhenUsed/>
    <w:rsid w:val="0050269B"/>
    <w:pPr>
      <w:numPr>
        <w:ilvl w:val="3"/>
        <w:numId w:val="6"/>
      </w:numPr>
      <w:spacing w:after="120"/>
    </w:pPr>
    <w:rPr>
      <w:rFonts w:ascii="Tahoma" w:eastAsiaTheme="minorHAnsi" w:hAnsi="Tahoma" w:cstheme="minorBidi"/>
      <w:sz w:val="20"/>
      <w:szCs w:val="20"/>
      <w:lang w:val="ru-RU"/>
    </w:rPr>
  </w:style>
  <w:style w:type="paragraph" w:customStyle="1" w:styleId="ParaHeading">
    <w:name w:val="ParaHeading"/>
    <w:next w:val="af"/>
    <w:rsid w:val="0050269B"/>
    <w:pPr>
      <w:keepNext/>
      <w:keepLines/>
      <w:widowControl w:val="0"/>
      <w:autoSpaceDE w:val="0"/>
      <w:autoSpaceDN w:val="0"/>
      <w:adjustRightInd w:val="0"/>
      <w:spacing w:after="240" w:line="240" w:lineRule="auto"/>
      <w:jc w:val="both"/>
    </w:pPr>
    <w:rPr>
      <w:rFonts w:ascii="Times New Roman" w:eastAsia="Times New Roman" w:hAnsi="Times New Roman" w:cs="Times New Roman"/>
      <w:b/>
      <w:bCs/>
      <w:sz w:val="24"/>
      <w:szCs w:val="24"/>
      <w:lang w:eastAsia="ru-RU"/>
    </w:rPr>
  </w:style>
  <w:style w:type="character" w:customStyle="1" w:styleId="120">
    <w:name w:val="Заголовок 1 Знак2"/>
    <w:aliases w:val="Çàãîëîâîê 1 Çíàê1 Char Знак,Çàãîëîâîê 1 Çíàê Çíàê Char Знак,Çàãîëîâîê 1 Ç Знак,Заголовок 1 Знак1 Знак,Заголовок 1 Знак Знак Знак,Заголовок 1 Знак Знак1,Знак Знак1,Знак Знак Знак,1. Знак,h1 Знак,h11 Знак,h12 Знак,h13 Знак,Aktenaam Знак"/>
    <w:rsid w:val="0050269B"/>
    <w:rPr>
      <w:rFonts w:ascii="Cambria" w:hAnsi="Cambria" w:cs="Cambria"/>
      <w:b/>
      <w:bCs/>
      <w:sz w:val="32"/>
      <w:szCs w:val="32"/>
      <w:lang w:val="ru-RU" w:eastAsia="ru-RU" w:bidi="ar-SA"/>
    </w:rPr>
  </w:style>
  <w:style w:type="paragraph" w:customStyle="1" w:styleId="ad">
    <w:name w:val="(a)"/>
    <w:rsid w:val="0050269B"/>
    <w:pPr>
      <w:widowControl w:val="0"/>
      <w:numPr>
        <w:numId w:val="10"/>
      </w:numPr>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i0">
    <w:name w:val="(i)"/>
    <w:rsid w:val="0050269B"/>
    <w:pPr>
      <w:widowControl w:val="0"/>
      <w:autoSpaceDE w:val="0"/>
      <w:autoSpaceDN w:val="0"/>
      <w:adjustRightInd w:val="0"/>
      <w:spacing w:after="240" w:line="240" w:lineRule="auto"/>
      <w:ind w:left="1440" w:hanging="1440"/>
      <w:jc w:val="both"/>
    </w:pPr>
    <w:rPr>
      <w:rFonts w:ascii="Times New Roman" w:eastAsia="Times New Roman" w:hAnsi="Times New Roman" w:cs="Times New Roman"/>
      <w:sz w:val="24"/>
      <w:szCs w:val="24"/>
      <w:lang w:eastAsia="ru-RU"/>
    </w:rPr>
  </w:style>
  <w:style w:type="paragraph" w:customStyle="1" w:styleId="Affb">
    <w:name w:val="A"/>
    <w:rsid w:val="0050269B"/>
    <w:pPr>
      <w:widowControl w:val="0"/>
      <w:autoSpaceDE w:val="0"/>
      <w:autoSpaceDN w:val="0"/>
      <w:adjustRightInd w:val="0"/>
      <w:spacing w:after="240" w:line="240" w:lineRule="auto"/>
      <w:ind w:left="1872" w:hanging="432"/>
      <w:jc w:val="both"/>
    </w:pPr>
    <w:rPr>
      <w:rFonts w:ascii="Times New Roman" w:eastAsia="Times New Roman" w:hAnsi="Times New Roman" w:cs="Times New Roman"/>
      <w:sz w:val="24"/>
      <w:szCs w:val="24"/>
      <w:lang w:eastAsia="ru-RU"/>
    </w:rPr>
  </w:style>
  <w:style w:type="paragraph" w:customStyle="1" w:styleId="Address">
    <w:name w:val="Address"/>
    <w:rsid w:val="0050269B"/>
    <w:pPr>
      <w:widowControl w:val="0"/>
      <w:autoSpaceDE w:val="0"/>
      <w:autoSpaceDN w:val="0"/>
      <w:adjustRightInd w:val="0"/>
      <w:spacing w:after="720" w:line="280" w:lineRule="exact"/>
      <w:jc w:val="both"/>
    </w:pPr>
    <w:rPr>
      <w:rFonts w:ascii="Times New Roman" w:eastAsia="Times New Roman" w:hAnsi="Times New Roman" w:cs="Times New Roman"/>
      <w:sz w:val="24"/>
      <w:szCs w:val="24"/>
      <w:lang w:eastAsia="ru-RU"/>
    </w:rPr>
  </w:style>
  <w:style w:type="character" w:customStyle="1" w:styleId="FsHidden">
    <w:name w:val="FsHidden"/>
    <w:rsid w:val="0050269B"/>
    <w:rPr>
      <w:vanish/>
      <w:color w:val="FFFF00"/>
    </w:rPr>
  </w:style>
  <w:style w:type="paragraph" w:customStyle="1" w:styleId="FsTable">
    <w:name w:val="FsTable"/>
    <w:rsid w:val="0050269B"/>
    <w:pPr>
      <w:widowControl w:val="0"/>
      <w:autoSpaceDE w:val="0"/>
      <w:autoSpaceDN w:val="0"/>
      <w:adjustRightInd w:val="0"/>
      <w:spacing w:before="120" w:after="120" w:line="240" w:lineRule="auto"/>
    </w:pPr>
    <w:rPr>
      <w:rFonts w:ascii="Times New Roman" w:eastAsia="Times New Roman" w:hAnsi="Times New Roman" w:cs="Times New Roman"/>
      <w:sz w:val="24"/>
      <w:szCs w:val="24"/>
      <w:lang w:eastAsia="ru-RU"/>
    </w:rPr>
  </w:style>
  <w:style w:type="paragraph" w:customStyle="1" w:styleId="FsTableHeading">
    <w:name w:val="FsTableHeading"/>
    <w:next w:val="FsTable"/>
    <w:rsid w:val="0050269B"/>
    <w:pPr>
      <w:keepNext/>
      <w:keepLines/>
      <w:widowControl w:val="0"/>
      <w:autoSpaceDE w:val="0"/>
      <w:autoSpaceDN w:val="0"/>
      <w:adjustRightInd w:val="0"/>
      <w:spacing w:before="120" w:after="120" w:line="240" w:lineRule="auto"/>
    </w:pPr>
    <w:rPr>
      <w:rFonts w:ascii="Times New Roman" w:eastAsia="Times New Roman" w:hAnsi="Times New Roman" w:cs="Times New Roman"/>
      <w:b/>
      <w:bCs/>
      <w:sz w:val="24"/>
      <w:szCs w:val="24"/>
      <w:lang w:eastAsia="ru-RU"/>
    </w:rPr>
  </w:style>
  <w:style w:type="paragraph" w:customStyle="1" w:styleId="FWRecital">
    <w:name w:val="FWRecital"/>
    <w:rsid w:val="0050269B"/>
    <w:pPr>
      <w:widowControl w:val="0"/>
      <w:numPr>
        <w:numId w:val="7"/>
      </w:numPr>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styleId="1d">
    <w:name w:val="index 1"/>
    <w:basedOn w:val="af"/>
    <w:next w:val="af"/>
    <w:rsid w:val="0050269B"/>
    <w:pPr>
      <w:widowControl w:val="0"/>
      <w:autoSpaceDE w:val="0"/>
      <w:autoSpaceDN w:val="0"/>
      <w:adjustRightInd w:val="0"/>
      <w:ind w:left="240" w:hanging="240"/>
      <w:jc w:val="left"/>
    </w:pPr>
    <w:rPr>
      <w:sz w:val="24"/>
      <w:szCs w:val="24"/>
      <w:lang w:val="ru-RU" w:eastAsia="ru-RU"/>
    </w:rPr>
  </w:style>
  <w:style w:type="paragraph" w:styleId="affc">
    <w:name w:val="index heading"/>
    <w:basedOn w:val="af"/>
    <w:next w:val="1d"/>
    <w:rsid w:val="0050269B"/>
    <w:pPr>
      <w:widowControl w:val="0"/>
      <w:autoSpaceDE w:val="0"/>
      <w:autoSpaceDN w:val="0"/>
      <w:adjustRightInd w:val="0"/>
      <w:spacing w:after="480"/>
      <w:jc w:val="center"/>
    </w:pPr>
    <w:rPr>
      <w:b/>
      <w:bCs/>
      <w:caps/>
      <w:sz w:val="24"/>
      <w:szCs w:val="24"/>
      <w:lang w:val="ru-RU" w:eastAsia="ru-RU"/>
    </w:rPr>
  </w:style>
  <w:style w:type="paragraph" w:customStyle="1" w:styleId="IndexHeading2">
    <w:name w:val="Index Heading 2"/>
    <w:rsid w:val="0050269B"/>
    <w:pPr>
      <w:widowControl w:val="0"/>
      <w:autoSpaceDE w:val="0"/>
      <w:autoSpaceDN w:val="0"/>
      <w:adjustRightInd w:val="0"/>
      <w:spacing w:after="480" w:line="240" w:lineRule="auto"/>
    </w:pPr>
    <w:rPr>
      <w:rFonts w:ascii="Times New Roman" w:eastAsia="Times New Roman" w:hAnsi="Times New Roman" w:cs="Times New Roman"/>
      <w:b/>
      <w:bCs/>
      <w:caps/>
      <w:sz w:val="24"/>
      <w:szCs w:val="24"/>
      <w:lang w:eastAsia="ru-RU"/>
    </w:rPr>
  </w:style>
  <w:style w:type="paragraph" w:styleId="affd">
    <w:name w:val="Salutation"/>
    <w:basedOn w:val="af"/>
    <w:next w:val="af"/>
    <w:link w:val="affe"/>
    <w:rsid w:val="0050269B"/>
    <w:pPr>
      <w:widowControl w:val="0"/>
      <w:autoSpaceDE w:val="0"/>
      <w:autoSpaceDN w:val="0"/>
      <w:adjustRightInd w:val="0"/>
      <w:spacing w:after="240"/>
    </w:pPr>
    <w:rPr>
      <w:sz w:val="24"/>
      <w:szCs w:val="24"/>
      <w:lang w:val="ru-RU" w:eastAsia="ru-RU"/>
    </w:rPr>
  </w:style>
  <w:style w:type="character" w:customStyle="1" w:styleId="affe">
    <w:name w:val="Приветствие Знак"/>
    <w:basedOn w:val="af1"/>
    <w:link w:val="affd"/>
    <w:rsid w:val="0050269B"/>
    <w:rPr>
      <w:rFonts w:ascii="Times New Roman" w:eastAsia="Times New Roman" w:hAnsi="Times New Roman" w:cs="Times New Roman"/>
      <w:sz w:val="24"/>
      <w:szCs w:val="24"/>
      <w:lang w:eastAsia="ru-RU"/>
    </w:rPr>
  </w:style>
  <w:style w:type="paragraph" w:customStyle="1" w:styleId="Sealing">
    <w:name w:val="Sealing"/>
    <w:rsid w:val="0050269B"/>
    <w:pPr>
      <w:keepLines/>
      <w:widowControl w:val="0"/>
      <w:autoSpaceDE w:val="0"/>
      <w:autoSpaceDN w:val="0"/>
      <w:adjustRightInd w:val="0"/>
      <w:spacing w:after="480" w:line="240" w:lineRule="auto"/>
      <w:jc w:val="both"/>
    </w:pPr>
    <w:rPr>
      <w:rFonts w:ascii="Times New Roman" w:eastAsia="Times New Roman" w:hAnsi="Times New Roman" w:cs="Times New Roman"/>
      <w:sz w:val="24"/>
      <w:szCs w:val="24"/>
      <w:lang w:eastAsia="ru-RU"/>
    </w:rPr>
  </w:style>
  <w:style w:type="paragraph" w:styleId="37">
    <w:name w:val="toc 3"/>
    <w:basedOn w:val="af"/>
    <w:next w:val="af"/>
    <w:uiPriority w:val="39"/>
    <w:rsid w:val="0050269B"/>
    <w:pPr>
      <w:widowControl w:val="0"/>
      <w:autoSpaceDE w:val="0"/>
      <w:autoSpaceDN w:val="0"/>
      <w:adjustRightInd w:val="0"/>
      <w:ind w:left="720" w:right="720"/>
    </w:pPr>
    <w:rPr>
      <w:sz w:val="24"/>
      <w:szCs w:val="24"/>
      <w:lang w:val="ru-RU" w:eastAsia="ru-RU"/>
    </w:rPr>
  </w:style>
  <w:style w:type="character" w:styleId="afff">
    <w:name w:val="footnote reference"/>
    <w:uiPriority w:val="99"/>
    <w:rsid w:val="0050269B"/>
    <w:rPr>
      <w:dstrike w:val="0"/>
      <w:vertAlign w:val="superscript"/>
    </w:rPr>
  </w:style>
  <w:style w:type="paragraph" w:customStyle="1" w:styleId="FootNoteSeparator">
    <w:name w:val="FootNote Separator"/>
    <w:rsid w:val="0050269B"/>
    <w:pPr>
      <w:widowControl w:val="0"/>
      <w:pBdr>
        <w:top w:val="single" w:sz="6" w:space="0" w:color="auto"/>
      </w:pBdr>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51">
    <w:name w:val="List Bullet 5"/>
    <w:basedOn w:val="af"/>
    <w:rsid w:val="0050269B"/>
    <w:pPr>
      <w:widowControl w:val="0"/>
      <w:autoSpaceDE w:val="0"/>
      <w:autoSpaceDN w:val="0"/>
      <w:adjustRightInd w:val="0"/>
      <w:ind w:left="1492" w:hanging="360"/>
      <w:jc w:val="left"/>
    </w:pPr>
    <w:rPr>
      <w:sz w:val="24"/>
      <w:szCs w:val="24"/>
      <w:lang w:val="ru-RU" w:eastAsia="ru-RU"/>
    </w:rPr>
  </w:style>
  <w:style w:type="paragraph" w:customStyle="1" w:styleId="FSDraftReady">
    <w:name w:val="FSDraftReady"/>
    <w:next w:val="aff"/>
    <w:rsid w:val="0050269B"/>
    <w:pPr>
      <w:widowControl w:val="0"/>
      <w:autoSpaceDE w:val="0"/>
      <w:autoSpaceDN w:val="0"/>
      <w:adjustRightInd w:val="0"/>
      <w:spacing w:after="0" w:line="240" w:lineRule="auto"/>
      <w:jc w:val="right"/>
    </w:pPr>
    <w:rPr>
      <w:rFonts w:ascii="Times New Roman" w:eastAsia="Times New Roman" w:hAnsi="Times New Roman" w:cs="Times New Roman"/>
      <w:sz w:val="36"/>
      <w:szCs w:val="36"/>
      <w:lang w:eastAsia="ru-RU"/>
    </w:rPr>
  </w:style>
  <w:style w:type="paragraph" w:customStyle="1" w:styleId="HeaderCPN">
    <w:name w:val="HeaderCPN"/>
    <w:rsid w:val="0050269B"/>
    <w:pPr>
      <w:widowControl w:val="0"/>
      <w:autoSpaceDE w:val="0"/>
      <w:autoSpaceDN w:val="0"/>
      <w:adjustRightInd w:val="0"/>
      <w:spacing w:before="360" w:after="0" w:line="240" w:lineRule="auto"/>
      <w:jc w:val="right"/>
    </w:pPr>
    <w:rPr>
      <w:rFonts w:ascii="Times New Roman" w:eastAsia="Times New Roman" w:hAnsi="Times New Roman" w:cs="Times New Roman"/>
      <w:sz w:val="24"/>
      <w:szCs w:val="24"/>
      <w:lang w:eastAsia="ru-RU"/>
    </w:rPr>
  </w:style>
  <w:style w:type="paragraph" w:styleId="afff0">
    <w:name w:val="Date"/>
    <w:basedOn w:val="af"/>
    <w:next w:val="af"/>
    <w:link w:val="afff1"/>
    <w:rsid w:val="0050269B"/>
    <w:pPr>
      <w:widowControl w:val="0"/>
      <w:autoSpaceDE w:val="0"/>
      <w:autoSpaceDN w:val="0"/>
      <w:adjustRightInd w:val="0"/>
      <w:jc w:val="left"/>
    </w:pPr>
    <w:rPr>
      <w:sz w:val="24"/>
      <w:szCs w:val="24"/>
      <w:lang w:val="ru-RU" w:eastAsia="ru-RU"/>
    </w:rPr>
  </w:style>
  <w:style w:type="character" w:customStyle="1" w:styleId="afff1">
    <w:name w:val="Дата Знак"/>
    <w:basedOn w:val="af1"/>
    <w:link w:val="afff0"/>
    <w:rsid w:val="0050269B"/>
    <w:rPr>
      <w:rFonts w:ascii="Times New Roman" w:eastAsia="Times New Roman" w:hAnsi="Times New Roman" w:cs="Times New Roman"/>
      <w:sz w:val="24"/>
      <w:szCs w:val="24"/>
      <w:lang w:eastAsia="ru-RU"/>
    </w:rPr>
  </w:style>
  <w:style w:type="paragraph" w:customStyle="1" w:styleId="FWBCont1">
    <w:name w:val="FWB Cont 1"/>
    <w:rsid w:val="0050269B"/>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HeaderFPN">
    <w:name w:val="HeaderFPN"/>
    <w:rsid w:val="0050269B"/>
    <w:pPr>
      <w:widowControl w:val="0"/>
      <w:autoSpaceDE w:val="0"/>
      <w:autoSpaceDN w:val="0"/>
      <w:adjustRightInd w:val="0"/>
      <w:spacing w:after="0" w:line="240" w:lineRule="auto"/>
      <w:jc w:val="right"/>
    </w:pPr>
    <w:rPr>
      <w:rFonts w:ascii="Times New Roman" w:eastAsia="Times New Roman" w:hAnsi="Times New Roman" w:cs="Times New Roman"/>
      <w:sz w:val="24"/>
      <w:szCs w:val="24"/>
      <w:lang w:eastAsia="ru-RU"/>
    </w:rPr>
  </w:style>
  <w:style w:type="paragraph" w:customStyle="1" w:styleId="HeaderFPCSLogo">
    <w:name w:val="HeaderFPCSLogo"/>
    <w:rsid w:val="0050269B"/>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HeaderCPCSLogo">
    <w:name w:val="HeaderCPCSLogo"/>
    <w:rsid w:val="0050269B"/>
    <w:pPr>
      <w:widowControl w:val="0"/>
      <w:autoSpaceDE w:val="0"/>
      <w:autoSpaceDN w:val="0"/>
      <w:adjustRightInd w:val="0"/>
      <w:spacing w:before="360" w:after="0" w:line="240" w:lineRule="auto"/>
      <w:jc w:val="center"/>
    </w:pPr>
    <w:rPr>
      <w:rFonts w:ascii="Times New Roman" w:eastAsia="Times New Roman" w:hAnsi="Times New Roman" w:cs="Times New Roman"/>
      <w:sz w:val="24"/>
      <w:szCs w:val="24"/>
      <w:lang w:eastAsia="ru-RU"/>
    </w:rPr>
  </w:style>
  <w:style w:type="paragraph" w:customStyle="1" w:styleId="FWBCont2">
    <w:name w:val="FWB Cont 2"/>
    <w:rsid w:val="0050269B"/>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BCont3">
    <w:name w:val="FWB Cont 3"/>
    <w:rsid w:val="0050269B"/>
    <w:pPr>
      <w:widowControl w:val="0"/>
      <w:autoSpaceDE w:val="0"/>
      <w:autoSpaceDN w:val="0"/>
      <w:adjustRightInd w:val="0"/>
      <w:spacing w:after="240" w:line="240" w:lineRule="auto"/>
      <w:ind w:left="720"/>
      <w:jc w:val="both"/>
    </w:pPr>
    <w:rPr>
      <w:rFonts w:ascii="Times New Roman" w:eastAsia="Times New Roman" w:hAnsi="Times New Roman" w:cs="Times New Roman"/>
      <w:sz w:val="24"/>
      <w:szCs w:val="24"/>
      <w:lang w:eastAsia="ru-RU"/>
    </w:rPr>
  </w:style>
  <w:style w:type="paragraph" w:customStyle="1" w:styleId="FWBCont4">
    <w:name w:val="FWB Cont 4"/>
    <w:rsid w:val="0050269B"/>
    <w:pPr>
      <w:widowControl w:val="0"/>
      <w:autoSpaceDE w:val="0"/>
      <w:autoSpaceDN w:val="0"/>
      <w:adjustRightInd w:val="0"/>
      <w:spacing w:after="240" w:line="240" w:lineRule="auto"/>
      <w:ind w:left="1440"/>
      <w:jc w:val="both"/>
    </w:pPr>
    <w:rPr>
      <w:rFonts w:ascii="Times New Roman" w:eastAsia="Times New Roman" w:hAnsi="Times New Roman" w:cs="Times New Roman"/>
      <w:sz w:val="24"/>
      <w:szCs w:val="24"/>
      <w:lang w:eastAsia="ru-RU"/>
    </w:rPr>
  </w:style>
  <w:style w:type="paragraph" w:customStyle="1" w:styleId="FWBCont5">
    <w:name w:val="FWB Cont 5"/>
    <w:rsid w:val="0050269B"/>
    <w:pPr>
      <w:widowControl w:val="0"/>
      <w:autoSpaceDE w:val="0"/>
      <w:autoSpaceDN w:val="0"/>
      <w:adjustRightInd w:val="0"/>
      <w:spacing w:after="240" w:line="240" w:lineRule="auto"/>
      <w:ind w:left="2160"/>
      <w:jc w:val="both"/>
    </w:pPr>
    <w:rPr>
      <w:rFonts w:ascii="Times New Roman" w:eastAsia="Times New Roman" w:hAnsi="Times New Roman" w:cs="Times New Roman"/>
      <w:sz w:val="24"/>
      <w:szCs w:val="24"/>
      <w:lang w:eastAsia="ru-RU"/>
    </w:rPr>
  </w:style>
  <w:style w:type="paragraph" w:customStyle="1" w:styleId="FWBCont6">
    <w:name w:val="FWB Cont 6"/>
    <w:rsid w:val="0050269B"/>
    <w:pPr>
      <w:widowControl w:val="0"/>
      <w:autoSpaceDE w:val="0"/>
      <w:autoSpaceDN w:val="0"/>
      <w:adjustRightInd w:val="0"/>
      <w:spacing w:after="240" w:line="240" w:lineRule="auto"/>
      <w:ind w:left="2880"/>
      <w:jc w:val="both"/>
    </w:pPr>
    <w:rPr>
      <w:rFonts w:ascii="Times New Roman" w:eastAsia="Times New Roman" w:hAnsi="Times New Roman" w:cs="Times New Roman"/>
      <w:sz w:val="24"/>
      <w:szCs w:val="24"/>
      <w:lang w:eastAsia="ru-RU"/>
    </w:rPr>
  </w:style>
  <w:style w:type="paragraph" w:customStyle="1" w:styleId="FWBCont7">
    <w:name w:val="FWB Cont 7"/>
    <w:rsid w:val="0050269B"/>
    <w:pPr>
      <w:widowControl w:val="0"/>
      <w:autoSpaceDE w:val="0"/>
      <w:autoSpaceDN w:val="0"/>
      <w:adjustRightInd w:val="0"/>
      <w:spacing w:after="240" w:line="240" w:lineRule="auto"/>
      <w:ind w:left="3600"/>
      <w:jc w:val="both"/>
    </w:pPr>
    <w:rPr>
      <w:rFonts w:ascii="Times New Roman" w:eastAsia="Times New Roman" w:hAnsi="Times New Roman" w:cs="Times New Roman"/>
      <w:sz w:val="24"/>
      <w:szCs w:val="24"/>
      <w:lang w:eastAsia="ru-RU"/>
    </w:rPr>
  </w:style>
  <w:style w:type="paragraph" w:customStyle="1" w:styleId="FWBCont8">
    <w:name w:val="FWB Cont 8"/>
    <w:rsid w:val="0050269B"/>
    <w:pPr>
      <w:widowControl w:val="0"/>
      <w:autoSpaceDE w:val="0"/>
      <w:autoSpaceDN w:val="0"/>
      <w:adjustRightInd w:val="0"/>
      <w:spacing w:after="240" w:line="240" w:lineRule="auto"/>
      <w:ind w:left="4321"/>
      <w:jc w:val="both"/>
    </w:pPr>
    <w:rPr>
      <w:rFonts w:ascii="Times New Roman" w:eastAsia="Times New Roman" w:hAnsi="Times New Roman" w:cs="Times New Roman"/>
      <w:sz w:val="24"/>
      <w:szCs w:val="24"/>
      <w:lang w:eastAsia="ru-RU"/>
    </w:rPr>
  </w:style>
  <w:style w:type="character" w:customStyle="1" w:styleId="FWBL3CharChar1">
    <w:name w:val="FWB_L3 Char Char1"/>
    <w:link w:val="FWBL3"/>
    <w:locked/>
    <w:rsid w:val="0050269B"/>
    <w:rPr>
      <w:rFonts w:ascii="Times New Roman" w:eastAsia="Times New Roman" w:hAnsi="Times New Roman" w:cs="Times New Roman"/>
      <w:sz w:val="20"/>
      <w:szCs w:val="20"/>
      <w:lang w:val="fr-FR"/>
    </w:rPr>
  </w:style>
  <w:style w:type="paragraph" w:customStyle="1" w:styleId="FWBL6">
    <w:name w:val="FWB_L6"/>
    <w:rsid w:val="0050269B"/>
    <w:pPr>
      <w:widowControl w:val="0"/>
      <w:tabs>
        <w:tab w:val="left" w:pos="720"/>
      </w:tabs>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BL7">
    <w:name w:val="FWB_L7"/>
    <w:rsid w:val="0050269B"/>
    <w:pPr>
      <w:widowControl w:val="0"/>
      <w:tabs>
        <w:tab w:val="left" w:pos="720"/>
        <w:tab w:val="left" w:pos="1440"/>
      </w:tabs>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BL8">
    <w:name w:val="FWB_L8"/>
    <w:rsid w:val="0050269B"/>
    <w:pPr>
      <w:widowControl w:val="0"/>
      <w:tabs>
        <w:tab w:val="left" w:pos="720"/>
        <w:tab w:val="left" w:pos="2160"/>
      </w:tabs>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DL1">
    <w:name w:val="FWD_L1"/>
    <w:rsid w:val="0050269B"/>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DL2">
    <w:name w:val="FWD_L2"/>
    <w:rsid w:val="0050269B"/>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DL3">
    <w:name w:val="FWD_L3"/>
    <w:rsid w:val="0050269B"/>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DL4">
    <w:name w:val="FWD_L4"/>
    <w:rsid w:val="0050269B"/>
    <w:pPr>
      <w:widowControl w:val="0"/>
      <w:autoSpaceDE w:val="0"/>
      <w:autoSpaceDN w:val="0"/>
      <w:adjustRightInd w:val="0"/>
      <w:spacing w:after="240" w:line="240" w:lineRule="auto"/>
      <w:ind w:left="2880" w:hanging="360"/>
      <w:jc w:val="both"/>
    </w:pPr>
    <w:rPr>
      <w:rFonts w:ascii="Times New Roman" w:eastAsia="Times New Roman" w:hAnsi="Times New Roman" w:cs="Times New Roman"/>
      <w:sz w:val="24"/>
      <w:szCs w:val="24"/>
      <w:lang w:eastAsia="ru-RU"/>
    </w:rPr>
  </w:style>
  <w:style w:type="paragraph" w:customStyle="1" w:styleId="FWDL5">
    <w:name w:val="FWD_L5"/>
    <w:rsid w:val="0050269B"/>
    <w:pPr>
      <w:widowControl w:val="0"/>
      <w:autoSpaceDE w:val="0"/>
      <w:autoSpaceDN w:val="0"/>
      <w:adjustRightInd w:val="0"/>
      <w:spacing w:after="240" w:line="240" w:lineRule="auto"/>
      <w:ind w:left="3600" w:hanging="360"/>
      <w:jc w:val="both"/>
    </w:pPr>
    <w:rPr>
      <w:rFonts w:ascii="Times New Roman" w:eastAsia="Times New Roman" w:hAnsi="Times New Roman" w:cs="Times New Roman"/>
      <w:sz w:val="24"/>
      <w:szCs w:val="24"/>
      <w:lang w:eastAsia="ru-RU"/>
    </w:rPr>
  </w:style>
  <w:style w:type="paragraph" w:customStyle="1" w:styleId="FWDL6">
    <w:name w:val="FWD_L6"/>
    <w:rsid w:val="0050269B"/>
    <w:pPr>
      <w:widowControl w:val="0"/>
      <w:numPr>
        <w:numId w:val="17"/>
      </w:numPr>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DL7">
    <w:name w:val="FWD_L7"/>
    <w:rsid w:val="0050269B"/>
    <w:pPr>
      <w:widowControl w:val="0"/>
      <w:numPr>
        <w:ilvl w:val="1"/>
        <w:numId w:val="17"/>
      </w:numPr>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ITBodyTextL1">
    <w:name w:val="ITBodyText_L1"/>
    <w:next w:val="af"/>
    <w:rsid w:val="0050269B"/>
    <w:pPr>
      <w:widowControl w:val="0"/>
      <w:numPr>
        <w:ilvl w:val="2"/>
        <w:numId w:val="17"/>
      </w:numPr>
      <w:autoSpaceDE w:val="0"/>
      <w:autoSpaceDN w:val="0"/>
      <w:adjustRightInd w:val="0"/>
      <w:spacing w:after="240" w:line="240" w:lineRule="auto"/>
      <w:outlineLvl w:val="0"/>
    </w:pPr>
    <w:rPr>
      <w:rFonts w:ascii="Times New Roman" w:eastAsia="Times New Roman" w:hAnsi="Times New Roman" w:cs="Times New Roman"/>
      <w:b/>
      <w:bCs/>
      <w:smallCaps/>
      <w:sz w:val="24"/>
      <w:szCs w:val="24"/>
      <w:lang w:eastAsia="ru-RU"/>
    </w:rPr>
  </w:style>
  <w:style w:type="paragraph" w:customStyle="1" w:styleId="ITBodyTextL2">
    <w:name w:val="ITBodyText_L2"/>
    <w:next w:val="af"/>
    <w:rsid w:val="0050269B"/>
    <w:pPr>
      <w:widowControl w:val="0"/>
      <w:numPr>
        <w:ilvl w:val="3"/>
        <w:numId w:val="17"/>
      </w:numPr>
      <w:autoSpaceDE w:val="0"/>
      <w:autoSpaceDN w:val="0"/>
      <w:adjustRightInd w:val="0"/>
      <w:spacing w:after="240" w:line="240" w:lineRule="auto"/>
      <w:jc w:val="both"/>
      <w:outlineLvl w:val="1"/>
    </w:pPr>
    <w:rPr>
      <w:rFonts w:ascii="Times New Roman" w:eastAsia="Times New Roman" w:hAnsi="Times New Roman" w:cs="Times New Roman"/>
      <w:b/>
      <w:bCs/>
      <w:sz w:val="24"/>
      <w:szCs w:val="24"/>
      <w:lang w:eastAsia="ru-RU"/>
    </w:rPr>
  </w:style>
  <w:style w:type="paragraph" w:customStyle="1" w:styleId="ITBodyTextL3">
    <w:name w:val="ITBodyText_L3"/>
    <w:rsid w:val="0050269B"/>
    <w:pPr>
      <w:widowControl w:val="0"/>
      <w:numPr>
        <w:ilvl w:val="4"/>
        <w:numId w:val="17"/>
      </w:numPr>
      <w:autoSpaceDE w:val="0"/>
      <w:autoSpaceDN w:val="0"/>
      <w:adjustRightInd w:val="0"/>
      <w:spacing w:after="240" w:line="240" w:lineRule="auto"/>
      <w:jc w:val="both"/>
      <w:outlineLvl w:val="2"/>
    </w:pPr>
    <w:rPr>
      <w:rFonts w:ascii="Times New Roman" w:eastAsia="Times New Roman" w:hAnsi="Times New Roman" w:cs="Times New Roman"/>
      <w:sz w:val="24"/>
      <w:szCs w:val="24"/>
      <w:lang w:eastAsia="ru-RU"/>
    </w:rPr>
  </w:style>
  <w:style w:type="paragraph" w:customStyle="1" w:styleId="ITBodyTextL4">
    <w:name w:val="ITBodyText_L4"/>
    <w:rsid w:val="0050269B"/>
    <w:pPr>
      <w:widowControl w:val="0"/>
      <w:numPr>
        <w:ilvl w:val="5"/>
        <w:numId w:val="17"/>
      </w:numPr>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ITBodyTextL5">
    <w:name w:val="ITBodyText_L5"/>
    <w:rsid w:val="0050269B"/>
    <w:pPr>
      <w:widowControl w:val="0"/>
      <w:numPr>
        <w:ilvl w:val="6"/>
        <w:numId w:val="17"/>
      </w:numPr>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ITBodyTextL6">
    <w:name w:val="ITBodyText_L6"/>
    <w:rsid w:val="0050269B"/>
    <w:pPr>
      <w:widowControl w:val="0"/>
      <w:numPr>
        <w:ilvl w:val="7"/>
        <w:numId w:val="17"/>
      </w:numPr>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ITBodyTextL7">
    <w:name w:val="ITBodyText_L7"/>
    <w:rsid w:val="0050269B"/>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ITBodyTextL8">
    <w:name w:val="ITBodyText_L8"/>
    <w:rsid w:val="0050269B"/>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ITBodyTextL9">
    <w:name w:val="ITBodyText_L9"/>
    <w:rsid w:val="0050269B"/>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AnnexL7">
    <w:name w:val="FWAnnex_L7"/>
    <w:rsid w:val="0050269B"/>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styleId="91">
    <w:name w:val="index 9"/>
    <w:basedOn w:val="af"/>
    <w:next w:val="af"/>
    <w:rsid w:val="0050269B"/>
    <w:pPr>
      <w:widowControl w:val="0"/>
      <w:autoSpaceDE w:val="0"/>
      <w:autoSpaceDN w:val="0"/>
      <w:adjustRightInd w:val="0"/>
      <w:ind w:left="2160" w:hanging="240"/>
      <w:jc w:val="left"/>
    </w:pPr>
    <w:rPr>
      <w:sz w:val="24"/>
      <w:szCs w:val="24"/>
      <w:lang w:val="ru-RU" w:eastAsia="ru-RU"/>
    </w:rPr>
  </w:style>
  <w:style w:type="paragraph" w:styleId="81">
    <w:name w:val="index 8"/>
    <w:basedOn w:val="af"/>
    <w:next w:val="af"/>
    <w:rsid w:val="0050269B"/>
    <w:pPr>
      <w:widowControl w:val="0"/>
      <w:autoSpaceDE w:val="0"/>
      <w:autoSpaceDN w:val="0"/>
      <w:adjustRightInd w:val="0"/>
      <w:ind w:left="1920" w:hanging="240"/>
      <w:jc w:val="left"/>
    </w:pPr>
    <w:rPr>
      <w:sz w:val="24"/>
      <w:szCs w:val="24"/>
      <w:lang w:val="ru-RU" w:eastAsia="ru-RU"/>
    </w:rPr>
  </w:style>
  <w:style w:type="paragraph" w:styleId="47">
    <w:name w:val="toc 4"/>
    <w:basedOn w:val="af"/>
    <w:next w:val="af"/>
    <w:rsid w:val="0050269B"/>
    <w:pPr>
      <w:widowControl w:val="0"/>
      <w:autoSpaceDE w:val="0"/>
      <w:autoSpaceDN w:val="0"/>
      <w:adjustRightInd w:val="0"/>
      <w:ind w:left="720"/>
      <w:jc w:val="left"/>
    </w:pPr>
    <w:rPr>
      <w:sz w:val="24"/>
      <w:szCs w:val="24"/>
      <w:lang w:val="ru-RU" w:eastAsia="ru-RU"/>
    </w:rPr>
  </w:style>
  <w:style w:type="paragraph" w:styleId="52">
    <w:name w:val="toc 5"/>
    <w:basedOn w:val="af"/>
    <w:next w:val="af"/>
    <w:rsid w:val="0050269B"/>
    <w:pPr>
      <w:widowControl w:val="0"/>
      <w:autoSpaceDE w:val="0"/>
      <w:autoSpaceDN w:val="0"/>
      <w:adjustRightInd w:val="0"/>
      <w:ind w:left="960"/>
      <w:jc w:val="left"/>
    </w:pPr>
    <w:rPr>
      <w:sz w:val="24"/>
      <w:szCs w:val="24"/>
      <w:lang w:val="ru-RU" w:eastAsia="ru-RU"/>
    </w:rPr>
  </w:style>
  <w:style w:type="paragraph" w:styleId="61">
    <w:name w:val="toc 6"/>
    <w:basedOn w:val="af"/>
    <w:next w:val="af"/>
    <w:rsid w:val="0050269B"/>
    <w:pPr>
      <w:widowControl w:val="0"/>
      <w:autoSpaceDE w:val="0"/>
      <w:autoSpaceDN w:val="0"/>
      <w:adjustRightInd w:val="0"/>
      <w:ind w:left="1200"/>
      <w:jc w:val="left"/>
    </w:pPr>
    <w:rPr>
      <w:sz w:val="24"/>
      <w:szCs w:val="24"/>
      <w:lang w:val="ru-RU" w:eastAsia="ru-RU"/>
    </w:rPr>
  </w:style>
  <w:style w:type="paragraph" w:styleId="71">
    <w:name w:val="toc 7"/>
    <w:basedOn w:val="af"/>
    <w:next w:val="af"/>
    <w:rsid w:val="0050269B"/>
    <w:pPr>
      <w:widowControl w:val="0"/>
      <w:autoSpaceDE w:val="0"/>
      <w:autoSpaceDN w:val="0"/>
      <w:adjustRightInd w:val="0"/>
      <w:ind w:left="1440"/>
      <w:jc w:val="left"/>
    </w:pPr>
    <w:rPr>
      <w:sz w:val="24"/>
      <w:szCs w:val="24"/>
      <w:lang w:val="ru-RU" w:eastAsia="ru-RU"/>
    </w:rPr>
  </w:style>
  <w:style w:type="paragraph" w:styleId="82">
    <w:name w:val="toc 8"/>
    <w:basedOn w:val="af"/>
    <w:next w:val="af"/>
    <w:rsid w:val="0050269B"/>
    <w:pPr>
      <w:widowControl w:val="0"/>
      <w:autoSpaceDE w:val="0"/>
      <w:autoSpaceDN w:val="0"/>
      <w:adjustRightInd w:val="0"/>
      <w:ind w:left="1680"/>
      <w:jc w:val="left"/>
    </w:pPr>
    <w:rPr>
      <w:sz w:val="24"/>
      <w:szCs w:val="24"/>
      <w:lang w:val="ru-RU" w:eastAsia="ru-RU"/>
    </w:rPr>
  </w:style>
  <w:style w:type="paragraph" w:styleId="92">
    <w:name w:val="toc 9"/>
    <w:basedOn w:val="af"/>
    <w:next w:val="af"/>
    <w:rsid w:val="0050269B"/>
    <w:pPr>
      <w:widowControl w:val="0"/>
      <w:tabs>
        <w:tab w:val="left" w:pos="1430"/>
      </w:tabs>
      <w:autoSpaceDE w:val="0"/>
      <w:autoSpaceDN w:val="0"/>
      <w:adjustRightInd w:val="0"/>
      <w:ind w:left="1920"/>
      <w:jc w:val="left"/>
    </w:pPr>
    <w:rPr>
      <w:sz w:val="24"/>
      <w:szCs w:val="24"/>
      <w:lang w:val="ru-RU" w:eastAsia="ru-RU"/>
    </w:rPr>
  </w:style>
  <w:style w:type="paragraph" w:styleId="afff2">
    <w:name w:val="toa heading"/>
    <w:basedOn w:val="af"/>
    <w:next w:val="af"/>
    <w:rsid w:val="0050269B"/>
    <w:pPr>
      <w:widowControl w:val="0"/>
      <w:autoSpaceDE w:val="0"/>
      <w:autoSpaceDN w:val="0"/>
      <w:adjustRightInd w:val="0"/>
      <w:spacing w:before="120"/>
      <w:jc w:val="left"/>
    </w:pPr>
    <w:rPr>
      <w:rFonts w:ascii="Arial" w:hAnsi="Arial" w:cs="Arial"/>
      <w:b/>
      <w:bCs/>
      <w:sz w:val="24"/>
      <w:szCs w:val="24"/>
      <w:lang w:val="ru-RU" w:eastAsia="ru-RU"/>
    </w:rPr>
  </w:style>
  <w:style w:type="paragraph" w:styleId="2a">
    <w:name w:val="index 2"/>
    <w:basedOn w:val="af"/>
    <w:next w:val="af"/>
    <w:rsid w:val="0050269B"/>
    <w:pPr>
      <w:widowControl w:val="0"/>
      <w:autoSpaceDE w:val="0"/>
      <w:autoSpaceDN w:val="0"/>
      <w:adjustRightInd w:val="0"/>
      <w:ind w:left="480" w:hanging="240"/>
      <w:jc w:val="left"/>
    </w:pPr>
    <w:rPr>
      <w:sz w:val="24"/>
      <w:szCs w:val="24"/>
      <w:lang w:val="ru-RU" w:eastAsia="ru-RU"/>
    </w:rPr>
  </w:style>
  <w:style w:type="paragraph" w:styleId="38">
    <w:name w:val="index 3"/>
    <w:basedOn w:val="af"/>
    <w:next w:val="af"/>
    <w:rsid w:val="0050269B"/>
    <w:pPr>
      <w:widowControl w:val="0"/>
      <w:autoSpaceDE w:val="0"/>
      <w:autoSpaceDN w:val="0"/>
      <w:adjustRightInd w:val="0"/>
      <w:ind w:left="720" w:hanging="240"/>
      <w:jc w:val="left"/>
    </w:pPr>
    <w:rPr>
      <w:sz w:val="24"/>
      <w:szCs w:val="24"/>
      <w:lang w:val="ru-RU" w:eastAsia="ru-RU"/>
    </w:rPr>
  </w:style>
  <w:style w:type="paragraph" w:styleId="48">
    <w:name w:val="index 4"/>
    <w:basedOn w:val="af"/>
    <w:next w:val="af"/>
    <w:rsid w:val="0050269B"/>
    <w:pPr>
      <w:widowControl w:val="0"/>
      <w:tabs>
        <w:tab w:val="left" w:pos="720"/>
        <w:tab w:val="left" w:pos="1500"/>
      </w:tabs>
      <w:autoSpaceDE w:val="0"/>
      <w:autoSpaceDN w:val="0"/>
      <w:adjustRightInd w:val="0"/>
      <w:jc w:val="left"/>
    </w:pPr>
    <w:rPr>
      <w:sz w:val="24"/>
      <w:szCs w:val="24"/>
      <w:lang w:val="ru-RU" w:eastAsia="ru-RU"/>
    </w:rPr>
  </w:style>
  <w:style w:type="paragraph" w:styleId="53">
    <w:name w:val="index 5"/>
    <w:basedOn w:val="af"/>
    <w:next w:val="af"/>
    <w:rsid w:val="0050269B"/>
    <w:pPr>
      <w:widowControl w:val="0"/>
      <w:autoSpaceDE w:val="0"/>
      <w:autoSpaceDN w:val="0"/>
      <w:adjustRightInd w:val="0"/>
      <w:ind w:left="1200" w:hanging="240"/>
      <w:jc w:val="left"/>
    </w:pPr>
    <w:rPr>
      <w:sz w:val="24"/>
      <w:szCs w:val="24"/>
      <w:lang w:val="ru-RU" w:eastAsia="ru-RU"/>
    </w:rPr>
  </w:style>
  <w:style w:type="paragraph" w:styleId="62">
    <w:name w:val="index 6"/>
    <w:basedOn w:val="af"/>
    <w:next w:val="af"/>
    <w:rsid w:val="0050269B"/>
    <w:pPr>
      <w:widowControl w:val="0"/>
      <w:tabs>
        <w:tab w:val="left" w:pos="1570"/>
      </w:tabs>
      <w:autoSpaceDE w:val="0"/>
      <w:autoSpaceDN w:val="0"/>
      <w:adjustRightInd w:val="0"/>
      <w:ind w:left="1440" w:hanging="240"/>
      <w:jc w:val="left"/>
    </w:pPr>
    <w:rPr>
      <w:sz w:val="24"/>
      <w:szCs w:val="24"/>
      <w:lang w:val="ru-RU" w:eastAsia="ru-RU"/>
    </w:rPr>
  </w:style>
  <w:style w:type="paragraph" w:styleId="72">
    <w:name w:val="index 7"/>
    <w:basedOn w:val="af"/>
    <w:next w:val="af"/>
    <w:rsid w:val="0050269B"/>
    <w:pPr>
      <w:widowControl w:val="0"/>
      <w:tabs>
        <w:tab w:val="left" w:pos="2307"/>
        <w:tab w:val="left" w:pos="5399"/>
      </w:tabs>
      <w:autoSpaceDE w:val="0"/>
      <w:autoSpaceDN w:val="0"/>
      <w:adjustRightInd w:val="0"/>
      <w:jc w:val="left"/>
    </w:pPr>
    <w:rPr>
      <w:sz w:val="24"/>
      <w:szCs w:val="24"/>
      <w:lang w:val="ru-RU" w:eastAsia="ru-RU"/>
    </w:rPr>
  </w:style>
  <w:style w:type="paragraph" w:customStyle="1" w:styleId="FWScheduleCont2">
    <w:name w:val="FWSchedule Cont 2"/>
    <w:rsid w:val="0050269B"/>
    <w:pPr>
      <w:widowControl w:val="0"/>
      <w:tabs>
        <w:tab w:val="left" w:pos="720"/>
        <w:tab w:val="left" w:pos="5399"/>
      </w:tabs>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ScheduleCont3">
    <w:name w:val="FWSchedule Cont 3"/>
    <w:rsid w:val="0050269B"/>
    <w:pPr>
      <w:widowControl w:val="0"/>
      <w:tabs>
        <w:tab w:val="left" w:pos="1440"/>
        <w:tab w:val="left" w:pos="5399"/>
      </w:tabs>
      <w:autoSpaceDE w:val="0"/>
      <w:autoSpaceDN w:val="0"/>
      <w:adjustRightInd w:val="0"/>
      <w:spacing w:after="240" w:line="240" w:lineRule="auto"/>
      <w:jc w:val="both"/>
    </w:pPr>
    <w:rPr>
      <w:rFonts w:ascii="Times New Roman" w:eastAsia="Times New Roman" w:hAnsi="Times New Roman" w:cs="Times New Roman"/>
      <w:w w:val="0"/>
      <w:sz w:val="24"/>
      <w:szCs w:val="24"/>
      <w:lang w:eastAsia="ru-RU"/>
    </w:rPr>
  </w:style>
  <w:style w:type="paragraph" w:customStyle="1" w:styleId="FWScheduleL1">
    <w:name w:val="FWSchedule_L1"/>
    <w:next w:val="FWScheduleL2"/>
    <w:rsid w:val="0050269B"/>
    <w:pPr>
      <w:keepNext/>
      <w:keepLines/>
      <w:widowControl w:val="0"/>
      <w:tabs>
        <w:tab w:val="left" w:pos="2160"/>
        <w:tab w:val="left" w:pos="5399"/>
      </w:tabs>
      <w:autoSpaceDE w:val="0"/>
      <w:autoSpaceDN w:val="0"/>
      <w:adjustRightInd w:val="0"/>
      <w:spacing w:after="240" w:line="240" w:lineRule="auto"/>
      <w:outlineLvl w:val="0"/>
    </w:pPr>
    <w:rPr>
      <w:rFonts w:ascii="Times New Roman" w:eastAsia="Times New Roman" w:hAnsi="Times New Roman" w:cs="Times New Roman"/>
      <w:b/>
      <w:bCs/>
      <w:smallCaps/>
      <w:sz w:val="24"/>
      <w:szCs w:val="24"/>
      <w:lang w:eastAsia="ru-RU"/>
    </w:rPr>
  </w:style>
  <w:style w:type="paragraph" w:customStyle="1" w:styleId="FWScheduleL2">
    <w:name w:val="FWSchedule_L2"/>
    <w:rsid w:val="0050269B"/>
    <w:pPr>
      <w:widowControl w:val="0"/>
      <w:numPr>
        <w:numId w:val="8"/>
      </w:numPr>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ScheduleL3">
    <w:name w:val="FWSchedule_L3"/>
    <w:rsid w:val="0050269B"/>
    <w:pPr>
      <w:widowControl w:val="0"/>
      <w:autoSpaceDE w:val="0"/>
      <w:autoSpaceDN w:val="0"/>
      <w:adjustRightInd w:val="0"/>
      <w:spacing w:after="240" w:line="240" w:lineRule="auto"/>
      <w:ind w:left="720" w:hanging="720"/>
      <w:jc w:val="both"/>
    </w:pPr>
    <w:rPr>
      <w:rFonts w:ascii="Times New Roman" w:eastAsia="Times New Roman" w:hAnsi="Times New Roman" w:cs="Times New Roman"/>
      <w:sz w:val="24"/>
      <w:szCs w:val="24"/>
      <w:lang w:eastAsia="ru-RU"/>
    </w:rPr>
  </w:style>
  <w:style w:type="paragraph" w:customStyle="1" w:styleId="FWScheduleL4">
    <w:name w:val="FWSchedule_L4"/>
    <w:rsid w:val="0050269B"/>
    <w:pPr>
      <w:widowControl w:val="0"/>
      <w:autoSpaceDE w:val="0"/>
      <w:autoSpaceDN w:val="0"/>
      <w:adjustRightInd w:val="0"/>
      <w:spacing w:after="240" w:line="240" w:lineRule="auto"/>
      <w:ind w:left="720" w:hanging="720"/>
      <w:jc w:val="both"/>
    </w:pPr>
    <w:rPr>
      <w:rFonts w:ascii="Times New Roman" w:eastAsia="Times New Roman" w:hAnsi="Times New Roman" w:cs="Times New Roman"/>
      <w:sz w:val="24"/>
      <w:szCs w:val="24"/>
      <w:lang w:eastAsia="ru-RU"/>
    </w:rPr>
  </w:style>
  <w:style w:type="paragraph" w:customStyle="1" w:styleId="FWScheduleL5">
    <w:name w:val="FWSchedule_L5"/>
    <w:rsid w:val="0050269B"/>
    <w:pPr>
      <w:widowControl w:val="0"/>
      <w:autoSpaceDE w:val="0"/>
      <w:autoSpaceDN w:val="0"/>
      <w:adjustRightInd w:val="0"/>
      <w:spacing w:after="240" w:line="240" w:lineRule="auto"/>
      <w:ind w:left="720" w:hanging="720"/>
      <w:jc w:val="both"/>
    </w:pPr>
    <w:rPr>
      <w:rFonts w:ascii="Times New Roman" w:eastAsia="Times New Roman" w:hAnsi="Times New Roman" w:cs="Times New Roman"/>
      <w:sz w:val="24"/>
      <w:szCs w:val="24"/>
      <w:lang w:eastAsia="ru-RU"/>
    </w:rPr>
  </w:style>
  <w:style w:type="paragraph" w:customStyle="1" w:styleId="FWScheduleL6">
    <w:name w:val="FWSchedule_L6"/>
    <w:rsid w:val="0050269B"/>
    <w:pPr>
      <w:widowControl w:val="0"/>
      <w:autoSpaceDE w:val="0"/>
      <w:autoSpaceDN w:val="0"/>
      <w:adjustRightInd w:val="0"/>
      <w:spacing w:after="240" w:line="240" w:lineRule="auto"/>
      <w:ind w:left="720" w:hanging="720"/>
      <w:jc w:val="both"/>
    </w:pPr>
    <w:rPr>
      <w:rFonts w:ascii="Times New Roman" w:eastAsia="Times New Roman" w:hAnsi="Times New Roman" w:cs="Times New Roman"/>
      <w:sz w:val="24"/>
      <w:szCs w:val="24"/>
      <w:lang w:eastAsia="ru-RU"/>
    </w:rPr>
  </w:style>
  <w:style w:type="paragraph" w:customStyle="1" w:styleId="FWScheduleL7">
    <w:name w:val="FWSchedule_L7"/>
    <w:rsid w:val="0050269B"/>
    <w:pPr>
      <w:widowControl w:val="0"/>
      <w:autoSpaceDE w:val="0"/>
      <w:autoSpaceDN w:val="0"/>
      <w:adjustRightInd w:val="0"/>
      <w:spacing w:after="240" w:line="240" w:lineRule="auto"/>
      <w:ind w:left="720" w:hanging="720"/>
      <w:jc w:val="both"/>
    </w:pPr>
    <w:rPr>
      <w:rFonts w:ascii="Times New Roman" w:eastAsia="Times New Roman" w:hAnsi="Times New Roman" w:cs="Times New Roman"/>
      <w:sz w:val="24"/>
      <w:szCs w:val="24"/>
      <w:lang w:eastAsia="ru-RU"/>
    </w:rPr>
  </w:style>
  <w:style w:type="paragraph" w:customStyle="1" w:styleId="FWScheduleL8">
    <w:name w:val="FWSchedule_L8"/>
    <w:rsid w:val="0050269B"/>
    <w:pPr>
      <w:widowControl w:val="0"/>
      <w:autoSpaceDE w:val="0"/>
      <w:autoSpaceDN w:val="0"/>
      <w:adjustRightInd w:val="0"/>
      <w:spacing w:after="240" w:line="240" w:lineRule="auto"/>
      <w:ind w:left="4320" w:hanging="720"/>
      <w:jc w:val="both"/>
    </w:pPr>
    <w:rPr>
      <w:rFonts w:ascii="Times New Roman" w:eastAsia="Times New Roman" w:hAnsi="Times New Roman" w:cs="Times New Roman"/>
      <w:sz w:val="24"/>
      <w:szCs w:val="24"/>
      <w:lang w:eastAsia="ru-RU"/>
    </w:rPr>
  </w:style>
  <w:style w:type="paragraph" w:customStyle="1" w:styleId="FWScheduleCont5">
    <w:name w:val="FWSchedule Cont 5"/>
    <w:rsid w:val="0050269B"/>
    <w:pPr>
      <w:widowControl w:val="0"/>
      <w:autoSpaceDE w:val="0"/>
      <w:autoSpaceDN w:val="0"/>
      <w:adjustRightInd w:val="0"/>
      <w:spacing w:after="240" w:line="240" w:lineRule="auto"/>
      <w:ind w:left="2160"/>
      <w:jc w:val="both"/>
    </w:pPr>
    <w:rPr>
      <w:rFonts w:ascii="Times New Roman" w:eastAsia="Times New Roman" w:hAnsi="Times New Roman" w:cs="Times New Roman"/>
      <w:w w:val="0"/>
      <w:sz w:val="24"/>
      <w:szCs w:val="24"/>
      <w:lang w:eastAsia="ru-RU"/>
    </w:rPr>
  </w:style>
  <w:style w:type="character" w:styleId="afff3">
    <w:name w:val="Strong"/>
    <w:uiPriority w:val="22"/>
    <w:qFormat/>
    <w:rsid w:val="0050269B"/>
    <w:rPr>
      <w:b/>
      <w:bCs/>
    </w:rPr>
  </w:style>
  <w:style w:type="paragraph" w:customStyle="1" w:styleId="indexhead2">
    <w:name w:val="index head2"/>
    <w:rsid w:val="0050269B"/>
    <w:pPr>
      <w:widowControl w:val="0"/>
      <w:autoSpaceDE w:val="0"/>
      <w:autoSpaceDN w:val="0"/>
      <w:adjustRightInd w:val="0"/>
      <w:spacing w:after="240" w:line="240" w:lineRule="auto"/>
      <w:jc w:val="both"/>
    </w:pPr>
    <w:rPr>
      <w:rFonts w:ascii="Story" w:eastAsia="Times New Roman" w:hAnsi="Story" w:cs="Story"/>
      <w:b/>
      <w:bCs/>
      <w:sz w:val="24"/>
      <w:szCs w:val="24"/>
      <w:lang w:eastAsia="ru-RU"/>
    </w:rPr>
  </w:style>
  <w:style w:type="paragraph" w:customStyle="1" w:styleId="RUAppendicCont1">
    <w:name w:val="RUAppendic Cont 1"/>
    <w:basedOn w:val="af"/>
    <w:rsid w:val="0050269B"/>
    <w:pPr>
      <w:spacing w:after="240"/>
      <w:jc w:val="left"/>
    </w:pPr>
    <w:rPr>
      <w:sz w:val="24"/>
      <w:szCs w:val="20"/>
      <w:lang w:val="ru-RU"/>
    </w:rPr>
  </w:style>
  <w:style w:type="paragraph" w:customStyle="1" w:styleId="RUAppendicCont2">
    <w:name w:val="RUAppendic Cont 2"/>
    <w:basedOn w:val="RUAppendicCont1"/>
    <w:rsid w:val="0050269B"/>
    <w:pPr>
      <w:ind w:firstLine="720"/>
    </w:pPr>
  </w:style>
  <w:style w:type="paragraph" w:customStyle="1" w:styleId="RUAppendicCont3">
    <w:name w:val="RUAppendic Cont 3"/>
    <w:basedOn w:val="RUAppendicCont2"/>
    <w:rsid w:val="0050269B"/>
    <w:pPr>
      <w:jc w:val="both"/>
    </w:pPr>
  </w:style>
  <w:style w:type="paragraph" w:customStyle="1" w:styleId="RUAppendicCont4">
    <w:name w:val="RUAppendic Cont 4"/>
    <w:basedOn w:val="RUAppendicCont3"/>
    <w:rsid w:val="0050269B"/>
  </w:style>
  <w:style w:type="paragraph" w:customStyle="1" w:styleId="RUAppendicCont5">
    <w:name w:val="RUAppendic Cont 5"/>
    <w:basedOn w:val="RUAppendicCont4"/>
    <w:rsid w:val="0050269B"/>
    <w:pPr>
      <w:ind w:left="720" w:firstLine="0"/>
    </w:pPr>
  </w:style>
  <w:style w:type="paragraph" w:customStyle="1" w:styleId="RUAppendicCont6">
    <w:name w:val="RUAppendic Cont 6"/>
    <w:basedOn w:val="RUAppendicCont5"/>
    <w:rsid w:val="0050269B"/>
    <w:pPr>
      <w:ind w:left="1440"/>
    </w:pPr>
  </w:style>
  <w:style w:type="paragraph" w:customStyle="1" w:styleId="RUAppendicCont7">
    <w:name w:val="RUAppendic Cont 7"/>
    <w:basedOn w:val="RUAppendicCont6"/>
    <w:rsid w:val="0050269B"/>
    <w:pPr>
      <w:ind w:left="2160"/>
    </w:pPr>
  </w:style>
  <w:style w:type="paragraph" w:customStyle="1" w:styleId="RUAppendicCont8">
    <w:name w:val="RUAppendic Cont 8"/>
    <w:basedOn w:val="RUAppendicCont7"/>
    <w:rsid w:val="0050269B"/>
    <w:pPr>
      <w:ind w:left="2880"/>
    </w:pPr>
  </w:style>
  <w:style w:type="paragraph" w:customStyle="1" w:styleId="RUAppendicCont9">
    <w:name w:val="RUAppendic Cont 9"/>
    <w:basedOn w:val="RUAppendicCont8"/>
    <w:rsid w:val="0050269B"/>
    <w:pPr>
      <w:ind w:left="3600"/>
    </w:pPr>
  </w:style>
  <w:style w:type="paragraph" w:customStyle="1" w:styleId="RUAppendicL1">
    <w:name w:val="RUAppendic_L1"/>
    <w:basedOn w:val="af"/>
    <w:next w:val="RUAppendicL2"/>
    <w:link w:val="RUAppendicL1Char"/>
    <w:rsid w:val="0050269B"/>
    <w:pPr>
      <w:keepNext/>
      <w:keepLines/>
      <w:numPr>
        <w:numId w:val="9"/>
      </w:numPr>
      <w:tabs>
        <w:tab w:val="left" w:pos="720"/>
      </w:tabs>
      <w:spacing w:after="240" w:line="480" w:lineRule="auto"/>
      <w:jc w:val="center"/>
      <w:outlineLvl w:val="0"/>
    </w:pPr>
    <w:rPr>
      <w:b/>
      <w:caps/>
      <w:sz w:val="24"/>
      <w:szCs w:val="20"/>
      <w:lang w:val="ru-RU"/>
    </w:rPr>
  </w:style>
  <w:style w:type="paragraph" w:customStyle="1" w:styleId="RUAppendicL2">
    <w:name w:val="RUAppendic_L2"/>
    <w:basedOn w:val="RUAppendicL1"/>
    <w:next w:val="RUAppendicL4"/>
    <w:rsid w:val="0050269B"/>
    <w:pPr>
      <w:numPr>
        <w:ilvl w:val="1"/>
      </w:numPr>
      <w:tabs>
        <w:tab w:val="clear" w:pos="840"/>
        <w:tab w:val="left" w:pos="1430"/>
      </w:tabs>
      <w:spacing w:line="240" w:lineRule="auto"/>
      <w:ind w:left="792" w:hanging="432"/>
      <w:jc w:val="left"/>
      <w:outlineLvl w:val="1"/>
    </w:pPr>
    <w:rPr>
      <w:caps w:val="0"/>
      <w:smallCaps/>
    </w:rPr>
  </w:style>
  <w:style w:type="paragraph" w:customStyle="1" w:styleId="RUAppendicL4">
    <w:name w:val="RUAppendic_L4"/>
    <w:basedOn w:val="RUAppendicL3"/>
    <w:rsid w:val="0050269B"/>
    <w:pPr>
      <w:numPr>
        <w:ilvl w:val="3"/>
      </w:numPr>
      <w:tabs>
        <w:tab w:val="clear" w:pos="720"/>
      </w:tabs>
      <w:ind w:left="1728" w:hanging="648"/>
    </w:pPr>
  </w:style>
  <w:style w:type="paragraph" w:customStyle="1" w:styleId="RUAppendicL3">
    <w:name w:val="RUAppendic_L3"/>
    <w:basedOn w:val="RUAppendicL2"/>
    <w:next w:val="RUAppendicL5"/>
    <w:rsid w:val="0050269B"/>
    <w:pPr>
      <w:keepNext w:val="0"/>
      <w:keepLines w:val="0"/>
      <w:numPr>
        <w:ilvl w:val="2"/>
      </w:numPr>
      <w:tabs>
        <w:tab w:val="clear" w:pos="720"/>
        <w:tab w:val="left" w:pos="1500"/>
      </w:tabs>
      <w:ind w:left="1224" w:hanging="504"/>
      <w:jc w:val="both"/>
      <w:outlineLvl w:val="9"/>
    </w:pPr>
    <w:rPr>
      <w:b w:val="0"/>
      <w:smallCaps w:val="0"/>
    </w:rPr>
  </w:style>
  <w:style w:type="paragraph" w:customStyle="1" w:styleId="RUAppendicL5">
    <w:name w:val="RUAppendic_L5"/>
    <w:basedOn w:val="RUAppendicL4"/>
    <w:rsid w:val="0050269B"/>
    <w:pPr>
      <w:numPr>
        <w:ilvl w:val="4"/>
      </w:numPr>
      <w:tabs>
        <w:tab w:val="clear" w:pos="720"/>
        <w:tab w:val="left" w:pos="2307"/>
      </w:tabs>
      <w:ind w:left="2232" w:hanging="792"/>
    </w:pPr>
  </w:style>
  <w:style w:type="character" w:customStyle="1" w:styleId="RUAppendicL1Char">
    <w:name w:val="RUAppendic_L1 Char"/>
    <w:link w:val="RUAppendicL1"/>
    <w:rsid w:val="0050269B"/>
    <w:rPr>
      <w:rFonts w:ascii="Times New Roman" w:eastAsia="Times New Roman" w:hAnsi="Times New Roman" w:cs="Times New Roman"/>
      <w:b/>
      <w:caps/>
      <w:sz w:val="24"/>
      <w:szCs w:val="20"/>
    </w:rPr>
  </w:style>
  <w:style w:type="paragraph" w:customStyle="1" w:styleId="RUAppendicL6">
    <w:name w:val="RUAppendic_L6"/>
    <w:basedOn w:val="RUAppendicL5"/>
    <w:rsid w:val="0050269B"/>
    <w:pPr>
      <w:numPr>
        <w:ilvl w:val="5"/>
      </w:numPr>
      <w:tabs>
        <w:tab w:val="clear" w:pos="1440"/>
        <w:tab w:val="left" w:pos="720"/>
      </w:tabs>
      <w:ind w:left="2736" w:hanging="936"/>
    </w:pPr>
  </w:style>
  <w:style w:type="paragraph" w:customStyle="1" w:styleId="RUAppendicL7">
    <w:name w:val="RUAppendic_L7"/>
    <w:basedOn w:val="RUAppendicL6"/>
    <w:rsid w:val="0050269B"/>
    <w:pPr>
      <w:numPr>
        <w:ilvl w:val="6"/>
      </w:numPr>
      <w:tabs>
        <w:tab w:val="clear" w:pos="2160"/>
        <w:tab w:val="left" w:pos="1440"/>
      </w:tabs>
      <w:ind w:left="3240" w:hanging="1080"/>
    </w:pPr>
  </w:style>
  <w:style w:type="paragraph" w:customStyle="1" w:styleId="RUAppendicL8">
    <w:name w:val="RUAppendic_L8"/>
    <w:basedOn w:val="RUAppendicL7"/>
    <w:rsid w:val="0050269B"/>
    <w:pPr>
      <w:numPr>
        <w:ilvl w:val="7"/>
      </w:numPr>
      <w:tabs>
        <w:tab w:val="clear" w:pos="2880"/>
        <w:tab w:val="left" w:pos="2160"/>
      </w:tabs>
      <w:ind w:left="3744" w:hanging="1224"/>
    </w:pPr>
  </w:style>
  <w:style w:type="paragraph" w:customStyle="1" w:styleId="RUAppendicL9">
    <w:name w:val="RUAppendic_L9"/>
    <w:basedOn w:val="RUAppendicL8"/>
    <w:rsid w:val="0050269B"/>
    <w:pPr>
      <w:numPr>
        <w:ilvl w:val="8"/>
      </w:numPr>
      <w:tabs>
        <w:tab w:val="clear" w:pos="3600"/>
        <w:tab w:val="left" w:pos="2880"/>
      </w:tabs>
      <w:ind w:left="4320" w:hanging="1440"/>
    </w:pPr>
  </w:style>
  <w:style w:type="paragraph" w:customStyle="1" w:styleId="Level3">
    <w:name w:val="Level 3"/>
    <w:basedOn w:val="af"/>
    <w:rsid w:val="0050269B"/>
    <w:pPr>
      <w:tabs>
        <w:tab w:val="num" w:pos="720"/>
      </w:tabs>
      <w:spacing w:after="220"/>
      <w:jc w:val="left"/>
      <w:outlineLvl w:val="2"/>
    </w:pPr>
    <w:rPr>
      <w:rFonts w:ascii="Arial" w:hAnsi="Arial" w:cs="Arial"/>
      <w:sz w:val="20"/>
      <w:szCs w:val="20"/>
      <w:lang w:val="en-GB"/>
    </w:rPr>
  </w:style>
  <w:style w:type="paragraph" w:customStyle="1" w:styleId="Level4">
    <w:name w:val="Level 4"/>
    <w:basedOn w:val="af"/>
    <w:rsid w:val="0050269B"/>
    <w:pPr>
      <w:numPr>
        <w:ilvl w:val="3"/>
        <w:numId w:val="15"/>
      </w:numPr>
      <w:spacing w:after="220"/>
      <w:jc w:val="left"/>
      <w:outlineLvl w:val="3"/>
    </w:pPr>
    <w:rPr>
      <w:rFonts w:ascii="Arial" w:hAnsi="Arial" w:cs="Arial"/>
      <w:sz w:val="20"/>
      <w:szCs w:val="20"/>
      <w:lang w:val="en-GB"/>
    </w:rPr>
  </w:style>
  <w:style w:type="paragraph" w:styleId="afff4">
    <w:name w:val="Document Map"/>
    <w:basedOn w:val="af"/>
    <w:link w:val="afff5"/>
    <w:semiHidden/>
    <w:rsid w:val="0050269B"/>
    <w:pPr>
      <w:widowControl w:val="0"/>
      <w:shd w:val="clear" w:color="auto" w:fill="000080"/>
      <w:autoSpaceDE w:val="0"/>
      <w:autoSpaceDN w:val="0"/>
      <w:adjustRightInd w:val="0"/>
      <w:jc w:val="left"/>
    </w:pPr>
    <w:rPr>
      <w:rFonts w:ascii="Tahoma" w:hAnsi="Tahoma" w:cs="Tahoma"/>
      <w:sz w:val="20"/>
      <w:szCs w:val="20"/>
      <w:lang w:val="ru-RU" w:eastAsia="ru-RU"/>
    </w:rPr>
  </w:style>
  <w:style w:type="character" w:customStyle="1" w:styleId="afff5">
    <w:name w:val="Схема документа Знак"/>
    <w:basedOn w:val="af1"/>
    <w:link w:val="afff4"/>
    <w:semiHidden/>
    <w:rsid w:val="0050269B"/>
    <w:rPr>
      <w:rFonts w:ascii="Tahoma" w:eastAsia="Times New Roman" w:hAnsi="Tahoma" w:cs="Tahoma"/>
      <w:sz w:val="20"/>
      <w:szCs w:val="20"/>
      <w:shd w:val="clear" w:color="auto" w:fill="000080"/>
      <w:lang w:eastAsia="ru-RU"/>
    </w:rPr>
  </w:style>
  <w:style w:type="paragraph" w:styleId="afff6">
    <w:name w:val="footnote text"/>
    <w:aliases w:val="~FootnoteText,Знак3"/>
    <w:basedOn w:val="af"/>
    <w:link w:val="afff7"/>
    <w:uiPriority w:val="99"/>
    <w:qFormat/>
    <w:rsid w:val="0050269B"/>
    <w:pPr>
      <w:widowControl w:val="0"/>
      <w:autoSpaceDE w:val="0"/>
      <w:autoSpaceDN w:val="0"/>
      <w:adjustRightInd w:val="0"/>
      <w:jc w:val="left"/>
    </w:pPr>
    <w:rPr>
      <w:sz w:val="20"/>
      <w:szCs w:val="20"/>
      <w:lang w:val="ru-RU" w:eastAsia="ru-RU"/>
    </w:rPr>
  </w:style>
  <w:style w:type="character" w:customStyle="1" w:styleId="afff7">
    <w:name w:val="Текст сноски Знак"/>
    <w:aliases w:val="~FootnoteText Знак,Знак3 Знак"/>
    <w:basedOn w:val="af1"/>
    <w:link w:val="afff6"/>
    <w:uiPriority w:val="99"/>
    <w:rsid w:val="0050269B"/>
    <w:rPr>
      <w:rFonts w:ascii="Times New Roman" w:eastAsia="Times New Roman" w:hAnsi="Times New Roman" w:cs="Times New Roman"/>
      <w:sz w:val="20"/>
      <w:szCs w:val="20"/>
      <w:lang w:eastAsia="ru-RU"/>
    </w:rPr>
  </w:style>
  <w:style w:type="paragraph" w:customStyle="1" w:styleId="Body2">
    <w:name w:val="Body2"/>
    <w:aliases w:val="b2"/>
    <w:basedOn w:val="af"/>
    <w:link w:val="Body20"/>
    <w:rsid w:val="0050269B"/>
    <w:pPr>
      <w:spacing w:after="240"/>
      <w:ind w:left="709"/>
    </w:pPr>
    <w:rPr>
      <w:sz w:val="24"/>
      <w:szCs w:val="24"/>
      <w:lang w:val="en-GB"/>
    </w:rPr>
  </w:style>
  <w:style w:type="character" w:customStyle="1" w:styleId="Body20">
    <w:name w:val="Body2 Знак"/>
    <w:link w:val="Body2"/>
    <w:rsid w:val="0050269B"/>
    <w:rPr>
      <w:rFonts w:ascii="Times New Roman" w:eastAsia="Times New Roman" w:hAnsi="Times New Roman" w:cs="Times New Roman"/>
      <w:sz w:val="24"/>
      <w:szCs w:val="24"/>
      <w:lang w:val="en-GB"/>
    </w:rPr>
  </w:style>
  <w:style w:type="character" w:customStyle="1" w:styleId="DeltaViewInsertion">
    <w:name w:val="DeltaView Insertion"/>
    <w:rsid w:val="0050269B"/>
    <w:rPr>
      <w:b/>
      <w:bCs/>
      <w:color w:val="0000FF"/>
      <w:spacing w:val="0"/>
      <w:u w:val="double"/>
    </w:rPr>
  </w:style>
  <w:style w:type="paragraph" w:customStyle="1" w:styleId="Level2">
    <w:name w:val="Level 2"/>
    <w:basedOn w:val="af"/>
    <w:link w:val="Level2Char"/>
    <w:rsid w:val="0050269B"/>
    <w:pPr>
      <w:tabs>
        <w:tab w:val="num" w:pos="1700"/>
      </w:tabs>
      <w:spacing w:after="240"/>
      <w:ind w:left="1700" w:hanging="850"/>
      <w:outlineLvl w:val="1"/>
    </w:pPr>
    <w:rPr>
      <w:rFonts w:ascii="Arial" w:hAnsi="Arial" w:cs="Arial"/>
      <w:sz w:val="24"/>
      <w:szCs w:val="20"/>
      <w:u w:color="000000"/>
      <w:lang w:val="en-GB" w:eastAsia="en-GB"/>
    </w:rPr>
  </w:style>
  <w:style w:type="paragraph" w:customStyle="1" w:styleId="Level1">
    <w:name w:val="Level 1"/>
    <w:basedOn w:val="af"/>
    <w:rsid w:val="0050269B"/>
    <w:pPr>
      <w:tabs>
        <w:tab w:val="num" w:pos="1700"/>
      </w:tabs>
      <w:spacing w:after="240"/>
      <w:ind w:left="1700" w:hanging="850"/>
      <w:outlineLvl w:val="0"/>
    </w:pPr>
    <w:rPr>
      <w:rFonts w:ascii="Arial" w:hAnsi="Arial" w:cs="Arial"/>
      <w:sz w:val="24"/>
      <w:szCs w:val="20"/>
      <w:u w:color="000000"/>
      <w:lang w:val="en-GB" w:eastAsia="en-GB"/>
    </w:rPr>
  </w:style>
  <w:style w:type="paragraph" w:customStyle="1" w:styleId="ConsPlusNormal">
    <w:name w:val="ConsPlusNormal"/>
    <w:rsid w:val="0050269B"/>
    <w:pPr>
      <w:autoSpaceDE w:val="0"/>
      <w:autoSpaceDN w:val="0"/>
      <w:adjustRightInd w:val="0"/>
      <w:spacing w:after="0" w:line="240" w:lineRule="auto"/>
      <w:ind w:firstLine="720"/>
    </w:pPr>
    <w:rPr>
      <w:rFonts w:ascii="Arial" w:eastAsia="Times New Roman" w:hAnsi="Arial" w:cs="Arial"/>
      <w:sz w:val="20"/>
      <w:szCs w:val="20"/>
      <w:lang w:eastAsia="ru-RU"/>
    </w:rPr>
  </w:style>
  <w:style w:type="numbering" w:customStyle="1" w:styleId="a6">
    <w:name w:val="Стиль КС"/>
    <w:rsid w:val="0050269B"/>
    <w:pPr>
      <w:numPr>
        <w:numId w:val="24"/>
      </w:numPr>
    </w:pPr>
  </w:style>
  <w:style w:type="paragraph" w:styleId="afff8">
    <w:name w:val="Body Text Indent"/>
    <w:aliases w:val="Надин стиль,Основной текст 1,Нумерованный список !!,Основной текст без отступа,Iniiaiie oaeno 1,Ioia?iaaiiue nienie !!,Iaaei noeeu"/>
    <w:basedOn w:val="af"/>
    <w:link w:val="afff9"/>
    <w:rsid w:val="0050269B"/>
    <w:pPr>
      <w:widowControl w:val="0"/>
      <w:autoSpaceDE w:val="0"/>
      <w:autoSpaceDN w:val="0"/>
      <w:adjustRightInd w:val="0"/>
      <w:spacing w:after="120"/>
      <w:ind w:left="283"/>
      <w:jc w:val="left"/>
    </w:pPr>
    <w:rPr>
      <w:sz w:val="24"/>
      <w:szCs w:val="24"/>
      <w:lang w:val="ru-RU" w:eastAsia="ru-RU"/>
    </w:rPr>
  </w:style>
  <w:style w:type="character" w:customStyle="1" w:styleId="afff9">
    <w:name w:val="Основной текст с отступом Знак"/>
    <w:aliases w:val="Надин стиль Знак,Основной текст 1 Знак,Нумерованный список !! Знак,Основной текст без отступа Знак,Iniiaiie oaeno 1 Знак,Ioia?iaaiiue nienie !! Знак,Iaaei noeeu Знак"/>
    <w:basedOn w:val="af1"/>
    <w:link w:val="afff8"/>
    <w:rsid w:val="0050269B"/>
    <w:rPr>
      <w:rFonts w:ascii="Times New Roman" w:eastAsia="Times New Roman" w:hAnsi="Times New Roman" w:cs="Times New Roman"/>
      <w:sz w:val="24"/>
      <w:szCs w:val="24"/>
      <w:lang w:eastAsia="ru-RU"/>
    </w:rPr>
  </w:style>
  <w:style w:type="paragraph" w:customStyle="1" w:styleId="FWAnnexL2">
    <w:name w:val="FWAnnex_L2"/>
    <w:basedOn w:val="af"/>
    <w:next w:val="af"/>
    <w:rsid w:val="0050269B"/>
    <w:pPr>
      <w:keepNext/>
      <w:keepLines/>
      <w:spacing w:after="240"/>
      <w:jc w:val="left"/>
      <w:outlineLvl w:val="1"/>
    </w:pPr>
    <w:rPr>
      <w:rFonts w:ascii="Times New Roman Bold" w:hAnsi="Times New Roman Bold"/>
      <w:b/>
      <w:smallCaps/>
      <w:sz w:val="24"/>
      <w:szCs w:val="20"/>
      <w:lang w:val="en-GB"/>
    </w:rPr>
  </w:style>
  <w:style w:type="paragraph" w:customStyle="1" w:styleId="RUSL1">
    <w:name w:val="RUS_L1"/>
    <w:basedOn w:val="af"/>
    <w:next w:val="RUSL2"/>
    <w:rsid w:val="0050269B"/>
    <w:pPr>
      <w:numPr>
        <w:numId w:val="11"/>
      </w:numPr>
      <w:spacing w:after="240"/>
      <w:jc w:val="left"/>
      <w:outlineLvl w:val="0"/>
    </w:pPr>
    <w:rPr>
      <w:sz w:val="24"/>
      <w:szCs w:val="20"/>
      <w:lang w:val="en-GB"/>
    </w:rPr>
  </w:style>
  <w:style w:type="paragraph" w:customStyle="1" w:styleId="RUSL2">
    <w:name w:val="RUS_L2"/>
    <w:basedOn w:val="RUSL1"/>
    <w:rsid w:val="0050269B"/>
    <w:pPr>
      <w:numPr>
        <w:ilvl w:val="1"/>
      </w:numPr>
      <w:jc w:val="both"/>
      <w:outlineLvl w:val="9"/>
    </w:pPr>
  </w:style>
  <w:style w:type="paragraph" w:customStyle="1" w:styleId="RUSL3">
    <w:name w:val="RUS_L3"/>
    <w:basedOn w:val="RUSL2"/>
    <w:rsid w:val="0050269B"/>
    <w:pPr>
      <w:numPr>
        <w:ilvl w:val="2"/>
      </w:numPr>
    </w:pPr>
  </w:style>
  <w:style w:type="paragraph" w:customStyle="1" w:styleId="RUSL4">
    <w:name w:val="RUS_L4"/>
    <w:basedOn w:val="RUSL3"/>
    <w:rsid w:val="0050269B"/>
    <w:pPr>
      <w:numPr>
        <w:ilvl w:val="3"/>
      </w:numPr>
    </w:pPr>
  </w:style>
  <w:style w:type="paragraph" w:customStyle="1" w:styleId="RUSL5">
    <w:name w:val="RUS_L5"/>
    <w:basedOn w:val="RUSL4"/>
    <w:rsid w:val="0050269B"/>
    <w:pPr>
      <w:numPr>
        <w:ilvl w:val="4"/>
      </w:numPr>
    </w:pPr>
  </w:style>
  <w:style w:type="paragraph" w:customStyle="1" w:styleId="RUSL6">
    <w:name w:val="RUS_L6"/>
    <w:basedOn w:val="RUSL5"/>
    <w:rsid w:val="0050269B"/>
    <w:pPr>
      <w:numPr>
        <w:ilvl w:val="5"/>
      </w:numPr>
    </w:pPr>
  </w:style>
  <w:style w:type="paragraph" w:customStyle="1" w:styleId="RUSL7">
    <w:name w:val="RUS_L7"/>
    <w:basedOn w:val="RUSL6"/>
    <w:rsid w:val="0050269B"/>
    <w:pPr>
      <w:numPr>
        <w:ilvl w:val="6"/>
      </w:numPr>
    </w:pPr>
  </w:style>
  <w:style w:type="paragraph" w:customStyle="1" w:styleId="RUSL8">
    <w:name w:val="RUS_L8"/>
    <w:basedOn w:val="RUSL7"/>
    <w:rsid w:val="0050269B"/>
    <w:pPr>
      <w:numPr>
        <w:ilvl w:val="7"/>
      </w:numPr>
    </w:pPr>
  </w:style>
  <w:style w:type="paragraph" w:customStyle="1" w:styleId="Style25">
    <w:name w:val="Style25"/>
    <w:basedOn w:val="af"/>
    <w:uiPriority w:val="99"/>
    <w:rsid w:val="0050269B"/>
    <w:pPr>
      <w:widowControl w:val="0"/>
      <w:autoSpaceDE w:val="0"/>
      <w:autoSpaceDN w:val="0"/>
      <w:adjustRightInd w:val="0"/>
      <w:spacing w:line="360" w:lineRule="auto"/>
      <w:jc w:val="center"/>
    </w:pPr>
    <w:rPr>
      <w:sz w:val="24"/>
      <w:szCs w:val="24"/>
      <w:lang w:val="ru-RU" w:eastAsia="ru-RU"/>
    </w:rPr>
  </w:style>
  <w:style w:type="character" w:customStyle="1" w:styleId="FontStyle98">
    <w:name w:val="Font Style98"/>
    <w:uiPriority w:val="99"/>
    <w:rsid w:val="0050269B"/>
    <w:rPr>
      <w:rFonts w:ascii="Garamond" w:hAnsi="Garamond" w:cs="Garamond"/>
      <w:b/>
      <w:bCs/>
      <w:sz w:val="18"/>
      <w:szCs w:val="18"/>
    </w:rPr>
  </w:style>
  <w:style w:type="character" w:customStyle="1" w:styleId="FontStyle102">
    <w:name w:val="Font Style102"/>
    <w:uiPriority w:val="99"/>
    <w:rsid w:val="0050269B"/>
    <w:rPr>
      <w:rFonts w:ascii="Garamond" w:hAnsi="Garamond" w:cs="Garamond"/>
      <w:sz w:val="20"/>
      <w:szCs w:val="20"/>
    </w:rPr>
  </w:style>
  <w:style w:type="character" w:customStyle="1" w:styleId="BodyTextChar">
    <w:name w:val="Body Text Char"/>
    <w:aliases w:val="Основной текст Знак1 Знак Char,Знак Знак1 Знак Char,Основной текст Знак Знак Знак Char,Body Text1 Знак Знак Знак Char,Body Text Char31 Знак Знак Знак Char,Body Text Char1 Char11 Знак Знак Знак Char,b Char,BT Char,bt Char Char,bt Char"/>
    <w:locked/>
    <w:rsid w:val="0050269B"/>
    <w:rPr>
      <w:rFonts w:ascii="Times New Roman" w:hAnsi="Times New Roman"/>
      <w:sz w:val="28"/>
      <w:shd w:val="clear" w:color="auto" w:fill="FFFFFF"/>
    </w:rPr>
  </w:style>
  <w:style w:type="paragraph" w:customStyle="1" w:styleId="Parties">
    <w:name w:val="Parties"/>
    <w:basedOn w:val="af"/>
    <w:rsid w:val="0050269B"/>
    <w:pPr>
      <w:widowControl w:val="0"/>
      <w:autoSpaceDE w:val="0"/>
      <w:autoSpaceDN w:val="0"/>
      <w:adjustRightInd w:val="0"/>
      <w:spacing w:after="140" w:line="290" w:lineRule="auto"/>
    </w:pPr>
    <w:rPr>
      <w:rFonts w:ascii="Arial" w:hAnsi="Arial" w:cs="Arial"/>
      <w:kern w:val="20"/>
      <w:sz w:val="20"/>
      <w:szCs w:val="20"/>
      <w:lang w:val="en-GB" w:eastAsia="ru-RU"/>
    </w:rPr>
  </w:style>
  <w:style w:type="paragraph" w:styleId="afffa">
    <w:name w:val="caption"/>
    <w:aliases w:val="Название таблицы,диаграммы,Название графика,диаграммы Char,диаграммы Знак,диаграммы Char + 12 пт,Перед:  6...,Название объекта Знак Знак,диаграммы Char Char Char,диаграммы Char Char,диаграммы Char + 10 пт, Знак Знак"/>
    <w:basedOn w:val="af"/>
    <w:next w:val="af"/>
    <w:uiPriority w:val="35"/>
    <w:qFormat/>
    <w:rsid w:val="0050269B"/>
    <w:pPr>
      <w:spacing w:after="200"/>
      <w:jc w:val="left"/>
    </w:pPr>
    <w:rPr>
      <w:rFonts w:ascii="Calibri" w:eastAsia="MS Mincho" w:hAnsi="Calibri"/>
      <w:b/>
      <w:bCs/>
      <w:color w:val="4F81BD"/>
      <w:sz w:val="18"/>
      <w:szCs w:val="18"/>
      <w:lang w:val="ru-RU"/>
    </w:rPr>
  </w:style>
  <w:style w:type="character" w:styleId="afffb">
    <w:name w:val="line number"/>
    <w:uiPriority w:val="99"/>
    <w:rsid w:val="0050269B"/>
    <w:rPr>
      <w:rFonts w:cs="Times New Roman"/>
    </w:rPr>
  </w:style>
  <w:style w:type="paragraph" w:customStyle="1" w:styleId="Recitals">
    <w:name w:val="Recitals"/>
    <w:basedOn w:val="af"/>
    <w:rsid w:val="0050269B"/>
    <w:pPr>
      <w:widowControl w:val="0"/>
      <w:autoSpaceDE w:val="0"/>
      <w:autoSpaceDN w:val="0"/>
      <w:adjustRightInd w:val="0"/>
      <w:spacing w:after="140" w:line="290" w:lineRule="auto"/>
    </w:pPr>
    <w:rPr>
      <w:rFonts w:ascii="Arial" w:hAnsi="Arial" w:cs="Arial"/>
      <w:kern w:val="20"/>
      <w:sz w:val="20"/>
      <w:szCs w:val="20"/>
      <w:lang w:val="en-GB" w:eastAsia="ru-RU"/>
    </w:rPr>
  </w:style>
  <w:style w:type="paragraph" w:styleId="afffc">
    <w:name w:val="endnote text"/>
    <w:basedOn w:val="af"/>
    <w:link w:val="afffd"/>
    <w:uiPriority w:val="99"/>
    <w:rsid w:val="0050269B"/>
    <w:pPr>
      <w:jc w:val="left"/>
    </w:pPr>
    <w:rPr>
      <w:rFonts w:ascii="Calibri" w:eastAsia="MS Mincho" w:hAnsi="Calibri"/>
      <w:sz w:val="20"/>
      <w:szCs w:val="20"/>
      <w:lang w:val="ru-RU"/>
    </w:rPr>
  </w:style>
  <w:style w:type="character" w:customStyle="1" w:styleId="afffd">
    <w:name w:val="Текст концевой сноски Знак"/>
    <w:basedOn w:val="af1"/>
    <w:link w:val="afffc"/>
    <w:uiPriority w:val="99"/>
    <w:rsid w:val="0050269B"/>
    <w:rPr>
      <w:rFonts w:ascii="Calibri" w:eastAsia="MS Mincho" w:hAnsi="Calibri" w:cs="Times New Roman"/>
      <w:sz w:val="20"/>
      <w:szCs w:val="20"/>
    </w:rPr>
  </w:style>
  <w:style w:type="character" w:styleId="afffe">
    <w:name w:val="endnote reference"/>
    <w:uiPriority w:val="99"/>
    <w:rsid w:val="0050269B"/>
    <w:rPr>
      <w:rFonts w:cs="Times New Roman"/>
      <w:vertAlign w:val="superscript"/>
    </w:rPr>
  </w:style>
  <w:style w:type="numbering" w:customStyle="1" w:styleId="15">
    <w:name w:val="Стиль1"/>
    <w:uiPriority w:val="99"/>
    <w:rsid w:val="0050269B"/>
    <w:pPr>
      <w:numPr>
        <w:numId w:val="12"/>
      </w:numPr>
    </w:pPr>
  </w:style>
  <w:style w:type="paragraph" w:customStyle="1" w:styleId="Level5">
    <w:name w:val="Level 5"/>
    <w:basedOn w:val="af"/>
    <w:rsid w:val="0050269B"/>
    <w:pPr>
      <w:tabs>
        <w:tab w:val="num" w:pos="3288"/>
      </w:tabs>
      <w:spacing w:after="140" w:line="288" w:lineRule="auto"/>
      <w:ind w:left="3288" w:hanging="567"/>
    </w:pPr>
    <w:rPr>
      <w:rFonts w:ascii="Arial" w:eastAsia="MS Mincho" w:hAnsi="Arial" w:cs="Arial"/>
      <w:sz w:val="20"/>
      <w:szCs w:val="20"/>
      <w:lang w:val="ru-RU"/>
    </w:rPr>
  </w:style>
  <w:style w:type="paragraph" w:customStyle="1" w:styleId="Level6">
    <w:name w:val="Level 6"/>
    <w:basedOn w:val="af"/>
    <w:rsid w:val="0050269B"/>
    <w:pPr>
      <w:tabs>
        <w:tab w:val="num" w:pos="3969"/>
      </w:tabs>
      <w:spacing w:after="140" w:line="288" w:lineRule="auto"/>
      <w:ind w:left="3969" w:hanging="681"/>
    </w:pPr>
    <w:rPr>
      <w:rFonts w:ascii="Arial" w:eastAsia="MS Mincho" w:hAnsi="Arial" w:cs="Arial"/>
      <w:sz w:val="20"/>
      <w:szCs w:val="20"/>
      <w:lang w:val="ru-RU"/>
    </w:rPr>
  </w:style>
  <w:style w:type="paragraph" w:customStyle="1" w:styleId="roman2">
    <w:name w:val="roman 2"/>
    <w:basedOn w:val="af"/>
    <w:rsid w:val="0050269B"/>
    <w:pPr>
      <w:numPr>
        <w:numId w:val="13"/>
      </w:numPr>
      <w:tabs>
        <w:tab w:val="clear" w:pos="1247"/>
        <w:tab w:val="num" w:pos="720"/>
      </w:tabs>
      <w:spacing w:after="140" w:line="288" w:lineRule="auto"/>
      <w:ind w:left="720" w:hanging="720"/>
    </w:pPr>
    <w:rPr>
      <w:rFonts w:ascii="Arial" w:eastAsia="MS Mincho" w:hAnsi="Arial" w:cs="Arial"/>
      <w:sz w:val="20"/>
      <w:szCs w:val="20"/>
      <w:lang w:val="ru-RU"/>
    </w:rPr>
  </w:style>
  <w:style w:type="paragraph" w:customStyle="1" w:styleId="Level7">
    <w:name w:val="Level 7"/>
    <w:basedOn w:val="af"/>
    <w:rsid w:val="0050269B"/>
    <w:pPr>
      <w:tabs>
        <w:tab w:val="num" w:pos="3969"/>
      </w:tabs>
      <w:spacing w:after="140" w:line="288" w:lineRule="auto"/>
      <w:ind w:left="3969" w:hanging="681"/>
    </w:pPr>
    <w:rPr>
      <w:rFonts w:ascii="Arial" w:eastAsia="MS Mincho" w:hAnsi="Arial" w:cs="Arial"/>
      <w:sz w:val="20"/>
      <w:szCs w:val="20"/>
      <w:lang w:val="ru-RU"/>
    </w:rPr>
  </w:style>
  <w:style w:type="paragraph" w:customStyle="1" w:styleId="Level8">
    <w:name w:val="Level 8"/>
    <w:basedOn w:val="af"/>
    <w:rsid w:val="0050269B"/>
    <w:pPr>
      <w:tabs>
        <w:tab w:val="num" w:pos="3969"/>
      </w:tabs>
      <w:spacing w:after="140" w:line="288" w:lineRule="auto"/>
      <w:ind w:left="3969" w:hanging="681"/>
    </w:pPr>
    <w:rPr>
      <w:rFonts w:ascii="Arial" w:eastAsia="MS Mincho" w:hAnsi="Arial" w:cs="Arial"/>
      <w:sz w:val="20"/>
      <w:szCs w:val="20"/>
      <w:lang w:val="ru-RU"/>
    </w:rPr>
  </w:style>
  <w:style w:type="paragraph" w:customStyle="1" w:styleId="Level9">
    <w:name w:val="Level 9"/>
    <w:basedOn w:val="af"/>
    <w:rsid w:val="0050269B"/>
    <w:pPr>
      <w:tabs>
        <w:tab w:val="num" w:pos="3969"/>
      </w:tabs>
      <w:spacing w:after="140" w:line="288" w:lineRule="auto"/>
      <w:ind w:left="3969" w:hanging="681"/>
    </w:pPr>
    <w:rPr>
      <w:rFonts w:ascii="Arial" w:eastAsia="MS Mincho" w:hAnsi="Arial" w:cs="Arial"/>
      <w:sz w:val="20"/>
      <w:szCs w:val="20"/>
      <w:lang w:val="ru-RU"/>
    </w:rPr>
  </w:style>
  <w:style w:type="table" w:customStyle="1" w:styleId="2b">
    <w:name w:val="Сетка таблицы2"/>
    <w:uiPriority w:val="99"/>
    <w:rsid w:val="0050269B"/>
    <w:pPr>
      <w:spacing w:after="0" w:line="240" w:lineRule="auto"/>
    </w:pPr>
    <w:rPr>
      <w:rFonts w:ascii="Calibri" w:eastAsia="MS Mincho"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AppendicL2">
    <w:name w:val="CAAppendic_L2"/>
    <w:basedOn w:val="af"/>
    <w:next w:val="af"/>
    <w:uiPriority w:val="99"/>
    <w:rsid w:val="0050269B"/>
    <w:pPr>
      <w:keepNext/>
      <w:keepLines/>
      <w:numPr>
        <w:ilvl w:val="1"/>
        <w:numId w:val="14"/>
      </w:numPr>
      <w:spacing w:after="240"/>
      <w:jc w:val="left"/>
      <w:outlineLvl w:val="1"/>
    </w:pPr>
    <w:rPr>
      <w:b/>
      <w:smallCaps/>
      <w:sz w:val="24"/>
      <w:szCs w:val="20"/>
      <w:lang w:val="en-GB"/>
    </w:rPr>
  </w:style>
  <w:style w:type="paragraph" w:customStyle="1" w:styleId="CAAppendicL5">
    <w:name w:val="CAAppendic_L5"/>
    <w:basedOn w:val="af"/>
    <w:uiPriority w:val="99"/>
    <w:rsid w:val="0050269B"/>
    <w:pPr>
      <w:numPr>
        <w:ilvl w:val="4"/>
        <w:numId w:val="14"/>
      </w:numPr>
      <w:spacing w:after="240"/>
    </w:pPr>
    <w:rPr>
      <w:sz w:val="24"/>
      <w:szCs w:val="20"/>
      <w:lang w:val="en-GB"/>
    </w:rPr>
  </w:style>
  <w:style w:type="paragraph" w:customStyle="1" w:styleId="CAAppendicL4">
    <w:name w:val="CAAppendic_L4"/>
    <w:basedOn w:val="af"/>
    <w:uiPriority w:val="99"/>
    <w:rsid w:val="0050269B"/>
    <w:pPr>
      <w:numPr>
        <w:ilvl w:val="3"/>
        <w:numId w:val="14"/>
      </w:numPr>
      <w:spacing w:after="240"/>
    </w:pPr>
    <w:rPr>
      <w:sz w:val="24"/>
      <w:szCs w:val="20"/>
      <w:lang w:val="en-GB"/>
    </w:rPr>
  </w:style>
  <w:style w:type="paragraph" w:customStyle="1" w:styleId="Schedule1">
    <w:name w:val="Schedule 1"/>
    <w:basedOn w:val="af"/>
    <w:rsid w:val="0050269B"/>
    <w:pPr>
      <w:numPr>
        <w:numId w:val="16"/>
      </w:numPr>
      <w:spacing w:after="140" w:line="290" w:lineRule="auto"/>
    </w:pPr>
    <w:rPr>
      <w:rFonts w:ascii="Arial" w:hAnsi="Arial"/>
      <w:kern w:val="20"/>
      <w:sz w:val="20"/>
      <w:szCs w:val="24"/>
      <w:lang w:val="en-GB"/>
    </w:rPr>
  </w:style>
  <w:style w:type="paragraph" w:customStyle="1" w:styleId="Schedule2">
    <w:name w:val="Schedule 2"/>
    <w:basedOn w:val="af"/>
    <w:rsid w:val="0050269B"/>
    <w:pPr>
      <w:numPr>
        <w:ilvl w:val="1"/>
        <w:numId w:val="16"/>
      </w:numPr>
      <w:spacing w:after="140" w:line="290" w:lineRule="auto"/>
    </w:pPr>
    <w:rPr>
      <w:rFonts w:ascii="Arial" w:hAnsi="Arial"/>
      <w:kern w:val="20"/>
      <w:sz w:val="20"/>
      <w:szCs w:val="24"/>
      <w:lang w:val="en-GB"/>
    </w:rPr>
  </w:style>
  <w:style w:type="paragraph" w:customStyle="1" w:styleId="Schedule3">
    <w:name w:val="Schedule 3"/>
    <w:basedOn w:val="af"/>
    <w:rsid w:val="0050269B"/>
    <w:pPr>
      <w:numPr>
        <w:ilvl w:val="2"/>
        <w:numId w:val="16"/>
      </w:numPr>
      <w:spacing w:after="140" w:line="290" w:lineRule="auto"/>
    </w:pPr>
    <w:rPr>
      <w:rFonts w:ascii="Arial" w:hAnsi="Arial"/>
      <w:kern w:val="20"/>
      <w:sz w:val="20"/>
      <w:szCs w:val="24"/>
      <w:lang w:val="en-GB"/>
    </w:rPr>
  </w:style>
  <w:style w:type="paragraph" w:customStyle="1" w:styleId="Schedule4">
    <w:name w:val="Schedule 4"/>
    <w:basedOn w:val="af"/>
    <w:rsid w:val="0050269B"/>
    <w:pPr>
      <w:numPr>
        <w:ilvl w:val="3"/>
        <w:numId w:val="16"/>
      </w:numPr>
      <w:spacing w:after="140" w:line="290" w:lineRule="auto"/>
    </w:pPr>
    <w:rPr>
      <w:rFonts w:ascii="Arial" w:hAnsi="Arial"/>
      <w:kern w:val="20"/>
      <w:sz w:val="20"/>
      <w:szCs w:val="24"/>
      <w:lang w:val="en-GB"/>
    </w:rPr>
  </w:style>
  <w:style w:type="paragraph" w:customStyle="1" w:styleId="Schedule5">
    <w:name w:val="Schedule 5"/>
    <w:basedOn w:val="af"/>
    <w:rsid w:val="0050269B"/>
    <w:pPr>
      <w:numPr>
        <w:ilvl w:val="4"/>
        <w:numId w:val="16"/>
      </w:numPr>
      <w:spacing w:after="140" w:line="290" w:lineRule="auto"/>
    </w:pPr>
    <w:rPr>
      <w:rFonts w:ascii="Arial" w:hAnsi="Arial"/>
      <w:kern w:val="20"/>
      <w:sz w:val="20"/>
      <w:szCs w:val="24"/>
      <w:lang w:val="en-GB"/>
    </w:rPr>
  </w:style>
  <w:style w:type="paragraph" w:customStyle="1" w:styleId="Schedule6">
    <w:name w:val="Schedule 6"/>
    <w:basedOn w:val="af"/>
    <w:rsid w:val="0050269B"/>
    <w:pPr>
      <w:numPr>
        <w:ilvl w:val="5"/>
        <w:numId w:val="16"/>
      </w:numPr>
      <w:spacing w:after="140" w:line="290" w:lineRule="auto"/>
    </w:pPr>
    <w:rPr>
      <w:rFonts w:ascii="Arial" w:hAnsi="Arial"/>
      <w:kern w:val="20"/>
      <w:sz w:val="20"/>
      <w:szCs w:val="24"/>
      <w:lang w:val="en-GB"/>
    </w:rPr>
  </w:style>
  <w:style w:type="character" w:styleId="affff">
    <w:name w:val="page number"/>
    <w:uiPriority w:val="99"/>
    <w:rsid w:val="0050269B"/>
    <w:rPr>
      <w:rFonts w:ascii="Times New Roman" w:hAnsi="Times New Roman"/>
      <w:sz w:val="16"/>
    </w:rPr>
  </w:style>
  <w:style w:type="paragraph" w:customStyle="1" w:styleId="MarginalNote">
    <w:name w:val="Marginal Note"/>
    <w:basedOn w:val="af4"/>
    <w:next w:val="af4"/>
    <w:rsid w:val="0050269B"/>
    <w:pPr>
      <w:keepNext/>
      <w:keepLines/>
      <w:framePr w:w="1152" w:hSpace="144" w:wrap="around" w:vAnchor="text" w:hAnchor="page" w:y="1"/>
      <w:spacing w:before="40" w:line="180" w:lineRule="exact"/>
      <w:ind w:left="0"/>
    </w:pPr>
    <w:rPr>
      <w:rFonts w:eastAsia="MS Mincho"/>
      <w:b/>
      <w:sz w:val="16"/>
      <w:szCs w:val="24"/>
      <w:lang w:val="en-GB"/>
    </w:rPr>
  </w:style>
  <w:style w:type="paragraph" w:styleId="2c">
    <w:name w:val="Body Text 2"/>
    <w:basedOn w:val="af"/>
    <w:link w:val="2d"/>
    <w:rsid w:val="0050269B"/>
    <w:pPr>
      <w:spacing w:after="120" w:line="480" w:lineRule="auto"/>
      <w:jc w:val="left"/>
    </w:pPr>
    <w:rPr>
      <w:rFonts w:eastAsia="MS Mincho"/>
      <w:sz w:val="24"/>
      <w:szCs w:val="24"/>
      <w:lang w:val="en-GB"/>
    </w:rPr>
  </w:style>
  <w:style w:type="character" w:customStyle="1" w:styleId="2d">
    <w:name w:val="Основной текст 2 Знак"/>
    <w:basedOn w:val="af1"/>
    <w:link w:val="2c"/>
    <w:rsid w:val="0050269B"/>
    <w:rPr>
      <w:rFonts w:ascii="Times New Roman" w:eastAsia="MS Mincho" w:hAnsi="Times New Roman" w:cs="Times New Roman"/>
      <w:sz w:val="24"/>
      <w:szCs w:val="24"/>
      <w:lang w:val="en-GB"/>
    </w:rPr>
  </w:style>
  <w:style w:type="paragraph" w:customStyle="1" w:styleId="Standard8">
    <w:name w:val="Standard_8"/>
    <w:basedOn w:val="af"/>
    <w:next w:val="2c"/>
    <w:rsid w:val="0050269B"/>
    <w:pPr>
      <w:numPr>
        <w:ilvl w:val="7"/>
        <w:numId w:val="18"/>
      </w:numPr>
      <w:spacing w:after="240"/>
      <w:outlineLvl w:val="7"/>
    </w:pPr>
    <w:rPr>
      <w:rFonts w:eastAsia="SimSun" w:cs="Simplified Arabic"/>
      <w:sz w:val="24"/>
      <w:szCs w:val="24"/>
      <w:lang w:val="en-GB" w:eastAsia="zh-CN" w:bidi="ar-AE"/>
    </w:rPr>
  </w:style>
  <w:style w:type="paragraph" w:customStyle="1" w:styleId="Standard5">
    <w:name w:val="Standard_5"/>
    <w:basedOn w:val="af"/>
    <w:next w:val="af"/>
    <w:rsid w:val="0050269B"/>
    <w:pPr>
      <w:numPr>
        <w:ilvl w:val="4"/>
        <w:numId w:val="18"/>
      </w:numPr>
      <w:spacing w:after="240"/>
      <w:outlineLvl w:val="4"/>
    </w:pPr>
    <w:rPr>
      <w:rFonts w:eastAsia="SimSun" w:cs="Simplified Arabic"/>
      <w:sz w:val="24"/>
      <w:szCs w:val="24"/>
      <w:lang w:val="en-GB" w:eastAsia="zh-CN" w:bidi="ar-AE"/>
    </w:rPr>
  </w:style>
  <w:style w:type="paragraph" w:customStyle="1" w:styleId="Standard4">
    <w:name w:val="Standard_4"/>
    <w:basedOn w:val="af"/>
    <w:next w:val="39"/>
    <w:rsid w:val="0050269B"/>
    <w:pPr>
      <w:numPr>
        <w:ilvl w:val="3"/>
        <w:numId w:val="18"/>
      </w:numPr>
      <w:spacing w:after="240"/>
      <w:outlineLvl w:val="3"/>
    </w:pPr>
    <w:rPr>
      <w:rFonts w:eastAsia="SimSun" w:cs="Simplified Arabic"/>
      <w:sz w:val="24"/>
      <w:szCs w:val="24"/>
      <w:lang w:val="en-GB" w:eastAsia="zh-CN" w:bidi="ar-AE"/>
    </w:rPr>
  </w:style>
  <w:style w:type="paragraph" w:customStyle="1" w:styleId="Standard2">
    <w:name w:val="Standard_2"/>
    <w:basedOn w:val="af"/>
    <w:next w:val="af"/>
    <w:rsid w:val="0050269B"/>
    <w:pPr>
      <w:numPr>
        <w:ilvl w:val="1"/>
        <w:numId w:val="18"/>
      </w:numPr>
      <w:spacing w:after="240"/>
      <w:outlineLvl w:val="1"/>
    </w:pPr>
    <w:rPr>
      <w:rFonts w:eastAsia="SimSun" w:cs="Simplified Arabic"/>
      <w:sz w:val="24"/>
      <w:szCs w:val="24"/>
      <w:lang w:val="en-GB" w:eastAsia="zh-CN" w:bidi="ar-AE"/>
    </w:rPr>
  </w:style>
  <w:style w:type="paragraph" w:styleId="39">
    <w:name w:val="Body Text 3"/>
    <w:basedOn w:val="af"/>
    <w:link w:val="3a"/>
    <w:rsid w:val="0050269B"/>
    <w:pPr>
      <w:spacing w:after="120"/>
      <w:jc w:val="left"/>
    </w:pPr>
    <w:rPr>
      <w:rFonts w:eastAsia="MS Mincho"/>
      <w:sz w:val="16"/>
      <w:szCs w:val="16"/>
      <w:lang w:val="en-GB"/>
    </w:rPr>
  </w:style>
  <w:style w:type="character" w:customStyle="1" w:styleId="3a">
    <w:name w:val="Основной текст 3 Знак"/>
    <w:basedOn w:val="af1"/>
    <w:link w:val="39"/>
    <w:rsid w:val="0050269B"/>
    <w:rPr>
      <w:rFonts w:ascii="Times New Roman" w:eastAsia="MS Mincho" w:hAnsi="Times New Roman" w:cs="Times New Roman"/>
      <w:sz w:val="16"/>
      <w:szCs w:val="16"/>
      <w:lang w:val="en-GB"/>
    </w:rPr>
  </w:style>
  <w:style w:type="paragraph" w:customStyle="1" w:styleId="DACEE4L1">
    <w:name w:val="DACEE4_L1"/>
    <w:basedOn w:val="af"/>
    <w:next w:val="af"/>
    <w:rsid w:val="0050269B"/>
    <w:pPr>
      <w:keepNext/>
      <w:keepLines/>
      <w:numPr>
        <w:numId w:val="19"/>
      </w:numPr>
      <w:spacing w:before="360" w:after="360"/>
      <w:jc w:val="left"/>
      <w:outlineLvl w:val="0"/>
    </w:pPr>
    <w:rPr>
      <w:rFonts w:eastAsia="MS Mincho"/>
      <w:b/>
      <w:sz w:val="24"/>
      <w:szCs w:val="20"/>
      <w:lang w:val="ru-RU" w:eastAsia="en-GB"/>
    </w:rPr>
  </w:style>
  <w:style w:type="paragraph" w:customStyle="1" w:styleId="DACEE4L2">
    <w:name w:val="DACEE4_L2"/>
    <w:basedOn w:val="DACEE4L1"/>
    <w:next w:val="af"/>
    <w:rsid w:val="0050269B"/>
    <w:pPr>
      <w:keepNext w:val="0"/>
      <w:keepLines w:val="0"/>
      <w:numPr>
        <w:ilvl w:val="1"/>
      </w:numPr>
      <w:spacing w:before="0" w:after="240"/>
      <w:jc w:val="both"/>
      <w:outlineLvl w:val="1"/>
    </w:pPr>
    <w:rPr>
      <w:b w:val="0"/>
    </w:rPr>
  </w:style>
  <w:style w:type="paragraph" w:customStyle="1" w:styleId="DACEE4L3">
    <w:name w:val="DACEE4_L3"/>
    <w:basedOn w:val="DACEE4L2"/>
    <w:next w:val="af"/>
    <w:link w:val="DACEE4L3Char"/>
    <w:rsid w:val="0050269B"/>
    <w:pPr>
      <w:numPr>
        <w:ilvl w:val="2"/>
      </w:numPr>
      <w:outlineLvl w:val="2"/>
    </w:pPr>
  </w:style>
  <w:style w:type="character" w:customStyle="1" w:styleId="DACEE4L3Char">
    <w:name w:val="DACEE4_L3 Char"/>
    <w:link w:val="DACEE4L3"/>
    <w:rsid w:val="0050269B"/>
    <w:rPr>
      <w:rFonts w:ascii="Times New Roman" w:eastAsia="MS Mincho" w:hAnsi="Times New Roman" w:cs="Times New Roman"/>
      <w:sz w:val="24"/>
      <w:szCs w:val="20"/>
      <w:lang w:eastAsia="en-GB"/>
    </w:rPr>
  </w:style>
  <w:style w:type="paragraph" w:customStyle="1" w:styleId="DACEE4L4">
    <w:name w:val="DACEE4_L4"/>
    <w:basedOn w:val="DACEE4L3"/>
    <w:next w:val="af"/>
    <w:rsid w:val="0050269B"/>
    <w:pPr>
      <w:numPr>
        <w:ilvl w:val="3"/>
      </w:numPr>
      <w:tabs>
        <w:tab w:val="clear" w:pos="709"/>
        <w:tab w:val="num" w:pos="360"/>
        <w:tab w:val="left" w:pos="1570"/>
        <w:tab w:val="num" w:pos="2347"/>
        <w:tab w:val="num" w:pos="2880"/>
      </w:tabs>
      <w:ind w:left="2880" w:hanging="360"/>
      <w:outlineLvl w:val="3"/>
    </w:pPr>
  </w:style>
  <w:style w:type="paragraph" w:customStyle="1" w:styleId="DACEE4L5">
    <w:name w:val="DACEE4_L5"/>
    <w:basedOn w:val="DACEE4L4"/>
    <w:next w:val="af"/>
    <w:rsid w:val="0050269B"/>
    <w:pPr>
      <w:numPr>
        <w:ilvl w:val="4"/>
      </w:numPr>
      <w:tabs>
        <w:tab w:val="clear" w:pos="720"/>
        <w:tab w:val="num" w:pos="0"/>
        <w:tab w:val="num" w:pos="360"/>
        <w:tab w:val="left" w:pos="2307"/>
        <w:tab w:val="num" w:pos="3600"/>
      </w:tabs>
      <w:ind w:left="3600" w:hanging="360"/>
      <w:outlineLvl w:val="4"/>
    </w:pPr>
  </w:style>
  <w:style w:type="character" w:customStyle="1" w:styleId="FWBL4Char">
    <w:name w:val="FWB_L4 Char"/>
    <w:link w:val="FWBL4"/>
    <w:uiPriority w:val="99"/>
    <w:rsid w:val="0050269B"/>
    <w:rPr>
      <w:rFonts w:ascii="Times New Roman" w:eastAsia="Times New Roman" w:hAnsi="Times New Roman" w:cs="Times New Roman"/>
      <w:sz w:val="20"/>
      <w:szCs w:val="20"/>
      <w:lang w:val="fr-FR"/>
    </w:rPr>
  </w:style>
  <w:style w:type="paragraph" w:customStyle="1" w:styleId="PrivateMABL1">
    <w:name w:val="PrivateMAB_L1"/>
    <w:basedOn w:val="af"/>
    <w:next w:val="PrivateMABL2"/>
    <w:rsid w:val="0050269B"/>
    <w:pPr>
      <w:keepNext/>
      <w:keepLines/>
      <w:numPr>
        <w:numId w:val="20"/>
      </w:numPr>
      <w:spacing w:before="480" w:after="120"/>
      <w:jc w:val="center"/>
      <w:outlineLvl w:val="0"/>
    </w:pPr>
    <w:rPr>
      <w:rFonts w:eastAsia="MS Mincho"/>
      <w:b/>
      <w:smallCaps/>
      <w:sz w:val="24"/>
      <w:szCs w:val="20"/>
      <w:lang w:val="en-GB"/>
    </w:rPr>
  </w:style>
  <w:style w:type="paragraph" w:customStyle="1" w:styleId="PrivateMABL2">
    <w:name w:val="PrivateMAB_L2"/>
    <w:basedOn w:val="PrivateMABL1"/>
    <w:rsid w:val="0050269B"/>
    <w:pPr>
      <w:keepNext w:val="0"/>
      <w:keepLines w:val="0"/>
      <w:numPr>
        <w:ilvl w:val="1"/>
      </w:numPr>
      <w:spacing w:before="0" w:after="240"/>
      <w:jc w:val="both"/>
      <w:outlineLvl w:val="9"/>
    </w:pPr>
    <w:rPr>
      <w:b w:val="0"/>
      <w:smallCaps w:val="0"/>
    </w:rPr>
  </w:style>
  <w:style w:type="paragraph" w:customStyle="1" w:styleId="PrivateMABL3">
    <w:name w:val="PrivateMAB_L3"/>
    <w:basedOn w:val="PrivateMABL2"/>
    <w:rsid w:val="0050269B"/>
    <w:pPr>
      <w:numPr>
        <w:ilvl w:val="2"/>
      </w:numPr>
    </w:pPr>
  </w:style>
  <w:style w:type="paragraph" w:customStyle="1" w:styleId="PrivateMABL4">
    <w:name w:val="PrivateMAB_L4"/>
    <w:basedOn w:val="PrivateMABL3"/>
    <w:rsid w:val="0050269B"/>
    <w:pPr>
      <w:numPr>
        <w:ilvl w:val="3"/>
      </w:numPr>
    </w:pPr>
  </w:style>
  <w:style w:type="paragraph" w:customStyle="1" w:styleId="PrivateMABL5">
    <w:name w:val="PrivateMAB_L5"/>
    <w:basedOn w:val="PrivateMABL4"/>
    <w:rsid w:val="0050269B"/>
    <w:pPr>
      <w:numPr>
        <w:ilvl w:val="4"/>
      </w:numPr>
    </w:pPr>
  </w:style>
  <w:style w:type="paragraph" w:customStyle="1" w:styleId="PrivateMABL6">
    <w:name w:val="PrivateMAB_L6"/>
    <w:basedOn w:val="PrivateMABL5"/>
    <w:rsid w:val="0050269B"/>
    <w:pPr>
      <w:numPr>
        <w:ilvl w:val="5"/>
      </w:numPr>
    </w:pPr>
  </w:style>
  <w:style w:type="paragraph" w:customStyle="1" w:styleId="PrivateMABL7">
    <w:name w:val="PrivateMAB_L7"/>
    <w:basedOn w:val="PrivateMABL6"/>
    <w:rsid w:val="0050269B"/>
    <w:pPr>
      <w:numPr>
        <w:ilvl w:val="6"/>
      </w:numPr>
    </w:pPr>
  </w:style>
  <w:style w:type="paragraph" w:customStyle="1" w:styleId="PrivateMABL8">
    <w:name w:val="PrivateMAB_L8"/>
    <w:basedOn w:val="PrivateMABL7"/>
    <w:rsid w:val="0050269B"/>
    <w:pPr>
      <w:numPr>
        <w:ilvl w:val="7"/>
      </w:numPr>
    </w:pPr>
  </w:style>
  <w:style w:type="paragraph" w:customStyle="1" w:styleId="PrivateMABL9">
    <w:name w:val="PrivateMAB_L9"/>
    <w:basedOn w:val="PrivateMABL8"/>
    <w:rsid w:val="0050269B"/>
    <w:pPr>
      <w:numPr>
        <w:ilvl w:val="8"/>
      </w:numPr>
      <w:outlineLvl w:val="8"/>
    </w:pPr>
  </w:style>
  <w:style w:type="paragraph" w:customStyle="1" w:styleId="itbodytextl30">
    <w:name w:val="itbodytextl3"/>
    <w:basedOn w:val="af"/>
    <w:rsid w:val="0050269B"/>
    <w:pPr>
      <w:spacing w:before="100" w:beforeAutospacing="1" w:after="100" w:afterAutospacing="1"/>
      <w:jc w:val="left"/>
    </w:pPr>
    <w:rPr>
      <w:rFonts w:eastAsia="SimSun"/>
      <w:sz w:val="24"/>
      <w:szCs w:val="24"/>
      <w:lang w:val="ru-RU" w:eastAsia="zh-CN"/>
    </w:rPr>
  </w:style>
  <w:style w:type="character" w:customStyle="1" w:styleId="FWBL3CharChar">
    <w:name w:val="FWB_L3 Char Char"/>
    <w:rsid w:val="0050269B"/>
    <w:rPr>
      <w:sz w:val="24"/>
      <w:lang w:eastAsia="en-US"/>
    </w:rPr>
  </w:style>
  <w:style w:type="paragraph" w:customStyle="1" w:styleId="Body1">
    <w:name w:val="Body1"/>
    <w:aliases w:val="b1"/>
    <w:basedOn w:val="af"/>
    <w:link w:val="Body10"/>
    <w:rsid w:val="0050269B"/>
    <w:pPr>
      <w:spacing w:after="240"/>
    </w:pPr>
    <w:rPr>
      <w:rFonts w:eastAsia="MS Mincho"/>
      <w:sz w:val="24"/>
      <w:szCs w:val="24"/>
      <w:lang w:val="en-GB"/>
    </w:rPr>
  </w:style>
  <w:style w:type="character" w:customStyle="1" w:styleId="Body10">
    <w:name w:val="Body1 Знак"/>
    <w:link w:val="Body1"/>
    <w:rsid w:val="0050269B"/>
    <w:rPr>
      <w:rFonts w:ascii="Times New Roman" w:eastAsia="MS Mincho" w:hAnsi="Times New Roman" w:cs="Times New Roman"/>
      <w:sz w:val="24"/>
      <w:szCs w:val="24"/>
      <w:lang w:val="en-GB"/>
    </w:rPr>
  </w:style>
  <w:style w:type="paragraph" w:customStyle="1" w:styleId="ListNumbers">
    <w:name w:val="List Numbers"/>
    <w:basedOn w:val="af"/>
    <w:rsid w:val="0050269B"/>
    <w:pPr>
      <w:numPr>
        <w:numId w:val="21"/>
      </w:numPr>
      <w:spacing w:after="140" w:line="290" w:lineRule="auto"/>
      <w:outlineLvl w:val="0"/>
    </w:pPr>
    <w:rPr>
      <w:rFonts w:ascii="Arial" w:eastAsia="MS Mincho" w:hAnsi="Arial"/>
      <w:kern w:val="20"/>
      <w:sz w:val="20"/>
      <w:szCs w:val="24"/>
      <w:lang w:val="en-GB"/>
    </w:rPr>
  </w:style>
  <w:style w:type="paragraph" w:customStyle="1" w:styleId="ConsPlusCell">
    <w:name w:val="ConsPlusCell"/>
    <w:rsid w:val="0050269B"/>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styleId="affff0">
    <w:name w:val="Title"/>
    <w:basedOn w:val="af"/>
    <w:link w:val="affff1"/>
    <w:uiPriority w:val="10"/>
    <w:qFormat/>
    <w:rsid w:val="0050269B"/>
    <w:pPr>
      <w:widowControl w:val="0"/>
      <w:autoSpaceDE w:val="0"/>
      <w:autoSpaceDN w:val="0"/>
      <w:adjustRightInd w:val="0"/>
      <w:spacing w:line="360" w:lineRule="auto"/>
      <w:jc w:val="center"/>
    </w:pPr>
    <w:rPr>
      <w:sz w:val="32"/>
      <w:szCs w:val="20"/>
      <w:lang w:val="ru-RU" w:eastAsia="ru-RU"/>
    </w:rPr>
  </w:style>
  <w:style w:type="character" w:customStyle="1" w:styleId="affff1">
    <w:name w:val="Заголовок Знак"/>
    <w:basedOn w:val="af1"/>
    <w:link w:val="affff0"/>
    <w:uiPriority w:val="10"/>
    <w:rsid w:val="0050269B"/>
    <w:rPr>
      <w:rFonts w:ascii="Times New Roman" w:eastAsia="Times New Roman" w:hAnsi="Times New Roman" w:cs="Times New Roman"/>
      <w:sz w:val="32"/>
      <w:szCs w:val="20"/>
      <w:lang w:eastAsia="ru-RU"/>
    </w:rPr>
  </w:style>
  <w:style w:type="paragraph" w:customStyle="1" w:styleId="PFBodyText">
    <w:name w:val="PF Body Text"/>
    <w:basedOn w:val="af"/>
    <w:link w:val="PFBodyTextChar"/>
    <w:rsid w:val="0050269B"/>
    <w:pPr>
      <w:spacing w:before="120" w:after="120" w:line="360" w:lineRule="auto"/>
      <w:ind w:left="57" w:right="170"/>
    </w:pPr>
    <w:rPr>
      <w:sz w:val="24"/>
      <w:szCs w:val="24"/>
      <w:lang w:val="ru-RU" w:eastAsia="ru-RU"/>
    </w:rPr>
  </w:style>
  <w:style w:type="paragraph" w:customStyle="1" w:styleId="PFHeading1">
    <w:name w:val="PF Heading 1"/>
    <w:basedOn w:val="af"/>
    <w:next w:val="PFBodyText"/>
    <w:rsid w:val="0050269B"/>
    <w:pPr>
      <w:keepNext/>
      <w:pageBreakBefore/>
      <w:numPr>
        <w:numId w:val="23"/>
      </w:numPr>
      <w:spacing w:before="360" w:after="360"/>
      <w:ind w:left="0" w:firstLine="0"/>
      <w:outlineLvl w:val="0"/>
    </w:pPr>
    <w:rPr>
      <w:b/>
      <w:caps/>
      <w:sz w:val="36"/>
      <w:szCs w:val="24"/>
      <w:lang w:val="ru-RU" w:eastAsia="ru-RU"/>
    </w:rPr>
  </w:style>
  <w:style w:type="paragraph" w:customStyle="1" w:styleId="PFHeading2">
    <w:name w:val="PF Heading 2"/>
    <w:basedOn w:val="af"/>
    <w:next w:val="PFBodyText"/>
    <w:rsid w:val="0050269B"/>
    <w:pPr>
      <w:keepNext/>
      <w:numPr>
        <w:ilvl w:val="1"/>
        <w:numId w:val="23"/>
      </w:numPr>
      <w:spacing w:before="240" w:after="120"/>
      <w:outlineLvl w:val="1"/>
    </w:pPr>
    <w:rPr>
      <w:b/>
      <w:sz w:val="36"/>
      <w:szCs w:val="24"/>
      <w:lang w:val="ru-RU" w:eastAsia="ru-RU"/>
    </w:rPr>
  </w:style>
  <w:style w:type="paragraph" w:customStyle="1" w:styleId="PFHeading3">
    <w:name w:val="PF Heading 3"/>
    <w:basedOn w:val="af"/>
    <w:next w:val="PFBodyText"/>
    <w:rsid w:val="0050269B"/>
    <w:pPr>
      <w:keepNext/>
      <w:numPr>
        <w:ilvl w:val="2"/>
        <w:numId w:val="23"/>
      </w:numPr>
      <w:tabs>
        <w:tab w:val="left" w:pos="851"/>
      </w:tabs>
      <w:spacing w:before="240" w:after="120"/>
    </w:pPr>
    <w:rPr>
      <w:b/>
      <w:sz w:val="32"/>
      <w:szCs w:val="24"/>
      <w:lang w:val="ru-RU" w:eastAsia="ru-RU"/>
    </w:rPr>
  </w:style>
  <w:style w:type="character" w:customStyle="1" w:styleId="PFBodyTextChar">
    <w:name w:val="PF Body Text Char"/>
    <w:link w:val="PFBodyText"/>
    <w:rsid w:val="0050269B"/>
    <w:rPr>
      <w:rFonts w:ascii="Times New Roman" w:eastAsia="Times New Roman" w:hAnsi="Times New Roman" w:cs="Times New Roman"/>
      <w:sz w:val="24"/>
      <w:szCs w:val="24"/>
      <w:lang w:eastAsia="ru-RU"/>
    </w:rPr>
  </w:style>
  <w:style w:type="paragraph" w:customStyle="1" w:styleId="PFBullet1">
    <w:name w:val="PF Bullet 1"/>
    <w:basedOn w:val="af"/>
    <w:link w:val="PFBullet1Char"/>
    <w:uiPriority w:val="99"/>
    <w:rsid w:val="0050269B"/>
    <w:pPr>
      <w:numPr>
        <w:numId w:val="22"/>
      </w:numPr>
      <w:spacing w:line="360" w:lineRule="auto"/>
      <w:ind w:right="170"/>
      <w:contextualSpacing/>
    </w:pPr>
    <w:rPr>
      <w:sz w:val="24"/>
      <w:szCs w:val="24"/>
      <w:lang w:val="en-US" w:eastAsia="ru-RU"/>
    </w:rPr>
  </w:style>
  <w:style w:type="character" w:customStyle="1" w:styleId="PFBullet1Char">
    <w:name w:val="PF Bullet 1 Char"/>
    <w:link w:val="PFBullet1"/>
    <w:uiPriority w:val="99"/>
    <w:rsid w:val="0050269B"/>
    <w:rPr>
      <w:rFonts w:ascii="Times New Roman" w:eastAsia="Times New Roman" w:hAnsi="Times New Roman" w:cs="Times New Roman"/>
      <w:sz w:val="24"/>
      <w:szCs w:val="24"/>
      <w:lang w:val="en-US" w:eastAsia="ru-RU"/>
    </w:rPr>
  </w:style>
  <w:style w:type="paragraph" w:customStyle="1" w:styleId="PFHeading4NS">
    <w:name w:val="PF Heading 4 NS"/>
    <w:basedOn w:val="af"/>
    <w:qFormat/>
    <w:rsid w:val="0050269B"/>
    <w:pPr>
      <w:numPr>
        <w:ilvl w:val="3"/>
        <w:numId w:val="23"/>
      </w:numPr>
      <w:tabs>
        <w:tab w:val="left" w:pos="1021"/>
      </w:tabs>
      <w:outlineLvl w:val="3"/>
    </w:pPr>
    <w:rPr>
      <w:b/>
      <w:i/>
      <w:sz w:val="28"/>
      <w:szCs w:val="24"/>
      <w:lang w:val="en-US" w:eastAsia="ru-RU"/>
    </w:rPr>
  </w:style>
  <w:style w:type="paragraph" w:customStyle="1" w:styleId="PFHeading5NS">
    <w:name w:val="PF Heading 5 NS"/>
    <w:basedOn w:val="af"/>
    <w:rsid w:val="0050269B"/>
    <w:pPr>
      <w:numPr>
        <w:ilvl w:val="4"/>
        <w:numId w:val="23"/>
      </w:numPr>
      <w:spacing w:line="360" w:lineRule="auto"/>
      <w:ind w:left="1077" w:hanging="1077"/>
      <w:outlineLvl w:val="4"/>
    </w:pPr>
    <w:rPr>
      <w:b/>
      <w:sz w:val="24"/>
      <w:szCs w:val="24"/>
      <w:lang w:val="en-US" w:eastAsia="ru-RU"/>
    </w:rPr>
  </w:style>
  <w:style w:type="numbering" w:customStyle="1" w:styleId="1e">
    <w:name w:val="Нет списка1"/>
    <w:next w:val="af3"/>
    <w:uiPriority w:val="99"/>
    <w:semiHidden/>
    <w:unhideWhenUsed/>
    <w:rsid w:val="0050269B"/>
  </w:style>
  <w:style w:type="table" w:customStyle="1" w:styleId="1f">
    <w:name w:val="Сетка таблицы1"/>
    <w:basedOn w:val="af2"/>
    <w:next w:val="af7"/>
    <w:uiPriority w:val="59"/>
    <w:rsid w:val="0050269B"/>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50269B"/>
  </w:style>
  <w:style w:type="paragraph" w:customStyle="1" w:styleId="Style16">
    <w:name w:val="Style16"/>
    <w:basedOn w:val="af"/>
    <w:uiPriority w:val="99"/>
    <w:rsid w:val="0050269B"/>
    <w:pPr>
      <w:widowControl w:val="0"/>
      <w:autoSpaceDE w:val="0"/>
      <w:autoSpaceDN w:val="0"/>
      <w:adjustRightInd w:val="0"/>
      <w:spacing w:line="360" w:lineRule="auto"/>
    </w:pPr>
    <w:rPr>
      <w:sz w:val="24"/>
      <w:szCs w:val="24"/>
      <w:lang w:val="ru-RU" w:eastAsia="ru-RU"/>
    </w:rPr>
  </w:style>
  <w:style w:type="paragraph" w:customStyle="1" w:styleId="Style43">
    <w:name w:val="Style43"/>
    <w:basedOn w:val="af"/>
    <w:uiPriority w:val="99"/>
    <w:rsid w:val="0050269B"/>
    <w:pPr>
      <w:widowControl w:val="0"/>
      <w:autoSpaceDE w:val="0"/>
      <w:autoSpaceDN w:val="0"/>
      <w:adjustRightInd w:val="0"/>
      <w:spacing w:line="254" w:lineRule="exact"/>
      <w:ind w:hanging="787"/>
    </w:pPr>
    <w:rPr>
      <w:sz w:val="24"/>
      <w:szCs w:val="24"/>
      <w:lang w:val="ru-RU" w:eastAsia="ru-RU"/>
    </w:rPr>
  </w:style>
  <w:style w:type="character" w:customStyle="1" w:styleId="FontStyle97">
    <w:name w:val="Font Style97"/>
    <w:uiPriority w:val="99"/>
    <w:rsid w:val="0050269B"/>
    <w:rPr>
      <w:rFonts w:ascii="Garamond" w:hAnsi="Garamond" w:cs="Garamond"/>
      <w:sz w:val="16"/>
      <w:szCs w:val="16"/>
    </w:rPr>
  </w:style>
  <w:style w:type="character" w:customStyle="1" w:styleId="FontStyle96">
    <w:name w:val="Font Style96"/>
    <w:uiPriority w:val="99"/>
    <w:rsid w:val="0050269B"/>
    <w:rPr>
      <w:rFonts w:ascii="Garamond" w:hAnsi="Garamond" w:cs="Garamond"/>
      <w:b/>
      <w:bCs/>
      <w:sz w:val="24"/>
      <w:szCs w:val="24"/>
    </w:rPr>
  </w:style>
  <w:style w:type="paragraph" w:customStyle="1" w:styleId="Style33">
    <w:name w:val="Style33"/>
    <w:basedOn w:val="af"/>
    <w:uiPriority w:val="99"/>
    <w:rsid w:val="0050269B"/>
    <w:pPr>
      <w:widowControl w:val="0"/>
      <w:autoSpaceDE w:val="0"/>
      <w:autoSpaceDN w:val="0"/>
      <w:adjustRightInd w:val="0"/>
      <w:spacing w:line="190" w:lineRule="exact"/>
    </w:pPr>
    <w:rPr>
      <w:sz w:val="24"/>
      <w:szCs w:val="24"/>
      <w:lang w:val="ru-RU" w:eastAsia="ru-RU"/>
    </w:rPr>
  </w:style>
  <w:style w:type="paragraph" w:customStyle="1" w:styleId="Style38">
    <w:name w:val="Style38"/>
    <w:basedOn w:val="af"/>
    <w:uiPriority w:val="99"/>
    <w:rsid w:val="0050269B"/>
    <w:pPr>
      <w:widowControl w:val="0"/>
      <w:autoSpaceDE w:val="0"/>
      <w:autoSpaceDN w:val="0"/>
      <w:adjustRightInd w:val="0"/>
      <w:spacing w:line="360" w:lineRule="auto"/>
    </w:pPr>
    <w:rPr>
      <w:sz w:val="24"/>
      <w:szCs w:val="24"/>
      <w:lang w:val="ru-RU" w:eastAsia="ru-RU"/>
    </w:rPr>
  </w:style>
  <w:style w:type="character" w:customStyle="1" w:styleId="FontStyle95">
    <w:name w:val="Font Style95"/>
    <w:uiPriority w:val="99"/>
    <w:rsid w:val="0050269B"/>
    <w:rPr>
      <w:rFonts w:ascii="Garamond" w:hAnsi="Garamond" w:cs="Garamond"/>
      <w:b/>
      <w:bCs/>
      <w:sz w:val="14"/>
      <w:szCs w:val="14"/>
    </w:rPr>
  </w:style>
  <w:style w:type="paragraph" w:customStyle="1" w:styleId="Style21">
    <w:name w:val="Style21"/>
    <w:basedOn w:val="af"/>
    <w:uiPriority w:val="99"/>
    <w:rsid w:val="0050269B"/>
    <w:pPr>
      <w:widowControl w:val="0"/>
      <w:autoSpaceDE w:val="0"/>
      <w:autoSpaceDN w:val="0"/>
      <w:adjustRightInd w:val="0"/>
      <w:spacing w:line="254" w:lineRule="exact"/>
      <w:ind w:hanging="792"/>
    </w:pPr>
    <w:rPr>
      <w:sz w:val="24"/>
      <w:szCs w:val="24"/>
      <w:lang w:val="ru-RU" w:eastAsia="ru-RU"/>
    </w:rPr>
  </w:style>
  <w:style w:type="paragraph" w:customStyle="1" w:styleId="Style26">
    <w:name w:val="Style26"/>
    <w:basedOn w:val="af"/>
    <w:uiPriority w:val="99"/>
    <w:rsid w:val="0050269B"/>
    <w:pPr>
      <w:widowControl w:val="0"/>
      <w:autoSpaceDE w:val="0"/>
      <w:autoSpaceDN w:val="0"/>
      <w:adjustRightInd w:val="0"/>
      <w:spacing w:line="259" w:lineRule="exact"/>
      <w:jc w:val="center"/>
    </w:pPr>
    <w:rPr>
      <w:sz w:val="24"/>
      <w:szCs w:val="24"/>
      <w:lang w:val="ru-RU" w:eastAsia="ru-RU"/>
    </w:rPr>
  </w:style>
  <w:style w:type="paragraph" w:customStyle="1" w:styleId="Style45">
    <w:name w:val="Style45"/>
    <w:basedOn w:val="af"/>
    <w:uiPriority w:val="99"/>
    <w:rsid w:val="0050269B"/>
    <w:pPr>
      <w:widowControl w:val="0"/>
      <w:autoSpaceDE w:val="0"/>
      <w:autoSpaceDN w:val="0"/>
      <w:adjustRightInd w:val="0"/>
      <w:spacing w:line="254" w:lineRule="exact"/>
    </w:pPr>
    <w:rPr>
      <w:sz w:val="24"/>
      <w:szCs w:val="24"/>
      <w:lang w:val="ru-RU" w:eastAsia="ru-RU"/>
    </w:rPr>
  </w:style>
  <w:style w:type="paragraph" w:customStyle="1" w:styleId="FWSL6">
    <w:name w:val="FWS_L6"/>
    <w:basedOn w:val="FWSL5"/>
    <w:link w:val="FWSL6Char"/>
    <w:uiPriority w:val="99"/>
    <w:rsid w:val="0050269B"/>
    <w:pPr>
      <w:numPr>
        <w:ilvl w:val="0"/>
        <w:numId w:val="0"/>
      </w:numPr>
      <w:tabs>
        <w:tab w:val="left" w:pos="5029"/>
      </w:tabs>
    </w:pPr>
  </w:style>
  <w:style w:type="character" w:customStyle="1" w:styleId="FWSL5Char">
    <w:name w:val="FWS_L5 Char"/>
    <w:link w:val="FWSL5"/>
    <w:uiPriority w:val="99"/>
    <w:locked/>
    <w:rsid w:val="0050269B"/>
    <w:rPr>
      <w:rFonts w:ascii="Times New Roman" w:eastAsia="Times New Roman" w:hAnsi="Times New Roman" w:cs="Times New Roman"/>
      <w:sz w:val="24"/>
      <w:szCs w:val="20"/>
    </w:rPr>
  </w:style>
  <w:style w:type="character" w:customStyle="1" w:styleId="FWSL6Char">
    <w:name w:val="FWS_L6 Char"/>
    <w:link w:val="FWSL6"/>
    <w:uiPriority w:val="99"/>
    <w:locked/>
    <w:rsid w:val="0050269B"/>
    <w:rPr>
      <w:rFonts w:ascii="Times New Roman" w:eastAsia="Times New Roman" w:hAnsi="Times New Roman" w:cs="Times New Roman"/>
      <w:sz w:val="24"/>
      <w:szCs w:val="20"/>
    </w:rPr>
  </w:style>
  <w:style w:type="paragraph" w:customStyle="1" w:styleId="AONormal">
    <w:name w:val="AONormal"/>
    <w:rsid w:val="0050269B"/>
    <w:pPr>
      <w:spacing w:after="0" w:line="260" w:lineRule="atLeast"/>
    </w:pPr>
    <w:rPr>
      <w:rFonts w:ascii="Times New Roman" w:eastAsia="SimSun" w:hAnsi="Times New Roman" w:cs="Times New Roman"/>
      <w:lang w:val="en-GB"/>
    </w:rPr>
  </w:style>
  <w:style w:type="paragraph" w:customStyle="1" w:styleId="AOGenNum2">
    <w:name w:val="AOGenNum2"/>
    <w:basedOn w:val="af"/>
    <w:next w:val="AOGenNum2Para"/>
    <w:rsid w:val="0050269B"/>
    <w:pPr>
      <w:keepNext/>
      <w:numPr>
        <w:numId w:val="25"/>
      </w:numPr>
      <w:spacing w:before="240" w:line="260" w:lineRule="atLeast"/>
    </w:pPr>
    <w:rPr>
      <w:rFonts w:eastAsia="SimSun"/>
      <w:b/>
      <w:lang w:val="en-GB"/>
    </w:rPr>
  </w:style>
  <w:style w:type="paragraph" w:customStyle="1" w:styleId="AOGenNum2Para">
    <w:name w:val="AOGenNum2Para"/>
    <w:basedOn w:val="AOGenNum2"/>
    <w:next w:val="AOGenNum2List"/>
    <w:rsid w:val="0050269B"/>
    <w:pPr>
      <w:keepNext w:val="0"/>
      <w:numPr>
        <w:ilvl w:val="1"/>
      </w:numPr>
    </w:pPr>
    <w:rPr>
      <w:b w:val="0"/>
    </w:rPr>
  </w:style>
  <w:style w:type="paragraph" w:customStyle="1" w:styleId="AOGenNum2List">
    <w:name w:val="AOGenNum2List"/>
    <w:basedOn w:val="AOGenNum2"/>
    <w:rsid w:val="0050269B"/>
    <w:pPr>
      <w:keepNext w:val="0"/>
      <w:numPr>
        <w:numId w:val="0"/>
      </w:numPr>
    </w:pPr>
    <w:rPr>
      <w:b w:val="0"/>
    </w:rPr>
  </w:style>
  <w:style w:type="table" w:customStyle="1" w:styleId="1f0">
    <w:name w:val="Светлая заливка1"/>
    <w:basedOn w:val="af2"/>
    <w:uiPriority w:val="60"/>
    <w:rsid w:val="0050269B"/>
    <w:pPr>
      <w:spacing w:after="0" w:line="240" w:lineRule="auto"/>
      <w:jc w:val="both"/>
    </w:pPr>
    <w:rPr>
      <w:rFonts w:ascii="Tahoma" w:hAnsi="Tahom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cPr>
      <w:shd w:val="clear" w:color="auto" w:fill="2E74B5" w:themeFill="accent1" w:themeFillShade="BF"/>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2e">
    <w:name w:val="Светлая заливка2"/>
    <w:basedOn w:val="af2"/>
    <w:uiPriority w:val="60"/>
    <w:rsid w:val="0050269B"/>
    <w:pPr>
      <w:spacing w:after="0" w:line="240" w:lineRule="auto"/>
    </w:pPr>
    <w:rPr>
      <w:rFonts w:ascii="Tahoma" w:hAnsi="Tahoma"/>
      <w:color w:val="000000" w:themeColor="text1" w:themeShade="BF"/>
      <w:sz w:val="18"/>
      <w:szCs w:val="20"/>
    </w:rPr>
    <w:tblPr>
      <w:tblStyleRowBandSize w:val="1"/>
      <w:tblStyleColBandSize w:val="1"/>
      <w:tblBorders>
        <w:top w:val="single" w:sz="4" w:space="0" w:color="auto"/>
        <w:bottom w:val="single" w:sz="4" w:space="0" w:color="auto"/>
        <w:insideH w:val="single" w:sz="2" w:space="0" w:color="BFBFBF" w:themeColor="background1" w:themeShade="BF"/>
      </w:tblBorders>
      <w:tblCellMar>
        <w:top w:w="28" w:type="dxa"/>
        <w:left w:w="28" w:type="dxa"/>
        <w:bottom w:w="28" w:type="dxa"/>
        <w:right w:w="28" w:type="dxa"/>
      </w:tblCellMar>
    </w:tblPr>
    <w:tcPr>
      <w:shd w:val="clear" w:color="auto" w:fill="auto"/>
    </w:tcPr>
    <w:tblStylePr w:type="firstRow">
      <w:pPr>
        <w:spacing w:before="0" w:after="0" w:line="240" w:lineRule="auto"/>
        <w:jc w:val="left"/>
      </w:pPr>
      <w:rPr>
        <w:b/>
        <w:bCs/>
      </w:rPr>
      <w:tblPr/>
      <w:trPr>
        <w:cantSplit/>
        <w:tblHeader/>
      </w:trPr>
      <w:tcPr>
        <w:tcBorders>
          <w:bottom w:val="single" w:sz="4" w:space="0" w:color="auto"/>
        </w:tcBorders>
        <w:shd w:val="clear" w:color="auto" w:fill="FBE4D5" w:themeFill="accent2" w:themeFillTint="33"/>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style>
  <w:style w:type="table" w:styleId="-3">
    <w:name w:val="Light Shading Accent 3"/>
    <w:basedOn w:val="af2"/>
    <w:uiPriority w:val="60"/>
    <w:rsid w:val="0050269B"/>
    <w:pPr>
      <w:spacing w:after="0" w:line="240" w:lineRule="auto"/>
      <w:jc w:val="both"/>
    </w:pPr>
    <w:rPr>
      <w:rFonts w:ascii="Tahoma" w:hAnsi="Tahoma"/>
      <w:color w:val="7B7B7B" w:themeColor="accent3" w:themeShade="BF"/>
      <w:sz w:val="20"/>
      <w:szCs w:val="20"/>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customStyle="1" w:styleId="affff2">
    <w:name w:val="Источник"/>
    <w:basedOn w:val="af"/>
    <w:next w:val="af4"/>
    <w:link w:val="affff3"/>
    <w:qFormat/>
    <w:rsid w:val="0050269B"/>
    <w:pPr>
      <w:widowControl w:val="0"/>
      <w:autoSpaceDE w:val="0"/>
      <w:autoSpaceDN w:val="0"/>
      <w:adjustRightInd w:val="0"/>
      <w:spacing w:before="120" w:after="120"/>
      <w:jc w:val="left"/>
    </w:pPr>
    <w:rPr>
      <w:i/>
      <w:color w:val="44546A" w:themeColor="text2"/>
      <w:sz w:val="18"/>
      <w:szCs w:val="24"/>
      <w:lang w:val="ru-RU" w:eastAsia="ru-RU"/>
    </w:rPr>
  </w:style>
  <w:style w:type="character" w:customStyle="1" w:styleId="affff3">
    <w:name w:val="Источник Знак"/>
    <w:basedOn w:val="af1"/>
    <w:link w:val="affff2"/>
    <w:rsid w:val="0050269B"/>
    <w:rPr>
      <w:rFonts w:ascii="Times New Roman" w:eastAsia="Times New Roman" w:hAnsi="Times New Roman" w:cs="Times New Roman"/>
      <w:i/>
      <w:color w:val="44546A" w:themeColor="text2"/>
      <w:sz w:val="18"/>
      <w:szCs w:val="24"/>
      <w:lang w:eastAsia="ru-RU"/>
    </w:rPr>
  </w:style>
  <w:style w:type="paragraph" w:styleId="affff4">
    <w:name w:val="Intense Quote"/>
    <w:basedOn w:val="af"/>
    <w:next w:val="af"/>
    <w:link w:val="affff5"/>
    <w:uiPriority w:val="30"/>
    <w:unhideWhenUsed/>
    <w:qFormat/>
    <w:rsid w:val="0050269B"/>
    <w:pPr>
      <w:widowControl w:val="0"/>
      <w:autoSpaceDE w:val="0"/>
      <w:autoSpaceDN w:val="0"/>
      <w:adjustRightInd w:val="0"/>
      <w:spacing w:before="200" w:after="280"/>
      <w:ind w:left="936" w:right="936"/>
      <w:jc w:val="left"/>
    </w:pPr>
    <w:rPr>
      <w:b/>
      <w:bCs/>
      <w:i/>
      <w:iCs/>
      <w:sz w:val="24"/>
      <w:szCs w:val="24"/>
      <w:lang w:val="ru-RU" w:eastAsia="ru-RU"/>
    </w:rPr>
  </w:style>
  <w:style w:type="character" w:customStyle="1" w:styleId="affff5">
    <w:name w:val="Выделенная цитата Знак"/>
    <w:basedOn w:val="af1"/>
    <w:link w:val="affff4"/>
    <w:uiPriority w:val="30"/>
    <w:rsid w:val="0050269B"/>
    <w:rPr>
      <w:rFonts w:ascii="Times New Roman" w:eastAsia="Times New Roman" w:hAnsi="Times New Roman" w:cs="Times New Roman"/>
      <w:b/>
      <w:bCs/>
      <w:i/>
      <w:iCs/>
      <w:sz w:val="24"/>
      <w:szCs w:val="24"/>
      <w:lang w:eastAsia="ru-RU"/>
    </w:rPr>
  </w:style>
  <w:style w:type="paragraph" w:styleId="a">
    <w:name w:val="List Number"/>
    <w:basedOn w:val="af"/>
    <w:uiPriority w:val="99"/>
    <w:unhideWhenUsed/>
    <w:qFormat/>
    <w:rsid w:val="0050269B"/>
    <w:pPr>
      <w:widowControl w:val="0"/>
      <w:numPr>
        <w:numId w:val="26"/>
      </w:numPr>
      <w:autoSpaceDE w:val="0"/>
      <w:autoSpaceDN w:val="0"/>
      <w:adjustRightInd w:val="0"/>
      <w:spacing w:after="120"/>
      <w:contextualSpacing/>
    </w:pPr>
    <w:rPr>
      <w:sz w:val="24"/>
      <w:szCs w:val="24"/>
      <w:lang w:val="ru-RU" w:eastAsia="ru-RU"/>
    </w:rPr>
  </w:style>
  <w:style w:type="paragraph" w:customStyle="1" w:styleId="affff6">
    <w:name w:val="ЗАКАЗЧИК_ИСПОЛНИТЕЛЬ"/>
    <w:basedOn w:val="af"/>
    <w:next w:val="affff7"/>
    <w:qFormat/>
    <w:rsid w:val="0050269B"/>
    <w:pPr>
      <w:widowControl w:val="0"/>
      <w:autoSpaceDE w:val="0"/>
      <w:autoSpaceDN w:val="0"/>
      <w:adjustRightInd w:val="0"/>
      <w:spacing w:before="140"/>
      <w:jc w:val="left"/>
    </w:pPr>
    <w:rPr>
      <w:b/>
      <w:color w:val="44546A" w:themeColor="text2"/>
      <w:sz w:val="24"/>
      <w:szCs w:val="24"/>
      <w:lang w:val="ru-RU" w:eastAsia="ru-RU"/>
    </w:rPr>
  </w:style>
  <w:style w:type="paragraph" w:customStyle="1" w:styleId="affff7">
    <w:name w:val="Заказчик_Исполнитель_Имя"/>
    <w:basedOn w:val="af"/>
    <w:next w:val="affff6"/>
    <w:qFormat/>
    <w:rsid w:val="0050269B"/>
    <w:pPr>
      <w:widowControl w:val="0"/>
      <w:autoSpaceDE w:val="0"/>
      <w:autoSpaceDN w:val="0"/>
      <w:adjustRightInd w:val="0"/>
      <w:spacing w:before="140"/>
      <w:jc w:val="left"/>
    </w:pPr>
    <w:rPr>
      <w:color w:val="44546A" w:themeColor="text2"/>
      <w:sz w:val="18"/>
      <w:szCs w:val="24"/>
      <w:lang w:val="ru-RU" w:eastAsia="ru-RU"/>
    </w:rPr>
  </w:style>
  <w:style w:type="paragraph" w:styleId="affff8">
    <w:name w:val="Subtitle"/>
    <w:basedOn w:val="af"/>
    <w:next w:val="af"/>
    <w:link w:val="affff9"/>
    <w:uiPriority w:val="11"/>
    <w:qFormat/>
    <w:rsid w:val="0050269B"/>
    <w:pPr>
      <w:widowControl w:val="0"/>
      <w:numPr>
        <w:ilvl w:val="1"/>
      </w:numPr>
      <w:autoSpaceDE w:val="0"/>
      <w:autoSpaceDN w:val="0"/>
      <w:adjustRightInd w:val="0"/>
      <w:jc w:val="left"/>
    </w:pPr>
    <w:rPr>
      <w:rFonts w:asciiTheme="majorHAnsi" w:eastAsiaTheme="majorEastAsia" w:hAnsiTheme="majorHAnsi" w:cstheme="majorBidi"/>
      <w:i/>
      <w:iCs/>
      <w:color w:val="5B9BD5" w:themeColor="accent1"/>
      <w:spacing w:val="15"/>
      <w:sz w:val="24"/>
      <w:szCs w:val="24"/>
      <w:lang w:val="ru-RU" w:eastAsia="ru-RU"/>
    </w:rPr>
  </w:style>
  <w:style w:type="character" w:customStyle="1" w:styleId="affff9">
    <w:name w:val="Подзаголовок Знак"/>
    <w:basedOn w:val="af1"/>
    <w:link w:val="affff8"/>
    <w:uiPriority w:val="11"/>
    <w:rsid w:val="0050269B"/>
    <w:rPr>
      <w:rFonts w:asciiTheme="majorHAnsi" w:eastAsiaTheme="majorEastAsia" w:hAnsiTheme="majorHAnsi" w:cstheme="majorBidi"/>
      <w:i/>
      <w:iCs/>
      <w:color w:val="5B9BD5" w:themeColor="accent1"/>
      <w:spacing w:val="15"/>
      <w:sz w:val="24"/>
      <w:szCs w:val="24"/>
      <w:lang w:eastAsia="ru-RU"/>
    </w:rPr>
  </w:style>
  <w:style w:type="table" w:customStyle="1" w:styleId="211">
    <w:name w:val="Светлая заливка21"/>
    <w:basedOn w:val="af2"/>
    <w:uiPriority w:val="60"/>
    <w:rsid w:val="0050269B"/>
    <w:pPr>
      <w:spacing w:before="20" w:after="20" w:line="220" w:lineRule="exact"/>
    </w:pPr>
    <w:rPr>
      <w:rFonts w:ascii="Tahoma" w:hAnsi="Tahoma"/>
      <w:color w:val="000000" w:themeColor="text1" w:themeShade="BF"/>
      <w:sz w:val="18"/>
      <w:szCs w:val="20"/>
    </w:rPr>
    <w:tblPr>
      <w:tblBorders>
        <w:top w:val="single" w:sz="8" w:space="0" w:color="000000" w:themeColor="text1"/>
        <w:bottom w:val="single" w:sz="8" w:space="0" w:color="000000" w:themeColor="text1"/>
        <w:insideH w:val="single" w:sz="2" w:space="0" w:color="BFBFBF"/>
      </w:tblBorders>
      <w:tblCellMar>
        <w:top w:w="28" w:type="dxa"/>
        <w:left w:w="28" w:type="dxa"/>
        <w:bottom w:w="28" w:type="dxa"/>
        <w:right w:w="28" w:type="dxa"/>
      </w:tblCellMar>
    </w:tblPr>
    <w:trPr>
      <w:cantSplit/>
    </w:trPr>
    <w:tcPr>
      <w:vAlign w:val="center"/>
    </w:tcPr>
    <w:tblStylePr w:type="firstRow">
      <w:pPr>
        <w:keepNext/>
        <w:keepLines w:val="0"/>
        <w:pageBreakBefore w:val="0"/>
        <w:widowControl w:val="0"/>
        <w:suppressLineNumbers w:val="0"/>
        <w:suppressAutoHyphens w:val="0"/>
        <w:wordWrap/>
        <w:spacing w:line="240" w:lineRule="auto"/>
        <w:ind w:leftChars="0" w:left="0" w:rightChars="0" w:right="0" w:firstLineChars="0" w:firstLine="0"/>
        <w:jc w:val="center"/>
        <w:outlineLvl w:val="9"/>
      </w:pPr>
      <w:rPr>
        <w:rFonts w:ascii="Bahnschrift Light SemiCondensed" w:hAnsi="Bahnschrift Light SemiCondensed"/>
        <w:b/>
        <w:bCs/>
        <w:sz w:val="18"/>
      </w:rPr>
      <w:tblPr>
        <w:tblCellMar>
          <w:top w:w="57" w:type="dxa"/>
          <w:left w:w="57" w:type="dxa"/>
          <w:bottom w:w="57" w:type="dxa"/>
          <w:right w:w="57" w:type="dxa"/>
        </w:tblCellMar>
      </w:tblPr>
      <w:trPr>
        <w:cantSplit w:val="0"/>
        <w:tblHeader/>
      </w:trPr>
      <w:tcPr>
        <w:tcBorders>
          <w:top w:val="single" w:sz="4" w:space="0" w:color="000000" w:themeColor="text1"/>
          <w:left w:val="nil"/>
          <w:bottom w:val="single" w:sz="4" w:space="0" w:color="000000" w:themeColor="text1"/>
          <w:right w:val="nil"/>
          <w:insideH w:val="nil"/>
          <w:insideV w:val="nil"/>
        </w:tcBorders>
        <w:shd w:val="clear" w:color="auto" w:fill="E8F8EB"/>
        <w:vAlign w:val="center"/>
      </w:tcPr>
    </w:tblStylePr>
    <w:tblStylePr w:type="lastRow">
      <w:pPr>
        <w:spacing w:before="0" w:after="0" w:line="240" w:lineRule="auto"/>
        <w:jc w:val="left"/>
      </w:pPr>
      <w:rPr>
        <w:rFonts w:ascii="Bahnschrift Light SemiCondensed" w:hAnsi="Bahnschrift Light SemiCondensed"/>
        <w:b w:val="0"/>
        <w:bCs/>
        <w:sz w:val="18"/>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Bahnschrift Light SemiCondensed" w:hAnsi="Bahnschrift Light SemiCondensed"/>
        <w:b/>
        <w:bCs/>
        <w:sz w:val="18"/>
      </w:rPr>
    </w:tblStylePr>
    <w:tblStylePr w:type="lastCol">
      <w:rPr>
        <w:rFonts w:ascii="Bahnschrift Light SemiCondensed" w:hAnsi="Bahnschrift Light SemiCondensed"/>
        <w:b/>
        <w:bCs/>
        <w:sz w:val="18"/>
      </w:rPr>
    </w:tblStylePr>
    <w:tblStylePr w:type="neCell">
      <w:rPr>
        <w:rFonts w:ascii="Bahnschrift Light SemiCondensed" w:hAnsi="Bahnschrift Light SemiCondensed"/>
        <w:sz w:val="18"/>
      </w:rPr>
    </w:tblStylePr>
    <w:tblStylePr w:type="nwCell">
      <w:pPr>
        <w:wordWrap/>
        <w:jc w:val="left"/>
      </w:pPr>
      <w:rPr>
        <w:rFonts w:ascii="Bahnschrift Light SemiCondensed" w:hAnsi="Bahnschrift Light SemiCondensed"/>
        <w:sz w:val="18"/>
      </w:rPr>
      <w:tblPr/>
      <w:trPr>
        <w:cantSplit w:val="0"/>
      </w:trPr>
    </w:tblStylePr>
    <w:tblStylePr w:type="seCell">
      <w:rPr>
        <w:rFonts w:ascii="Bahnschrift Light SemiCondensed" w:hAnsi="Bahnschrift Light SemiCondensed"/>
        <w:sz w:val="18"/>
      </w:rPr>
    </w:tblStylePr>
    <w:tblStylePr w:type="swCell">
      <w:rPr>
        <w:rFonts w:ascii="Bahnschrift Light SemiCondensed" w:hAnsi="Bahnschrift Light SemiCondensed"/>
        <w:b/>
        <w:sz w:val="18"/>
      </w:rPr>
    </w:tblStylePr>
  </w:style>
  <w:style w:type="character" w:styleId="affffa">
    <w:name w:val="Emphasis"/>
    <w:basedOn w:val="af1"/>
    <w:uiPriority w:val="20"/>
    <w:qFormat/>
    <w:rsid w:val="0050269B"/>
    <w:rPr>
      <w:rFonts w:ascii="Tahoma" w:hAnsi="Tahoma"/>
      <w:i/>
      <w:iCs/>
      <w:sz w:val="20"/>
    </w:rPr>
  </w:style>
  <w:style w:type="table" w:customStyle="1" w:styleId="-11">
    <w:name w:val="Светлый список - Акцент 11"/>
    <w:basedOn w:val="af2"/>
    <w:uiPriority w:val="61"/>
    <w:rsid w:val="0050269B"/>
    <w:pPr>
      <w:spacing w:after="0" w:line="240" w:lineRule="auto"/>
      <w:jc w:val="both"/>
    </w:pPr>
    <w:rPr>
      <w:rFonts w:ascii="Tahoma" w:hAnsi="Tahoma"/>
      <w:sz w:val="20"/>
      <w:szCs w:val="20"/>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
    <w:name w:val="Light List Accent 2"/>
    <w:basedOn w:val="af2"/>
    <w:uiPriority w:val="61"/>
    <w:rsid w:val="0050269B"/>
    <w:pPr>
      <w:spacing w:after="0" w:line="240" w:lineRule="auto"/>
      <w:jc w:val="both"/>
    </w:pPr>
    <w:rPr>
      <w:rFonts w:ascii="Tahoma" w:hAnsi="Tahoma"/>
      <w:sz w:val="20"/>
      <w:szCs w:val="20"/>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f2"/>
    <w:uiPriority w:val="61"/>
    <w:rsid w:val="0050269B"/>
    <w:pPr>
      <w:spacing w:after="0" w:line="240" w:lineRule="auto"/>
      <w:jc w:val="both"/>
    </w:pPr>
    <w:rPr>
      <w:rFonts w:ascii="Tahoma" w:hAnsi="Tahoma"/>
      <w:sz w:val="20"/>
      <w:szCs w:val="20"/>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5">
    <w:name w:val="Light List Accent 5"/>
    <w:basedOn w:val="af2"/>
    <w:uiPriority w:val="61"/>
    <w:rsid w:val="0050269B"/>
    <w:pPr>
      <w:spacing w:after="0" w:line="240" w:lineRule="auto"/>
      <w:jc w:val="both"/>
    </w:pPr>
    <w:rPr>
      <w:rFonts w:ascii="Tahoma" w:hAnsi="Tahoma"/>
      <w:sz w:val="20"/>
      <w:szCs w:val="20"/>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character" w:styleId="affffb">
    <w:name w:val="Intense Emphasis"/>
    <w:basedOn w:val="af1"/>
    <w:uiPriority w:val="21"/>
    <w:qFormat/>
    <w:rsid w:val="0050269B"/>
    <w:rPr>
      <w:rFonts w:ascii="Tahoma" w:hAnsi="Tahoma"/>
      <w:bCs/>
      <w:iCs/>
      <w:color w:val="auto"/>
      <w:sz w:val="20"/>
      <w:bdr w:val="none" w:sz="0" w:space="0" w:color="auto"/>
      <w:shd w:val="clear" w:color="auto" w:fill="FFFF00"/>
    </w:rPr>
  </w:style>
  <w:style w:type="character" w:styleId="affffc">
    <w:name w:val="Subtle Emphasis"/>
    <w:basedOn w:val="af1"/>
    <w:uiPriority w:val="19"/>
    <w:unhideWhenUsed/>
    <w:rsid w:val="0050269B"/>
    <w:rPr>
      <w:rFonts w:ascii="Tahoma" w:hAnsi="Tahoma"/>
      <w:i/>
      <w:iCs/>
      <w:color w:val="808080" w:themeColor="text1" w:themeTint="7F"/>
      <w:sz w:val="20"/>
    </w:rPr>
  </w:style>
  <w:style w:type="paragraph" w:customStyle="1" w:styleId="affffd">
    <w:name w:val="МОСКВА_ТИТУЛ"/>
    <w:basedOn w:val="af"/>
    <w:qFormat/>
    <w:rsid w:val="0050269B"/>
    <w:pPr>
      <w:widowControl w:val="0"/>
      <w:autoSpaceDE w:val="0"/>
      <w:autoSpaceDN w:val="0"/>
      <w:adjustRightInd w:val="0"/>
      <w:jc w:val="center"/>
    </w:pPr>
    <w:rPr>
      <w:b/>
      <w:color w:val="44546A" w:themeColor="text2"/>
      <w:szCs w:val="24"/>
      <w:lang w:val="ru-RU" w:eastAsia="ru-RU"/>
    </w:rPr>
  </w:style>
  <w:style w:type="character" w:customStyle="1" w:styleId="affffe">
    <w:name w:val="Знак надстрочный"/>
    <w:basedOn w:val="af1"/>
    <w:uiPriority w:val="1"/>
    <w:rsid w:val="0050269B"/>
    <w:rPr>
      <w:vertAlign w:val="superscript"/>
    </w:rPr>
  </w:style>
  <w:style w:type="character" w:customStyle="1" w:styleId="afffff">
    <w:name w:val="Знак подстрочный"/>
    <w:basedOn w:val="af1"/>
    <w:uiPriority w:val="1"/>
    <w:rsid w:val="0050269B"/>
    <w:rPr>
      <w:vertAlign w:val="subscript"/>
    </w:rPr>
  </w:style>
  <w:style w:type="character" w:customStyle="1" w:styleId="afffff0">
    <w:name w:val="Строгий подстрочный"/>
    <w:basedOn w:val="af1"/>
    <w:uiPriority w:val="1"/>
    <w:rsid w:val="0050269B"/>
    <w:rPr>
      <w:b/>
      <w:dstrike w:val="0"/>
      <w:vertAlign w:val="subscript"/>
    </w:rPr>
  </w:style>
  <w:style w:type="character" w:customStyle="1" w:styleId="afffff1">
    <w:name w:val="Строгий надстрочный"/>
    <w:basedOn w:val="af1"/>
    <w:uiPriority w:val="1"/>
    <w:rsid w:val="0050269B"/>
    <w:rPr>
      <w:b/>
      <w:dstrike w:val="0"/>
      <w:vertAlign w:val="superscript"/>
    </w:rPr>
  </w:style>
  <w:style w:type="paragraph" w:customStyle="1" w:styleId="afffff2">
    <w:name w:val="Формула"/>
    <w:basedOn w:val="af"/>
    <w:next w:val="af"/>
    <w:link w:val="afffff3"/>
    <w:qFormat/>
    <w:rsid w:val="0050269B"/>
    <w:pPr>
      <w:widowControl w:val="0"/>
      <w:autoSpaceDE w:val="0"/>
      <w:autoSpaceDN w:val="0"/>
      <w:adjustRightInd w:val="0"/>
      <w:jc w:val="center"/>
    </w:pPr>
    <w:rPr>
      <w:b/>
      <w:sz w:val="24"/>
      <w:szCs w:val="24"/>
      <w:lang w:val="en-US" w:eastAsia="ru-RU"/>
    </w:rPr>
  </w:style>
  <w:style w:type="character" w:customStyle="1" w:styleId="afffff3">
    <w:name w:val="Формула Знак"/>
    <w:basedOn w:val="af1"/>
    <w:link w:val="afffff2"/>
    <w:rsid w:val="0050269B"/>
    <w:rPr>
      <w:rFonts w:ascii="Times New Roman" w:eastAsia="Times New Roman" w:hAnsi="Times New Roman" w:cs="Times New Roman"/>
      <w:b/>
      <w:sz w:val="24"/>
      <w:szCs w:val="24"/>
      <w:lang w:val="en-US" w:eastAsia="ru-RU"/>
    </w:rPr>
  </w:style>
  <w:style w:type="paragraph" w:customStyle="1" w:styleId="afffff4">
    <w:name w:val="Табл_текст"/>
    <w:basedOn w:val="af"/>
    <w:uiPriority w:val="69"/>
    <w:rsid w:val="0050269B"/>
    <w:pPr>
      <w:widowControl w:val="0"/>
      <w:autoSpaceDE w:val="0"/>
      <w:autoSpaceDN w:val="0"/>
      <w:adjustRightInd w:val="0"/>
      <w:jc w:val="left"/>
    </w:pPr>
    <w:rPr>
      <w:sz w:val="18"/>
      <w:szCs w:val="24"/>
      <w:lang w:val="en-US" w:eastAsia="ru-RU"/>
    </w:rPr>
  </w:style>
  <w:style w:type="paragraph" w:customStyle="1" w:styleId="afffff5">
    <w:name w:val="Табл_цифра"/>
    <w:basedOn w:val="af"/>
    <w:qFormat/>
    <w:rsid w:val="0050269B"/>
    <w:pPr>
      <w:widowControl w:val="0"/>
      <w:autoSpaceDE w:val="0"/>
      <w:autoSpaceDN w:val="0"/>
      <w:adjustRightInd w:val="0"/>
      <w:jc w:val="right"/>
    </w:pPr>
    <w:rPr>
      <w:sz w:val="24"/>
      <w:szCs w:val="24"/>
      <w:lang w:val="en-US" w:eastAsia="ru-RU"/>
    </w:rPr>
  </w:style>
  <w:style w:type="table" w:customStyle="1" w:styleId="3b">
    <w:name w:val="Светлая заливка3"/>
    <w:basedOn w:val="af2"/>
    <w:uiPriority w:val="60"/>
    <w:rsid w:val="0050269B"/>
    <w:pPr>
      <w:spacing w:after="0" w:line="240" w:lineRule="auto"/>
      <w:jc w:val="both"/>
    </w:pPr>
    <w:rPr>
      <w:rFonts w:ascii="Tahoma" w:hAnsi="Tahoma"/>
      <w:color w:val="000000" w:themeColor="text1" w:themeShade="BF"/>
      <w:sz w:val="18"/>
      <w:szCs w:val="20"/>
    </w:rPr>
    <w:tblPr>
      <w:tblStyleRowBandSize w:val="1"/>
      <w:tblStyleColBandSize w:val="1"/>
    </w:tblPr>
    <w:tblStylePr w:type="firstRow">
      <w:pPr>
        <w:spacing w:before="0" w:after="0" w:line="240" w:lineRule="auto"/>
      </w:pPr>
      <w:rPr>
        <w:rFonts w:ascii="Bahnschrift Light SemiCondensed" w:hAnsi="Bahnschrift Light SemiCondensed"/>
        <w:b w:val="0"/>
        <w:bCs/>
        <w:sz w:val="18"/>
      </w:rPr>
      <w:tblPr/>
      <w:tcPr>
        <w:tcBorders>
          <w:top w:val="single" w:sz="4" w:space="0" w:color="auto"/>
          <w:bottom w:val="single" w:sz="8" w:space="0" w:color="auto"/>
        </w:tcBorders>
        <w:shd w:val="clear" w:color="auto" w:fill="FAF9F9" w:themeFill="background2" w:themeFillTint="33"/>
      </w:tcPr>
    </w:tblStylePr>
    <w:tblStylePr w:type="lastRow">
      <w:pPr>
        <w:spacing w:before="0" w:after="0" w:line="240" w:lineRule="auto"/>
      </w:pPr>
      <w:rPr>
        <w:rFonts w:ascii="Bahnschrift Light SemiCondensed" w:hAnsi="Bahnschrift Light SemiCondensed"/>
        <w:b/>
        <w:bCs/>
        <w:sz w:val="18"/>
      </w:rPr>
      <w:tblPr/>
      <w:tcPr>
        <w:tcBorders>
          <w:top w:val="single" w:sz="8" w:space="0" w:color="000000" w:themeColor="text1"/>
          <w:left w:val="nil"/>
          <w:bottom w:val="nil"/>
          <w:right w:val="nil"/>
          <w:insideH w:val="nil"/>
          <w:insideV w:val="nil"/>
        </w:tcBorders>
      </w:tcPr>
    </w:tblStylePr>
    <w:tblStylePr w:type="firstCol">
      <w:rPr>
        <w:rFonts w:ascii="Bahnschrift Light SemiCondensed" w:hAnsi="Bahnschrift Light SemiCondensed"/>
        <w:b w:val="0"/>
        <w:bCs/>
        <w:sz w:val="18"/>
      </w:rPr>
    </w:tblStylePr>
    <w:tblStylePr w:type="lastCol">
      <w:rPr>
        <w:rFonts w:ascii="Bahnschrift Light SemiCondensed" w:hAnsi="Bahnschrift Light SemiCondensed"/>
        <w:b w:val="0"/>
        <w:bCs/>
        <w:sz w:val="18"/>
      </w:rPr>
    </w:tblStylePr>
    <w:tblStylePr w:type="band1Vert">
      <w:rPr>
        <w:rFonts w:ascii="Bahnschrift Light SemiCondensed" w:hAnsi="Bahnschrift Light SemiCondensed"/>
        <w:sz w:val="18"/>
      </w:rPr>
    </w:tblStylePr>
    <w:tblStylePr w:type="band2Vert">
      <w:pPr>
        <w:wordWrap/>
        <w:spacing w:beforeLines="0" w:beforeAutospacing="0" w:afterLines="0" w:afterAutospacing="0" w:line="240" w:lineRule="auto"/>
        <w:ind w:leftChars="0" w:left="0" w:rightChars="0" w:right="0" w:firstLineChars="0" w:firstLine="0"/>
      </w:pPr>
      <w:rPr>
        <w:rFonts w:ascii="Bahnschrift Light SemiCondensed" w:hAnsi="Bahnschrift Light SemiCondensed"/>
        <w:sz w:val="18"/>
      </w:rPr>
      <w:tblPr/>
      <w:tcPr>
        <w:tcBorders>
          <w:bottom w:val="nil"/>
        </w:tcBorders>
      </w:tcPr>
    </w:tblStylePr>
    <w:tblStylePr w:type="band1Horz">
      <w:rPr>
        <w:rFonts w:ascii="Bahnschrift Light SemiCondensed" w:hAnsi="Bahnschrift Light SemiCondensed"/>
        <w:sz w:val="18"/>
      </w:rPr>
      <w:tblPr/>
      <w:tcPr>
        <w:tcBorders>
          <w:bottom w:val="single" w:sz="8" w:space="0" w:color="808080" w:themeColor="background1" w:themeShade="80"/>
        </w:tcBorders>
      </w:tcPr>
    </w:tblStylePr>
    <w:tblStylePr w:type="band2Horz">
      <w:rPr>
        <w:rFonts w:ascii="Bahnschrift Light SemiCondensed" w:hAnsi="Bahnschrift Light SemiCondensed"/>
        <w:sz w:val="18"/>
      </w:rPr>
      <w:tblPr/>
      <w:tcPr>
        <w:tcBorders>
          <w:bottom w:val="single" w:sz="8" w:space="0" w:color="808080" w:themeColor="background1" w:themeShade="80"/>
        </w:tcBorders>
      </w:tcPr>
    </w:tblStylePr>
    <w:tblStylePr w:type="seCell">
      <w:pPr>
        <w:wordWrap/>
        <w:spacing w:beforeLines="0" w:beforeAutospacing="0" w:afterLines="0" w:afterAutospacing="0" w:line="240" w:lineRule="auto"/>
        <w:ind w:leftChars="0" w:left="0" w:rightChars="0" w:right="0" w:firstLineChars="0" w:firstLine="0"/>
        <w:jc w:val="center"/>
        <w:outlineLvl w:val="9"/>
      </w:pPr>
      <w:rPr>
        <w:rFonts w:ascii="Bahnschrift Light SemiCondensed" w:hAnsi="Bahnschrift Light SemiCondensed"/>
        <w:sz w:val="18"/>
      </w:rPr>
      <w:tblPr/>
      <w:tcPr>
        <w:tcBorders>
          <w:top w:val="nil"/>
          <w:left w:val="nil"/>
          <w:bottom w:val="nil"/>
          <w:right w:val="nil"/>
          <w:insideH w:val="nil"/>
          <w:insideV w:val="nil"/>
          <w:tl2br w:val="nil"/>
          <w:tr2bl w:val="nil"/>
        </w:tcBorders>
      </w:tcPr>
    </w:tblStylePr>
    <w:tblStylePr w:type="swCell">
      <w:rPr>
        <w:rFonts w:ascii="Bahnschrift Light SemiCondensed" w:hAnsi="Bahnschrift Light SemiCondensed"/>
        <w:sz w:val="18"/>
      </w:rPr>
      <w:tblPr>
        <w:tblCellMar>
          <w:top w:w="28" w:type="dxa"/>
          <w:left w:w="28" w:type="dxa"/>
          <w:bottom w:w="28" w:type="dxa"/>
          <w:right w:w="28" w:type="dxa"/>
        </w:tblCellMar>
      </w:tblPr>
    </w:tblStylePr>
  </w:style>
  <w:style w:type="table" w:styleId="-6">
    <w:name w:val="Colorful Grid Accent 6"/>
    <w:basedOn w:val="af2"/>
    <w:uiPriority w:val="73"/>
    <w:rsid w:val="0050269B"/>
    <w:pPr>
      <w:spacing w:after="0" w:line="240" w:lineRule="auto"/>
      <w:jc w:val="both"/>
    </w:pPr>
    <w:rPr>
      <w:rFonts w:ascii="Tahoma" w:hAnsi="Tahoma"/>
      <w:color w:val="000000" w:themeColor="text1"/>
      <w:sz w:val="20"/>
      <w:szCs w:val="20"/>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1f1">
    <w:name w:val="Светлый список1"/>
    <w:basedOn w:val="af2"/>
    <w:uiPriority w:val="61"/>
    <w:rsid w:val="0050269B"/>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afffff6">
    <w:name w:val="Табл_текст_отступ"/>
    <w:basedOn w:val="af"/>
    <w:qFormat/>
    <w:rsid w:val="0050269B"/>
    <w:pPr>
      <w:widowControl w:val="0"/>
      <w:autoSpaceDE w:val="0"/>
      <w:autoSpaceDN w:val="0"/>
      <w:adjustRightInd w:val="0"/>
      <w:ind w:left="170"/>
      <w:jc w:val="left"/>
    </w:pPr>
    <w:rPr>
      <w:sz w:val="18"/>
      <w:szCs w:val="24"/>
      <w:lang w:val="ru-RU" w:eastAsia="ru-RU"/>
    </w:rPr>
  </w:style>
  <w:style w:type="table" w:styleId="-60">
    <w:name w:val="Light Shading Accent 6"/>
    <w:basedOn w:val="af2"/>
    <w:uiPriority w:val="60"/>
    <w:rsid w:val="0050269B"/>
    <w:pPr>
      <w:spacing w:after="0" w:line="240" w:lineRule="auto"/>
      <w:jc w:val="both"/>
    </w:pPr>
    <w:rPr>
      <w:rFonts w:ascii="Tahoma" w:hAnsi="Tahoma"/>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50">
    <w:name w:val="Light Shading Accent 5"/>
    <w:basedOn w:val="af2"/>
    <w:uiPriority w:val="60"/>
    <w:rsid w:val="0050269B"/>
    <w:pPr>
      <w:spacing w:after="0" w:line="240" w:lineRule="auto"/>
      <w:jc w:val="both"/>
    </w:pPr>
    <w:rPr>
      <w:rFonts w:ascii="Tahoma" w:hAnsi="Tahoma"/>
      <w:color w:val="2F5496" w:themeColor="accent5" w:themeShade="BF"/>
      <w:sz w:val="20"/>
      <w:szCs w:val="20"/>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character" w:customStyle="1" w:styleId="-8">
    <w:name w:val="Т-8"/>
    <w:basedOn w:val="af1"/>
    <w:uiPriority w:val="1"/>
    <w:rsid w:val="0050269B"/>
    <w:rPr>
      <w:rFonts w:ascii="Tahoma" w:hAnsi="Tahoma"/>
      <w:sz w:val="16"/>
    </w:rPr>
  </w:style>
  <w:style w:type="character" w:customStyle="1" w:styleId="-7">
    <w:name w:val="Т-7"/>
    <w:basedOn w:val="af1"/>
    <w:uiPriority w:val="1"/>
    <w:rsid w:val="0050269B"/>
    <w:rPr>
      <w:rFonts w:ascii="Tahoma" w:hAnsi="Tahoma"/>
      <w:sz w:val="14"/>
    </w:rPr>
  </w:style>
  <w:style w:type="character" w:customStyle="1" w:styleId="-61">
    <w:name w:val="Т-6"/>
    <w:basedOn w:val="af1"/>
    <w:uiPriority w:val="1"/>
    <w:rsid w:val="0050269B"/>
    <w:rPr>
      <w:rFonts w:ascii="Tahoma" w:hAnsi="Tahoma"/>
      <w:sz w:val="12"/>
    </w:rPr>
  </w:style>
  <w:style w:type="character" w:customStyle="1" w:styleId="afffff7">
    <w:name w:val="Табл_Заголовок_шапка"/>
    <w:basedOn w:val="af1"/>
    <w:rsid w:val="0050269B"/>
    <w:rPr>
      <w:b/>
      <w:bCs/>
      <w:color w:val="E7E6E6" w:themeColor="background2"/>
      <w:sz w:val="18"/>
    </w:rPr>
  </w:style>
  <w:style w:type="paragraph" w:customStyle="1" w:styleId="a4">
    <w:name w:val="Название раздела"/>
    <w:basedOn w:val="17"/>
    <w:qFormat/>
    <w:rsid w:val="0050269B"/>
    <w:pPr>
      <w:widowControl w:val="0"/>
      <w:numPr>
        <w:numId w:val="3"/>
      </w:numPr>
      <w:tabs>
        <w:tab w:val="clear" w:pos="720"/>
      </w:tabs>
      <w:autoSpaceDE w:val="0"/>
      <w:autoSpaceDN w:val="0"/>
      <w:adjustRightInd w:val="0"/>
      <w:spacing w:before="0" w:after="200"/>
      <w:ind w:left="0" w:firstLine="0"/>
      <w:jc w:val="left"/>
    </w:pPr>
    <w:rPr>
      <w:rFonts w:ascii="Times New Roman" w:hAnsi="Times New Roman" w:cs="Times New Roman"/>
      <w:b/>
      <w:color w:val="auto"/>
      <w:sz w:val="24"/>
      <w:szCs w:val="24"/>
      <w:lang w:val="ru-RU" w:eastAsia="ru-RU"/>
    </w:rPr>
  </w:style>
  <w:style w:type="paragraph" w:customStyle="1" w:styleId="20">
    <w:name w:val="Стиль2"/>
    <w:basedOn w:val="26"/>
    <w:qFormat/>
    <w:rsid w:val="0050269B"/>
    <w:pPr>
      <w:widowControl/>
      <w:numPr>
        <w:numId w:val="27"/>
      </w:numPr>
      <w:autoSpaceDE/>
      <w:autoSpaceDN/>
      <w:adjustRightInd/>
      <w:spacing w:before="0" w:after="240" w:line="276" w:lineRule="auto"/>
    </w:pPr>
    <w:rPr>
      <w:rFonts w:ascii="Times New Roman" w:hAnsi="Times New Roman" w:cs="Times New Roman"/>
      <w:b/>
      <w:bCs/>
      <w:color w:val="000000" w:themeColor="text1"/>
      <w:sz w:val="24"/>
      <w:szCs w:val="24"/>
    </w:rPr>
  </w:style>
  <w:style w:type="character" w:customStyle="1" w:styleId="FWSL50">
    <w:name w:val="FWS_L5 Знак"/>
    <w:basedOn w:val="af1"/>
    <w:uiPriority w:val="99"/>
    <w:locked/>
    <w:rsid w:val="0050269B"/>
    <w:rPr>
      <w:rFonts w:ascii="Times New Roman" w:eastAsia="Times New Roman" w:hAnsi="Times New Roman" w:cs="Times New Roman"/>
      <w:sz w:val="24"/>
    </w:rPr>
  </w:style>
  <w:style w:type="paragraph" w:styleId="2f">
    <w:name w:val="Body Text Indent 2"/>
    <w:basedOn w:val="af"/>
    <w:link w:val="2f0"/>
    <w:rsid w:val="0050269B"/>
    <w:pPr>
      <w:widowControl w:val="0"/>
      <w:tabs>
        <w:tab w:val="left" w:pos="426"/>
      </w:tabs>
      <w:ind w:left="426"/>
    </w:pPr>
    <w:rPr>
      <w:snapToGrid w:val="0"/>
      <w:sz w:val="24"/>
      <w:szCs w:val="20"/>
      <w:lang w:val="ru-RU" w:eastAsia="ru-RU"/>
    </w:rPr>
  </w:style>
  <w:style w:type="character" w:customStyle="1" w:styleId="2f0">
    <w:name w:val="Основной текст с отступом 2 Знак"/>
    <w:basedOn w:val="af1"/>
    <w:link w:val="2f"/>
    <w:rsid w:val="0050269B"/>
    <w:rPr>
      <w:rFonts w:ascii="Times New Roman" w:eastAsia="Times New Roman" w:hAnsi="Times New Roman" w:cs="Times New Roman"/>
      <w:snapToGrid w:val="0"/>
      <w:sz w:val="24"/>
      <w:szCs w:val="20"/>
      <w:lang w:eastAsia="ru-RU"/>
    </w:rPr>
  </w:style>
  <w:style w:type="paragraph" w:styleId="3c">
    <w:name w:val="Body Text Indent 3"/>
    <w:basedOn w:val="af"/>
    <w:link w:val="3d"/>
    <w:uiPriority w:val="99"/>
    <w:rsid w:val="0050269B"/>
    <w:pPr>
      <w:widowControl w:val="0"/>
      <w:tabs>
        <w:tab w:val="left" w:pos="0"/>
      </w:tabs>
      <w:ind w:firstLine="567"/>
    </w:pPr>
    <w:rPr>
      <w:snapToGrid w:val="0"/>
      <w:sz w:val="24"/>
      <w:szCs w:val="20"/>
      <w:lang w:val="ru-RU" w:eastAsia="ru-RU"/>
    </w:rPr>
  </w:style>
  <w:style w:type="character" w:customStyle="1" w:styleId="3d">
    <w:name w:val="Основной текст с отступом 3 Знак"/>
    <w:basedOn w:val="af1"/>
    <w:link w:val="3c"/>
    <w:uiPriority w:val="99"/>
    <w:rsid w:val="0050269B"/>
    <w:rPr>
      <w:rFonts w:ascii="Times New Roman" w:eastAsia="Times New Roman" w:hAnsi="Times New Roman" w:cs="Times New Roman"/>
      <w:snapToGrid w:val="0"/>
      <w:sz w:val="24"/>
      <w:szCs w:val="20"/>
      <w:lang w:eastAsia="ru-RU"/>
    </w:rPr>
  </w:style>
  <w:style w:type="paragraph" w:customStyle="1" w:styleId="ConsNormal">
    <w:name w:val="ConsNormal"/>
    <w:rsid w:val="0050269B"/>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ConsNonformat">
    <w:name w:val="ConsNonformat"/>
    <w:rsid w:val="0050269B"/>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paragraph" w:customStyle="1" w:styleId="ConsTitle">
    <w:name w:val="ConsTitle"/>
    <w:rsid w:val="0050269B"/>
    <w:pPr>
      <w:widowControl w:val="0"/>
      <w:autoSpaceDE w:val="0"/>
      <w:autoSpaceDN w:val="0"/>
      <w:adjustRightInd w:val="0"/>
      <w:spacing w:after="0" w:line="240" w:lineRule="auto"/>
      <w:ind w:right="19772"/>
    </w:pPr>
    <w:rPr>
      <w:rFonts w:ascii="Arial" w:eastAsia="Times New Roman" w:hAnsi="Arial" w:cs="Arial"/>
      <w:b/>
      <w:bCs/>
      <w:sz w:val="20"/>
      <w:szCs w:val="20"/>
      <w:lang w:eastAsia="ru-RU"/>
    </w:rPr>
  </w:style>
  <w:style w:type="paragraph" w:styleId="afffff8">
    <w:name w:val="Plain Text"/>
    <w:basedOn w:val="af"/>
    <w:link w:val="afffff9"/>
    <w:uiPriority w:val="99"/>
    <w:rsid w:val="0050269B"/>
    <w:pPr>
      <w:widowControl w:val="0"/>
      <w:jc w:val="left"/>
    </w:pPr>
    <w:rPr>
      <w:rFonts w:ascii="Courier New" w:hAnsi="Courier New"/>
      <w:sz w:val="20"/>
      <w:szCs w:val="20"/>
      <w:lang w:val="ru-RU" w:eastAsia="ru-RU"/>
    </w:rPr>
  </w:style>
  <w:style w:type="character" w:customStyle="1" w:styleId="afffff9">
    <w:name w:val="Текст Знак"/>
    <w:basedOn w:val="af1"/>
    <w:link w:val="afffff8"/>
    <w:uiPriority w:val="99"/>
    <w:rsid w:val="0050269B"/>
    <w:rPr>
      <w:rFonts w:ascii="Courier New" w:eastAsia="Times New Roman" w:hAnsi="Courier New" w:cs="Times New Roman"/>
      <w:sz w:val="20"/>
      <w:szCs w:val="20"/>
      <w:lang w:eastAsia="ru-RU"/>
    </w:rPr>
  </w:style>
  <w:style w:type="character" w:customStyle="1" w:styleId="afffffa">
    <w:name w:val="Гипертекстовая ссылка"/>
    <w:basedOn w:val="af1"/>
    <w:uiPriority w:val="99"/>
    <w:rsid w:val="0050269B"/>
    <w:rPr>
      <w:color w:val="008000"/>
      <w:u w:val="single"/>
    </w:rPr>
  </w:style>
  <w:style w:type="character" w:customStyle="1" w:styleId="itemtext1">
    <w:name w:val="itemtext1"/>
    <w:basedOn w:val="af1"/>
    <w:uiPriority w:val="99"/>
    <w:rsid w:val="0050269B"/>
    <w:rPr>
      <w:rFonts w:ascii="Tahoma" w:hAnsi="Tahoma" w:cs="Tahoma" w:hint="default"/>
      <w:color w:val="000000"/>
      <w:sz w:val="20"/>
      <w:szCs w:val="20"/>
    </w:rPr>
  </w:style>
  <w:style w:type="paragraph" w:customStyle="1" w:styleId="afffffb">
    <w:name w:val="Стиль"/>
    <w:uiPriority w:val="99"/>
    <w:rsid w:val="0050269B"/>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customStyle="1" w:styleId="CharChar">
    <w:name w:val="Char Char"/>
    <w:basedOn w:val="af"/>
    <w:rsid w:val="0050269B"/>
    <w:pPr>
      <w:spacing w:before="100" w:beforeAutospacing="1" w:after="100" w:afterAutospacing="1"/>
      <w:jc w:val="left"/>
    </w:pPr>
    <w:rPr>
      <w:rFonts w:ascii="Tahoma" w:hAnsi="Tahoma"/>
      <w:sz w:val="20"/>
      <w:szCs w:val="20"/>
      <w:lang w:val="en-US"/>
    </w:rPr>
  </w:style>
  <w:style w:type="paragraph" w:styleId="afffffc">
    <w:name w:val="Normal (Web)"/>
    <w:basedOn w:val="af"/>
    <w:uiPriority w:val="99"/>
    <w:rsid w:val="0050269B"/>
    <w:pPr>
      <w:jc w:val="left"/>
    </w:pPr>
    <w:rPr>
      <w:sz w:val="24"/>
      <w:szCs w:val="24"/>
      <w:lang w:val="ru-RU" w:eastAsia="ru-RU"/>
    </w:rPr>
  </w:style>
  <w:style w:type="paragraph" w:customStyle="1" w:styleId="13">
    <w:name w:val="ПС уровень 1"/>
    <w:basedOn w:val="aff3"/>
    <w:qFormat/>
    <w:rsid w:val="0050269B"/>
    <w:pPr>
      <w:keepNext/>
      <w:numPr>
        <w:numId w:val="28"/>
      </w:numPr>
      <w:spacing w:after="200"/>
      <w:ind w:left="709" w:hanging="709"/>
      <w:contextualSpacing w:val="0"/>
      <w:jc w:val="left"/>
    </w:pPr>
    <w:rPr>
      <w:rFonts w:eastAsia="Calibri"/>
      <w:b/>
      <w:sz w:val="24"/>
      <w:szCs w:val="24"/>
      <w:lang w:val="ru-RU"/>
    </w:rPr>
  </w:style>
  <w:style w:type="paragraph" w:customStyle="1" w:styleId="22">
    <w:name w:val="ПС уровень 2"/>
    <w:basedOn w:val="13"/>
    <w:qFormat/>
    <w:rsid w:val="0050269B"/>
    <w:pPr>
      <w:keepNext w:val="0"/>
      <w:numPr>
        <w:ilvl w:val="1"/>
      </w:numPr>
      <w:ind w:hanging="716"/>
      <w:jc w:val="both"/>
    </w:pPr>
    <w:rPr>
      <w:b w:val="0"/>
    </w:rPr>
  </w:style>
  <w:style w:type="paragraph" w:customStyle="1" w:styleId="30">
    <w:name w:val="ПС уровень 3"/>
    <w:basedOn w:val="22"/>
    <w:qFormat/>
    <w:rsid w:val="0050269B"/>
    <w:pPr>
      <w:numPr>
        <w:ilvl w:val="2"/>
      </w:numPr>
      <w:ind w:left="1418" w:hanging="709"/>
    </w:pPr>
  </w:style>
  <w:style w:type="paragraph" w:customStyle="1" w:styleId="40">
    <w:name w:val="ПС уровень 4"/>
    <w:basedOn w:val="30"/>
    <w:qFormat/>
    <w:rsid w:val="0050269B"/>
    <w:pPr>
      <w:numPr>
        <w:ilvl w:val="3"/>
      </w:numPr>
      <w:ind w:left="2127" w:hanging="709"/>
    </w:pPr>
  </w:style>
  <w:style w:type="paragraph" w:customStyle="1" w:styleId="StandardL9">
    <w:name w:val="Standard L9"/>
    <w:basedOn w:val="af"/>
    <w:rsid w:val="0050269B"/>
    <w:pPr>
      <w:numPr>
        <w:ilvl w:val="8"/>
        <w:numId w:val="29"/>
      </w:numPr>
      <w:spacing w:after="200" w:line="288" w:lineRule="auto"/>
      <w:outlineLvl w:val="8"/>
    </w:pPr>
    <w:rPr>
      <w:szCs w:val="20"/>
      <w:lang w:val="en-GB"/>
    </w:rPr>
  </w:style>
  <w:style w:type="paragraph" w:customStyle="1" w:styleId="StandardL8">
    <w:name w:val="Standard L8"/>
    <w:basedOn w:val="af"/>
    <w:next w:val="2c"/>
    <w:rsid w:val="0050269B"/>
    <w:pPr>
      <w:numPr>
        <w:ilvl w:val="7"/>
        <w:numId w:val="29"/>
      </w:numPr>
      <w:spacing w:after="200" w:line="288" w:lineRule="auto"/>
      <w:outlineLvl w:val="7"/>
    </w:pPr>
    <w:rPr>
      <w:szCs w:val="20"/>
      <w:lang w:val="en-GB"/>
    </w:rPr>
  </w:style>
  <w:style w:type="paragraph" w:customStyle="1" w:styleId="StandardL7">
    <w:name w:val="Standard L7"/>
    <w:basedOn w:val="af"/>
    <w:next w:val="af"/>
    <w:rsid w:val="0050269B"/>
    <w:pPr>
      <w:numPr>
        <w:ilvl w:val="6"/>
        <w:numId w:val="29"/>
      </w:numPr>
      <w:spacing w:after="200" w:line="288" w:lineRule="auto"/>
      <w:outlineLvl w:val="6"/>
    </w:pPr>
    <w:rPr>
      <w:szCs w:val="20"/>
      <w:lang w:val="en-GB"/>
    </w:rPr>
  </w:style>
  <w:style w:type="paragraph" w:customStyle="1" w:styleId="StandardL6">
    <w:name w:val="Standard L6"/>
    <w:basedOn w:val="af"/>
    <w:next w:val="af"/>
    <w:rsid w:val="0050269B"/>
    <w:pPr>
      <w:numPr>
        <w:ilvl w:val="5"/>
        <w:numId w:val="29"/>
      </w:numPr>
      <w:spacing w:after="200" w:line="288" w:lineRule="auto"/>
      <w:outlineLvl w:val="5"/>
    </w:pPr>
    <w:rPr>
      <w:szCs w:val="20"/>
      <w:lang w:val="en-GB"/>
    </w:rPr>
  </w:style>
  <w:style w:type="paragraph" w:customStyle="1" w:styleId="StandardL5">
    <w:name w:val="Standard L5"/>
    <w:basedOn w:val="af"/>
    <w:next w:val="af"/>
    <w:rsid w:val="0050269B"/>
    <w:pPr>
      <w:numPr>
        <w:ilvl w:val="4"/>
        <w:numId w:val="29"/>
      </w:numPr>
      <w:spacing w:after="200" w:line="288" w:lineRule="auto"/>
      <w:outlineLvl w:val="4"/>
    </w:pPr>
    <w:rPr>
      <w:szCs w:val="20"/>
      <w:lang w:val="en-GB"/>
    </w:rPr>
  </w:style>
  <w:style w:type="paragraph" w:customStyle="1" w:styleId="StandardL3">
    <w:name w:val="Standard L3"/>
    <w:basedOn w:val="af"/>
    <w:next w:val="2c"/>
    <w:link w:val="StandardL3Char"/>
    <w:rsid w:val="0050269B"/>
    <w:pPr>
      <w:numPr>
        <w:ilvl w:val="2"/>
        <w:numId w:val="29"/>
      </w:numPr>
      <w:spacing w:after="200" w:line="288" w:lineRule="auto"/>
      <w:outlineLvl w:val="2"/>
    </w:pPr>
    <w:rPr>
      <w:szCs w:val="20"/>
      <w:lang w:val="en-GB"/>
    </w:rPr>
  </w:style>
  <w:style w:type="paragraph" w:customStyle="1" w:styleId="StandardL2">
    <w:name w:val="Standard L2"/>
    <w:basedOn w:val="af"/>
    <w:next w:val="af"/>
    <w:link w:val="StandardL2Char"/>
    <w:rsid w:val="0050269B"/>
    <w:pPr>
      <w:numPr>
        <w:ilvl w:val="1"/>
        <w:numId w:val="29"/>
      </w:numPr>
      <w:spacing w:after="200" w:line="288" w:lineRule="auto"/>
      <w:outlineLvl w:val="1"/>
    </w:pPr>
    <w:rPr>
      <w:szCs w:val="20"/>
      <w:lang w:val="en-GB"/>
    </w:rPr>
  </w:style>
  <w:style w:type="character" w:customStyle="1" w:styleId="StandardL2Char">
    <w:name w:val="Standard L2 Char"/>
    <w:basedOn w:val="af1"/>
    <w:link w:val="StandardL2"/>
    <w:rsid w:val="0050269B"/>
    <w:rPr>
      <w:rFonts w:ascii="Times New Roman" w:eastAsia="Times New Roman" w:hAnsi="Times New Roman" w:cs="Times New Roman"/>
      <w:szCs w:val="20"/>
      <w:lang w:val="en-GB"/>
    </w:rPr>
  </w:style>
  <w:style w:type="paragraph" w:customStyle="1" w:styleId="StandardL1">
    <w:name w:val="Standard L1"/>
    <w:basedOn w:val="af"/>
    <w:next w:val="af"/>
    <w:rsid w:val="0050269B"/>
    <w:pPr>
      <w:keepNext/>
      <w:numPr>
        <w:numId w:val="29"/>
      </w:numPr>
      <w:suppressAutoHyphens/>
      <w:spacing w:after="200" w:line="288" w:lineRule="auto"/>
      <w:jc w:val="left"/>
      <w:outlineLvl w:val="0"/>
    </w:pPr>
    <w:rPr>
      <w:b/>
      <w:caps/>
      <w:szCs w:val="20"/>
      <w:lang w:val="en-GB"/>
    </w:rPr>
  </w:style>
  <w:style w:type="paragraph" w:customStyle="1" w:styleId="BodyText1">
    <w:name w:val="Body Text 1"/>
    <w:basedOn w:val="af"/>
    <w:qFormat/>
    <w:rsid w:val="0050269B"/>
    <w:pPr>
      <w:spacing w:after="200" w:line="288" w:lineRule="auto"/>
      <w:ind w:left="720"/>
    </w:pPr>
    <w:rPr>
      <w:szCs w:val="20"/>
      <w:lang w:val="en-GB" w:eastAsia="en-GB"/>
    </w:rPr>
  </w:style>
  <w:style w:type="character" w:customStyle="1" w:styleId="StandardL3Char">
    <w:name w:val="Standard L3 Char"/>
    <w:basedOn w:val="af1"/>
    <w:link w:val="StandardL3"/>
    <w:rsid w:val="0050269B"/>
    <w:rPr>
      <w:rFonts w:ascii="Times New Roman" w:eastAsia="Times New Roman" w:hAnsi="Times New Roman" w:cs="Times New Roman"/>
      <w:szCs w:val="20"/>
      <w:lang w:val="en-GB"/>
    </w:rPr>
  </w:style>
  <w:style w:type="paragraph" w:customStyle="1" w:styleId="DefinitionsL9">
    <w:name w:val="Definitions L9"/>
    <w:basedOn w:val="af"/>
    <w:rsid w:val="0050269B"/>
    <w:pPr>
      <w:numPr>
        <w:ilvl w:val="8"/>
        <w:numId w:val="30"/>
      </w:numPr>
      <w:spacing w:after="240"/>
      <w:outlineLvl w:val="8"/>
    </w:pPr>
    <w:rPr>
      <w:rFonts w:eastAsia="SimSun" w:cs="Simplified Arabic"/>
      <w:sz w:val="24"/>
      <w:szCs w:val="24"/>
      <w:lang w:val="ru-RU" w:eastAsia="zh-CN" w:bidi="ar-AE"/>
    </w:rPr>
  </w:style>
  <w:style w:type="paragraph" w:customStyle="1" w:styleId="DefinitionsL8">
    <w:name w:val="Definitions L8"/>
    <w:basedOn w:val="af"/>
    <w:rsid w:val="0050269B"/>
    <w:pPr>
      <w:numPr>
        <w:ilvl w:val="7"/>
        <w:numId w:val="30"/>
      </w:numPr>
      <w:spacing w:after="240"/>
      <w:outlineLvl w:val="7"/>
    </w:pPr>
    <w:rPr>
      <w:rFonts w:eastAsia="SimSun" w:cs="Simplified Arabic"/>
      <w:sz w:val="24"/>
      <w:szCs w:val="24"/>
      <w:lang w:val="ru-RU" w:eastAsia="zh-CN" w:bidi="ar-AE"/>
    </w:rPr>
  </w:style>
  <w:style w:type="paragraph" w:customStyle="1" w:styleId="DefinitionsL7">
    <w:name w:val="Definitions L7"/>
    <w:basedOn w:val="af"/>
    <w:rsid w:val="0050269B"/>
    <w:pPr>
      <w:numPr>
        <w:ilvl w:val="6"/>
        <w:numId w:val="30"/>
      </w:numPr>
      <w:spacing w:after="240"/>
      <w:outlineLvl w:val="6"/>
    </w:pPr>
    <w:rPr>
      <w:rFonts w:eastAsia="SimSun" w:cs="Simplified Arabic"/>
      <w:sz w:val="24"/>
      <w:szCs w:val="24"/>
      <w:lang w:val="ru-RU" w:eastAsia="zh-CN" w:bidi="ar-AE"/>
    </w:rPr>
  </w:style>
  <w:style w:type="paragraph" w:customStyle="1" w:styleId="DefinitionsL6">
    <w:name w:val="Definitions L6"/>
    <w:basedOn w:val="af"/>
    <w:rsid w:val="0050269B"/>
    <w:pPr>
      <w:numPr>
        <w:ilvl w:val="5"/>
        <w:numId w:val="30"/>
      </w:numPr>
      <w:spacing w:after="240"/>
      <w:outlineLvl w:val="5"/>
    </w:pPr>
    <w:rPr>
      <w:rFonts w:eastAsia="SimSun" w:cs="Simplified Arabic"/>
      <w:sz w:val="24"/>
      <w:szCs w:val="24"/>
      <w:lang w:val="ru-RU" w:eastAsia="zh-CN" w:bidi="ar-AE"/>
    </w:rPr>
  </w:style>
  <w:style w:type="paragraph" w:customStyle="1" w:styleId="DefinitionsL5">
    <w:name w:val="Definitions L5"/>
    <w:basedOn w:val="af"/>
    <w:next w:val="af"/>
    <w:rsid w:val="0050269B"/>
    <w:pPr>
      <w:numPr>
        <w:ilvl w:val="4"/>
        <w:numId w:val="30"/>
      </w:numPr>
      <w:spacing w:after="240"/>
      <w:outlineLvl w:val="4"/>
    </w:pPr>
    <w:rPr>
      <w:rFonts w:eastAsia="SimSun" w:cs="Simplified Arabic"/>
      <w:sz w:val="24"/>
      <w:szCs w:val="24"/>
      <w:lang w:val="ru-RU" w:eastAsia="zh-CN" w:bidi="ar-AE"/>
    </w:rPr>
  </w:style>
  <w:style w:type="paragraph" w:customStyle="1" w:styleId="DefinitionsL4">
    <w:name w:val="Definitions L4"/>
    <w:basedOn w:val="af"/>
    <w:next w:val="af"/>
    <w:rsid w:val="0050269B"/>
    <w:pPr>
      <w:numPr>
        <w:ilvl w:val="3"/>
        <w:numId w:val="30"/>
      </w:numPr>
      <w:spacing w:after="240"/>
      <w:outlineLvl w:val="3"/>
    </w:pPr>
    <w:rPr>
      <w:rFonts w:eastAsia="SimSun" w:cs="Simplified Arabic"/>
      <w:sz w:val="24"/>
      <w:szCs w:val="24"/>
      <w:lang w:val="ru-RU" w:eastAsia="zh-CN" w:bidi="ar-AE"/>
    </w:rPr>
  </w:style>
  <w:style w:type="paragraph" w:customStyle="1" w:styleId="DefinitionsL3">
    <w:name w:val="Definitions L3"/>
    <w:basedOn w:val="af"/>
    <w:next w:val="39"/>
    <w:rsid w:val="0050269B"/>
    <w:pPr>
      <w:numPr>
        <w:ilvl w:val="2"/>
        <w:numId w:val="30"/>
      </w:numPr>
      <w:spacing w:after="240"/>
      <w:outlineLvl w:val="2"/>
    </w:pPr>
    <w:rPr>
      <w:rFonts w:eastAsia="SimSun" w:cs="Simplified Arabic"/>
      <w:sz w:val="24"/>
      <w:szCs w:val="24"/>
      <w:lang w:val="ru-RU" w:eastAsia="zh-CN" w:bidi="ar-AE"/>
    </w:rPr>
  </w:style>
  <w:style w:type="paragraph" w:customStyle="1" w:styleId="DefinitionsL2">
    <w:name w:val="Definitions L2"/>
    <w:basedOn w:val="af"/>
    <w:next w:val="2c"/>
    <w:rsid w:val="0050269B"/>
    <w:pPr>
      <w:numPr>
        <w:ilvl w:val="1"/>
        <w:numId w:val="30"/>
      </w:numPr>
      <w:spacing w:after="240"/>
      <w:outlineLvl w:val="1"/>
    </w:pPr>
    <w:rPr>
      <w:rFonts w:eastAsia="SimSun" w:cs="Simplified Arabic"/>
      <w:sz w:val="24"/>
      <w:szCs w:val="24"/>
      <w:lang w:val="ru-RU" w:eastAsia="zh-CN" w:bidi="ar-AE"/>
    </w:rPr>
  </w:style>
  <w:style w:type="paragraph" w:customStyle="1" w:styleId="DefinitionsL1">
    <w:name w:val="Definitions L1"/>
    <w:basedOn w:val="af"/>
    <w:next w:val="BodyText1"/>
    <w:link w:val="DefinitionsL1Char"/>
    <w:rsid w:val="0050269B"/>
    <w:pPr>
      <w:numPr>
        <w:numId w:val="30"/>
      </w:numPr>
      <w:spacing w:after="240"/>
      <w:outlineLvl w:val="0"/>
    </w:pPr>
    <w:rPr>
      <w:rFonts w:eastAsia="SimSun" w:cs="Simplified Arabic"/>
      <w:sz w:val="24"/>
      <w:szCs w:val="24"/>
      <w:lang w:val="ru-RU" w:eastAsia="zh-CN" w:bidi="ar-AE"/>
    </w:rPr>
  </w:style>
  <w:style w:type="character" w:customStyle="1" w:styleId="DefinitionsL1Char">
    <w:name w:val="Definitions L1 Char"/>
    <w:basedOn w:val="af1"/>
    <w:link w:val="DefinitionsL1"/>
    <w:locked/>
    <w:rsid w:val="0050269B"/>
    <w:rPr>
      <w:rFonts w:ascii="Times New Roman" w:eastAsia="SimSun" w:hAnsi="Times New Roman" w:cs="Simplified Arabic"/>
      <w:sz w:val="24"/>
      <w:szCs w:val="24"/>
      <w:lang w:eastAsia="zh-CN" w:bidi="ar-AE"/>
    </w:rPr>
  </w:style>
  <w:style w:type="paragraph" w:customStyle="1" w:styleId="Firm3L1">
    <w:name w:val="Firm3_L1"/>
    <w:basedOn w:val="af"/>
    <w:next w:val="Firm3L2"/>
    <w:rsid w:val="0050269B"/>
    <w:pPr>
      <w:keepNext/>
      <w:numPr>
        <w:numId w:val="31"/>
      </w:numPr>
      <w:spacing w:before="240" w:after="180" w:line="280" w:lineRule="atLeast"/>
      <w:outlineLvl w:val="0"/>
    </w:pPr>
    <w:rPr>
      <w:rFonts w:eastAsia="SimSun"/>
      <w:b/>
      <w:caps/>
      <w:sz w:val="24"/>
      <w:szCs w:val="20"/>
      <w:lang w:val="en-GB"/>
    </w:rPr>
  </w:style>
  <w:style w:type="paragraph" w:customStyle="1" w:styleId="Firm3L2">
    <w:name w:val="Firm3_L2"/>
    <w:basedOn w:val="Firm3L1"/>
    <w:link w:val="Firm3L2Char"/>
    <w:rsid w:val="0050269B"/>
    <w:pPr>
      <w:keepNext w:val="0"/>
      <w:numPr>
        <w:ilvl w:val="1"/>
      </w:numPr>
      <w:spacing w:before="0"/>
      <w:outlineLvl w:val="1"/>
    </w:pPr>
    <w:rPr>
      <w:b w:val="0"/>
      <w:caps w:val="0"/>
    </w:rPr>
  </w:style>
  <w:style w:type="paragraph" w:customStyle="1" w:styleId="Firm3L3">
    <w:name w:val="Firm3_L3"/>
    <w:basedOn w:val="Firm3L2"/>
    <w:rsid w:val="0050269B"/>
    <w:pPr>
      <w:numPr>
        <w:ilvl w:val="2"/>
      </w:numPr>
      <w:tabs>
        <w:tab w:val="clear" w:pos="720"/>
        <w:tab w:val="num" w:pos="1440"/>
      </w:tabs>
      <w:ind w:left="1440" w:hanging="180"/>
      <w:outlineLvl w:val="2"/>
    </w:pPr>
  </w:style>
  <w:style w:type="paragraph" w:customStyle="1" w:styleId="Firm3L4">
    <w:name w:val="Firm3_L4"/>
    <w:basedOn w:val="Firm3L3"/>
    <w:link w:val="Firm3L4Char"/>
    <w:rsid w:val="0050269B"/>
    <w:pPr>
      <w:numPr>
        <w:ilvl w:val="3"/>
      </w:numPr>
      <w:tabs>
        <w:tab w:val="clear" w:pos="1440"/>
        <w:tab w:val="num" w:pos="2347"/>
      </w:tabs>
      <w:ind w:left="2347" w:hanging="907"/>
      <w:outlineLvl w:val="3"/>
    </w:pPr>
    <w:rPr>
      <w:lang w:val="ru-RU"/>
    </w:rPr>
  </w:style>
  <w:style w:type="character" w:customStyle="1" w:styleId="Firm3L4Char">
    <w:name w:val="Firm3_L4 Char"/>
    <w:link w:val="Firm3L4"/>
    <w:rsid w:val="0050269B"/>
    <w:rPr>
      <w:rFonts w:ascii="Times New Roman" w:eastAsia="SimSun" w:hAnsi="Times New Roman" w:cs="Times New Roman"/>
      <w:sz w:val="24"/>
      <w:szCs w:val="20"/>
    </w:rPr>
  </w:style>
  <w:style w:type="paragraph" w:customStyle="1" w:styleId="Firm3L5">
    <w:name w:val="Firm3_L5"/>
    <w:basedOn w:val="Firm3L4"/>
    <w:rsid w:val="0050269B"/>
    <w:pPr>
      <w:numPr>
        <w:ilvl w:val="4"/>
      </w:numPr>
      <w:tabs>
        <w:tab w:val="clear" w:pos="2160"/>
        <w:tab w:val="num" w:pos="0"/>
        <w:tab w:val="num" w:pos="360"/>
      </w:tabs>
      <w:ind w:left="3600" w:hanging="360"/>
      <w:outlineLvl w:val="4"/>
    </w:pPr>
  </w:style>
  <w:style w:type="paragraph" w:customStyle="1" w:styleId="Firm3Cont2">
    <w:name w:val="Firm3 Cont 2"/>
    <w:basedOn w:val="af"/>
    <w:link w:val="Firm3Cont2Char"/>
    <w:rsid w:val="0050269B"/>
    <w:pPr>
      <w:spacing w:after="180" w:line="280" w:lineRule="atLeast"/>
      <w:ind w:left="720"/>
    </w:pPr>
    <w:rPr>
      <w:rFonts w:eastAsia="SimSun"/>
      <w:sz w:val="24"/>
      <w:szCs w:val="20"/>
      <w:lang w:val="en-GB"/>
    </w:rPr>
  </w:style>
  <w:style w:type="character" w:customStyle="1" w:styleId="Firm3Cont2Char">
    <w:name w:val="Firm3 Cont 2 Char"/>
    <w:link w:val="Firm3Cont2"/>
    <w:rsid w:val="0050269B"/>
    <w:rPr>
      <w:rFonts w:ascii="Times New Roman" w:eastAsia="SimSun" w:hAnsi="Times New Roman" w:cs="Times New Roman"/>
      <w:sz w:val="24"/>
      <w:szCs w:val="20"/>
      <w:lang w:val="en-GB"/>
    </w:rPr>
  </w:style>
  <w:style w:type="character" w:customStyle="1" w:styleId="Firm3L2Char">
    <w:name w:val="Firm3_L2 Char"/>
    <w:link w:val="Firm3L2"/>
    <w:rsid w:val="0050269B"/>
    <w:rPr>
      <w:rFonts w:ascii="Times New Roman" w:eastAsia="SimSun" w:hAnsi="Times New Roman" w:cs="Times New Roman"/>
      <w:sz w:val="24"/>
      <w:szCs w:val="20"/>
      <w:lang w:val="en-GB"/>
    </w:rPr>
  </w:style>
  <w:style w:type="paragraph" w:customStyle="1" w:styleId="i">
    <w:name w:val="Четвертый уровень (i)"/>
    <w:basedOn w:val="35"/>
    <w:qFormat/>
    <w:rsid w:val="00A25A3F"/>
    <w:pPr>
      <w:numPr>
        <w:ilvl w:val="3"/>
        <w:numId w:val="2"/>
      </w:numPr>
    </w:pPr>
  </w:style>
  <w:style w:type="paragraph" w:customStyle="1" w:styleId="afffffd">
    <w:name w:val="Номер приложения"/>
    <w:basedOn w:val="af"/>
    <w:qFormat/>
    <w:rsid w:val="00A25A3F"/>
    <w:pPr>
      <w:spacing w:after="240" w:line="259" w:lineRule="auto"/>
      <w:jc w:val="right"/>
    </w:pPr>
    <w:rPr>
      <w:rFonts w:eastAsia="Calibri"/>
      <w:b/>
      <w:sz w:val="24"/>
      <w:szCs w:val="24"/>
      <w:lang w:val="ru-RU"/>
    </w:rPr>
  </w:style>
  <w:style w:type="paragraph" w:customStyle="1" w:styleId="afffffe">
    <w:name w:val="Название приложения"/>
    <w:basedOn w:val="af"/>
    <w:qFormat/>
    <w:rsid w:val="00A25A3F"/>
    <w:pPr>
      <w:spacing w:after="160" w:line="259" w:lineRule="auto"/>
      <w:jc w:val="center"/>
    </w:pPr>
    <w:rPr>
      <w:rFonts w:eastAsia="Calibri"/>
      <w:b/>
      <w:sz w:val="24"/>
      <w:szCs w:val="24"/>
      <w:lang w:val="ru-RU"/>
    </w:rPr>
  </w:style>
  <w:style w:type="paragraph" w:customStyle="1" w:styleId="a9">
    <w:name w:val="Раздел таблицы"/>
    <w:basedOn w:val="aff3"/>
    <w:qFormat/>
    <w:rsid w:val="00A25A3F"/>
    <w:pPr>
      <w:numPr>
        <w:numId w:val="32"/>
      </w:numPr>
      <w:spacing w:before="60" w:after="60"/>
      <w:jc w:val="left"/>
    </w:pPr>
    <w:rPr>
      <w:rFonts w:eastAsia="Calibri"/>
      <w:b/>
      <w:i/>
      <w:lang w:val="ru-RU"/>
    </w:rPr>
  </w:style>
  <w:style w:type="paragraph" w:customStyle="1" w:styleId="aa">
    <w:name w:val="Номер строки таблицы"/>
    <w:basedOn w:val="a9"/>
    <w:qFormat/>
    <w:rsid w:val="00A25A3F"/>
    <w:pPr>
      <w:numPr>
        <w:ilvl w:val="1"/>
      </w:numPr>
      <w:spacing w:before="0"/>
      <w:ind w:left="459" w:hanging="425"/>
      <w:contextualSpacing w:val="0"/>
    </w:pPr>
    <w:rPr>
      <w:b w:val="0"/>
      <w:i w:val="0"/>
    </w:rPr>
  </w:style>
  <w:style w:type="table" w:customStyle="1" w:styleId="3e">
    <w:name w:val="Сетка таблицы3"/>
    <w:basedOn w:val="af2"/>
    <w:next w:val="af7"/>
    <w:uiPriority w:val="59"/>
    <w:rsid w:val="00A25A3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Сетка таблицы8"/>
    <w:basedOn w:val="af2"/>
    <w:next w:val="af7"/>
    <w:uiPriority w:val="59"/>
    <w:rsid w:val="00A25A3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Сетка таблицы17"/>
    <w:basedOn w:val="af2"/>
    <w:next w:val="af7"/>
    <w:uiPriority w:val="39"/>
    <w:rsid w:val="00A25A3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f2"/>
    <w:next w:val="af7"/>
    <w:uiPriority w:val="39"/>
    <w:rsid w:val="00A25A3F"/>
    <w:pPr>
      <w:spacing w:after="0" w:line="240" w:lineRule="auto"/>
    </w:pPr>
    <w:rPr>
      <w:rFonts w:ascii="Times New Roman" w:eastAsia="Calibri"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Сетка таблицы5"/>
    <w:basedOn w:val="af2"/>
    <w:next w:val="af7"/>
    <w:rsid w:val="00A25A3F"/>
    <w:pPr>
      <w:spacing w:after="0" w:line="240" w:lineRule="auto"/>
      <w:jc w:val="both"/>
    </w:pPr>
    <w:rPr>
      <w:rFonts w:ascii="Arial" w:eastAsia="Times New Roman" w:hAnsi="Arial" w:cs="Times New Roman"/>
      <w:sz w:val="21"/>
      <w:szCs w:val="21"/>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f2"/>
    <w:next w:val="af7"/>
    <w:uiPriority w:val="39"/>
    <w:rsid w:val="00A25A3F"/>
    <w:pPr>
      <w:spacing w:after="0" w:line="240" w:lineRule="auto"/>
      <w:jc w:val="both"/>
    </w:pPr>
    <w:rPr>
      <w:rFonts w:ascii="Arial" w:eastAsia="Times New Roman" w:hAnsi="Arial" w:cs="Times New Roman"/>
      <w:sz w:val="21"/>
      <w:szCs w:val="21"/>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2">
    <w:name w:val="Сетка таблицы светлая1"/>
    <w:basedOn w:val="af2"/>
    <w:uiPriority w:val="40"/>
    <w:rsid w:val="00A25A3F"/>
    <w:pPr>
      <w:spacing w:after="0" w:line="240" w:lineRule="auto"/>
    </w:pPr>
    <w:rPr>
      <w:rFonts w:ascii="Times New Roman" w:eastAsia="Calibri" w:hAnsi="Times New Roman" w:cs="Times New Roman"/>
      <w:sz w:val="24"/>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40">
    <w:name w:val="Сетка таблицы14"/>
    <w:basedOn w:val="af2"/>
    <w:next w:val="af7"/>
    <w:uiPriority w:val="39"/>
    <w:rsid w:val="00A25A3F"/>
    <w:pPr>
      <w:spacing w:after="0" w:line="240" w:lineRule="auto"/>
    </w:pPr>
    <w:rPr>
      <w:rFonts w:ascii="Times New Roman" w:eastAsia="Calibri"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Сетка таблицы светлая11"/>
    <w:basedOn w:val="af2"/>
    <w:uiPriority w:val="40"/>
    <w:rsid w:val="00A25A3F"/>
    <w:pPr>
      <w:spacing w:after="0" w:line="240" w:lineRule="auto"/>
    </w:pPr>
    <w:rPr>
      <w:rFonts w:ascii="Times New Roman" w:eastAsia="Calibri" w:hAnsi="Times New Roman" w:cs="Times New Roman"/>
      <w:sz w:val="24"/>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50">
    <w:name w:val="Сетка таблицы15"/>
    <w:basedOn w:val="af2"/>
    <w:next w:val="af7"/>
    <w:uiPriority w:val="39"/>
    <w:rsid w:val="00A25A3F"/>
    <w:pPr>
      <w:spacing w:after="0" w:line="240" w:lineRule="auto"/>
    </w:pPr>
    <w:rPr>
      <w:rFonts w:ascii="Times New Roman" w:eastAsia="Calibri"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0">
    <w:name w:val="Т-7_цифры"/>
    <w:basedOn w:val="af"/>
    <w:qFormat/>
    <w:rsid w:val="00A25A3F"/>
    <w:pPr>
      <w:jc w:val="right"/>
    </w:pPr>
    <w:rPr>
      <w:rFonts w:ascii="Tahoma" w:eastAsia="Calibri" w:hAnsi="Tahoma"/>
      <w:color w:val="000000"/>
      <w:sz w:val="14"/>
      <w:szCs w:val="20"/>
      <w:lang w:val="ru-RU"/>
    </w:rPr>
  </w:style>
  <w:style w:type="paragraph" w:customStyle="1" w:styleId="a3">
    <w:name w:val="Преамбула ДС"/>
    <w:basedOn w:val="aff3"/>
    <w:qFormat/>
    <w:rsid w:val="00A25A3F"/>
    <w:pPr>
      <w:numPr>
        <w:numId w:val="33"/>
      </w:numPr>
      <w:spacing w:after="200"/>
      <w:contextualSpacing w:val="0"/>
    </w:pPr>
    <w:rPr>
      <w:rFonts w:eastAsia="Calibri"/>
      <w:sz w:val="24"/>
      <w:szCs w:val="24"/>
      <w:lang w:val="ru-RU"/>
    </w:rPr>
  </w:style>
  <w:style w:type="paragraph" w:customStyle="1" w:styleId="a8">
    <w:name w:val="Пункт ДС"/>
    <w:basedOn w:val="aff3"/>
    <w:qFormat/>
    <w:rsid w:val="00A25A3F"/>
    <w:pPr>
      <w:numPr>
        <w:numId w:val="34"/>
      </w:numPr>
      <w:spacing w:after="200"/>
      <w:contextualSpacing w:val="0"/>
    </w:pPr>
    <w:rPr>
      <w:rFonts w:eastAsia="Calibri"/>
      <w:sz w:val="24"/>
      <w:szCs w:val="24"/>
      <w:lang w:val="ru-RU"/>
    </w:rPr>
  </w:style>
  <w:style w:type="paragraph" w:styleId="affffff">
    <w:name w:val="No Spacing"/>
    <w:uiPriority w:val="1"/>
    <w:qFormat/>
    <w:rsid w:val="00A25A3F"/>
    <w:pPr>
      <w:spacing w:after="0" w:line="240" w:lineRule="auto"/>
    </w:pPr>
    <w:rPr>
      <w:rFonts w:ascii="Calibri" w:eastAsia="Calibri" w:hAnsi="Calibri" w:cs="Times New Roman"/>
    </w:rPr>
  </w:style>
  <w:style w:type="table" w:customStyle="1" w:styleId="212">
    <w:name w:val="Сетка таблицы21"/>
    <w:uiPriority w:val="99"/>
    <w:rsid w:val="00A25A3F"/>
    <w:pPr>
      <w:spacing w:after="0" w:line="240" w:lineRule="auto"/>
    </w:pPr>
    <w:rPr>
      <w:rFonts w:ascii="Calibri" w:eastAsia="MS Mincho"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
    <w:name w:val="Body"/>
    <w:basedOn w:val="af"/>
    <w:rsid w:val="00A25A3F"/>
    <w:pPr>
      <w:spacing w:after="140" w:line="290" w:lineRule="auto"/>
    </w:pPr>
    <w:rPr>
      <w:rFonts w:ascii="Arial" w:hAnsi="Arial"/>
      <w:kern w:val="20"/>
      <w:sz w:val="20"/>
      <w:szCs w:val="24"/>
      <w:lang w:val="en-GB" w:eastAsia="en-GB"/>
    </w:rPr>
  </w:style>
  <w:style w:type="paragraph" w:customStyle="1" w:styleId="Body11">
    <w:name w:val="Body 1"/>
    <w:basedOn w:val="af"/>
    <w:rsid w:val="00A25A3F"/>
    <w:pPr>
      <w:spacing w:after="140" w:line="290" w:lineRule="auto"/>
      <w:ind w:left="680"/>
    </w:pPr>
    <w:rPr>
      <w:rFonts w:ascii="Arial" w:hAnsi="Arial"/>
      <w:kern w:val="20"/>
      <w:sz w:val="20"/>
      <w:szCs w:val="24"/>
      <w:lang w:val="en-GB" w:eastAsia="en-GB"/>
    </w:rPr>
  </w:style>
  <w:style w:type="paragraph" w:customStyle="1" w:styleId="Body21">
    <w:name w:val="Body 2"/>
    <w:basedOn w:val="af"/>
    <w:rsid w:val="00A25A3F"/>
    <w:pPr>
      <w:spacing w:after="140" w:line="290" w:lineRule="auto"/>
      <w:ind w:left="680"/>
    </w:pPr>
    <w:rPr>
      <w:rFonts w:ascii="Arial" w:hAnsi="Arial"/>
      <w:kern w:val="20"/>
      <w:sz w:val="20"/>
      <w:szCs w:val="24"/>
      <w:lang w:val="en-GB" w:eastAsia="en-GB"/>
    </w:rPr>
  </w:style>
  <w:style w:type="paragraph" w:customStyle="1" w:styleId="Body3">
    <w:name w:val="Body 3"/>
    <w:basedOn w:val="af"/>
    <w:rsid w:val="00A25A3F"/>
    <w:pPr>
      <w:spacing w:after="140" w:line="290" w:lineRule="auto"/>
      <w:ind w:left="1361"/>
    </w:pPr>
    <w:rPr>
      <w:rFonts w:ascii="Arial" w:hAnsi="Arial"/>
      <w:kern w:val="20"/>
      <w:sz w:val="20"/>
      <w:szCs w:val="24"/>
      <w:lang w:val="en-GB" w:eastAsia="en-GB"/>
    </w:rPr>
  </w:style>
  <w:style w:type="paragraph" w:customStyle="1" w:styleId="Body4">
    <w:name w:val="Body 4"/>
    <w:basedOn w:val="af"/>
    <w:rsid w:val="00A25A3F"/>
    <w:pPr>
      <w:spacing w:after="140" w:line="290" w:lineRule="auto"/>
      <w:ind w:left="2041"/>
    </w:pPr>
    <w:rPr>
      <w:rFonts w:ascii="Arial" w:hAnsi="Arial"/>
      <w:kern w:val="20"/>
      <w:sz w:val="20"/>
      <w:szCs w:val="24"/>
      <w:lang w:val="en-GB" w:eastAsia="en-GB"/>
    </w:rPr>
  </w:style>
  <w:style w:type="paragraph" w:customStyle="1" w:styleId="Body5">
    <w:name w:val="Body 5"/>
    <w:basedOn w:val="af"/>
    <w:rsid w:val="00A25A3F"/>
    <w:pPr>
      <w:spacing w:after="140" w:line="290" w:lineRule="auto"/>
      <w:ind w:left="2608"/>
    </w:pPr>
    <w:rPr>
      <w:rFonts w:ascii="Arial" w:hAnsi="Arial"/>
      <w:kern w:val="20"/>
      <w:sz w:val="20"/>
      <w:szCs w:val="24"/>
      <w:lang w:val="en-GB" w:eastAsia="en-GB"/>
    </w:rPr>
  </w:style>
  <w:style w:type="paragraph" w:customStyle="1" w:styleId="Body6">
    <w:name w:val="Body 6"/>
    <w:basedOn w:val="af"/>
    <w:rsid w:val="00A25A3F"/>
    <w:pPr>
      <w:spacing w:after="140" w:line="290" w:lineRule="auto"/>
      <w:ind w:left="3288"/>
    </w:pPr>
    <w:rPr>
      <w:rFonts w:ascii="Arial" w:hAnsi="Arial"/>
      <w:kern w:val="20"/>
      <w:sz w:val="20"/>
      <w:szCs w:val="24"/>
      <w:lang w:val="en-GB" w:eastAsia="en-GB"/>
    </w:rPr>
  </w:style>
  <w:style w:type="paragraph" w:customStyle="1" w:styleId="alpha1">
    <w:name w:val="alpha 1"/>
    <w:basedOn w:val="af"/>
    <w:rsid w:val="00A25A3F"/>
    <w:pPr>
      <w:numPr>
        <w:numId w:val="35"/>
      </w:numPr>
      <w:spacing w:after="140" w:line="290" w:lineRule="auto"/>
      <w:outlineLvl w:val="0"/>
    </w:pPr>
    <w:rPr>
      <w:rFonts w:ascii="Arial" w:hAnsi="Arial"/>
      <w:kern w:val="20"/>
      <w:sz w:val="20"/>
      <w:szCs w:val="20"/>
      <w:lang w:val="en-GB" w:eastAsia="en-GB"/>
    </w:rPr>
  </w:style>
  <w:style w:type="paragraph" w:customStyle="1" w:styleId="alpha2">
    <w:name w:val="alpha 2"/>
    <w:basedOn w:val="af"/>
    <w:rsid w:val="00A25A3F"/>
    <w:pPr>
      <w:numPr>
        <w:numId w:val="36"/>
      </w:numPr>
      <w:spacing w:after="140" w:line="290" w:lineRule="auto"/>
      <w:outlineLvl w:val="1"/>
    </w:pPr>
    <w:rPr>
      <w:rFonts w:ascii="Arial" w:hAnsi="Arial"/>
      <w:kern w:val="20"/>
      <w:sz w:val="20"/>
      <w:szCs w:val="20"/>
      <w:lang w:val="en-GB" w:eastAsia="en-GB"/>
    </w:rPr>
  </w:style>
  <w:style w:type="paragraph" w:customStyle="1" w:styleId="alpha3">
    <w:name w:val="alpha 3"/>
    <w:basedOn w:val="af"/>
    <w:rsid w:val="00A25A3F"/>
    <w:pPr>
      <w:numPr>
        <w:numId w:val="37"/>
      </w:numPr>
      <w:spacing w:after="140" w:line="290" w:lineRule="auto"/>
      <w:outlineLvl w:val="2"/>
    </w:pPr>
    <w:rPr>
      <w:rFonts w:ascii="Arial" w:hAnsi="Arial"/>
      <w:kern w:val="20"/>
      <w:sz w:val="20"/>
      <w:szCs w:val="20"/>
      <w:lang w:val="en-GB" w:eastAsia="en-GB"/>
    </w:rPr>
  </w:style>
  <w:style w:type="paragraph" w:customStyle="1" w:styleId="alpha4">
    <w:name w:val="alpha 4"/>
    <w:basedOn w:val="af"/>
    <w:rsid w:val="00A25A3F"/>
    <w:pPr>
      <w:numPr>
        <w:numId w:val="38"/>
      </w:numPr>
      <w:spacing w:after="140" w:line="290" w:lineRule="auto"/>
      <w:outlineLvl w:val="3"/>
    </w:pPr>
    <w:rPr>
      <w:rFonts w:ascii="Arial" w:hAnsi="Arial"/>
      <w:kern w:val="20"/>
      <w:sz w:val="20"/>
      <w:szCs w:val="20"/>
      <w:lang w:val="en-GB" w:eastAsia="en-GB"/>
    </w:rPr>
  </w:style>
  <w:style w:type="paragraph" w:customStyle="1" w:styleId="alpha5">
    <w:name w:val="alpha 5"/>
    <w:basedOn w:val="af"/>
    <w:rsid w:val="00A25A3F"/>
    <w:pPr>
      <w:numPr>
        <w:numId w:val="39"/>
      </w:numPr>
      <w:spacing w:after="140" w:line="290" w:lineRule="auto"/>
      <w:outlineLvl w:val="4"/>
    </w:pPr>
    <w:rPr>
      <w:rFonts w:ascii="Arial" w:hAnsi="Arial"/>
      <w:kern w:val="20"/>
      <w:sz w:val="20"/>
      <w:szCs w:val="20"/>
      <w:lang w:val="en-GB" w:eastAsia="en-GB"/>
    </w:rPr>
  </w:style>
  <w:style w:type="paragraph" w:customStyle="1" w:styleId="alpha6">
    <w:name w:val="alpha 6"/>
    <w:basedOn w:val="af"/>
    <w:rsid w:val="00A25A3F"/>
    <w:pPr>
      <w:numPr>
        <w:numId w:val="40"/>
      </w:numPr>
      <w:spacing w:after="140" w:line="290" w:lineRule="auto"/>
      <w:outlineLvl w:val="5"/>
    </w:pPr>
    <w:rPr>
      <w:rFonts w:ascii="Arial" w:hAnsi="Arial"/>
      <w:kern w:val="20"/>
      <w:sz w:val="20"/>
      <w:szCs w:val="20"/>
      <w:lang w:val="en-GB" w:eastAsia="en-GB"/>
    </w:rPr>
  </w:style>
  <w:style w:type="paragraph" w:customStyle="1" w:styleId="bullet1">
    <w:name w:val="bullet 1"/>
    <w:basedOn w:val="af"/>
    <w:rsid w:val="00A25A3F"/>
    <w:pPr>
      <w:numPr>
        <w:numId w:val="41"/>
      </w:numPr>
      <w:spacing w:after="140" w:line="290" w:lineRule="auto"/>
      <w:outlineLvl w:val="0"/>
    </w:pPr>
    <w:rPr>
      <w:rFonts w:ascii="Arial" w:hAnsi="Arial"/>
      <w:kern w:val="20"/>
      <w:sz w:val="20"/>
      <w:szCs w:val="24"/>
      <w:lang w:val="en-GB" w:eastAsia="en-GB"/>
    </w:rPr>
  </w:style>
  <w:style w:type="paragraph" w:customStyle="1" w:styleId="bullet2">
    <w:name w:val="bullet 2"/>
    <w:basedOn w:val="af"/>
    <w:rsid w:val="00A25A3F"/>
    <w:pPr>
      <w:numPr>
        <w:numId w:val="42"/>
      </w:numPr>
      <w:spacing w:after="140" w:line="290" w:lineRule="auto"/>
      <w:outlineLvl w:val="1"/>
    </w:pPr>
    <w:rPr>
      <w:rFonts w:ascii="Arial" w:hAnsi="Arial"/>
      <w:kern w:val="20"/>
      <w:sz w:val="20"/>
      <w:szCs w:val="24"/>
      <w:lang w:val="en-GB" w:eastAsia="en-GB"/>
    </w:rPr>
  </w:style>
  <w:style w:type="paragraph" w:customStyle="1" w:styleId="bullet3">
    <w:name w:val="bullet 3"/>
    <w:basedOn w:val="af"/>
    <w:rsid w:val="00A25A3F"/>
    <w:pPr>
      <w:numPr>
        <w:numId w:val="43"/>
      </w:numPr>
      <w:spacing w:after="140" w:line="290" w:lineRule="auto"/>
      <w:outlineLvl w:val="2"/>
    </w:pPr>
    <w:rPr>
      <w:rFonts w:ascii="Arial" w:hAnsi="Arial"/>
      <w:kern w:val="20"/>
      <w:sz w:val="20"/>
      <w:szCs w:val="24"/>
      <w:lang w:val="en-GB" w:eastAsia="en-GB"/>
    </w:rPr>
  </w:style>
  <w:style w:type="paragraph" w:customStyle="1" w:styleId="bullet4">
    <w:name w:val="bullet 4"/>
    <w:basedOn w:val="af"/>
    <w:rsid w:val="00A25A3F"/>
    <w:pPr>
      <w:numPr>
        <w:numId w:val="44"/>
      </w:numPr>
      <w:spacing w:after="140" w:line="290" w:lineRule="auto"/>
      <w:outlineLvl w:val="3"/>
    </w:pPr>
    <w:rPr>
      <w:rFonts w:ascii="Arial" w:hAnsi="Arial"/>
      <w:kern w:val="20"/>
      <w:sz w:val="20"/>
      <w:szCs w:val="24"/>
      <w:lang w:val="en-GB" w:eastAsia="en-GB"/>
    </w:rPr>
  </w:style>
  <w:style w:type="paragraph" w:customStyle="1" w:styleId="bullet5">
    <w:name w:val="bullet 5"/>
    <w:basedOn w:val="af"/>
    <w:rsid w:val="00A25A3F"/>
    <w:pPr>
      <w:numPr>
        <w:numId w:val="45"/>
      </w:numPr>
      <w:spacing w:after="140" w:line="290" w:lineRule="auto"/>
      <w:outlineLvl w:val="4"/>
    </w:pPr>
    <w:rPr>
      <w:rFonts w:ascii="Arial" w:hAnsi="Arial"/>
      <w:kern w:val="20"/>
      <w:sz w:val="20"/>
      <w:szCs w:val="24"/>
      <w:lang w:val="en-GB" w:eastAsia="en-GB"/>
    </w:rPr>
  </w:style>
  <w:style w:type="paragraph" w:customStyle="1" w:styleId="bullet6">
    <w:name w:val="bullet 6"/>
    <w:basedOn w:val="af"/>
    <w:rsid w:val="00A25A3F"/>
    <w:pPr>
      <w:numPr>
        <w:numId w:val="46"/>
      </w:numPr>
      <w:spacing w:after="140" w:line="290" w:lineRule="auto"/>
      <w:outlineLvl w:val="5"/>
    </w:pPr>
    <w:rPr>
      <w:rFonts w:ascii="Arial" w:hAnsi="Arial"/>
      <w:kern w:val="20"/>
      <w:sz w:val="20"/>
      <w:szCs w:val="24"/>
      <w:lang w:val="en-GB" w:eastAsia="en-GB"/>
    </w:rPr>
  </w:style>
  <w:style w:type="paragraph" w:customStyle="1" w:styleId="roman1">
    <w:name w:val="roman 1"/>
    <w:basedOn w:val="af"/>
    <w:rsid w:val="00A25A3F"/>
    <w:pPr>
      <w:numPr>
        <w:numId w:val="54"/>
      </w:numPr>
      <w:spacing w:after="140" w:line="290" w:lineRule="auto"/>
      <w:outlineLvl w:val="0"/>
    </w:pPr>
    <w:rPr>
      <w:rFonts w:ascii="Arial" w:hAnsi="Arial"/>
      <w:kern w:val="20"/>
      <w:sz w:val="20"/>
      <w:szCs w:val="20"/>
      <w:lang w:val="en-GB" w:eastAsia="en-GB"/>
    </w:rPr>
  </w:style>
  <w:style w:type="paragraph" w:customStyle="1" w:styleId="roman3">
    <w:name w:val="roman 3"/>
    <w:basedOn w:val="af"/>
    <w:rsid w:val="00A25A3F"/>
    <w:pPr>
      <w:numPr>
        <w:numId w:val="55"/>
      </w:numPr>
      <w:spacing w:after="140" w:line="290" w:lineRule="auto"/>
      <w:outlineLvl w:val="2"/>
    </w:pPr>
    <w:rPr>
      <w:rFonts w:ascii="Arial" w:hAnsi="Arial"/>
      <w:kern w:val="20"/>
      <w:sz w:val="20"/>
      <w:szCs w:val="20"/>
      <w:lang w:val="en-GB" w:eastAsia="en-GB"/>
    </w:rPr>
  </w:style>
  <w:style w:type="paragraph" w:customStyle="1" w:styleId="roman4">
    <w:name w:val="roman 4"/>
    <w:basedOn w:val="af"/>
    <w:rsid w:val="00A25A3F"/>
    <w:pPr>
      <w:numPr>
        <w:numId w:val="56"/>
      </w:numPr>
      <w:spacing w:after="140" w:line="290" w:lineRule="auto"/>
      <w:outlineLvl w:val="3"/>
    </w:pPr>
    <w:rPr>
      <w:rFonts w:ascii="Arial" w:hAnsi="Arial"/>
      <w:kern w:val="20"/>
      <w:sz w:val="20"/>
      <w:szCs w:val="20"/>
      <w:lang w:val="en-GB" w:eastAsia="en-GB"/>
    </w:rPr>
  </w:style>
  <w:style w:type="paragraph" w:customStyle="1" w:styleId="roman5">
    <w:name w:val="roman 5"/>
    <w:basedOn w:val="af"/>
    <w:rsid w:val="00A25A3F"/>
    <w:pPr>
      <w:numPr>
        <w:numId w:val="57"/>
      </w:numPr>
      <w:spacing w:after="140" w:line="290" w:lineRule="auto"/>
      <w:outlineLvl w:val="4"/>
    </w:pPr>
    <w:rPr>
      <w:rFonts w:ascii="Arial" w:hAnsi="Arial"/>
      <w:kern w:val="20"/>
      <w:sz w:val="20"/>
      <w:szCs w:val="20"/>
      <w:lang w:val="en-GB" w:eastAsia="en-GB"/>
    </w:rPr>
  </w:style>
  <w:style w:type="paragraph" w:customStyle="1" w:styleId="roman6">
    <w:name w:val="roman 6"/>
    <w:basedOn w:val="af"/>
    <w:rsid w:val="00A25A3F"/>
    <w:pPr>
      <w:numPr>
        <w:numId w:val="58"/>
      </w:numPr>
      <w:spacing w:after="140" w:line="290" w:lineRule="auto"/>
      <w:outlineLvl w:val="5"/>
    </w:pPr>
    <w:rPr>
      <w:rFonts w:ascii="Arial" w:hAnsi="Arial"/>
      <w:kern w:val="20"/>
      <w:sz w:val="20"/>
      <w:szCs w:val="20"/>
      <w:lang w:val="en-GB" w:eastAsia="en-GB"/>
    </w:rPr>
  </w:style>
  <w:style w:type="paragraph" w:customStyle="1" w:styleId="CellHead">
    <w:name w:val="CellHead"/>
    <w:basedOn w:val="af"/>
    <w:rsid w:val="00A25A3F"/>
    <w:pPr>
      <w:keepNext/>
      <w:spacing w:before="60" w:after="60" w:line="259" w:lineRule="auto"/>
      <w:jc w:val="left"/>
    </w:pPr>
    <w:rPr>
      <w:rFonts w:ascii="Arial" w:hAnsi="Arial"/>
      <w:b/>
      <w:kern w:val="20"/>
      <w:sz w:val="20"/>
      <w:szCs w:val="24"/>
      <w:lang w:val="en-GB" w:eastAsia="en-GB"/>
    </w:rPr>
  </w:style>
  <w:style w:type="paragraph" w:customStyle="1" w:styleId="Head1">
    <w:name w:val="Head 1"/>
    <w:basedOn w:val="af"/>
    <w:next w:val="Body11"/>
    <w:rsid w:val="00A25A3F"/>
    <w:pPr>
      <w:keepNext/>
      <w:spacing w:before="280" w:after="140" w:line="290" w:lineRule="auto"/>
      <w:ind w:left="680"/>
      <w:outlineLvl w:val="0"/>
    </w:pPr>
    <w:rPr>
      <w:rFonts w:ascii="Arial" w:hAnsi="Arial"/>
      <w:b/>
      <w:kern w:val="22"/>
      <w:szCs w:val="24"/>
      <w:lang w:val="en-GB" w:eastAsia="en-GB"/>
    </w:rPr>
  </w:style>
  <w:style w:type="paragraph" w:customStyle="1" w:styleId="Head2">
    <w:name w:val="Head 2"/>
    <w:basedOn w:val="af"/>
    <w:next w:val="Body3"/>
    <w:rsid w:val="00A25A3F"/>
    <w:pPr>
      <w:keepNext/>
      <w:spacing w:before="280" w:after="60" w:line="290" w:lineRule="auto"/>
      <w:ind w:left="1361"/>
      <w:outlineLvl w:val="1"/>
    </w:pPr>
    <w:rPr>
      <w:rFonts w:ascii="Arial" w:hAnsi="Arial"/>
      <w:b/>
      <w:kern w:val="21"/>
      <w:sz w:val="21"/>
      <w:szCs w:val="24"/>
      <w:lang w:val="en-GB" w:eastAsia="en-GB"/>
    </w:rPr>
  </w:style>
  <w:style w:type="paragraph" w:customStyle="1" w:styleId="Head3">
    <w:name w:val="Head 3"/>
    <w:basedOn w:val="af"/>
    <w:next w:val="Body4"/>
    <w:rsid w:val="00A25A3F"/>
    <w:pPr>
      <w:keepNext/>
      <w:spacing w:before="280" w:after="40" w:line="290" w:lineRule="auto"/>
      <w:ind w:left="2041"/>
      <w:outlineLvl w:val="2"/>
    </w:pPr>
    <w:rPr>
      <w:rFonts w:ascii="Arial" w:hAnsi="Arial"/>
      <w:b/>
      <w:kern w:val="20"/>
      <w:sz w:val="20"/>
      <w:szCs w:val="24"/>
      <w:lang w:val="en-GB" w:eastAsia="en-GB"/>
    </w:rPr>
  </w:style>
  <w:style w:type="paragraph" w:customStyle="1" w:styleId="SubHead">
    <w:name w:val="SubHead"/>
    <w:basedOn w:val="af"/>
    <w:next w:val="Body"/>
    <w:rsid w:val="00A25A3F"/>
    <w:pPr>
      <w:keepNext/>
      <w:spacing w:before="200" w:after="120"/>
      <w:outlineLvl w:val="0"/>
    </w:pPr>
    <w:rPr>
      <w:b/>
      <w:kern w:val="21"/>
      <w:sz w:val="24"/>
      <w:szCs w:val="24"/>
      <w:lang w:val="ru-RU" w:eastAsia="en-GB"/>
    </w:rPr>
  </w:style>
  <w:style w:type="paragraph" w:customStyle="1" w:styleId="SchedApps">
    <w:name w:val="Sched/Apps"/>
    <w:basedOn w:val="af"/>
    <w:next w:val="Body"/>
    <w:rsid w:val="00A25A3F"/>
    <w:pPr>
      <w:keepNext/>
      <w:pageBreakBefore/>
      <w:spacing w:after="240" w:line="290" w:lineRule="auto"/>
      <w:jc w:val="center"/>
      <w:outlineLvl w:val="3"/>
    </w:pPr>
    <w:rPr>
      <w:rFonts w:ascii="Arial" w:hAnsi="Arial"/>
      <w:b/>
      <w:kern w:val="23"/>
      <w:sz w:val="23"/>
      <w:szCs w:val="24"/>
      <w:lang w:val="en-GB" w:eastAsia="en-GB"/>
    </w:rPr>
  </w:style>
  <w:style w:type="paragraph" w:customStyle="1" w:styleId="TCLevel1">
    <w:name w:val="T+C Level 1"/>
    <w:basedOn w:val="af"/>
    <w:next w:val="TCLevel2"/>
    <w:rsid w:val="00A25A3F"/>
    <w:pPr>
      <w:keepNext/>
      <w:numPr>
        <w:numId w:val="59"/>
      </w:numPr>
      <w:spacing w:before="140" w:line="290" w:lineRule="auto"/>
      <w:outlineLvl w:val="0"/>
    </w:pPr>
    <w:rPr>
      <w:rFonts w:ascii="Arial" w:hAnsi="Arial"/>
      <w:b/>
      <w:kern w:val="20"/>
      <w:sz w:val="20"/>
      <w:szCs w:val="24"/>
      <w:lang w:val="en-GB" w:eastAsia="en-GB"/>
    </w:rPr>
  </w:style>
  <w:style w:type="paragraph" w:customStyle="1" w:styleId="TCLevel2">
    <w:name w:val="T+C Level 2"/>
    <w:basedOn w:val="af"/>
    <w:rsid w:val="00A25A3F"/>
    <w:pPr>
      <w:numPr>
        <w:ilvl w:val="1"/>
        <w:numId w:val="59"/>
      </w:numPr>
      <w:spacing w:after="140" w:line="290" w:lineRule="auto"/>
      <w:outlineLvl w:val="1"/>
    </w:pPr>
    <w:rPr>
      <w:rFonts w:ascii="Arial" w:hAnsi="Arial"/>
      <w:kern w:val="20"/>
      <w:sz w:val="20"/>
      <w:szCs w:val="24"/>
      <w:lang w:val="en-GB" w:eastAsia="en-GB"/>
    </w:rPr>
  </w:style>
  <w:style w:type="paragraph" w:customStyle="1" w:styleId="TCLevel3">
    <w:name w:val="T+C Level 3"/>
    <w:basedOn w:val="af"/>
    <w:rsid w:val="00A25A3F"/>
    <w:pPr>
      <w:numPr>
        <w:ilvl w:val="2"/>
        <w:numId w:val="59"/>
      </w:numPr>
      <w:spacing w:after="140" w:line="290" w:lineRule="auto"/>
      <w:outlineLvl w:val="2"/>
    </w:pPr>
    <w:rPr>
      <w:rFonts w:ascii="Arial" w:hAnsi="Arial"/>
      <w:kern w:val="20"/>
      <w:sz w:val="20"/>
      <w:szCs w:val="24"/>
      <w:lang w:val="en-GB" w:eastAsia="en-GB"/>
    </w:rPr>
  </w:style>
  <w:style w:type="paragraph" w:customStyle="1" w:styleId="TCLevel4">
    <w:name w:val="T+C Level 4"/>
    <w:basedOn w:val="af"/>
    <w:rsid w:val="00A25A3F"/>
    <w:pPr>
      <w:numPr>
        <w:ilvl w:val="3"/>
        <w:numId w:val="59"/>
      </w:numPr>
      <w:spacing w:after="140" w:line="290" w:lineRule="auto"/>
      <w:outlineLvl w:val="3"/>
    </w:pPr>
    <w:rPr>
      <w:rFonts w:ascii="Arial" w:hAnsi="Arial"/>
      <w:kern w:val="20"/>
      <w:sz w:val="20"/>
      <w:szCs w:val="24"/>
      <w:lang w:val="en-GB" w:eastAsia="en-GB"/>
    </w:rPr>
  </w:style>
  <w:style w:type="paragraph" w:customStyle="1" w:styleId="DocExCode">
    <w:name w:val="DocExCode"/>
    <w:basedOn w:val="af"/>
    <w:rsid w:val="00A25A3F"/>
    <w:pPr>
      <w:pBdr>
        <w:top w:val="single" w:sz="4" w:space="1" w:color="auto"/>
      </w:pBdr>
      <w:jc w:val="left"/>
    </w:pPr>
    <w:rPr>
      <w:rFonts w:ascii="Arial" w:hAnsi="Arial"/>
      <w:kern w:val="20"/>
      <w:sz w:val="16"/>
      <w:szCs w:val="24"/>
      <w:lang w:val="en-GB" w:eastAsia="en-GB"/>
    </w:rPr>
  </w:style>
  <w:style w:type="paragraph" w:customStyle="1" w:styleId="DocExCode-NoLine">
    <w:name w:val="DocExCode - No Line"/>
    <w:basedOn w:val="DocExCode"/>
    <w:rsid w:val="00A25A3F"/>
    <w:pPr>
      <w:pBdr>
        <w:top w:val="none" w:sz="0" w:space="0" w:color="auto"/>
      </w:pBdr>
    </w:pPr>
  </w:style>
  <w:style w:type="paragraph" w:customStyle="1" w:styleId="DocumentMap">
    <w:name w:val="DocumentMap"/>
    <w:basedOn w:val="af"/>
    <w:rsid w:val="00A25A3F"/>
    <w:pPr>
      <w:jc w:val="left"/>
    </w:pPr>
    <w:rPr>
      <w:rFonts w:ascii="Arial" w:hAnsi="Arial"/>
      <w:sz w:val="20"/>
      <w:szCs w:val="24"/>
      <w:lang w:val="en-GB" w:eastAsia="en-GB"/>
    </w:rPr>
  </w:style>
  <w:style w:type="paragraph" w:customStyle="1" w:styleId="Table1">
    <w:name w:val="Table 1"/>
    <w:basedOn w:val="af"/>
    <w:rsid w:val="00A25A3F"/>
    <w:pPr>
      <w:numPr>
        <w:numId w:val="60"/>
      </w:numPr>
      <w:spacing w:before="60" w:after="60" w:line="290" w:lineRule="auto"/>
      <w:jc w:val="left"/>
      <w:outlineLvl w:val="0"/>
    </w:pPr>
    <w:rPr>
      <w:rFonts w:ascii="Arial" w:hAnsi="Arial"/>
      <w:kern w:val="20"/>
      <w:sz w:val="20"/>
      <w:szCs w:val="24"/>
      <w:lang w:val="en-GB" w:eastAsia="en-GB"/>
    </w:rPr>
  </w:style>
  <w:style w:type="paragraph" w:customStyle="1" w:styleId="Table2">
    <w:name w:val="Table 2"/>
    <w:basedOn w:val="af"/>
    <w:rsid w:val="00A25A3F"/>
    <w:pPr>
      <w:numPr>
        <w:ilvl w:val="1"/>
        <w:numId w:val="60"/>
      </w:numPr>
      <w:spacing w:before="60" w:after="60" w:line="290" w:lineRule="auto"/>
      <w:jc w:val="left"/>
      <w:outlineLvl w:val="0"/>
    </w:pPr>
    <w:rPr>
      <w:rFonts w:ascii="Arial" w:hAnsi="Arial"/>
      <w:kern w:val="20"/>
      <w:sz w:val="20"/>
      <w:szCs w:val="24"/>
      <w:lang w:val="en-GB" w:eastAsia="en-GB"/>
    </w:rPr>
  </w:style>
  <w:style w:type="paragraph" w:customStyle="1" w:styleId="Table3">
    <w:name w:val="Table 3"/>
    <w:basedOn w:val="af"/>
    <w:rsid w:val="00A25A3F"/>
    <w:pPr>
      <w:numPr>
        <w:ilvl w:val="2"/>
        <w:numId w:val="60"/>
      </w:numPr>
      <w:spacing w:before="60" w:after="60" w:line="290" w:lineRule="auto"/>
      <w:jc w:val="left"/>
      <w:outlineLvl w:val="0"/>
    </w:pPr>
    <w:rPr>
      <w:rFonts w:ascii="Arial" w:hAnsi="Arial"/>
      <w:kern w:val="20"/>
      <w:sz w:val="20"/>
      <w:szCs w:val="24"/>
      <w:lang w:val="en-GB" w:eastAsia="en-GB"/>
    </w:rPr>
  </w:style>
  <w:style w:type="paragraph" w:customStyle="1" w:styleId="Table4">
    <w:name w:val="Table 4"/>
    <w:basedOn w:val="af"/>
    <w:rsid w:val="00A25A3F"/>
    <w:pPr>
      <w:numPr>
        <w:ilvl w:val="3"/>
        <w:numId w:val="60"/>
      </w:numPr>
      <w:spacing w:before="60" w:after="60" w:line="290" w:lineRule="auto"/>
      <w:jc w:val="left"/>
      <w:outlineLvl w:val="0"/>
    </w:pPr>
    <w:rPr>
      <w:rFonts w:ascii="Arial" w:hAnsi="Arial"/>
      <w:kern w:val="20"/>
      <w:sz w:val="20"/>
      <w:szCs w:val="24"/>
      <w:lang w:val="en-GB" w:eastAsia="en-GB"/>
    </w:rPr>
  </w:style>
  <w:style w:type="paragraph" w:customStyle="1" w:styleId="Table5">
    <w:name w:val="Table 5"/>
    <w:basedOn w:val="af"/>
    <w:rsid w:val="00A25A3F"/>
    <w:pPr>
      <w:numPr>
        <w:ilvl w:val="4"/>
        <w:numId w:val="60"/>
      </w:numPr>
      <w:spacing w:before="60" w:after="60" w:line="290" w:lineRule="auto"/>
      <w:jc w:val="left"/>
      <w:outlineLvl w:val="0"/>
    </w:pPr>
    <w:rPr>
      <w:rFonts w:ascii="Arial" w:hAnsi="Arial"/>
      <w:kern w:val="20"/>
      <w:sz w:val="20"/>
      <w:szCs w:val="24"/>
      <w:lang w:val="en-GB" w:eastAsia="en-GB"/>
    </w:rPr>
  </w:style>
  <w:style w:type="paragraph" w:customStyle="1" w:styleId="Table6">
    <w:name w:val="Table 6"/>
    <w:basedOn w:val="af"/>
    <w:rsid w:val="00A25A3F"/>
    <w:pPr>
      <w:numPr>
        <w:ilvl w:val="5"/>
        <w:numId w:val="60"/>
      </w:numPr>
      <w:spacing w:before="60" w:after="60" w:line="290" w:lineRule="auto"/>
      <w:jc w:val="left"/>
      <w:outlineLvl w:val="0"/>
    </w:pPr>
    <w:rPr>
      <w:rFonts w:ascii="Arial" w:hAnsi="Arial"/>
      <w:kern w:val="20"/>
      <w:sz w:val="20"/>
      <w:szCs w:val="24"/>
      <w:lang w:val="en-GB" w:eastAsia="en-GB"/>
    </w:rPr>
  </w:style>
  <w:style w:type="paragraph" w:customStyle="1" w:styleId="Tablealpha">
    <w:name w:val="Table alpha"/>
    <w:basedOn w:val="CellBody"/>
    <w:rsid w:val="00A25A3F"/>
    <w:pPr>
      <w:numPr>
        <w:numId w:val="61"/>
      </w:numPr>
    </w:pPr>
  </w:style>
  <w:style w:type="paragraph" w:customStyle="1" w:styleId="Tablebullet">
    <w:name w:val="Table bullet"/>
    <w:basedOn w:val="af"/>
    <w:rsid w:val="00A25A3F"/>
    <w:pPr>
      <w:numPr>
        <w:numId w:val="62"/>
      </w:numPr>
      <w:spacing w:before="60" w:after="60" w:line="290" w:lineRule="auto"/>
      <w:jc w:val="left"/>
    </w:pPr>
    <w:rPr>
      <w:rFonts w:ascii="Arial" w:hAnsi="Arial"/>
      <w:kern w:val="20"/>
      <w:sz w:val="20"/>
      <w:szCs w:val="24"/>
      <w:lang w:val="en-GB" w:eastAsia="en-GB"/>
    </w:rPr>
  </w:style>
  <w:style w:type="paragraph" w:customStyle="1" w:styleId="Tableroman">
    <w:name w:val="Table roman"/>
    <w:basedOn w:val="CellBody"/>
    <w:rsid w:val="00A25A3F"/>
    <w:pPr>
      <w:numPr>
        <w:numId w:val="63"/>
      </w:numPr>
    </w:pPr>
  </w:style>
  <w:style w:type="paragraph" w:customStyle="1" w:styleId="zFSand">
    <w:name w:val="zFSand"/>
    <w:basedOn w:val="af"/>
    <w:next w:val="zFSco-names"/>
    <w:rsid w:val="00A25A3F"/>
    <w:pPr>
      <w:spacing w:line="290" w:lineRule="auto"/>
      <w:jc w:val="center"/>
    </w:pPr>
    <w:rPr>
      <w:rFonts w:ascii="Arial" w:eastAsia="SimSun" w:hAnsi="Arial"/>
      <w:kern w:val="20"/>
      <w:sz w:val="20"/>
      <w:szCs w:val="20"/>
      <w:lang w:val="en-GB" w:eastAsia="en-GB"/>
    </w:rPr>
  </w:style>
  <w:style w:type="paragraph" w:customStyle="1" w:styleId="zFSco-names">
    <w:name w:val="zFSco-names"/>
    <w:basedOn w:val="af"/>
    <w:next w:val="zFSand"/>
    <w:rsid w:val="00A25A3F"/>
    <w:pPr>
      <w:spacing w:before="120" w:after="120" w:line="290" w:lineRule="auto"/>
      <w:jc w:val="center"/>
    </w:pPr>
    <w:rPr>
      <w:rFonts w:ascii="Arial" w:eastAsia="SimSun" w:hAnsi="Arial"/>
      <w:kern w:val="24"/>
      <w:sz w:val="24"/>
      <w:szCs w:val="24"/>
      <w:lang w:val="en-GB" w:eastAsia="en-GB"/>
    </w:rPr>
  </w:style>
  <w:style w:type="paragraph" w:customStyle="1" w:styleId="zFSDate">
    <w:name w:val="zFSDate"/>
    <w:basedOn w:val="af"/>
    <w:rsid w:val="00A25A3F"/>
    <w:pPr>
      <w:spacing w:line="290" w:lineRule="auto"/>
      <w:jc w:val="center"/>
    </w:pPr>
    <w:rPr>
      <w:rFonts w:ascii="Arial" w:hAnsi="Arial"/>
      <w:kern w:val="20"/>
      <w:sz w:val="20"/>
      <w:szCs w:val="24"/>
      <w:lang w:val="en-GB" w:eastAsia="en-GB"/>
    </w:rPr>
  </w:style>
  <w:style w:type="paragraph" w:customStyle="1" w:styleId="zFSFooter">
    <w:name w:val="zFSFooter"/>
    <w:basedOn w:val="af"/>
    <w:rsid w:val="00A25A3F"/>
    <w:pPr>
      <w:tabs>
        <w:tab w:val="left" w:pos="6521"/>
      </w:tabs>
      <w:spacing w:after="40"/>
      <w:ind w:left="-108"/>
      <w:jc w:val="left"/>
    </w:pPr>
    <w:rPr>
      <w:rFonts w:ascii="Arial" w:hAnsi="Arial"/>
      <w:sz w:val="16"/>
      <w:szCs w:val="24"/>
      <w:lang w:val="en-GB" w:eastAsia="en-GB"/>
    </w:rPr>
  </w:style>
  <w:style w:type="paragraph" w:customStyle="1" w:styleId="zFSNarrative">
    <w:name w:val="zFSNarrative"/>
    <w:basedOn w:val="af"/>
    <w:rsid w:val="00A25A3F"/>
    <w:pPr>
      <w:spacing w:before="120" w:after="120" w:line="290" w:lineRule="auto"/>
      <w:jc w:val="center"/>
    </w:pPr>
    <w:rPr>
      <w:rFonts w:ascii="Arial" w:eastAsia="SimSun" w:hAnsi="Arial"/>
      <w:kern w:val="20"/>
      <w:sz w:val="20"/>
      <w:szCs w:val="20"/>
      <w:lang w:val="en-GB" w:eastAsia="en-GB"/>
    </w:rPr>
  </w:style>
  <w:style w:type="paragraph" w:customStyle="1" w:styleId="zFSTitle">
    <w:name w:val="zFSTitle"/>
    <w:basedOn w:val="af"/>
    <w:next w:val="zFSNarrative"/>
    <w:rsid w:val="00A25A3F"/>
    <w:pPr>
      <w:keepNext/>
      <w:spacing w:before="240" w:after="120" w:line="290" w:lineRule="auto"/>
      <w:jc w:val="center"/>
    </w:pPr>
    <w:rPr>
      <w:rFonts w:ascii="Arial" w:eastAsia="SimSun" w:hAnsi="Arial"/>
      <w:sz w:val="28"/>
      <w:szCs w:val="28"/>
      <w:lang w:val="en-GB" w:eastAsia="en-GB"/>
    </w:rPr>
  </w:style>
  <w:style w:type="paragraph" w:customStyle="1" w:styleId="Head">
    <w:name w:val="Head"/>
    <w:basedOn w:val="af"/>
    <w:next w:val="Body"/>
    <w:rsid w:val="00A25A3F"/>
    <w:pPr>
      <w:keepNext/>
      <w:spacing w:before="280" w:after="140" w:line="290" w:lineRule="auto"/>
      <w:outlineLvl w:val="0"/>
    </w:pPr>
    <w:rPr>
      <w:rFonts w:ascii="Arial" w:hAnsi="Arial"/>
      <w:b/>
      <w:kern w:val="23"/>
      <w:sz w:val="23"/>
      <w:szCs w:val="24"/>
      <w:lang w:val="en-GB" w:eastAsia="en-GB"/>
    </w:rPr>
  </w:style>
  <w:style w:type="paragraph" w:styleId="affffff0">
    <w:name w:val="table of authorities"/>
    <w:basedOn w:val="af"/>
    <w:next w:val="af"/>
    <w:rsid w:val="00A25A3F"/>
    <w:pPr>
      <w:ind w:left="200" w:hanging="200"/>
      <w:jc w:val="left"/>
    </w:pPr>
    <w:rPr>
      <w:rFonts w:ascii="Arial" w:hAnsi="Arial"/>
      <w:sz w:val="20"/>
      <w:szCs w:val="24"/>
      <w:lang w:val="en-GB" w:eastAsia="en-GB"/>
    </w:rPr>
  </w:style>
  <w:style w:type="paragraph" w:customStyle="1" w:styleId="CellBody">
    <w:name w:val="CellBody"/>
    <w:basedOn w:val="af"/>
    <w:rsid w:val="00A25A3F"/>
    <w:pPr>
      <w:spacing w:before="60" w:after="60" w:line="290" w:lineRule="auto"/>
      <w:jc w:val="left"/>
    </w:pPr>
    <w:rPr>
      <w:rFonts w:ascii="Arial" w:hAnsi="Arial"/>
      <w:kern w:val="20"/>
      <w:sz w:val="20"/>
      <w:szCs w:val="20"/>
      <w:lang w:val="en-GB" w:eastAsia="en-GB"/>
    </w:rPr>
  </w:style>
  <w:style w:type="paragraph" w:customStyle="1" w:styleId="zSFRef">
    <w:name w:val="zSFRef"/>
    <w:basedOn w:val="af"/>
    <w:rsid w:val="00A25A3F"/>
    <w:pPr>
      <w:jc w:val="left"/>
    </w:pPr>
    <w:rPr>
      <w:rFonts w:ascii="Arial" w:eastAsia="SimSun" w:hAnsi="Arial"/>
      <w:kern w:val="16"/>
      <w:sz w:val="16"/>
      <w:szCs w:val="16"/>
      <w:lang w:val="en-GB" w:eastAsia="en-GB"/>
    </w:rPr>
  </w:style>
  <w:style w:type="paragraph" w:customStyle="1" w:styleId="UCAlpha1">
    <w:name w:val="UCAlpha 1"/>
    <w:basedOn w:val="af"/>
    <w:rsid w:val="00A25A3F"/>
    <w:pPr>
      <w:numPr>
        <w:numId w:val="64"/>
      </w:numPr>
      <w:spacing w:after="140" w:line="290" w:lineRule="auto"/>
      <w:outlineLvl w:val="0"/>
    </w:pPr>
    <w:rPr>
      <w:rFonts w:ascii="Arial" w:hAnsi="Arial"/>
      <w:kern w:val="20"/>
      <w:sz w:val="20"/>
      <w:szCs w:val="24"/>
      <w:lang w:val="en-GB" w:eastAsia="en-GB"/>
    </w:rPr>
  </w:style>
  <w:style w:type="paragraph" w:customStyle="1" w:styleId="UCAlpha2">
    <w:name w:val="UCAlpha 2"/>
    <w:basedOn w:val="af"/>
    <w:rsid w:val="00A25A3F"/>
    <w:pPr>
      <w:numPr>
        <w:numId w:val="65"/>
      </w:numPr>
      <w:spacing w:after="140" w:line="290" w:lineRule="auto"/>
      <w:outlineLvl w:val="1"/>
    </w:pPr>
    <w:rPr>
      <w:rFonts w:ascii="Arial" w:hAnsi="Arial"/>
      <w:kern w:val="20"/>
      <w:sz w:val="20"/>
      <w:szCs w:val="24"/>
      <w:lang w:val="en-GB" w:eastAsia="en-GB"/>
    </w:rPr>
  </w:style>
  <w:style w:type="paragraph" w:customStyle="1" w:styleId="UCAlpha3">
    <w:name w:val="UCAlpha 3"/>
    <w:basedOn w:val="af"/>
    <w:rsid w:val="00A25A3F"/>
    <w:pPr>
      <w:numPr>
        <w:numId w:val="66"/>
      </w:numPr>
      <w:spacing w:after="140" w:line="290" w:lineRule="auto"/>
      <w:outlineLvl w:val="2"/>
    </w:pPr>
    <w:rPr>
      <w:rFonts w:ascii="Arial" w:hAnsi="Arial"/>
      <w:kern w:val="20"/>
      <w:sz w:val="20"/>
      <w:szCs w:val="24"/>
      <w:lang w:val="en-GB" w:eastAsia="en-GB"/>
    </w:rPr>
  </w:style>
  <w:style w:type="paragraph" w:customStyle="1" w:styleId="UCAlpha4">
    <w:name w:val="UCAlpha 4"/>
    <w:basedOn w:val="af"/>
    <w:rsid w:val="00A25A3F"/>
    <w:pPr>
      <w:numPr>
        <w:numId w:val="67"/>
      </w:numPr>
      <w:spacing w:after="140" w:line="290" w:lineRule="auto"/>
      <w:outlineLvl w:val="3"/>
    </w:pPr>
    <w:rPr>
      <w:rFonts w:ascii="Arial" w:hAnsi="Arial"/>
      <w:kern w:val="20"/>
      <w:sz w:val="20"/>
      <w:szCs w:val="24"/>
      <w:lang w:val="en-GB" w:eastAsia="en-GB"/>
    </w:rPr>
  </w:style>
  <w:style w:type="paragraph" w:customStyle="1" w:styleId="UCAlpha5">
    <w:name w:val="UCAlpha 5"/>
    <w:basedOn w:val="af"/>
    <w:rsid w:val="00A25A3F"/>
    <w:pPr>
      <w:numPr>
        <w:numId w:val="68"/>
      </w:numPr>
      <w:spacing w:after="140" w:line="290" w:lineRule="auto"/>
      <w:outlineLvl w:val="4"/>
    </w:pPr>
    <w:rPr>
      <w:rFonts w:ascii="Arial" w:hAnsi="Arial"/>
      <w:kern w:val="20"/>
      <w:sz w:val="20"/>
      <w:szCs w:val="24"/>
      <w:lang w:val="en-GB" w:eastAsia="en-GB"/>
    </w:rPr>
  </w:style>
  <w:style w:type="paragraph" w:customStyle="1" w:styleId="UCAlpha6">
    <w:name w:val="UCAlpha 6"/>
    <w:basedOn w:val="af"/>
    <w:rsid w:val="00A25A3F"/>
    <w:pPr>
      <w:numPr>
        <w:numId w:val="69"/>
      </w:numPr>
      <w:spacing w:after="140" w:line="290" w:lineRule="auto"/>
      <w:outlineLvl w:val="5"/>
    </w:pPr>
    <w:rPr>
      <w:rFonts w:ascii="Arial" w:hAnsi="Arial"/>
      <w:kern w:val="20"/>
      <w:sz w:val="20"/>
      <w:szCs w:val="24"/>
      <w:lang w:val="en-GB" w:eastAsia="en-GB"/>
    </w:rPr>
  </w:style>
  <w:style w:type="paragraph" w:customStyle="1" w:styleId="UCRoman1">
    <w:name w:val="UCRoman 1"/>
    <w:basedOn w:val="af"/>
    <w:rsid w:val="00A25A3F"/>
    <w:pPr>
      <w:numPr>
        <w:numId w:val="70"/>
      </w:numPr>
      <w:spacing w:after="140" w:line="290" w:lineRule="auto"/>
      <w:outlineLvl w:val="0"/>
    </w:pPr>
    <w:rPr>
      <w:rFonts w:ascii="Arial" w:hAnsi="Arial"/>
      <w:kern w:val="20"/>
      <w:sz w:val="20"/>
      <w:szCs w:val="24"/>
      <w:lang w:val="en-GB" w:eastAsia="en-GB"/>
    </w:rPr>
  </w:style>
  <w:style w:type="paragraph" w:customStyle="1" w:styleId="UCRoman2">
    <w:name w:val="UCRoman 2"/>
    <w:basedOn w:val="af"/>
    <w:rsid w:val="00A25A3F"/>
    <w:pPr>
      <w:numPr>
        <w:numId w:val="71"/>
      </w:numPr>
      <w:spacing w:after="140" w:line="290" w:lineRule="auto"/>
      <w:outlineLvl w:val="1"/>
    </w:pPr>
    <w:rPr>
      <w:rFonts w:ascii="Arial" w:hAnsi="Arial"/>
      <w:kern w:val="20"/>
      <w:sz w:val="20"/>
      <w:szCs w:val="24"/>
      <w:lang w:val="en-GB" w:eastAsia="en-GB"/>
    </w:rPr>
  </w:style>
  <w:style w:type="paragraph" w:customStyle="1" w:styleId="doublealpha">
    <w:name w:val="double alpha"/>
    <w:basedOn w:val="af"/>
    <w:rsid w:val="00A25A3F"/>
    <w:pPr>
      <w:numPr>
        <w:numId w:val="53"/>
      </w:numPr>
      <w:spacing w:after="140" w:line="290" w:lineRule="auto"/>
    </w:pPr>
    <w:rPr>
      <w:rFonts w:ascii="Arial" w:hAnsi="Arial"/>
      <w:kern w:val="20"/>
      <w:sz w:val="20"/>
      <w:szCs w:val="24"/>
      <w:lang w:val="en-GB" w:eastAsia="en-GB"/>
    </w:rPr>
  </w:style>
  <w:style w:type="paragraph" w:customStyle="1" w:styleId="dashbullet1">
    <w:name w:val="dash bullet 1"/>
    <w:basedOn w:val="af"/>
    <w:rsid w:val="00A25A3F"/>
    <w:pPr>
      <w:numPr>
        <w:numId w:val="47"/>
      </w:numPr>
      <w:spacing w:after="140" w:line="290" w:lineRule="auto"/>
      <w:outlineLvl w:val="0"/>
    </w:pPr>
    <w:rPr>
      <w:rFonts w:ascii="Arial" w:hAnsi="Arial"/>
      <w:kern w:val="20"/>
      <w:sz w:val="20"/>
      <w:szCs w:val="24"/>
      <w:lang w:val="en-GB" w:eastAsia="en-GB"/>
    </w:rPr>
  </w:style>
  <w:style w:type="paragraph" w:customStyle="1" w:styleId="dashbullet2">
    <w:name w:val="dash bullet 2"/>
    <w:basedOn w:val="af"/>
    <w:rsid w:val="00A25A3F"/>
    <w:pPr>
      <w:numPr>
        <w:numId w:val="48"/>
      </w:numPr>
      <w:spacing w:after="140" w:line="290" w:lineRule="auto"/>
      <w:outlineLvl w:val="1"/>
    </w:pPr>
    <w:rPr>
      <w:rFonts w:ascii="Arial" w:hAnsi="Arial"/>
      <w:kern w:val="20"/>
      <w:sz w:val="20"/>
      <w:szCs w:val="24"/>
      <w:lang w:val="en-GB" w:eastAsia="en-GB"/>
    </w:rPr>
  </w:style>
  <w:style w:type="paragraph" w:customStyle="1" w:styleId="dashbullet3">
    <w:name w:val="dash bullet 3"/>
    <w:basedOn w:val="af"/>
    <w:rsid w:val="00A25A3F"/>
    <w:pPr>
      <w:numPr>
        <w:numId w:val="49"/>
      </w:numPr>
      <w:spacing w:after="140" w:line="290" w:lineRule="auto"/>
      <w:outlineLvl w:val="2"/>
    </w:pPr>
    <w:rPr>
      <w:rFonts w:ascii="Arial" w:hAnsi="Arial"/>
      <w:kern w:val="20"/>
      <w:sz w:val="20"/>
      <w:szCs w:val="24"/>
      <w:lang w:val="en-GB" w:eastAsia="en-GB"/>
    </w:rPr>
  </w:style>
  <w:style w:type="paragraph" w:customStyle="1" w:styleId="dashbullet4">
    <w:name w:val="dash bullet 4"/>
    <w:basedOn w:val="af"/>
    <w:rsid w:val="00A25A3F"/>
    <w:pPr>
      <w:numPr>
        <w:numId w:val="50"/>
      </w:numPr>
      <w:spacing w:after="140" w:line="290" w:lineRule="auto"/>
      <w:outlineLvl w:val="3"/>
    </w:pPr>
    <w:rPr>
      <w:rFonts w:ascii="Arial" w:hAnsi="Arial"/>
      <w:kern w:val="20"/>
      <w:sz w:val="20"/>
      <w:szCs w:val="24"/>
      <w:lang w:val="en-GB" w:eastAsia="en-GB"/>
    </w:rPr>
  </w:style>
  <w:style w:type="paragraph" w:customStyle="1" w:styleId="dashbullet5">
    <w:name w:val="dash bullet 5"/>
    <w:basedOn w:val="af"/>
    <w:rsid w:val="00A25A3F"/>
    <w:pPr>
      <w:numPr>
        <w:numId w:val="51"/>
      </w:numPr>
      <w:spacing w:after="140" w:line="290" w:lineRule="auto"/>
      <w:outlineLvl w:val="4"/>
    </w:pPr>
    <w:rPr>
      <w:rFonts w:ascii="Arial" w:hAnsi="Arial"/>
      <w:kern w:val="20"/>
      <w:sz w:val="20"/>
      <w:szCs w:val="24"/>
      <w:lang w:val="en-GB" w:eastAsia="en-GB"/>
    </w:rPr>
  </w:style>
  <w:style w:type="paragraph" w:customStyle="1" w:styleId="dashbullet6">
    <w:name w:val="dash bullet 6"/>
    <w:basedOn w:val="af"/>
    <w:rsid w:val="00A25A3F"/>
    <w:pPr>
      <w:numPr>
        <w:numId w:val="52"/>
      </w:numPr>
      <w:spacing w:after="140" w:line="290" w:lineRule="auto"/>
      <w:outlineLvl w:val="5"/>
    </w:pPr>
    <w:rPr>
      <w:rFonts w:ascii="Arial" w:hAnsi="Arial"/>
      <w:kern w:val="20"/>
      <w:sz w:val="20"/>
      <w:szCs w:val="24"/>
      <w:lang w:val="en-GB" w:eastAsia="en-GB"/>
    </w:rPr>
  </w:style>
  <w:style w:type="paragraph" w:customStyle="1" w:styleId="zFSAddress">
    <w:name w:val="zFSAddress"/>
    <w:basedOn w:val="af"/>
    <w:rsid w:val="00A25A3F"/>
    <w:pPr>
      <w:spacing w:line="290" w:lineRule="auto"/>
      <w:jc w:val="left"/>
    </w:pPr>
    <w:rPr>
      <w:rFonts w:ascii="Arial" w:hAnsi="Arial"/>
      <w:kern w:val="16"/>
      <w:sz w:val="16"/>
      <w:szCs w:val="24"/>
      <w:lang w:val="en-GB" w:eastAsia="en-GB"/>
    </w:rPr>
  </w:style>
  <w:style w:type="paragraph" w:customStyle="1" w:styleId="zFSDescription">
    <w:name w:val="zFSDescription"/>
    <w:basedOn w:val="zFSDate"/>
    <w:rsid w:val="00A25A3F"/>
    <w:rPr>
      <w:rFonts w:eastAsia="SimSun"/>
      <w:i/>
      <w:caps/>
      <w:szCs w:val="20"/>
    </w:rPr>
  </w:style>
  <w:style w:type="paragraph" w:customStyle="1" w:styleId="zFSDraft">
    <w:name w:val="zFSDraft"/>
    <w:basedOn w:val="af"/>
    <w:rsid w:val="00A25A3F"/>
    <w:pPr>
      <w:spacing w:line="290" w:lineRule="auto"/>
      <w:jc w:val="left"/>
    </w:pPr>
    <w:rPr>
      <w:rFonts w:ascii="Arial" w:hAnsi="Arial"/>
      <w:kern w:val="20"/>
      <w:sz w:val="20"/>
      <w:szCs w:val="24"/>
      <w:lang w:val="en-GB" w:eastAsia="en-GB"/>
    </w:rPr>
  </w:style>
  <w:style w:type="paragraph" w:customStyle="1" w:styleId="zFSFax">
    <w:name w:val="zFSFax"/>
    <w:basedOn w:val="af"/>
    <w:rsid w:val="00A25A3F"/>
    <w:pPr>
      <w:jc w:val="left"/>
    </w:pPr>
    <w:rPr>
      <w:rFonts w:ascii="Arial" w:hAnsi="Arial"/>
      <w:kern w:val="16"/>
      <w:sz w:val="16"/>
      <w:szCs w:val="24"/>
      <w:lang w:val="en-GB" w:eastAsia="en-GB"/>
    </w:rPr>
  </w:style>
  <w:style w:type="paragraph" w:customStyle="1" w:styleId="zFSNameofDoc">
    <w:name w:val="zFSNameofDoc"/>
    <w:basedOn w:val="af"/>
    <w:rsid w:val="00A25A3F"/>
    <w:pPr>
      <w:spacing w:before="300" w:after="400" w:line="290" w:lineRule="auto"/>
      <w:jc w:val="center"/>
    </w:pPr>
    <w:rPr>
      <w:rFonts w:ascii="Arial" w:eastAsia="SimSun" w:hAnsi="Arial"/>
      <w:caps/>
      <w:sz w:val="20"/>
      <w:szCs w:val="20"/>
      <w:lang w:val="en-GB" w:eastAsia="en-GB"/>
    </w:rPr>
  </w:style>
  <w:style w:type="paragraph" w:customStyle="1" w:styleId="zFSTel">
    <w:name w:val="zFSTel"/>
    <w:basedOn w:val="af"/>
    <w:rsid w:val="00A25A3F"/>
    <w:pPr>
      <w:spacing w:before="120"/>
      <w:jc w:val="left"/>
    </w:pPr>
    <w:rPr>
      <w:rFonts w:ascii="Arial" w:hAnsi="Arial"/>
      <w:kern w:val="16"/>
      <w:sz w:val="16"/>
      <w:szCs w:val="24"/>
      <w:lang w:val="en-GB" w:eastAsia="en-GB"/>
    </w:rPr>
  </w:style>
  <w:style w:type="paragraph" w:customStyle="1" w:styleId="zFSAmount">
    <w:name w:val="zFSAmount"/>
    <w:basedOn w:val="af"/>
    <w:rsid w:val="00A25A3F"/>
    <w:pPr>
      <w:spacing w:before="800" w:line="290" w:lineRule="auto"/>
      <w:jc w:val="center"/>
    </w:pPr>
    <w:rPr>
      <w:rFonts w:ascii="Arial" w:hAnsi="Arial"/>
      <w:i/>
      <w:sz w:val="20"/>
      <w:szCs w:val="24"/>
      <w:lang w:val="en-GB" w:eastAsia="en-GB"/>
    </w:rPr>
  </w:style>
  <w:style w:type="character" w:customStyle="1" w:styleId="zTokyoLogoCaption">
    <w:name w:val="zTokyoLogoCaption"/>
    <w:rsid w:val="00A25A3F"/>
    <w:rPr>
      <w:rFonts w:ascii="MS Mincho" w:eastAsia="MS Mincho"/>
      <w:noProof/>
      <w:sz w:val="13"/>
    </w:rPr>
  </w:style>
  <w:style w:type="paragraph" w:customStyle="1" w:styleId="zFSAddress2">
    <w:name w:val="zFSAddress2"/>
    <w:basedOn w:val="af"/>
    <w:rsid w:val="00A25A3F"/>
    <w:pPr>
      <w:spacing w:line="290" w:lineRule="auto"/>
      <w:jc w:val="left"/>
      <w:outlineLvl w:val="1"/>
    </w:pPr>
    <w:rPr>
      <w:rFonts w:ascii="Arial" w:hAnsi="Arial"/>
      <w:kern w:val="16"/>
      <w:sz w:val="16"/>
      <w:szCs w:val="24"/>
      <w:lang w:val="en-GB" w:eastAsia="en-GB"/>
    </w:rPr>
  </w:style>
  <w:style w:type="character" w:customStyle="1" w:styleId="zTokyoLogoCaption2">
    <w:name w:val="zTokyoLogoCaption2"/>
    <w:rsid w:val="00A25A3F"/>
    <w:rPr>
      <w:rFonts w:ascii="MS Mincho" w:eastAsia="MS Mincho"/>
      <w:noProof/>
      <w:sz w:val="16"/>
    </w:rPr>
  </w:style>
  <w:style w:type="paragraph" w:customStyle="1" w:styleId="ScheduleHeading">
    <w:name w:val="Schedule Heading"/>
    <w:basedOn w:val="Body"/>
    <w:next w:val="Body"/>
    <w:rsid w:val="00A25A3F"/>
    <w:pPr>
      <w:keepNext/>
      <w:pageBreakBefore/>
      <w:numPr>
        <w:numId w:val="72"/>
      </w:numPr>
      <w:spacing w:after="240"/>
      <w:jc w:val="center"/>
      <w:outlineLvl w:val="3"/>
    </w:pPr>
    <w:rPr>
      <w:b/>
      <w:kern w:val="23"/>
      <w:sz w:val="23"/>
      <w:szCs w:val="23"/>
      <w:lang w:eastAsia="en-US"/>
    </w:rPr>
  </w:style>
  <w:style w:type="numbering" w:customStyle="1" w:styleId="engage">
    <w:name w:val="engage"/>
    <w:uiPriority w:val="99"/>
    <w:rsid w:val="00A25A3F"/>
    <w:pPr>
      <w:numPr>
        <w:numId w:val="73"/>
      </w:numPr>
    </w:pPr>
  </w:style>
  <w:style w:type="paragraph" w:customStyle="1" w:styleId="engageBody">
    <w:name w:val="engage_Body"/>
    <w:basedOn w:val="af"/>
    <w:qFormat/>
    <w:rsid w:val="00A25A3F"/>
    <w:pPr>
      <w:spacing w:after="140" w:line="290" w:lineRule="auto"/>
    </w:pPr>
    <w:rPr>
      <w:rFonts w:ascii="Arial" w:hAnsi="Arial"/>
      <w:sz w:val="13"/>
      <w:szCs w:val="13"/>
      <w:lang w:val="en-GB"/>
    </w:rPr>
  </w:style>
  <w:style w:type="paragraph" w:customStyle="1" w:styleId="engageL1">
    <w:name w:val="engage_L1"/>
    <w:basedOn w:val="af"/>
    <w:rsid w:val="00A25A3F"/>
    <w:pPr>
      <w:keepNext/>
      <w:numPr>
        <w:numId w:val="74"/>
      </w:numPr>
      <w:spacing w:after="140" w:line="290" w:lineRule="auto"/>
      <w:jc w:val="left"/>
    </w:pPr>
    <w:rPr>
      <w:rFonts w:ascii="Arial" w:hAnsi="Arial"/>
      <w:b/>
      <w:bCs/>
      <w:sz w:val="13"/>
      <w:szCs w:val="13"/>
      <w:lang w:val="en-GB"/>
    </w:rPr>
  </w:style>
  <w:style w:type="paragraph" w:customStyle="1" w:styleId="engageL2">
    <w:name w:val="engage_L2"/>
    <w:basedOn w:val="af"/>
    <w:qFormat/>
    <w:rsid w:val="00A25A3F"/>
    <w:pPr>
      <w:numPr>
        <w:ilvl w:val="1"/>
        <w:numId w:val="74"/>
      </w:numPr>
      <w:spacing w:after="140" w:line="290" w:lineRule="auto"/>
    </w:pPr>
    <w:rPr>
      <w:rFonts w:ascii="Arial" w:hAnsi="Arial"/>
      <w:sz w:val="13"/>
      <w:szCs w:val="24"/>
      <w:lang w:val="en-GB"/>
    </w:rPr>
  </w:style>
  <w:style w:type="paragraph" w:customStyle="1" w:styleId="engageTitle">
    <w:name w:val="engage_Title"/>
    <w:basedOn w:val="af"/>
    <w:next w:val="engageBody"/>
    <w:rsid w:val="00A25A3F"/>
    <w:pPr>
      <w:spacing w:after="240"/>
      <w:jc w:val="center"/>
    </w:pPr>
    <w:rPr>
      <w:rFonts w:ascii="Arial" w:hAnsi="Arial"/>
      <w:b/>
      <w:sz w:val="20"/>
      <w:szCs w:val="20"/>
      <w:lang w:val="en-GB"/>
    </w:rPr>
  </w:style>
  <w:style w:type="character" w:customStyle="1" w:styleId="Level2Char">
    <w:name w:val="Level 2 Char"/>
    <w:link w:val="Level2"/>
    <w:locked/>
    <w:rsid w:val="00A25A3F"/>
    <w:rPr>
      <w:rFonts w:ascii="Arial" w:eastAsia="Times New Roman" w:hAnsi="Arial" w:cs="Arial"/>
      <w:sz w:val="24"/>
      <w:szCs w:val="20"/>
      <w:u w:color="000000"/>
      <w:lang w:val="en-GB" w:eastAsia="en-GB"/>
    </w:rPr>
  </w:style>
  <w:style w:type="paragraph" w:styleId="affffff1">
    <w:name w:val="Block Text"/>
    <w:basedOn w:val="af"/>
    <w:rsid w:val="007C0C13"/>
    <w:pPr>
      <w:widowControl w:val="0"/>
      <w:shd w:val="clear" w:color="auto" w:fill="FFFFFF"/>
      <w:suppressAutoHyphens/>
      <w:spacing w:after="160" w:line="312" w:lineRule="auto"/>
      <w:ind w:left="11" w:right="28" w:firstLine="680"/>
    </w:pPr>
    <w:rPr>
      <w:b/>
      <w:sz w:val="24"/>
      <w:szCs w:val="20"/>
      <w:lang w:val="en-US" w:eastAsia="zh-CN"/>
    </w:rPr>
  </w:style>
  <w:style w:type="paragraph" w:styleId="affffff2">
    <w:name w:val="Body Text First Indent"/>
    <w:basedOn w:val="af4"/>
    <w:link w:val="affffff3"/>
    <w:rsid w:val="007C0C13"/>
    <w:pPr>
      <w:spacing w:after="0" w:line="259" w:lineRule="auto"/>
      <w:ind w:left="0" w:firstLine="360"/>
      <w:jc w:val="left"/>
    </w:pPr>
    <w:rPr>
      <w:sz w:val="24"/>
      <w:szCs w:val="24"/>
      <w:lang w:val="en-US" w:eastAsia="zh-CN"/>
    </w:rPr>
  </w:style>
  <w:style w:type="character" w:customStyle="1" w:styleId="affffff3">
    <w:name w:val="Красная строка Знак"/>
    <w:basedOn w:val="af5"/>
    <w:link w:val="affffff2"/>
    <w:rsid w:val="007C0C13"/>
    <w:rPr>
      <w:rFonts w:ascii="Times New Roman" w:eastAsia="Times New Roman" w:hAnsi="Times New Roman" w:cs="Times New Roman"/>
      <w:sz w:val="24"/>
      <w:szCs w:val="24"/>
      <w:lang w:val="en-US" w:eastAsia="zh-CN"/>
    </w:rPr>
  </w:style>
  <w:style w:type="paragraph" w:styleId="ac">
    <w:name w:val="List"/>
    <w:basedOn w:val="af"/>
    <w:link w:val="affffff4"/>
    <w:rsid w:val="007C0C13"/>
    <w:pPr>
      <w:numPr>
        <w:numId w:val="75"/>
      </w:numPr>
      <w:spacing w:after="60" w:line="259" w:lineRule="auto"/>
    </w:pPr>
    <w:rPr>
      <w:snapToGrid w:val="0"/>
      <w:sz w:val="24"/>
      <w:szCs w:val="24"/>
      <w:lang w:val="en-US" w:eastAsia="zh-CN"/>
    </w:rPr>
  </w:style>
  <w:style w:type="paragraph" w:customStyle="1" w:styleId="affffff5">
    <w:name w:val="Год утверждения"/>
    <w:basedOn w:val="af"/>
    <w:rsid w:val="007C0C13"/>
    <w:pPr>
      <w:spacing w:after="160" w:line="259" w:lineRule="auto"/>
      <w:jc w:val="center"/>
    </w:pPr>
    <w:rPr>
      <w:b/>
      <w:sz w:val="28"/>
      <w:szCs w:val="28"/>
      <w:lang w:val="en-US" w:eastAsia="zh-CN"/>
    </w:rPr>
  </w:style>
  <w:style w:type="paragraph" w:customStyle="1" w:styleId="affffff6">
    <w:name w:val="Утверждаю"/>
    <w:basedOn w:val="af"/>
    <w:rsid w:val="007C0C13"/>
    <w:pPr>
      <w:spacing w:after="160" w:line="259" w:lineRule="auto"/>
      <w:jc w:val="left"/>
    </w:pPr>
    <w:rPr>
      <w:sz w:val="24"/>
      <w:szCs w:val="24"/>
      <w:lang w:val="en-US" w:eastAsia="zh-CN"/>
    </w:rPr>
  </w:style>
  <w:style w:type="paragraph" w:customStyle="1" w:styleId="a0">
    <w:name w:val="Список нумерованный"/>
    <w:basedOn w:val="af"/>
    <w:rsid w:val="007C0C13"/>
    <w:pPr>
      <w:numPr>
        <w:numId w:val="76"/>
      </w:numPr>
      <w:spacing w:before="120" w:after="160" w:line="259" w:lineRule="auto"/>
    </w:pPr>
    <w:rPr>
      <w:sz w:val="24"/>
      <w:szCs w:val="24"/>
      <w:lang w:val="en-US" w:eastAsia="zh-CN"/>
    </w:rPr>
  </w:style>
  <w:style w:type="paragraph" w:customStyle="1" w:styleId="2f1">
    <w:name w:val="Пункт 2"/>
    <w:basedOn w:val="26"/>
    <w:rsid w:val="007C0C13"/>
    <w:pPr>
      <w:keepLines w:val="0"/>
      <w:widowControl/>
      <w:numPr>
        <w:ilvl w:val="1"/>
      </w:numPr>
      <w:tabs>
        <w:tab w:val="left" w:pos="1134"/>
      </w:tabs>
      <w:autoSpaceDE/>
      <w:autoSpaceDN/>
      <w:adjustRightInd/>
      <w:spacing w:before="120" w:after="60" w:line="259" w:lineRule="auto"/>
      <w:ind w:firstLine="567"/>
      <w:jc w:val="both"/>
    </w:pPr>
    <w:rPr>
      <w:rFonts w:ascii="Times New Roman" w:eastAsia="Times New Roman" w:hAnsi="Times New Roman" w:cs="Times New Roman"/>
      <w:bCs/>
      <w:iCs/>
      <w:color w:val="auto"/>
      <w:sz w:val="24"/>
      <w:szCs w:val="24"/>
      <w:lang w:val="en-US" w:eastAsia="zh-CN"/>
    </w:rPr>
  </w:style>
  <w:style w:type="paragraph" w:customStyle="1" w:styleId="3f">
    <w:name w:val="Пункт 3"/>
    <w:basedOn w:val="35"/>
    <w:rsid w:val="007C0C13"/>
    <w:pPr>
      <w:keepNext/>
      <w:numPr>
        <w:ilvl w:val="2"/>
      </w:numPr>
      <w:tabs>
        <w:tab w:val="left" w:pos="1276"/>
      </w:tabs>
      <w:spacing w:before="120" w:after="60" w:line="259" w:lineRule="auto"/>
      <w:ind w:left="1" w:firstLine="567"/>
    </w:pPr>
    <w:rPr>
      <w:rFonts w:eastAsia="Times New Roman"/>
      <w:bCs/>
      <w:lang w:val="en-US" w:eastAsia="zh-CN"/>
    </w:rPr>
  </w:style>
  <w:style w:type="paragraph" w:customStyle="1" w:styleId="49">
    <w:name w:val="Пункт 4"/>
    <w:basedOn w:val="44"/>
    <w:rsid w:val="007C0C13"/>
    <w:pPr>
      <w:keepLines w:val="0"/>
      <w:widowControl/>
      <w:numPr>
        <w:ilvl w:val="3"/>
      </w:numPr>
      <w:tabs>
        <w:tab w:val="left" w:pos="1418"/>
      </w:tabs>
      <w:autoSpaceDE/>
      <w:autoSpaceDN/>
      <w:adjustRightInd/>
      <w:spacing w:before="120" w:after="60" w:line="259" w:lineRule="auto"/>
      <w:ind w:firstLine="567"/>
      <w:jc w:val="both"/>
    </w:pPr>
    <w:rPr>
      <w:rFonts w:ascii="Times New Roman" w:hAnsi="Times New Roman"/>
      <w:b w:val="0"/>
      <w:sz w:val="24"/>
      <w:szCs w:val="24"/>
      <w:lang w:val="en-US" w:eastAsia="zh-CN"/>
    </w:rPr>
  </w:style>
  <w:style w:type="paragraph" w:customStyle="1" w:styleId="55">
    <w:name w:val="Пункт 5"/>
    <w:basedOn w:val="5"/>
    <w:link w:val="56"/>
    <w:rsid w:val="007C0C13"/>
    <w:pPr>
      <w:keepNext w:val="0"/>
      <w:keepLines w:val="0"/>
      <w:widowControl/>
      <w:numPr>
        <w:ilvl w:val="4"/>
      </w:numPr>
      <w:tabs>
        <w:tab w:val="left" w:pos="1701"/>
      </w:tabs>
      <w:autoSpaceDE/>
      <w:autoSpaceDN/>
      <w:adjustRightInd/>
      <w:spacing w:before="60" w:after="60" w:line="259" w:lineRule="auto"/>
      <w:ind w:firstLine="567"/>
      <w:jc w:val="left"/>
    </w:pPr>
    <w:rPr>
      <w:rFonts w:ascii="Times New Roman" w:hAnsi="Times New Roman"/>
      <w:b w:val="0"/>
      <w:i w:val="0"/>
      <w:sz w:val="24"/>
      <w:szCs w:val="24"/>
      <w:lang w:val="en-US" w:eastAsia="zh-CN"/>
    </w:rPr>
  </w:style>
  <w:style w:type="paragraph" w:customStyle="1" w:styleId="ab">
    <w:name w:val="Приложение"/>
    <w:basedOn w:val="af"/>
    <w:next w:val="af"/>
    <w:rsid w:val="007C0C13"/>
    <w:pPr>
      <w:keepNext/>
      <w:pageBreakBefore/>
      <w:numPr>
        <w:numId w:val="77"/>
      </w:numPr>
      <w:spacing w:before="120" w:after="120" w:line="259" w:lineRule="auto"/>
      <w:jc w:val="center"/>
    </w:pPr>
    <w:rPr>
      <w:b/>
      <w:kern w:val="28"/>
      <w:sz w:val="28"/>
      <w:szCs w:val="20"/>
      <w:lang w:val="en-US" w:eastAsia="zh-CN"/>
    </w:rPr>
  </w:style>
  <w:style w:type="paragraph" w:customStyle="1" w:styleId="affffff7">
    <w:name w:val="Табличный"/>
    <w:basedOn w:val="af"/>
    <w:rsid w:val="007C0C13"/>
    <w:pPr>
      <w:keepNext/>
      <w:widowControl w:val="0"/>
      <w:spacing w:before="60" w:after="60" w:line="259" w:lineRule="auto"/>
      <w:jc w:val="center"/>
    </w:pPr>
    <w:rPr>
      <w:b/>
      <w:szCs w:val="20"/>
      <w:lang w:val="en-US" w:eastAsia="zh-CN"/>
    </w:rPr>
  </w:style>
  <w:style w:type="paragraph" w:customStyle="1" w:styleId="affffff8">
    <w:name w:val="Содержание"/>
    <w:basedOn w:val="af"/>
    <w:rsid w:val="007C0C13"/>
    <w:pPr>
      <w:widowControl w:val="0"/>
      <w:spacing w:before="240" w:after="240" w:line="259" w:lineRule="auto"/>
      <w:jc w:val="center"/>
    </w:pPr>
    <w:rPr>
      <w:b/>
      <w:caps/>
      <w:sz w:val="24"/>
      <w:szCs w:val="20"/>
      <w:lang w:val="en-US" w:eastAsia="zh-CN"/>
    </w:rPr>
  </w:style>
  <w:style w:type="paragraph" w:customStyle="1" w:styleId="affffff9">
    <w:name w:val="Верх. колонт. четн."/>
    <w:basedOn w:val="af"/>
    <w:rsid w:val="007C0C13"/>
    <w:pPr>
      <w:widowControl w:val="0"/>
      <w:spacing w:after="160" w:line="240" w:lineRule="exact"/>
      <w:jc w:val="right"/>
    </w:pPr>
    <w:rPr>
      <w:rFonts w:ascii="Arial" w:hAnsi="Arial"/>
      <w:b/>
      <w:i/>
      <w:sz w:val="24"/>
      <w:szCs w:val="20"/>
      <w:lang w:val="en-US" w:eastAsia="zh-CN"/>
    </w:rPr>
  </w:style>
  <w:style w:type="paragraph" w:customStyle="1" w:styleId="affffffa">
    <w:name w:val="Верх. колонт. нечет."/>
    <w:basedOn w:val="af"/>
    <w:rsid w:val="007C0C13"/>
    <w:pPr>
      <w:widowControl w:val="0"/>
      <w:spacing w:after="160" w:line="240" w:lineRule="exact"/>
      <w:jc w:val="left"/>
    </w:pPr>
    <w:rPr>
      <w:rFonts w:ascii="Arial" w:hAnsi="Arial"/>
      <w:b/>
      <w:i/>
      <w:sz w:val="24"/>
      <w:szCs w:val="20"/>
      <w:lang w:val="en-US" w:eastAsia="zh-CN"/>
    </w:rPr>
  </w:style>
  <w:style w:type="paragraph" w:customStyle="1" w:styleId="affffffb">
    <w:name w:val="Табличный_заголовки"/>
    <w:basedOn w:val="af"/>
    <w:rsid w:val="007C0C13"/>
    <w:pPr>
      <w:keepNext/>
      <w:keepLines/>
      <w:spacing w:after="160" w:line="259" w:lineRule="auto"/>
      <w:jc w:val="center"/>
    </w:pPr>
    <w:rPr>
      <w:b/>
      <w:lang w:val="en-US" w:eastAsia="zh-CN"/>
    </w:rPr>
  </w:style>
  <w:style w:type="paragraph" w:customStyle="1" w:styleId="affffffc">
    <w:name w:val="Табличный_центр"/>
    <w:basedOn w:val="af"/>
    <w:rsid w:val="007C0C13"/>
    <w:pPr>
      <w:spacing w:after="160" w:line="259" w:lineRule="auto"/>
      <w:jc w:val="center"/>
    </w:pPr>
    <w:rPr>
      <w:lang w:val="en-US" w:eastAsia="zh-CN"/>
    </w:rPr>
  </w:style>
  <w:style w:type="paragraph" w:customStyle="1" w:styleId="12">
    <w:name w:val="Список 1)"/>
    <w:basedOn w:val="af"/>
    <w:rsid w:val="007C0C13"/>
    <w:pPr>
      <w:numPr>
        <w:numId w:val="78"/>
      </w:numPr>
      <w:spacing w:after="60" w:line="259" w:lineRule="auto"/>
    </w:pPr>
    <w:rPr>
      <w:sz w:val="24"/>
      <w:szCs w:val="24"/>
      <w:lang w:val="en-US" w:eastAsia="zh-CN"/>
    </w:rPr>
  </w:style>
  <w:style w:type="paragraph" w:customStyle="1" w:styleId="affffffd">
    <w:name w:val="Примечания"/>
    <w:basedOn w:val="af"/>
    <w:link w:val="1f3"/>
    <w:rsid w:val="007C0C13"/>
    <w:pPr>
      <w:spacing w:before="120" w:after="160" w:line="259" w:lineRule="auto"/>
      <w:ind w:firstLine="567"/>
    </w:pPr>
    <w:rPr>
      <w:spacing w:val="80"/>
      <w:sz w:val="24"/>
      <w:szCs w:val="24"/>
      <w:lang w:val="en-US" w:eastAsia="zh-CN"/>
    </w:rPr>
  </w:style>
  <w:style w:type="paragraph" w:customStyle="1" w:styleId="affffffe">
    <w:name w:val="Внимание"/>
    <w:basedOn w:val="af"/>
    <w:rsid w:val="007C0C13"/>
    <w:pPr>
      <w:spacing w:before="120" w:after="160" w:line="259" w:lineRule="auto"/>
      <w:ind w:firstLine="567"/>
    </w:pPr>
    <w:rPr>
      <w:b/>
      <w:bCs/>
      <w:sz w:val="24"/>
      <w:szCs w:val="24"/>
      <w:lang w:val="en-US" w:eastAsia="zh-CN"/>
    </w:rPr>
  </w:style>
  <w:style w:type="paragraph" w:customStyle="1" w:styleId="a7">
    <w:name w:val="Табличный_нумерованный"/>
    <w:basedOn w:val="af"/>
    <w:link w:val="afffffff"/>
    <w:rsid w:val="007C0C13"/>
    <w:pPr>
      <w:numPr>
        <w:numId w:val="79"/>
      </w:numPr>
      <w:spacing w:after="160" w:line="259" w:lineRule="auto"/>
      <w:jc w:val="left"/>
    </w:pPr>
    <w:rPr>
      <w:lang w:val="en-US" w:eastAsia="zh-CN"/>
    </w:rPr>
  </w:style>
  <w:style w:type="paragraph" w:customStyle="1" w:styleId="afffffff0">
    <w:name w:val="Верхняя шапка"/>
    <w:basedOn w:val="af"/>
    <w:rsid w:val="007C0C13"/>
    <w:pPr>
      <w:spacing w:after="160" w:line="259" w:lineRule="auto"/>
      <w:jc w:val="center"/>
    </w:pPr>
    <w:rPr>
      <w:b/>
      <w:bCs/>
      <w:sz w:val="28"/>
      <w:szCs w:val="20"/>
      <w:lang w:val="en-US" w:eastAsia="zh-CN"/>
    </w:rPr>
  </w:style>
  <w:style w:type="paragraph" w:customStyle="1" w:styleId="afffffff1">
    <w:name w:val="ЕСКД_название устройства"/>
    <w:basedOn w:val="af"/>
    <w:rsid w:val="007C0C13"/>
    <w:pPr>
      <w:spacing w:after="160" w:line="360" w:lineRule="auto"/>
      <w:jc w:val="center"/>
    </w:pPr>
    <w:rPr>
      <w:b/>
      <w:bCs/>
      <w:sz w:val="36"/>
      <w:szCs w:val="36"/>
      <w:lang w:val="en-US" w:eastAsia="zh-CN"/>
    </w:rPr>
  </w:style>
  <w:style w:type="paragraph" w:customStyle="1" w:styleId="ae">
    <w:name w:val="Требования"/>
    <w:basedOn w:val="2f1"/>
    <w:rsid w:val="007C0C13"/>
    <w:pPr>
      <w:numPr>
        <w:ilvl w:val="0"/>
        <w:numId w:val="80"/>
      </w:numPr>
      <w:tabs>
        <w:tab w:val="clear" w:pos="1134"/>
      </w:tabs>
      <w:ind w:left="0" w:firstLine="567"/>
    </w:pPr>
    <w:rPr>
      <w:i/>
    </w:rPr>
  </w:style>
  <w:style w:type="paragraph" w:customStyle="1" w:styleId="a5">
    <w:name w:val="Список а)"/>
    <w:basedOn w:val="ac"/>
    <w:rsid w:val="007C0C13"/>
    <w:pPr>
      <w:numPr>
        <w:numId w:val="81"/>
      </w:numPr>
      <w:ind w:left="765" w:hanging="360"/>
    </w:pPr>
  </w:style>
  <w:style w:type="paragraph" w:customStyle="1" w:styleId="afffffff2">
    <w:name w:val="Внимание_Опасность"/>
    <w:basedOn w:val="affffffe"/>
    <w:rsid w:val="007C0C13"/>
    <w:pPr>
      <w:keepLines/>
    </w:pPr>
    <w:rPr>
      <w:caps/>
    </w:rPr>
  </w:style>
  <w:style w:type="paragraph" w:customStyle="1" w:styleId="afffffff3">
    <w:name w:val="Абзац"/>
    <w:basedOn w:val="af"/>
    <w:link w:val="afffffff4"/>
    <w:rsid w:val="007C0C13"/>
    <w:pPr>
      <w:spacing w:before="120" w:after="60" w:line="259" w:lineRule="auto"/>
      <w:ind w:firstLine="567"/>
    </w:pPr>
    <w:rPr>
      <w:sz w:val="24"/>
      <w:szCs w:val="24"/>
      <w:lang w:val="en-US" w:eastAsia="zh-CN"/>
    </w:rPr>
  </w:style>
  <w:style w:type="paragraph" w:customStyle="1" w:styleId="afffffff5">
    <w:name w:val="Табличный_слева"/>
    <w:basedOn w:val="af"/>
    <w:rsid w:val="007C0C13"/>
    <w:pPr>
      <w:spacing w:after="160" w:line="259" w:lineRule="auto"/>
      <w:jc w:val="left"/>
    </w:pPr>
    <w:rPr>
      <w:lang w:val="en-US" w:eastAsia="zh-CN"/>
    </w:rPr>
  </w:style>
  <w:style w:type="paragraph" w:customStyle="1" w:styleId="10">
    <w:name w:val="Обычный 1"/>
    <w:basedOn w:val="af"/>
    <w:next w:val="af"/>
    <w:semiHidden/>
    <w:rsid w:val="007C0C13"/>
    <w:pPr>
      <w:numPr>
        <w:numId w:val="82"/>
      </w:numPr>
      <w:spacing w:before="120" w:after="160" w:line="259" w:lineRule="auto"/>
    </w:pPr>
    <w:rPr>
      <w:sz w:val="24"/>
      <w:szCs w:val="20"/>
      <w:lang w:val="en-US" w:eastAsia="zh-CN"/>
    </w:rPr>
  </w:style>
  <w:style w:type="paragraph" w:customStyle="1" w:styleId="afffffff6">
    <w:name w:val="Обычный влево"/>
    <w:basedOn w:val="10"/>
    <w:rsid w:val="007C0C13"/>
    <w:pPr>
      <w:numPr>
        <w:ilvl w:val="1"/>
        <w:numId w:val="0"/>
      </w:numPr>
      <w:spacing w:before="0"/>
      <w:jc w:val="left"/>
    </w:pPr>
  </w:style>
  <w:style w:type="paragraph" w:customStyle="1" w:styleId="afffffff7">
    <w:name w:val="Шапка таблицы"/>
    <w:basedOn w:val="af"/>
    <w:rsid w:val="007C0C13"/>
    <w:pPr>
      <w:spacing w:after="160" w:line="259" w:lineRule="auto"/>
      <w:jc w:val="center"/>
    </w:pPr>
    <w:rPr>
      <w:b/>
      <w:sz w:val="24"/>
      <w:szCs w:val="20"/>
      <w:lang w:val="en-US" w:eastAsia="zh-CN"/>
    </w:rPr>
  </w:style>
  <w:style w:type="paragraph" w:customStyle="1" w:styleId="afffffff8">
    <w:name w:val="Лист согласования"/>
    <w:basedOn w:val="af"/>
    <w:rsid w:val="007C0C13"/>
    <w:pPr>
      <w:spacing w:after="160" w:line="259" w:lineRule="auto"/>
      <w:ind w:firstLine="851"/>
      <w:jc w:val="center"/>
    </w:pPr>
    <w:rPr>
      <w:b/>
      <w:bCs/>
      <w:sz w:val="24"/>
      <w:szCs w:val="20"/>
      <w:lang w:val="en-US" w:eastAsia="zh-CN"/>
    </w:rPr>
  </w:style>
  <w:style w:type="paragraph" w:customStyle="1" w:styleId="afffffff9">
    <w:name w:val="Табличный_по ширине"/>
    <w:basedOn w:val="afffffff5"/>
    <w:rsid w:val="007C0C13"/>
    <w:pPr>
      <w:jc w:val="both"/>
    </w:pPr>
  </w:style>
  <w:style w:type="paragraph" w:customStyle="1" w:styleId="24">
    <w:name w:val="Заголовок 2_Приложения"/>
    <w:basedOn w:val="af"/>
    <w:next w:val="afffffff3"/>
    <w:rsid w:val="007C0C13"/>
    <w:pPr>
      <w:numPr>
        <w:ilvl w:val="1"/>
        <w:numId w:val="77"/>
      </w:numPr>
      <w:spacing w:before="180" w:after="60" w:line="259" w:lineRule="auto"/>
    </w:pPr>
    <w:rPr>
      <w:b/>
      <w:sz w:val="28"/>
      <w:szCs w:val="24"/>
      <w:lang w:val="en-US" w:eastAsia="zh-CN"/>
    </w:rPr>
  </w:style>
  <w:style w:type="paragraph" w:customStyle="1" w:styleId="33">
    <w:name w:val="Заголовок 3_Приложения"/>
    <w:basedOn w:val="af"/>
    <w:next w:val="afffffff3"/>
    <w:rsid w:val="007C0C13"/>
    <w:pPr>
      <w:numPr>
        <w:ilvl w:val="2"/>
        <w:numId w:val="77"/>
      </w:numPr>
      <w:spacing w:before="120" w:after="60" w:line="259" w:lineRule="auto"/>
    </w:pPr>
    <w:rPr>
      <w:b/>
      <w:sz w:val="26"/>
      <w:szCs w:val="24"/>
      <w:lang w:val="en-US" w:eastAsia="zh-CN"/>
    </w:rPr>
  </w:style>
  <w:style w:type="paragraph" w:customStyle="1" w:styleId="42">
    <w:name w:val="Заголовок 4_Приложения"/>
    <w:basedOn w:val="af"/>
    <w:next w:val="afffffff3"/>
    <w:rsid w:val="007C0C13"/>
    <w:pPr>
      <w:numPr>
        <w:ilvl w:val="3"/>
        <w:numId w:val="77"/>
      </w:numPr>
      <w:spacing w:before="120" w:after="120" w:line="259" w:lineRule="auto"/>
      <w:jc w:val="left"/>
    </w:pPr>
    <w:rPr>
      <w:b/>
      <w:sz w:val="24"/>
      <w:szCs w:val="24"/>
      <w:lang w:val="en-US" w:eastAsia="zh-CN"/>
    </w:rPr>
  </w:style>
  <w:style w:type="paragraph" w:customStyle="1" w:styleId="310">
    <w:name w:val="Заголовок №31"/>
    <w:basedOn w:val="af"/>
    <w:link w:val="3f0"/>
    <w:rsid w:val="007C0C13"/>
    <w:pPr>
      <w:widowControl w:val="0"/>
      <w:shd w:val="clear" w:color="auto" w:fill="FFFFFF"/>
      <w:spacing w:before="360" w:after="360" w:line="0" w:lineRule="atLeast"/>
      <w:outlineLvl w:val="2"/>
    </w:pPr>
    <w:rPr>
      <w:b/>
      <w:bCs/>
      <w:sz w:val="23"/>
      <w:szCs w:val="23"/>
      <w:lang w:val="en-US" w:eastAsia="zh-CN"/>
    </w:rPr>
  </w:style>
  <w:style w:type="paragraph" w:customStyle="1" w:styleId="213">
    <w:name w:val="Заголовок №21"/>
    <w:basedOn w:val="af"/>
    <w:link w:val="2f2"/>
    <w:rsid w:val="007C0C13"/>
    <w:pPr>
      <w:widowControl w:val="0"/>
      <w:shd w:val="clear" w:color="auto" w:fill="FFFFFF"/>
      <w:spacing w:after="360" w:line="0" w:lineRule="atLeast"/>
      <w:jc w:val="left"/>
      <w:outlineLvl w:val="1"/>
    </w:pPr>
    <w:rPr>
      <w:b/>
      <w:bCs/>
      <w:sz w:val="23"/>
      <w:szCs w:val="23"/>
      <w:lang w:val="en-US" w:eastAsia="zh-CN"/>
    </w:rPr>
  </w:style>
  <w:style w:type="paragraph" w:customStyle="1" w:styleId="afffffffa">
    <w:name w:val="Комментарии"/>
    <w:basedOn w:val="af"/>
    <w:link w:val="CharChar0"/>
    <w:rsid w:val="007C0C13"/>
    <w:pPr>
      <w:spacing w:after="160" w:line="360" w:lineRule="auto"/>
      <w:ind w:firstLine="851"/>
    </w:pPr>
    <w:rPr>
      <w:rFonts w:eastAsia="Calibri"/>
      <w:color w:val="FF9900"/>
      <w:sz w:val="24"/>
      <w:szCs w:val="24"/>
      <w:lang w:val="en-US" w:eastAsia="zh-CN"/>
    </w:rPr>
  </w:style>
  <w:style w:type="paragraph" w:customStyle="1" w:styleId="012">
    <w:name w:val="ТЗ0 Марк тире + 12 ф"/>
    <w:basedOn w:val="af"/>
    <w:qFormat/>
    <w:rsid w:val="007C0C13"/>
    <w:pPr>
      <w:numPr>
        <w:numId w:val="83"/>
      </w:numPr>
      <w:tabs>
        <w:tab w:val="left" w:pos="1134"/>
      </w:tabs>
      <w:spacing w:before="60" w:after="60" w:line="360" w:lineRule="auto"/>
    </w:pPr>
    <w:rPr>
      <w:sz w:val="24"/>
      <w:szCs w:val="24"/>
      <w:lang w:val="en-US"/>
    </w:rPr>
  </w:style>
  <w:style w:type="paragraph" w:customStyle="1" w:styleId="0120">
    <w:name w:val="ТЗ0 основной + 12пт"/>
    <w:basedOn w:val="af"/>
    <w:link w:val="0121"/>
    <w:qFormat/>
    <w:rsid w:val="007C0C13"/>
    <w:pPr>
      <w:spacing w:before="60" w:after="60" w:line="360" w:lineRule="auto"/>
      <w:ind w:firstLine="709"/>
    </w:pPr>
    <w:rPr>
      <w:bCs/>
      <w:color w:val="000000"/>
      <w:spacing w:val="-1"/>
      <w:sz w:val="24"/>
      <w:szCs w:val="26"/>
      <w:lang w:val="en-US" w:eastAsia="zh-CN"/>
    </w:rPr>
  </w:style>
  <w:style w:type="paragraph" w:customStyle="1" w:styleId="afffffffb">
    <w:name w:val="Сноска"/>
    <w:basedOn w:val="af"/>
    <w:link w:val="afffffffc"/>
    <w:rsid w:val="007C0C13"/>
    <w:pPr>
      <w:widowControl w:val="0"/>
      <w:shd w:val="clear" w:color="auto" w:fill="FFFFFF"/>
      <w:spacing w:after="160" w:line="0" w:lineRule="atLeast"/>
      <w:jc w:val="left"/>
    </w:pPr>
    <w:rPr>
      <w:sz w:val="21"/>
      <w:szCs w:val="21"/>
      <w:lang w:val="en-US" w:eastAsia="zh-CN"/>
    </w:rPr>
  </w:style>
  <w:style w:type="paragraph" w:customStyle="1" w:styleId="3f1">
    <w:name w:val="Основной текст (3)"/>
    <w:basedOn w:val="af"/>
    <w:link w:val="3f2"/>
    <w:rsid w:val="007C0C13"/>
    <w:pPr>
      <w:widowControl w:val="0"/>
      <w:shd w:val="clear" w:color="auto" w:fill="FFFFFF"/>
      <w:spacing w:after="3300" w:line="250" w:lineRule="exact"/>
      <w:jc w:val="right"/>
    </w:pPr>
    <w:rPr>
      <w:b/>
      <w:bCs/>
      <w:sz w:val="21"/>
      <w:szCs w:val="21"/>
      <w:lang w:val="en-US" w:eastAsia="zh-CN"/>
    </w:rPr>
  </w:style>
  <w:style w:type="paragraph" w:customStyle="1" w:styleId="214">
    <w:name w:val="Подпись к таблице (2)1"/>
    <w:basedOn w:val="af"/>
    <w:link w:val="2f3"/>
    <w:qFormat/>
    <w:rsid w:val="007C0C13"/>
    <w:pPr>
      <w:widowControl w:val="0"/>
      <w:shd w:val="clear" w:color="auto" w:fill="FFFFFF"/>
      <w:spacing w:after="160" w:line="0" w:lineRule="atLeast"/>
      <w:jc w:val="left"/>
    </w:pPr>
    <w:rPr>
      <w:b/>
      <w:bCs/>
      <w:sz w:val="23"/>
      <w:szCs w:val="23"/>
      <w:lang w:val="en-US" w:eastAsia="zh-CN"/>
    </w:rPr>
  </w:style>
  <w:style w:type="paragraph" w:customStyle="1" w:styleId="afffffffd">
    <w:name w:val="Оглавление"/>
    <w:basedOn w:val="af"/>
    <w:link w:val="afffffffe"/>
    <w:rsid w:val="007C0C13"/>
    <w:pPr>
      <w:widowControl w:val="0"/>
      <w:shd w:val="clear" w:color="auto" w:fill="FFFFFF"/>
      <w:spacing w:after="160" w:line="274" w:lineRule="exact"/>
    </w:pPr>
    <w:rPr>
      <w:sz w:val="23"/>
      <w:szCs w:val="23"/>
      <w:lang w:val="en-US" w:eastAsia="zh-CN"/>
    </w:rPr>
  </w:style>
  <w:style w:type="paragraph" w:customStyle="1" w:styleId="affffffff">
    <w:name w:val="Подпись к таблице"/>
    <w:basedOn w:val="af"/>
    <w:link w:val="affffffff0"/>
    <w:rsid w:val="007C0C13"/>
    <w:pPr>
      <w:widowControl w:val="0"/>
      <w:shd w:val="clear" w:color="auto" w:fill="FFFFFF"/>
      <w:spacing w:after="160" w:line="0" w:lineRule="atLeast"/>
      <w:jc w:val="left"/>
    </w:pPr>
    <w:rPr>
      <w:sz w:val="23"/>
      <w:szCs w:val="23"/>
      <w:lang w:val="en-US" w:eastAsia="zh-CN"/>
    </w:rPr>
  </w:style>
  <w:style w:type="paragraph" w:customStyle="1" w:styleId="4a">
    <w:name w:val="Основной текст (4)"/>
    <w:basedOn w:val="af"/>
    <w:link w:val="4b"/>
    <w:rsid w:val="007C0C13"/>
    <w:pPr>
      <w:widowControl w:val="0"/>
      <w:shd w:val="clear" w:color="auto" w:fill="FFFFFF"/>
      <w:spacing w:after="360" w:line="274" w:lineRule="exact"/>
    </w:pPr>
    <w:rPr>
      <w:i/>
      <w:iCs/>
      <w:sz w:val="20"/>
      <w:szCs w:val="20"/>
      <w:lang w:val="en-US" w:eastAsia="zh-CN"/>
    </w:rPr>
  </w:style>
  <w:style w:type="paragraph" w:customStyle="1" w:styleId="510">
    <w:name w:val="Основной текст (5)1"/>
    <w:basedOn w:val="af"/>
    <w:link w:val="57"/>
    <w:rsid w:val="007C0C13"/>
    <w:pPr>
      <w:widowControl w:val="0"/>
      <w:shd w:val="clear" w:color="auto" w:fill="FFFFFF"/>
      <w:spacing w:before="360" w:after="160" w:line="283" w:lineRule="exact"/>
      <w:jc w:val="left"/>
    </w:pPr>
    <w:rPr>
      <w:i/>
      <w:iCs/>
      <w:sz w:val="13"/>
      <w:szCs w:val="13"/>
      <w:lang w:val="en-US" w:eastAsia="zh-CN"/>
    </w:rPr>
  </w:style>
  <w:style w:type="paragraph" w:customStyle="1" w:styleId="2f4">
    <w:name w:val="Абзац списка2"/>
    <w:basedOn w:val="af"/>
    <w:uiPriority w:val="34"/>
    <w:qFormat/>
    <w:rsid w:val="007C0C13"/>
    <w:pPr>
      <w:spacing w:after="200" w:line="276" w:lineRule="auto"/>
      <w:ind w:left="720"/>
      <w:jc w:val="left"/>
    </w:pPr>
    <w:rPr>
      <w:rFonts w:ascii="Calibri" w:eastAsia="Calibri" w:hAnsi="Calibri" w:cs="Calibri"/>
      <w:lang w:val="en-US"/>
    </w:rPr>
  </w:style>
  <w:style w:type="paragraph" w:customStyle="1" w:styleId="western">
    <w:name w:val="western"/>
    <w:basedOn w:val="af"/>
    <w:rsid w:val="007C0C13"/>
    <w:pPr>
      <w:spacing w:before="100" w:beforeAutospacing="1" w:after="100" w:afterAutospacing="1" w:line="259" w:lineRule="auto"/>
      <w:jc w:val="left"/>
    </w:pPr>
    <w:rPr>
      <w:sz w:val="24"/>
      <w:szCs w:val="24"/>
      <w:lang w:val="en-US" w:eastAsia="zh-CN"/>
    </w:rPr>
  </w:style>
  <w:style w:type="paragraph" w:customStyle="1" w:styleId="1f4">
    <w:name w:val="Обычный1"/>
    <w:basedOn w:val="af"/>
    <w:link w:val="CharChar1"/>
    <w:rsid w:val="007C0C13"/>
    <w:pPr>
      <w:spacing w:after="160" w:line="360" w:lineRule="auto"/>
      <w:ind w:firstLine="851"/>
    </w:pPr>
    <w:rPr>
      <w:rFonts w:eastAsia="Calibri"/>
      <w:sz w:val="24"/>
      <w:szCs w:val="24"/>
      <w:lang w:val="en-US" w:eastAsia="zh-CN"/>
    </w:rPr>
  </w:style>
  <w:style w:type="paragraph" w:customStyle="1" w:styleId="Standard">
    <w:name w:val="Standard"/>
    <w:rsid w:val="007C0C13"/>
    <w:pPr>
      <w:widowControl w:val="0"/>
      <w:suppressAutoHyphens/>
      <w:autoSpaceDN w:val="0"/>
      <w:textAlignment w:val="baseline"/>
    </w:pPr>
    <w:rPr>
      <w:rFonts w:ascii="Times New Roman" w:eastAsia="Arial Unicode MS" w:hAnsi="Times New Roman" w:cs="Tahoma"/>
      <w:kern w:val="3"/>
      <w:sz w:val="24"/>
      <w:szCs w:val="24"/>
      <w:lang w:val="en-US" w:eastAsia="zh-CN"/>
    </w:rPr>
  </w:style>
  <w:style w:type="paragraph" w:customStyle="1" w:styleId="14">
    <w:name w:val="ТЗ1 заг с/н"/>
    <w:basedOn w:val="af"/>
    <w:next w:val="af"/>
    <w:qFormat/>
    <w:rsid w:val="007C0C13"/>
    <w:pPr>
      <w:keepLines/>
      <w:pageBreakBefore/>
      <w:numPr>
        <w:numId w:val="84"/>
      </w:numPr>
      <w:suppressAutoHyphens/>
      <w:spacing w:before="60" w:after="60" w:line="360" w:lineRule="auto"/>
      <w:outlineLvl w:val="0"/>
    </w:pPr>
    <w:rPr>
      <w:b/>
      <w:caps/>
      <w:sz w:val="28"/>
      <w:szCs w:val="24"/>
      <w:lang w:val="en-US" w:eastAsia="zh-CN"/>
    </w:rPr>
  </w:style>
  <w:style w:type="paragraph" w:customStyle="1" w:styleId="23">
    <w:name w:val="ТЗ2 заг с/н"/>
    <w:basedOn w:val="af"/>
    <w:next w:val="af"/>
    <w:qFormat/>
    <w:rsid w:val="007C0C13"/>
    <w:pPr>
      <w:keepNext/>
      <w:keepLines/>
      <w:numPr>
        <w:ilvl w:val="1"/>
        <w:numId w:val="84"/>
      </w:numPr>
      <w:spacing w:before="240" w:after="240" w:line="360" w:lineRule="auto"/>
      <w:outlineLvl w:val="1"/>
    </w:pPr>
    <w:rPr>
      <w:rFonts w:eastAsia="Calibri"/>
      <w:b/>
      <w:sz w:val="28"/>
      <w:szCs w:val="24"/>
      <w:lang w:val="en-US" w:eastAsia="zh-CN"/>
    </w:rPr>
  </w:style>
  <w:style w:type="paragraph" w:customStyle="1" w:styleId="32">
    <w:name w:val="ТЗ3 заг с/н"/>
    <w:basedOn w:val="af"/>
    <w:next w:val="af"/>
    <w:link w:val="3f3"/>
    <w:qFormat/>
    <w:rsid w:val="007C0C13"/>
    <w:pPr>
      <w:numPr>
        <w:ilvl w:val="2"/>
        <w:numId w:val="84"/>
      </w:numPr>
      <w:tabs>
        <w:tab w:val="left" w:pos="-846"/>
      </w:tabs>
      <w:spacing w:before="60" w:after="60" w:line="360" w:lineRule="auto"/>
      <w:outlineLvl w:val="2"/>
    </w:pPr>
    <w:rPr>
      <w:sz w:val="24"/>
      <w:szCs w:val="24"/>
      <w:lang w:val="en-US" w:eastAsia="zh-CN"/>
    </w:rPr>
  </w:style>
  <w:style w:type="paragraph" w:customStyle="1" w:styleId="41">
    <w:name w:val="ТЗ4 заг с/н"/>
    <w:basedOn w:val="af"/>
    <w:next w:val="af"/>
    <w:qFormat/>
    <w:rsid w:val="007C0C13"/>
    <w:pPr>
      <w:numPr>
        <w:ilvl w:val="3"/>
        <w:numId w:val="84"/>
      </w:numPr>
      <w:tabs>
        <w:tab w:val="left" w:pos="-846"/>
      </w:tabs>
      <w:spacing w:after="160" w:line="360" w:lineRule="auto"/>
      <w:outlineLvl w:val="3"/>
    </w:pPr>
    <w:rPr>
      <w:b/>
      <w:sz w:val="24"/>
      <w:szCs w:val="24"/>
      <w:lang w:val="en-US"/>
    </w:rPr>
  </w:style>
  <w:style w:type="paragraph" w:customStyle="1" w:styleId="1f5">
    <w:name w:val="Без интервала1"/>
    <w:uiPriority w:val="99"/>
    <w:qFormat/>
    <w:rsid w:val="007C0C13"/>
    <w:rPr>
      <w:rFonts w:ascii="Times New Roman" w:eastAsia="Times New Roman" w:hAnsi="Times New Roman" w:cs="Times New Roman"/>
      <w:sz w:val="24"/>
      <w:szCs w:val="24"/>
      <w:lang w:val="en-US" w:eastAsia="zh-CN"/>
    </w:rPr>
  </w:style>
  <w:style w:type="paragraph" w:customStyle="1" w:styleId="affffffff1">
    <w:name w:val="Содержимое таблицы"/>
    <w:basedOn w:val="af"/>
    <w:qFormat/>
    <w:rsid w:val="007C0C13"/>
    <w:pPr>
      <w:widowControl w:val="0"/>
      <w:spacing w:after="160" w:line="259" w:lineRule="auto"/>
      <w:jc w:val="left"/>
    </w:pPr>
    <w:rPr>
      <w:rFonts w:eastAsia="Courier New" w:cs="Courier New"/>
      <w:color w:val="000000"/>
      <w:sz w:val="24"/>
      <w:szCs w:val="24"/>
      <w:lang w:val="en-US" w:eastAsia="zh-CN"/>
    </w:rPr>
  </w:style>
  <w:style w:type="paragraph" w:customStyle="1" w:styleId="Style36">
    <w:name w:val="Style36"/>
    <w:basedOn w:val="af"/>
    <w:uiPriority w:val="99"/>
    <w:rsid w:val="007C0C13"/>
    <w:pPr>
      <w:widowControl w:val="0"/>
      <w:autoSpaceDE w:val="0"/>
      <w:autoSpaceDN w:val="0"/>
      <w:adjustRightInd w:val="0"/>
      <w:spacing w:after="160" w:line="408" w:lineRule="exact"/>
      <w:ind w:firstLine="701"/>
    </w:pPr>
    <w:rPr>
      <w:sz w:val="24"/>
      <w:szCs w:val="24"/>
      <w:lang w:val="en-US" w:eastAsia="zh-CN"/>
    </w:rPr>
  </w:style>
  <w:style w:type="paragraph" w:customStyle="1" w:styleId="1f6">
    <w:name w:val="Рецензия1"/>
    <w:hidden/>
    <w:uiPriority w:val="99"/>
    <w:semiHidden/>
    <w:rsid w:val="007C0C13"/>
    <w:rPr>
      <w:rFonts w:ascii="Times New Roman" w:eastAsia="Times New Roman" w:hAnsi="Times New Roman" w:cs="Times New Roman"/>
      <w:sz w:val="24"/>
      <w:szCs w:val="24"/>
      <w:lang w:val="en-US" w:eastAsia="zh-CN"/>
    </w:rPr>
  </w:style>
  <w:style w:type="paragraph" w:customStyle="1" w:styleId="Special1">
    <w:name w:val="Special 1"/>
    <w:basedOn w:val="af"/>
    <w:uiPriority w:val="99"/>
    <w:rsid w:val="007C0C13"/>
    <w:pPr>
      <w:widowControl w:val="0"/>
      <w:numPr>
        <w:numId w:val="85"/>
      </w:numPr>
      <w:tabs>
        <w:tab w:val="left" w:pos="8647"/>
      </w:tabs>
      <w:autoSpaceDE w:val="0"/>
      <w:autoSpaceDN w:val="0"/>
      <w:spacing w:after="160" w:line="259" w:lineRule="auto"/>
      <w:ind w:left="927"/>
      <w:jc w:val="left"/>
    </w:pPr>
    <w:rPr>
      <w:rFonts w:ascii="Pragmatica" w:hAnsi="Pragmatica"/>
      <w:sz w:val="20"/>
      <w:szCs w:val="20"/>
      <w:lang w:val="en-US" w:eastAsia="zh-CN"/>
    </w:rPr>
  </w:style>
  <w:style w:type="paragraph" w:customStyle="1" w:styleId="affffffff2">
    <w:name w:val="текст таблицы"/>
    <w:basedOn w:val="af"/>
    <w:rsid w:val="007C0C13"/>
    <w:pPr>
      <w:spacing w:before="120" w:after="160" w:line="259" w:lineRule="auto"/>
      <w:ind w:right="-102"/>
      <w:jc w:val="left"/>
    </w:pPr>
    <w:rPr>
      <w:sz w:val="24"/>
      <w:szCs w:val="20"/>
      <w:lang w:val="en-US" w:eastAsia="zh-CN"/>
    </w:rPr>
  </w:style>
  <w:style w:type="paragraph" w:customStyle="1" w:styleId="affffffff3">
    <w:name w:val="Таблица шапка"/>
    <w:basedOn w:val="af"/>
    <w:qFormat/>
    <w:rsid w:val="007C0C13"/>
    <w:pPr>
      <w:spacing w:after="160" w:line="259" w:lineRule="auto"/>
      <w:jc w:val="center"/>
    </w:pPr>
    <w:rPr>
      <w:rFonts w:eastAsia="Calibri"/>
      <w:b/>
      <w:sz w:val="24"/>
      <w:lang w:val="en-US"/>
    </w:rPr>
  </w:style>
  <w:style w:type="character" w:customStyle="1" w:styleId="56">
    <w:name w:val="Пункт 5 Знак"/>
    <w:basedOn w:val="af1"/>
    <w:link w:val="55"/>
    <w:rsid w:val="007C0C13"/>
    <w:rPr>
      <w:rFonts w:ascii="Times New Roman" w:eastAsia="Times New Roman" w:hAnsi="Times New Roman" w:cs="Times New Roman"/>
      <w:bCs/>
      <w:iCs/>
      <w:sz w:val="24"/>
      <w:szCs w:val="24"/>
      <w:lang w:val="en-US" w:eastAsia="zh-CN"/>
    </w:rPr>
  </w:style>
  <w:style w:type="character" w:customStyle="1" w:styleId="1f3">
    <w:name w:val="Примечания Знак1"/>
    <w:basedOn w:val="af1"/>
    <w:link w:val="affffffd"/>
    <w:rsid w:val="007C0C13"/>
    <w:rPr>
      <w:rFonts w:ascii="Times New Roman" w:eastAsia="Times New Roman" w:hAnsi="Times New Roman" w:cs="Times New Roman"/>
      <w:spacing w:val="80"/>
      <w:sz w:val="24"/>
      <w:szCs w:val="24"/>
      <w:lang w:val="en-US" w:eastAsia="zh-CN"/>
    </w:rPr>
  </w:style>
  <w:style w:type="character" w:customStyle="1" w:styleId="afffffff">
    <w:name w:val="Табличный_нумерованный Знак"/>
    <w:basedOn w:val="af1"/>
    <w:link w:val="a7"/>
    <w:rsid w:val="007C0C13"/>
    <w:rPr>
      <w:rFonts w:ascii="Times New Roman" w:eastAsia="Times New Roman" w:hAnsi="Times New Roman" w:cs="Times New Roman"/>
      <w:lang w:val="en-US" w:eastAsia="zh-CN"/>
    </w:rPr>
  </w:style>
  <w:style w:type="character" w:customStyle="1" w:styleId="afffffff4">
    <w:name w:val="Абзац Знак"/>
    <w:basedOn w:val="af1"/>
    <w:link w:val="afffffff3"/>
    <w:rsid w:val="007C0C13"/>
    <w:rPr>
      <w:rFonts w:ascii="Times New Roman" w:eastAsia="Times New Roman" w:hAnsi="Times New Roman" w:cs="Times New Roman"/>
      <w:sz w:val="24"/>
      <w:szCs w:val="24"/>
      <w:lang w:val="en-US" w:eastAsia="zh-CN"/>
    </w:rPr>
  </w:style>
  <w:style w:type="character" w:customStyle="1" w:styleId="affffff4">
    <w:name w:val="Список Знак"/>
    <w:basedOn w:val="af1"/>
    <w:link w:val="ac"/>
    <w:rsid w:val="007C0C13"/>
    <w:rPr>
      <w:rFonts w:ascii="Times New Roman" w:eastAsia="Times New Roman" w:hAnsi="Times New Roman" w:cs="Times New Roman"/>
      <w:snapToGrid w:val="0"/>
      <w:sz w:val="24"/>
      <w:szCs w:val="24"/>
      <w:lang w:val="en-US" w:eastAsia="zh-CN"/>
    </w:rPr>
  </w:style>
  <w:style w:type="character" w:customStyle="1" w:styleId="3f0">
    <w:name w:val="Заголовок №3_"/>
    <w:link w:val="310"/>
    <w:rsid w:val="007C0C13"/>
    <w:rPr>
      <w:rFonts w:ascii="Times New Roman" w:eastAsia="Times New Roman" w:hAnsi="Times New Roman" w:cs="Times New Roman"/>
      <w:b/>
      <w:bCs/>
      <w:sz w:val="23"/>
      <w:szCs w:val="23"/>
      <w:shd w:val="clear" w:color="auto" w:fill="FFFFFF"/>
      <w:lang w:val="en-US" w:eastAsia="zh-CN"/>
    </w:rPr>
  </w:style>
  <w:style w:type="character" w:customStyle="1" w:styleId="affffffff4">
    <w:name w:val="Основной текст + Полужирный"/>
    <w:rsid w:val="007C0C13"/>
    <w:rPr>
      <w:rFonts w:ascii="Times New Roman" w:eastAsia="Times New Roman" w:hAnsi="Times New Roman" w:cs="Times New Roman"/>
      <w:b/>
      <w:bCs/>
      <w:color w:val="000000"/>
      <w:spacing w:val="0"/>
      <w:w w:val="100"/>
      <w:position w:val="0"/>
      <w:sz w:val="23"/>
      <w:szCs w:val="23"/>
      <w:u w:val="none"/>
    </w:rPr>
  </w:style>
  <w:style w:type="character" w:customStyle="1" w:styleId="1f7">
    <w:name w:val="Основной текст1"/>
    <w:rsid w:val="007C0C13"/>
    <w:rPr>
      <w:rFonts w:ascii="Times New Roman" w:eastAsia="Times New Roman" w:hAnsi="Times New Roman" w:cs="Times New Roman"/>
      <w:color w:val="000000"/>
      <w:spacing w:val="0"/>
      <w:w w:val="100"/>
      <w:position w:val="0"/>
      <w:sz w:val="23"/>
      <w:szCs w:val="23"/>
      <w:u w:val="none"/>
    </w:rPr>
  </w:style>
  <w:style w:type="character" w:customStyle="1" w:styleId="0pt">
    <w:name w:val="Основной текст + Интервал 0 pt"/>
    <w:rsid w:val="007C0C13"/>
    <w:rPr>
      <w:rFonts w:ascii="Times New Roman" w:eastAsia="Times New Roman" w:hAnsi="Times New Roman" w:cs="Times New Roman"/>
      <w:color w:val="000000"/>
      <w:spacing w:val="9"/>
      <w:w w:val="100"/>
      <w:position w:val="0"/>
      <w:sz w:val="23"/>
      <w:szCs w:val="23"/>
      <w:u w:val="none"/>
      <w:shd w:val="clear" w:color="auto" w:fill="000000"/>
    </w:rPr>
  </w:style>
  <w:style w:type="character" w:customStyle="1" w:styleId="2f2">
    <w:name w:val="Заголовок №2_"/>
    <w:link w:val="213"/>
    <w:rsid w:val="007C0C13"/>
    <w:rPr>
      <w:rFonts w:ascii="Times New Roman" w:eastAsia="Times New Roman" w:hAnsi="Times New Roman" w:cs="Times New Roman"/>
      <w:b/>
      <w:bCs/>
      <w:sz w:val="23"/>
      <w:szCs w:val="23"/>
      <w:shd w:val="clear" w:color="auto" w:fill="FFFFFF"/>
      <w:lang w:val="en-US" w:eastAsia="zh-CN"/>
    </w:rPr>
  </w:style>
  <w:style w:type="character" w:customStyle="1" w:styleId="3f4">
    <w:name w:val="Заголовок №3"/>
    <w:rsid w:val="007C0C13"/>
    <w:rPr>
      <w:rFonts w:ascii="Times New Roman" w:eastAsia="Times New Roman" w:hAnsi="Times New Roman" w:cs="Times New Roman"/>
      <w:b/>
      <w:bCs/>
      <w:color w:val="000000"/>
      <w:spacing w:val="0"/>
      <w:w w:val="100"/>
      <w:position w:val="0"/>
      <w:sz w:val="23"/>
      <w:szCs w:val="23"/>
      <w:u w:val="single"/>
    </w:rPr>
  </w:style>
  <w:style w:type="character" w:customStyle="1" w:styleId="330">
    <w:name w:val="Заголовок №33"/>
    <w:rsid w:val="007C0C13"/>
    <w:rPr>
      <w:rFonts w:ascii="Times New Roman" w:eastAsia="Times New Roman" w:hAnsi="Times New Roman" w:cs="Times New Roman"/>
      <w:b/>
      <w:bCs/>
      <w:color w:val="000000"/>
      <w:spacing w:val="0"/>
      <w:w w:val="100"/>
      <w:position w:val="0"/>
      <w:sz w:val="23"/>
      <w:szCs w:val="23"/>
      <w:u w:val="single"/>
    </w:rPr>
  </w:style>
  <w:style w:type="character" w:customStyle="1" w:styleId="320">
    <w:name w:val="Заголовок №32"/>
    <w:rsid w:val="007C0C13"/>
    <w:rPr>
      <w:rFonts w:ascii="Times New Roman" w:eastAsia="Times New Roman" w:hAnsi="Times New Roman" w:cs="Times New Roman"/>
      <w:b/>
      <w:bCs/>
      <w:color w:val="000000"/>
      <w:spacing w:val="0"/>
      <w:w w:val="100"/>
      <w:position w:val="0"/>
      <w:sz w:val="23"/>
      <w:szCs w:val="23"/>
      <w:u w:val="none"/>
    </w:rPr>
  </w:style>
  <w:style w:type="character" w:customStyle="1" w:styleId="CharChar0">
    <w:name w:val="Комментарии Char Char"/>
    <w:link w:val="afffffffa"/>
    <w:locked/>
    <w:rsid w:val="007C0C13"/>
    <w:rPr>
      <w:rFonts w:ascii="Times New Roman" w:eastAsia="Calibri" w:hAnsi="Times New Roman" w:cs="Times New Roman"/>
      <w:color w:val="FF9900"/>
      <w:sz w:val="24"/>
      <w:szCs w:val="24"/>
      <w:lang w:val="en-US" w:eastAsia="zh-CN"/>
    </w:rPr>
  </w:style>
  <w:style w:type="character" w:customStyle="1" w:styleId="0121">
    <w:name w:val="ТЗ0 основной + 12пт Знак"/>
    <w:link w:val="0120"/>
    <w:locked/>
    <w:rsid w:val="007C0C13"/>
    <w:rPr>
      <w:rFonts w:ascii="Times New Roman" w:eastAsia="Times New Roman" w:hAnsi="Times New Roman" w:cs="Times New Roman"/>
      <w:bCs/>
      <w:color w:val="000000"/>
      <w:spacing w:val="-1"/>
      <w:sz w:val="24"/>
      <w:szCs w:val="26"/>
      <w:lang w:val="en-US" w:eastAsia="zh-CN"/>
    </w:rPr>
  </w:style>
  <w:style w:type="character" w:customStyle="1" w:styleId="afffffffc">
    <w:name w:val="Сноска_"/>
    <w:link w:val="afffffffb"/>
    <w:rsid w:val="007C0C13"/>
    <w:rPr>
      <w:rFonts w:ascii="Times New Roman" w:eastAsia="Times New Roman" w:hAnsi="Times New Roman" w:cs="Times New Roman"/>
      <w:sz w:val="21"/>
      <w:szCs w:val="21"/>
      <w:shd w:val="clear" w:color="auto" w:fill="FFFFFF"/>
      <w:lang w:val="en-US" w:eastAsia="zh-CN"/>
    </w:rPr>
  </w:style>
  <w:style w:type="character" w:customStyle="1" w:styleId="3f2">
    <w:name w:val="Основной текст (3)_"/>
    <w:link w:val="3f1"/>
    <w:rsid w:val="007C0C13"/>
    <w:rPr>
      <w:rFonts w:ascii="Times New Roman" w:eastAsia="Times New Roman" w:hAnsi="Times New Roman" w:cs="Times New Roman"/>
      <w:b/>
      <w:bCs/>
      <w:sz w:val="21"/>
      <w:szCs w:val="21"/>
      <w:shd w:val="clear" w:color="auto" w:fill="FFFFFF"/>
      <w:lang w:val="en-US" w:eastAsia="zh-CN"/>
    </w:rPr>
  </w:style>
  <w:style w:type="character" w:customStyle="1" w:styleId="3115pt">
    <w:name w:val="Основной текст (3) + 11;5 pt"/>
    <w:rsid w:val="007C0C13"/>
    <w:rPr>
      <w:rFonts w:ascii="Times New Roman" w:eastAsia="Times New Roman" w:hAnsi="Times New Roman" w:cs="Times New Roman"/>
      <w:b/>
      <w:bCs/>
      <w:color w:val="000000"/>
      <w:spacing w:val="0"/>
      <w:w w:val="100"/>
      <w:position w:val="0"/>
      <w:sz w:val="23"/>
      <w:szCs w:val="23"/>
      <w:u w:val="none"/>
    </w:rPr>
  </w:style>
  <w:style w:type="character" w:customStyle="1" w:styleId="2f5">
    <w:name w:val="Основной текст (2)"/>
    <w:rsid w:val="007C0C13"/>
    <w:rPr>
      <w:rFonts w:ascii="Times New Roman" w:eastAsia="Times New Roman" w:hAnsi="Times New Roman" w:cs="Times New Roman"/>
      <w:b/>
      <w:bCs/>
      <w:color w:val="000000"/>
      <w:spacing w:val="0"/>
      <w:w w:val="100"/>
      <w:position w:val="0"/>
      <w:sz w:val="23"/>
      <w:szCs w:val="23"/>
      <w:u w:val="single"/>
    </w:rPr>
  </w:style>
  <w:style w:type="character" w:customStyle="1" w:styleId="2f3">
    <w:name w:val="Подпись к таблице (2)_"/>
    <w:link w:val="214"/>
    <w:rsid w:val="007C0C13"/>
    <w:rPr>
      <w:rFonts w:ascii="Times New Roman" w:eastAsia="Times New Roman" w:hAnsi="Times New Roman" w:cs="Times New Roman"/>
      <w:b/>
      <w:bCs/>
      <w:sz w:val="23"/>
      <w:szCs w:val="23"/>
      <w:shd w:val="clear" w:color="auto" w:fill="FFFFFF"/>
      <w:lang w:val="en-US" w:eastAsia="zh-CN"/>
    </w:rPr>
  </w:style>
  <w:style w:type="character" w:customStyle="1" w:styleId="3f5">
    <w:name w:val="Основной текст + Полужирный3"/>
    <w:rsid w:val="007C0C13"/>
    <w:rPr>
      <w:rFonts w:ascii="Times New Roman" w:eastAsia="Times New Roman" w:hAnsi="Times New Roman" w:cs="Times New Roman"/>
      <w:b/>
      <w:bCs/>
      <w:color w:val="000000"/>
      <w:spacing w:val="0"/>
      <w:w w:val="100"/>
      <w:position w:val="0"/>
      <w:sz w:val="23"/>
      <w:szCs w:val="23"/>
      <w:u w:val="none"/>
    </w:rPr>
  </w:style>
  <w:style w:type="character" w:customStyle="1" w:styleId="0pt3">
    <w:name w:val="Основной текст + Интервал 0 pt3"/>
    <w:rsid w:val="007C0C13"/>
    <w:rPr>
      <w:rFonts w:ascii="Times New Roman" w:eastAsia="Times New Roman" w:hAnsi="Times New Roman" w:cs="Times New Roman"/>
      <w:color w:val="000000"/>
      <w:spacing w:val="10"/>
      <w:w w:val="100"/>
      <w:position w:val="0"/>
      <w:sz w:val="23"/>
      <w:szCs w:val="23"/>
      <w:u w:val="none"/>
      <w:shd w:val="clear" w:color="auto" w:fill="000000"/>
    </w:rPr>
  </w:style>
  <w:style w:type="character" w:customStyle="1" w:styleId="2f6">
    <w:name w:val="Основной текст2"/>
    <w:qFormat/>
    <w:rsid w:val="007C0C13"/>
    <w:rPr>
      <w:rFonts w:ascii="Times New Roman" w:eastAsia="Times New Roman" w:hAnsi="Times New Roman" w:cs="Times New Roman"/>
      <w:color w:val="000000"/>
      <w:spacing w:val="0"/>
      <w:w w:val="100"/>
      <w:position w:val="0"/>
      <w:sz w:val="23"/>
      <w:szCs w:val="23"/>
      <w:u w:val="none"/>
      <w:shd w:val="clear" w:color="auto" w:fill="000000"/>
    </w:rPr>
  </w:style>
  <w:style w:type="character" w:customStyle="1" w:styleId="0pt2">
    <w:name w:val="Основной текст + Интервал 0 pt2"/>
    <w:rsid w:val="007C0C13"/>
    <w:rPr>
      <w:rFonts w:ascii="Times New Roman" w:eastAsia="Times New Roman" w:hAnsi="Times New Roman" w:cs="Times New Roman"/>
      <w:color w:val="000000"/>
      <w:spacing w:val="1"/>
      <w:w w:val="100"/>
      <w:position w:val="0"/>
      <w:sz w:val="23"/>
      <w:szCs w:val="23"/>
      <w:u w:val="none"/>
      <w:shd w:val="clear" w:color="auto" w:fill="000000"/>
    </w:rPr>
  </w:style>
  <w:style w:type="character" w:customStyle="1" w:styleId="0pt1">
    <w:name w:val="Основной текст + Интервал 0 pt1"/>
    <w:rsid w:val="007C0C13"/>
    <w:rPr>
      <w:rFonts w:ascii="Times New Roman" w:eastAsia="Times New Roman" w:hAnsi="Times New Roman" w:cs="Times New Roman"/>
      <w:color w:val="000000"/>
      <w:spacing w:val="2"/>
      <w:w w:val="100"/>
      <w:position w:val="0"/>
      <w:sz w:val="23"/>
      <w:szCs w:val="23"/>
      <w:u w:val="none"/>
      <w:shd w:val="clear" w:color="auto" w:fill="000000"/>
    </w:rPr>
  </w:style>
  <w:style w:type="character" w:customStyle="1" w:styleId="6pt">
    <w:name w:val="Основной текст + 6 pt"/>
    <w:qFormat/>
    <w:rsid w:val="007C0C13"/>
    <w:rPr>
      <w:rFonts w:ascii="Times New Roman" w:eastAsia="Times New Roman" w:hAnsi="Times New Roman" w:cs="Times New Roman"/>
      <w:color w:val="000000"/>
      <w:spacing w:val="0"/>
      <w:w w:val="100"/>
      <w:position w:val="0"/>
      <w:sz w:val="12"/>
      <w:szCs w:val="12"/>
      <w:u w:val="none"/>
    </w:rPr>
  </w:style>
  <w:style w:type="character" w:customStyle="1" w:styleId="6pt7">
    <w:name w:val="Основной текст + 6 pt7"/>
    <w:rsid w:val="007C0C13"/>
    <w:rPr>
      <w:rFonts w:ascii="Times New Roman" w:eastAsia="Times New Roman" w:hAnsi="Times New Roman" w:cs="Times New Roman"/>
      <w:color w:val="000000"/>
      <w:spacing w:val="0"/>
      <w:w w:val="100"/>
      <w:position w:val="0"/>
      <w:sz w:val="12"/>
      <w:szCs w:val="12"/>
      <w:u w:val="none"/>
    </w:rPr>
  </w:style>
  <w:style w:type="character" w:customStyle="1" w:styleId="65pt">
    <w:name w:val="Основной текст + 6;5 pt;Полужирный"/>
    <w:rsid w:val="007C0C13"/>
    <w:rPr>
      <w:rFonts w:ascii="Times New Roman" w:eastAsia="Times New Roman" w:hAnsi="Times New Roman" w:cs="Times New Roman"/>
      <w:b/>
      <w:bCs/>
      <w:color w:val="000000"/>
      <w:spacing w:val="0"/>
      <w:w w:val="100"/>
      <w:position w:val="0"/>
      <w:sz w:val="13"/>
      <w:szCs w:val="13"/>
      <w:u w:val="none"/>
      <w:lang w:val="en-US"/>
    </w:rPr>
  </w:style>
  <w:style w:type="character" w:customStyle="1" w:styleId="45pt">
    <w:name w:val="Основной текст + 4;5 pt;Курсив"/>
    <w:rsid w:val="007C0C13"/>
    <w:rPr>
      <w:rFonts w:ascii="Times New Roman" w:eastAsia="Times New Roman" w:hAnsi="Times New Roman" w:cs="Times New Roman"/>
      <w:i/>
      <w:iCs/>
      <w:color w:val="000000"/>
      <w:spacing w:val="0"/>
      <w:w w:val="100"/>
      <w:position w:val="0"/>
      <w:sz w:val="9"/>
      <w:szCs w:val="9"/>
      <w:u w:val="none"/>
    </w:rPr>
  </w:style>
  <w:style w:type="character" w:customStyle="1" w:styleId="6pt6">
    <w:name w:val="Основной текст + 6 pt6"/>
    <w:rsid w:val="007C0C13"/>
    <w:rPr>
      <w:rFonts w:ascii="Times New Roman" w:eastAsia="Times New Roman" w:hAnsi="Times New Roman" w:cs="Times New Roman"/>
      <w:color w:val="000000"/>
      <w:spacing w:val="0"/>
      <w:w w:val="100"/>
      <w:position w:val="0"/>
      <w:sz w:val="12"/>
      <w:szCs w:val="12"/>
      <w:u w:val="none"/>
    </w:rPr>
  </w:style>
  <w:style w:type="character" w:customStyle="1" w:styleId="6pt5">
    <w:name w:val="Основной текст + 6 pt5"/>
    <w:rsid w:val="007C0C13"/>
    <w:rPr>
      <w:rFonts w:ascii="Times New Roman" w:eastAsia="Times New Roman" w:hAnsi="Times New Roman" w:cs="Times New Roman"/>
      <w:color w:val="000000"/>
      <w:spacing w:val="0"/>
      <w:w w:val="100"/>
      <w:position w:val="0"/>
      <w:sz w:val="12"/>
      <w:szCs w:val="12"/>
      <w:u w:val="none"/>
    </w:rPr>
  </w:style>
  <w:style w:type="character" w:customStyle="1" w:styleId="6pt4">
    <w:name w:val="Основной текст + 6 pt4"/>
    <w:rsid w:val="007C0C13"/>
    <w:rPr>
      <w:rFonts w:ascii="Times New Roman" w:eastAsia="Times New Roman" w:hAnsi="Times New Roman" w:cs="Times New Roman"/>
      <w:color w:val="000000"/>
      <w:spacing w:val="0"/>
      <w:w w:val="100"/>
      <w:position w:val="0"/>
      <w:sz w:val="12"/>
      <w:szCs w:val="12"/>
      <w:u w:val="none"/>
      <w:lang w:val="en-US"/>
    </w:rPr>
  </w:style>
  <w:style w:type="character" w:customStyle="1" w:styleId="7pt0pt">
    <w:name w:val="Основной текст + 7 pt;Интервал 0 pt"/>
    <w:rsid w:val="007C0C13"/>
    <w:rPr>
      <w:rFonts w:ascii="Times New Roman" w:eastAsia="Times New Roman" w:hAnsi="Times New Roman" w:cs="Times New Roman"/>
      <w:color w:val="000000"/>
      <w:spacing w:val="-10"/>
      <w:w w:val="100"/>
      <w:position w:val="0"/>
      <w:sz w:val="14"/>
      <w:szCs w:val="14"/>
      <w:u w:val="none"/>
    </w:rPr>
  </w:style>
  <w:style w:type="character" w:customStyle="1" w:styleId="65pt1">
    <w:name w:val="Основной текст + 6;5 pt;Полужирный1"/>
    <w:rsid w:val="007C0C13"/>
    <w:rPr>
      <w:rFonts w:ascii="Times New Roman" w:eastAsia="Times New Roman" w:hAnsi="Times New Roman" w:cs="Times New Roman"/>
      <w:b/>
      <w:bCs/>
      <w:color w:val="000000"/>
      <w:spacing w:val="0"/>
      <w:w w:val="100"/>
      <w:position w:val="0"/>
      <w:sz w:val="13"/>
      <w:szCs w:val="13"/>
      <w:u w:val="none"/>
    </w:rPr>
  </w:style>
  <w:style w:type="character" w:customStyle="1" w:styleId="6pt3">
    <w:name w:val="Основной текст + 6 pt3"/>
    <w:rsid w:val="007C0C13"/>
    <w:rPr>
      <w:rFonts w:ascii="Times New Roman" w:eastAsia="Times New Roman" w:hAnsi="Times New Roman" w:cs="Times New Roman"/>
      <w:color w:val="000000"/>
      <w:spacing w:val="0"/>
      <w:w w:val="100"/>
      <w:position w:val="0"/>
      <w:sz w:val="12"/>
      <w:szCs w:val="12"/>
      <w:u w:val="none"/>
    </w:rPr>
  </w:style>
  <w:style w:type="character" w:customStyle="1" w:styleId="6pt2">
    <w:name w:val="Основной текст + 6 pt2"/>
    <w:rsid w:val="007C0C13"/>
    <w:rPr>
      <w:rFonts w:ascii="Times New Roman" w:eastAsia="Times New Roman" w:hAnsi="Times New Roman" w:cs="Times New Roman"/>
      <w:color w:val="000000"/>
      <w:spacing w:val="0"/>
      <w:w w:val="100"/>
      <w:position w:val="0"/>
      <w:sz w:val="12"/>
      <w:szCs w:val="12"/>
      <w:u w:val="none"/>
    </w:rPr>
  </w:style>
  <w:style w:type="character" w:customStyle="1" w:styleId="75pt0pt">
    <w:name w:val="Основной текст + 7;5 pt;Интервал 0 pt"/>
    <w:rsid w:val="007C0C13"/>
    <w:rPr>
      <w:rFonts w:ascii="Times New Roman" w:eastAsia="Times New Roman" w:hAnsi="Times New Roman" w:cs="Times New Roman"/>
      <w:color w:val="000000"/>
      <w:spacing w:val="-10"/>
      <w:w w:val="100"/>
      <w:position w:val="0"/>
      <w:sz w:val="15"/>
      <w:szCs w:val="15"/>
      <w:u w:val="none"/>
    </w:rPr>
  </w:style>
  <w:style w:type="character" w:customStyle="1" w:styleId="6pt1">
    <w:name w:val="Основной текст + 6 pt1"/>
    <w:rsid w:val="007C0C13"/>
    <w:rPr>
      <w:rFonts w:ascii="Times New Roman" w:eastAsia="Times New Roman" w:hAnsi="Times New Roman" w:cs="Times New Roman"/>
      <w:color w:val="000000"/>
      <w:spacing w:val="0"/>
      <w:w w:val="100"/>
      <w:position w:val="0"/>
      <w:sz w:val="12"/>
      <w:szCs w:val="12"/>
      <w:u w:val="none"/>
    </w:rPr>
  </w:style>
  <w:style w:type="character" w:customStyle="1" w:styleId="6pt0">
    <w:name w:val="Основной текст + 6 pt;Курсив"/>
    <w:rsid w:val="007C0C13"/>
    <w:rPr>
      <w:rFonts w:ascii="Times New Roman" w:eastAsia="Times New Roman" w:hAnsi="Times New Roman" w:cs="Times New Roman"/>
      <w:i/>
      <w:iCs/>
      <w:color w:val="000000"/>
      <w:spacing w:val="0"/>
      <w:w w:val="100"/>
      <w:position w:val="0"/>
      <w:sz w:val="12"/>
      <w:szCs w:val="12"/>
      <w:u w:val="none"/>
    </w:rPr>
  </w:style>
  <w:style w:type="character" w:customStyle="1" w:styleId="6pt8">
    <w:name w:val="Основной текст + 6 pt;Малые прописные"/>
    <w:rsid w:val="007C0C13"/>
    <w:rPr>
      <w:rFonts w:ascii="Times New Roman" w:eastAsia="Times New Roman" w:hAnsi="Times New Roman" w:cs="Times New Roman"/>
      <w:smallCaps/>
      <w:color w:val="000000"/>
      <w:spacing w:val="0"/>
      <w:w w:val="100"/>
      <w:position w:val="0"/>
      <w:sz w:val="12"/>
      <w:szCs w:val="12"/>
      <w:u w:val="none"/>
    </w:rPr>
  </w:style>
  <w:style w:type="character" w:customStyle="1" w:styleId="3f6">
    <w:name w:val="Основной текст3"/>
    <w:qFormat/>
    <w:rsid w:val="007C0C13"/>
    <w:rPr>
      <w:rFonts w:ascii="Times New Roman" w:eastAsia="Times New Roman" w:hAnsi="Times New Roman" w:cs="Times New Roman"/>
      <w:color w:val="000000"/>
      <w:spacing w:val="0"/>
      <w:w w:val="100"/>
      <w:position w:val="0"/>
      <w:sz w:val="23"/>
      <w:szCs w:val="23"/>
      <w:u w:val="single"/>
    </w:rPr>
  </w:style>
  <w:style w:type="character" w:customStyle="1" w:styleId="afffffffe">
    <w:name w:val="Оглавление_"/>
    <w:link w:val="afffffffd"/>
    <w:rsid w:val="007C0C13"/>
    <w:rPr>
      <w:rFonts w:ascii="Times New Roman" w:eastAsia="Times New Roman" w:hAnsi="Times New Roman" w:cs="Times New Roman"/>
      <w:sz w:val="23"/>
      <w:szCs w:val="23"/>
      <w:shd w:val="clear" w:color="auto" w:fill="FFFFFF"/>
      <w:lang w:val="en-US" w:eastAsia="zh-CN"/>
    </w:rPr>
  </w:style>
  <w:style w:type="character" w:customStyle="1" w:styleId="affffffff0">
    <w:name w:val="Подпись к таблице_"/>
    <w:link w:val="affffffff"/>
    <w:rsid w:val="007C0C13"/>
    <w:rPr>
      <w:rFonts w:ascii="Times New Roman" w:eastAsia="Times New Roman" w:hAnsi="Times New Roman" w:cs="Times New Roman"/>
      <w:sz w:val="23"/>
      <w:szCs w:val="23"/>
      <w:shd w:val="clear" w:color="auto" w:fill="FFFFFF"/>
      <w:lang w:val="en-US" w:eastAsia="zh-CN"/>
    </w:rPr>
  </w:style>
  <w:style w:type="character" w:customStyle="1" w:styleId="2f7">
    <w:name w:val="Основной текст + Полужирный2"/>
    <w:rsid w:val="007C0C13"/>
    <w:rPr>
      <w:rFonts w:ascii="Times New Roman" w:eastAsia="Times New Roman" w:hAnsi="Times New Roman" w:cs="Times New Roman"/>
      <w:b/>
      <w:bCs/>
      <w:color w:val="000000"/>
      <w:spacing w:val="0"/>
      <w:w w:val="100"/>
      <w:position w:val="0"/>
      <w:sz w:val="23"/>
      <w:szCs w:val="23"/>
      <w:u w:val="single"/>
    </w:rPr>
  </w:style>
  <w:style w:type="character" w:customStyle="1" w:styleId="4b">
    <w:name w:val="Основной текст (4)_"/>
    <w:link w:val="4a"/>
    <w:rsid w:val="007C0C13"/>
    <w:rPr>
      <w:rFonts w:ascii="Times New Roman" w:eastAsia="Times New Roman" w:hAnsi="Times New Roman" w:cs="Times New Roman"/>
      <w:i/>
      <w:iCs/>
      <w:sz w:val="20"/>
      <w:szCs w:val="20"/>
      <w:shd w:val="clear" w:color="auto" w:fill="FFFFFF"/>
      <w:lang w:val="en-US" w:eastAsia="zh-CN"/>
    </w:rPr>
  </w:style>
  <w:style w:type="character" w:customStyle="1" w:styleId="1f8">
    <w:name w:val="Основной текст + Полужирный1"/>
    <w:rsid w:val="007C0C13"/>
    <w:rPr>
      <w:rFonts w:ascii="Times New Roman" w:eastAsia="Times New Roman" w:hAnsi="Times New Roman" w:cs="Times New Roman"/>
      <w:b/>
      <w:bCs/>
      <w:color w:val="000000"/>
      <w:spacing w:val="0"/>
      <w:w w:val="100"/>
      <w:position w:val="0"/>
      <w:sz w:val="23"/>
      <w:szCs w:val="23"/>
      <w:u w:val="none"/>
    </w:rPr>
  </w:style>
  <w:style w:type="character" w:customStyle="1" w:styleId="2f8">
    <w:name w:val="Подпись к таблице (2)"/>
    <w:rsid w:val="007C0C13"/>
    <w:rPr>
      <w:rFonts w:ascii="Times New Roman" w:eastAsia="Times New Roman" w:hAnsi="Times New Roman" w:cs="Times New Roman"/>
      <w:b/>
      <w:bCs/>
      <w:color w:val="000000"/>
      <w:spacing w:val="0"/>
      <w:w w:val="100"/>
      <w:position w:val="0"/>
      <w:sz w:val="23"/>
      <w:szCs w:val="23"/>
      <w:u w:val="single"/>
    </w:rPr>
  </w:style>
  <w:style w:type="character" w:customStyle="1" w:styleId="57">
    <w:name w:val="Основной текст (5)_"/>
    <w:link w:val="510"/>
    <w:rsid w:val="007C0C13"/>
    <w:rPr>
      <w:rFonts w:ascii="Times New Roman" w:eastAsia="Times New Roman" w:hAnsi="Times New Roman" w:cs="Times New Roman"/>
      <w:i/>
      <w:iCs/>
      <w:sz w:val="13"/>
      <w:szCs w:val="13"/>
      <w:shd w:val="clear" w:color="auto" w:fill="FFFFFF"/>
      <w:lang w:val="en-US" w:eastAsia="zh-CN"/>
    </w:rPr>
  </w:style>
  <w:style w:type="character" w:customStyle="1" w:styleId="512pt">
    <w:name w:val="Основной текст (5) + 12 pt"/>
    <w:rsid w:val="007C0C13"/>
    <w:rPr>
      <w:rFonts w:ascii="Times New Roman" w:eastAsia="Times New Roman" w:hAnsi="Times New Roman" w:cs="Times New Roman"/>
      <w:i/>
      <w:iCs/>
      <w:color w:val="000000"/>
      <w:spacing w:val="0"/>
      <w:w w:val="100"/>
      <w:position w:val="0"/>
      <w:sz w:val="24"/>
      <w:szCs w:val="24"/>
      <w:u w:val="none"/>
    </w:rPr>
  </w:style>
  <w:style w:type="character" w:customStyle="1" w:styleId="58">
    <w:name w:val="Основной текст (5)"/>
    <w:rsid w:val="007C0C13"/>
    <w:rPr>
      <w:rFonts w:ascii="Times New Roman" w:eastAsia="Times New Roman" w:hAnsi="Times New Roman" w:cs="Times New Roman"/>
      <w:i/>
      <w:iCs/>
      <w:color w:val="000000"/>
      <w:spacing w:val="0"/>
      <w:w w:val="100"/>
      <w:position w:val="0"/>
      <w:sz w:val="13"/>
      <w:szCs w:val="13"/>
      <w:u w:val="single"/>
    </w:rPr>
  </w:style>
  <w:style w:type="character" w:customStyle="1" w:styleId="512pt1">
    <w:name w:val="Основной текст (5) + 12 pt1"/>
    <w:rsid w:val="007C0C13"/>
    <w:rPr>
      <w:rFonts w:ascii="Times New Roman" w:eastAsia="Times New Roman" w:hAnsi="Times New Roman" w:cs="Times New Roman"/>
      <w:i/>
      <w:iCs/>
      <w:color w:val="000000"/>
      <w:spacing w:val="0"/>
      <w:w w:val="100"/>
      <w:position w:val="0"/>
      <w:sz w:val="24"/>
      <w:szCs w:val="24"/>
      <w:u w:val="single"/>
    </w:rPr>
  </w:style>
  <w:style w:type="character" w:customStyle="1" w:styleId="59">
    <w:name w:val="Основной текст (5) + Не курсив"/>
    <w:rsid w:val="007C0C13"/>
    <w:rPr>
      <w:rFonts w:ascii="Times New Roman" w:eastAsia="Times New Roman" w:hAnsi="Times New Roman" w:cs="Times New Roman"/>
      <w:i/>
      <w:iCs/>
      <w:color w:val="000000"/>
      <w:spacing w:val="0"/>
      <w:w w:val="100"/>
      <w:position w:val="0"/>
      <w:sz w:val="13"/>
      <w:szCs w:val="13"/>
      <w:u w:val="none"/>
    </w:rPr>
  </w:style>
  <w:style w:type="character" w:customStyle="1" w:styleId="5115pt">
    <w:name w:val="Основной текст (5) + 11;5 pt;Не курсив"/>
    <w:rsid w:val="007C0C13"/>
    <w:rPr>
      <w:rFonts w:ascii="Times New Roman" w:eastAsia="Times New Roman" w:hAnsi="Times New Roman" w:cs="Times New Roman"/>
      <w:i/>
      <w:iCs/>
      <w:color w:val="000000"/>
      <w:spacing w:val="0"/>
      <w:w w:val="100"/>
      <w:position w:val="0"/>
      <w:sz w:val="23"/>
      <w:szCs w:val="23"/>
      <w:u w:val="none"/>
    </w:rPr>
  </w:style>
  <w:style w:type="character" w:customStyle="1" w:styleId="12pt">
    <w:name w:val="Основной текст + 12 pt;Курсив"/>
    <w:rsid w:val="007C0C13"/>
    <w:rPr>
      <w:rFonts w:ascii="Times New Roman" w:eastAsia="Times New Roman" w:hAnsi="Times New Roman" w:cs="Times New Roman"/>
      <w:i/>
      <w:iCs/>
      <w:color w:val="000000"/>
      <w:spacing w:val="0"/>
      <w:w w:val="100"/>
      <w:position w:val="0"/>
      <w:sz w:val="24"/>
      <w:szCs w:val="24"/>
      <w:u w:val="none"/>
    </w:rPr>
  </w:style>
  <w:style w:type="character" w:customStyle="1" w:styleId="3135pt">
    <w:name w:val="Заголовок №3 + 13;5 pt"/>
    <w:rsid w:val="007C0C13"/>
    <w:rPr>
      <w:rFonts w:ascii="Times New Roman" w:eastAsia="Times New Roman" w:hAnsi="Times New Roman" w:cs="Times New Roman"/>
      <w:b/>
      <w:bCs/>
      <w:color w:val="000000"/>
      <w:spacing w:val="0"/>
      <w:w w:val="100"/>
      <w:position w:val="0"/>
      <w:sz w:val="27"/>
      <w:szCs w:val="27"/>
      <w:u w:val="none"/>
    </w:rPr>
  </w:style>
  <w:style w:type="character" w:customStyle="1" w:styleId="2f9">
    <w:name w:val="Заголовок №2"/>
    <w:rsid w:val="007C0C13"/>
    <w:rPr>
      <w:rFonts w:ascii="Times New Roman" w:eastAsia="Times New Roman" w:hAnsi="Times New Roman" w:cs="Times New Roman"/>
      <w:b/>
      <w:bCs/>
      <w:color w:val="000000"/>
      <w:spacing w:val="0"/>
      <w:w w:val="100"/>
      <w:position w:val="0"/>
      <w:sz w:val="23"/>
      <w:szCs w:val="23"/>
      <w:u w:val="none"/>
    </w:rPr>
  </w:style>
  <w:style w:type="character" w:customStyle="1" w:styleId="220">
    <w:name w:val="Основной текст (2)2"/>
    <w:rsid w:val="007C0C13"/>
    <w:rPr>
      <w:rFonts w:ascii="Times New Roman" w:eastAsia="Times New Roman" w:hAnsi="Times New Roman" w:cs="Times New Roman"/>
      <w:b/>
      <w:bCs/>
      <w:color w:val="000000"/>
      <w:spacing w:val="0"/>
      <w:w w:val="100"/>
      <w:position w:val="0"/>
      <w:sz w:val="23"/>
      <w:szCs w:val="23"/>
      <w:u w:val="none"/>
    </w:rPr>
  </w:style>
  <w:style w:type="character" w:customStyle="1" w:styleId="10pt">
    <w:name w:val="Основной текст + 10 pt;Полужирный"/>
    <w:rsid w:val="007C0C13"/>
    <w:rPr>
      <w:rFonts w:ascii="Times New Roman" w:eastAsia="Times New Roman" w:hAnsi="Times New Roman" w:cs="Times New Roman"/>
      <w:b/>
      <w:bCs/>
      <w:color w:val="000000"/>
      <w:spacing w:val="0"/>
      <w:w w:val="100"/>
      <w:position w:val="0"/>
      <w:sz w:val="20"/>
      <w:szCs w:val="20"/>
      <w:u w:val="none"/>
    </w:rPr>
  </w:style>
  <w:style w:type="character" w:customStyle="1" w:styleId="95pt">
    <w:name w:val="Основной текст + 9;5 pt"/>
    <w:rsid w:val="007C0C13"/>
    <w:rPr>
      <w:rFonts w:ascii="Times New Roman" w:eastAsia="Times New Roman" w:hAnsi="Times New Roman" w:cs="Times New Roman"/>
      <w:color w:val="000000"/>
      <w:spacing w:val="0"/>
      <w:w w:val="100"/>
      <w:position w:val="0"/>
      <w:sz w:val="19"/>
      <w:szCs w:val="19"/>
      <w:u w:val="none"/>
    </w:rPr>
  </w:style>
  <w:style w:type="character" w:customStyle="1" w:styleId="affffffff5">
    <w:name w:val="Сравнение редакций. Удаленный фрагмент"/>
    <w:uiPriority w:val="99"/>
    <w:rsid w:val="007C0C13"/>
    <w:rPr>
      <w:color w:val="000000"/>
      <w:shd w:val="clear" w:color="auto" w:fill="auto"/>
    </w:rPr>
  </w:style>
  <w:style w:type="character" w:customStyle="1" w:styleId="CharChar1">
    <w:name w:val="Обычный Char Char"/>
    <w:link w:val="1f4"/>
    <w:locked/>
    <w:rsid w:val="007C0C13"/>
    <w:rPr>
      <w:rFonts w:ascii="Times New Roman" w:eastAsia="Calibri" w:hAnsi="Times New Roman" w:cs="Times New Roman"/>
      <w:sz w:val="24"/>
      <w:szCs w:val="24"/>
      <w:lang w:val="en-US" w:eastAsia="zh-CN"/>
    </w:rPr>
  </w:style>
  <w:style w:type="character" w:customStyle="1" w:styleId="3f3">
    <w:name w:val="ТЗ3 заг с/н Знак Знак"/>
    <w:link w:val="32"/>
    <w:qFormat/>
    <w:locked/>
    <w:rsid w:val="007C0C13"/>
    <w:rPr>
      <w:rFonts w:ascii="Times New Roman" w:eastAsia="Times New Roman" w:hAnsi="Times New Roman" w:cs="Times New Roman"/>
      <w:sz w:val="24"/>
      <w:szCs w:val="24"/>
      <w:lang w:val="en-US" w:eastAsia="zh-CN"/>
    </w:rPr>
  </w:style>
  <w:style w:type="character" w:customStyle="1" w:styleId="1f9">
    <w:name w:val="Слабое выделение1"/>
    <w:basedOn w:val="af1"/>
    <w:uiPriority w:val="19"/>
    <w:qFormat/>
    <w:rsid w:val="007C0C13"/>
    <w:rPr>
      <w:i/>
      <w:iCs/>
      <w:color w:val="7F7F7F"/>
    </w:rPr>
  </w:style>
  <w:style w:type="character" w:customStyle="1" w:styleId="FontStyle64">
    <w:name w:val="Font Style64"/>
    <w:uiPriority w:val="99"/>
    <w:rsid w:val="007C0C13"/>
    <w:rPr>
      <w:rFonts w:ascii="Times New Roman" w:hAnsi="Times New Roman"/>
      <w:sz w:val="20"/>
    </w:rPr>
  </w:style>
  <w:style w:type="character" w:customStyle="1" w:styleId="ListLabel30">
    <w:name w:val="ListLabel 30"/>
    <w:qFormat/>
    <w:rsid w:val="007C0C13"/>
    <w:rPr>
      <w:rFonts w:ascii="Times New Roman" w:eastAsia="Times New Roman" w:hAnsi="Times New Roman" w:cs="Times New Roman"/>
      <w:color w:val="000000"/>
      <w:spacing w:val="0"/>
      <w:w w:val="100"/>
      <w:sz w:val="24"/>
      <w:szCs w:val="24"/>
      <w:u w:val="none"/>
    </w:rPr>
  </w:style>
  <w:style w:type="table" w:customStyle="1" w:styleId="TableNormal1">
    <w:name w:val="Table Normal1"/>
    <w:uiPriority w:val="2"/>
    <w:unhideWhenUsed/>
    <w:qFormat/>
    <w:rsid w:val="007C0C13"/>
    <w:pPr>
      <w:widowControl w:val="0"/>
    </w:pPr>
    <w:rPr>
      <w:rFonts w:ascii="Calibri" w:eastAsia="Calibri" w:hAnsi="Calibri" w:cs="Times New Roman"/>
      <w:lang w:val="en-US"/>
    </w:rPr>
    <w:tblPr>
      <w:tblCellMar>
        <w:top w:w="0" w:type="dxa"/>
        <w:left w:w="0" w:type="dxa"/>
        <w:bottom w:w="0" w:type="dxa"/>
        <w:right w:w="0" w:type="dxa"/>
      </w:tblCellMar>
    </w:tblPr>
  </w:style>
  <w:style w:type="paragraph" w:customStyle="1" w:styleId="affffffff6">
    <w:name w:val="Основной"/>
    <w:basedOn w:val="af"/>
    <w:link w:val="affffffff7"/>
    <w:qFormat/>
    <w:rsid w:val="007C0C13"/>
    <w:pPr>
      <w:spacing w:line="360" w:lineRule="auto"/>
      <w:ind w:firstLine="851"/>
    </w:pPr>
    <w:rPr>
      <w:sz w:val="24"/>
      <w:szCs w:val="24"/>
      <w:lang w:val="ru-RU" w:eastAsia="ru-RU"/>
    </w:rPr>
  </w:style>
  <w:style w:type="character" w:customStyle="1" w:styleId="affffffff7">
    <w:name w:val="Основной Знак"/>
    <w:link w:val="affffffff6"/>
    <w:rsid w:val="007C0C13"/>
    <w:rPr>
      <w:rFonts w:ascii="Times New Roman" w:eastAsia="Times New Roman" w:hAnsi="Times New Roman" w:cs="Times New Roman"/>
      <w:sz w:val="24"/>
      <w:szCs w:val="24"/>
      <w:lang w:eastAsia="ru-RU"/>
    </w:rPr>
  </w:style>
  <w:style w:type="paragraph" w:customStyle="1" w:styleId="ConsPlusTitle">
    <w:name w:val="ConsPlusTitle"/>
    <w:rsid w:val="006A3F7D"/>
    <w:pPr>
      <w:widowControl w:val="0"/>
      <w:autoSpaceDE w:val="0"/>
      <w:autoSpaceDN w:val="0"/>
      <w:adjustRightInd w:val="0"/>
      <w:spacing w:after="0" w:line="240" w:lineRule="auto"/>
    </w:pPr>
    <w:rPr>
      <w:rFonts w:ascii="Times New Roman" w:eastAsia="Times New Roman" w:hAnsi="Times New Roman" w:cs="Times New Roman"/>
      <w:b/>
      <w:bCs/>
      <w:sz w:val="24"/>
      <w:szCs w:val="24"/>
      <w:lang w:eastAsia="ru-RU"/>
    </w:rPr>
  </w:style>
  <w:style w:type="character" w:customStyle="1" w:styleId="1fa">
    <w:name w:val="Текст сноски Знак1"/>
    <w:basedOn w:val="af1"/>
    <w:uiPriority w:val="99"/>
    <w:semiHidden/>
    <w:rsid w:val="006A3F7D"/>
    <w:rPr>
      <w:sz w:val="20"/>
      <w:szCs w:val="20"/>
    </w:rPr>
  </w:style>
  <w:style w:type="paragraph" w:customStyle="1" w:styleId="-">
    <w:name w:val="Комментарии - список"/>
    <w:basedOn w:val="af"/>
    <w:rsid w:val="006A3F7D"/>
    <w:pPr>
      <w:numPr>
        <w:numId w:val="86"/>
      </w:numPr>
      <w:spacing w:line="360" w:lineRule="auto"/>
    </w:pPr>
    <w:rPr>
      <w:color w:val="FF9900"/>
      <w:sz w:val="24"/>
      <w:szCs w:val="24"/>
      <w:lang w:val="en-US" w:eastAsia="ru-RU"/>
    </w:rPr>
  </w:style>
  <w:style w:type="character" w:customStyle="1" w:styleId="1fb">
    <w:name w:val="Основной текст Знак1"/>
    <w:basedOn w:val="af1"/>
    <w:uiPriority w:val="99"/>
    <w:semiHidden/>
    <w:rsid w:val="006A3F7D"/>
  </w:style>
  <w:style w:type="paragraph" w:customStyle="1" w:styleId="2fa">
    <w:name w:val="Обычный2"/>
    <w:rsid w:val="006A3F7D"/>
    <w:pPr>
      <w:widowControl w:val="0"/>
      <w:snapToGrid w:val="0"/>
      <w:spacing w:after="0" w:line="240" w:lineRule="auto"/>
    </w:pPr>
    <w:rPr>
      <w:rFonts w:ascii="Times New Roman" w:eastAsia="Times New Roman" w:hAnsi="Times New Roman" w:cs="Times New Roman"/>
      <w:sz w:val="20"/>
      <w:szCs w:val="20"/>
      <w:lang w:eastAsia="ru-RU"/>
    </w:rPr>
  </w:style>
  <w:style w:type="paragraph" w:customStyle="1" w:styleId="FSDMainText">
    <w:name w:val="FSD Main Text"/>
    <w:basedOn w:val="af"/>
    <w:qFormat/>
    <w:rsid w:val="006A3F7D"/>
    <w:pPr>
      <w:spacing w:before="120" w:after="60" w:line="312" w:lineRule="auto"/>
    </w:pPr>
    <w:rPr>
      <w:sz w:val="28"/>
      <w:szCs w:val="24"/>
      <w:lang w:val="en-US"/>
    </w:rPr>
  </w:style>
  <w:style w:type="character" w:customStyle="1" w:styleId="PlainText2">
    <w:name w:val="PlainText Знак2"/>
    <w:link w:val="PlainText"/>
    <w:locked/>
    <w:rsid w:val="006A3F7D"/>
    <w:rPr>
      <w:rFonts w:ascii="Times New Roman" w:eastAsia="Times New Roman" w:hAnsi="Times New Roman" w:cs="Times New Roman"/>
      <w:sz w:val="28"/>
      <w:szCs w:val="28"/>
      <w:lang w:eastAsia="ru-RU"/>
    </w:rPr>
  </w:style>
  <w:style w:type="paragraph" w:customStyle="1" w:styleId="PlainText">
    <w:name w:val="PlainText"/>
    <w:basedOn w:val="af"/>
    <w:link w:val="PlainText2"/>
    <w:qFormat/>
    <w:rsid w:val="006A3F7D"/>
    <w:pPr>
      <w:spacing w:line="360" w:lineRule="auto"/>
      <w:ind w:firstLine="851"/>
    </w:pPr>
    <w:rPr>
      <w:sz w:val="28"/>
      <w:szCs w:val="28"/>
      <w:lang w:val="ru-RU" w:eastAsia="ru-RU"/>
    </w:rPr>
  </w:style>
  <w:style w:type="character" w:customStyle="1" w:styleId="1111">
    <w:name w:val="1.1.1 Заголовок Знак"/>
    <w:link w:val="1110"/>
    <w:locked/>
    <w:rsid w:val="006A3F7D"/>
    <w:rPr>
      <w:rFonts w:ascii="Times New Roman" w:eastAsia="Times New Roman" w:hAnsi="Times New Roman" w:cs="Times New Roman"/>
      <w:b/>
      <w:bCs/>
      <w:sz w:val="28"/>
      <w:szCs w:val="28"/>
    </w:rPr>
  </w:style>
  <w:style w:type="paragraph" w:customStyle="1" w:styleId="1110">
    <w:name w:val="1.1.1 Заголовок"/>
    <w:basedOn w:val="111"/>
    <w:next w:val="PlainText"/>
    <w:link w:val="1111"/>
    <w:qFormat/>
    <w:rsid w:val="006A3F7D"/>
    <w:pPr>
      <w:numPr>
        <w:ilvl w:val="2"/>
      </w:numPr>
    </w:pPr>
  </w:style>
  <w:style w:type="paragraph" w:customStyle="1" w:styleId="11">
    <w:name w:val="1 Раздел Стиль1"/>
    <w:basedOn w:val="17"/>
    <w:qFormat/>
    <w:rsid w:val="006A3F7D"/>
    <w:pPr>
      <w:keepLines w:val="0"/>
      <w:numPr>
        <w:numId w:val="87"/>
      </w:numPr>
      <w:tabs>
        <w:tab w:val="left" w:pos="851"/>
      </w:tabs>
      <w:spacing w:before="0" w:line="360" w:lineRule="auto"/>
    </w:pPr>
    <w:rPr>
      <w:rFonts w:ascii="Times New Roman" w:eastAsia="Times New Roman" w:hAnsi="Times New Roman" w:cs="Times New Roman"/>
      <w:b/>
      <w:bCs/>
      <w:color w:val="auto"/>
      <w:lang w:val="ru-RU"/>
    </w:rPr>
  </w:style>
  <w:style w:type="paragraph" w:customStyle="1" w:styleId="111">
    <w:name w:val="1.1 Стиль1"/>
    <w:basedOn w:val="af"/>
    <w:qFormat/>
    <w:rsid w:val="006A3F7D"/>
    <w:pPr>
      <w:keepNext/>
      <w:numPr>
        <w:ilvl w:val="1"/>
        <w:numId w:val="87"/>
      </w:numPr>
      <w:tabs>
        <w:tab w:val="left" w:pos="993"/>
      </w:tabs>
      <w:spacing w:line="276" w:lineRule="auto"/>
      <w:outlineLvl w:val="1"/>
    </w:pPr>
    <w:rPr>
      <w:b/>
      <w:bCs/>
      <w:sz w:val="28"/>
      <w:szCs w:val="28"/>
      <w:lang w:val="ru-RU"/>
    </w:rPr>
  </w:style>
  <w:style w:type="character" w:customStyle="1" w:styleId="111110">
    <w:name w:val="1.1.1.1 Стиль1 Знак"/>
    <w:link w:val="11111"/>
    <w:locked/>
    <w:rsid w:val="006A3F7D"/>
    <w:rPr>
      <w:rFonts w:ascii="Times New Roman" w:eastAsia="Times New Roman" w:hAnsi="Times New Roman" w:cs="Times New Roman"/>
      <w:b/>
      <w:bCs/>
      <w:i/>
      <w:kern w:val="36"/>
      <w:sz w:val="28"/>
      <w:szCs w:val="28"/>
    </w:rPr>
  </w:style>
  <w:style w:type="paragraph" w:customStyle="1" w:styleId="11111">
    <w:name w:val="1.1.1.1 Стиль1"/>
    <w:basedOn w:val="35"/>
    <w:link w:val="111110"/>
    <w:qFormat/>
    <w:rsid w:val="006A3F7D"/>
    <w:pPr>
      <w:widowControl w:val="0"/>
      <w:numPr>
        <w:ilvl w:val="3"/>
        <w:numId w:val="87"/>
      </w:numPr>
      <w:suppressAutoHyphens/>
      <w:spacing w:before="240" w:after="0" w:line="360" w:lineRule="auto"/>
      <w:jc w:val="left"/>
    </w:pPr>
    <w:rPr>
      <w:rFonts w:eastAsia="Times New Roman"/>
      <w:b/>
      <w:bCs/>
      <w:i/>
      <w:kern w:val="36"/>
      <w:sz w:val="28"/>
      <w:szCs w:val="28"/>
    </w:rPr>
  </w:style>
  <w:style w:type="paragraph" w:customStyle="1" w:styleId="ItemizedList2">
    <w:name w:val="ItemizedList2"/>
    <w:qFormat/>
    <w:rsid w:val="006A3F7D"/>
    <w:pPr>
      <w:numPr>
        <w:ilvl w:val="1"/>
        <w:numId w:val="88"/>
      </w:numPr>
      <w:spacing w:after="0" w:line="360" w:lineRule="auto"/>
      <w:ind w:left="1843" w:hanging="142"/>
      <w:jc w:val="both"/>
    </w:pPr>
    <w:rPr>
      <w:rFonts w:ascii="Times New Roman" w:eastAsia="Times New Roman" w:hAnsi="Times New Roman" w:cs="Times New Roman"/>
      <w:sz w:val="28"/>
      <w:szCs w:val="24"/>
      <w:lang w:eastAsia="ru-RU"/>
    </w:rPr>
  </w:style>
  <w:style w:type="paragraph" w:customStyle="1" w:styleId="ItemizedList3">
    <w:name w:val="ItemizedList3"/>
    <w:rsid w:val="006A3F7D"/>
    <w:pPr>
      <w:numPr>
        <w:ilvl w:val="2"/>
        <w:numId w:val="88"/>
      </w:numPr>
      <w:spacing w:before="120" w:after="0" w:line="360" w:lineRule="auto"/>
      <w:jc w:val="both"/>
    </w:pPr>
    <w:rPr>
      <w:rFonts w:ascii="Times New Roman" w:eastAsia="Times New Roman" w:hAnsi="Times New Roman" w:cs="Times New Roman"/>
      <w:sz w:val="28"/>
      <w:szCs w:val="24"/>
      <w:lang w:eastAsia="ru-RU"/>
    </w:rPr>
  </w:style>
  <w:style w:type="paragraph" w:customStyle="1" w:styleId="ItemizedList1">
    <w:name w:val="ItemizedList1"/>
    <w:rsid w:val="006A3F7D"/>
    <w:pPr>
      <w:numPr>
        <w:numId w:val="88"/>
      </w:numPr>
      <w:spacing w:after="0" w:line="360" w:lineRule="auto"/>
      <w:jc w:val="both"/>
    </w:pPr>
    <w:rPr>
      <w:rFonts w:ascii="Times New Roman" w:eastAsia="Times New Roman" w:hAnsi="Times New Roman" w:cs="Times New Roman"/>
      <w:sz w:val="28"/>
      <w:szCs w:val="20"/>
      <w:lang w:eastAsia="ru-RU"/>
    </w:rPr>
  </w:style>
  <w:style w:type="paragraph" w:customStyle="1" w:styleId="Style1">
    <w:name w:val="Style1"/>
    <w:basedOn w:val="af"/>
    <w:rsid w:val="006A3F7D"/>
    <w:pPr>
      <w:widowControl w:val="0"/>
      <w:suppressAutoHyphens/>
      <w:autoSpaceDE w:val="0"/>
      <w:jc w:val="left"/>
    </w:pPr>
    <w:rPr>
      <w:rFonts w:eastAsia="Calibri" w:cs="Calibri"/>
      <w:sz w:val="24"/>
      <w:szCs w:val="24"/>
      <w:lang w:val="ru-RU" w:eastAsia="ar-SA"/>
    </w:rPr>
  </w:style>
  <w:style w:type="paragraph" w:customStyle="1" w:styleId="1">
    <w:name w:val="Заголовок1"/>
    <w:basedOn w:val="af"/>
    <w:next w:val="af"/>
    <w:rsid w:val="006A3F7D"/>
    <w:pPr>
      <w:pageBreakBefore/>
      <w:numPr>
        <w:numId w:val="89"/>
      </w:numPr>
      <w:suppressAutoHyphens/>
      <w:spacing w:after="480"/>
      <w:jc w:val="center"/>
      <w:outlineLvl w:val="0"/>
    </w:pPr>
    <w:rPr>
      <w:caps/>
      <w:sz w:val="28"/>
      <w:szCs w:val="28"/>
      <w:lang w:val="ru-RU" w:eastAsia="ru-RU"/>
    </w:rPr>
  </w:style>
  <w:style w:type="paragraph" w:customStyle="1" w:styleId="31">
    <w:name w:val="Заголовок 31"/>
    <w:basedOn w:val="21"/>
    <w:next w:val="af"/>
    <w:rsid w:val="006A3F7D"/>
    <w:pPr>
      <w:numPr>
        <w:ilvl w:val="2"/>
      </w:numPr>
      <w:tabs>
        <w:tab w:val="clear" w:pos="1134"/>
        <w:tab w:val="left" w:pos="1503"/>
      </w:tabs>
      <w:outlineLvl w:val="2"/>
    </w:pPr>
  </w:style>
  <w:style w:type="paragraph" w:customStyle="1" w:styleId="21">
    <w:name w:val="Заголовок 21"/>
    <w:basedOn w:val="1"/>
    <w:next w:val="af"/>
    <w:rsid w:val="006A3F7D"/>
    <w:pPr>
      <w:keepNext/>
      <w:keepLines/>
      <w:pageBreakBefore w:val="0"/>
      <w:numPr>
        <w:ilvl w:val="1"/>
      </w:numPr>
      <w:tabs>
        <w:tab w:val="left" w:pos="1134"/>
      </w:tabs>
      <w:spacing w:before="360" w:after="360"/>
      <w:jc w:val="left"/>
      <w:outlineLvl w:val="1"/>
    </w:pPr>
    <w:rPr>
      <w:caps w:val="0"/>
    </w:rPr>
  </w:style>
  <w:style w:type="paragraph" w:customStyle="1" w:styleId="Picture">
    <w:name w:val="Picture"/>
    <w:basedOn w:val="af"/>
    <w:rsid w:val="006A3F7D"/>
    <w:pPr>
      <w:spacing w:before="4200" w:after="120"/>
      <w:jc w:val="center"/>
    </w:pPr>
    <w:rPr>
      <w:rFonts w:ascii="Arial" w:hAnsi="Arial"/>
      <w:szCs w:val="20"/>
      <w:lang w:val="ru-RU"/>
    </w:rPr>
  </w:style>
  <w:style w:type="paragraph" w:customStyle="1" w:styleId="2fb">
    <w:name w:val="заголовок 2"/>
    <w:basedOn w:val="af"/>
    <w:next w:val="af"/>
    <w:rsid w:val="006A3F7D"/>
    <w:pPr>
      <w:keepNext/>
      <w:spacing w:after="120"/>
      <w:ind w:left="1815" w:hanging="680"/>
      <w:jc w:val="left"/>
      <w:outlineLvl w:val="1"/>
    </w:pPr>
    <w:rPr>
      <w:b/>
      <w:i/>
      <w:sz w:val="24"/>
      <w:szCs w:val="20"/>
      <w:lang w:val="ru-RU" w:eastAsia="ru-RU"/>
    </w:rPr>
  </w:style>
  <w:style w:type="paragraph" w:customStyle="1" w:styleId="a2">
    <w:name w:val="ненумерованный список"/>
    <w:basedOn w:val="af"/>
    <w:qFormat/>
    <w:rsid w:val="006A3F7D"/>
    <w:pPr>
      <w:numPr>
        <w:numId w:val="90"/>
      </w:numPr>
    </w:pPr>
    <w:rPr>
      <w:sz w:val="28"/>
      <w:szCs w:val="24"/>
      <w:lang w:val="ru-RU" w:eastAsia="ru-RU"/>
    </w:rPr>
  </w:style>
  <w:style w:type="character" w:customStyle="1" w:styleId="2fc">
    <w:name w:val="Сноска (2)_"/>
    <w:link w:val="2fd"/>
    <w:locked/>
    <w:rsid w:val="006A3F7D"/>
    <w:rPr>
      <w:rFonts w:ascii="Times New Roman" w:hAnsi="Times New Roman" w:cs="Times New Roman"/>
      <w:sz w:val="12"/>
      <w:szCs w:val="12"/>
      <w:shd w:val="clear" w:color="auto" w:fill="FFFFFF"/>
    </w:rPr>
  </w:style>
  <w:style w:type="paragraph" w:customStyle="1" w:styleId="2fd">
    <w:name w:val="Сноска (2)"/>
    <w:basedOn w:val="af"/>
    <w:link w:val="2fc"/>
    <w:rsid w:val="006A3F7D"/>
    <w:pPr>
      <w:shd w:val="clear" w:color="auto" w:fill="FFFFFF"/>
      <w:spacing w:after="120" w:line="240" w:lineRule="atLeast"/>
      <w:jc w:val="left"/>
    </w:pPr>
    <w:rPr>
      <w:rFonts w:eastAsiaTheme="minorHAnsi"/>
      <w:sz w:val="12"/>
      <w:szCs w:val="12"/>
      <w:lang w:val="ru-RU"/>
    </w:rPr>
  </w:style>
  <w:style w:type="paragraph" w:customStyle="1" w:styleId="16">
    <w:name w:val="Заголовок 1 ТТ"/>
    <w:basedOn w:val="17"/>
    <w:next w:val="af"/>
    <w:qFormat/>
    <w:rsid w:val="006A3F7D"/>
    <w:pPr>
      <w:keepLines w:val="0"/>
      <w:numPr>
        <w:numId w:val="91"/>
      </w:numPr>
      <w:spacing w:after="60" w:line="276" w:lineRule="auto"/>
    </w:pPr>
    <w:rPr>
      <w:rFonts w:ascii="Times New Roman" w:eastAsia="Times New Roman" w:hAnsi="Times New Roman" w:cs="Times New Roman"/>
      <w:b/>
      <w:bCs/>
      <w:color w:val="auto"/>
      <w:kern w:val="32"/>
      <w:sz w:val="28"/>
      <w:szCs w:val="28"/>
      <w:lang w:val="ru-RU"/>
    </w:rPr>
  </w:style>
  <w:style w:type="paragraph" w:customStyle="1" w:styleId="25">
    <w:name w:val="Заголовок 2 ТТ"/>
    <w:basedOn w:val="26"/>
    <w:next w:val="af"/>
    <w:qFormat/>
    <w:rsid w:val="006A3F7D"/>
    <w:pPr>
      <w:widowControl/>
      <w:numPr>
        <w:ilvl w:val="1"/>
        <w:numId w:val="91"/>
      </w:numPr>
      <w:autoSpaceDE/>
      <w:autoSpaceDN/>
      <w:adjustRightInd/>
      <w:spacing w:before="240" w:after="60" w:line="276" w:lineRule="auto"/>
      <w:jc w:val="both"/>
    </w:pPr>
    <w:rPr>
      <w:rFonts w:ascii="Times New Roman" w:eastAsia="Times New Roman" w:hAnsi="Times New Roman" w:cs="Times New Roman"/>
      <w:b/>
      <w:bCs/>
      <w:iCs/>
      <w:color w:val="auto"/>
      <w:sz w:val="28"/>
      <w:szCs w:val="28"/>
    </w:rPr>
  </w:style>
  <w:style w:type="paragraph" w:customStyle="1" w:styleId="34">
    <w:name w:val="Заголовок 3 ТТ"/>
    <w:basedOn w:val="35"/>
    <w:next w:val="af"/>
    <w:qFormat/>
    <w:rsid w:val="006A3F7D"/>
    <w:pPr>
      <w:keepNext/>
      <w:keepLines/>
      <w:numPr>
        <w:ilvl w:val="2"/>
        <w:numId w:val="91"/>
      </w:numPr>
      <w:spacing w:before="240" w:after="60" w:line="276" w:lineRule="auto"/>
    </w:pPr>
    <w:rPr>
      <w:rFonts w:eastAsia="Arial Unicode MS"/>
      <w:b/>
      <w:bCs/>
      <w:sz w:val="28"/>
      <w:szCs w:val="28"/>
      <w:lang w:eastAsia="ru-RU"/>
    </w:rPr>
  </w:style>
  <w:style w:type="paragraph" w:customStyle="1" w:styleId="43">
    <w:name w:val="Заголовок 4 ТТ"/>
    <w:basedOn w:val="44"/>
    <w:next w:val="af"/>
    <w:qFormat/>
    <w:rsid w:val="006A3F7D"/>
    <w:pPr>
      <w:keepLines w:val="0"/>
      <w:widowControl/>
      <w:numPr>
        <w:ilvl w:val="3"/>
        <w:numId w:val="91"/>
      </w:numPr>
      <w:tabs>
        <w:tab w:val="num" w:pos="3447"/>
      </w:tabs>
      <w:autoSpaceDE/>
      <w:autoSpaceDN/>
      <w:adjustRightInd/>
      <w:spacing w:before="120" w:after="60" w:line="276" w:lineRule="auto"/>
      <w:ind w:left="3447" w:hanging="360"/>
    </w:pPr>
    <w:rPr>
      <w:rFonts w:ascii="Times New Roman" w:hAnsi="Times New Roman"/>
      <w:szCs w:val="20"/>
    </w:rPr>
  </w:style>
  <w:style w:type="character" w:customStyle="1" w:styleId="1fc">
    <w:name w:val="Неразрешенное упоминание1"/>
    <w:basedOn w:val="af1"/>
    <w:uiPriority w:val="99"/>
    <w:semiHidden/>
    <w:unhideWhenUsed/>
    <w:rsid w:val="00F1290F"/>
    <w:rPr>
      <w:color w:val="605E5C"/>
      <w:shd w:val="clear" w:color="auto" w:fill="E1DFDD"/>
    </w:rPr>
  </w:style>
  <w:style w:type="paragraph" w:styleId="2fe">
    <w:name w:val="Quote"/>
    <w:basedOn w:val="af"/>
    <w:next w:val="af"/>
    <w:link w:val="2ff"/>
    <w:uiPriority w:val="29"/>
    <w:qFormat/>
    <w:rsid w:val="00DF0B31"/>
    <w:pPr>
      <w:spacing w:before="160" w:after="160" w:line="259" w:lineRule="auto"/>
      <w:jc w:val="center"/>
    </w:pPr>
    <w:rPr>
      <w:rFonts w:asciiTheme="minorHAnsi" w:eastAsiaTheme="minorHAnsi" w:hAnsiTheme="minorHAnsi" w:cstheme="minorBidi"/>
      <w:i/>
      <w:iCs/>
      <w:color w:val="404040" w:themeColor="text1" w:themeTint="BF"/>
      <w:lang w:val="ru-RU"/>
    </w:rPr>
  </w:style>
  <w:style w:type="character" w:customStyle="1" w:styleId="2ff">
    <w:name w:val="Цитата 2 Знак"/>
    <w:basedOn w:val="af1"/>
    <w:link w:val="2fe"/>
    <w:uiPriority w:val="29"/>
    <w:rsid w:val="00DF0B31"/>
    <w:rPr>
      <w:i/>
      <w:iCs/>
      <w:color w:val="404040" w:themeColor="text1" w:themeTint="BF"/>
    </w:rPr>
  </w:style>
  <w:style w:type="character" w:styleId="affffffff8">
    <w:name w:val="Intense Reference"/>
    <w:basedOn w:val="af1"/>
    <w:uiPriority w:val="32"/>
    <w:qFormat/>
    <w:rsid w:val="00DF0B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28547">
      <w:bodyDiv w:val="1"/>
      <w:marLeft w:val="0"/>
      <w:marRight w:val="0"/>
      <w:marTop w:val="0"/>
      <w:marBottom w:val="0"/>
      <w:divBdr>
        <w:top w:val="none" w:sz="0" w:space="0" w:color="auto"/>
        <w:left w:val="none" w:sz="0" w:space="0" w:color="auto"/>
        <w:bottom w:val="none" w:sz="0" w:space="0" w:color="auto"/>
        <w:right w:val="none" w:sz="0" w:space="0" w:color="auto"/>
      </w:divBdr>
    </w:div>
    <w:div w:id="106659760">
      <w:bodyDiv w:val="1"/>
      <w:marLeft w:val="0"/>
      <w:marRight w:val="0"/>
      <w:marTop w:val="0"/>
      <w:marBottom w:val="0"/>
      <w:divBdr>
        <w:top w:val="none" w:sz="0" w:space="0" w:color="auto"/>
        <w:left w:val="none" w:sz="0" w:space="0" w:color="auto"/>
        <w:bottom w:val="none" w:sz="0" w:space="0" w:color="auto"/>
        <w:right w:val="none" w:sz="0" w:space="0" w:color="auto"/>
      </w:divBdr>
    </w:div>
    <w:div w:id="110901083">
      <w:bodyDiv w:val="1"/>
      <w:marLeft w:val="0"/>
      <w:marRight w:val="0"/>
      <w:marTop w:val="0"/>
      <w:marBottom w:val="0"/>
      <w:divBdr>
        <w:top w:val="none" w:sz="0" w:space="0" w:color="auto"/>
        <w:left w:val="none" w:sz="0" w:space="0" w:color="auto"/>
        <w:bottom w:val="none" w:sz="0" w:space="0" w:color="auto"/>
        <w:right w:val="none" w:sz="0" w:space="0" w:color="auto"/>
      </w:divBdr>
    </w:div>
    <w:div w:id="150412634">
      <w:bodyDiv w:val="1"/>
      <w:marLeft w:val="0"/>
      <w:marRight w:val="0"/>
      <w:marTop w:val="0"/>
      <w:marBottom w:val="0"/>
      <w:divBdr>
        <w:top w:val="none" w:sz="0" w:space="0" w:color="auto"/>
        <w:left w:val="none" w:sz="0" w:space="0" w:color="auto"/>
        <w:bottom w:val="none" w:sz="0" w:space="0" w:color="auto"/>
        <w:right w:val="none" w:sz="0" w:space="0" w:color="auto"/>
      </w:divBdr>
    </w:div>
    <w:div w:id="162160321">
      <w:bodyDiv w:val="1"/>
      <w:marLeft w:val="0"/>
      <w:marRight w:val="0"/>
      <w:marTop w:val="0"/>
      <w:marBottom w:val="0"/>
      <w:divBdr>
        <w:top w:val="none" w:sz="0" w:space="0" w:color="auto"/>
        <w:left w:val="none" w:sz="0" w:space="0" w:color="auto"/>
        <w:bottom w:val="none" w:sz="0" w:space="0" w:color="auto"/>
        <w:right w:val="none" w:sz="0" w:space="0" w:color="auto"/>
      </w:divBdr>
    </w:div>
    <w:div w:id="164444356">
      <w:bodyDiv w:val="1"/>
      <w:marLeft w:val="0"/>
      <w:marRight w:val="0"/>
      <w:marTop w:val="0"/>
      <w:marBottom w:val="0"/>
      <w:divBdr>
        <w:top w:val="none" w:sz="0" w:space="0" w:color="auto"/>
        <w:left w:val="none" w:sz="0" w:space="0" w:color="auto"/>
        <w:bottom w:val="none" w:sz="0" w:space="0" w:color="auto"/>
        <w:right w:val="none" w:sz="0" w:space="0" w:color="auto"/>
      </w:divBdr>
    </w:div>
    <w:div w:id="208301682">
      <w:bodyDiv w:val="1"/>
      <w:marLeft w:val="0"/>
      <w:marRight w:val="0"/>
      <w:marTop w:val="0"/>
      <w:marBottom w:val="0"/>
      <w:divBdr>
        <w:top w:val="none" w:sz="0" w:space="0" w:color="auto"/>
        <w:left w:val="none" w:sz="0" w:space="0" w:color="auto"/>
        <w:bottom w:val="none" w:sz="0" w:space="0" w:color="auto"/>
        <w:right w:val="none" w:sz="0" w:space="0" w:color="auto"/>
      </w:divBdr>
    </w:div>
    <w:div w:id="262038712">
      <w:bodyDiv w:val="1"/>
      <w:marLeft w:val="0"/>
      <w:marRight w:val="0"/>
      <w:marTop w:val="0"/>
      <w:marBottom w:val="0"/>
      <w:divBdr>
        <w:top w:val="none" w:sz="0" w:space="0" w:color="auto"/>
        <w:left w:val="none" w:sz="0" w:space="0" w:color="auto"/>
        <w:bottom w:val="none" w:sz="0" w:space="0" w:color="auto"/>
        <w:right w:val="none" w:sz="0" w:space="0" w:color="auto"/>
      </w:divBdr>
    </w:div>
    <w:div w:id="308439360">
      <w:bodyDiv w:val="1"/>
      <w:marLeft w:val="0"/>
      <w:marRight w:val="0"/>
      <w:marTop w:val="0"/>
      <w:marBottom w:val="0"/>
      <w:divBdr>
        <w:top w:val="none" w:sz="0" w:space="0" w:color="auto"/>
        <w:left w:val="none" w:sz="0" w:space="0" w:color="auto"/>
        <w:bottom w:val="none" w:sz="0" w:space="0" w:color="auto"/>
        <w:right w:val="none" w:sz="0" w:space="0" w:color="auto"/>
      </w:divBdr>
    </w:div>
    <w:div w:id="338428970">
      <w:bodyDiv w:val="1"/>
      <w:marLeft w:val="0"/>
      <w:marRight w:val="0"/>
      <w:marTop w:val="0"/>
      <w:marBottom w:val="0"/>
      <w:divBdr>
        <w:top w:val="none" w:sz="0" w:space="0" w:color="auto"/>
        <w:left w:val="none" w:sz="0" w:space="0" w:color="auto"/>
        <w:bottom w:val="none" w:sz="0" w:space="0" w:color="auto"/>
        <w:right w:val="none" w:sz="0" w:space="0" w:color="auto"/>
      </w:divBdr>
    </w:div>
    <w:div w:id="488524455">
      <w:bodyDiv w:val="1"/>
      <w:marLeft w:val="0"/>
      <w:marRight w:val="0"/>
      <w:marTop w:val="0"/>
      <w:marBottom w:val="0"/>
      <w:divBdr>
        <w:top w:val="none" w:sz="0" w:space="0" w:color="auto"/>
        <w:left w:val="none" w:sz="0" w:space="0" w:color="auto"/>
        <w:bottom w:val="none" w:sz="0" w:space="0" w:color="auto"/>
        <w:right w:val="none" w:sz="0" w:space="0" w:color="auto"/>
      </w:divBdr>
    </w:div>
    <w:div w:id="691108502">
      <w:bodyDiv w:val="1"/>
      <w:marLeft w:val="0"/>
      <w:marRight w:val="0"/>
      <w:marTop w:val="0"/>
      <w:marBottom w:val="0"/>
      <w:divBdr>
        <w:top w:val="none" w:sz="0" w:space="0" w:color="auto"/>
        <w:left w:val="none" w:sz="0" w:space="0" w:color="auto"/>
        <w:bottom w:val="none" w:sz="0" w:space="0" w:color="auto"/>
        <w:right w:val="none" w:sz="0" w:space="0" w:color="auto"/>
      </w:divBdr>
    </w:div>
    <w:div w:id="713192484">
      <w:bodyDiv w:val="1"/>
      <w:marLeft w:val="0"/>
      <w:marRight w:val="0"/>
      <w:marTop w:val="0"/>
      <w:marBottom w:val="0"/>
      <w:divBdr>
        <w:top w:val="none" w:sz="0" w:space="0" w:color="auto"/>
        <w:left w:val="none" w:sz="0" w:space="0" w:color="auto"/>
        <w:bottom w:val="none" w:sz="0" w:space="0" w:color="auto"/>
        <w:right w:val="none" w:sz="0" w:space="0" w:color="auto"/>
      </w:divBdr>
    </w:div>
    <w:div w:id="806582964">
      <w:bodyDiv w:val="1"/>
      <w:marLeft w:val="0"/>
      <w:marRight w:val="0"/>
      <w:marTop w:val="0"/>
      <w:marBottom w:val="0"/>
      <w:divBdr>
        <w:top w:val="none" w:sz="0" w:space="0" w:color="auto"/>
        <w:left w:val="none" w:sz="0" w:space="0" w:color="auto"/>
        <w:bottom w:val="none" w:sz="0" w:space="0" w:color="auto"/>
        <w:right w:val="none" w:sz="0" w:space="0" w:color="auto"/>
      </w:divBdr>
    </w:div>
    <w:div w:id="820192919">
      <w:bodyDiv w:val="1"/>
      <w:marLeft w:val="0"/>
      <w:marRight w:val="0"/>
      <w:marTop w:val="0"/>
      <w:marBottom w:val="0"/>
      <w:divBdr>
        <w:top w:val="none" w:sz="0" w:space="0" w:color="auto"/>
        <w:left w:val="none" w:sz="0" w:space="0" w:color="auto"/>
        <w:bottom w:val="none" w:sz="0" w:space="0" w:color="auto"/>
        <w:right w:val="none" w:sz="0" w:space="0" w:color="auto"/>
      </w:divBdr>
    </w:div>
    <w:div w:id="846945425">
      <w:bodyDiv w:val="1"/>
      <w:marLeft w:val="0"/>
      <w:marRight w:val="0"/>
      <w:marTop w:val="0"/>
      <w:marBottom w:val="0"/>
      <w:divBdr>
        <w:top w:val="none" w:sz="0" w:space="0" w:color="auto"/>
        <w:left w:val="none" w:sz="0" w:space="0" w:color="auto"/>
        <w:bottom w:val="none" w:sz="0" w:space="0" w:color="auto"/>
        <w:right w:val="none" w:sz="0" w:space="0" w:color="auto"/>
      </w:divBdr>
    </w:div>
    <w:div w:id="974290274">
      <w:bodyDiv w:val="1"/>
      <w:marLeft w:val="0"/>
      <w:marRight w:val="0"/>
      <w:marTop w:val="0"/>
      <w:marBottom w:val="0"/>
      <w:divBdr>
        <w:top w:val="none" w:sz="0" w:space="0" w:color="auto"/>
        <w:left w:val="none" w:sz="0" w:space="0" w:color="auto"/>
        <w:bottom w:val="none" w:sz="0" w:space="0" w:color="auto"/>
        <w:right w:val="none" w:sz="0" w:space="0" w:color="auto"/>
      </w:divBdr>
    </w:div>
    <w:div w:id="1006906670">
      <w:bodyDiv w:val="1"/>
      <w:marLeft w:val="0"/>
      <w:marRight w:val="0"/>
      <w:marTop w:val="0"/>
      <w:marBottom w:val="0"/>
      <w:divBdr>
        <w:top w:val="none" w:sz="0" w:space="0" w:color="auto"/>
        <w:left w:val="none" w:sz="0" w:space="0" w:color="auto"/>
        <w:bottom w:val="none" w:sz="0" w:space="0" w:color="auto"/>
        <w:right w:val="none" w:sz="0" w:space="0" w:color="auto"/>
      </w:divBdr>
    </w:div>
    <w:div w:id="1040012937">
      <w:bodyDiv w:val="1"/>
      <w:marLeft w:val="0"/>
      <w:marRight w:val="0"/>
      <w:marTop w:val="0"/>
      <w:marBottom w:val="0"/>
      <w:divBdr>
        <w:top w:val="none" w:sz="0" w:space="0" w:color="auto"/>
        <w:left w:val="none" w:sz="0" w:space="0" w:color="auto"/>
        <w:bottom w:val="none" w:sz="0" w:space="0" w:color="auto"/>
        <w:right w:val="none" w:sz="0" w:space="0" w:color="auto"/>
      </w:divBdr>
    </w:div>
    <w:div w:id="1063719476">
      <w:bodyDiv w:val="1"/>
      <w:marLeft w:val="0"/>
      <w:marRight w:val="0"/>
      <w:marTop w:val="0"/>
      <w:marBottom w:val="0"/>
      <w:divBdr>
        <w:top w:val="none" w:sz="0" w:space="0" w:color="auto"/>
        <w:left w:val="none" w:sz="0" w:space="0" w:color="auto"/>
        <w:bottom w:val="none" w:sz="0" w:space="0" w:color="auto"/>
        <w:right w:val="none" w:sz="0" w:space="0" w:color="auto"/>
      </w:divBdr>
    </w:div>
    <w:div w:id="1068381452">
      <w:bodyDiv w:val="1"/>
      <w:marLeft w:val="0"/>
      <w:marRight w:val="0"/>
      <w:marTop w:val="0"/>
      <w:marBottom w:val="0"/>
      <w:divBdr>
        <w:top w:val="none" w:sz="0" w:space="0" w:color="auto"/>
        <w:left w:val="none" w:sz="0" w:space="0" w:color="auto"/>
        <w:bottom w:val="none" w:sz="0" w:space="0" w:color="auto"/>
        <w:right w:val="none" w:sz="0" w:space="0" w:color="auto"/>
      </w:divBdr>
    </w:div>
    <w:div w:id="1115364178">
      <w:bodyDiv w:val="1"/>
      <w:marLeft w:val="0"/>
      <w:marRight w:val="0"/>
      <w:marTop w:val="0"/>
      <w:marBottom w:val="0"/>
      <w:divBdr>
        <w:top w:val="none" w:sz="0" w:space="0" w:color="auto"/>
        <w:left w:val="none" w:sz="0" w:space="0" w:color="auto"/>
        <w:bottom w:val="none" w:sz="0" w:space="0" w:color="auto"/>
        <w:right w:val="none" w:sz="0" w:space="0" w:color="auto"/>
      </w:divBdr>
    </w:div>
    <w:div w:id="1139297024">
      <w:bodyDiv w:val="1"/>
      <w:marLeft w:val="0"/>
      <w:marRight w:val="0"/>
      <w:marTop w:val="0"/>
      <w:marBottom w:val="0"/>
      <w:divBdr>
        <w:top w:val="none" w:sz="0" w:space="0" w:color="auto"/>
        <w:left w:val="none" w:sz="0" w:space="0" w:color="auto"/>
        <w:bottom w:val="none" w:sz="0" w:space="0" w:color="auto"/>
        <w:right w:val="none" w:sz="0" w:space="0" w:color="auto"/>
      </w:divBdr>
    </w:div>
    <w:div w:id="1157306964">
      <w:bodyDiv w:val="1"/>
      <w:marLeft w:val="0"/>
      <w:marRight w:val="0"/>
      <w:marTop w:val="0"/>
      <w:marBottom w:val="0"/>
      <w:divBdr>
        <w:top w:val="none" w:sz="0" w:space="0" w:color="auto"/>
        <w:left w:val="none" w:sz="0" w:space="0" w:color="auto"/>
        <w:bottom w:val="none" w:sz="0" w:space="0" w:color="auto"/>
        <w:right w:val="none" w:sz="0" w:space="0" w:color="auto"/>
      </w:divBdr>
    </w:div>
    <w:div w:id="1205095619">
      <w:bodyDiv w:val="1"/>
      <w:marLeft w:val="0"/>
      <w:marRight w:val="0"/>
      <w:marTop w:val="0"/>
      <w:marBottom w:val="0"/>
      <w:divBdr>
        <w:top w:val="none" w:sz="0" w:space="0" w:color="auto"/>
        <w:left w:val="none" w:sz="0" w:space="0" w:color="auto"/>
        <w:bottom w:val="none" w:sz="0" w:space="0" w:color="auto"/>
        <w:right w:val="none" w:sz="0" w:space="0" w:color="auto"/>
      </w:divBdr>
    </w:div>
    <w:div w:id="1354184038">
      <w:bodyDiv w:val="1"/>
      <w:marLeft w:val="0"/>
      <w:marRight w:val="0"/>
      <w:marTop w:val="0"/>
      <w:marBottom w:val="0"/>
      <w:divBdr>
        <w:top w:val="none" w:sz="0" w:space="0" w:color="auto"/>
        <w:left w:val="none" w:sz="0" w:space="0" w:color="auto"/>
        <w:bottom w:val="none" w:sz="0" w:space="0" w:color="auto"/>
        <w:right w:val="none" w:sz="0" w:space="0" w:color="auto"/>
      </w:divBdr>
    </w:div>
    <w:div w:id="1450586307">
      <w:bodyDiv w:val="1"/>
      <w:marLeft w:val="0"/>
      <w:marRight w:val="0"/>
      <w:marTop w:val="0"/>
      <w:marBottom w:val="0"/>
      <w:divBdr>
        <w:top w:val="none" w:sz="0" w:space="0" w:color="auto"/>
        <w:left w:val="none" w:sz="0" w:space="0" w:color="auto"/>
        <w:bottom w:val="none" w:sz="0" w:space="0" w:color="auto"/>
        <w:right w:val="none" w:sz="0" w:space="0" w:color="auto"/>
      </w:divBdr>
    </w:div>
    <w:div w:id="1479106370">
      <w:bodyDiv w:val="1"/>
      <w:marLeft w:val="0"/>
      <w:marRight w:val="0"/>
      <w:marTop w:val="0"/>
      <w:marBottom w:val="0"/>
      <w:divBdr>
        <w:top w:val="none" w:sz="0" w:space="0" w:color="auto"/>
        <w:left w:val="none" w:sz="0" w:space="0" w:color="auto"/>
        <w:bottom w:val="none" w:sz="0" w:space="0" w:color="auto"/>
        <w:right w:val="none" w:sz="0" w:space="0" w:color="auto"/>
      </w:divBdr>
    </w:div>
    <w:div w:id="1638290855">
      <w:bodyDiv w:val="1"/>
      <w:marLeft w:val="0"/>
      <w:marRight w:val="0"/>
      <w:marTop w:val="0"/>
      <w:marBottom w:val="0"/>
      <w:divBdr>
        <w:top w:val="none" w:sz="0" w:space="0" w:color="auto"/>
        <w:left w:val="none" w:sz="0" w:space="0" w:color="auto"/>
        <w:bottom w:val="none" w:sz="0" w:space="0" w:color="auto"/>
        <w:right w:val="none" w:sz="0" w:space="0" w:color="auto"/>
      </w:divBdr>
    </w:div>
    <w:div w:id="1639992333">
      <w:bodyDiv w:val="1"/>
      <w:marLeft w:val="0"/>
      <w:marRight w:val="0"/>
      <w:marTop w:val="0"/>
      <w:marBottom w:val="0"/>
      <w:divBdr>
        <w:top w:val="none" w:sz="0" w:space="0" w:color="auto"/>
        <w:left w:val="none" w:sz="0" w:space="0" w:color="auto"/>
        <w:bottom w:val="none" w:sz="0" w:space="0" w:color="auto"/>
        <w:right w:val="none" w:sz="0" w:space="0" w:color="auto"/>
      </w:divBdr>
    </w:div>
    <w:div w:id="1838689180">
      <w:bodyDiv w:val="1"/>
      <w:marLeft w:val="0"/>
      <w:marRight w:val="0"/>
      <w:marTop w:val="0"/>
      <w:marBottom w:val="0"/>
      <w:divBdr>
        <w:top w:val="none" w:sz="0" w:space="0" w:color="auto"/>
        <w:left w:val="none" w:sz="0" w:space="0" w:color="auto"/>
        <w:bottom w:val="none" w:sz="0" w:space="0" w:color="auto"/>
        <w:right w:val="none" w:sz="0" w:space="0" w:color="auto"/>
      </w:divBdr>
    </w:div>
    <w:div w:id="1867331661">
      <w:bodyDiv w:val="1"/>
      <w:marLeft w:val="0"/>
      <w:marRight w:val="0"/>
      <w:marTop w:val="0"/>
      <w:marBottom w:val="0"/>
      <w:divBdr>
        <w:top w:val="none" w:sz="0" w:space="0" w:color="auto"/>
        <w:left w:val="none" w:sz="0" w:space="0" w:color="auto"/>
        <w:bottom w:val="none" w:sz="0" w:space="0" w:color="auto"/>
        <w:right w:val="none" w:sz="0" w:space="0" w:color="auto"/>
      </w:divBdr>
    </w:div>
    <w:div w:id="1890604864">
      <w:bodyDiv w:val="1"/>
      <w:marLeft w:val="0"/>
      <w:marRight w:val="0"/>
      <w:marTop w:val="0"/>
      <w:marBottom w:val="0"/>
      <w:divBdr>
        <w:top w:val="none" w:sz="0" w:space="0" w:color="auto"/>
        <w:left w:val="none" w:sz="0" w:space="0" w:color="auto"/>
        <w:bottom w:val="none" w:sz="0" w:space="0" w:color="auto"/>
        <w:right w:val="none" w:sz="0" w:space="0" w:color="auto"/>
      </w:divBdr>
    </w:div>
    <w:div w:id="1934588860">
      <w:bodyDiv w:val="1"/>
      <w:marLeft w:val="0"/>
      <w:marRight w:val="0"/>
      <w:marTop w:val="0"/>
      <w:marBottom w:val="0"/>
      <w:divBdr>
        <w:top w:val="none" w:sz="0" w:space="0" w:color="auto"/>
        <w:left w:val="none" w:sz="0" w:space="0" w:color="auto"/>
        <w:bottom w:val="none" w:sz="0" w:space="0" w:color="auto"/>
        <w:right w:val="none" w:sz="0" w:space="0" w:color="auto"/>
      </w:divBdr>
    </w:div>
    <w:div w:id="1950890665">
      <w:bodyDiv w:val="1"/>
      <w:marLeft w:val="0"/>
      <w:marRight w:val="0"/>
      <w:marTop w:val="0"/>
      <w:marBottom w:val="0"/>
      <w:divBdr>
        <w:top w:val="none" w:sz="0" w:space="0" w:color="auto"/>
        <w:left w:val="none" w:sz="0" w:space="0" w:color="auto"/>
        <w:bottom w:val="none" w:sz="0" w:space="0" w:color="auto"/>
        <w:right w:val="none" w:sz="0" w:space="0" w:color="auto"/>
      </w:divBdr>
    </w:div>
    <w:div w:id="2003506736">
      <w:bodyDiv w:val="1"/>
      <w:marLeft w:val="0"/>
      <w:marRight w:val="0"/>
      <w:marTop w:val="0"/>
      <w:marBottom w:val="0"/>
      <w:divBdr>
        <w:top w:val="none" w:sz="0" w:space="0" w:color="auto"/>
        <w:left w:val="none" w:sz="0" w:space="0" w:color="auto"/>
        <w:bottom w:val="none" w:sz="0" w:space="0" w:color="auto"/>
        <w:right w:val="none" w:sz="0" w:space="0" w:color="auto"/>
      </w:divBdr>
    </w:div>
    <w:div w:id="2005887933">
      <w:bodyDiv w:val="1"/>
      <w:marLeft w:val="0"/>
      <w:marRight w:val="0"/>
      <w:marTop w:val="0"/>
      <w:marBottom w:val="0"/>
      <w:divBdr>
        <w:top w:val="none" w:sz="0" w:space="0" w:color="auto"/>
        <w:left w:val="none" w:sz="0" w:space="0" w:color="auto"/>
        <w:bottom w:val="none" w:sz="0" w:space="0" w:color="auto"/>
        <w:right w:val="none" w:sz="0" w:space="0" w:color="auto"/>
      </w:divBdr>
    </w:div>
    <w:div w:id="2038508839">
      <w:bodyDiv w:val="1"/>
      <w:marLeft w:val="0"/>
      <w:marRight w:val="0"/>
      <w:marTop w:val="0"/>
      <w:marBottom w:val="0"/>
      <w:divBdr>
        <w:top w:val="none" w:sz="0" w:space="0" w:color="auto"/>
        <w:left w:val="none" w:sz="0" w:space="0" w:color="auto"/>
        <w:bottom w:val="none" w:sz="0" w:space="0" w:color="auto"/>
        <w:right w:val="none" w:sz="0" w:space="0" w:color="auto"/>
      </w:divBdr>
    </w:div>
    <w:div w:id="2108307811">
      <w:bodyDiv w:val="1"/>
      <w:marLeft w:val="0"/>
      <w:marRight w:val="0"/>
      <w:marTop w:val="0"/>
      <w:marBottom w:val="0"/>
      <w:divBdr>
        <w:top w:val="none" w:sz="0" w:space="0" w:color="auto"/>
        <w:left w:val="none" w:sz="0" w:space="0" w:color="auto"/>
        <w:bottom w:val="none" w:sz="0" w:space="0" w:color="auto"/>
        <w:right w:val="none" w:sz="0" w:space="0" w:color="auto"/>
      </w:divBdr>
    </w:div>
    <w:div w:id="2110076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34282B-AC7B-4990-A6DD-2F4172501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20873</Words>
  <Characters>118979</Characters>
  <Application>Microsoft Office Word</Application>
  <DocSecurity>0</DocSecurity>
  <Lines>991</Lines>
  <Paragraphs>279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2026-01-27T06:34:00Z</dcterms:created>
  <dcterms:modified xsi:type="dcterms:W3CDTF">2026-09-23T09:38:00Z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441197160</vt:i4>
  </property>
</Properties>
</file>