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471D" w:rsidRDefault="00A2471D" w:rsidP="00DF457F">
      <w:pPr>
        <w:pStyle w:val="Heading1"/>
      </w:pPr>
      <w:r>
        <w:t>Data Base connection</w:t>
      </w:r>
    </w:p>
    <w:p w:rsidR="0080252D" w:rsidRDefault="0080252D" w:rsidP="0080252D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Connect to express and run the </w:t>
      </w:r>
      <w:proofErr w:type="spellStart"/>
      <w:r w:rsidRPr="000036D0">
        <w:rPr>
          <w:rFonts w:ascii="Consolas" w:hAnsi="Consolas" w:cs="Consolas"/>
          <w:b/>
          <w:color w:val="000000"/>
          <w:sz w:val="19"/>
          <w:szCs w:val="19"/>
        </w:rPr>
        <w:t>bootstrap.sql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found on the documents folder</w:t>
      </w:r>
      <w:r w:rsidR="003036B8">
        <w:rPr>
          <w:rFonts w:ascii="Consolas" w:hAnsi="Consolas" w:cs="Consolas"/>
          <w:color w:val="000000"/>
          <w:sz w:val="19"/>
          <w:szCs w:val="19"/>
        </w:rPr>
        <w:t xml:space="preserve"> under the scripts folder and please run the </w:t>
      </w:r>
      <w:r w:rsidR="003036B8" w:rsidRPr="003036B8">
        <w:rPr>
          <w:rFonts w:ascii="Consolas" w:hAnsi="Consolas" w:cs="Consolas"/>
          <w:color w:val="000000"/>
          <w:sz w:val="19"/>
          <w:szCs w:val="19"/>
        </w:rPr>
        <w:t>Script1</w:t>
      </w:r>
      <w:r w:rsidR="003036B8">
        <w:rPr>
          <w:rFonts w:ascii="Consolas" w:hAnsi="Consolas" w:cs="Consolas"/>
          <w:color w:val="000000"/>
          <w:sz w:val="19"/>
          <w:szCs w:val="19"/>
        </w:rPr>
        <w:t>, and Script2 one after the other</w:t>
      </w:r>
    </w:p>
    <w:p w:rsidR="0080252D" w:rsidRDefault="0080252D" w:rsidP="0080252D">
      <w:pPr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val="en-ZA" w:eastAsia="en-ZA"/>
        </w:rPr>
        <w:drawing>
          <wp:inline distT="0" distB="0" distL="0" distR="0" wp14:anchorId="64B4C5FA" wp14:editId="061BF764">
            <wp:extent cx="4343400" cy="2830330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7822" cy="2865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52D" w:rsidRDefault="0080252D" w:rsidP="0080252D">
      <w:pPr>
        <w:rPr>
          <w:rFonts w:ascii="Consolas" w:hAnsi="Consolas" w:cs="Consolas"/>
          <w:color w:val="000000"/>
          <w:sz w:val="19"/>
          <w:szCs w:val="19"/>
        </w:rPr>
      </w:pPr>
    </w:p>
    <w:p w:rsidR="0080252D" w:rsidRDefault="0080252D" w:rsidP="0080252D">
      <w:r>
        <w:rPr>
          <w:rFonts w:ascii="Consolas" w:hAnsi="Consolas" w:cs="Consolas"/>
          <w:color w:val="000000"/>
          <w:sz w:val="19"/>
          <w:szCs w:val="19"/>
        </w:rPr>
        <w:t xml:space="preserve">Get SQLEXPRESS FROM HERE: </w:t>
      </w:r>
      <w:hyperlink r:id="rId7" w:history="1">
        <w:r w:rsidR="00E01964" w:rsidRPr="0039448B">
          <w:rPr>
            <w:rStyle w:val="Hyperlink"/>
          </w:rPr>
          <w:t>https://www.microsoft.com/en-us/download/details.aspx?id=55994</w:t>
        </w:r>
      </w:hyperlink>
    </w:p>
    <w:p w:rsidR="00E01964" w:rsidRDefault="00E01964" w:rsidP="0080252D">
      <w:pPr>
        <w:rPr>
          <w:rStyle w:val="Hyperlink"/>
        </w:rPr>
      </w:pPr>
      <w:r>
        <w:t>After installation you should see this screen.</w:t>
      </w:r>
    </w:p>
    <w:p w:rsidR="00747DAB" w:rsidRDefault="00747DAB" w:rsidP="0080252D">
      <w:pPr>
        <w:rPr>
          <w:rStyle w:val="Hyperlink"/>
        </w:rPr>
      </w:pPr>
    </w:p>
    <w:p w:rsidR="00747DAB" w:rsidRDefault="00747DAB" w:rsidP="0080252D">
      <w:pPr>
        <w:rPr>
          <w:rFonts w:ascii="Consolas" w:hAnsi="Consolas" w:cs="Consolas"/>
          <w:b/>
          <w:color w:val="000000"/>
          <w:sz w:val="19"/>
          <w:szCs w:val="19"/>
        </w:rPr>
      </w:pPr>
      <w:r>
        <w:rPr>
          <w:noProof/>
          <w:lang w:val="en-ZA" w:eastAsia="en-ZA"/>
        </w:rPr>
        <w:drawing>
          <wp:inline distT="0" distB="0" distL="0" distR="0" wp14:anchorId="01D7CF69" wp14:editId="222D66CB">
            <wp:extent cx="4884919" cy="343560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8506" cy="345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21C" w:rsidRDefault="00EE621C" w:rsidP="00EE621C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If you don’t have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sqlexpress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installed (which I recommend that you do install)</w:t>
      </w:r>
    </w:p>
    <w:p w:rsidR="00EE621C" w:rsidRDefault="00EE621C" w:rsidP="00EE621C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Please connect to your local instance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e.g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my computer name is MUSA and my local instance is MUSA</w:t>
      </w:r>
    </w:p>
    <w:p w:rsidR="00EE621C" w:rsidRDefault="00EE621C" w:rsidP="00EE621C">
      <w:pPr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val="en-ZA" w:eastAsia="en-ZA"/>
        </w:rPr>
        <w:drawing>
          <wp:inline distT="0" distB="0" distL="0" distR="0" wp14:anchorId="68C0BF1A" wp14:editId="45703012">
            <wp:extent cx="4210050" cy="278335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18724" cy="278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21C" w:rsidRDefault="00EE621C" w:rsidP="00EE621C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Run the </w:t>
      </w:r>
      <w:proofErr w:type="spellStart"/>
      <w:r w:rsidRPr="00A2471D">
        <w:rPr>
          <w:rFonts w:ascii="Consolas" w:hAnsi="Consolas" w:cs="Consolas"/>
          <w:b/>
          <w:color w:val="000000"/>
          <w:sz w:val="19"/>
          <w:szCs w:val="19"/>
        </w:rPr>
        <w:t>bootstrap.sql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script found under Documents folder in the project</w:t>
      </w:r>
    </w:p>
    <w:p w:rsidR="00EE621C" w:rsidRDefault="00EE621C" w:rsidP="00EE621C">
      <w:pPr>
        <w:rPr>
          <w:rFonts w:ascii="Consolas" w:hAnsi="Consolas" w:cs="Consolas"/>
          <w:b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You have to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modifify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Pr="00EE621C">
        <w:rPr>
          <w:rFonts w:ascii="Consolas" w:hAnsi="Consolas" w:cs="Consolas"/>
          <w:b/>
          <w:color w:val="000000"/>
          <w:sz w:val="19"/>
          <w:szCs w:val="19"/>
        </w:rPr>
        <w:t>appsettings.json</w:t>
      </w:r>
      <w:proofErr w:type="spellEnd"/>
      <w:r>
        <w:rPr>
          <w:rFonts w:ascii="Consolas" w:hAnsi="Consolas" w:cs="Consolas"/>
          <w:b/>
          <w:color w:val="000000"/>
          <w:sz w:val="19"/>
          <w:szCs w:val="19"/>
        </w:rPr>
        <w:t xml:space="preserve"> found under the </w:t>
      </w:r>
      <w:proofErr w:type="spellStart"/>
      <w:r w:rsidRPr="00EE621C">
        <w:rPr>
          <w:rFonts w:ascii="Consolas" w:hAnsi="Consolas" w:cs="Consolas"/>
          <w:b/>
          <w:color w:val="FF0000"/>
          <w:sz w:val="19"/>
          <w:szCs w:val="19"/>
        </w:rPr>
        <w:t>DontWaste.Server</w:t>
      </w:r>
      <w:proofErr w:type="spellEnd"/>
      <w:r>
        <w:rPr>
          <w:rFonts w:ascii="Consolas" w:hAnsi="Consolas" w:cs="Consolas"/>
          <w:b/>
          <w:color w:val="000000"/>
          <w:sz w:val="19"/>
          <w:szCs w:val="19"/>
        </w:rPr>
        <w:t xml:space="preserve"> project</w:t>
      </w:r>
    </w:p>
    <w:p w:rsidR="00850553" w:rsidRDefault="00850553" w:rsidP="00EE621C">
      <w:pPr>
        <w:rPr>
          <w:rFonts w:ascii="Consolas" w:hAnsi="Consolas" w:cs="Consolas"/>
          <w:b/>
          <w:color w:val="000000"/>
          <w:sz w:val="19"/>
          <w:szCs w:val="19"/>
        </w:rPr>
      </w:pPr>
      <w:r>
        <w:rPr>
          <w:rFonts w:ascii="Consolas" w:hAnsi="Consolas" w:cs="Consolas"/>
          <w:b/>
          <w:color w:val="000000"/>
          <w:sz w:val="19"/>
          <w:szCs w:val="19"/>
        </w:rPr>
        <w:t>Change the underlined line</w:t>
      </w:r>
    </w:p>
    <w:p w:rsidR="00850553" w:rsidRDefault="00850553" w:rsidP="00EE621C">
      <w:pPr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val="en-ZA" w:eastAsia="en-ZA"/>
        </w:rPr>
        <w:drawing>
          <wp:inline distT="0" distB="0" distL="0" distR="0" wp14:anchorId="425F21C1" wp14:editId="06A8E8B1">
            <wp:extent cx="5731510" cy="2553335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52D" w:rsidRDefault="002C7687" w:rsidP="002C7687">
      <w:pPr>
        <w:pStyle w:val="Heading1"/>
      </w:pPr>
      <w:r>
        <w:lastRenderedPageBreak/>
        <w:t>API</w:t>
      </w:r>
    </w:p>
    <w:p w:rsidR="0080252D" w:rsidRDefault="00EE621C" w:rsidP="00A2471D">
      <w:pPr>
        <w:rPr>
          <w:rFonts w:ascii="Consolas" w:hAnsi="Consolas" w:cs="Consolas"/>
          <w:color w:val="000000"/>
          <w:sz w:val="19"/>
          <w:szCs w:val="19"/>
        </w:rPr>
      </w:pPr>
      <w:r>
        <w:t xml:space="preserve">Set the </w:t>
      </w:r>
      <w:proofErr w:type="spellStart"/>
      <w:r>
        <w:t>DontWaste.Server</w:t>
      </w:r>
      <w:proofErr w:type="spellEnd"/>
      <w:r>
        <w:t xml:space="preserve"> as a </w:t>
      </w:r>
      <w:proofErr w:type="spellStart"/>
      <w:r>
        <w:t>startup</w:t>
      </w:r>
      <w:proofErr w:type="spellEnd"/>
      <w:r>
        <w:t xml:space="preserve"> project and run the project</w:t>
      </w:r>
      <w:r w:rsidR="00F06841">
        <w:t>. You should see the following screen</w:t>
      </w:r>
      <w:r>
        <w:rPr>
          <w:noProof/>
          <w:lang w:val="en-ZA" w:eastAsia="en-ZA"/>
        </w:rPr>
        <w:drawing>
          <wp:inline distT="0" distB="0" distL="0" distR="0" wp14:anchorId="193F90B7" wp14:editId="369F8743">
            <wp:extent cx="5731510" cy="3359785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52D" w:rsidRDefault="00F06841" w:rsidP="00A2471D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If for any reason you don’t get the swagger screen please right-click on your </w:t>
      </w:r>
      <w:proofErr w:type="spellStart"/>
      <w:r w:rsidRPr="00F06841">
        <w:rPr>
          <w:rFonts w:ascii="Consolas" w:hAnsi="Consolas" w:cs="Consolas"/>
          <w:b/>
          <w:color w:val="000000"/>
          <w:sz w:val="19"/>
          <w:szCs w:val="19"/>
        </w:rPr>
        <w:t>DontWaste.Server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project and make sure your Debug settings looks like the following.</w:t>
      </w:r>
    </w:p>
    <w:p w:rsidR="00E421C8" w:rsidRDefault="00F06841" w:rsidP="00F06841">
      <w:pPr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val="en-ZA" w:eastAsia="en-ZA"/>
        </w:rPr>
        <w:drawing>
          <wp:inline distT="0" distB="0" distL="0" distR="0" wp14:anchorId="05C51E13" wp14:editId="51200312">
            <wp:extent cx="5731510" cy="4082415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59C" w:rsidRDefault="00DF457F" w:rsidP="00DF457F">
      <w:pPr>
        <w:pStyle w:val="Heading1"/>
      </w:pPr>
      <w:r>
        <w:lastRenderedPageBreak/>
        <w:t>Run the project</w:t>
      </w:r>
    </w:p>
    <w:p w:rsidR="00DC059C" w:rsidRDefault="00DC059C" w:rsidP="00DF457F">
      <w:pPr>
        <w:pStyle w:val="Heading2"/>
      </w:pPr>
      <w:r>
        <w:t>If you get this error.</w:t>
      </w:r>
    </w:p>
    <w:p w:rsidR="00DC059C" w:rsidRDefault="00DC059C" w:rsidP="006F5D12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Open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Sql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Server Configuration manager (you can search for this on the start menu</w:t>
      </w:r>
      <w:r w:rsidR="00FB79FE">
        <w:rPr>
          <w:rFonts w:ascii="Consolas" w:hAnsi="Consolas" w:cs="Consolas"/>
          <w:color w:val="000000"/>
          <w:sz w:val="19"/>
          <w:szCs w:val="19"/>
        </w:rPr>
        <w:t xml:space="preserve"> on windows</w:t>
      </w:r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DC059C" w:rsidRDefault="00DC059C" w:rsidP="006F5D12">
      <w:pPr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val="en-ZA" w:eastAsia="en-ZA"/>
        </w:rPr>
        <w:drawing>
          <wp:inline distT="0" distB="0" distL="0" distR="0" wp14:anchorId="1913BC86" wp14:editId="30EBA14C">
            <wp:extent cx="5731510" cy="1942345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D12" w:rsidRDefault="001C0BBA" w:rsidP="006F5D12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Make sure the SQL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Server(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SQLEXPRESS) is running and restart your application.</w:t>
      </w:r>
    </w:p>
    <w:p w:rsidR="001C0BBA" w:rsidRDefault="001C0BBA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1C0BBA" w:rsidRDefault="001C0BBA" w:rsidP="006F5D12">
      <w:pPr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val="en-ZA" w:eastAsia="en-ZA"/>
        </w:rPr>
        <w:drawing>
          <wp:inline distT="0" distB="0" distL="0" distR="0" wp14:anchorId="4B31BBCE" wp14:editId="408FA5B2">
            <wp:extent cx="5731510" cy="906877"/>
            <wp:effectExtent l="0" t="0" r="254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022" w:rsidRDefault="00F34022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F34022" w:rsidRDefault="00F34022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F34022" w:rsidRDefault="00F34022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1653E8" w:rsidRDefault="001653E8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1653E8" w:rsidRDefault="001653E8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1653E8" w:rsidRDefault="001653E8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1653E8" w:rsidRDefault="001653E8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1653E8" w:rsidRDefault="001653E8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1653E8" w:rsidRDefault="001653E8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A707DC" w:rsidRDefault="00A707DC" w:rsidP="006F5D12">
      <w:pPr>
        <w:rPr>
          <w:rFonts w:ascii="Consolas" w:hAnsi="Consolas" w:cs="Consolas"/>
          <w:color w:val="000000"/>
          <w:sz w:val="19"/>
          <w:szCs w:val="19"/>
        </w:rPr>
      </w:pPr>
    </w:p>
    <w:p w:rsidR="001653E8" w:rsidRDefault="001653E8" w:rsidP="00DF457F">
      <w:pPr>
        <w:pStyle w:val="Heading1"/>
      </w:pPr>
    </w:p>
    <w:p w:rsidR="001653E8" w:rsidRDefault="001653E8" w:rsidP="001653E8"/>
    <w:p w:rsidR="00DF457F" w:rsidRDefault="00DF457F" w:rsidP="001653E8">
      <w:pPr>
        <w:pStyle w:val="Heading1"/>
        <w:spacing w:before="0" w:after="240" w:line="240" w:lineRule="auto"/>
      </w:pPr>
      <w:r>
        <w:lastRenderedPageBreak/>
        <w:t>Navigating around the project</w:t>
      </w:r>
    </w:p>
    <w:p w:rsidR="00DF457F" w:rsidRDefault="002A0C22" w:rsidP="002A0C22">
      <w:pPr>
        <w:pStyle w:val="Heading2"/>
      </w:pPr>
      <w:r>
        <w:t>Dashboard</w:t>
      </w:r>
    </w:p>
    <w:p w:rsidR="00DF457F" w:rsidRDefault="00DF457F" w:rsidP="00DF457F">
      <w:r>
        <w:t xml:space="preserve">This is the landing page it has </w:t>
      </w:r>
      <w:r w:rsidR="005D716C">
        <w:t>5</w:t>
      </w:r>
      <w:r>
        <w:t xml:space="preserve"> links on the navigation </w:t>
      </w:r>
    </w:p>
    <w:p w:rsidR="00DF457F" w:rsidRDefault="002A0C22" w:rsidP="00DF457F">
      <w:pPr>
        <w:pStyle w:val="ListParagraph"/>
        <w:numPr>
          <w:ilvl w:val="0"/>
          <w:numId w:val="2"/>
        </w:numPr>
      </w:pPr>
      <w:r w:rsidRPr="002A0C22">
        <w:rPr>
          <w:b/>
        </w:rPr>
        <w:t>Dashboard</w:t>
      </w:r>
      <w:r w:rsidR="00DF457F">
        <w:t xml:space="preserve"> which redirects the user to the </w:t>
      </w:r>
      <w:r>
        <w:t>dashboard</w:t>
      </w:r>
      <w:r w:rsidR="005D716C">
        <w:t xml:space="preserve"> </w:t>
      </w:r>
    </w:p>
    <w:p w:rsidR="005D716C" w:rsidRDefault="005D716C" w:rsidP="005D716C">
      <w:pPr>
        <w:pStyle w:val="ListParagraph"/>
        <w:numPr>
          <w:ilvl w:val="1"/>
          <w:numId w:val="2"/>
        </w:numPr>
      </w:pPr>
      <w:r w:rsidRPr="005D716C">
        <w:t>Shows list of categories</w:t>
      </w:r>
    </w:p>
    <w:p w:rsidR="005D716C" w:rsidRDefault="005D716C" w:rsidP="005D716C">
      <w:pPr>
        <w:pStyle w:val="ListParagraph"/>
        <w:numPr>
          <w:ilvl w:val="1"/>
          <w:numId w:val="2"/>
        </w:numPr>
      </w:pPr>
      <w:r>
        <w:t>Items user can choose from filtered by category</w:t>
      </w:r>
    </w:p>
    <w:p w:rsidR="005D716C" w:rsidRPr="005D716C" w:rsidRDefault="005D716C" w:rsidP="005D716C">
      <w:pPr>
        <w:pStyle w:val="ListParagraph"/>
        <w:numPr>
          <w:ilvl w:val="1"/>
          <w:numId w:val="2"/>
        </w:numPr>
      </w:pPr>
      <w:r>
        <w:t>Order summary</w:t>
      </w:r>
    </w:p>
    <w:p w:rsidR="00DF457F" w:rsidRDefault="002A0C22" w:rsidP="00DF457F">
      <w:pPr>
        <w:pStyle w:val="ListParagraph"/>
        <w:numPr>
          <w:ilvl w:val="0"/>
          <w:numId w:val="2"/>
        </w:numPr>
      </w:pPr>
      <w:r w:rsidRPr="002A0C22">
        <w:rPr>
          <w:b/>
        </w:rPr>
        <w:t>Cart “icon”</w:t>
      </w:r>
      <w:r w:rsidR="00DF457F">
        <w:t xml:space="preserve"> which redirects the user to the </w:t>
      </w:r>
      <w:r>
        <w:t>shopping cart</w:t>
      </w:r>
    </w:p>
    <w:p w:rsidR="005D716C" w:rsidRPr="005D716C" w:rsidRDefault="005D716C" w:rsidP="005D716C">
      <w:pPr>
        <w:pStyle w:val="ListParagraph"/>
        <w:numPr>
          <w:ilvl w:val="1"/>
          <w:numId w:val="2"/>
        </w:numPr>
      </w:pPr>
      <w:r w:rsidRPr="005D716C">
        <w:t>Show shopping cart summary</w:t>
      </w:r>
    </w:p>
    <w:p w:rsidR="00DF457F" w:rsidRDefault="002A0C22" w:rsidP="00DF457F">
      <w:pPr>
        <w:pStyle w:val="ListParagraph"/>
        <w:numPr>
          <w:ilvl w:val="0"/>
          <w:numId w:val="2"/>
        </w:numPr>
      </w:pPr>
      <w:r w:rsidRPr="002A0C22">
        <w:rPr>
          <w:b/>
        </w:rPr>
        <w:t>Manage Food Categories</w:t>
      </w:r>
      <w:r w:rsidR="00DF457F">
        <w:t xml:space="preserve"> which redirects the user to </w:t>
      </w:r>
      <w:r>
        <w:t xml:space="preserve">manage </w:t>
      </w:r>
      <w:r w:rsidR="005D716C">
        <w:t>categories</w:t>
      </w:r>
      <w:r>
        <w:t xml:space="preserve"> page</w:t>
      </w:r>
      <w:r w:rsidR="00DF457F">
        <w:t xml:space="preserve"> </w:t>
      </w:r>
    </w:p>
    <w:p w:rsidR="005D716C" w:rsidRDefault="005D716C" w:rsidP="005D716C">
      <w:pPr>
        <w:pStyle w:val="ListParagraph"/>
        <w:numPr>
          <w:ilvl w:val="1"/>
          <w:numId w:val="2"/>
        </w:numPr>
      </w:pPr>
      <w:r w:rsidRPr="005D716C">
        <w:t>Allows a user to add, edit and delete food categories</w:t>
      </w:r>
    </w:p>
    <w:p w:rsidR="005D716C" w:rsidRDefault="005D716C" w:rsidP="005D716C">
      <w:pPr>
        <w:pStyle w:val="ListParagraph"/>
        <w:numPr>
          <w:ilvl w:val="0"/>
          <w:numId w:val="2"/>
        </w:numPr>
      </w:pPr>
      <w:r w:rsidRPr="005D716C">
        <w:rPr>
          <w:b/>
        </w:rPr>
        <w:t>Manage Food Item</w:t>
      </w:r>
      <w:r>
        <w:t xml:space="preserve"> which redirects the user to manage items page</w:t>
      </w:r>
    </w:p>
    <w:p w:rsidR="005D716C" w:rsidRPr="005D716C" w:rsidRDefault="005D716C" w:rsidP="005D716C">
      <w:pPr>
        <w:pStyle w:val="ListParagraph"/>
        <w:numPr>
          <w:ilvl w:val="1"/>
          <w:numId w:val="2"/>
        </w:numPr>
      </w:pPr>
      <w:r>
        <w:t>Allows a user to add and delete a dish.</w:t>
      </w:r>
    </w:p>
    <w:p w:rsidR="00DF457F" w:rsidRDefault="002A0C22" w:rsidP="00DF457F">
      <w:pPr>
        <w:pStyle w:val="ListParagraph"/>
        <w:numPr>
          <w:ilvl w:val="0"/>
          <w:numId w:val="2"/>
        </w:numPr>
      </w:pPr>
      <w:r w:rsidRPr="002A0C22">
        <w:rPr>
          <w:b/>
        </w:rPr>
        <w:t>Orders</w:t>
      </w:r>
      <w:r w:rsidR="00DF457F">
        <w:t xml:space="preserve"> which redirects the user </w:t>
      </w:r>
      <w:r>
        <w:t>orders page</w:t>
      </w:r>
    </w:p>
    <w:p w:rsidR="005D716C" w:rsidRPr="005D716C" w:rsidRDefault="005D716C" w:rsidP="005D716C">
      <w:pPr>
        <w:pStyle w:val="ListParagraph"/>
        <w:numPr>
          <w:ilvl w:val="1"/>
          <w:numId w:val="2"/>
        </w:numPr>
      </w:pPr>
      <w:r w:rsidRPr="005D716C">
        <w:t xml:space="preserve">Shows list of orders on the system </w:t>
      </w:r>
    </w:p>
    <w:p w:rsidR="00DF457F" w:rsidRPr="00DF457F" w:rsidRDefault="000256D3" w:rsidP="00DF457F">
      <w:pPr>
        <w:pStyle w:val="Heading2"/>
      </w:pPr>
      <w:bookmarkStart w:id="0" w:name="_GoBack"/>
      <w:r>
        <w:rPr>
          <w:noProof/>
          <w:lang w:val="en-ZA" w:eastAsia="en-ZA"/>
        </w:rPr>
        <w:drawing>
          <wp:inline distT="0" distB="0" distL="0" distR="0" wp14:anchorId="0FBA981F" wp14:editId="220D231C">
            <wp:extent cx="5729078" cy="1744231"/>
            <wp:effectExtent l="0" t="0" r="508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4010" cy="175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612FB9" w:rsidRDefault="005D716C" w:rsidP="00DF457F">
      <w:pPr>
        <w:pStyle w:val="Heading2"/>
      </w:pPr>
      <w:r>
        <w:t>Manage Food Categories</w:t>
      </w:r>
    </w:p>
    <w:p w:rsidR="00DF457F" w:rsidRDefault="00DF457F" w:rsidP="00DF457F">
      <w:r>
        <w:t xml:space="preserve">This page has a list of </w:t>
      </w:r>
      <w:r w:rsidR="005D716C">
        <w:t>food categories</w:t>
      </w:r>
      <w:r>
        <w:t xml:space="preserve"> that have been add to the system.</w:t>
      </w:r>
      <w:r w:rsidR="006360FC">
        <w:t xml:space="preserve"> </w:t>
      </w:r>
      <w:r w:rsidR="005D716C">
        <w:t xml:space="preserve">This page </w:t>
      </w:r>
      <w:r>
        <w:t xml:space="preserve">allows the user to perform the following functions </w:t>
      </w:r>
    </w:p>
    <w:p w:rsidR="00DF457F" w:rsidRDefault="006360FC" w:rsidP="006360FC">
      <w:pPr>
        <w:pStyle w:val="ListParagraph"/>
        <w:numPr>
          <w:ilvl w:val="0"/>
          <w:numId w:val="3"/>
        </w:numPr>
      </w:pPr>
      <w:r>
        <w:t xml:space="preserve">Create or add a </w:t>
      </w:r>
      <w:r w:rsidR="005D716C">
        <w:t>category</w:t>
      </w:r>
    </w:p>
    <w:p w:rsidR="006360FC" w:rsidRDefault="006360FC" w:rsidP="006360FC">
      <w:pPr>
        <w:pStyle w:val="ListParagraph"/>
        <w:numPr>
          <w:ilvl w:val="0"/>
          <w:numId w:val="3"/>
        </w:numPr>
      </w:pPr>
      <w:r>
        <w:t xml:space="preserve">Edit an existing </w:t>
      </w:r>
      <w:r w:rsidR="005D716C">
        <w:t>category</w:t>
      </w:r>
    </w:p>
    <w:p w:rsidR="006360FC" w:rsidRDefault="005D716C" w:rsidP="006360FC">
      <w:pPr>
        <w:pStyle w:val="ListParagraph"/>
        <w:numPr>
          <w:ilvl w:val="0"/>
          <w:numId w:val="3"/>
        </w:numPr>
      </w:pPr>
      <w:r>
        <w:t>Delete a category</w:t>
      </w:r>
    </w:p>
    <w:p w:rsidR="005D716C" w:rsidRDefault="005D716C" w:rsidP="00355B62">
      <w:pPr>
        <w:pStyle w:val="ListParagraph"/>
        <w:numPr>
          <w:ilvl w:val="0"/>
          <w:numId w:val="3"/>
        </w:numPr>
      </w:pPr>
      <w:r>
        <w:t>Navigate back to the Dashboard page</w:t>
      </w:r>
    </w:p>
    <w:p w:rsidR="005D716C" w:rsidRDefault="00D542BA" w:rsidP="005D716C">
      <w:pPr>
        <w:ind w:left="360"/>
      </w:pPr>
      <w:r>
        <w:rPr>
          <w:noProof/>
          <w:lang w:val="en-ZA" w:eastAsia="en-ZA"/>
        </w:rPr>
        <w:drawing>
          <wp:inline distT="0" distB="0" distL="0" distR="0" wp14:anchorId="6F10F1ED" wp14:editId="0BBEE34B">
            <wp:extent cx="5730405" cy="1844656"/>
            <wp:effectExtent l="0" t="0" r="381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358" cy="185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4CC" w:rsidRDefault="002204CC" w:rsidP="002204CC">
      <w:pPr>
        <w:pStyle w:val="Heading2"/>
      </w:pPr>
      <w:r>
        <w:lastRenderedPageBreak/>
        <w:t>New Food Category</w:t>
      </w:r>
    </w:p>
    <w:p w:rsidR="002204CC" w:rsidRDefault="002204CC" w:rsidP="002204CC">
      <w:r>
        <w:t>This dialog box allows a user to add a new record to the system</w:t>
      </w:r>
    </w:p>
    <w:p w:rsidR="002204CC" w:rsidRDefault="002204CC" w:rsidP="005D716C">
      <w:pPr>
        <w:ind w:left="360"/>
      </w:pPr>
      <w:r>
        <w:rPr>
          <w:noProof/>
          <w:lang w:val="en-ZA" w:eastAsia="en-ZA"/>
        </w:rPr>
        <w:drawing>
          <wp:inline distT="0" distB="0" distL="0" distR="0" wp14:anchorId="22F93A3F" wp14:editId="4E3C5708">
            <wp:extent cx="2838450" cy="272415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2CF" w:rsidRDefault="005D716C" w:rsidP="00CD22CF">
      <w:pPr>
        <w:pStyle w:val="Heading2"/>
      </w:pPr>
      <w:r>
        <w:t>Manage Food Items</w:t>
      </w:r>
    </w:p>
    <w:p w:rsidR="002204CC" w:rsidRDefault="002204CC" w:rsidP="002204CC">
      <w:r>
        <w:t xml:space="preserve">This page has a list of food items that have been add to the system. This page allows the user to perform the following functions </w:t>
      </w:r>
    </w:p>
    <w:p w:rsidR="002204CC" w:rsidRDefault="002204CC" w:rsidP="002204CC">
      <w:pPr>
        <w:pStyle w:val="ListParagraph"/>
        <w:numPr>
          <w:ilvl w:val="0"/>
          <w:numId w:val="3"/>
        </w:numPr>
      </w:pPr>
      <w:r>
        <w:t>Create or add a food item</w:t>
      </w:r>
    </w:p>
    <w:p w:rsidR="002204CC" w:rsidRDefault="002204CC" w:rsidP="002204CC">
      <w:pPr>
        <w:pStyle w:val="ListParagraph"/>
        <w:numPr>
          <w:ilvl w:val="0"/>
          <w:numId w:val="3"/>
        </w:numPr>
      </w:pPr>
      <w:r>
        <w:t>Delete a food item</w:t>
      </w:r>
    </w:p>
    <w:p w:rsidR="002204CC" w:rsidRDefault="002204CC" w:rsidP="002204CC">
      <w:pPr>
        <w:pStyle w:val="ListParagraph"/>
        <w:numPr>
          <w:ilvl w:val="0"/>
          <w:numId w:val="3"/>
        </w:numPr>
      </w:pPr>
      <w:r>
        <w:t>Navigate back to the Dashboard page</w:t>
      </w:r>
    </w:p>
    <w:p w:rsidR="00445B09" w:rsidRDefault="00D542BA" w:rsidP="00445B09">
      <w:r>
        <w:rPr>
          <w:noProof/>
          <w:lang w:val="en-ZA" w:eastAsia="en-ZA"/>
        </w:rPr>
        <w:drawing>
          <wp:inline distT="0" distB="0" distL="0" distR="0" wp14:anchorId="16D8E32E" wp14:editId="19902931">
            <wp:extent cx="5725184" cy="34567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25859" cy="351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FAC" w:rsidRDefault="006D4FAC" w:rsidP="006D4FAC">
      <w:pPr>
        <w:pStyle w:val="Heading1"/>
      </w:pPr>
      <w:r>
        <w:lastRenderedPageBreak/>
        <w:t>New Food Item</w:t>
      </w:r>
    </w:p>
    <w:p w:rsidR="006D4FAC" w:rsidRDefault="006D4FAC" w:rsidP="006D4FAC">
      <w:r>
        <w:t>This page allows a user to add a new food item</w:t>
      </w:r>
    </w:p>
    <w:p w:rsidR="00CD22CF" w:rsidRDefault="002204CC" w:rsidP="006D4FAC">
      <w:pPr>
        <w:pStyle w:val="Heading1"/>
      </w:pPr>
      <w:r>
        <w:rPr>
          <w:noProof/>
          <w:lang w:val="en-ZA" w:eastAsia="en-ZA"/>
        </w:rPr>
        <w:drawing>
          <wp:inline distT="0" distB="0" distL="0" distR="0" wp14:anchorId="558C8BEB" wp14:editId="267B67A9">
            <wp:extent cx="5729316" cy="1997937"/>
            <wp:effectExtent l="0" t="0" r="5080" b="254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1133" cy="200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22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E37CC"/>
    <w:multiLevelType w:val="hybridMultilevel"/>
    <w:tmpl w:val="87BE02B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D56977"/>
    <w:multiLevelType w:val="hybridMultilevel"/>
    <w:tmpl w:val="994CA12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D3E4A"/>
    <w:multiLevelType w:val="hybridMultilevel"/>
    <w:tmpl w:val="A22CE4A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16B8A"/>
    <w:multiLevelType w:val="hybridMultilevel"/>
    <w:tmpl w:val="9970C9C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6B287F"/>
    <w:multiLevelType w:val="hybridMultilevel"/>
    <w:tmpl w:val="AB9CED8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5D12"/>
    <w:rsid w:val="000036D0"/>
    <w:rsid w:val="000256D3"/>
    <w:rsid w:val="000272CF"/>
    <w:rsid w:val="000464EE"/>
    <w:rsid w:val="00047C8A"/>
    <w:rsid w:val="00070925"/>
    <w:rsid w:val="000A5D12"/>
    <w:rsid w:val="000D6217"/>
    <w:rsid w:val="000E1291"/>
    <w:rsid w:val="00101503"/>
    <w:rsid w:val="001528E0"/>
    <w:rsid w:val="001653E8"/>
    <w:rsid w:val="001A6258"/>
    <w:rsid w:val="001C0BBA"/>
    <w:rsid w:val="001C7BD9"/>
    <w:rsid w:val="0021508E"/>
    <w:rsid w:val="002204CC"/>
    <w:rsid w:val="00223993"/>
    <w:rsid w:val="00224B7A"/>
    <w:rsid w:val="002A0C22"/>
    <w:rsid w:val="002C7687"/>
    <w:rsid w:val="002E58C0"/>
    <w:rsid w:val="003036B8"/>
    <w:rsid w:val="0037217C"/>
    <w:rsid w:val="003A3D0E"/>
    <w:rsid w:val="003D26A0"/>
    <w:rsid w:val="00445B09"/>
    <w:rsid w:val="00484816"/>
    <w:rsid w:val="004A501C"/>
    <w:rsid w:val="00553242"/>
    <w:rsid w:val="00563221"/>
    <w:rsid w:val="00570CD1"/>
    <w:rsid w:val="0059451A"/>
    <w:rsid w:val="005B3BB4"/>
    <w:rsid w:val="005D716C"/>
    <w:rsid w:val="005E3BDB"/>
    <w:rsid w:val="00604997"/>
    <w:rsid w:val="00607BD3"/>
    <w:rsid w:val="00612FB9"/>
    <w:rsid w:val="006360FC"/>
    <w:rsid w:val="00656DA3"/>
    <w:rsid w:val="00690E38"/>
    <w:rsid w:val="006B4B73"/>
    <w:rsid w:val="006D4FAC"/>
    <w:rsid w:val="006F473D"/>
    <w:rsid w:val="006F5D12"/>
    <w:rsid w:val="007042A3"/>
    <w:rsid w:val="00736BE3"/>
    <w:rsid w:val="0074654D"/>
    <w:rsid w:val="00747DAB"/>
    <w:rsid w:val="00772FA5"/>
    <w:rsid w:val="007A5FB9"/>
    <w:rsid w:val="007E5953"/>
    <w:rsid w:val="0080252D"/>
    <w:rsid w:val="00850553"/>
    <w:rsid w:val="00861737"/>
    <w:rsid w:val="008B0CE8"/>
    <w:rsid w:val="008C31F6"/>
    <w:rsid w:val="008C5F34"/>
    <w:rsid w:val="008F2FFD"/>
    <w:rsid w:val="009007B8"/>
    <w:rsid w:val="009146DC"/>
    <w:rsid w:val="00932FB4"/>
    <w:rsid w:val="009731F8"/>
    <w:rsid w:val="009B277B"/>
    <w:rsid w:val="009F158D"/>
    <w:rsid w:val="00A2471D"/>
    <w:rsid w:val="00A67697"/>
    <w:rsid w:val="00A707DC"/>
    <w:rsid w:val="00A738BD"/>
    <w:rsid w:val="00AB6102"/>
    <w:rsid w:val="00AC62BD"/>
    <w:rsid w:val="00AF3F80"/>
    <w:rsid w:val="00B11354"/>
    <w:rsid w:val="00B11938"/>
    <w:rsid w:val="00B375C0"/>
    <w:rsid w:val="00B67F3D"/>
    <w:rsid w:val="00B83BEC"/>
    <w:rsid w:val="00BD4FD9"/>
    <w:rsid w:val="00BF6EB6"/>
    <w:rsid w:val="00C446A2"/>
    <w:rsid w:val="00CB57E6"/>
    <w:rsid w:val="00CD0E0F"/>
    <w:rsid w:val="00CD22CF"/>
    <w:rsid w:val="00D542BA"/>
    <w:rsid w:val="00D75A84"/>
    <w:rsid w:val="00D94CF9"/>
    <w:rsid w:val="00DC059C"/>
    <w:rsid w:val="00DC0E86"/>
    <w:rsid w:val="00DF457F"/>
    <w:rsid w:val="00E01964"/>
    <w:rsid w:val="00E01D02"/>
    <w:rsid w:val="00E0645C"/>
    <w:rsid w:val="00E23FAE"/>
    <w:rsid w:val="00E4174C"/>
    <w:rsid w:val="00E421C8"/>
    <w:rsid w:val="00E66110"/>
    <w:rsid w:val="00E8578B"/>
    <w:rsid w:val="00E862DA"/>
    <w:rsid w:val="00EE077D"/>
    <w:rsid w:val="00EE621C"/>
    <w:rsid w:val="00F06841"/>
    <w:rsid w:val="00F34022"/>
    <w:rsid w:val="00F421AE"/>
    <w:rsid w:val="00F61047"/>
    <w:rsid w:val="00F76BAA"/>
    <w:rsid w:val="00FB79FE"/>
    <w:rsid w:val="00FF2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DEBFA63-0D73-4FAC-8F0D-DBE33150D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5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45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F5D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5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6322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12FB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252D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DF457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F457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microsoft.com/en-us/download/details.aspx?id=55994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4088F-DDC3-4B54-978C-7D73B7E3B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379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Celumusa Zulu</dc:creator>
  <cp:lastModifiedBy>Musa.Zulu</cp:lastModifiedBy>
  <cp:revision>10</cp:revision>
  <dcterms:created xsi:type="dcterms:W3CDTF">2020-02-11T08:13:00Z</dcterms:created>
  <dcterms:modified xsi:type="dcterms:W3CDTF">2020-02-11T08:34:00Z</dcterms:modified>
</cp:coreProperties>
</file>