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53" w:rsidRPr="002D0DEC" w:rsidRDefault="006F0458" w:rsidP="002D0DEC">
      <w:r>
        <w:t>The Powerpuff Girls is being rebooted. Multiple reports say that a live-action reimagining of the Cartoon Network series is in the works at The CW — the US home of the Arrowverse — under the aegis of Arrowverse architect Greg Berlanti. The Powerpuff Girls reboot will reportedly centre on the three titular superheroes who lost their childhood to fighting crime in Townsville, USA and have become disillusioned in their twenties. The description continues: “Will they agree to reunite now that the world needs them more than ever?”</w:t>
      </w:r>
      <w:bookmarkStart w:id="0" w:name="_GoBack"/>
      <w:bookmarkEnd w:id="0"/>
    </w:p>
    <w:sectPr w:rsidR="00F52953" w:rsidRPr="002D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4"/>
    <w:rsid w:val="000718C5"/>
    <w:rsid w:val="002D0DEC"/>
    <w:rsid w:val="0040037E"/>
    <w:rsid w:val="005A262A"/>
    <w:rsid w:val="00687BB5"/>
    <w:rsid w:val="006F0458"/>
    <w:rsid w:val="00863DB9"/>
    <w:rsid w:val="00873D51"/>
    <w:rsid w:val="00922614"/>
    <w:rsid w:val="00AC47AF"/>
    <w:rsid w:val="00AD4F08"/>
    <w:rsid w:val="00AD70CD"/>
    <w:rsid w:val="00F52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D41CC-0242-4CD2-B575-9B50266A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D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0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15</cp:revision>
  <dcterms:created xsi:type="dcterms:W3CDTF">2020-08-04T08:43:00Z</dcterms:created>
  <dcterms:modified xsi:type="dcterms:W3CDTF">2020-08-25T09:35:00Z</dcterms:modified>
</cp:coreProperties>
</file>