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40" w:rsidRPr="0002255E" w:rsidRDefault="0002255E" w:rsidP="0002255E">
      <w:r>
        <w:t xml:space="preserve">Billionaire Gautam Adani's </w:t>
      </w:r>
      <w:r w:rsidRPr="00EB1504">
        <w:t>Adani Group</w:t>
      </w:r>
      <w:r>
        <w:t xml:space="preserve"> is in talks to buy out the GVK group’s stake in Mumbai International Airport Ltd (MIAL), a report by </w:t>
      </w:r>
      <w:r>
        <w:rPr>
          <w:rStyle w:val="Emphasis"/>
        </w:rPr>
        <w:t xml:space="preserve">PTI </w:t>
      </w:r>
      <w:r>
        <w:t xml:space="preserve">said. The Adani group is keen to acquire 50.5 % stake held by </w:t>
      </w:r>
      <w:r w:rsidRPr="00EB1504">
        <w:t>GVK Gr</w:t>
      </w:r>
      <w:bookmarkStart w:id="0" w:name="_GoBack"/>
      <w:bookmarkEnd w:id="0"/>
      <w:r w:rsidRPr="00EB1504">
        <w:t>oup</w:t>
      </w:r>
      <w:r>
        <w:t xml:space="preserve"> in MIAL and a further 23.5% from GVK’s minority partners, Airports Company South Africa (ACSA) and the Bidvest group, giving it majority control of the second busiest airport in the country. The remaining 26% stake in MIAL held by Airports Authority of India (AAI).</w:t>
      </w:r>
    </w:p>
    <w:sectPr w:rsidR="001E6940" w:rsidRPr="0002255E" w:rsidSect="0049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7A9"/>
    <w:multiLevelType w:val="hybridMultilevel"/>
    <w:tmpl w:val="C4403FA8"/>
    <w:lvl w:ilvl="0" w:tplc="7B865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84E34">
      <w:start w:val="7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6F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465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0E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2E2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C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4E568A"/>
    <w:multiLevelType w:val="hybridMultilevel"/>
    <w:tmpl w:val="A3AEE744"/>
    <w:lvl w:ilvl="0" w:tplc="B85878BE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CF934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E0030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B6E860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E49D8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3C1C9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261A6C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0A92C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48AF1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20C42C8"/>
    <w:multiLevelType w:val="multilevel"/>
    <w:tmpl w:val="8ED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2591D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37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F2CB0"/>
    <w:multiLevelType w:val="hybridMultilevel"/>
    <w:tmpl w:val="2C087462"/>
    <w:lvl w:ilvl="0" w:tplc="6E485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EB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C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E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AE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CA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0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8F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28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862651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73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04A4C"/>
    <w:multiLevelType w:val="hybridMultilevel"/>
    <w:tmpl w:val="2FB6D408"/>
    <w:lvl w:ilvl="0" w:tplc="E9BEB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A3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86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2E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E86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60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AD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6D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83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A11D54"/>
    <w:multiLevelType w:val="hybridMultilevel"/>
    <w:tmpl w:val="BA52810A"/>
    <w:lvl w:ilvl="0" w:tplc="B47816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B96"/>
    <w:rsid w:val="00007D87"/>
    <w:rsid w:val="0002255E"/>
    <w:rsid w:val="00061410"/>
    <w:rsid w:val="000B5BA5"/>
    <w:rsid w:val="000F0DDC"/>
    <w:rsid w:val="00113B75"/>
    <w:rsid w:val="001506A7"/>
    <w:rsid w:val="00153815"/>
    <w:rsid w:val="00176C58"/>
    <w:rsid w:val="0018451A"/>
    <w:rsid w:val="00194A1F"/>
    <w:rsid w:val="001A3D1D"/>
    <w:rsid w:val="001E65C6"/>
    <w:rsid w:val="001E6940"/>
    <w:rsid w:val="0025176A"/>
    <w:rsid w:val="003715D8"/>
    <w:rsid w:val="0039273A"/>
    <w:rsid w:val="00401B1D"/>
    <w:rsid w:val="00434CC4"/>
    <w:rsid w:val="00441A52"/>
    <w:rsid w:val="00463612"/>
    <w:rsid w:val="00481653"/>
    <w:rsid w:val="00496DEF"/>
    <w:rsid w:val="004F1F30"/>
    <w:rsid w:val="00517379"/>
    <w:rsid w:val="0055434A"/>
    <w:rsid w:val="00564F37"/>
    <w:rsid w:val="00634132"/>
    <w:rsid w:val="00635714"/>
    <w:rsid w:val="00666A6B"/>
    <w:rsid w:val="006F3B83"/>
    <w:rsid w:val="007130D2"/>
    <w:rsid w:val="007171A6"/>
    <w:rsid w:val="007A09C1"/>
    <w:rsid w:val="00854A97"/>
    <w:rsid w:val="0087441A"/>
    <w:rsid w:val="008777D6"/>
    <w:rsid w:val="00887321"/>
    <w:rsid w:val="008A6C67"/>
    <w:rsid w:val="008A6F4B"/>
    <w:rsid w:val="008B7611"/>
    <w:rsid w:val="00915742"/>
    <w:rsid w:val="00931E13"/>
    <w:rsid w:val="0094253E"/>
    <w:rsid w:val="009A208B"/>
    <w:rsid w:val="009A41D3"/>
    <w:rsid w:val="009B3D1D"/>
    <w:rsid w:val="009D5102"/>
    <w:rsid w:val="009F4077"/>
    <w:rsid w:val="009F68EF"/>
    <w:rsid w:val="00A05BE0"/>
    <w:rsid w:val="00A640D3"/>
    <w:rsid w:val="00AD1D84"/>
    <w:rsid w:val="00AF57D8"/>
    <w:rsid w:val="00B1418A"/>
    <w:rsid w:val="00B47854"/>
    <w:rsid w:val="00B545D5"/>
    <w:rsid w:val="00B71756"/>
    <w:rsid w:val="00B72E34"/>
    <w:rsid w:val="00B84979"/>
    <w:rsid w:val="00B90416"/>
    <w:rsid w:val="00C13C38"/>
    <w:rsid w:val="00C4661F"/>
    <w:rsid w:val="00CE562D"/>
    <w:rsid w:val="00CF5F34"/>
    <w:rsid w:val="00D64026"/>
    <w:rsid w:val="00D83A22"/>
    <w:rsid w:val="00D94D39"/>
    <w:rsid w:val="00DD2EAE"/>
    <w:rsid w:val="00E16356"/>
    <w:rsid w:val="00E730A1"/>
    <w:rsid w:val="00E80C53"/>
    <w:rsid w:val="00E82412"/>
    <w:rsid w:val="00E91A29"/>
    <w:rsid w:val="00EA2B96"/>
    <w:rsid w:val="00EB1504"/>
    <w:rsid w:val="00EC0694"/>
    <w:rsid w:val="00F13C18"/>
    <w:rsid w:val="00F96138"/>
    <w:rsid w:val="00F976ED"/>
    <w:rsid w:val="00FB3083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E0BCA-9F82-4AB1-8CA9-6FC6C4AF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DEF"/>
  </w:style>
  <w:style w:type="paragraph" w:styleId="Heading2">
    <w:name w:val="heading 2"/>
    <w:basedOn w:val="Normal"/>
    <w:link w:val="Heading2Char"/>
    <w:uiPriority w:val="9"/>
    <w:qFormat/>
    <w:rsid w:val="001E6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4132"/>
    <w:rPr>
      <w:rFonts w:ascii="FreeSerif-Identity-H" w:hAnsi="FreeSerif-Identity-H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35714"/>
    <w:rPr>
      <w:b/>
      <w:bCs/>
    </w:rPr>
  </w:style>
  <w:style w:type="character" w:styleId="Emphasis">
    <w:name w:val="Emphasis"/>
    <w:basedOn w:val="DefaultParagraphFont"/>
    <w:uiPriority w:val="20"/>
    <w:qFormat/>
    <w:rsid w:val="006357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3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9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small">
    <w:name w:val="a-size-small"/>
    <w:basedOn w:val="DefaultParagraphFont"/>
    <w:rsid w:val="001E6940"/>
  </w:style>
  <w:style w:type="character" w:customStyle="1" w:styleId="Heading3Char">
    <w:name w:val="Heading 3 Char"/>
    <w:basedOn w:val="DefaultParagraphFont"/>
    <w:link w:val="Heading3"/>
    <w:uiPriority w:val="9"/>
    <w:semiHidden/>
    <w:rsid w:val="00176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176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FFDE1-DA32-4E3E-A54E-F38FA4F1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dsr</dc:creator>
  <cp:lastModifiedBy>windows</cp:lastModifiedBy>
  <cp:revision>46</cp:revision>
  <dcterms:created xsi:type="dcterms:W3CDTF">2019-02-21T04:13:00Z</dcterms:created>
  <dcterms:modified xsi:type="dcterms:W3CDTF">2020-08-24T15:29:00Z</dcterms:modified>
</cp:coreProperties>
</file>