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F6FA8" w14:textId="70974DBF" w:rsidR="00401DD6" w:rsidRDefault="00401DD6" w:rsidP="00401DD6">
      <w:pPr>
        <w:spacing w:after="0"/>
        <w:rPr>
          <w:rFonts w:ascii="Trebuchet MS" w:hAnsi="Trebuchet MS"/>
          <w:b/>
          <w:bCs/>
        </w:rPr>
      </w:pPr>
      <w:r w:rsidRPr="00401DD6">
        <w:rPr>
          <w:rFonts w:ascii="Trebuchet MS" w:hAnsi="Trebuchet MS"/>
          <w:b/>
          <w:bCs/>
        </w:rPr>
        <w:t>I</w:t>
      </w:r>
      <w:r w:rsidR="00DB5835">
        <w:rPr>
          <w:rFonts w:ascii="Trebuchet MS" w:hAnsi="Trebuchet MS"/>
          <w:b/>
          <w:bCs/>
        </w:rPr>
        <w:t>nitiation en i</w:t>
      </w:r>
      <w:r w:rsidRPr="00401DD6">
        <w:rPr>
          <w:rFonts w:ascii="Trebuchet MS" w:hAnsi="Trebuchet MS"/>
          <w:b/>
          <w:bCs/>
        </w:rPr>
        <w:t>nformatique</w:t>
      </w:r>
    </w:p>
    <w:p w14:paraId="4E1CF8B7" w14:textId="77777777" w:rsidR="00226FFE" w:rsidRPr="00401DD6" w:rsidRDefault="00226FFE" w:rsidP="00401DD6">
      <w:pPr>
        <w:spacing w:after="0"/>
        <w:rPr>
          <w:rFonts w:ascii="Trebuchet MS" w:hAnsi="Trebuchet MS"/>
          <w:b/>
          <w:bCs/>
        </w:rPr>
      </w:pPr>
    </w:p>
    <w:p w14:paraId="15AB6FAD" w14:textId="77777777" w:rsidR="00401DD6" w:rsidRPr="00401DD6" w:rsidRDefault="00401DD6" w:rsidP="00401DD6">
      <w:pPr>
        <w:spacing w:after="0"/>
        <w:rPr>
          <w:rFonts w:ascii="Trebuchet MS" w:hAnsi="Trebuchet MS"/>
        </w:rPr>
      </w:pPr>
      <w:r w:rsidRPr="00401DD6">
        <w:rPr>
          <w:rFonts w:ascii="Trebuchet MS" w:hAnsi="Trebuchet MS"/>
        </w:rPr>
        <w:t>ECD asbl développe un programme complet d’</w:t>
      </w:r>
      <w:r w:rsidRPr="00401DD6">
        <w:rPr>
          <w:rFonts w:ascii="Trebuchet MS" w:hAnsi="Trebuchet MS"/>
          <w:b/>
          <w:bCs/>
        </w:rPr>
        <w:t>initiation en informatique</w:t>
      </w:r>
      <w:r w:rsidRPr="00401DD6">
        <w:rPr>
          <w:rFonts w:ascii="Trebuchet MS" w:hAnsi="Trebuchet MS"/>
        </w:rPr>
        <w:t xml:space="preserve"> visant à offrir un premier niveau de maîtrise des outils numériques essentiels. Cette offre s’adresse à un large public et s’adapte aux besoins spécifiques de chacun.</w:t>
      </w:r>
    </w:p>
    <w:p w14:paraId="5B0C2FDA" w14:textId="77777777" w:rsidR="00D466A6" w:rsidRDefault="00D466A6" w:rsidP="00401DD6">
      <w:pPr>
        <w:spacing w:after="0"/>
        <w:rPr>
          <w:rFonts w:ascii="Trebuchet MS" w:hAnsi="Trebuchet MS"/>
          <w:b/>
          <w:bCs/>
        </w:rPr>
      </w:pPr>
    </w:p>
    <w:p w14:paraId="6CE80C0C" w14:textId="3C9FD71C" w:rsidR="00401DD6" w:rsidRPr="00401DD6" w:rsidRDefault="00401DD6" w:rsidP="00401DD6">
      <w:pPr>
        <w:spacing w:after="0"/>
        <w:rPr>
          <w:rFonts w:ascii="Trebuchet MS" w:hAnsi="Trebuchet MS"/>
          <w:b/>
          <w:bCs/>
        </w:rPr>
      </w:pPr>
      <w:r w:rsidRPr="00401DD6">
        <w:rPr>
          <w:rFonts w:ascii="Trebuchet MS" w:hAnsi="Trebuchet MS"/>
          <w:b/>
          <w:bCs/>
        </w:rPr>
        <w:t>Publics ciblés</w:t>
      </w:r>
    </w:p>
    <w:p w14:paraId="1D231E26" w14:textId="77777777" w:rsidR="00401DD6" w:rsidRPr="00401DD6" w:rsidRDefault="00401DD6" w:rsidP="00401DD6">
      <w:pPr>
        <w:numPr>
          <w:ilvl w:val="0"/>
          <w:numId w:val="1"/>
        </w:numPr>
        <w:spacing w:after="0"/>
        <w:rPr>
          <w:rFonts w:ascii="Trebuchet MS" w:hAnsi="Trebuchet MS"/>
        </w:rPr>
      </w:pPr>
      <w:r w:rsidRPr="00401DD6">
        <w:rPr>
          <w:rFonts w:ascii="Trebuchet MS" w:hAnsi="Trebuchet MS"/>
          <w:b/>
          <w:bCs/>
        </w:rPr>
        <w:t>Jeunes</w:t>
      </w:r>
      <w:r w:rsidRPr="00401DD6">
        <w:rPr>
          <w:rFonts w:ascii="Trebuchet MS" w:hAnsi="Trebuchet MS"/>
        </w:rPr>
        <w:t xml:space="preserve"> : découverte de l’ordinateur, bonnes pratiques numériques, premiers usages scolaires et citoyens.</w:t>
      </w:r>
    </w:p>
    <w:p w14:paraId="67485FF5" w14:textId="77777777" w:rsidR="00401DD6" w:rsidRPr="00401DD6" w:rsidRDefault="00401DD6" w:rsidP="00401DD6">
      <w:pPr>
        <w:numPr>
          <w:ilvl w:val="0"/>
          <w:numId w:val="1"/>
        </w:numPr>
        <w:spacing w:after="0"/>
        <w:rPr>
          <w:rFonts w:ascii="Trebuchet MS" w:hAnsi="Trebuchet MS"/>
        </w:rPr>
      </w:pPr>
      <w:r w:rsidRPr="00401DD6">
        <w:rPr>
          <w:rFonts w:ascii="Trebuchet MS" w:hAnsi="Trebuchet MS"/>
          <w:b/>
          <w:bCs/>
        </w:rPr>
        <w:t>Adultes</w:t>
      </w:r>
      <w:r w:rsidRPr="00401DD6">
        <w:rPr>
          <w:rFonts w:ascii="Trebuchet MS" w:hAnsi="Trebuchet MS"/>
        </w:rPr>
        <w:t xml:space="preserve"> : acquisition d’autonomie dans l’usage des outils numériques du quotidien et administratifs.</w:t>
      </w:r>
    </w:p>
    <w:p w14:paraId="5E963722" w14:textId="77777777" w:rsidR="00401DD6" w:rsidRPr="00401DD6" w:rsidRDefault="00401DD6" w:rsidP="00401DD6">
      <w:pPr>
        <w:numPr>
          <w:ilvl w:val="0"/>
          <w:numId w:val="1"/>
        </w:numPr>
        <w:spacing w:after="0"/>
        <w:rPr>
          <w:rFonts w:ascii="Trebuchet MS" w:hAnsi="Trebuchet MS"/>
        </w:rPr>
      </w:pPr>
      <w:r w:rsidRPr="00401DD6">
        <w:rPr>
          <w:rFonts w:ascii="Trebuchet MS" w:hAnsi="Trebuchet MS"/>
          <w:b/>
          <w:bCs/>
        </w:rPr>
        <w:t>Seniors</w:t>
      </w:r>
      <w:r w:rsidRPr="00401DD6">
        <w:rPr>
          <w:rFonts w:ascii="Trebuchet MS" w:hAnsi="Trebuchet MS"/>
        </w:rPr>
        <w:t xml:space="preserve"> : accompagnement progressif, sécurité en ligne, confiance dans l’usage de l’ordinateur et du smartphone.</w:t>
      </w:r>
    </w:p>
    <w:p w14:paraId="43CDFA3A" w14:textId="77777777" w:rsidR="00401DD6" w:rsidRPr="00401DD6" w:rsidRDefault="00401DD6" w:rsidP="00401DD6">
      <w:pPr>
        <w:numPr>
          <w:ilvl w:val="0"/>
          <w:numId w:val="1"/>
        </w:numPr>
        <w:spacing w:after="0"/>
        <w:rPr>
          <w:rFonts w:ascii="Trebuchet MS" w:hAnsi="Trebuchet MS"/>
        </w:rPr>
      </w:pPr>
      <w:r w:rsidRPr="00401DD6">
        <w:rPr>
          <w:rFonts w:ascii="Trebuchet MS" w:hAnsi="Trebuchet MS"/>
          <w:b/>
          <w:bCs/>
        </w:rPr>
        <w:t>Apprenants en alpha et FLE</w:t>
      </w:r>
      <w:r w:rsidRPr="00401DD6">
        <w:rPr>
          <w:rFonts w:ascii="Trebuchet MS" w:hAnsi="Trebuchet MS"/>
        </w:rPr>
        <w:t xml:space="preserve"> : modules simplifiés, vocabulaire visuel, exercices pratiques adaptés aux niveaux linguistiques.</w:t>
      </w:r>
    </w:p>
    <w:p w14:paraId="50056BF8" w14:textId="77777777" w:rsidR="00401DD6" w:rsidRPr="00401DD6" w:rsidRDefault="00401DD6" w:rsidP="00401DD6">
      <w:pPr>
        <w:spacing w:after="0"/>
        <w:rPr>
          <w:rFonts w:ascii="Trebuchet MS" w:hAnsi="Trebuchet MS"/>
          <w:b/>
          <w:bCs/>
        </w:rPr>
      </w:pPr>
      <w:r w:rsidRPr="00401DD6">
        <w:rPr>
          <w:rFonts w:ascii="Trebuchet MS" w:hAnsi="Trebuchet MS"/>
          <w:b/>
          <w:bCs/>
        </w:rPr>
        <w:t>Objectifs généraux</w:t>
      </w:r>
    </w:p>
    <w:p w14:paraId="7B0BEE52" w14:textId="77777777" w:rsidR="00401DD6" w:rsidRPr="00401DD6" w:rsidRDefault="00401DD6" w:rsidP="00401DD6">
      <w:pPr>
        <w:numPr>
          <w:ilvl w:val="0"/>
          <w:numId w:val="2"/>
        </w:numPr>
        <w:spacing w:after="0"/>
        <w:rPr>
          <w:rFonts w:ascii="Trebuchet MS" w:hAnsi="Trebuchet MS"/>
        </w:rPr>
      </w:pPr>
      <w:r w:rsidRPr="00401DD6">
        <w:rPr>
          <w:rFonts w:ascii="Trebuchet MS" w:hAnsi="Trebuchet MS"/>
        </w:rPr>
        <w:t>Favoriser l’autonomie numérique au quotidien.</w:t>
      </w:r>
    </w:p>
    <w:p w14:paraId="13C2A8D7" w14:textId="77777777" w:rsidR="00401DD6" w:rsidRPr="00401DD6" w:rsidRDefault="00401DD6" w:rsidP="00401DD6">
      <w:pPr>
        <w:numPr>
          <w:ilvl w:val="0"/>
          <w:numId w:val="2"/>
        </w:numPr>
        <w:spacing w:after="0"/>
        <w:rPr>
          <w:rFonts w:ascii="Trebuchet MS" w:hAnsi="Trebuchet MS"/>
        </w:rPr>
      </w:pPr>
      <w:r w:rsidRPr="00401DD6">
        <w:rPr>
          <w:rFonts w:ascii="Trebuchet MS" w:hAnsi="Trebuchet MS"/>
        </w:rPr>
        <w:t>Permettre l’accès aux services en ligne (e-administration, recherche d’emploi, communication).</w:t>
      </w:r>
    </w:p>
    <w:p w14:paraId="2DD40D0F" w14:textId="77777777" w:rsidR="00401DD6" w:rsidRPr="00401DD6" w:rsidRDefault="00401DD6" w:rsidP="00401DD6">
      <w:pPr>
        <w:numPr>
          <w:ilvl w:val="0"/>
          <w:numId w:val="2"/>
        </w:numPr>
        <w:spacing w:after="0"/>
        <w:rPr>
          <w:rFonts w:ascii="Trebuchet MS" w:hAnsi="Trebuchet MS"/>
        </w:rPr>
      </w:pPr>
      <w:r w:rsidRPr="00401DD6">
        <w:rPr>
          <w:rFonts w:ascii="Trebuchet MS" w:hAnsi="Trebuchet MS"/>
        </w:rPr>
        <w:t>Développer les compétences de base : utilisation d’un ordinateur, gestion de fichiers, navigation Internet.</w:t>
      </w:r>
    </w:p>
    <w:p w14:paraId="3B05C0D5" w14:textId="77777777" w:rsidR="00401DD6" w:rsidRPr="00401DD6" w:rsidRDefault="00401DD6" w:rsidP="00401DD6">
      <w:pPr>
        <w:numPr>
          <w:ilvl w:val="0"/>
          <w:numId w:val="2"/>
        </w:numPr>
        <w:spacing w:after="0"/>
        <w:rPr>
          <w:rFonts w:ascii="Trebuchet MS" w:hAnsi="Trebuchet MS"/>
        </w:rPr>
      </w:pPr>
      <w:r w:rsidRPr="00401DD6">
        <w:rPr>
          <w:rFonts w:ascii="Trebuchet MS" w:hAnsi="Trebuchet MS"/>
        </w:rPr>
        <w:t>Renforcer la confiance, lutter contre l’exclusion numérique et soutenir les parcours d’insertion.</w:t>
      </w:r>
    </w:p>
    <w:p w14:paraId="66C370AF" w14:textId="77777777" w:rsidR="00401DD6" w:rsidRPr="00401DD6" w:rsidRDefault="00401DD6" w:rsidP="00401DD6">
      <w:pPr>
        <w:spacing w:after="0"/>
        <w:rPr>
          <w:rFonts w:ascii="Trebuchet MS" w:hAnsi="Trebuchet MS"/>
          <w:b/>
          <w:bCs/>
        </w:rPr>
      </w:pPr>
      <w:r w:rsidRPr="00401DD6">
        <w:rPr>
          <w:rFonts w:ascii="Trebuchet MS" w:hAnsi="Trebuchet MS"/>
          <w:b/>
          <w:bCs/>
        </w:rPr>
        <w:t>Contenus des modules</w:t>
      </w:r>
    </w:p>
    <w:p w14:paraId="72C6EA73" w14:textId="77777777" w:rsidR="00401DD6" w:rsidRPr="00401DD6" w:rsidRDefault="00401DD6" w:rsidP="00401DD6">
      <w:pPr>
        <w:spacing w:after="0"/>
        <w:rPr>
          <w:rFonts w:ascii="Trebuchet MS" w:hAnsi="Trebuchet MS"/>
        </w:rPr>
      </w:pPr>
      <w:r w:rsidRPr="00401DD6">
        <w:rPr>
          <w:rFonts w:ascii="Trebuchet MS" w:hAnsi="Trebuchet MS"/>
        </w:rPr>
        <w:t>Les séances d’initiation couvrent notamment :</w:t>
      </w:r>
    </w:p>
    <w:p w14:paraId="541D27CD" w14:textId="77777777" w:rsidR="00401DD6" w:rsidRPr="00401DD6" w:rsidRDefault="00401DD6" w:rsidP="00401DD6">
      <w:pPr>
        <w:numPr>
          <w:ilvl w:val="0"/>
          <w:numId w:val="3"/>
        </w:numPr>
        <w:spacing w:after="0"/>
        <w:rPr>
          <w:rFonts w:ascii="Trebuchet MS" w:hAnsi="Trebuchet MS"/>
        </w:rPr>
      </w:pPr>
      <w:r w:rsidRPr="00401DD6">
        <w:rPr>
          <w:rFonts w:ascii="Trebuchet MS" w:hAnsi="Trebuchet MS"/>
        </w:rPr>
        <w:t>La découverte de l’ordinateur (clavier, souris, interfaces, organisation).</w:t>
      </w:r>
    </w:p>
    <w:p w14:paraId="7D8CBE35" w14:textId="77777777" w:rsidR="00401DD6" w:rsidRPr="00401DD6" w:rsidRDefault="00401DD6" w:rsidP="00401DD6">
      <w:pPr>
        <w:numPr>
          <w:ilvl w:val="0"/>
          <w:numId w:val="3"/>
        </w:numPr>
        <w:spacing w:after="0"/>
        <w:rPr>
          <w:rFonts w:ascii="Trebuchet MS" w:hAnsi="Trebuchet MS"/>
        </w:rPr>
      </w:pPr>
      <w:r w:rsidRPr="00401DD6">
        <w:rPr>
          <w:rFonts w:ascii="Trebuchet MS" w:hAnsi="Trebuchet MS"/>
        </w:rPr>
        <w:t>La navigation Internet et la recherche d’informations fiables.</w:t>
      </w:r>
    </w:p>
    <w:p w14:paraId="1B69F62F" w14:textId="77777777" w:rsidR="00401DD6" w:rsidRPr="00401DD6" w:rsidRDefault="00401DD6" w:rsidP="00401DD6">
      <w:pPr>
        <w:numPr>
          <w:ilvl w:val="0"/>
          <w:numId w:val="3"/>
        </w:numPr>
        <w:spacing w:after="0"/>
        <w:rPr>
          <w:rFonts w:ascii="Trebuchet MS" w:hAnsi="Trebuchet MS"/>
        </w:rPr>
      </w:pPr>
      <w:r w:rsidRPr="00401DD6">
        <w:rPr>
          <w:rFonts w:ascii="Trebuchet MS" w:hAnsi="Trebuchet MS"/>
        </w:rPr>
        <w:t xml:space="preserve">La création et l’utilisation d’une adresse </w:t>
      </w:r>
      <w:proofErr w:type="gramStart"/>
      <w:r w:rsidRPr="00401DD6">
        <w:rPr>
          <w:rFonts w:ascii="Trebuchet MS" w:hAnsi="Trebuchet MS"/>
        </w:rPr>
        <w:t>e-mail</w:t>
      </w:r>
      <w:proofErr w:type="gramEnd"/>
      <w:r w:rsidRPr="00401DD6">
        <w:rPr>
          <w:rFonts w:ascii="Trebuchet MS" w:hAnsi="Trebuchet MS"/>
        </w:rPr>
        <w:t>.</w:t>
      </w:r>
    </w:p>
    <w:p w14:paraId="4B163786" w14:textId="5A79E425" w:rsidR="00401DD6" w:rsidRPr="00401DD6" w:rsidRDefault="00401DD6" w:rsidP="00401DD6">
      <w:pPr>
        <w:numPr>
          <w:ilvl w:val="0"/>
          <w:numId w:val="3"/>
        </w:numPr>
        <w:spacing w:after="0"/>
        <w:rPr>
          <w:rFonts w:ascii="Trebuchet MS" w:hAnsi="Trebuchet MS"/>
        </w:rPr>
      </w:pPr>
      <w:r w:rsidRPr="00401DD6">
        <w:rPr>
          <w:rFonts w:ascii="Trebuchet MS" w:hAnsi="Trebuchet MS"/>
        </w:rPr>
        <w:t>Les démarches administratives de base</w:t>
      </w:r>
      <w:r w:rsidR="00226FFE">
        <w:rPr>
          <w:rFonts w:ascii="Trebuchet MS" w:hAnsi="Trebuchet MS"/>
        </w:rPr>
        <w:t>,</w:t>
      </w:r>
    </w:p>
    <w:p w14:paraId="2E5CF057" w14:textId="77777777" w:rsidR="00401DD6" w:rsidRPr="00401DD6" w:rsidRDefault="00401DD6" w:rsidP="00401DD6">
      <w:pPr>
        <w:numPr>
          <w:ilvl w:val="0"/>
          <w:numId w:val="3"/>
        </w:numPr>
        <w:spacing w:after="0"/>
        <w:rPr>
          <w:rFonts w:ascii="Trebuchet MS" w:hAnsi="Trebuchet MS"/>
        </w:rPr>
      </w:pPr>
      <w:r w:rsidRPr="00401DD6">
        <w:rPr>
          <w:rFonts w:ascii="Trebuchet MS" w:hAnsi="Trebuchet MS"/>
        </w:rPr>
        <w:t>Les outils essentiels : traitement de texte, applications pratiques, outils collaboratifs simples.</w:t>
      </w:r>
    </w:p>
    <w:p w14:paraId="3E7CF938" w14:textId="77777777" w:rsidR="00401DD6" w:rsidRPr="00401DD6" w:rsidRDefault="00401DD6" w:rsidP="00401DD6">
      <w:pPr>
        <w:numPr>
          <w:ilvl w:val="0"/>
          <w:numId w:val="3"/>
        </w:numPr>
        <w:spacing w:after="0"/>
        <w:rPr>
          <w:rFonts w:ascii="Trebuchet MS" w:hAnsi="Trebuchet MS"/>
        </w:rPr>
      </w:pPr>
      <w:r w:rsidRPr="00401DD6">
        <w:rPr>
          <w:rFonts w:ascii="Trebuchet MS" w:hAnsi="Trebuchet MS"/>
        </w:rPr>
        <w:t>Les bases de la sécurité numérique : mots de passe, arnaques, bonnes pratiques.</w:t>
      </w:r>
    </w:p>
    <w:p w14:paraId="5B71BB59" w14:textId="77777777" w:rsidR="00401DD6" w:rsidRPr="00401DD6" w:rsidRDefault="00401DD6" w:rsidP="00401DD6">
      <w:pPr>
        <w:numPr>
          <w:ilvl w:val="0"/>
          <w:numId w:val="3"/>
        </w:numPr>
        <w:spacing w:after="0"/>
        <w:rPr>
          <w:rFonts w:ascii="Trebuchet MS" w:hAnsi="Trebuchet MS"/>
        </w:rPr>
      </w:pPr>
      <w:r w:rsidRPr="00401DD6">
        <w:rPr>
          <w:rFonts w:ascii="Trebuchet MS" w:hAnsi="Trebuchet MS"/>
        </w:rPr>
        <w:t>L’usage du smartphone pour les services du quotidien.</w:t>
      </w:r>
    </w:p>
    <w:p w14:paraId="352D35A7" w14:textId="77777777" w:rsidR="00401DD6" w:rsidRPr="00401DD6" w:rsidRDefault="00401DD6" w:rsidP="00401DD6">
      <w:pPr>
        <w:spacing w:after="0"/>
        <w:rPr>
          <w:rFonts w:ascii="Trebuchet MS" w:hAnsi="Trebuchet MS"/>
          <w:b/>
          <w:bCs/>
        </w:rPr>
      </w:pPr>
      <w:r w:rsidRPr="00401DD6">
        <w:rPr>
          <w:rFonts w:ascii="Trebuchet MS" w:hAnsi="Trebuchet MS"/>
          <w:b/>
          <w:bCs/>
        </w:rPr>
        <w:t>Partenaires</w:t>
      </w:r>
    </w:p>
    <w:p w14:paraId="227005DC" w14:textId="77777777" w:rsidR="00401DD6" w:rsidRPr="00401DD6" w:rsidRDefault="00401DD6" w:rsidP="00401DD6">
      <w:pPr>
        <w:spacing w:after="0"/>
        <w:rPr>
          <w:rFonts w:ascii="Trebuchet MS" w:hAnsi="Trebuchet MS"/>
        </w:rPr>
      </w:pPr>
      <w:r w:rsidRPr="00401DD6">
        <w:rPr>
          <w:rFonts w:ascii="Trebuchet MS" w:hAnsi="Trebuchet MS"/>
        </w:rPr>
        <w:t>Les actions sont menées en collaboration avec :</w:t>
      </w:r>
    </w:p>
    <w:p w14:paraId="3E9D999F" w14:textId="77777777" w:rsidR="00401DD6" w:rsidRPr="00401DD6" w:rsidRDefault="00401DD6" w:rsidP="00401DD6">
      <w:pPr>
        <w:numPr>
          <w:ilvl w:val="0"/>
          <w:numId w:val="4"/>
        </w:numPr>
        <w:spacing w:after="0"/>
        <w:rPr>
          <w:rFonts w:ascii="Trebuchet MS" w:hAnsi="Trebuchet MS"/>
        </w:rPr>
      </w:pPr>
      <w:r w:rsidRPr="00401DD6">
        <w:rPr>
          <w:rFonts w:ascii="Trebuchet MS" w:hAnsi="Trebuchet MS"/>
          <w:b/>
          <w:bCs/>
        </w:rPr>
        <w:t>Associations socioculturelles</w:t>
      </w:r>
      <w:r w:rsidRPr="00401DD6">
        <w:rPr>
          <w:rFonts w:ascii="Trebuchet MS" w:hAnsi="Trebuchet MS"/>
        </w:rPr>
        <w:t>,</w:t>
      </w:r>
    </w:p>
    <w:p w14:paraId="3F1B344A" w14:textId="77777777" w:rsidR="00401DD6" w:rsidRPr="00401DD6" w:rsidRDefault="00401DD6" w:rsidP="00401DD6">
      <w:pPr>
        <w:numPr>
          <w:ilvl w:val="0"/>
          <w:numId w:val="4"/>
        </w:numPr>
        <w:spacing w:after="0"/>
        <w:rPr>
          <w:rFonts w:ascii="Trebuchet MS" w:hAnsi="Trebuchet MS"/>
        </w:rPr>
      </w:pPr>
      <w:r w:rsidRPr="00401DD6">
        <w:rPr>
          <w:rFonts w:ascii="Trebuchet MS" w:hAnsi="Trebuchet MS"/>
          <w:b/>
          <w:bCs/>
        </w:rPr>
        <w:t>Maisons de quartier</w:t>
      </w:r>
      <w:r w:rsidRPr="00401DD6">
        <w:rPr>
          <w:rFonts w:ascii="Trebuchet MS" w:hAnsi="Trebuchet MS"/>
        </w:rPr>
        <w:t>,</w:t>
      </w:r>
    </w:p>
    <w:p w14:paraId="11B1D852" w14:textId="77777777" w:rsidR="00401DD6" w:rsidRPr="00401DD6" w:rsidRDefault="00401DD6" w:rsidP="00401DD6">
      <w:pPr>
        <w:numPr>
          <w:ilvl w:val="0"/>
          <w:numId w:val="4"/>
        </w:numPr>
        <w:spacing w:after="0"/>
        <w:rPr>
          <w:rFonts w:ascii="Trebuchet MS" w:hAnsi="Trebuchet MS"/>
        </w:rPr>
      </w:pPr>
      <w:r w:rsidRPr="00401DD6">
        <w:rPr>
          <w:rFonts w:ascii="Trebuchet MS" w:hAnsi="Trebuchet MS"/>
          <w:b/>
          <w:bCs/>
        </w:rPr>
        <w:t>CPAS</w:t>
      </w:r>
      <w:r w:rsidRPr="00401DD6">
        <w:rPr>
          <w:rFonts w:ascii="Trebuchet MS" w:hAnsi="Trebuchet MS"/>
        </w:rPr>
        <w:t>,</w:t>
      </w:r>
    </w:p>
    <w:p w14:paraId="6EC488AB" w14:textId="77777777" w:rsidR="00401DD6" w:rsidRPr="00401DD6" w:rsidRDefault="00401DD6" w:rsidP="00401DD6">
      <w:pPr>
        <w:numPr>
          <w:ilvl w:val="0"/>
          <w:numId w:val="4"/>
        </w:numPr>
        <w:spacing w:after="0"/>
        <w:rPr>
          <w:rFonts w:ascii="Trebuchet MS" w:hAnsi="Trebuchet MS"/>
        </w:rPr>
      </w:pPr>
      <w:r w:rsidRPr="00401DD6">
        <w:rPr>
          <w:rFonts w:ascii="Trebuchet MS" w:hAnsi="Trebuchet MS"/>
          <w:b/>
          <w:bCs/>
        </w:rPr>
        <w:t>Sociétés de logements sociaux</w:t>
      </w:r>
      <w:r w:rsidRPr="00401DD6">
        <w:rPr>
          <w:rFonts w:ascii="Trebuchet MS" w:hAnsi="Trebuchet MS"/>
        </w:rPr>
        <w:t>,</w:t>
      </w:r>
    </w:p>
    <w:p w14:paraId="04BC01E2" w14:textId="77777777" w:rsidR="00401DD6" w:rsidRPr="00401DD6" w:rsidRDefault="00401DD6" w:rsidP="00401DD6">
      <w:pPr>
        <w:numPr>
          <w:ilvl w:val="0"/>
          <w:numId w:val="4"/>
        </w:numPr>
        <w:spacing w:after="0"/>
        <w:rPr>
          <w:rFonts w:ascii="Trebuchet MS" w:hAnsi="Trebuchet MS"/>
        </w:rPr>
      </w:pPr>
      <w:r w:rsidRPr="00401DD6">
        <w:rPr>
          <w:rFonts w:ascii="Trebuchet MS" w:hAnsi="Trebuchet MS"/>
          <w:b/>
          <w:bCs/>
        </w:rPr>
        <w:t>Centres d’hébergement de primo-arrivants</w:t>
      </w:r>
      <w:r w:rsidRPr="00401DD6">
        <w:rPr>
          <w:rFonts w:ascii="Trebuchet MS" w:hAnsi="Trebuchet MS"/>
        </w:rPr>
        <w:t>,</w:t>
      </w:r>
    </w:p>
    <w:p w14:paraId="3BA0F506" w14:textId="77777777" w:rsidR="00401DD6" w:rsidRPr="00401DD6" w:rsidRDefault="00401DD6" w:rsidP="00401DD6">
      <w:pPr>
        <w:numPr>
          <w:ilvl w:val="0"/>
          <w:numId w:val="4"/>
        </w:numPr>
        <w:spacing w:after="0"/>
        <w:rPr>
          <w:rFonts w:ascii="Trebuchet MS" w:hAnsi="Trebuchet MS"/>
        </w:rPr>
      </w:pPr>
      <w:r w:rsidRPr="00401DD6">
        <w:rPr>
          <w:rFonts w:ascii="Trebuchet MS" w:hAnsi="Trebuchet MS"/>
        </w:rPr>
        <w:t>Et tout organisme souhaitant renforcer l’inclusion numérique de son public.</w:t>
      </w:r>
    </w:p>
    <w:p w14:paraId="28E4AA51" w14:textId="77777777" w:rsidR="00401DD6" w:rsidRPr="00401DD6" w:rsidRDefault="00401DD6" w:rsidP="00401DD6">
      <w:pPr>
        <w:spacing w:after="0"/>
        <w:rPr>
          <w:rFonts w:ascii="Trebuchet MS" w:hAnsi="Trebuchet MS"/>
          <w:b/>
          <w:bCs/>
        </w:rPr>
      </w:pPr>
      <w:r w:rsidRPr="00401DD6">
        <w:rPr>
          <w:rFonts w:ascii="Trebuchet MS" w:hAnsi="Trebuchet MS"/>
          <w:b/>
          <w:bCs/>
        </w:rPr>
        <w:t>Approche pédagogique</w:t>
      </w:r>
    </w:p>
    <w:p w14:paraId="6766B5AC" w14:textId="77777777" w:rsidR="00401DD6" w:rsidRPr="00401DD6" w:rsidRDefault="00401DD6" w:rsidP="00401DD6">
      <w:pPr>
        <w:numPr>
          <w:ilvl w:val="0"/>
          <w:numId w:val="5"/>
        </w:numPr>
        <w:spacing w:after="0"/>
        <w:rPr>
          <w:rFonts w:ascii="Trebuchet MS" w:hAnsi="Trebuchet MS"/>
        </w:rPr>
      </w:pPr>
      <w:r w:rsidRPr="00401DD6">
        <w:rPr>
          <w:rFonts w:ascii="Trebuchet MS" w:hAnsi="Trebuchet MS"/>
        </w:rPr>
        <w:t>Méthodes adaptées selon l’âge, le niveau et la réalité linguistique des participants.</w:t>
      </w:r>
    </w:p>
    <w:p w14:paraId="6A5475ED" w14:textId="77777777" w:rsidR="00401DD6" w:rsidRPr="00401DD6" w:rsidRDefault="00401DD6" w:rsidP="00401DD6">
      <w:pPr>
        <w:numPr>
          <w:ilvl w:val="0"/>
          <w:numId w:val="5"/>
        </w:numPr>
        <w:spacing w:after="0"/>
        <w:rPr>
          <w:rFonts w:ascii="Trebuchet MS" w:hAnsi="Trebuchet MS"/>
        </w:rPr>
      </w:pPr>
      <w:r w:rsidRPr="00401DD6">
        <w:rPr>
          <w:rFonts w:ascii="Trebuchet MS" w:hAnsi="Trebuchet MS"/>
        </w:rPr>
        <w:t>Exercices pratiques, mises en situation et accompagnement individuel si nécessaire.</w:t>
      </w:r>
    </w:p>
    <w:p w14:paraId="453CFB42" w14:textId="77777777" w:rsidR="00401DD6" w:rsidRPr="00401DD6" w:rsidRDefault="00401DD6" w:rsidP="00401DD6">
      <w:pPr>
        <w:numPr>
          <w:ilvl w:val="0"/>
          <w:numId w:val="5"/>
        </w:numPr>
        <w:spacing w:after="0"/>
        <w:rPr>
          <w:rFonts w:ascii="Trebuchet MS" w:hAnsi="Trebuchet MS"/>
        </w:rPr>
      </w:pPr>
      <w:r w:rsidRPr="00401DD6">
        <w:rPr>
          <w:rFonts w:ascii="Trebuchet MS" w:hAnsi="Trebuchet MS"/>
        </w:rPr>
        <w:t>Supports visuels accessibles, vocabulaire simplifié et progression en petites étapes.</w:t>
      </w:r>
    </w:p>
    <w:p w14:paraId="4F7FFDF9" w14:textId="77777777" w:rsidR="00401DD6" w:rsidRPr="00401DD6" w:rsidRDefault="00401DD6" w:rsidP="00401DD6">
      <w:pPr>
        <w:numPr>
          <w:ilvl w:val="0"/>
          <w:numId w:val="5"/>
        </w:numPr>
        <w:spacing w:after="0"/>
        <w:rPr>
          <w:rFonts w:ascii="Trebuchet MS" w:hAnsi="Trebuchet MS"/>
        </w:rPr>
      </w:pPr>
      <w:r w:rsidRPr="00401DD6">
        <w:rPr>
          <w:rFonts w:ascii="Trebuchet MS" w:hAnsi="Trebuchet MS"/>
        </w:rPr>
        <w:t xml:space="preserve">Possibilité d’organiser les modules </w:t>
      </w:r>
      <w:r w:rsidRPr="00401DD6">
        <w:rPr>
          <w:rFonts w:ascii="Trebuchet MS" w:hAnsi="Trebuchet MS"/>
          <w:b/>
          <w:bCs/>
        </w:rPr>
        <w:t>dans les locaux des partenaires</w:t>
      </w:r>
      <w:r w:rsidRPr="00401DD6">
        <w:rPr>
          <w:rFonts w:ascii="Trebuchet MS" w:hAnsi="Trebuchet MS"/>
        </w:rPr>
        <w:t xml:space="preserve"> ou via l’</w:t>
      </w:r>
      <w:r w:rsidRPr="00401DD6">
        <w:rPr>
          <w:rFonts w:ascii="Trebuchet MS" w:hAnsi="Trebuchet MS"/>
          <w:b/>
          <w:bCs/>
        </w:rPr>
        <w:t>Espace Public Numérique Mobile (EPNM)</w:t>
      </w:r>
      <w:r w:rsidRPr="00401DD6">
        <w:rPr>
          <w:rFonts w:ascii="Trebuchet MS" w:hAnsi="Trebuchet MS"/>
        </w:rPr>
        <w:t>.</w:t>
      </w:r>
    </w:p>
    <w:p w14:paraId="3236D793" w14:textId="1EF456E1" w:rsidR="00F01E76" w:rsidRPr="009F6674" w:rsidRDefault="00F01E76" w:rsidP="00401DD6">
      <w:pPr>
        <w:spacing w:after="0"/>
        <w:rPr>
          <w:rFonts w:ascii="Trebuchet MS" w:hAnsi="Trebuchet MS"/>
        </w:rPr>
      </w:pPr>
    </w:p>
    <w:sectPr w:rsidR="00F01E76" w:rsidRPr="009F6674" w:rsidSect="006A6591">
      <w:pgSz w:w="11906" w:h="16838"/>
      <w:pgMar w:top="1134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7F32"/>
    <w:multiLevelType w:val="multilevel"/>
    <w:tmpl w:val="FA90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258AE"/>
    <w:multiLevelType w:val="multilevel"/>
    <w:tmpl w:val="8E4C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3346B3"/>
    <w:multiLevelType w:val="multilevel"/>
    <w:tmpl w:val="E4FE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335D1"/>
    <w:multiLevelType w:val="multilevel"/>
    <w:tmpl w:val="AB92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571961"/>
    <w:multiLevelType w:val="multilevel"/>
    <w:tmpl w:val="B0CC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426968">
    <w:abstractNumId w:val="2"/>
  </w:num>
  <w:num w:numId="2" w16cid:durableId="302545425">
    <w:abstractNumId w:val="1"/>
  </w:num>
  <w:num w:numId="3" w16cid:durableId="39984629">
    <w:abstractNumId w:val="3"/>
  </w:num>
  <w:num w:numId="4" w16cid:durableId="1990475394">
    <w:abstractNumId w:val="0"/>
  </w:num>
  <w:num w:numId="5" w16cid:durableId="321323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74"/>
    <w:rsid w:val="00226FFE"/>
    <w:rsid w:val="002765B0"/>
    <w:rsid w:val="002E3EEA"/>
    <w:rsid w:val="002F2EBE"/>
    <w:rsid w:val="00396292"/>
    <w:rsid w:val="003A0914"/>
    <w:rsid w:val="00401DD6"/>
    <w:rsid w:val="006A6591"/>
    <w:rsid w:val="009F6674"/>
    <w:rsid w:val="00A05C05"/>
    <w:rsid w:val="00B4724C"/>
    <w:rsid w:val="00D466A6"/>
    <w:rsid w:val="00DB5835"/>
    <w:rsid w:val="00EB2827"/>
    <w:rsid w:val="00F0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C695E"/>
  <w15:chartTrackingRefBased/>
  <w15:docId w15:val="{574B6092-26C3-42C4-9C25-D4B7CEDA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BE"/>
    </w:rPr>
  </w:style>
  <w:style w:type="paragraph" w:styleId="Titre1">
    <w:name w:val="heading 1"/>
    <w:basedOn w:val="Normal"/>
    <w:next w:val="Normal"/>
    <w:link w:val="Titre1Car"/>
    <w:uiPriority w:val="9"/>
    <w:qFormat/>
    <w:rsid w:val="009F6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6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66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6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66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6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6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6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6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667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BE"/>
    </w:rPr>
  </w:style>
  <w:style w:type="character" w:customStyle="1" w:styleId="Titre2Car">
    <w:name w:val="Titre 2 Car"/>
    <w:basedOn w:val="Policepardfaut"/>
    <w:link w:val="Titre2"/>
    <w:uiPriority w:val="9"/>
    <w:semiHidden/>
    <w:rsid w:val="009F667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BE"/>
    </w:rPr>
  </w:style>
  <w:style w:type="character" w:customStyle="1" w:styleId="Titre3Car">
    <w:name w:val="Titre 3 Car"/>
    <w:basedOn w:val="Policepardfaut"/>
    <w:link w:val="Titre3"/>
    <w:uiPriority w:val="9"/>
    <w:semiHidden/>
    <w:rsid w:val="009F6674"/>
    <w:rPr>
      <w:rFonts w:eastAsiaTheme="majorEastAsia" w:cstheme="majorBidi"/>
      <w:color w:val="0F4761" w:themeColor="accent1" w:themeShade="BF"/>
      <w:sz w:val="28"/>
      <w:szCs w:val="28"/>
      <w:lang w:val="fr-BE"/>
    </w:rPr>
  </w:style>
  <w:style w:type="character" w:customStyle="1" w:styleId="Titre4Car">
    <w:name w:val="Titre 4 Car"/>
    <w:basedOn w:val="Policepardfaut"/>
    <w:link w:val="Titre4"/>
    <w:uiPriority w:val="9"/>
    <w:semiHidden/>
    <w:rsid w:val="009F6674"/>
    <w:rPr>
      <w:rFonts w:eastAsiaTheme="majorEastAsia" w:cstheme="majorBidi"/>
      <w:i/>
      <w:iCs/>
      <w:color w:val="0F4761" w:themeColor="accent1" w:themeShade="BF"/>
      <w:lang w:val="fr-BE"/>
    </w:rPr>
  </w:style>
  <w:style w:type="character" w:customStyle="1" w:styleId="Titre5Car">
    <w:name w:val="Titre 5 Car"/>
    <w:basedOn w:val="Policepardfaut"/>
    <w:link w:val="Titre5"/>
    <w:uiPriority w:val="9"/>
    <w:semiHidden/>
    <w:rsid w:val="009F6674"/>
    <w:rPr>
      <w:rFonts w:eastAsiaTheme="majorEastAsia" w:cstheme="majorBidi"/>
      <w:color w:val="0F4761" w:themeColor="accent1" w:themeShade="BF"/>
      <w:lang w:val="fr-BE"/>
    </w:rPr>
  </w:style>
  <w:style w:type="character" w:customStyle="1" w:styleId="Titre6Car">
    <w:name w:val="Titre 6 Car"/>
    <w:basedOn w:val="Policepardfaut"/>
    <w:link w:val="Titre6"/>
    <w:uiPriority w:val="9"/>
    <w:semiHidden/>
    <w:rsid w:val="009F6674"/>
    <w:rPr>
      <w:rFonts w:eastAsiaTheme="majorEastAsia" w:cstheme="majorBidi"/>
      <w:i/>
      <w:iCs/>
      <w:color w:val="595959" w:themeColor="text1" w:themeTint="A6"/>
      <w:lang w:val="fr-BE"/>
    </w:rPr>
  </w:style>
  <w:style w:type="character" w:customStyle="1" w:styleId="Titre7Car">
    <w:name w:val="Titre 7 Car"/>
    <w:basedOn w:val="Policepardfaut"/>
    <w:link w:val="Titre7"/>
    <w:uiPriority w:val="9"/>
    <w:semiHidden/>
    <w:rsid w:val="009F6674"/>
    <w:rPr>
      <w:rFonts w:eastAsiaTheme="majorEastAsia" w:cstheme="majorBidi"/>
      <w:color w:val="595959" w:themeColor="text1" w:themeTint="A6"/>
      <w:lang w:val="fr-BE"/>
    </w:rPr>
  </w:style>
  <w:style w:type="character" w:customStyle="1" w:styleId="Titre8Car">
    <w:name w:val="Titre 8 Car"/>
    <w:basedOn w:val="Policepardfaut"/>
    <w:link w:val="Titre8"/>
    <w:uiPriority w:val="9"/>
    <w:semiHidden/>
    <w:rsid w:val="009F6674"/>
    <w:rPr>
      <w:rFonts w:eastAsiaTheme="majorEastAsia" w:cstheme="majorBidi"/>
      <w:i/>
      <w:iCs/>
      <w:color w:val="272727" w:themeColor="text1" w:themeTint="D8"/>
      <w:lang w:val="fr-BE"/>
    </w:rPr>
  </w:style>
  <w:style w:type="character" w:customStyle="1" w:styleId="Titre9Car">
    <w:name w:val="Titre 9 Car"/>
    <w:basedOn w:val="Policepardfaut"/>
    <w:link w:val="Titre9"/>
    <w:uiPriority w:val="9"/>
    <w:semiHidden/>
    <w:rsid w:val="009F6674"/>
    <w:rPr>
      <w:rFonts w:eastAsiaTheme="majorEastAsia" w:cstheme="majorBidi"/>
      <w:color w:val="272727" w:themeColor="text1" w:themeTint="D8"/>
      <w:lang w:val="fr-BE"/>
    </w:rPr>
  </w:style>
  <w:style w:type="paragraph" w:styleId="Titre">
    <w:name w:val="Title"/>
    <w:basedOn w:val="Normal"/>
    <w:next w:val="Normal"/>
    <w:link w:val="TitreCar"/>
    <w:uiPriority w:val="10"/>
    <w:qFormat/>
    <w:rsid w:val="009F6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6674"/>
    <w:rPr>
      <w:rFonts w:asciiTheme="majorHAnsi" w:eastAsiaTheme="majorEastAsia" w:hAnsiTheme="majorHAnsi" w:cstheme="majorBidi"/>
      <w:spacing w:val="-10"/>
      <w:kern w:val="28"/>
      <w:sz w:val="56"/>
      <w:szCs w:val="56"/>
      <w:lang w:val="fr-B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6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6674"/>
    <w:rPr>
      <w:rFonts w:eastAsiaTheme="majorEastAsia" w:cstheme="majorBidi"/>
      <w:color w:val="595959" w:themeColor="text1" w:themeTint="A6"/>
      <w:spacing w:val="15"/>
      <w:sz w:val="28"/>
      <w:szCs w:val="28"/>
      <w:lang w:val="fr-BE"/>
    </w:rPr>
  </w:style>
  <w:style w:type="paragraph" w:styleId="Citation">
    <w:name w:val="Quote"/>
    <w:basedOn w:val="Normal"/>
    <w:next w:val="Normal"/>
    <w:link w:val="CitationCar"/>
    <w:uiPriority w:val="29"/>
    <w:qFormat/>
    <w:rsid w:val="009F6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6674"/>
    <w:rPr>
      <w:i/>
      <w:iCs/>
      <w:color w:val="404040" w:themeColor="text1" w:themeTint="BF"/>
      <w:lang w:val="fr-BE"/>
    </w:rPr>
  </w:style>
  <w:style w:type="paragraph" w:styleId="Paragraphedeliste">
    <w:name w:val="List Paragraph"/>
    <w:basedOn w:val="Normal"/>
    <w:uiPriority w:val="34"/>
    <w:qFormat/>
    <w:rsid w:val="009F667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667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66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6674"/>
    <w:rPr>
      <w:i/>
      <w:iCs/>
      <w:color w:val="0F4761" w:themeColor="accent1" w:themeShade="BF"/>
      <w:lang w:val="fr-BE"/>
    </w:rPr>
  </w:style>
  <w:style w:type="character" w:styleId="Rfrenceintense">
    <w:name w:val="Intense Reference"/>
    <w:basedOn w:val="Policepardfaut"/>
    <w:uiPriority w:val="32"/>
    <w:qFormat/>
    <w:rsid w:val="009F6674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9F66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27C36C6A0AFD4ABCD464E51E515D07" ma:contentTypeVersion="12" ma:contentTypeDescription="Crée un document." ma:contentTypeScope="" ma:versionID="8a7d165b8429db1f4636d94d69cb9746">
  <xsd:schema xmlns:xsd="http://www.w3.org/2001/XMLSchema" xmlns:xs="http://www.w3.org/2001/XMLSchema" xmlns:p="http://schemas.microsoft.com/office/2006/metadata/properties" xmlns:ns2="d22242f4-4d33-4b84-89f3-4d533cd2aef2" xmlns:ns3="1d5b57ba-0503-4c7d-a126-b25fc95e0afc" targetNamespace="http://schemas.microsoft.com/office/2006/metadata/properties" ma:root="true" ma:fieldsID="c32350744b11ac67d33ab3d9c4de74f4" ns2:_="" ns3:_="">
    <xsd:import namespace="d22242f4-4d33-4b84-89f3-4d533cd2aef2"/>
    <xsd:import namespace="1d5b57ba-0503-4c7d-a126-b25fc95e0a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2242f4-4d33-4b84-89f3-4d533cd2a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6a49d47a-a456-4afe-8251-b8dea65ed6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5b57ba-0503-4c7d-a126-b25fc95e0af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83851d0-9a52-498d-9f07-b643fd5b0bba}" ma:internalName="TaxCatchAll" ma:showField="CatchAllData" ma:web="1d5b57ba-0503-4c7d-a126-b25fc95e0a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d5b57ba-0503-4c7d-a126-b25fc95e0afc" xsi:nil="true"/>
    <lcf76f155ced4ddcb4097134ff3c332f xmlns="d22242f4-4d33-4b84-89f3-4d533cd2aef2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ACD175-3351-412D-A9A5-9F6D4434F2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2242f4-4d33-4b84-89f3-4d533cd2aef2"/>
    <ds:schemaRef ds:uri="1d5b57ba-0503-4c7d-a126-b25fc95e0a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557B1A-4E9B-4AF8-A5AA-DF4477BFDF77}">
  <ds:schemaRefs>
    <ds:schemaRef ds:uri="http://schemas.microsoft.com/office/2006/metadata/properties"/>
    <ds:schemaRef ds:uri="http://schemas.microsoft.com/office/infopath/2007/PartnerControls"/>
    <ds:schemaRef ds:uri="1d5b57ba-0503-4c7d-a126-b25fc95e0afc"/>
    <ds:schemaRef ds:uri="d22242f4-4d33-4b84-89f3-4d533cd2aef2"/>
  </ds:schemaRefs>
</ds:datastoreItem>
</file>

<file path=customXml/itemProps3.xml><?xml version="1.0" encoding="utf-8"?>
<ds:datastoreItem xmlns:ds="http://schemas.openxmlformats.org/officeDocument/2006/customXml" ds:itemID="{4E1B782A-E062-41E3-84EE-83DC06A6B9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350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Moussa DIOUM</dc:creator>
  <cp:keywords/>
  <dc:description/>
  <cp:lastModifiedBy>Moussa DIOUM</cp:lastModifiedBy>
  <cp:revision>8</cp:revision>
  <dcterms:created xsi:type="dcterms:W3CDTF">2025-12-09T14:12:00Z</dcterms:created>
  <dcterms:modified xsi:type="dcterms:W3CDTF">2025-12-10T14:35:00Z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0x0101008727C36C6A0AFD4ABCD464E51E515D07</vt:lpwstr>
  </property>
  <property fmtid="{D5CDD505-2E9C-101B-9397-08002B2CF9AE}" pid="3" name="MediaServiceImageTags">
    <vt:lpwstr/>
  </property>
</Properties>
</file>