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V4.1 — InCom</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4.1.0 · 2026-07-05</w:t>
      </w:r>
    </w:p>
    <w:p>
      <w:pPr>
        <w:jc w:val="center"/>
      </w:pPr>
      <w:r>
        <w:rPr>
          <w:color w:val="808080"/>
          <w:sz w:val="20"/>
        </w:rPr>
        <w:t>Grupo Susazón (Susazón + Suve)</w:t>
        <w:br/>
        <w:t>Mauricio Usabiaga, Director de Operaciones</w:t>
      </w:r>
    </w:p>
    <w:p>
      <w:r>
        <w:br w:type="page"/>
      </w:r>
    </w:p>
    <w:p>
      <w:pPr>
        <w:pStyle w:val="Heading1"/>
      </w:pPr>
      <w:r>
        <w:rPr>
          <w:color w:val="ED6808"/>
        </w:rPr>
        <w:t>🆕 Novedades V4.1 (lo más reciente)</w:t>
      </w:r>
    </w:p>
    <w:p>
      <w:r>
        <w:rPr>
          <w:sz w:val="22"/>
        </w:rPr>
        <w:t>Lo nuevo desde la V4.0:</w:t>
      </w:r>
    </w:p>
    <w:p>
      <w:pPr>
        <w:pStyle w:val="Heading2"/>
      </w:pPr>
      <w:r>
        <w:t>Agrupadores — 'territorios' a tu medida</w:t>
      </w:r>
    </w:p>
    <w:p>
      <w:r>
        <w:rPr>
          <w:sz w:val="22"/>
        </w:rPr>
        <w:t>Un Agrupador es un territorio virtual: agrupas los clientes, productos, grupos o territorios que quieras y lo ves en la barra lateral como si fuera un territorio más. Sirve para campañas/incentivos por producto o para darle a un KAM SOLO su cartera. Al hacer clic en un agrupador, TODO el dashboard (Ventas, Grupo, Clientes/Productos, Tracking, Vendedores, Perdidos e Insights) se re-filtra a ese scope. El admin los crea en Administración → Territorios y los asigna a quien deba verlos; puedes ponerle una meta mensual para ver su cumplimiento en el header, y exportar su PDF 'Avance Comercial' / Excel.</w:t>
      </w:r>
    </w:p>
    <w:p>
      <w:pPr>
        <w:pStyle w:val="Heading2"/>
      </w:pPr>
      <w:r>
        <w:t>Insights — Penetración / Canasta (5º análisis)</w:t>
      </w:r>
    </w:p>
    <w:p>
      <w:r>
        <w:rPr>
          <w:sz w:val="22"/>
        </w:rPr>
        <w:t>Mide qué tan amplia es la canasta: por cliente, cuántos SKUs distintos compra; por SKU, cuántos clientes lo compran; todo comparado contra el mismo tramo del año pasado. Ideal para cross-sell (ampliar canasta) y para rescatar a quien la está angostando. Incluye scatter, tabla con drill-down (marca nuevos y los que dejaron de comprar) y export a Excel.</w:t>
      </w:r>
    </w:p>
    <w:p>
      <w:pPr>
        <w:pStyle w:val="Heading2"/>
      </w:pPr>
      <w:r>
        <w:t>Histograma en las pastillas de Tracking Diario</w:t>
      </w:r>
    </w:p>
    <w:p>
      <w:r>
        <w:rPr>
          <w:sz w:val="22"/>
        </w:rPr>
        <w:t>Pasa el cursor (o pícale) sobre las pastillas de Venta, Margen o KG y verás su histórico mensual: barras por mes + línea de tendencia, con un toggle para verlo como línea de tiempo (meses seguidos) o comparando año contra año (estacionalidad). Al posarte sobre un mes ves su valor y cuánto creció/cayó vs el mismo mes del año anterior.</w:t>
      </w:r>
    </w:p>
    <w:p>
      <w:pPr>
        <w:pStyle w:val="Heading1"/>
      </w:pPr>
      <w:r>
        <w:rPr>
          <w:color w:val="ED6808"/>
        </w:rPr>
        <w:t>Novedades V4.0</w:t>
      </w:r>
    </w:p>
    <w:p>
      <w:r>
        <w:rPr>
          <w:sz w:val="22"/>
        </w:rPr>
        <w:t>Si ya conocías el dashboard, esto es lo de la versión 4.0:</w:t>
      </w:r>
    </w:p>
    <w:p>
      <w:pPr>
        <w:pStyle w:val="Heading2"/>
      </w:pPr>
      <w:r>
        <w:t>Tab 'Clientes y Productos' (antes eran dos tabs)</w:t>
      </w:r>
    </w:p>
    <w:p>
      <w:r>
        <w:rPr>
          <w:sz w:val="22"/>
        </w:rPr>
        <w:t>Los tabs Productos y Clientes ahora son uno solo. Arriba tienes 3 toggles independientes: Gráfica (Clientes|Productos), Tabla (Clientes|Productos) y Volumen (Pesos|Kilos). Así puedes ver, por ejemplo, la gráfica de Clientes junto a la tabla de Productos. Conserva todo el análisis profundo que ya tenía Clientes (evolución, buscador, 3 vistas de tabla, desglose), y ahora puedes expandir un SKU para ver qué clientes lo compran.</w:t>
      </w:r>
    </w:p>
    <w:p>
      <w:pPr>
        <w:pStyle w:val="Heading2"/>
      </w:pPr>
      <w:r>
        <w:t>Insights: ahora 4 análisis (antes 1)</w:t>
      </w:r>
    </w:p>
    <w:p>
      <w:pPr>
        <w:pStyle w:val="ListBullet"/>
      </w:pPr>
      <w:r>
        <w:rPr>
          <w:sz w:val="22"/>
        </w:rPr>
        <w:t>Concentración (Pareto): ¿qué tan dependientes somos del top X? Ahora también por Territorios.</w:t>
      </w:r>
    </w:p>
    <w:p>
      <w:pPr>
        <w:pStyle w:val="ListBullet"/>
      </w:pPr>
      <w:r>
        <w:rPr>
          <w:sz w:val="22"/>
        </w:rPr>
        <w:t>Precio $/kg: ¿a qué precio/kg le vendemos el mismo producto a cada cliente? Detecta quién paga barato y el 'dinero en la mesa'.</w:t>
      </w:r>
    </w:p>
    <w:p>
      <w:pPr>
        <w:pStyle w:val="ListBullet"/>
      </w:pPr>
      <w:r>
        <w:rPr>
          <w:sz w:val="22"/>
        </w:rPr>
        <w:t>Cuadrante (BCG): tamaño vs crecimiento → Estrellas, En riesgo, Apuestas, Marginales.</w:t>
      </w:r>
    </w:p>
    <w:p>
      <w:pPr>
        <w:pStyle w:val="ListBullet"/>
      </w:pPr>
      <w:r>
        <w:rPr>
          <w:sz w:val="22"/>
        </w:rPr>
        <w:t>Estacionalidad: mapa de calor mes × producto/territorio. ¿Qué meses son pico/valle?</w:t>
      </w:r>
    </w:p>
    <w:p>
      <w:r>
        <w:rPr>
          <w:sz w:val="22"/>
        </w:rPr>
        <w:t>Tip: pasa el cursor sobre el foco 💡 del header de Insights para leer cómo interpretar cada análisis.</w:t>
      </w:r>
    </w:p>
    <w:p>
      <w:pPr>
        <w:pStyle w:val="Heading2"/>
      </w:pPr>
      <w:r>
        <w:t>Tracking Diario: 2 cards nuevas</w:t>
      </w:r>
    </w:p>
    <w:p>
      <w:r>
        <w:rPr>
          <w:sz w:val="22"/>
        </w:rPr>
        <w:t>Variedad de SKUs (cuántos productos distintos se facturaron en el mes) y Clientes Activos (cuántos clientes distintos compraron).</w:t>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V4.1 — InCom · Manual de Usuario · 4.1.0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