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EA0A3" w14:textId="77777777" w:rsidR="00E72B11" w:rsidRPr="009E6F91" w:rsidRDefault="00000000">
      <w:pPr>
        <w:pStyle w:val="Heading1"/>
        <w:rPr>
          <w:rFonts w:ascii="Avenir Book" w:hAnsi="Avenir Book"/>
        </w:rPr>
      </w:pPr>
      <w:bookmarkStart w:id="0" w:name="project-description"/>
      <w:r w:rsidRPr="009E6F91">
        <w:rPr>
          <w:rFonts w:ascii="Avenir Book" w:hAnsi="Avenir Book"/>
        </w:rPr>
        <w:t>Project Description</w:t>
      </w:r>
    </w:p>
    <w:p w14:paraId="185594EA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HistoryIT has developed and manually validated an AI-assisted workflow for archival itemization and imaging/cropping QC. This project is to convert that proven workflow into an </w:t>
      </w:r>
      <w:r w:rsidRPr="009E6F91">
        <w:rPr>
          <w:rFonts w:ascii="Avenir Book" w:hAnsi="Avenir Book"/>
          <w:b/>
          <w:bCs/>
        </w:rPr>
        <w:t>unattended, restartable folder-level automation using the OpenAI API, Google Drive, and a Google Sheets Production Register</w:t>
      </w:r>
      <w:r w:rsidRPr="009E6F91">
        <w:rPr>
          <w:rFonts w:ascii="Avenir Book" w:hAnsi="Avenir Book"/>
        </w:rPr>
        <w:t>.</w:t>
      </w:r>
    </w:p>
    <w:p w14:paraId="263E86B0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The developer is </w:t>
      </w:r>
      <w:r w:rsidRPr="009E6F91">
        <w:rPr>
          <w:rFonts w:ascii="Avenir Book" w:hAnsi="Avenir Book"/>
          <w:b/>
          <w:bCs/>
        </w:rPr>
        <w:t>not being asked to redesign the archival methodology or AI reasoning process</w:t>
      </w:r>
      <w:r w:rsidRPr="009E6F91">
        <w:rPr>
          <w:rFonts w:ascii="Avenir Book" w:hAnsi="Avenir Book"/>
        </w:rPr>
        <w:t>. HistoryIT will provide the governing instructions, reference documents, Production Register schemas, deterministic commit-engine reference code/specification, and a completed benchmark dataset.</w:t>
      </w:r>
    </w:p>
    <w:p w14:paraId="47C1D1D3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For the MVP, HistoryIT will provide an existing:</w:t>
      </w:r>
    </w:p>
    <w:p w14:paraId="719B54DB" w14:textId="77777777" w:rsidR="00E72B11" w:rsidRPr="009E6F91" w:rsidRDefault="00000000">
      <w:pPr>
        <w:pStyle w:val="Compact"/>
        <w:numPr>
          <w:ilvl w:val="0"/>
          <w:numId w:val="2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Google Drive project source folder;</w:t>
      </w:r>
    </w:p>
    <w:p w14:paraId="6F134127" w14:textId="77777777" w:rsidR="00E72B11" w:rsidRPr="009E6F91" w:rsidRDefault="00000000">
      <w:pPr>
        <w:pStyle w:val="Compact"/>
        <w:numPr>
          <w:ilvl w:val="0"/>
          <w:numId w:val="2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project-specific Production Register; and</w:t>
      </w:r>
    </w:p>
    <w:p w14:paraId="50B76F13" w14:textId="77777777" w:rsidR="00E72B11" w:rsidRPr="009E6F91" w:rsidRDefault="00000000">
      <w:pPr>
        <w:pStyle w:val="Compact"/>
        <w:numPr>
          <w:ilvl w:val="0"/>
          <w:numId w:val="2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approved governing instructions and reference documents.</w:t>
      </w:r>
    </w:p>
    <w:p w14:paraId="282D1A20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Production Register is the authoritative persistent state. OpenAI calls are isolated, disposable processing contexts.</w:t>
      </w:r>
    </w:p>
    <w:p w14:paraId="654FF884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The MVP will:</w:t>
      </w:r>
    </w:p>
    <w:p w14:paraId="47FDD750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enumerate the project’s source images exactly once using exact filename manifests;</w:t>
      </w:r>
    </w:p>
    <w:p w14:paraId="7039FF76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divide them into configurable bounded micro-batches;</w:t>
      </w:r>
    </w:p>
    <w:p w14:paraId="7C0A452E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run every inspection batch in a fresh OpenAI context;</w:t>
      </w:r>
    </w:p>
    <w:p w14:paraId="310CE488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write structured results to </w:t>
      </w:r>
      <w:r w:rsidRPr="009E6F91">
        <w:rPr>
          <w:rStyle w:val="VerbatimChar"/>
          <w:rFonts w:ascii="Avenir Book" w:hAnsi="Avenir Book"/>
        </w:rPr>
        <w:t>Asset Staging — Lean Split v2</w:t>
      </w:r>
      <w:r w:rsidRPr="009E6F91">
        <w:rPr>
          <w:rFonts w:ascii="Avenir Book" w:hAnsi="Avenir Book"/>
        </w:rPr>
        <w:t xml:space="preserve"> and </w:t>
      </w:r>
      <w:r w:rsidRPr="009E6F91">
        <w:rPr>
          <w:rStyle w:val="VerbatimChar"/>
          <w:rFonts w:ascii="Avenir Book" w:hAnsi="Avenir Book"/>
        </w:rPr>
        <w:t>Record Staging — Lean Split v2</w:t>
      </w:r>
      <w:r w:rsidRPr="009E6F91">
        <w:rPr>
          <w:rFonts w:ascii="Avenir Book" w:hAnsi="Avenir Book"/>
        </w:rPr>
        <w:t>;</w:t>
      </w:r>
    </w:p>
    <w:p w14:paraId="56A801C2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use deterministic code to commit and validate results;</w:t>
      </w:r>
    </w:p>
    <w:p w14:paraId="06584CD7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automatically advance through the source folder;</w:t>
      </w:r>
    </w:p>
    <w:p w14:paraId="04889406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preserve open-item state across technical batch boundaries;</w:t>
      </w:r>
    </w:p>
    <w:p w14:paraId="06A35B56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stop/flag reconciliation failures rather than improvising;</w:t>
      </w:r>
    </w:p>
    <w:p w14:paraId="43F3ABB6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resume safely after crashes, API errors, or ambiguous client/UI failures without duplicating or unnecessarily reprocessing completed work; and</w:t>
      </w:r>
    </w:p>
    <w:p w14:paraId="760F4B2B" w14:textId="77777777" w:rsidR="00E72B11" w:rsidRPr="009E6F91" w:rsidRDefault="00000000">
      <w:pPr>
        <w:pStyle w:val="Compact"/>
        <w:numPr>
          <w:ilvl w:val="0"/>
          <w:numId w:val="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record OpenAI usage, cost, retries, timing, and job status in a HistoryIT-accessible report.</w:t>
      </w:r>
    </w:p>
    <w:p w14:paraId="43C39999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The objective is: </w:t>
      </w:r>
      <w:r w:rsidRPr="009E6F91">
        <w:rPr>
          <w:rFonts w:ascii="Avenir Book" w:hAnsi="Avenir Book"/>
          <w:b/>
          <w:bCs/>
        </w:rPr>
        <w:t xml:space="preserve">HistoryIT supplies a project folder and its Production Register, launches the job once, and the system processes potentially hundreds or thousands </w:t>
      </w:r>
      <w:r w:rsidRPr="009E6F91">
        <w:rPr>
          <w:rFonts w:ascii="Avenir Book" w:hAnsi="Avenir Book"/>
          <w:b/>
          <w:bCs/>
        </w:rPr>
        <w:lastRenderedPageBreak/>
        <w:t>of images through internally managed micro-batches without manual batch-by-batch operation.</w:t>
      </w:r>
    </w:p>
    <w:p w14:paraId="41E8487E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Automatic creation of new Production Registers is outside the required MVP unless trivial to include.</w:t>
      </w:r>
    </w:p>
    <w:p w14:paraId="0731CF50" w14:textId="77777777" w:rsidR="00E72B11" w:rsidRPr="009E6F91" w:rsidRDefault="00000000">
      <w:pPr>
        <w:pStyle w:val="Heading1"/>
        <w:rPr>
          <w:rFonts w:ascii="Avenir Book" w:hAnsi="Avenir Book"/>
        </w:rPr>
      </w:pPr>
      <w:bookmarkStart w:id="1" w:name="mvp-acceptance-criteria"/>
      <w:bookmarkEnd w:id="0"/>
      <w:r w:rsidRPr="009E6F91">
        <w:rPr>
          <w:rFonts w:ascii="Avenir Book" w:hAnsi="Avenir Book"/>
        </w:rPr>
        <w:t>MVP Acceptance Criteria</w:t>
      </w:r>
    </w:p>
    <w:p w14:paraId="1CEAD2C2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MVP is complete when the following requirements have been demonstrated against the HistoryIT test dataset.</w:t>
      </w:r>
    </w:p>
    <w:p w14:paraId="77A413C5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2" w:name="job-initialization-and-source-manifest"/>
      <w:r w:rsidRPr="009E6F91">
        <w:rPr>
          <w:rFonts w:ascii="Avenir Book" w:hAnsi="Avenir Book"/>
        </w:rPr>
        <w:t>1. Job Initialization and Source Manifest</w:t>
      </w:r>
    </w:p>
    <w:p w14:paraId="6C976EB7" w14:textId="77777777" w:rsidR="00E72B11" w:rsidRPr="009E6F91" w:rsidRDefault="00000000">
      <w:pPr>
        <w:pStyle w:val="Compact"/>
        <w:numPr>
          <w:ilvl w:val="0"/>
          <w:numId w:val="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 job can be launched using an existing source folder and Production Register.</w:t>
      </w:r>
    </w:p>
    <w:p w14:paraId="087F4FF4" w14:textId="77777777" w:rsidR="00E72B11" w:rsidRPr="009E6F91" w:rsidRDefault="00000000">
      <w:pPr>
        <w:pStyle w:val="Compact"/>
        <w:numPr>
          <w:ilvl w:val="0"/>
          <w:numId w:val="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The system creates stable Job ID and Batch ID values.</w:t>
      </w:r>
    </w:p>
    <w:p w14:paraId="172B05A8" w14:textId="77777777" w:rsidR="00E72B11" w:rsidRPr="009E6F91" w:rsidRDefault="00000000">
      <w:pPr>
        <w:pStyle w:val="Compact"/>
        <w:numPr>
          <w:ilvl w:val="0"/>
          <w:numId w:val="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Every authorized source image is captured in an exact filename manifest.</w:t>
      </w:r>
    </w:p>
    <w:p w14:paraId="6884B27B" w14:textId="77777777" w:rsidR="00E72B11" w:rsidRPr="009E6F91" w:rsidRDefault="00000000">
      <w:pPr>
        <w:pStyle w:val="Compact"/>
        <w:numPr>
          <w:ilvl w:val="0"/>
          <w:numId w:val="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Compound and suffixed filenames such as </w:t>
      </w:r>
      <w:r w:rsidRPr="009E6F91">
        <w:rPr>
          <w:rStyle w:val="VerbatimChar"/>
          <w:rFonts w:ascii="Avenir Book" w:hAnsi="Avenir Book"/>
        </w:rPr>
        <w:t>_01</w:t>
      </w:r>
      <w:r w:rsidRPr="009E6F91">
        <w:rPr>
          <w:rFonts w:ascii="Avenir Book" w:hAnsi="Avenir Book"/>
        </w:rPr>
        <w:t xml:space="preserve">, </w:t>
      </w:r>
      <w:r w:rsidRPr="009E6F91">
        <w:rPr>
          <w:rStyle w:val="VerbatimChar"/>
          <w:rFonts w:ascii="Avenir Book" w:hAnsi="Avenir Book"/>
        </w:rPr>
        <w:t>_02</w:t>
      </w:r>
      <w:r w:rsidRPr="009E6F91">
        <w:rPr>
          <w:rFonts w:ascii="Avenir Book" w:hAnsi="Avenir Book"/>
        </w:rPr>
        <w:t xml:space="preserve">, </w:t>
      </w:r>
      <w:r w:rsidRPr="009E6F91">
        <w:rPr>
          <w:rStyle w:val="VerbatimChar"/>
          <w:rFonts w:ascii="Avenir Book" w:hAnsi="Avenir Book"/>
        </w:rPr>
        <w:t>_a</w:t>
      </w:r>
      <w:r w:rsidRPr="009E6F91">
        <w:rPr>
          <w:rFonts w:ascii="Avenir Book" w:hAnsi="Avenir Book"/>
        </w:rPr>
        <w:t xml:space="preserve">, and </w:t>
      </w:r>
      <w:r w:rsidRPr="009E6F91">
        <w:rPr>
          <w:rStyle w:val="VerbatimChar"/>
          <w:rFonts w:ascii="Avenir Book" w:hAnsi="Avenir Book"/>
        </w:rPr>
        <w:t>_b</w:t>
      </w:r>
      <w:r w:rsidRPr="009E6F91">
        <w:rPr>
          <w:rFonts w:ascii="Avenir Book" w:hAnsi="Avenir Book"/>
        </w:rPr>
        <w:t xml:space="preserve"> are preserved exactly.</w:t>
      </w:r>
    </w:p>
    <w:p w14:paraId="45BFF838" w14:textId="77777777" w:rsidR="00E72B11" w:rsidRPr="009E6F91" w:rsidRDefault="00000000">
      <w:pPr>
        <w:pStyle w:val="Compact"/>
        <w:numPr>
          <w:ilvl w:val="0"/>
          <w:numId w:val="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No source outside the authorized manifest is processed.</w:t>
      </w:r>
    </w:p>
    <w:p w14:paraId="70A24685" w14:textId="77777777" w:rsidR="00E72B11" w:rsidRPr="009E6F91" w:rsidRDefault="00000000">
      <w:pPr>
        <w:pStyle w:val="Compact"/>
        <w:numPr>
          <w:ilvl w:val="0"/>
          <w:numId w:val="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Each source asset can be reconciled exactly once through staging and production state.</w:t>
      </w:r>
    </w:p>
    <w:p w14:paraId="1C7855C7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3" w:name="batch-queue-and-automated-orchestration"/>
      <w:bookmarkEnd w:id="2"/>
      <w:r w:rsidRPr="009E6F91">
        <w:rPr>
          <w:rFonts w:ascii="Avenir Book" w:hAnsi="Avenir Book"/>
        </w:rPr>
        <w:t>2. Batch Queue and Automated Orchestration</w:t>
      </w:r>
    </w:p>
    <w:p w14:paraId="4F7F77B4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Style w:val="VerbatimChar"/>
          <w:rFonts w:ascii="Avenir Book" w:hAnsi="Avenir Book"/>
        </w:rPr>
        <w:t>Batch Queue</w:t>
      </w:r>
      <w:r w:rsidRPr="009E6F91">
        <w:rPr>
          <w:rFonts w:ascii="Avenir Book" w:hAnsi="Avenir Book"/>
        </w:rPr>
        <w:t xml:space="preserve"> functions as the orchestration ledger and records, at minimum:</w:t>
      </w:r>
    </w:p>
    <w:p w14:paraId="68200802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project/job/batch identity;</w:t>
      </w:r>
    </w:p>
    <w:p w14:paraId="2FE029D7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exact source scope/manifest;</w:t>
      </w:r>
    </w:p>
    <w:p w14:paraId="45B1F346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planned asset count;</w:t>
      </w:r>
    </w:p>
    <w:p w14:paraId="56CE99EC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batch status;</w:t>
      </w:r>
    </w:p>
    <w:p w14:paraId="4EF3D63D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prior and resulting open-item state;</w:t>
      </w:r>
    </w:p>
    <w:p w14:paraId="7B6EC463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inspection and commit attempts;</w:t>
      </w:r>
    </w:p>
    <w:p w14:paraId="63710F2F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validation status;</w:t>
      </w:r>
    </w:p>
    <w:p w14:paraId="03607CA2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errors/retry notes;</w:t>
      </w:r>
    </w:p>
    <w:p w14:paraId="2799FE50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relevant staging ranges; and</w:t>
      </w:r>
    </w:p>
    <w:p w14:paraId="59BE0406" w14:textId="77777777" w:rsidR="00E72B11" w:rsidRPr="009E6F91" w:rsidRDefault="00000000">
      <w:pPr>
        <w:pStyle w:val="Compact"/>
        <w:numPr>
          <w:ilvl w:val="0"/>
          <w:numId w:val="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next-batch state.</w:t>
      </w:r>
    </w:p>
    <w:p w14:paraId="69AD4686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Batch size is configurable without application-code changes.</w:t>
      </w:r>
    </w:p>
    <w:p w14:paraId="3777758C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lastRenderedPageBreak/>
        <w:t>Once launched, the system advances automatically from one validated batch to the next without requiring HistoryIT to manually initiate every micro-batch.</w:t>
      </w:r>
    </w:p>
    <w:p w14:paraId="7CE540CA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4" w:name="isolated-openai-inspection"/>
      <w:bookmarkEnd w:id="3"/>
      <w:r w:rsidRPr="009E6F91">
        <w:rPr>
          <w:rFonts w:ascii="Avenir Book" w:hAnsi="Avenir Book"/>
        </w:rPr>
        <w:t>3. Isolated OpenAI Inspection</w:t>
      </w:r>
    </w:p>
    <w:p w14:paraId="01F389C9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Each inspection batch:</w:t>
      </w:r>
    </w:p>
    <w:p w14:paraId="76F995FE" w14:textId="77777777" w:rsidR="00E72B11" w:rsidRPr="009E6F91" w:rsidRDefault="00000000">
      <w:pPr>
        <w:pStyle w:val="Compact"/>
        <w:numPr>
          <w:ilvl w:val="0"/>
          <w:numId w:val="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runs in a fresh/isolated OpenAI context;</w:t>
      </w:r>
    </w:p>
    <w:p w14:paraId="5FFC3765" w14:textId="77777777" w:rsidR="00E72B11" w:rsidRPr="009E6F91" w:rsidRDefault="00000000">
      <w:pPr>
        <w:pStyle w:val="Compact"/>
        <w:numPr>
          <w:ilvl w:val="0"/>
          <w:numId w:val="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receives only the governing instructions, necessary references, authorized batch images, required project state, and necessary open-item context;</w:t>
      </w:r>
    </w:p>
    <w:p w14:paraId="69E613B4" w14:textId="77777777" w:rsidR="00E72B11" w:rsidRPr="009E6F91" w:rsidRDefault="00000000">
      <w:pPr>
        <w:pStyle w:val="Compact"/>
        <w:numPr>
          <w:ilvl w:val="0"/>
          <w:numId w:val="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performs AI judgment only where required for archival inspection/classification; and</w:t>
      </w:r>
    </w:p>
    <w:p w14:paraId="3A8EBD74" w14:textId="77777777" w:rsidR="00E72B11" w:rsidRPr="009E6F91" w:rsidRDefault="00000000">
      <w:pPr>
        <w:pStyle w:val="Compact"/>
        <w:numPr>
          <w:ilvl w:val="0"/>
          <w:numId w:val="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returns structured results conforming to the approved staging schemas.</w:t>
      </w:r>
    </w:p>
    <w:p w14:paraId="1106D58C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AI does not control cumulative spreadsheet calculations, queue transitions, reconciliation, commits, or validation.</w:t>
      </w:r>
    </w:p>
    <w:p w14:paraId="4E3B1D7F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5" w:name="staging-requirements"/>
      <w:bookmarkEnd w:id="4"/>
      <w:r w:rsidRPr="009E6F91">
        <w:rPr>
          <w:rFonts w:ascii="Avenir Book" w:hAnsi="Avenir Book"/>
        </w:rPr>
        <w:t>4. Staging Requirements</w:t>
      </w:r>
    </w:p>
    <w:p w14:paraId="4CE76F79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system uses:</w:t>
      </w:r>
    </w:p>
    <w:p w14:paraId="65AC42BB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  <w:b/>
          <w:bCs/>
        </w:rPr>
        <w:t>Asset Staging — Lean Split v2</w:t>
      </w:r>
    </w:p>
    <w:p w14:paraId="1C88EE9B" w14:textId="77777777" w:rsidR="00E72B11" w:rsidRPr="009E6F91" w:rsidRDefault="00000000">
      <w:pPr>
        <w:pStyle w:val="Compact"/>
        <w:numPr>
          <w:ilvl w:val="0"/>
          <w:numId w:val="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exactly one staging row per newly inspected source asset.</w:t>
      </w:r>
    </w:p>
    <w:p w14:paraId="4C366EA6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  <w:b/>
          <w:bCs/>
        </w:rPr>
        <w:t>Record Staging — Lean Split v2</w:t>
      </w:r>
    </w:p>
    <w:p w14:paraId="5F3FB4F0" w14:textId="77777777" w:rsidR="00E72B11" w:rsidRPr="009E6F91" w:rsidRDefault="00000000">
      <w:pPr>
        <w:pStyle w:val="Compact"/>
        <w:numPr>
          <w:ilvl w:val="0"/>
          <w:numId w:val="8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exactly one row per intellectual record or Metadata Only reference touched by the batch.</w:t>
      </w:r>
    </w:p>
    <w:p w14:paraId="2A0D44D7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The legacy combined </w:t>
      </w:r>
      <w:r w:rsidRPr="009E6F91">
        <w:rPr>
          <w:rStyle w:val="VerbatimChar"/>
          <w:rFonts w:ascii="Avenir Book" w:hAnsi="Avenir Book"/>
        </w:rPr>
        <w:t>Batch Staging</w:t>
      </w:r>
      <w:r w:rsidRPr="009E6F91">
        <w:rPr>
          <w:rFonts w:ascii="Avenir Book" w:hAnsi="Avenir Book"/>
        </w:rPr>
        <w:t xml:space="preserve"> structure is not used for new production processing.</w:t>
      </w:r>
    </w:p>
    <w:p w14:paraId="5A16A3ED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6" w:name="deterministic-commit"/>
      <w:bookmarkEnd w:id="5"/>
      <w:r w:rsidRPr="009E6F91">
        <w:rPr>
          <w:rFonts w:ascii="Avenir Book" w:hAnsi="Avenir Book"/>
        </w:rPr>
        <w:t>5. Deterministic Commit</w:t>
      </w:r>
    </w:p>
    <w:p w14:paraId="319BA14D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After successful inspection, deterministic application code—not another LLM reasoning call—uses staging plus prior Production Register state to update the required production state.</w:t>
      </w:r>
    </w:p>
    <w:p w14:paraId="3A87D785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This includes the applicable:</w:t>
      </w:r>
    </w:p>
    <w:p w14:paraId="0863ED46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Project Register;</w:t>
      </w:r>
    </w:p>
    <w:p w14:paraId="7C9255BE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Box Summary;</w:t>
      </w:r>
    </w:p>
    <w:p w14:paraId="14F04686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Folder Processing Unit Summary;</w:t>
      </w:r>
    </w:p>
    <w:p w14:paraId="60CE36C1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Itemization;</w:t>
      </w:r>
    </w:p>
    <w:p w14:paraId="62176D2B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lastRenderedPageBreak/>
        <w:t>Asset QC;</w:t>
      </w:r>
    </w:p>
    <w:p w14:paraId="37C3E968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Production Queue;</w:t>
      </w:r>
    </w:p>
    <w:p w14:paraId="71DE0C00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Ready for Metadata;</w:t>
      </w:r>
    </w:p>
    <w:p w14:paraId="6E7F584E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Metadata References;</w:t>
      </w:r>
    </w:p>
    <w:p w14:paraId="266B8F5D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Continuation State;</w:t>
      </w:r>
    </w:p>
    <w:p w14:paraId="0767B356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Run Context-derived state/totals;</w:t>
      </w:r>
    </w:p>
    <w:p w14:paraId="3057A7D6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Batch Queue; and</w:t>
      </w:r>
    </w:p>
    <w:p w14:paraId="2DCE7C0F" w14:textId="77777777" w:rsidR="00E72B11" w:rsidRPr="009E6F91" w:rsidRDefault="00000000">
      <w:pPr>
        <w:pStyle w:val="Compact"/>
        <w:numPr>
          <w:ilvl w:val="0"/>
          <w:numId w:val="9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validation history.</w:t>
      </w:r>
    </w:p>
    <w:p w14:paraId="657A1195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commit process does not reopen or reinspect source images.</w:t>
      </w:r>
    </w:p>
    <w:p w14:paraId="17015B92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7" w:name="deterministic-validation"/>
      <w:bookmarkEnd w:id="6"/>
      <w:r w:rsidRPr="009E6F91">
        <w:rPr>
          <w:rFonts w:ascii="Avenir Book" w:hAnsi="Avenir Book"/>
        </w:rPr>
        <w:t>6. Deterministic Validation</w:t>
      </w:r>
    </w:p>
    <w:p w14:paraId="2A22ACBC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A batch cannot reach </w:t>
      </w:r>
      <w:r w:rsidRPr="009E6F91">
        <w:rPr>
          <w:rStyle w:val="VerbatimChar"/>
          <w:rFonts w:ascii="Avenir Book" w:hAnsi="Avenir Book"/>
        </w:rPr>
        <w:t>Committed - Validated</w:t>
      </w:r>
      <w:r w:rsidRPr="009E6F91">
        <w:rPr>
          <w:rFonts w:ascii="Avenir Book" w:hAnsi="Avenir Book"/>
        </w:rPr>
        <w:t xml:space="preserve"> until deterministic validation confirms the required reconciliation, including as applicable:</w:t>
      </w:r>
    </w:p>
    <w:p w14:paraId="0F4960B9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authorized source count = staged source count = committed Asset QC count;</w:t>
      </w:r>
    </w:p>
    <w:p w14:paraId="0D104412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exactly one Asset QC row per source filename;</w:t>
      </w:r>
    </w:p>
    <w:p w14:paraId="4410161E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cumulative source filenames remain unique;</w:t>
      </w:r>
    </w:p>
    <w:p w14:paraId="382D63DA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exact filename integrity is maintained;</w:t>
      </w:r>
    </w:p>
    <w:p w14:paraId="405C6BB3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record asset counts reconcile;</w:t>
      </w:r>
    </w:p>
    <w:p w14:paraId="349C9323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existing open records are updated rather than duplicated;</w:t>
      </w:r>
    </w:p>
    <w:p w14:paraId="75C568C6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Metadata Only references reconcile;</w:t>
      </w:r>
    </w:p>
    <w:p w14:paraId="31516393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actionable assets produce the required Production Queue tasks without duplication;</w:t>
      </w:r>
    </w:p>
    <w:p w14:paraId="1A65CA9B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Ready-for-Metadata rows reconcile to record readiness;</w:t>
      </w:r>
    </w:p>
    <w:p w14:paraId="4E1A6BBB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cumulative project/box totals reconcile;</w:t>
      </w:r>
    </w:p>
    <w:p w14:paraId="66A3D373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unresolved prior tasks carry forward correctly;</w:t>
      </w:r>
    </w:p>
    <w:p w14:paraId="35F3DFE9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open intellectual-item / next-source state is explicit; and</w:t>
      </w:r>
    </w:p>
    <w:p w14:paraId="67E1AE28" w14:textId="77777777" w:rsidR="00E72B11" w:rsidRPr="009E6F91" w:rsidRDefault="00000000">
      <w:pPr>
        <w:pStyle w:val="Compact"/>
        <w:numPr>
          <w:ilvl w:val="0"/>
          <w:numId w:val="10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production state, staging state, queue state, and continuation state agree.</w:t>
      </w:r>
    </w:p>
    <w:p w14:paraId="57E31D6E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A reconciliation failure causes </w:t>
      </w:r>
      <w:r w:rsidRPr="009E6F91">
        <w:rPr>
          <w:rFonts w:ascii="Avenir Book" w:hAnsi="Avenir Book"/>
          <w:b/>
          <w:bCs/>
        </w:rPr>
        <w:t>stop/flag</w:t>
      </w:r>
      <w:r w:rsidRPr="009E6F91">
        <w:rPr>
          <w:rFonts w:ascii="Avenir Book" w:hAnsi="Avenir Book"/>
        </w:rPr>
        <w:t>, not an AI attempt to repair or reinterpret the discrepancy.</w:t>
      </w:r>
    </w:p>
    <w:p w14:paraId="3EECEA30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8" w:name="restartability-and-idempotency"/>
      <w:bookmarkEnd w:id="7"/>
      <w:r w:rsidRPr="009E6F91">
        <w:rPr>
          <w:rFonts w:ascii="Avenir Book" w:hAnsi="Avenir Book"/>
        </w:rPr>
        <w:t>7. Restartability and Idempotency</w:t>
      </w:r>
    </w:p>
    <w:p w14:paraId="21E11C7D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Persistent Production Register state—not browser/UI/session status—is authoritative.</w:t>
      </w:r>
    </w:p>
    <w:p w14:paraId="540EB436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The system must demonstrate that:</w:t>
      </w:r>
    </w:p>
    <w:p w14:paraId="53245C6C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lastRenderedPageBreak/>
        <w:t>an interrupted job can resume from stored state;</w:t>
      </w:r>
    </w:p>
    <w:p w14:paraId="34FA8F26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previously committed and validated work is not reprocessed;</w:t>
      </w:r>
    </w:p>
    <w:p w14:paraId="0B527E93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previously completed staging is not duplicated;</w:t>
      </w:r>
    </w:p>
    <w:p w14:paraId="76CE71BD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before retrying an apparently failed inspection, the orchestrator checks whether the server-side work already completed;</w:t>
      </w:r>
    </w:p>
    <w:p w14:paraId="68EE6388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an ambiguous API/client failure after successful staging does not result in duplicate rows when retried;</w:t>
      </w:r>
    </w:p>
    <w:p w14:paraId="1C6D4C9F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failed batches can be retried independently; and</w:t>
      </w:r>
    </w:p>
    <w:p w14:paraId="28213F0A" w14:textId="77777777" w:rsidR="00E72B11" w:rsidRPr="009E6F91" w:rsidRDefault="00000000">
      <w:pPr>
        <w:pStyle w:val="Compact"/>
        <w:numPr>
          <w:ilvl w:val="0"/>
          <w:numId w:val="11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retries are bounded by a configurable maximum.</w:t>
      </w:r>
    </w:p>
    <w:p w14:paraId="1E7C1CDB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9" w:name="open-item-and-batch-boundary-handling"/>
      <w:bookmarkEnd w:id="8"/>
      <w:r w:rsidRPr="009E6F91">
        <w:rPr>
          <w:rFonts w:ascii="Avenir Book" w:hAnsi="Avenir Book"/>
        </w:rPr>
        <w:t>8. Open-Item and Batch-Boundary Handling</w:t>
      </w:r>
    </w:p>
    <w:p w14:paraId="1A6BB635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An intellectual archival item may continue across technical micro-batches.</w:t>
      </w:r>
    </w:p>
    <w:p w14:paraId="3139CF05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The system must correctly preserve and supply the required open-item context so that:</w:t>
      </w:r>
    </w:p>
    <w:p w14:paraId="11C7BC66" w14:textId="77777777" w:rsidR="00E72B11" w:rsidRPr="009E6F91" w:rsidRDefault="00000000">
      <w:pPr>
        <w:pStyle w:val="Compact"/>
        <w:numPr>
          <w:ilvl w:val="0"/>
          <w:numId w:val="12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 continuing item is updated rather than duplicated;</w:t>
      </w:r>
    </w:p>
    <w:p w14:paraId="369356C5" w14:textId="77777777" w:rsidR="00E72B11" w:rsidRPr="009E6F91" w:rsidRDefault="00000000">
      <w:pPr>
        <w:pStyle w:val="Compact"/>
        <w:numPr>
          <w:ilvl w:val="0"/>
          <w:numId w:val="12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technical batch boundaries do not force intellectual-item closure; and</w:t>
      </w:r>
    </w:p>
    <w:p w14:paraId="4D748281" w14:textId="77777777" w:rsidR="00E72B11" w:rsidRPr="009E6F91" w:rsidRDefault="00000000">
      <w:pPr>
        <w:pStyle w:val="Compact"/>
        <w:numPr>
          <w:ilvl w:val="0"/>
          <w:numId w:val="12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resulting open/closed state is persisted for the next batch.</w:t>
      </w:r>
    </w:p>
    <w:p w14:paraId="09BF7EE2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10" w:name="openai-usage-and-cost-monitoring"/>
      <w:bookmarkEnd w:id="9"/>
      <w:r w:rsidRPr="009E6F91">
        <w:rPr>
          <w:rFonts w:ascii="Avenir Book" w:hAnsi="Avenir Book"/>
        </w:rPr>
        <w:t>9. OpenAI Usage and Cost Monitoring</w:t>
      </w:r>
    </w:p>
    <w:p w14:paraId="12736CC9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Every OpenAI call records at minimum:</w:t>
      </w:r>
    </w:p>
    <w:p w14:paraId="712115D6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Project/Job ID;</w:t>
      </w:r>
    </w:p>
    <w:p w14:paraId="1D4FA323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Batch ID;</w:t>
      </w:r>
    </w:p>
    <w:p w14:paraId="13323AE0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model;</w:t>
      </w:r>
    </w:p>
    <w:p w14:paraId="09096FF5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source-image count;</w:t>
      </w:r>
    </w:p>
    <w:p w14:paraId="4A18AF8B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input tokens;</w:t>
      </w:r>
    </w:p>
    <w:p w14:paraId="30134169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cached input tokens when provided by the API;</w:t>
      </w:r>
    </w:p>
    <w:p w14:paraId="6DC131C8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output tokens;</w:t>
      </w:r>
    </w:p>
    <w:p w14:paraId="279FC14A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actual or calculated estimated API cost;</w:t>
      </w:r>
    </w:p>
    <w:p w14:paraId="36C7027C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attempt/retry count;</w:t>
      </w:r>
    </w:p>
    <w:p w14:paraId="0BB71748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elapsed processing time;</w:t>
      </w:r>
    </w:p>
    <w:p w14:paraId="0A04DC88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success/failure status; and</w:t>
      </w:r>
    </w:p>
    <w:p w14:paraId="778D09CC" w14:textId="77777777" w:rsidR="00E72B11" w:rsidRPr="009E6F91" w:rsidRDefault="00000000">
      <w:pPr>
        <w:pStyle w:val="Compact"/>
        <w:numPr>
          <w:ilvl w:val="0"/>
          <w:numId w:val="13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cumulative job/project cost.</w:t>
      </w:r>
    </w:p>
    <w:p w14:paraId="78BDC061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Usage must be captured from the API/job execution rather than relying on delayed aggregate workspace reporting.</w:t>
      </w:r>
    </w:p>
    <w:p w14:paraId="228A5163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lastRenderedPageBreak/>
        <w:t>HistoryIT must be able to review this information without accessing raw server logs.</w:t>
      </w:r>
    </w:p>
    <w:p w14:paraId="2F60F817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The MVP must also provide configurable:</w:t>
      </w:r>
    </w:p>
    <w:p w14:paraId="361A5BE1" w14:textId="77777777" w:rsidR="00E72B11" w:rsidRPr="009E6F91" w:rsidRDefault="00000000">
      <w:pPr>
        <w:pStyle w:val="Compact"/>
        <w:numPr>
          <w:ilvl w:val="0"/>
          <w:numId w:val="1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batch size;</w:t>
      </w:r>
    </w:p>
    <w:p w14:paraId="2C439231" w14:textId="77777777" w:rsidR="00E72B11" w:rsidRPr="009E6F91" w:rsidRDefault="00000000">
      <w:pPr>
        <w:pStyle w:val="Compact"/>
        <w:numPr>
          <w:ilvl w:val="0"/>
          <w:numId w:val="1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retry maximum;</w:t>
      </w:r>
    </w:p>
    <w:p w14:paraId="374C3845" w14:textId="77777777" w:rsidR="00E72B11" w:rsidRPr="009E6F91" w:rsidRDefault="00000000">
      <w:pPr>
        <w:pStyle w:val="Compact"/>
        <w:numPr>
          <w:ilvl w:val="0"/>
          <w:numId w:val="1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unusually expensive-batch warning threshold; and</w:t>
      </w:r>
    </w:p>
    <w:p w14:paraId="02177A13" w14:textId="77777777" w:rsidR="00E72B11" w:rsidRPr="009E6F91" w:rsidRDefault="00000000">
      <w:pPr>
        <w:pStyle w:val="Compact"/>
        <w:numPr>
          <w:ilvl w:val="0"/>
          <w:numId w:val="14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per-job spending limit/stop threshold.</w:t>
      </w:r>
    </w:p>
    <w:p w14:paraId="59B2D78F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Reaching the configured spending stop must prevent uncontrolled additional API spending while preserving completed state.</w:t>
      </w:r>
    </w:p>
    <w:p w14:paraId="3D046CAE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11" w:name="benchmark-acceptance-test"/>
      <w:bookmarkEnd w:id="10"/>
      <w:r w:rsidRPr="009E6F91">
        <w:rPr>
          <w:rFonts w:ascii="Avenir Book" w:hAnsi="Avenir Book"/>
        </w:rPr>
        <w:t>10. Benchmark Acceptance Test</w:t>
      </w:r>
    </w:p>
    <w:p w14:paraId="6DCA36FC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 xml:space="preserve">The automation will be tested against a </w:t>
      </w:r>
      <w:r w:rsidRPr="009E6F91">
        <w:rPr>
          <w:rFonts w:ascii="Avenir Book" w:hAnsi="Avenir Book"/>
          <w:b/>
          <w:bCs/>
        </w:rPr>
        <w:t>known archival folder already processed manually by HistoryIT with an approved completed Production Register</w:t>
      </w:r>
      <w:r w:rsidRPr="009E6F91">
        <w:rPr>
          <w:rFonts w:ascii="Avenir Book" w:hAnsi="Avenir Book"/>
        </w:rPr>
        <w:t>.</w:t>
      </w:r>
    </w:p>
    <w:p w14:paraId="01AC5158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The automated result must reconcile to the approved manual result under the governing archival rules.</w:t>
      </w:r>
    </w:p>
    <w:p w14:paraId="4AB950BE" w14:textId="77777777" w:rsidR="00E72B11" w:rsidRPr="009E6F91" w:rsidRDefault="00000000">
      <w:pPr>
        <w:pStyle w:val="BodyText"/>
        <w:rPr>
          <w:rFonts w:ascii="Avenir Book" w:hAnsi="Avenir Book"/>
        </w:rPr>
      </w:pPr>
      <w:r w:rsidRPr="009E6F91">
        <w:rPr>
          <w:rFonts w:ascii="Avenir Book" w:hAnsi="Avenir Book"/>
        </w:rPr>
        <w:t>The test dataset will include real examples of:</w:t>
      </w:r>
    </w:p>
    <w:p w14:paraId="425B7692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intellectual items continuing across batches;</w:t>
      </w:r>
    </w:p>
    <w:p w14:paraId="49E09EF2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open-item boundaries;</w:t>
      </w:r>
    </w:p>
    <w:p w14:paraId="493E96EF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folder-boundary closure;</w:t>
      </w:r>
    </w:p>
    <w:p w14:paraId="013133AF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Metadata Only references;</w:t>
      </w:r>
    </w:p>
    <w:p w14:paraId="5798606B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front/verso relationships;</w:t>
      </w:r>
    </w:p>
    <w:p w14:paraId="0BB7CA48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blank versos;</w:t>
      </w:r>
    </w:p>
    <w:p w14:paraId="24D7F031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rotation requirements;</w:t>
      </w:r>
    </w:p>
    <w:p w14:paraId="0B265EF2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clean derivatives;</w:t>
      </w:r>
    </w:p>
    <w:p w14:paraId="5A1526E8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alternate captures representing one logical surface;</w:t>
      </w:r>
    </w:p>
    <w:p w14:paraId="78826693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notebook pages;</w:t>
      </w:r>
    </w:p>
    <w:p w14:paraId="3DA5FC81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mounted photographs;</w:t>
      </w:r>
    </w:p>
    <w:p w14:paraId="23D4B84F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missing derivatives;</w:t>
      </w:r>
    </w:p>
    <w:p w14:paraId="32AF6134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publication spreads;</w:t>
      </w:r>
    </w:p>
    <w:p w14:paraId="0D30CBB4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split-spread requirements;</w:t>
      </w:r>
    </w:p>
    <w:p w14:paraId="24037AA1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supplied partial derivatives;</w:t>
      </w:r>
    </w:p>
    <w:p w14:paraId="34843BD8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publication and archival-border crop tasks;</w:t>
      </w:r>
    </w:p>
    <w:p w14:paraId="4FF8A0A3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records becoming Ready;</w:t>
      </w:r>
    </w:p>
    <w:p w14:paraId="10377EE2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records remaining Blocked - Cropping/QC;</w:t>
      </w:r>
    </w:p>
    <w:p w14:paraId="3C0B6CA2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lastRenderedPageBreak/>
        <w:t>compound filenames; and</w:t>
      </w:r>
    </w:p>
    <w:p w14:paraId="1D535619" w14:textId="77777777" w:rsidR="00E72B11" w:rsidRPr="009E6F91" w:rsidRDefault="00000000">
      <w:pPr>
        <w:pStyle w:val="Compact"/>
        <w:numPr>
          <w:ilvl w:val="0"/>
          <w:numId w:val="15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 simulated/known false client failure where server-side processing completed successfully.</w:t>
      </w:r>
    </w:p>
    <w:p w14:paraId="211ACF5B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Any unexplained difference between the automated benchmark result and HistoryIT’s approved expected result must be resolved before acceptance.</w:t>
      </w:r>
    </w:p>
    <w:p w14:paraId="1C919A78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12" w:name="batch-size-efficiency-testing"/>
      <w:bookmarkEnd w:id="11"/>
      <w:r w:rsidRPr="009E6F91">
        <w:rPr>
          <w:rFonts w:ascii="Avenir Book" w:hAnsi="Avenir Book"/>
        </w:rPr>
        <w:t>11. Batch-Size / Efficiency Testing</w:t>
      </w:r>
    </w:p>
    <w:p w14:paraId="18DFC137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MVP must support testing multiple batch sizes so HistoryIT can compare:</w:t>
      </w:r>
    </w:p>
    <w:p w14:paraId="5B0429BB" w14:textId="77777777" w:rsidR="00E72B11" w:rsidRPr="009E6F91" w:rsidRDefault="00000000">
      <w:pPr>
        <w:pStyle w:val="Compact"/>
        <w:numPr>
          <w:ilvl w:val="0"/>
          <w:numId w:val="1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output quality;</w:t>
      </w:r>
    </w:p>
    <w:p w14:paraId="49C1C11A" w14:textId="77777777" w:rsidR="00E72B11" w:rsidRPr="009E6F91" w:rsidRDefault="00000000">
      <w:pPr>
        <w:pStyle w:val="Compact"/>
        <w:numPr>
          <w:ilvl w:val="0"/>
          <w:numId w:val="1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reconciliation accuracy;</w:t>
      </w:r>
    </w:p>
    <w:p w14:paraId="2919D7F1" w14:textId="77777777" w:rsidR="00E72B11" w:rsidRPr="009E6F91" w:rsidRDefault="00000000">
      <w:pPr>
        <w:pStyle w:val="Compact"/>
        <w:numPr>
          <w:ilvl w:val="0"/>
          <w:numId w:val="1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failure/retry frequency;</w:t>
      </w:r>
    </w:p>
    <w:p w14:paraId="5F7DF5B1" w14:textId="77777777" w:rsidR="00E72B11" w:rsidRPr="009E6F91" w:rsidRDefault="00000000">
      <w:pPr>
        <w:pStyle w:val="Compact"/>
        <w:numPr>
          <w:ilvl w:val="0"/>
          <w:numId w:val="1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processing time;</w:t>
      </w:r>
    </w:p>
    <w:p w14:paraId="7E476987" w14:textId="77777777" w:rsidR="00E72B11" w:rsidRPr="009E6F91" w:rsidRDefault="00000000">
      <w:pPr>
        <w:pStyle w:val="Compact"/>
        <w:numPr>
          <w:ilvl w:val="0"/>
          <w:numId w:val="1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cost per batch; and</w:t>
      </w:r>
    </w:p>
    <w:p w14:paraId="14A86545" w14:textId="77777777" w:rsidR="00E72B11" w:rsidRPr="009E6F91" w:rsidRDefault="00000000">
      <w:pPr>
        <w:pStyle w:val="Compact"/>
        <w:numPr>
          <w:ilvl w:val="0"/>
          <w:numId w:val="16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cost per image.</w:t>
      </w:r>
    </w:p>
    <w:p w14:paraId="1B41B9E5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The existing manual batch size must not be hard-coded as the permanent production setting.</w:t>
      </w:r>
    </w:p>
    <w:p w14:paraId="43855803" w14:textId="77777777" w:rsidR="00E72B11" w:rsidRPr="009E6F91" w:rsidRDefault="00000000">
      <w:pPr>
        <w:pStyle w:val="Heading2"/>
        <w:rPr>
          <w:rFonts w:ascii="Avenir Book" w:hAnsi="Avenir Book"/>
        </w:rPr>
      </w:pPr>
      <w:bookmarkStart w:id="13" w:name="final-developer-handoff"/>
      <w:bookmarkEnd w:id="12"/>
      <w:r w:rsidRPr="009E6F91">
        <w:rPr>
          <w:rFonts w:ascii="Avenir Book" w:hAnsi="Avenir Book"/>
        </w:rPr>
        <w:t>12. Final Developer Handoff</w:t>
      </w:r>
    </w:p>
    <w:p w14:paraId="6D8E526A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t>Final delivery includes:</w:t>
      </w:r>
    </w:p>
    <w:p w14:paraId="07FC98DC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complete source code;</w:t>
      </w:r>
    </w:p>
    <w:p w14:paraId="0080D611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the deterministic commit/validation implementation;</w:t>
      </w:r>
    </w:p>
    <w:p w14:paraId="69A0E8BF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dependency/environment documentation;</w:t>
      </w:r>
    </w:p>
    <w:p w14:paraId="5D0DC56C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configuration documentation;</w:t>
      </w:r>
    </w:p>
    <w:p w14:paraId="745BA3F6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Google Drive / Google Sheets / OpenAI setup requirements;</w:t>
      </w:r>
    </w:p>
    <w:p w14:paraId="7AAE0B80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credential and environment-variable instructions;</w:t>
      </w:r>
    </w:p>
    <w:p w14:paraId="01FC265D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deployment/startup instructions;</w:t>
      </w:r>
    </w:p>
    <w:p w14:paraId="415870D0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instructions for changing batch size, retries, warning thresholds, and spending limits;</w:t>
      </w:r>
    </w:p>
    <w:p w14:paraId="78ECA9C9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benchmark test results;</w:t>
      </w:r>
    </w:p>
    <w:p w14:paraId="2A3A8D24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known limitations or unresolved issues; and</w:t>
      </w:r>
    </w:p>
    <w:p w14:paraId="234560FE" w14:textId="77777777" w:rsidR="00E72B11" w:rsidRPr="009E6F91" w:rsidRDefault="00000000">
      <w:pPr>
        <w:pStyle w:val="Compact"/>
        <w:numPr>
          <w:ilvl w:val="0"/>
          <w:numId w:val="17"/>
        </w:numPr>
        <w:rPr>
          <w:rFonts w:ascii="Avenir Book" w:hAnsi="Avenir Book"/>
        </w:rPr>
      </w:pPr>
      <w:r w:rsidRPr="009E6F91">
        <w:rPr>
          <w:rFonts w:ascii="Avenir Book" w:hAnsi="Avenir Book"/>
        </w:rPr>
        <w:t>a screen recording demonstrating how HistoryIT starts, monitors, interrupts/resumes, and reviews a job.</w:t>
      </w:r>
    </w:p>
    <w:p w14:paraId="37A6AB9E" w14:textId="77777777" w:rsidR="00E72B11" w:rsidRPr="009E6F91" w:rsidRDefault="00000000">
      <w:pPr>
        <w:pStyle w:val="FirstParagraph"/>
        <w:rPr>
          <w:rFonts w:ascii="Avenir Book" w:hAnsi="Avenir Book"/>
        </w:rPr>
      </w:pPr>
      <w:r w:rsidRPr="009E6F91">
        <w:rPr>
          <w:rFonts w:ascii="Avenir Book" w:hAnsi="Avenir Book"/>
        </w:rPr>
        <w:lastRenderedPageBreak/>
        <w:t>All code required to operate the MVP must be delivered to HistoryIT and must not depend on the developer’s private account, private repository, or undocumented environment.</w:t>
      </w:r>
      <w:bookmarkEnd w:id="1"/>
      <w:bookmarkEnd w:id="13"/>
    </w:p>
    <w:sectPr w:rsidR="00E72B11" w:rsidRPr="009E6F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F3E42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FE23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61987305">
    <w:abstractNumId w:val="0"/>
  </w:num>
  <w:num w:numId="2" w16cid:durableId="983000346">
    <w:abstractNumId w:val="1"/>
  </w:num>
  <w:num w:numId="3" w16cid:durableId="2090344454">
    <w:abstractNumId w:val="1"/>
  </w:num>
  <w:num w:numId="4" w16cid:durableId="1401057373">
    <w:abstractNumId w:val="1"/>
  </w:num>
  <w:num w:numId="5" w16cid:durableId="907963253">
    <w:abstractNumId w:val="1"/>
  </w:num>
  <w:num w:numId="6" w16cid:durableId="805463987">
    <w:abstractNumId w:val="1"/>
  </w:num>
  <w:num w:numId="7" w16cid:durableId="1663238648">
    <w:abstractNumId w:val="1"/>
  </w:num>
  <w:num w:numId="8" w16cid:durableId="1210416078">
    <w:abstractNumId w:val="1"/>
  </w:num>
  <w:num w:numId="9" w16cid:durableId="1402411232">
    <w:abstractNumId w:val="1"/>
  </w:num>
  <w:num w:numId="10" w16cid:durableId="1286278055">
    <w:abstractNumId w:val="1"/>
  </w:num>
  <w:num w:numId="11" w16cid:durableId="329260289">
    <w:abstractNumId w:val="1"/>
  </w:num>
  <w:num w:numId="12" w16cid:durableId="1070883888">
    <w:abstractNumId w:val="1"/>
  </w:num>
  <w:num w:numId="13" w16cid:durableId="1539855430">
    <w:abstractNumId w:val="1"/>
  </w:num>
  <w:num w:numId="14" w16cid:durableId="1740711579">
    <w:abstractNumId w:val="1"/>
  </w:num>
  <w:num w:numId="15" w16cid:durableId="372847050">
    <w:abstractNumId w:val="1"/>
  </w:num>
  <w:num w:numId="16" w16cid:durableId="2074037859">
    <w:abstractNumId w:val="1"/>
  </w:num>
  <w:num w:numId="17" w16cid:durableId="15965508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B11"/>
    <w:rsid w:val="0043639D"/>
    <w:rsid w:val="009E6F91"/>
    <w:rsid w:val="00E7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7D638"/>
  <w15:docId w15:val="{19769F51-402C-7B4B-91BF-6CD30A72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1430</Words>
  <Characters>8157</Characters>
  <Application>Microsoft Office Word</Application>
  <DocSecurity>0</DocSecurity>
  <Lines>67</Lines>
  <Paragraphs>19</Paragraphs>
  <ScaleCrop>false</ScaleCrop>
  <Company>HistoryIT</Company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Kristen Gwinn-Becker</cp:lastModifiedBy>
  <cp:revision>2</cp:revision>
  <dcterms:created xsi:type="dcterms:W3CDTF">1970-01-01T00:00:00Z</dcterms:created>
  <dcterms:modified xsi:type="dcterms:W3CDTF">2026-09-25T18:35:00Z</dcterms:modified>
</cp:coreProperties>
</file>