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9414A" w14:textId="0CE224B3" w:rsidR="00762C00" w:rsidRPr="003703D7" w:rsidRDefault="00AE62B2" w:rsidP="00C60B5F">
      <w:pPr>
        <w:pStyle w:val="Heading311pt"/>
        <w:numPr>
          <w:ilvl w:val="0"/>
          <w:numId w:val="0"/>
        </w:numPr>
        <w:ind w:left="360" w:hanging="360"/>
        <w:rPr>
          <w:rFonts w:ascii="Arial Narrow" w:hAnsi="Arial Narrow"/>
          <w:bCs w:val="0"/>
          <w:i w:val="0"/>
          <w:szCs w:val="22"/>
        </w:rPr>
      </w:pPr>
      <w:r w:rsidRPr="0023081C">
        <w:rPr>
          <w:rFonts w:ascii="Arial Narrow" w:hAnsi="Arial Narrow"/>
          <w:i w:val="0"/>
          <w:noProof/>
          <w:spacing w:val="0"/>
          <w:szCs w:val="22"/>
        </w:rPr>
        <w:t>Synopsis:</w:t>
      </w:r>
      <w:r w:rsidRPr="0023081C">
        <w:rPr>
          <w:rFonts w:ascii="Arial Narrow" w:hAnsi="Arial Narrow" w:cs="Verdana"/>
          <w:szCs w:val="22"/>
        </w:rPr>
        <w:t xml:space="preserve"> </w:t>
      </w:r>
      <w:r w:rsidR="003617D7" w:rsidRPr="003617D7">
        <w:rPr>
          <w:rFonts w:ascii="Arial Narrow" w:hAnsi="Arial Narrow" w:cs="Verdana"/>
          <w:b w:val="0"/>
          <w:bCs w:val="0"/>
          <w:i w:val="0"/>
          <w:iCs/>
          <w:szCs w:val="22"/>
        </w:rPr>
        <w:t xml:space="preserve">Seasoned Business Analyst with </w:t>
      </w:r>
      <w:r w:rsidR="00762C00" w:rsidRPr="00762C00">
        <w:rPr>
          <w:rFonts w:ascii="Arial Narrow" w:hAnsi="Arial Narrow"/>
          <w:b w:val="0"/>
          <w:i w:val="0"/>
          <w:szCs w:val="22"/>
        </w:rPr>
        <w:t>1</w:t>
      </w:r>
      <w:r w:rsidR="0002090C">
        <w:rPr>
          <w:rFonts w:ascii="Arial Narrow" w:hAnsi="Arial Narrow"/>
          <w:b w:val="0"/>
          <w:i w:val="0"/>
          <w:szCs w:val="22"/>
        </w:rPr>
        <w:t>9</w:t>
      </w:r>
      <w:r w:rsidR="00762C00" w:rsidRPr="00762C00">
        <w:rPr>
          <w:rFonts w:ascii="Arial Narrow" w:hAnsi="Arial Narrow"/>
          <w:b w:val="0"/>
          <w:i w:val="0"/>
          <w:szCs w:val="22"/>
        </w:rPr>
        <w:t xml:space="preserve"> years of Business Analysis, Domain and Product Consulting and IT Delivery experience in P&amp;C Insurance domain across multiple geographies. Implemented Core Insurance Administration Systems, API Endpoints, Analytical </w:t>
      </w:r>
      <w:proofErr w:type="spellStart"/>
      <w:r w:rsidR="00762C00" w:rsidRPr="00762C00">
        <w:rPr>
          <w:rFonts w:ascii="Arial Narrow" w:hAnsi="Arial Narrow"/>
          <w:b w:val="0"/>
          <w:i w:val="0"/>
          <w:szCs w:val="22"/>
        </w:rPr>
        <w:t>Datamarts</w:t>
      </w:r>
      <w:proofErr w:type="spellEnd"/>
      <w:r w:rsidR="00762C00" w:rsidRPr="00762C00">
        <w:rPr>
          <w:rFonts w:ascii="Arial Narrow" w:hAnsi="Arial Narrow"/>
          <w:b w:val="0"/>
          <w:i w:val="0"/>
          <w:szCs w:val="22"/>
        </w:rPr>
        <w:t>, and</w:t>
      </w:r>
      <w:r w:rsidR="00762C00">
        <w:rPr>
          <w:rFonts w:ascii="Arial Narrow" w:hAnsi="Arial Narrow"/>
          <w:b w:val="0"/>
          <w:i w:val="0"/>
          <w:szCs w:val="22"/>
        </w:rPr>
        <w:t xml:space="preserve"> </w:t>
      </w:r>
      <w:r w:rsidR="00762C00" w:rsidRPr="00762C00">
        <w:rPr>
          <w:rFonts w:ascii="Arial Narrow" w:hAnsi="Arial Narrow"/>
          <w:b w:val="0"/>
          <w:i w:val="0"/>
          <w:szCs w:val="22"/>
        </w:rPr>
        <w:t xml:space="preserve">Web-based Applications. Proven track record of leading in successful </w:t>
      </w:r>
      <w:proofErr w:type="spellStart"/>
      <w:r w:rsidR="00762C00" w:rsidRPr="00762C00">
        <w:rPr>
          <w:rFonts w:ascii="Arial Narrow" w:hAnsi="Arial Narrow"/>
          <w:b w:val="0"/>
          <w:i w:val="0"/>
          <w:szCs w:val="22"/>
        </w:rPr>
        <w:t>Exigen</w:t>
      </w:r>
      <w:proofErr w:type="spellEnd"/>
      <w:r w:rsidR="00762C00" w:rsidRPr="00762C00">
        <w:rPr>
          <w:rFonts w:ascii="Arial Narrow" w:hAnsi="Arial Narrow"/>
          <w:b w:val="0"/>
          <w:i w:val="0"/>
          <w:szCs w:val="22"/>
        </w:rPr>
        <w:t>® (EIS) solution implementations for Personal Auto, Excess Liability, Homeowners, Flood, Inland Marine, Earthquake, and Commercial Group Benefits products using agile methodologies.</w:t>
      </w:r>
      <w:r w:rsidR="00662197">
        <w:rPr>
          <w:rFonts w:ascii="Arial Narrow" w:hAnsi="Arial Narrow"/>
          <w:b w:val="0"/>
          <w:i w:val="0"/>
          <w:szCs w:val="22"/>
        </w:rPr>
        <w:t xml:space="preserve"> </w:t>
      </w:r>
      <w:r w:rsidR="00662197" w:rsidRPr="005F096F">
        <w:rPr>
          <w:rFonts w:ascii="Arial Narrow" w:hAnsi="Arial Narrow"/>
          <w:b w:val="0"/>
          <w:i w:val="0"/>
          <w:szCs w:val="22"/>
        </w:rPr>
        <w:t>Possess strong knowledge of Insurance Rating and associated system requirements for Personal Lines (US) and Commercial Lines (Middle East).</w:t>
      </w:r>
    </w:p>
    <w:p w14:paraId="7DC79E50" w14:textId="4A4D5371" w:rsidR="00CE47E4" w:rsidRPr="0023081C" w:rsidRDefault="00CE47E4" w:rsidP="009F1C7E">
      <w:pPr>
        <w:pStyle w:val="Heading1"/>
        <w:rPr>
          <w:rFonts w:ascii="Arial Narrow" w:hAnsi="Arial Narrow"/>
          <w:sz w:val="22"/>
          <w:szCs w:val="22"/>
        </w:rPr>
      </w:pPr>
      <w:r w:rsidRPr="0023081C">
        <w:rPr>
          <w:rFonts w:ascii="Arial Narrow" w:hAnsi="Arial Narrow"/>
          <w:sz w:val="22"/>
          <w:szCs w:val="22"/>
        </w:rPr>
        <w:t>EXPERIENCE SUMMARY</w:t>
      </w:r>
    </w:p>
    <w:p w14:paraId="6E1164C3" w14:textId="77777777" w:rsidR="00CE47E4" w:rsidRPr="0023081C" w:rsidRDefault="00CE47E4">
      <w:pPr>
        <w:rPr>
          <w:rFonts w:ascii="Arial Narrow" w:hAnsi="Arial Narrow"/>
          <w:sz w:val="22"/>
          <w:szCs w:val="22"/>
        </w:rPr>
      </w:pPr>
    </w:p>
    <w:p w14:paraId="19EB5C9F" w14:textId="13657EAF" w:rsidR="00DD5DAC" w:rsidRDefault="00000000" w:rsidP="00842EAE">
      <w:pPr>
        <w:spacing w:line="360" w:lineRule="auto"/>
        <w:jc w:val="both"/>
        <w:rPr>
          <w:rFonts w:ascii="Arial Narrow" w:hAnsi="Arial Narrow"/>
          <w:snapToGrid w:val="0"/>
          <w:sz w:val="22"/>
          <w:szCs w:val="22"/>
        </w:rPr>
      </w:pPr>
      <w:r>
        <w:rPr>
          <w:rFonts w:ascii="Arial Narrow" w:hAnsi="Arial Narrow"/>
          <w:noProof/>
          <w:szCs w:val="22"/>
        </w:rPr>
        <w:pict w14:anchorId="09648740">
          <v:shapetype id="_x0000_t202" coordsize="21600,21600" o:spt="202" path="m,l,21600r21600,l21600,xe">
            <v:stroke joinstyle="miter"/>
            <v:path gradientshapeok="t" o:connecttype="rect"/>
          </v:shapetype>
          <v:shape id="_x0000_s2050" type="#_x0000_t202" style="position:absolute;left:0;text-align:left;margin-left:459.75pt;margin-top:278.85pt;width:124.55pt;height:311.1pt;z-index:1;mso-wrap-distance-left:9.35pt;mso-wrap-distance-right:9.35pt;mso-position-horizontal-relative:page;mso-position-vertical-relative:page" stroked="f">
            <v:textbox style="mso-next-textbox:#_x0000_s2050" inset="0,0,0,0">
              <w:txbxContent>
                <w:p w14:paraId="139C7845" w14:textId="77777777" w:rsidR="00156B0B" w:rsidRPr="0023081C" w:rsidRDefault="00156B0B" w:rsidP="002C4ABF">
                  <w:pPr>
                    <w:pStyle w:val="ResAreaKnowledge"/>
                    <w:pBdr>
                      <w:left w:val="single" w:sz="8" w:space="0" w:color="000000"/>
                    </w:pBdr>
                    <w:rPr>
                      <w:b/>
                      <w:sz w:val="20"/>
                    </w:rPr>
                  </w:pPr>
                  <w:r w:rsidRPr="0023081C">
                    <w:rPr>
                      <w:b/>
                      <w:sz w:val="20"/>
                    </w:rPr>
                    <w:t>Areas of Experience</w:t>
                  </w:r>
                </w:p>
                <w:p w14:paraId="74BEAE3A" w14:textId="77777777" w:rsidR="00156B0B" w:rsidRPr="0023081C" w:rsidRDefault="00156B0B">
                  <w:pPr>
                    <w:pStyle w:val="ResAreaKnowledge"/>
                    <w:pBdr>
                      <w:left w:val="single" w:sz="8" w:space="0" w:color="000000"/>
                    </w:pBdr>
                    <w:rPr>
                      <w:b/>
                      <w:sz w:val="20"/>
                    </w:rPr>
                  </w:pPr>
                </w:p>
                <w:p w14:paraId="522EEBFE" w14:textId="77777777" w:rsidR="00156B0B" w:rsidRPr="0023081C" w:rsidRDefault="00156B0B">
                  <w:pPr>
                    <w:pStyle w:val="ResAreaKnowledge"/>
                    <w:pBdr>
                      <w:left w:val="single" w:sz="8" w:space="0" w:color="000000"/>
                    </w:pBdr>
                    <w:rPr>
                      <w:b/>
                      <w:sz w:val="20"/>
                    </w:rPr>
                  </w:pPr>
                  <w:r w:rsidRPr="0023081C">
                    <w:rPr>
                      <w:b/>
                      <w:sz w:val="20"/>
                    </w:rPr>
                    <w:t>Industries</w:t>
                  </w:r>
                </w:p>
                <w:p w14:paraId="6D20521A" w14:textId="77777777" w:rsidR="00156B0B" w:rsidRPr="0023081C" w:rsidRDefault="00156B0B">
                  <w:pPr>
                    <w:pStyle w:val="ResAreaKnowledge"/>
                    <w:pBdr>
                      <w:left w:val="single" w:sz="8" w:space="0" w:color="000000"/>
                    </w:pBdr>
                    <w:rPr>
                      <w:sz w:val="20"/>
                    </w:rPr>
                  </w:pPr>
                </w:p>
                <w:p w14:paraId="0BFA9FB1" w14:textId="7969C2AE" w:rsidR="00156B0B" w:rsidRPr="0023081C" w:rsidRDefault="00156B0B">
                  <w:pPr>
                    <w:pStyle w:val="ResAreaKnowledge"/>
                    <w:pBdr>
                      <w:left w:val="single" w:sz="8" w:space="0" w:color="000000"/>
                    </w:pBdr>
                    <w:rPr>
                      <w:sz w:val="20"/>
                    </w:rPr>
                  </w:pPr>
                  <w:r>
                    <w:rPr>
                      <w:sz w:val="20"/>
                    </w:rPr>
                    <w:t>P&amp;C and Life Insurance</w:t>
                  </w:r>
                </w:p>
                <w:p w14:paraId="28CD00AD" w14:textId="77777777" w:rsidR="00156B0B" w:rsidRPr="0023081C" w:rsidRDefault="00156B0B">
                  <w:pPr>
                    <w:pStyle w:val="ResAreaKnowledge"/>
                    <w:pBdr>
                      <w:left w:val="single" w:sz="8" w:space="0" w:color="000000"/>
                    </w:pBdr>
                    <w:rPr>
                      <w:bCs/>
                      <w:sz w:val="20"/>
                    </w:rPr>
                  </w:pPr>
                </w:p>
                <w:p w14:paraId="5B9FA93D" w14:textId="77777777" w:rsidR="00156B0B" w:rsidRPr="0023081C" w:rsidRDefault="00156B0B">
                  <w:pPr>
                    <w:pStyle w:val="ResAreaKnowledge"/>
                    <w:pBdr>
                      <w:left w:val="single" w:sz="8" w:space="0" w:color="000000"/>
                    </w:pBdr>
                    <w:rPr>
                      <w:b/>
                      <w:sz w:val="20"/>
                    </w:rPr>
                  </w:pPr>
                  <w:r w:rsidRPr="0023081C">
                    <w:rPr>
                      <w:b/>
                      <w:sz w:val="20"/>
                    </w:rPr>
                    <w:t>Applications</w:t>
                  </w:r>
                </w:p>
                <w:p w14:paraId="172C7270" w14:textId="6065DC15" w:rsidR="00156B0B" w:rsidRPr="0023081C" w:rsidRDefault="00156B0B">
                  <w:pPr>
                    <w:pStyle w:val="ResAreaKnowledge"/>
                    <w:pBdr>
                      <w:left w:val="single" w:sz="8" w:space="0" w:color="000000"/>
                    </w:pBdr>
                    <w:rPr>
                      <w:sz w:val="20"/>
                    </w:rPr>
                  </w:pPr>
                  <w:r w:rsidRPr="0023081C">
                    <w:rPr>
                      <w:sz w:val="20"/>
                    </w:rPr>
                    <w:sym w:font="Wingdings" w:char="F0E0"/>
                  </w:r>
                  <w:proofErr w:type="spellStart"/>
                  <w:r>
                    <w:rPr>
                      <w:sz w:val="20"/>
                    </w:rPr>
                    <w:t>Exigen</w:t>
                  </w:r>
                  <w:proofErr w:type="spellEnd"/>
                  <w:r>
                    <w:rPr>
                      <w:sz w:val="20"/>
                    </w:rPr>
                    <w:t xml:space="preserve"> Policy® Core</w:t>
                  </w:r>
                </w:p>
                <w:p w14:paraId="4C58BC60" w14:textId="69EACA29" w:rsidR="00156B0B" w:rsidRPr="0023081C" w:rsidRDefault="00156B0B" w:rsidP="0099234E">
                  <w:pPr>
                    <w:pStyle w:val="ResAreaKnowledge"/>
                    <w:pBdr>
                      <w:left w:val="single" w:sz="8" w:space="0" w:color="000000"/>
                    </w:pBdr>
                    <w:rPr>
                      <w:sz w:val="20"/>
                    </w:rPr>
                  </w:pPr>
                  <w:r w:rsidRPr="0023081C">
                    <w:rPr>
                      <w:sz w:val="20"/>
                    </w:rPr>
                    <w:sym w:font="Wingdings" w:char="F0E0"/>
                  </w:r>
                  <w:proofErr w:type="spellStart"/>
                  <w:r>
                    <w:rPr>
                      <w:sz w:val="20"/>
                    </w:rPr>
                    <w:t>Exigen</w:t>
                  </w:r>
                  <w:proofErr w:type="spellEnd"/>
                  <w:r>
                    <w:rPr>
                      <w:sz w:val="20"/>
                    </w:rPr>
                    <w:t xml:space="preserve"> Billing® Core</w:t>
                  </w:r>
                </w:p>
                <w:p w14:paraId="666E7D59" w14:textId="11B738B9" w:rsidR="00156B0B" w:rsidRPr="0023081C" w:rsidRDefault="00156B0B">
                  <w:pPr>
                    <w:pStyle w:val="ResAreaKnowledge"/>
                    <w:pBdr>
                      <w:left w:val="single" w:sz="8" w:space="0" w:color="000000"/>
                    </w:pBdr>
                    <w:rPr>
                      <w:sz w:val="20"/>
                    </w:rPr>
                  </w:pPr>
                  <w:r w:rsidRPr="0023081C">
                    <w:rPr>
                      <w:sz w:val="20"/>
                    </w:rPr>
                    <w:sym w:font="Wingdings" w:char="F0E0"/>
                  </w:r>
                  <w:proofErr w:type="spellStart"/>
                  <w:r>
                    <w:rPr>
                      <w:sz w:val="20"/>
                    </w:rPr>
                    <w:t>Exigen</w:t>
                  </w:r>
                  <w:proofErr w:type="spellEnd"/>
                  <w:r>
                    <w:rPr>
                      <w:sz w:val="20"/>
                    </w:rPr>
                    <w:t xml:space="preserve"> Claims® Core</w:t>
                  </w:r>
                </w:p>
                <w:p w14:paraId="30EB1299" w14:textId="7B807268" w:rsidR="00156B0B" w:rsidRPr="0099234E" w:rsidRDefault="00156B0B" w:rsidP="0099234E">
                  <w:pPr>
                    <w:pStyle w:val="ResAreaKnowledge"/>
                    <w:pBdr>
                      <w:left w:val="single" w:sz="8" w:space="0" w:color="000000"/>
                    </w:pBdr>
                    <w:rPr>
                      <w:sz w:val="20"/>
                    </w:rPr>
                  </w:pPr>
                  <w:r w:rsidRPr="0023081C">
                    <w:rPr>
                      <w:sz w:val="20"/>
                    </w:rPr>
                    <w:sym w:font="Wingdings" w:char="F0E0"/>
                  </w:r>
                  <w:r>
                    <w:rPr>
                      <w:sz w:val="20"/>
                    </w:rPr>
                    <w:t xml:space="preserve">Sapiens </w:t>
                  </w:r>
                  <w:proofErr w:type="spellStart"/>
                  <w:r>
                    <w:rPr>
                      <w:sz w:val="20"/>
                    </w:rPr>
                    <w:t>PolicyMaster</w:t>
                  </w:r>
                  <w:proofErr w:type="spellEnd"/>
                </w:p>
                <w:p w14:paraId="15E8131A" w14:textId="32BBA4FF" w:rsidR="00156B0B" w:rsidRPr="0099234E" w:rsidRDefault="00156B0B" w:rsidP="0099234E">
                  <w:pPr>
                    <w:pStyle w:val="ResAreaKnowledge"/>
                    <w:pBdr>
                      <w:left w:val="single" w:sz="8" w:space="0" w:color="000000"/>
                    </w:pBdr>
                    <w:rPr>
                      <w:sz w:val="20"/>
                    </w:rPr>
                  </w:pPr>
                  <w:r w:rsidRPr="0023081C">
                    <w:rPr>
                      <w:sz w:val="20"/>
                    </w:rPr>
                    <w:sym w:font="Wingdings" w:char="F0E0"/>
                  </w:r>
                  <w:r>
                    <w:rPr>
                      <w:sz w:val="20"/>
                    </w:rPr>
                    <w:t>AEGIS, ALPS, CIMS Datamart, Analytica</w:t>
                  </w:r>
                  <w:r>
                    <w:rPr>
                      <w:sz w:val="20"/>
                    </w:rPr>
                    <w:br/>
                  </w:r>
                  <w:r w:rsidRPr="0023081C">
                    <w:rPr>
                      <w:sz w:val="20"/>
                    </w:rPr>
                    <w:sym w:font="Wingdings" w:char="F0E0"/>
                  </w:r>
                  <w:proofErr w:type="spellStart"/>
                  <w:r>
                    <w:rPr>
                      <w:sz w:val="20"/>
                    </w:rPr>
                    <w:t>Consona</w:t>
                  </w:r>
                  <w:proofErr w:type="spellEnd"/>
                  <w:r>
                    <w:rPr>
                      <w:sz w:val="20"/>
                    </w:rPr>
                    <w:t xml:space="preserve"> Onyx, MS CRM</w:t>
                  </w:r>
                </w:p>
                <w:p w14:paraId="767172BA" w14:textId="77777777" w:rsidR="00156B0B" w:rsidRPr="0023081C" w:rsidRDefault="00156B0B">
                  <w:pPr>
                    <w:pStyle w:val="ResAreaKnowledge"/>
                    <w:pBdr>
                      <w:left w:val="single" w:sz="8" w:space="0" w:color="000000"/>
                    </w:pBdr>
                    <w:rPr>
                      <w:b/>
                      <w:bCs/>
                      <w:i/>
                      <w:iCs/>
                      <w:sz w:val="20"/>
                    </w:rPr>
                  </w:pPr>
                </w:p>
                <w:p w14:paraId="794B5310" w14:textId="77777777" w:rsidR="00156B0B" w:rsidRPr="0023081C" w:rsidRDefault="00156B0B">
                  <w:pPr>
                    <w:pStyle w:val="ResAreaKnowledge"/>
                    <w:pBdr>
                      <w:left w:val="single" w:sz="8" w:space="0" w:color="000000"/>
                    </w:pBdr>
                    <w:rPr>
                      <w:b/>
                      <w:sz w:val="20"/>
                    </w:rPr>
                  </w:pPr>
                  <w:r w:rsidRPr="0023081C">
                    <w:rPr>
                      <w:b/>
                      <w:sz w:val="20"/>
                    </w:rPr>
                    <w:t>RDBMS</w:t>
                  </w:r>
                </w:p>
                <w:p w14:paraId="59BE72A4" w14:textId="08E53C5F" w:rsidR="00156B0B" w:rsidRPr="0023081C" w:rsidRDefault="00156B0B">
                  <w:pPr>
                    <w:pStyle w:val="ResAreaKnowledge"/>
                    <w:pBdr>
                      <w:left w:val="single" w:sz="8" w:space="0" w:color="000000"/>
                    </w:pBdr>
                    <w:rPr>
                      <w:rFonts w:cs="Arial"/>
                      <w:sz w:val="20"/>
                    </w:rPr>
                  </w:pPr>
                  <w:r w:rsidRPr="0023081C">
                    <w:rPr>
                      <w:rFonts w:cs="Arial"/>
                      <w:sz w:val="20"/>
                    </w:rPr>
                    <w:t>MS SQL Server 2000/2005, Oracle</w:t>
                  </w:r>
                </w:p>
                <w:p w14:paraId="7A40D1B8" w14:textId="77777777" w:rsidR="00156B0B" w:rsidRPr="0023081C" w:rsidRDefault="00156B0B">
                  <w:pPr>
                    <w:pStyle w:val="ResAreaKnowledge"/>
                    <w:pBdr>
                      <w:left w:val="single" w:sz="8" w:space="0" w:color="000000"/>
                    </w:pBdr>
                    <w:rPr>
                      <w:b/>
                      <w:sz w:val="20"/>
                    </w:rPr>
                  </w:pPr>
                </w:p>
                <w:p w14:paraId="23BA7F60" w14:textId="77777777" w:rsidR="00156B0B" w:rsidRPr="0023081C" w:rsidRDefault="00156B0B">
                  <w:pPr>
                    <w:pStyle w:val="ResAreaKnowledge"/>
                    <w:pBdr>
                      <w:left w:val="single" w:sz="8" w:space="0" w:color="000000"/>
                    </w:pBdr>
                    <w:rPr>
                      <w:b/>
                      <w:sz w:val="20"/>
                    </w:rPr>
                  </w:pPr>
                  <w:r w:rsidRPr="0023081C">
                    <w:rPr>
                      <w:b/>
                      <w:sz w:val="20"/>
                    </w:rPr>
                    <w:t>Operating Systems</w:t>
                  </w:r>
                </w:p>
                <w:p w14:paraId="44B53F58" w14:textId="77777777" w:rsidR="00156B0B" w:rsidRPr="0023081C" w:rsidRDefault="00156B0B" w:rsidP="001F3656">
                  <w:pPr>
                    <w:pStyle w:val="ResAreaKnowledge"/>
                    <w:pBdr>
                      <w:left w:val="single" w:sz="8" w:space="0" w:color="000000"/>
                    </w:pBdr>
                    <w:rPr>
                      <w:b/>
                      <w:sz w:val="20"/>
                    </w:rPr>
                  </w:pPr>
                  <w:r w:rsidRPr="0023081C">
                    <w:rPr>
                      <w:rFonts w:cs="Arial"/>
                      <w:sz w:val="20"/>
                    </w:rPr>
                    <w:t xml:space="preserve">Windows 98/NT/XP Windows 2000 Advanced Server </w:t>
                  </w:r>
                </w:p>
                <w:p w14:paraId="784BF905" w14:textId="77777777" w:rsidR="00156B0B" w:rsidRPr="0023081C" w:rsidRDefault="00156B0B">
                  <w:pPr>
                    <w:pStyle w:val="ResAreaKnowledge"/>
                    <w:pBdr>
                      <w:left w:val="single" w:sz="8" w:space="0" w:color="000000"/>
                    </w:pBdr>
                    <w:rPr>
                      <w:b/>
                      <w:sz w:val="20"/>
                    </w:rPr>
                  </w:pPr>
                </w:p>
                <w:p w14:paraId="1DA91EAC" w14:textId="77777777" w:rsidR="00156B0B" w:rsidRDefault="00156B0B" w:rsidP="0063575A">
                  <w:pPr>
                    <w:pStyle w:val="ResAreaKnowledge"/>
                    <w:pBdr>
                      <w:left w:val="single" w:sz="8" w:space="0" w:color="000000"/>
                    </w:pBdr>
                    <w:rPr>
                      <w:rFonts w:cs="Arial"/>
                      <w:b/>
                      <w:bCs/>
                      <w:sz w:val="20"/>
                    </w:rPr>
                  </w:pPr>
                  <w:r w:rsidRPr="0023081C">
                    <w:rPr>
                      <w:rFonts w:cs="Arial"/>
                      <w:b/>
                      <w:bCs/>
                      <w:sz w:val="20"/>
                    </w:rPr>
                    <w:t>Source Safe Tools</w:t>
                  </w:r>
                </w:p>
                <w:p w14:paraId="7C0A68F3" w14:textId="77777777" w:rsidR="00156B0B" w:rsidRPr="0023081C" w:rsidRDefault="00156B0B" w:rsidP="0063575A">
                  <w:pPr>
                    <w:pStyle w:val="ResAreaKnowledge"/>
                    <w:pBdr>
                      <w:left w:val="single" w:sz="8" w:space="0" w:color="000000"/>
                    </w:pBdr>
                    <w:rPr>
                      <w:rFonts w:cs="Arial"/>
                      <w:b/>
                      <w:bCs/>
                      <w:sz w:val="20"/>
                    </w:rPr>
                  </w:pPr>
                </w:p>
                <w:p w14:paraId="36692285" w14:textId="77777777" w:rsidR="00156B0B" w:rsidRPr="0023081C" w:rsidRDefault="00156B0B" w:rsidP="0063575A">
                  <w:pPr>
                    <w:pStyle w:val="ResAreaKnowledge"/>
                    <w:pBdr>
                      <w:left w:val="single" w:sz="8" w:space="0" w:color="000000"/>
                    </w:pBdr>
                    <w:rPr>
                      <w:sz w:val="20"/>
                    </w:rPr>
                  </w:pPr>
                  <w:r w:rsidRPr="0023081C">
                    <w:rPr>
                      <w:sz w:val="20"/>
                    </w:rPr>
                    <w:sym w:font="Wingdings" w:char="F0E0"/>
                  </w:r>
                  <w:r w:rsidRPr="0023081C">
                    <w:rPr>
                      <w:sz w:val="20"/>
                    </w:rPr>
                    <w:t>VSS</w:t>
                  </w:r>
                </w:p>
                <w:p w14:paraId="08E6A37B" w14:textId="77777777" w:rsidR="00156B0B" w:rsidRPr="0023081C" w:rsidRDefault="00156B0B">
                  <w:pPr>
                    <w:pStyle w:val="ResAreaKnowledge"/>
                    <w:pBdr>
                      <w:left w:val="single" w:sz="8" w:space="0" w:color="000000"/>
                    </w:pBdr>
                    <w:rPr>
                      <w:b/>
                      <w:sz w:val="20"/>
                    </w:rPr>
                  </w:pPr>
                </w:p>
              </w:txbxContent>
            </v:textbox>
            <w10:wrap type="square" anchorx="page" anchory="page"/>
          </v:shape>
        </w:pict>
      </w:r>
      <w:r w:rsidR="003617D7">
        <w:rPr>
          <w:rFonts w:ascii="Arial Narrow" w:hAnsi="Arial Narrow"/>
          <w:bCs/>
          <w:sz w:val="22"/>
          <w:szCs w:val="22"/>
        </w:rPr>
        <w:t>B</w:t>
      </w:r>
      <w:r w:rsidR="009131EC">
        <w:rPr>
          <w:rFonts w:ascii="Arial Narrow" w:hAnsi="Arial Narrow"/>
          <w:bCs/>
          <w:sz w:val="22"/>
          <w:szCs w:val="22"/>
        </w:rPr>
        <w:t xml:space="preserve">usiness analyst </w:t>
      </w:r>
      <w:r w:rsidR="003617D7">
        <w:rPr>
          <w:rFonts w:ascii="Arial Narrow" w:hAnsi="Arial Narrow"/>
          <w:bCs/>
          <w:sz w:val="22"/>
          <w:szCs w:val="22"/>
        </w:rPr>
        <w:t xml:space="preserve">with </w:t>
      </w:r>
      <w:r w:rsidR="0009738C">
        <w:rPr>
          <w:rFonts w:ascii="Arial Narrow" w:hAnsi="Arial Narrow"/>
          <w:snapToGrid w:val="0"/>
          <w:sz w:val="22"/>
          <w:szCs w:val="22"/>
        </w:rPr>
        <w:t xml:space="preserve">Insurance domain and product consulting </w:t>
      </w:r>
      <w:r w:rsidR="001F3656" w:rsidRPr="0023081C">
        <w:rPr>
          <w:rFonts w:ascii="Arial Narrow" w:hAnsi="Arial Narrow"/>
          <w:snapToGrid w:val="0"/>
          <w:sz w:val="22"/>
          <w:szCs w:val="22"/>
        </w:rPr>
        <w:t xml:space="preserve">experience in </w:t>
      </w:r>
      <w:r w:rsidR="0009738C">
        <w:rPr>
          <w:rFonts w:ascii="Arial Narrow" w:hAnsi="Arial Narrow"/>
          <w:snapToGrid w:val="0"/>
          <w:sz w:val="22"/>
          <w:szCs w:val="22"/>
        </w:rPr>
        <w:t>delivering IT solutions</w:t>
      </w:r>
      <w:r w:rsidR="003617D7">
        <w:rPr>
          <w:rFonts w:ascii="Arial Narrow" w:hAnsi="Arial Narrow"/>
          <w:snapToGrid w:val="0"/>
          <w:sz w:val="22"/>
          <w:szCs w:val="22"/>
        </w:rPr>
        <w:t xml:space="preserve">, with the following experience </w:t>
      </w:r>
      <w:r w:rsidR="007F5D3A">
        <w:rPr>
          <w:rFonts w:ascii="Arial Narrow" w:hAnsi="Arial Narrow"/>
          <w:snapToGrid w:val="0"/>
          <w:sz w:val="22"/>
          <w:szCs w:val="22"/>
        </w:rPr>
        <w:t xml:space="preserve">and skill </w:t>
      </w:r>
      <w:r w:rsidR="003617D7">
        <w:rPr>
          <w:rFonts w:ascii="Arial Narrow" w:hAnsi="Arial Narrow"/>
          <w:snapToGrid w:val="0"/>
          <w:sz w:val="22"/>
          <w:szCs w:val="22"/>
        </w:rPr>
        <w:t>profile</w:t>
      </w:r>
      <w:r w:rsidR="0009738C">
        <w:rPr>
          <w:rFonts w:ascii="Arial Narrow" w:hAnsi="Arial Narrow"/>
          <w:snapToGrid w:val="0"/>
          <w:sz w:val="22"/>
          <w:szCs w:val="22"/>
        </w:rPr>
        <w:t>:</w:t>
      </w:r>
    </w:p>
    <w:p w14:paraId="31C33AC6" w14:textId="17A6C675" w:rsidR="00D27EDE" w:rsidRPr="00DD5DAC" w:rsidRDefault="00A12728" w:rsidP="00DD5DAC">
      <w:pPr>
        <w:pStyle w:val="Heading311pt"/>
        <w:numPr>
          <w:ilvl w:val="0"/>
          <w:numId w:val="21"/>
        </w:numPr>
        <w:spacing w:before="60" w:after="60"/>
        <w:ind w:left="1077" w:hanging="357"/>
        <w:rPr>
          <w:rFonts w:ascii="Arial Narrow" w:hAnsi="Arial Narrow"/>
          <w:b w:val="0"/>
          <w:i w:val="0"/>
          <w:szCs w:val="22"/>
        </w:rPr>
      </w:pPr>
      <w:r w:rsidRPr="00762C00">
        <w:rPr>
          <w:rFonts w:ascii="Arial Narrow" w:hAnsi="Arial Narrow"/>
          <w:b w:val="0"/>
          <w:i w:val="0"/>
          <w:szCs w:val="22"/>
        </w:rPr>
        <w:t xml:space="preserve">Certified </w:t>
      </w:r>
      <w:proofErr w:type="spellStart"/>
      <w:r w:rsidRPr="00762C00">
        <w:rPr>
          <w:rFonts w:ascii="Arial Narrow" w:hAnsi="Arial Narrow"/>
          <w:b w:val="0"/>
          <w:i w:val="0"/>
          <w:szCs w:val="22"/>
        </w:rPr>
        <w:t>SAFe</w:t>
      </w:r>
      <w:proofErr w:type="spellEnd"/>
      <w:r w:rsidRPr="00762C00">
        <w:rPr>
          <w:rFonts w:ascii="Arial Narrow" w:hAnsi="Arial Narrow"/>
          <w:b w:val="0"/>
          <w:i w:val="0"/>
          <w:szCs w:val="22"/>
        </w:rPr>
        <w:t xml:space="preserve">® Agilist with proficiency in Product Consulting, Requirements Management, Data Analysis, Systems Design, Process Modelling, Project Management and Risk Management. </w:t>
      </w:r>
    </w:p>
    <w:p w14:paraId="743515D2" w14:textId="77777777" w:rsidR="00D27EDE" w:rsidRDefault="00A12728" w:rsidP="00D27EDE">
      <w:pPr>
        <w:pStyle w:val="Heading311pt"/>
        <w:numPr>
          <w:ilvl w:val="0"/>
          <w:numId w:val="21"/>
        </w:numPr>
        <w:spacing w:after="60"/>
        <w:ind w:left="1077" w:hanging="357"/>
        <w:rPr>
          <w:rFonts w:ascii="Arial Narrow" w:hAnsi="Arial Narrow"/>
          <w:b w:val="0"/>
          <w:i w:val="0"/>
          <w:szCs w:val="22"/>
        </w:rPr>
      </w:pPr>
      <w:r w:rsidRPr="00D27EDE">
        <w:rPr>
          <w:rFonts w:ascii="Arial Narrow" w:hAnsi="Arial Narrow"/>
          <w:b w:val="0"/>
          <w:i w:val="0"/>
          <w:szCs w:val="22"/>
        </w:rPr>
        <w:t xml:space="preserve">Certified </w:t>
      </w:r>
      <w:proofErr w:type="gramStart"/>
      <w:r w:rsidRPr="00D27EDE">
        <w:rPr>
          <w:rFonts w:ascii="Arial Narrow" w:hAnsi="Arial Narrow"/>
          <w:b w:val="0"/>
          <w:i w:val="0"/>
          <w:szCs w:val="22"/>
        </w:rPr>
        <w:t>Associate in Insurance</w:t>
      </w:r>
      <w:proofErr w:type="gramEnd"/>
      <w:r w:rsidRPr="00D27EDE">
        <w:rPr>
          <w:rFonts w:ascii="Arial Narrow" w:hAnsi="Arial Narrow"/>
          <w:b w:val="0"/>
          <w:i w:val="0"/>
          <w:szCs w:val="22"/>
        </w:rPr>
        <w:t xml:space="preserve"> (AINS®) with extensive knowhow and experience of the insurance value chain including Policy Rating, Underwriting, Accounting, Claims, Billing, Commissions, and Reinsurance. </w:t>
      </w:r>
    </w:p>
    <w:p w14:paraId="11320A03" w14:textId="77777777" w:rsidR="00842EAE" w:rsidRDefault="00A12728" w:rsidP="00474CAE">
      <w:pPr>
        <w:pStyle w:val="Heading311pt"/>
        <w:numPr>
          <w:ilvl w:val="0"/>
          <w:numId w:val="21"/>
        </w:numPr>
        <w:spacing w:after="60"/>
        <w:ind w:left="1077" w:hanging="357"/>
        <w:rPr>
          <w:rFonts w:ascii="Arial Narrow" w:hAnsi="Arial Narrow"/>
          <w:b w:val="0"/>
          <w:i w:val="0"/>
          <w:szCs w:val="22"/>
        </w:rPr>
      </w:pPr>
      <w:r w:rsidRPr="00842EAE">
        <w:rPr>
          <w:rFonts w:ascii="Arial Narrow" w:hAnsi="Arial Narrow"/>
          <w:b w:val="0"/>
          <w:i w:val="0"/>
          <w:szCs w:val="22"/>
        </w:rPr>
        <w:t>Strong communication skills and a fast learner with the ability to work well in a team setting.</w:t>
      </w:r>
    </w:p>
    <w:p w14:paraId="01F0E9BE" w14:textId="61F86470" w:rsidR="00A12728" w:rsidRPr="00842EAE" w:rsidRDefault="00A12728" w:rsidP="00474CAE">
      <w:pPr>
        <w:pStyle w:val="Heading311pt"/>
        <w:numPr>
          <w:ilvl w:val="0"/>
          <w:numId w:val="21"/>
        </w:numPr>
        <w:spacing w:after="60"/>
        <w:ind w:left="1077" w:hanging="357"/>
        <w:rPr>
          <w:rFonts w:ascii="Arial Narrow" w:hAnsi="Arial Narrow"/>
          <w:b w:val="0"/>
          <w:i w:val="0"/>
          <w:szCs w:val="22"/>
        </w:rPr>
      </w:pPr>
      <w:r w:rsidRPr="00842EAE">
        <w:rPr>
          <w:rFonts w:ascii="Arial Narrow" w:hAnsi="Arial Narrow"/>
          <w:b w:val="0"/>
          <w:i w:val="0"/>
          <w:szCs w:val="22"/>
        </w:rPr>
        <w:t>Skilled in Elicitation, Process and Data Modelling, Benchmarking, Gap Analysis, Customer Master Definition, Data Quality Assessments, Stakeholder Management, JAD sessions, BDD techniques, Prototyping, UI and Data Harmonization, Data Conversion and Migration, Process Optimization, Product Manuals, Test Planning, Integration Testing, End-user Training, Industry Whitepapers, and Competency Building.</w:t>
      </w:r>
    </w:p>
    <w:p w14:paraId="4FE36BE1" w14:textId="77777777" w:rsidR="009131EC" w:rsidRDefault="009131EC" w:rsidP="005D100A">
      <w:pPr>
        <w:pStyle w:val="BodyText"/>
        <w:tabs>
          <w:tab w:val="left" w:pos="-90"/>
        </w:tabs>
        <w:rPr>
          <w:rFonts w:ascii="Arial Narrow" w:hAnsi="Arial Narrow"/>
          <w:b/>
          <w:bCs/>
          <w:sz w:val="22"/>
          <w:szCs w:val="22"/>
        </w:rPr>
      </w:pPr>
    </w:p>
    <w:p w14:paraId="594FAD5E" w14:textId="77777777" w:rsidR="009131EC" w:rsidRDefault="009131EC" w:rsidP="005D100A">
      <w:pPr>
        <w:pStyle w:val="BodyText"/>
        <w:tabs>
          <w:tab w:val="left" w:pos="-90"/>
        </w:tabs>
        <w:rPr>
          <w:b/>
          <w:bCs/>
        </w:rPr>
      </w:pPr>
    </w:p>
    <w:p w14:paraId="5E819788" w14:textId="77777777" w:rsidR="008C2E18" w:rsidRDefault="008C2E18" w:rsidP="005D100A">
      <w:pPr>
        <w:pStyle w:val="BodyText"/>
        <w:tabs>
          <w:tab w:val="left" w:pos="-90"/>
        </w:tabs>
        <w:rPr>
          <w:rFonts w:ascii="Arial Narrow" w:hAnsi="Arial Narrow"/>
          <w:b/>
          <w:bCs/>
          <w:sz w:val="22"/>
          <w:szCs w:val="22"/>
        </w:rPr>
      </w:pPr>
    </w:p>
    <w:p w14:paraId="2042B5F1" w14:textId="78BBFA63" w:rsidR="00CE47E4" w:rsidRDefault="00CE47E4" w:rsidP="005D100A">
      <w:pPr>
        <w:pStyle w:val="BodyText"/>
        <w:tabs>
          <w:tab w:val="left" w:pos="-90"/>
        </w:tabs>
        <w:rPr>
          <w:rFonts w:ascii="Arial Narrow" w:hAnsi="Arial Narrow"/>
          <w:b/>
          <w:bCs/>
          <w:sz w:val="22"/>
          <w:szCs w:val="22"/>
        </w:rPr>
      </w:pPr>
      <w:r w:rsidRPr="0023081C">
        <w:rPr>
          <w:rFonts w:ascii="Arial Narrow" w:hAnsi="Arial Narrow"/>
          <w:b/>
          <w:bCs/>
          <w:sz w:val="22"/>
          <w:szCs w:val="22"/>
        </w:rPr>
        <w:t>QUALIFICATION</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161"/>
        <w:gridCol w:w="6646"/>
        <w:gridCol w:w="1487"/>
      </w:tblGrid>
      <w:tr w:rsidR="0009738C" w14:paraId="23D4F7F1" w14:textId="77777777" w:rsidTr="0009738C">
        <w:trPr>
          <w:trHeight w:val="398"/>
        </w:trPr>
        <w:tc>
          <w:tcPr>
            <w:tcW w:w="11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932AB5" w14:textId="1559C0D4" w:rsidR="0009738C" w:rsidRDefault="0009738C" w:rsidP="0009738C">
            <w:pPr>
              <w:pStyle w:val="NormalWeb"/>
              <w:spacing w:before="0" w:beforeAutospacing="0" w:after="0" w:afterAutospacing="0"/>
              <w:jc w:val="center"/>
              <w:rPr>
                <w:rFonts w:ascii="Arial Narrow" w:hAnsi="Arial Narrow"/>
                <w:sz w:val="22"/>
                <w:szCs w:val="22"/>
              </w:rPr>
            </w:pPr>
            <w:r>
              <w:rPr>
                <w:rFonts w:ascii="Arial Narrow" w:hAnsi="Arial Narrow"/>
                <w:b/>
                <w:bCs/>
                <w:sz w:val="22"/>
                <w:szCs w:val="22"/>
              </w:rPr>
              <w:t>Degree</w:t>
            </w:r>
          </w:p>
        </w:tc>
        <w:tc>
          <w:tcPr>
            <w:tcW w:w="6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DA3DD7" w14:textId="77777777" w:rsidR="0009738C" w:rsidRDefault="0009738C">
            <w:pPr>
              <w:pStyle w:val="NormalWeb"/>
              <w:spacing w:before="0" w:beforeAutospacing="0" w:after="0" w:afterAutospacing="0"/>
              <w:jc w:val="center"/>
              <w:rPr>
                <w:rFonts w:ascii="Arial Narrow" w:hAnsi="Arial Narrow"/>
                <w:sz w:val="22"/>
                <w:szCs w:val="22"/>
              </w:rPr>
            </w:pPr>
            <w:r>
              <w:rPr>
                <w:rFonts w:ascii="Arial Narrow" w:hAnsi="Arial Narrow"/>
                <w:b/>
                <w:bCs/>
                <w:sz w:val="22"/>
                <w:szCs w:val="22"/>
              </w:rPr>
              <w:t>Institute</w:t>
            </w:r>
          </w:p>
        </w:tc>
        <w:tc>
          <w:tcPr>
            <w:tcW w:w="14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834404" w14:textId="77777777" w:rsidR="0009738C" w:rsidRDefault="0009738C">
            <w:pPr>
              <w:pStyle w:val="NormalWeb"/>
              <w:spacing w:before="0" w:beforeAutospacing="0" w:after="0" w:afterAutospacing="0"/>
              <w:jc w:val="center"/>
              <w:rPr>
                <w:rFonts w:ascii="Arial Narrow" w:hAnsi="Arial Narrow"/>
                <w:sz w:val="22"/>
                <w:szCs w:val="22"/>
              </w:rPr>
            </w:pPr>
            <w:r>
              <w:rPr>
                <w:rFonts w:ascii="Arial Narrow" w:hAnsi="Arial Narrow"/>
                <w:b/>
                <w:bCs/>
                <w:sz w:val="22"/>
                <w:szCs w:val="22"/>
              </w:rPr>
              <w:t>Year</w:t>
            </w:r>
          </w:p>
        </w:tc>
      </w:tr>
      <w:tr w:rsidR="0009738C" w14:paraId="7D2ECCDF" w14:textId="77777777" w:rsidTr="0009738C">
        <w:tc>
          <w:tcPr>
            <w:tcW w:w="11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388BA7" w14:textId="77777777" w:rsidR="0009738C" w:rsidRDefault="0009738C">
            <w:pPr>
              <w:pStyle w:val="NormalWeb"/>
              <w:spacing w:before="0" w:beforeAutospacing="0" w:after="0" w:afterAutospacing="0"/>
              <w:jc w:val="center"/>
              <w:rPr>
                <w:rFonts w:ascii="Arial Narrow" w:hAnsi="Arial Narrow"/>
                <w:sz w:val="22"/>
                <w:szCs w:val="22"/>
              </w:rPr>
            </w:pPr>
            <w:r>
              <w:rPr>
                <w:rFonts w:ascii="Arial Narrow" w:hAnsi="Arial Narrow"/>
                <w:sz w:val="22"/>
                <w:szCs w:val="22"/>
              </w:rPr>
              <w:t>MBA</w:t>
            </w:r>
          </w:p>
        </w:tc>
        <w:tc>
          <w:tcPr>
            <w:tcW w:w="6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52665C" w14:textId="77777777" w:rsidR="0009738C" w:rsidRDefault="0009738C">
            <w:pPr>
              <w:pStyle w:val="NormalWeb"/>
              <w:spacing w:before="0" w:beforeAutospacing="0" w:after="0" w:afterAutospacing="0"/>
              <w:jc w:val="center"/>
              <w:rPr>
                <w:rFonts w:ascii="Arial Narrow" w:hAnsi="Arial Narrow"/>
                <w:sz w:val="22"/>
                <w:szCs w:val="22"/>
              </w:rPr>
            </w:pPr>
            <w:r>
              <w:rPr>
                <w:rFonts w:ascii="Arial Narrow" w:hAnsi="Arial Narrow"/>
                <w:sz w:val="22"/>
                <w:szCs w:val="22"/>
              </w:rPr>
              <w:t>Sri Sathya Sai Institute of Higher Learning, Prasanthi Nilayam, Andhra Pradesh</w:t>
            </w:r>
          </w:p>
        </w:tc>
        <w:tc>
          <w:tcPr>
            <w:tcW w:w="14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2DD41A" w14:textId="75A7CBA7" w:rsidR="0009738C" w:rsidRDefault="0009738C">
            <w:pPr>
              <w:pStyle w:val="NormalWeb"/>
              <w:spacing w:before="0" w:beforeAutospacing="0" w:after="0" w:afterAutospacing="0"/>
              <w:jc w:val="center"/>
              <w:rPr>
                <w:rFonts w:ascii="Arial Narrow" w:hAnsi="Arial Narrow"/>
                <w:sz w:val="22"/>
                <w:szCs w:val="22"/>
              </w:rPr>
            </w:pPr>
            <w:r>
              <w:rPr>
                <w:rFonts w:ascii="Arial Narrow" w:hAnsi="Arial Narrow"/>
                <w:sz w:val="22"/>
                <w:szCs w:val="22"/>
              </w:rPr>
              <w:t>2003 - 2005</w:t>
            </w:r>
          </w:p>
        </w:tc>
      </w:tr>
      <w:tr w:rsidR="0009738C" w14:paraId="36AC9F4F" w14:textId="77777777" w:rsidTr="0009738C">
        <w:tc>
          <w:tcPr>
            <w:tcW w:w="11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7688A4" w14:textId="77777777" w:rsidR="0009738C" w:rsidRDefault="0009738C">
            <w:pPr>
              <w:pStyle w:val="NormalWeb"/>
              <w:spacing w:before="0" w:beforeAutospacing="0" w:after="0" w:afterAutospacing="0"/>
              <w:jc w:val="center"/>
              <w:rPr>
                <w:rFonts w:ascii="Arial Narrow" w:hAnsi="Arial Narrow"/>
                <w:sz w:val="22"/>
                <w:szCs w:val="22"/>
              </w:rPr>
            </w:pPr>
            <w:r>
              <w:rPr>
                <w:rFonts w:ascii="Arial Narrow" w:hAnsi="Arial Narrow"/>
                <w:sz w:val="22"/>
                <w:szCs w:val="22"/>
              </w:rPr>
              <w:t>BE in EEE</w:t>
            </w:r>
          </w:p>
        </w:tc>
        <w:tc>
          <w:tcPr>
            <w:tcW w:w="6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64B858" w14:textId="77777777" w:rsidR="0009738C" w:rsidRDefault="0009738C">
            <w:pPr>
              <w:pStyle w:val="NormalWeb"/>
              <w:spacing w:before="0" w:beforeAutospacing="0" w:after="0" w:afterAutospacing="0"/>
              <w:jc w:val="center"/>
              <w:rPr>
                <w:rFonts w:ascii="Arial Narrow" w:hAnsi="Arial Narrow"/>
                <w:sz w:val="22"/>
                <w:szCs w:val="22"/>
              </w:rPr>
            </w:pPr>
            <w:r>
              <w:rPr>
                <w:rFonts w:ascii="Arial Narrow" w:hAnsi="Arial Narrow"/>
                <w:sz w:val="22"/>
                <w:szCs w:val="22"/>
              </w:rPr>
              <w:t>Amrita Institute of Technology and Science, Coimbatore, Tamil Nadu</w:t>
            </w:r>
          </w:p>
        </w:tc>
        <w:tc>
          <w:tcPr>
            <w:tcW w:w="14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00EDB8" w14:textId="77777777" w:rsidR="0009738C" w:rsidRDefault="0009738C">
            <w:pPr>
              <w:pStyle w:val="NormalWeb"/>
              <w:spacing w:before="0" w:beforeAutospacing="0" w:after="0" w:afterAutospacing="0"/>
              <w:jc w:val="center"/>
              <w:rPr>
                <w:rFonts w:ascii="Arial Narrow" w:hAnsi="Arial Narrow"/>
                <w:sz w:val="22"/>
                <w:szCs w:val="22"/>
              </w:rPr>
            </w:pPr>
            <w:r>
              <w:rPr>
                <w:rFonts w:ascii="Arial Narrow" w:hAnsi="Arial Narrow"/>
                <w:sz w:val="22"/>
                <w:szCs w:val="22"/>
              </w:rPr>
              <w:t>1998 - 2002</w:t>
            </w:r>
          </w:p>
        </w:tc>
      </w:tr>
    </w:tbl>
    <w:p w14:paraId="5989513B" w14:textId="77777777" w:rsidR="0009738C" w:rsidRPr="0023081C" w:rsidRDefault="0009738C" w:rsidP="005D100A">
      <w:pPr>
        <w:pStyle w:val="BodyText"/>
        <w:tabs>
          <w:tab w:val="left" w:pos="-90"/>
        </w:tabs>
        <w:rPr>
          <w:rFonts w:ascii="Arial Narrow" w:hAnsi="Arial Narrow"/>
          <w:b/>
          <w:bCs/>
          <w:sz w:val="22"/>
          <w:szCs w:val="22"/>
        </w:rPr>
      </w:pPr>
    </w:p>
    <w:p w14:paraId="3A643A56" w14:textId="77777777" w:rsidR="00996A0C" w:rsidRPr="0023081C" w:rsidRDefault="00996A0C" w:rsidP="007D6838">
      <w:pPr>
        <w:pStyle w:val="BodyText"/>
        <w:rPr>
          <w:rFonts w:ascii="Arial Narrow" w:hAnsi="Arial Narrow"/>
          <w:b/>
          <w:bCs/>
          <w:sz w:val="22"/>
          <w:szCs w:val="22"/>
        </w:rPr>
      </w:pPr>
    </w:p>
    <w:p w14:paraId="321EBEF9" w14:textId="77777777" w:rsidR="007D6838" w:rsidRDefault="005D100A" w:rsidP="007D6838">
      <w:pPr>
        <w:pStyle w:val="BodyText"/>
        <w:rPr>
          <w:rFonts w:ascii="Arial Narrow" w:hAnsi="Arial Narrow"/>
          <w:b/>
          <w:bCs/>
          <w:sz w:val="22"/>
          <w:szCs w:val="22"/>
        </w:rPr>
      </w:pPr>
      <w:r w:rsidRPr="0023081C">
        <w:rPr>
          <w:rFonts w:ascii="Arial Narrow" w:hAnsi="Arial Narrow"/>
          <w:b/>
          <w:bCs/>
          <w:sz w:val="22"/>
          <w:szCs w:val="22"/>
        </w:rPr>
        <w:t>CERTIFICATION</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4513"/>
        <w:gridCol w:w="1613"/>
        <w:gridCol w:w="785"/>
      </w:tblGrid>
      <w:tr w:rsidR="0009738C" w14:paraId="5FCFC8A6" w14:textId="77777777" w:rsidTr="00D27EDE">
        <w:tc>
          <w:tcPr>
            <w:tcW w:w="45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596D45" w14:textId="77777777" w:rsidR="0009738C" w:rsidRDefault="0009738C">
            <w:pPr>
              <w:pStyle w:val="NormalWeb"/>
              <w:spacing w:before="0" w:beforeAutospacing="0" w:after="0" w:afterAutospacing="0"/>
              <w:jc w:val="center"/>
              <w:rPr>
                <w:rFonts w:ascii="Arial Narrow" w:hAnsi="Arial Narrow"/>
                <w:sz w:val="22"/>
                <w:szCs w:val="22"/>
              </w:rPr>
            </w:pPr>
            <w:r>
              <w:rPr>
                <w:rFonts w:ascii="Arial Narrow" w:hAnsi="Arial Narrow"/>
                <w:b/>
                <w:bCs/>
                <w:sz w:val="22"/>
                <w:szCs w:val="22"/>
              </w:rPr>
              <w:t>Certification</w:t>
            </w:r>
          </w:p>
          <w:p w14:paraId="07C1C257" w14:textId="77777777" w:rsidR="0009738C" w:rsidRDefault="0009738C">
            <w:pPr>
              <w:pStyle w:val="NormalWeb"/>
              <w:spacing w:before="0" w:beforeAutospacing="0" w:after="0" w:afterAutospacing="0"/>
              <w:jc w:val="center"/>
              <w:rPr>
                <w:rFonts w:ascii="Arial Narrow" w:hAnsi="Arial Narrow"/>
                <w:sz w:val="22"/>
                <w:szCs w:val="22"/>
              </w:rPr>
            </w:pPr>
            <w:r>
              <w:rPr>
                <w:rFonts w:ascii="Arial Narrow" w:hAnsi="Arial Narrow"/>
                <w:b/>
                <w:bCs/>
                <w:sz w:val="22"/>
                <w:szCs w:val="22"/>
              </w:rPr>
              <w:t> </w:t>
            </w:r>
          </w:p>
        </w:tc>
        <w:tc>
          <w:tcPr>
            <w:tcW w:w="1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494804" w14:textId="77777777" w:rsidR="0009738C" w:rsidRDefault="0009738C">
            <w:pPr>
              <w:pStyle w:val="NormalWeb"/>
              <w:spacing w:before="0" w:beforeAutospacing="0" w:after="0" w:afterAutospacing="0"/>
              <w:jc w:val="center"/>
              <w:rPr>
                <w:rFonts w:ascii="Arial Narrow" w:hAnsi="Arial Narrow"/>
                <w:sz w:val="22"/>
                <w:szCs w:val="22"/>
              </w:rPr>
            </w:pPr>
            <w:r>
              <w:rPr>
                <w:rFonts w:ascii="Arial Narrow" w:hAnsi="Arial Narrow"/>
                <w:b/>
                <w:bCs/>
                <w:sz w:val="22"/>
                <w:szCs w:val="22"/>
              </w:rPr>
              <w:t>Institute</w:t>
            </w:r>
          </w:p>
        </w:tc>
        <w:tc>
          <w:tcPr>
            <w:tcW w:w="7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5C9513" w14:textId="77777777" w:rsidR="0009738C" w:rsidRDefault="0009738C">
            <w:pPr>
              <w:pStyle w:val="NormalWeb"/>
              <w:spacing w:before="0" w:beforeAutospacing="0" w:after="0" w:afterAutospacing="0"/>
              <w:jc w:val="center"/>
              <w:rPr>
                <w:rFonts w:ascii="Arial Narrow" w:hAnsi="Arial Narrow"/>
                <w:sz w:val="22"/>
                <w:szCs w:val="22"/>
              </w:rPr>
            </w:pPr>
            <w:r>
              <w:rPr>
                <w:rFonts w:ascii="Arial Narrow" w:hAnsi="Arial Narrow"/>
                <w:b/>
                <w:bCs/>
                <w:sz w:val="22"/>
                <w:szCs w:val="22"/>
              </w:rPr>
              <w:t>Year</w:t>
            </w:r>
          </w:p>
        </w:tc>
      </w:tr>
      <w:tr w:rsidR="0009738C" w14:paraId="48F51C34" w14:textId="77777777" w:rsidTr="00D27EDE">
        <w:tc>
          <w:tcPr>
            <w:tcW w:w="45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5184D6" w14:textId="77777777" w:rsidR="0009738C" w:rsidRDefault="0009738C">
            <w:pPr>
              <w:pStyle w:val="NormalWeb"/>
              <w:spacing w:before="0" w:beforeAutospacing="0" w:after="0" w:afterAutospacing="0"/>
              <w:rPr>
                <w:rFonts w:ascii="Arial Narrow" w:hAnsi="Arial Narrow"/>
                <w:sz w:val="22"/>
                <w:szCs w:val="22"/>
              </w:rPr>
            </w:pPr>
            <w:proofErr w:type="gramStart"/>
            <w:r>
              <w:rPr>
                <w:rFonts w:ascii="Arial Narrow" w:hAnsi="Arial Narrow"/>
                <w:sz w:val="22"/>
                <w:szCs w:val="22"/>
              </w:rPr>
              <w:t>Associate in General Insurance</w:t>
            </w:r>
            <w:proofErr w:type="gramEnd"/>
            <w:r>
              <w:rPr>
                <w:rFonts w:ascii="Arial Narrow" w:hAnsi="Arial Narrow"/>
                <w:sz w:val="22"/>
                <w:szCs w:val="22"/>
              </w:rPr>
              <w:t xml:space="preserve"> (AINS®)</w:t>
            </w:r>
          </w:p>
        </w:tc>
        <w:tc>
          <w:tcPr>
            <w:tcW w:w="1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61DB3C" w14:textId="77777777" w:rsidR="0009738C" w:rsidRDefault="0009738C">
            <w:pPr>
              <w:pStyle w:val="NormalWeb"/>
              <w:spacing w:before="0" w:beforeAutospacing="0" w:after="0" w:afterAutospacing="0"/>
              <w:jc w:val="center"/>
              <w:rPr>
                <w:rFonts w:ascii="Arial Narrow" w:hAnsi="Arial Narrow"/>
                <w:sz w:val="22"/>
                <w:szCs w:val="22"/>
              </w:rPr>
            </w:pPr>
            <w:r>
              <w:rPr>
                <w:rFonts w:ascii="Arial Narrow" w:hAnsi="Arial Narrow"/>
                <w:sz w:val="22"/>
                <w:szCs w:val="22"/>
              </w:rPr>
              <w:t>The Institutes </w:t>
            </w:r>
          </w:p>
        </w:tc>
        <w:tc>
          <w:tcPr>
            <w:tcW w:w="7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24704E" w14:textId="77777777" w:rsidR="0009738C" w:rsidRDefault="0009738C">
            <w:pPr>
              <w:pStyle w:val="NormalWeb"/>
              <w:spacing w:before="0" w:beforeAutospacing="0" w:after="0" w:afterAutospacing="0"/>
              <w:jc w:val="center"/>
              <w:rPr>
                <w:rFonts w:ascii="Arial Narrow" w:hAnsi="Arial Narrow"/>
                <w:sz w:val="22"/>
                <w:szCs w:val="22"/>
              </w:rPr>
            </w:pPr>
            <w:r>
              <w:rPr>
                <w:rFonts w:ascii="Arial Narrow" w:hAnsi="Arial Narrow"/>
                <w:sz w:val="22"/>
                <w:szCs w:val="22"/>
              </w:rPr>
              <w:t>2015</w:t>
            </w:r>
          </w:p>
        </w:tc>
      </w:tr>
      <w:tr w:rsidR="0009738C" w14:paraId="13C344B6" w14:textId="77777777" w:rsidTr="0009738C">
        <w:tc>
          <w:tcPr>
            <w:tcW w:w="45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47D5BF" w14:textId="77777777" w:rsidR="0009738C" w:rsidRDefault="0009738C">
            <w:pPr>
              <w:pStyle w:val="NormalWeb"/>
              <w:spacing w:before="0" w:beforeAutospacing="0" w:after="0" w:afterAutospacing="0"/>
              <w:rPr>
                <w:rFonts w:ascii="Arial Narrow" w:hAnsi="Arial Narrow"/>
                <w:sz w:val="22"/>
                <w:szCs w:val="22"/>
              </w:rPr>
            </w:pPr>
            <w:r>
              <w:rPr>
                <w:rFonts w:ascii="Arial Narrow" w:hAnsi="Arial Narrow"/>
                <w:sz w:val="22"/>
                <w:szCs w:val="22"/>
              </w:rPr>
              <w:t xml:space="preserve">Certified </w:t>
            </w:r>
            <w:proofErr w:type="spellStart"/>
            <w:r>
              <w:rPr>
                <w:rFonts w:ascii="Arial Narrow" w:hAnsi="Arial Narrow"/>
                <w:sz w:val="22"/>
                <w:szCs w:val="22"/>
              </w:rPr>
              <w:t>SAFe</w:t>
            </w:r>
            <w:proofErr w:type="spellEnd"/>
            <w:r>
              <w:rPr>
                <w:rFonts w:ascii="Arial Narrow" w:hAnsi="Arial Narrow"/>
                <w:sz w:val="22"/>
                <w:szCs w:val="22"/>
              </w:rPr>
              <w:t xml:space="preserve">® 6 Product Owner/Product Manager </w:t>
            </w:r>
          </w:p>
        </w:tc>
        <w:tc>
          <w:tcPr>
            <w:tcW w:w="1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DFFEF1" w14:textId="77777777" w:rsidR="0009738C" w:rsidRDefault="0009738C">
            <w:pPr>
              <w:pStyle w:val="NormalWeb"/>
              <w:spacing w:before="0" w:beforeAutospacing="0" w:after="0" w:afterAutospacing="0"/>
              <w:jc w:val="center"/>
              <w:rPr>
                <w:rFonts w:ascii="Arial Narrow" w:hAnsi="Arial Narrow"/>
                <w:sz w:val="22"/>
                <w:szCs w:val="22"/>
              </w:rPr>
            </w:pPr>
            <w:r>
              <w:rPr>
                <w:rFonts w:ascii="Arial Narrow" w:hAnsi="Arial Narrow"/>
                <w:sz w:val="22"/>
                <w:szCs w:val="22"/>
              </w:rPr>
              <w:t>Scaled Agile Inc</w:t>
            </w:r>
          </w:p>
        </w:tc>
        <w:tc>
          <w:tcPr>
            <w:tcW w:w="7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443573" w14:textId="77777777" w:rsidR="0009738C" w:rsidRDefault="0009738C">
            <w:pPr>
              <w:pStyle w:val="NormalWeb"/>
              <w:spacing w:before="0" w:beforeAutospacing="0" w:after="0" w:afterAutospacing="0"/>
              <w:jc w:val="center"/>
              <w:rPr>
                <w:rFonts w:ascii="Arial Narrow" w:hAnsi="Arial Narrow"/>
                <w:sz w:val="22"/>
                <w:szCs w:val="22"/>
              </w:rPr>
            </w:pPr>
            <w:r>
              <w:rPr>
                <w:rFonts w:ascii="Arial Narrow" w:hAnsi="Arial Narrow"/>
                <w:sz w:val="22"/>
                <w:szCs w:val="22"/>
              </w:rPr>
              <w:t>2024</w:t>
            </w:r>
          </w:p>
        </w:tc>
      </w:tr>
      <w:tr w:rsidR="0009738C" w14:paraId="1D3E8681" w14:textId="77777777" w:rsidTr="00D27EDE">
        <w:tc>
          <w:tcPr>
            <w:tcW w:w="45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2FBBFB" w14:textId="77777777" w:rsidR="0009738C" w:rsidRDefault="0009738C">
            <w:pPr>
              <w:pStyle w:val="NormalWeb"/>
              <w:spacing w:before="0" w:beforeAutospacing="0" w:after="0" w:afterAutospacing="0"/>
              <w:rPr>
                <w:rFonts w:ascii="Arial Narrow" w:hAnsi="Arial Narrow"/>
                <w:sz w:val="22"/>
                <w:szCs w:val="22"/>
              </w:rPr>
            </w:pPr>
            <w:r>
              <w:rPr>
                <w:rFonts w:ascii="Arial Narrow" w:hAnsi="Arial Narrow"/>
                <w:sz w:val="22"/>
                <w:szCs w:val="22"/>
              </w:rPr>
              <w:t>Certified Process Mining Analyst</w:t>
            </w:r>
          </w:p>
        </w:tc>
        <w:tc>
          <w:tcPr>
            <w:tcW w:w="1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4B590F" w14:textId="77777777" w:rsidR="0009738C" w:rsidRDefault="0009738C">
            <w:pPr>
              <w:pStyle w:val="NormalWeb"/>
              <w:spacing w:before="0" w:beforeAutospacing="0" w:after="0" w:afterAutospacing="0"/>
              <w:jc w:val="center"/>
              <w:rPr>
                <w:rFonts w:ascii="Arial Narrow" w:hAnsi="Arial Narrow"/>
                <w:sz w:val="22"/>
                <w:szCs w:val="22"/>
              </w:rPr>
            </w:pPr>
            <w:proofErr w:type="spellStart"/>
            <w:r>
              <w:rPr>
                <w:rFonts w:ascii="Arial Narrow" w:hAnsi="Arial Narrow"/>
                <w:sz w:val="22"/>
                <w:szCs w:val="22"/>
              </w:rPr>
              <w:t>Celonis</w:t>
            </w:r>
            <w:proofErr w:type="spellEnd"/>
          </w:p>
        </w:tc>
        <w:tc>
          <w:tcPr>
            <w:tcW w:w="7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A47C3A" w14:textId="77777777" w:rsidR="0009738C" w:rsidRDefault="0009738C">
            <w:pPr>
              <w:pStyle w:val="NormalWeb"/>
              <w:spacing w:before="0" w:beforeAutospacing="0" w:after="0" w:afterAutospacing="0"/>
              <w:jc w:val="center"/>
              <w:rPr>
                <w:rFonts w:ascii="Arial Narrow" w:hAnsi="Arial Narrow"/>
                <w:sz w:val="22"/>
                <w:szCs w:val="22"/>
              </w:rPr>
            </w:pPr>
            <w:r>
              <w:rPr>
                <w:rFonts w:ascii="Arial Narrow" w:hAnsi="Arial Narrow"/>
                <w:sz w:val="22"/>
                <w:szCs w:val="22"/>
              </w:rPr>
              <w:t>2021</w:t>
            </w:r>
          </w:p>
        </w:tc>
      </w:tr>
      <w:tr w:rsidR="0009738C" w14:paraId="2D2D1B1D" w14:textId="77777777" w:rsidTr="00D27EDE">
        <w:tc>
          <w:tcPr>
            <w:tcW w:w="45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BAB6A5" w14:textId="77777777" w:rsidR="0009738C" w:rsidRDefault="0009738C">
            <w:pPr>
              <w:pStyle w:val="NormalWeb"/>
              <w:spacing w:before="0" w:beforeAutospacing="0" w:after="0" w:afterAutospacing="0"/>
              <w:rPr>
                <w:rFonts w:ascii="Arial Narrow" w:hAnsi="Arial Narrow"/>
                <w:sz w:val="22"/>
                <w:szCs w:val="22"/>
              </w:rPr>
            </w:pPr>
            <w:r>
              <w:rPr>
                <w:rFonts w:ascii="Arial Narrow" w:hAnsi="Arial Narrow"/>
                <w:sz w:val="22"/>
                <w:szCs w:val="22"/>
              </w:rPr>
              <w:t>Digital Marketing Certified Associate</w:t>
            </w:r>
          </w:p>
        </w:tc>
        <w:tc>
          <w:tcPr>
            <w:tcW w:w="1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FD78C2" w14:textId="77777777" w:rsidR="0009738C" w:rsidRDefault="0009738C">
            <w:pPr>
              <w:pStyle w:val="NormalWeb"/>
              <w:spacing w:before="0" w:beforeAutospacing="0" w:after="0" w:afterAutospacing="0"/>
              <w:jc w:val="center"/>
              <w:rPr>
                <w:rFonts w:ascii="Arial Narrow" w:hAnsi="Arial Narrow"/>
                <w:sz w:val="22"/>
                <w:szCs w:val="22"/>
              </w:rPr>
            </w:pPr>
            <w:r>
              <w:rPr>
                <w:rFonts w:ascii="Arial Narrow" w:hAnsi="Arial Narrow"/>
                <w:sz w:val="22"/>
                <w:szCs w:val="22"/>
              </w:rPr>
              <w:t>Simplilearn</w:t>
            </w:r>
          </w:p>
        </w:tc>
        <w:tc>
          <w:tcPr>
            <w:tcW w:w="7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0E99BF" w14:textId="77777777" w:rsidR="0009738C" w:rsidRDefault="0009738C">
            <w:pPr>
              <w:pStyle w:val="NormalWeb"/>
              <w:spacing w:before="0" w:beforeAutospacing="0" w:after="0" w:afterAutospacing="0"/>
              <w:jc w:val="center"/>
              <w:rPr>
                <w:rFonts w:ascii="Arial Narrow" w:hAnsi="Arial Narrow"/>
                <w:sz w:val="22"/>
                <w:szCs w:val="22"/>
              </w:rPr>
            </w:pPr>
            <w:r>
              <w:rPr>
                <w:rFonts w:ascii="Arial Narrow" w:hAnsi="Arial Narrow"/>
                <w:sz w:val="22"/>
                <w:szCs w:val="22"/>
              </w:rPr>
              <w:t>2017</w:t>
            </w:r>
          </w:p>
        </w:tc>
      </w:tr>
    </w:tbl>
    <w:p w14:paraId="76E0F52C" w14:textId="77777777" w:rsidR="007D6838" w:rsidRPr="0023081C" w:rsidRDefault="007D6838" w:rsidP="007D6838">
      <w:pPr>
        <w:pStyle w:val="BodyText"/>
        <w:rPr>
          <w:rFonts w:ascii="Arial Narrow" w:hAnsi="Arial Narrow"/>
          <w:b/>
          <w:bCs/>
          <w:sz w:val="22"/>
          <w:szCs w:val="22"/>
        </w:rPr>
      </w:pPr>
    </w:p>
    <w:p w14:paraId="0C5E24FD" w14:textId="4B8CBE10" w:rsidR="000E41EF" w:rsidRPr="00F40352" w:rsidRDefault="00B04D4C" w:rsidP="00726E2F">
      <w:pPr>
        <w:jc w:val="center"/>
        <w:rPr>
          <w:rFonts w:ascii="Arial Narrow" w:hAnsi="Arial Narrow"/>
          <w:b/>
          <w:color w:val="4472C4"/>
        </w:rPr>
      </w:pPr>
      <w:r>
        <w:rPr>
          <w:rFonts w:ascii="Arial Narrow" w:hAnsi="Arial Narrow"/>
          <w:b/>
          <w:sz w:val="22"/>
          <w:szCs w:val="22"/>
        </w:rPr>
        <w:br w:type="page"/>
      </w:r>
      <w:r w:rsidR="000E41EF" w:rsidRPr="00F40352">
        <w:rPr>
          <w:rFonts w:ascii="Arial Narrow" w:hAnsi="Arial Narrow"/>
          <w:b/>
          <w:color w:val="4472C4"/>
        </w:rPr>
        <w:lastRenderedPageBreak/>
        <w:t xml:space="preserve">Working with Hexaware Technologies Ltd. </w:t>
      </w:r>
      <w:r w:rsidR="00BE6524" w:rsidRPr="00F40352">
        <w:rPr>
          <w:rFonts w:ascii="Arial Narrow" w:hAnsi="Arial Narrow"/>
          <w:b/>
          <w:color w:val="4472C4"/>
        </w:rPr>
        <w:t>(</w:t>
      </w:r>
      <w:r w:rsidR="000E41EF" w:rsidRPr="00F40352">
        <w:rPr>
          <w:rFonts w:ascii="Arial Narrow" w:hAnsi="Arial Narrow"/>
          <w:b/>
          <w:color w:val="4472C4"/>
        </w:rPr>
        <w:t xml:space="preserve">From </w:t>
      </w:r>
      <w:r w:rsidR="00A12728" w:rsidRPr="00F40352">
        <w:rPr>
          <w:rFonts w:ascii="Arial Narrow" w:hAnsi="Arial Narrow"/>
          <w:b/>
          <w:color w:val="4472C4"/>
        </w:rPr>
        <w:t>Jun</w:t>
      </w:r>
      <w:r w:rsidR="000E41EF" w:rsidRPr="00F40352">
        <w:rPr>
          <w:rFonts w:ascii="Arial Narrow" w:hAnsi="Arial Narrow"/>
          <w:b/>
          <w:color w:val="4472C4"/>
        </w:rPr>
        <w:t xml:space="preserve"> 20</w:t>
      </w:r>
      <w:r w:rsidR="00A12728" w:rsidRPr="00F40352">
        <w:rPr>
          <w:rFonts w:ascii="Arial Narrow" w:hAnsi="Arial Narrow"/>
          <w:b/>
          <w:color w:val="4472C4"/>
        </w:rPr>
        <w:t>23</w:t>
      </w:r>
      <w:r w:rsidR="000E41EF" w:rsidRPr="00F40352">
        <w:rPr>
          <w:rFonts w:ascii="Arial Narrow" w:hAnsi="Arial Narrow"/>
          <w:b/>
          <w:color w:val="4472C4"/>
        </w:rPr>
        <w:t xml:space="preserve"> – Till date</w:t>
      </w:r>
      <w:r w:rsidR="00BE6524" w:rsidRPr="00F40352">
        <w:rPr>
          <w:rFonts w:ascii="Arial Narrow" w:hAnsi="Arial Narrow"/>
          <w:b/>
          <w:color w:val="4472C4"/>
        </w:rPr>
        <w:t>)</w:t>
      </w:r>
    </w:p>
    <w:p w14:paraId="12BDBB81" w14:textId="77777777" w:rsidR="000E41EF" w:rsidRPr="0023081C" w:rsidRDefault="000E41EF">
      <w:pPr>
        <w:jc w:val="both"/>
        <w:rPr>
          <w:rFonts w:ascii="Arial Narrow" w:hAnsi="Arial Narrow"/>
          <w:b/>
          <w:sz w:val="22"/>
          <w:szCs w:val="22"/>
        </w:rPr>
      </w:pPr>
    </w:p>
    <w:p w14:paraId="726133F5" w14:textId="77777777" w:rsidR="009E4DBB" w:rsidRPr="0023081C" w:rsidRDefault="009E4DBB" w:rsidP="009E4DBB">
      <w:pPr>
        <w:jc w:val="both"/>
        <w:rPr>
          <w:rFonts w:ascii="Arial Narrow" w:hAnsi="Arial Narrow"/>
          <w:sz w:val="22"/>
          <w:szCs w:val="22"/>
        </w:rPr>
      </w:pPr>
      <w:r w:rsidRPr="0023081C">
        <w:rPr>
          <w:rFonts w:ascii="Arial Narrow" w:hAnsi="Arial Narrow"/>
          <w:b/>
          <w:sz w:val="22"/>
          <w:szCs w:val="22"/>
        </w:rPr>
        <w:t>PROJECT EXPERIENCE</w:t>
      </w:r>
      <w:r w:rsidRPr="0023081C">
        <w:rPr>
          <w:rFonts w:ascii="Arial Narrow" w:hAnsi="Arial Narrow"/>
          <w:sz w:val="22"/>
          <w:szCs w:val="22"/>
        </w:rPr>
        <w:t xml:space="preserve"> </w:t>
      </w:r>
    </w:p>
    <w:p w14:paraId="1613313F" w14:textId="77777777" w:rsidR="009E4DBB" w:rsidRPr="0023081C" w:rsidRDefault="009E4DBB" w:rsidP="009E4DBB">
      <w:pPr>
        <w:jc w:val="both"/>
        <w:rPr>
          <w:rFonts w:ascii="Arial Narrow" w:hAnsi="Arial Narrow"/>
          <w:b/>
          <w:sz w:val="22"/>
          <w:szCs w:val="22"/>
        </w:rPr>
      </w:pPr>
      <w:r w:rsidRPr="0023081C">
        <w:rPr>
          <w:rFonts w:ascii="Arial Narrow" w:hAnsi="Arial Narrow"/>
          <w:b/>
          <w:sz w:val="22"/>
          <w:szCs w:val="22"/>
        </w:rPr>
        <w:t xml:space="preserve">         </w:t>
      </w:r>
      <w:r w:rsidRPr="0023081C">
        <w:rPr>
          <w:rFonts w:ascii="Arial Narrow" w:hAnsi="Arial Narrow"/>
          <w:b/>
          <w:sz w:val="22"/>
          <w:szCs w:val="22"/>
        </w:rPr>
        <w:tab/>
      </w:r>
      <w:r w:rsidRPr="0023081C">
        <w:rPr>
          <w:rFonts w:ascii="Arial Narrow" w:hAnsi="Arial Narrow"/>
          <w:b/>
          <w:sz w:val="22"/>
          <w:szCs w:val="22"/>
        </w:rPr>
        <w:tab/>
      </w:r>
      <w:r w:rsidRPr="0023081C">
        <w:rPr>
          <w:rFonts w:ascii="Arial Narrow" w:hAnsi="Arial Narrow"/>
          <w:b/>
          <w:sz w:val="22"/>
          <w:szCs w:val="22"/>
        </w:rPr>
        <w:tab/>
      </w:r>
      <w:r w:rsidRPr="0023081C">
        <w:rPr>
          <w:rFonts w:ascii="Arial Narrow" w:hAnsi="Arial Narrow"/>
          <w:b/>
          <w:sz w:val="22"/>
          <w:szCs w:val="22"/>
        </w:rPr>
        <w:tab/>
      </w:r>
      <w:r w:rsidRPr="0023081C">
        <w:rPr>
          <w:rFonts w:ascii="Arial Narrow" w:hAnsi="Arial Narrow"/>
          <w:b/>
          <w:sz w:val="22"/>
          <w:szCs w:val="22"/>
        </w:rPr>
        <w:tab/>
        <w:t xml:space="preserve">                              </w:t>
      </w:r>
    </w:p>
    <w:tbl>
      <w:tblPr>
        <w:tblW w:w="0" w:type="auto"/>
        <w:tblLook w:val="01E0" w:firstRow="1" w:lastRow="1" w:firstColumn="1" w:lastColumn="1" w:noHBand="0" w:noVBand="0"/>
      </w:tblPr>
      <w:tblGrid>
        <w:gridCol w:w="3192"/>
        <w:gridCol w:w="5196"/>
      </w:tblGrid>
      <w:tr w:rsidR="009E4DBB" w:rsidRPr="003A1B05" w14:paraId="30D07B7D" w14:textId="77777777" w:rsidTr="00645034">
        <w:tc>
          <w:tcPr>
            <w:tcW w:w="3192" w:type="dxa"/>
            <w:shd w:val="clear" w:color="auto" w:fill="auto"/>
          </w:tcPr>
          <w:p w14:paraId="7954FF72" w14:textId="77777777" w:rsidR="009E4DBB" w:rsidRPr="003A1B05" w:rsidRDefault="009E4DBB" w:rsidP="00645034">
            <w:pPr>
              <w:jc w:val="both"/>
              <w:rPr>
                <w:rFonts w:ascii="Arial Narrow" w:hAnsi="Arial Narrow"/>
                <w:b/>
                <w:sz w:val="22"/>
                <w:szCs w:val="22"/>
              </w:rPr>
            </w:pPr>
            <w:r w:rsidRPr="003A1B05">
              <w:rPr>
                <w:rFonts w:ascii="Arial Narrow" w:hAnsi="Arial Narrow"/>
                <w:b/>
                <w:sz w:val="22"/>
                <w:szCs w:val="22"/>
              </w:rPr>
              <w:t xml:space="preserve"> Project Name</w:t>
            </w:r>
          </w:p>
        </w:tc>
        <w:tc>
          <w:tcPr>
            <w:tcW w:w="5196" w:type="dxa"/>
            <w:shd w:val="clear" w:color="auto" w:fill="auto"/>
          </w:tcPr>
          <w:p w14:paraId="4CD8B625" w14:textId="5301804D" w:rsidR="009E4DBB" w:rsidRPr="003A1B05" w:rsidRDefault="009E4DBB" w:rsidP="00645034">
            <w:pPr>
              <w:jc w:val="both"/>
              <w:rPr>
                <w:rFonts w:ascii="Arial Narrow" w:hAnsi="Arial Narrow"/>
                <w:sz w:val="22"/>
                <w:szCs w:val="22"/>
              </w:rPr>
            </w:pPr>
            <w:r w:rsidRPr="003A1B05">
              <w:rPr>
                <w:rFonts w:ascii="Arial Narrow" w:hAnsi="Arial Narrow"/>
                <w:b/>
                <w:sz w:val="22"/>
                <w:szCs w:val="22"/>
              </w:rPr>
              <w:t xml:space="preserve">: </w:t>
            </w:r>
            <w:r>
              <w:rPr>
                <w:rFonts w:ascii="Arial Narrow" w:hAnsi="Arial Narrow"/>
                <w:sz w:val="22"/>
                <w:szCs w:val="22"/>
              </w:rPr>
              <w:t>AXA XL Brookly Broker Portal Project – Define Phase</w:t>
            </w:r>
          </w:p>
        </w:tc>
      </w:tr>
      <w:tr w:rsidR="009E4DBB" w:rsidRPr="003A1B05" w14:paraId="6E2776EB" w14:textId="77777777" w:rsidTr="00645034">
        <w:tc>
          <w:tcPr>
            <w:tcW w:w="3192" w:type="dxa"/>
            <w:shd w:val="clear" w:color="auto" w:fill="auto"/>
          </w:tcPr>
          <w:p w14:paraId="491E4047" w14:textId="77777777" w:rsidR="009E4DBB" w:rsidRPr="003A1B05" w:rsidRDefault="009E4DBB" w:rsidP="00645034">
            <w:pPr>
              <w:jc w:val="both"/>
              <w:rPr>
                <w:rFonts w:ascii="Arial Narrow" w:hAnsi="Arial Narrow"/>
                <w:b/>
                <w:sz w:val="22"/>
                <w:szCs w:val="22"/>
              </w:rPr>
            </w:pPr>
            <w:r w:rsidRPr="003A1B05">
              <w:rPr>
                <w:rFonts w:ascii="Arial Narrow" w:hAnsi="Arial Narrow"/>
                <w:b/>
                <w:sz w:val="22"/>
                <w:szCs w:val="22"/>
              </w:rPr>
              <w:t xml:space="preserve"> Role                </w:t>
            </w:r>
          </w:p>
        </w:tc>
        <w:tc>
          <w:tcPr>
            <w:tcW w:w="5196" w:type="dxa"/>
            <w:shd w:val="clear" w:color="auto" w:fill="auto"/>
          </w:tcPr>
          <w:p w14:paraId="2894C3C7" w14:textId="2C59E1F3" w:rsidR="009E4DBB" w:rsidRPr="003A1B05" w:rsidRDefault="009E4DBB" w:rsidP="00645034">
            <w:pPr>
              <w:jc w:val="both"/>
              <w:rPr>
                <w:rFonts w:ascii="Arial Narrow" w:hAnsi="Arial Narrow"/>
                <w:sz w:val="22"/>
                <w:szCs w:val="22"/>
              </w:rPr>
            </w:pPr>
            <w:r w:rsidRPr="003A1B05">
              <w:rPr>
                <w:rFonts w:ascii="Arial Narrow" w:hAnsi="Arial Narrow"/>
                <w:b/>
                <w:sz w:val="22"/>
                <w:szCs w:val="22"/>
              </w:rPr>
              <w:t xml:space="preserve">: </w:t>
            </w:r>
            <w:r w:rsidRPr="009E4DBB">
              <w:rPr>
                <w:rFonts w:ascii="Arial Narrow" w:hAnsi="Arial Narrow"/>
                <w:bCs/>
                <w:sz w:val="22"/>
                <w:szCs w:val="22"/>
              </w:rPr>
              <w:t>Business Analyst (</w:t>
            </w:r>
            <w:r w:rsidRPr="009E4DBB">
              <w:rPr>
                <w:rFonts w:ascii="Arial Narrow" w:hAnsi="Arial Narrow"/>
                <w:bCs/>
                <w:sz w:val="22"/>
                <w:szCs w:val="22"/>
              </w:rPr>
              <w:t>Team Member</w:t>
            </w:r>
            <w:r w:rsidRPr="009E4DBB">
              <w:rPr>
                <w:rFonts w:ascii="Arial Narrow" w:hAnsi="Arial Narrow"/>
                <w:bCs/>
                <w:sz w:val="22"/>
                <w:szCs w:val="22"/>
              </w:rPr>
              <w:t>)</w:t>
            </w:r>
          </w:p>
        </w:tc>
      </w:tr>
      <w:tr w:rsidR="009E4DBB" w:rsidRPr="003A1B05" w14:paraId="6ED72A28" w14:textId="77777777" w:rsidTr="00645034">
        <w:tc>
          <w:tcPr>
            <w:tcW w:w="3192" w:type="dxa"/>
            <w:shd w:val="clear" w:color="auto" w:fill="auto"/>
          </w:tcPr>
          <w:p w14:paraId="7B09F61A" w14:textId="77777777" w:rsidR="009E4DBB" w:rsidRPr="003A1B05" w:rsidRDefault="009E4DBB" w:rsidP="00645034">
            <w:pPr>
              <w:jc w:val="both"/>
              <w:rPr>
                <w:rFonts w:ascii="Arial Narrow" w:hAnsi="Arial Narrow"/>
                <w:b/>
                <w:sz w:val="22"/>
                <w:szCs w:val="22"/>
              </w:rPr>
            </w:pPr>
            <w:r w:rsidRPr="003A1B05">
              <w:rPr>
                <w:rFonts w:ascii="Arial Narrow" w:hAnsi="Arial Narrow"/>
                <w:b/>
                <w:sz w:val="22"/>
                <w:szCs w:val="22"/>
              </w:rPr>
              <w:t xml:space="preserve"> Environment</w:t>
            </w:r>
          </w:p>
        </w:tc>
        <w:tc>
          <w:tcPr>
            <w:tcW w:w="5196" w:type="dxa"/>
            <w:shd w:val="clear" w:color="auto" w:fill="auto"/>
          </w:tcPr>
          <w:p w14:paraId="48333077" w14:textId="5FE38A28" w:rsidR="009E4DBB" w:rsidRPr="003A1B05" w:rsidRDefault="009E4DBB" w:rsidP="00645034">
            <w:pPr>
              <w:jc w:val="both"/>
              <w:rPr>
                <w:rFonts w:ascii="Arial Narrow" w:hAnsi="Arial Narrow"/>
                <w:b/>
                <w:sz w:val="22"/>
                <w:szCs w:val="22"/>
              </w:rPr>
            </w:pPr>
            <w:r w:rsidRPr="003A1B05">
              <w:rPr>
                <w:rFonts w:ascii="Arial Narrow" w:hAnsi="Arial Narrow"/>
                <w:b/>
                <w:sz w:val="22"/>
                <w:szCs w:val="22"/>
              </w:rPr>
              <w:t xml:space="preserve">: </w:t>
            </w:r>
            <w:r w:rsidR="00D132C8" w:rsidRPr="00D132C8">
              <w:rPr>
                <w:rFonts w:ascii="Arial Narrow" w:hAnsi="Arial Narrow"/>
                <w:bCs/>
                <w:sz w:val="22"/>
                <w:szCs w:val="22"/>
              </w:rPr>
              <w:t xml:space="preserve">Broker Portal, Product </w:t>
            </w:r>
            <w:r w:rsidR="00D132C8">
              <w:rPr>
                <w:rFonts w:ascii="Arial Narrow" w:hAnsi="Arial Narrow"/>
                <w:bCs/>
                <w:sz w:val="22"/>
                <w:szCs w:val="22"/>
              </w:rPr>
              <w:t>Management</w:t>
            </w:r>
          </w:p>
        </w:tc>
      </w:tr>
      <w:tr w:rsidR="009E4DBB" w:rsidRPr="003A1B05" w14:paraId="6CA104B3" w14:textId="77777777" w:rsidTr="00645034">
        <w:tc>
          <w:tcPr>
            <w:tcW w:w="3192" w:type="dxa"/>
            <w:shd w:val="clear" w:color="auto" w:fill="auto"/>
          </w:tcPr>
          <w:p w14:paraId="4F793412" w14:textId="77777777" w:rsidR="009E4DBB" w:rsidRPr="003A1B05" w:rsidRDefault="009E4DBB" w:rsidP="00645034">
            <w:pPr>
              <w:jc w:val="both"/>
              <w:rPr>
                <w:rFonts w:ascii="Arial Narrow" w:hAnsi="Arial Narrow"/>
                <w:b/>
                <w:bCs/>
                <w:sz w:val="22"/>
                <w:szCs w:val="22"/>
              </w:rPr>
            </w:pPr>
            <w:r w:rsidRPr="003A1B05">
              <w:rPr>
                <w:rFonts w:ascii="Arial Narrow" w:hAnsi="Arial Narrow"/>
                <w:b/>
                <w:bCs/>
                <w:sz w:val="22"/>
                <w:szCs w:val="22"/>
              </w:rPr>
              <w:t xml:space="preserve"> Duration </w:t>
            </w:r>
          </w:p>
        </w:tc>
        <w:tc>
          <w:tcPr>
            <w:tcW w:w="5196" w:type="dxa"/>
            <w:shd w:val="clear" w:color="auto" w:fill="auto"/>
          </w:tcPr>
          <w:p w14:paraId="77CF73F9" w14:textId="41112873" w:rsidR="009E4DBB" w:rsidRPr="003A1B05" w:rsidRDefault="009E4DBB" w:rsidP="00645034">
            <w:pPr>
              <w:jc w:val="both"/>
              <w:rPr>
                <w:rFonts w:ascii="Arial Narrow" w:hAnsi="Arial Narrow"/>
                <w:b/>
                <w:bCs/>
                <w:sz w:val="22"/>
                <w:szCs w:val="22"/>
              </w:rPr>
            </w:pPr>
            <w:r w:rsidRPr="003A1B05">
              <w:rPr>
                <w:rFonts w:ascii="Arial Narrow" w:hAnsi="Arial Narrow"/>
                <w:b/>
                <w:bCs/>
                <w:sz w:val="22"/>
                <w:szCs w:val="22"/>
              </w:rPr>
              <w:t xml:space="preserve">: </w:t>
            </w:r>
            <w:r w:rsidR="00D132C8">
              <w:rPr>
                <w:rFonts w:ascii="Arial Narrow" w:hAnsi="Arial Narrow"/>
                <w:bCs/>
                <w:sz w:val="22"/>
                <w:szCs w:val="22"/>
              </w:rPr>
              <w:t>Oct</w:t>
            </w:r>
            <w:r>
              <w:rPr>
                <w:rFonts w:ascii="Arial Narrow" w:hAnsi="Arial Narrow"/>
                <w:bCs/>
                <w:sz w:val="22"/>
                <w:szCs w:val="22"/>
              </w:rPr>
              <w:t xml:space="preserve"> 202</w:t>
            </w:r>
            <w:r>
              <w:rPr>
                <w:rFonts w:ascii="Arial Narrow" w:hAnsi="Arial Narrow"/>
                <w:bCs/>
                <w:sz w:val="22"/>
                <w:szCs w:val="22"/>
              </w:rPr>
              <w:t>4</w:t>
            </w:r>
            <w:r w:rsidRPr="003A1B05">
              <w:rPr>
                <w:rFonts w:ascii="Arial Narrow" w:hAnsi="Arial Narrow"/>
                <w:bCs/>
                <w:sz w:val="22"/>
                <w:szCs w:val="22"/>
              </w:rPr>
              <w:t xml:space="preserve"> to </w:t>
            </w:r>
            <w:r w:rsidR="00D132C8">
              <w:rPr>
                <w:rFonts w:ascii="Arial Narrow" w:hAnsi="Arial Narrow"/>
                <w:bCs/>
                <w:sz w:val="22"/>
                <w:szCs w:val="22"/>
              </w:rPr>
              <w:t>Jan 2025</w:t>
            </w:r>
            <w:r w:rsidRPr="003A1B05">
              <w:rPr>
                <w:rFonts w:ascii="Arial Narrow" w:hAnsi="Arial Narrow"/>
                <w:bCs/>
                <w:sz w:val="22"/>
                <w:szCs w:val="22"/>
              </w:rPr>
              <w:t>.</w:t>
            </w:r>
          </w:p>
        </w:tc>
      </w:tr>
      <w:tr w:rsidR="009E4DBB" w:rsidRPr="003A1B05" w14:paraId="563E2A54" w14:textId="77777777" w:rsidTr="00645034">
        <w:tc>
          <w:tcPr>
            <w:tcW w:w="3192" w:type="dxa"/>
            <w:shd w:val="clear" w:color="auto" w:fill="auto"/>
          </w:tcPr>
          <w:p w14:paraId="783E40EF" w14:textId="77777777" w:rsidR="009E4DBB" w:rsidRPr="003A1B05" w:rsidRDefault="009E4DBB" w:rsidP="00645034">
            <w:pPr>
              <w:jc w:val="both"/>
              <w:rPr>
                <w:rFonts w:ascii="Arial Narrow" w:hAnsi="Arial Narrow"/>
                <w:b/>
                <w:bCs/>
                <w:sz w:val="22"/>
                <w:szCs w:val="22"/>
              </w:rPr>
            </w:pPr>
            <w:r w:rsidRPr="003A1B05">
              <w:rPr>
                <w:rFonts w:ascii="Arial Narrow" w:hAnsi="Arial Narrow"/>
                <w:b/>
                <w:bCs/>
                <w:sz w:val="22"/>
                <w:szCs w:val="22"/>
              </w:rPr>
              <w:t xml:space="preserve"> Tools Used</w:t>
            </w:r>
          </w:p>
        </w:tc>
        <w:tc>
          <w:tcPr>
            <w:tcW w:w="5196" w:type="dxa"/>
            <w:shd w:val="clear" w:color="auto" w:fill="auto"/>
          </w:tcPr>
          <w:p w14:paraId="074DFF0C" w14:textId="16FA7C66" w:rsidR="009E4DBB" w:rsidRPr="003A1B05" w:rsidRDefault="009E4DBB" w:rsidP="00645034">
            <w:pPr>
              <w:jc w:val="both"/>
              <w:rPr>
                <w:rFonts w:ascii="Arial Narrow" w:hAnsi="Arial Narrow"/>
                <w:bCs/>
                <w:sz w:val="22"/>
                <w:szCs w:val="22"/>
              </w:rPr>
            </w:pPr>
            <w:r w:rsidRPr="003A1B05">
              <w:rPr>
                <w:rFonts w:ascii="Arial Narrow" w:hAnsi="Arial Narrow"/>
                <w:b/>
                <w:bCs/>
                <w:sz w:val="22"/>
                <w:szCs w:val="22"/>
              </w:rPr>
              <w:t xml:space="preserve">: </w:t>
            </w:r>
            <w:r>
              <w:rPr>
                <w:rFonts w:ascii="Arial Narrow" w:hAnsi="Arial Narrow"/>
                <w:sz w:val="22"/>
                <w:szCs w:val="22"/>
              </w:rPr>
              <w:t>Confluence, JIRA</w:t>
            </w:r>
          </w:p>
        </w:tc>
      </w:tr>
    </w:tbl>
    <w:p w14:paraId="29EAB07C" w14:textId="77777777" w:rsidR="009E4DBB" w:rsidRDefault="009E4DBB" w:rsidP="009E4DBB">
      <w:pPr>
        <w:jc w:val="both"/>
        <w:rPr>
          <w:rFonts w:ascii="Arial Narrow" w:hAnsi="Arial Narrow"/>
          <w:b/>
          <w:sz w:val="22"/>
          <w:szCs w:val="22"/>
        </w:rPr>
      </w:pPr>
    </w:p>
    <w:p w14:paraId="2B8141F7" w14:textId="77777777" w:rsidR="009E4DBB" w:rsidRDefault="009E4DBB" w:rsidP="009E4DBB">
      <w:pPr>
        <w:jc w:val="both"/>
        <w:rPr>
          <w:rFonts w:ascii="Arial Narrow" w:hAnsi="Arial Narrow"/>
          <w:sz w:val="22"/>
          <w:szCs w:val="22"/>
        </w:rPr>
      </w:pPr>
      <w:r w:rsidRPr="0023081C">
        <w:rPr>
          <w:rFonts w:ascii="Arial Narrow" w:hAnsi="Arial Narrow"/>
          <w:b/>
          <w:sz w:val="22"/>
          <w:szCs w:val="22"/>
        </w:rPr>
        <w:t>Description:</w:t>
      </w:r>
      <w:r w:rsidRPr="0023081C">
        <w:rPr>
          <w:rFonts w:ascii="Arial Narrow" w:hAnsi="Arial Narrow"/>
          <w:sz w:val="22"/>
          <w:szCs w:val="22"/>
        </w:rPr>
        <w:t xml:space="preserve"> </w:t>
      </w:r>
    </w:p>
    <w:p w14:paraId="18CC6E0F" w14:textId="1F3C792D" w:rsidR="009E4DBB" w:rsidRPr="0023081C" w:rsidRDefault="009E4DBB" w:rsidP="009E4DBB">
      <w:pPr>
        <w:jc w:val="both"/>
        <w:rPr>
          <w:rFonts w:ascii="Arial Narrow" w:hAnsi="Arial Narrow"/>
          <w:sz w:val="22"/>
          <w:szCs w:val="22"/>
        </w:rPr>
      </w:pPr>
      <w:r>
        <w:rPr>
          <w:rFonts w:ascii="Arial Narrow" w:hAnsi="Arial Narrow"/>
          <w:sz w:val="22"/>
          <w:szCs w:val="22"/>
        </w:rPr>
        <w:t xml:space="preserve">The customer </w:t>
      </w:r>
      <w:r>
        <w:rPr>
          <w:rFonts w:ascii="Arial Narrow" w:hAnsi="Arial Narrow"/>
          <w:sz w:val="22"/>
          <w:szCs w:val="22"/>
        </w:rPr>
        <w:t xml:space="preserve">is a middle-market Insurance Brokerage Firm in Australia </w:t>
      </w:r>
      <w:r>
        <w:rPr>
          <w:rFonts w:ascii="Arial Narrow" w:hAnsi="Arial Narrow"/>
          <w:sz w:val="22"/>
          <w:szCs w:val="22"/>
        </w:rPr>
        <w:t xml:space="preserve">with Underwriting </w:t>
      </w:r>
      <w:r>
        <w:rPr>
          <w:rFonts w:ascii="Arial Narrow" w:hAnsi="Arial Narrow"/>
          <w:sz w:val="22"/>
          <w:szCs w:val="22"/>
        </w:rPr>
        <w:t>expertise in the Commercial Lines Property, Liability and Specialty Insurance segment</w:t>
      </w:r>
      <w:r>
        <w:rPr>
          <w:rFonts w:ascii="Arial Narrow" w:hAnsi="Arial Narrow"/>
          <w:sz w:val="22"/>
          <w:szCs w:val="22"/>
        </w:rPr>
        <w:t>.</w:t>
      </w:r>
      <w:r>
        <w:rPr>
          <w:rFonts w:ascii="Arial Narrow" w:hAnsi="Arial Narrow"/>
          <w:sz w:val="22"/>
          <w:szCs w:val="22"/>
        </w:rPr>
        <w:t xml:space="preserve"> The customer has recently been acquired by a leading global Insurance </w:t>
      </w:r>
      <w:r w:rsidR="00783C2B">
        <w:rPr>
          <w:rFonts w:ascii="Arial Narrow" w:hAnsi="Arial Narrow"/>
          <w:sz w:val="22"/>
          <w:szCs w:val="22"/>
        </w:rPr>
        <w:t>conglomerate, with a</w:t>
      </w:r>
      <w:r w:rsidR="00B14B7F">
        <w:rPr>
          <w:rFonts w:ascii="Arial Narrow" w:hAnsi="Arial Narrow"/>
          <w:sz w:val="22"/>
          <w:szCs w:val="22"/>
        </w:rPr>
        <w:t xml:space="preserve"> focus on </w:t>
      </w:r>
      <w:r>
        <w:rPr>
          <w:rFonts w:ascii="Arial Narrow" w:hAnsi="Arial Narrow"/>
          <w:sz w:val="22"/>
          <w:szCs w:val="22"/>
        </w:rPr>
        <w:t>significantly upgrad</w:t>
      </w:r>
      <w:r w:rsidR="00B14B7F">
        <w:rPr>
          <w:rFonts w:ascii="Arial Narrow" w:hAnsi="Arial Narrow"/>
          <w:sz w:val="22"/>
          <w:szCs w:val="22"/>
        </w:rPr>
        <w:t>ing</w:t>
      </w:r>
      <w:r>
        <w:rPr>
          <w:rFonts w:ascii="Arial Narrow" w:hAnsi="Arial Narrow"/>
          <w:sz w:val="22"/>
          <w:szCs w:val="22"/>
        </w:rPr>
        <w:t xml:space="preserve"> the technology and application capabilities of the acquired entity </w:t>
      </w:r>
      <w:r w:rsidR="00B14B7F">
        <w:rPr>
          <w:rFonts w:ascii="Arial Narrow" w:hAnsi="Arial Narrow"/>
          <w:sz w:val="22"/>
          <w:szCs w:val="22"/>
        </w:rPr>
        <w:t xml:space="preserve">to </w:t>
      </w:r>
      <w:r w:rsidR="00783C2B">
        <w:rPr>
          <w:rFonts w:ascii="Arial Narrow" w:hAnsi="Arial Narrow"/>
          <w:sz w:val="22"/>
          <w:szCs w:val="22"/>
        </w:rPr>
        <w:t xml:space="preserve">meet </w:t>
      </w:r>
      <w:r w:rsidR="00DD54E0">
        <w:rPr>
          <w:rFonts w:ascii="Arial Narrow" w:hAnsi="Arial Narrow"/>
          <w:sz w:val="22"/>
          <w:szCs w:val="22"/>
        </w:rPr>
        <w:t xml:space="preserve">market </w:t>
      </w:r>
      <w:r w:rsidR="00783C2B">
        <w:rPr>
          <w:rFonts w:ascii="Arial Narrow" w:hAnsi="Arial Narrow"/>
          <w:sz w:val="22"/>
          <w:szCs w:val="22"/>
        </w:rPr>
        <w:t>opportunities</w:t>
      </w:r>
      <w:r>
        <w:rPr>
          <w:rFonts w:ascii="Arial Narrow" w:hAnsi="Arial Narrow"/>
          <w:sz w:val="22"/>
          <w:szCs w:val="22"/>
        </w:rPr>
        <w:t>.</w:t>
      </w:r>
      <w:r w:rsidR="00DD54E0">
        <w:rPr>
          <w:rFonts w:ascii="Arial Narrow" w:hAnsi="Arial Narrow"/>
          <w:sz w:val="22"/>
          <w:szCs w:val="22"/>
        </w:rPr>
        <w:t xml:space="preserve"> </w:t>
      </w:r>
      <w:r w:rsidR="00B14B7F">
        <w:rPr>
          <w:rFonts w:ascii="Arial Narrow" w:hAnsi="Arial Narrow"/>
          <w:sz w:val="22"/>
          <w:szCs w:val="22"/>
        </w:rPr>
        <w:t xml:space="preserve">As part of Define phase, Hexaware led the requirements definition for two broad areas - Broker Portal and Product Management. Customer had pre-defined some Day 1 </w:t>
      </w:r>
      <w:proofErr w:type="gramStart"/>
      <w:r w:rsidR="00B14B7F">
        <w:rPr>
          <w:rFonts w:ascii="Arial Narrow" w:hAnsi="Arial Narrow"/>
          <w:sz w:val="22"/>
          <w:szCs w:val="22"/>
        </w:rPr>
        <w:t>requirements, and</w:t>
      </w:r>
      <w:proofErr w:type="gramEnd"/>
      <w:r w:rsidR="00B14B7F">
        <w:rPr>
          <w:rFonts w:ascii="Arial Narrow" w:hAnsi="Arial Narrow"/>
          <w:sz w:val="22"/>
          <w:szCs w:val="22"/>
        </w:rPr>
        <w:t xml:space="preserve"> wanted Hexaware’s expertise to further define and finalize the high-level technical and functional requirements. </w:t>
      </w:r>
      <w:r w:rsidR="006A5E17">
        <w:rPr>
          <w:rFonts w:ascii="Arial Narrow" w:hAnsi="Arial Narrow"/>
          <w:sz w:val="22"/>
          <w:szCs w:val="22"/>
        </w:rPr>
        <w:t>From a functional perspective, we managed to secure client’s trust and crucially sign-</w:t>
      </w:r>
      <w:proofErr w:type="gramStart"/>
      <w:r w:rsidR="006A5E17">
        <w:rPr>
          <w:rFonts w:ascii="Arial Narrow" w:hAnsi="Arial Narrow"/>
          <w:sz w:val="22"/>
          <w:szCs w:val="22"/>
        </w:rPr>
        <w:t>off’s</w:t>
      </w:r>
      <w:proofErr w:type="gramEnd"/>
      <w:r w:rsidR="006A5E17">
        <w:rPr>
          <w:rFonts w:ascii="Arial Narrow" w:hAnsi="Arial Narrow"/>
          <w:sz w:val="22"/>
          <w:szCs w:val="22"/>
        </w:rPr>
        <w:t xml:space="preserve"> on the Functional Design and Functional user stories. F</w:t>
      </w:r>
      <w:r w:rsidR="006A5E17">
        <w:rPr>
          <w:rFonts w:ascii="Arial Narrow" w:hAnsi="Arial Narrow"/>
          <w:sz w:val="22"/>
          <w:szCs w:val="22"/>
        </w:rPr>
        <w:t>or Product Management</w:t>
      </w:r>
      <w:r w:rsidR="006A5E17">
        <w:rPr>
          <w:rFonts w:ascii="Arial Narrow" w:hAnsi="Arial Narrow"/>
          <w:sz w:val="22"/>
          <w:szCs w:val="22"/>
        </w:rPr>
        <w:t>, we are currently in the process of completing the wireframes and High-fidelity screens.</w:t>
      </w:r>
    </w:p>
    <w:p w14:paraId="75A6FA4E" w14:textId="77777777" w:rsidR="009E4DBB" w:rsidRPr="0023081C" w:rsidRDefault="009E4DBB" w:rsidP="009E4DBB">
      <w:pPr>
        <w:tabs>
          <w:tab w:val="left" w:pos="9900"/>
        </w:tabs>
        <w:jc w:val="both"/>
        <w:rPr>
          <w:rFonts w:ascii="Arial Narrow" w:hAnsi="Arial Narrow"/>
          <w:b/>
          <w:color w:val="000000"/>
          <w:sz w:val="22"/>
          <w:szCs w:val="22"/>
        </w:rPr>
      </w:pPr>
    </w:p>
    <w:p w14:paraId="21DD7FC5" w14:textId="77777777" w:rsidR="009E4DBB" w:rsidRPr="0023081C" w:rsidRDefault="009E4DBB" w:rsidP="009E4DBB">
      <w:pPr>
        <w:jc w:val="both"/>
        <w:rPr>
          <w:rFonts w:ascii="Arial Narrow" w:hAnsi="Arial Narrow"/>
          <w:b/>
          <w:sz w:val="22"/>
          <w:szCs w:val="22"/>
        </w:rPr>
      </w:pPr>
      <w:r w:rsidRPr="0023081C">
        <w:rPr>
          <w:rFonts w:ascii="Arial Narrow" w:hAnsi="Arial Narrow"/>
          <w:b/>
          <w:sz w:val="22"/>
          <w:szCs w:val="22"/>
        </w:rPr>
        <w:t>Roles and Responsibilities:</w:t>
      </w:r>
    </w:p>
    <w:p w14:paraId="497B5EBD" w14:textId="77777777" w:rsidR="009E4DBB" w:rsidRPr="0023081C" w:rsidRDefault="009E4DBB" w:rsidP="009E4DBB">
      <w:pPr>
        <w:jc w:val="both"/>
        <w:rPr>
          <w:rFonts w:ascii="Arial Narrow" w:hAnsi="Arial Narrow"/>
          <w:b/>
          <w:sz w:val="22"/>
          <w:szCs w:val="22"/>
        </w:rPr>
      </w:pPr>
    </w:p>
    <w:p w14:paraId="5A902460" w14:textId="721DCE38" w:rsidR="006A5E17" w:rsidRDefault="006A5E17" w:rsidP="009E4DBB">
      <w:pPr>
        <w:numPr>
          <w:ilvl w:val="0"/>
          <w:numId w:val="10"/>
        </w:numPr>
        <w:spacing w:line="360" w:lineRule="auto"/>
        <w:jc w:val="both"/>
        <w:rPr>
          <w:rFonts w:ascii="Arial Narrow" w:hAnsi="Arial Narrow"/>
          <w:sz w:val="22"/>
          <w:szCs w:val="22"/>
        </w:rPr>
      </w:pPr>
      <w:r>
        <w:rPr>
          <w:rFonts w:ascii="Arial Narrow" w:hAnsi="Arial Narrow"/>
          <w:sz w:val="22"/>
          <w:szCs w:val="22"/>
        </w:rPr>
        <w:t xml:space="preserve">Study RFP, run </w:t>
      </w:r>
      <w:r>
        <w:rPr>
          <w:rFonts w:ascii="Arial Narrow" w:hAnsi="Arial Narrow"/>
          <w:sz w:val="22"/>
          <w:szCs w:val="22"/>
        </w:rPr>
        <w:t>client meetings</w:t>
      </w:r>
      <w:r>
        <w:rPr>
          <w:rFonts w:ascii="Arial Narrow" w:hAnsi="Arial Narrow"/>
          <w:sz w:val="22"/>
          <w:szCs w:val="22"/>
        </w:rPr>
        <w:t xml:space="preserve"> to discuss queries and get clarifications</w:t>
      </w:r>
      <w:r w:rsidR="00785D1C">
        <w:rPr>
          <w:rFonts w:ascii="Arial Narrow" w:hAnsi="Arial Narrow"/>
          <w:sz w:val="22"/>
          <w:szCs w:val="22"/>
        </w:rPr>
        <w:t>.</w:t>
      </w:r>
    </w:p>
    <w:p w14:paraId="66BCCAF2" w14:textId="7C7D20EB" w:rsidR="006A5E17" w:rsidRDefault="006A5E17" w:rsidP="009E4DBB">
      <w:pPr>
        <w:numPr>
          <w:ilvl w:val="0"/>
          <w:numId w:val="10"/>
        </w:numPr>
        <w:spacing w:line="360" w:lineRule="auto"/>
        <w:jc w:val="both"/>
        <w:rPr>
          <w:rFonts w:ascii="Arial Narrow" w:hAnsi="Arial Narrow"/>
          <w:sz w:val="22"/>
          <w:szCs w:val="22"/>
        </w:rPr>
      </w:pPr>
      <w:r>
        <w:rPr>
          <w:rFonts w:ascii="Arial Narrow" w:hAnsi="Arial Narrow"/>
          <w:sz w:val="22"/>
          <w:szCs w:val="22"/>
        </w:rPr>
        <w:t xml:space="preserve">Elicit and define Product Management </w:t>
      </w:r>
      <w:r w:rsidR="00785D1C">
        <w:rPr>
          <w:rFonts w:ascii="Arial Narrow" w:hAnsi="Arial Narrow"/>
          <w:sz w:val="22"/>
          <w:szCs w:val="22"/>
        </w:rPr>
        <w:t xml:space="preserve">requirements </w:t>
      </w:r>
      <w:r>
        <w:rPr>
          <w:rFonts w:ascii="Arial Narrow" w:hAnsi="Arial Narrow"/>
          <w:sz w:val="22"/>
          <w:szCs w:val="22"/>
        </w:rPr>
        <w:t xml:space="preserve">from Product Owner, Client </w:t>
      </w:r>
      <w:r w:rsidR="00785D1C">
        <w:rPr>
          <w:rFonts w:ascii="Arial Narrow" w:hAnsi="Arial Narrow"/>
          <w:sz w:val="22"/>
          <w:szCs w:val="22"/>
        </w:rPr>
        <w:t>BA’s and</w:t>
      </w:r>
      <w:r>
        <w:rPr>
          <w:rFonts w:ascii="Arial Narrow" w:hAnsi="Arial Narrow"/>
          <w:sz w:val="22"/>
          <w:szCs w:val="22"/>
        </w:rPr>
        <w:t xml:space="preserve"> IT Stakeholders</w:t>
      </w:r>
      <w:r w:rsidR="00785D1C">
        <w:rPr>
          <w:rFonts w:ascii="Arial Narrow" w:hAnsi="Arial Narrow"/>
          <w:sz w:val="22"/>
          <w:szCs w:val="22"/>
        </w:rPr>
        <w:t>.</w:t>
      </w:r>
    </w:p>
    <w:p w14:paraId="3DD9B453" w14:textId="62CBDCA6" w:rsidR="006A5E17" w:rsidRDefault="00785D1C" w:rsidP="009E4DBB">
      <w:pPr>
        <w:numPr>
          <w:ilvl w:val="0"/>
          <w:numId w:val="10"/>
        </w:numPr>
        <w:spacing w:line="360" w:lineRule="auto"/>
        <w:jc w:val="both"/>
        <w:rPr>
          <w:rFonts w:ascii="Arial Narrow" w:hAnsi="Arial Narrow"/>
          <w:sz w:val="22"/>
          <w:szCs w:val="22"/>
        </w:rPr>
      </w:pPr>
      <w:r>
        <w:rPr>
          <w:rFonts w:ascii="Arial Narrow" w:hAnsi="Arial Narrow"/>
          <w:sz w:val="22"/>
          <w:szCs w:val="22"/>
        </w:rPr>
        <w:t>Perform F</w:t>
      </w:r>
      <w:r w:rsidR="006A5E17">
        <w:rPr>
          <w:rFonts w:ascii="Arial Narrow" w:hAnsi="Arial Narrow"/>
          <w:sz w:val="22"/>
          <w:szCs w:val="22"/>
        </w:rPr>
        <w:t>unctional analysis</w:t>
      </w:r>
      <w:r>
        <w:rPr>
          <w:rFonts w:ascii="Arial Narrow" w:hAnsi="Arial Narrow"/>
          <w:sz w:val="22"/>
          <w:szCs w:val="22"/>
        </w:rPr>
        <w:t xml:space="preserve"> and facilitate discussions to ensure alignment with Product vision.</w:t>
      </w:r>
    </w:p>
    <w:p w14:paraId="6B217D3B" w14:textId="24CE28B1" w:rsidR="006A5E17" w:rsidRDefault="00785D1C" w:rsidP="009E4DBB">
      <w:pPr>
        <w:numPr>
          <w:ilvl w:val="0"/>
          <w:numId w:val="10"/>
        </w:numPr>
        <w:spacing w:line="360" w:lineRule="auto"/>
        <w:jc w:val="both"/>
        <w:rPr>
          <w:rFonts w:ascii="Arial Narrow" w:hAnsi="Arial Narrow"/>
          <w:sz w:val="22"/>
          <w:szCs w:val="22"/>
        </w:rPr>
      </w:pPr>
      <w:r>
        <w:rPr>
          <w:rFonts w:ascii="Arial Narrow" w:hAnsi="Arial Narrow"/>
          <w:sz w:val="22"/>
          <w:szCs w:val="22"/>
        </w:rPr>
        <w:t xml:space="preserve">Created JIRA Epics and User stories for Product Management and secured Product Owner </w:t>
      </w:r>
      <w:proofErr w:type="gramStart"/>
      <w:r>
        <w:rPr>
          <w:rFonts w:ascii="Arial Narrow" w:hAnsi="Arial Narrow"/>
          <w:sz w:val="22"/>
          <w:szCs w:val="22"/>
        </w:rPr>
        <w:t>sign-offs</w:t>
      </w:r>
      <w:proofErr w:type="gramEnd"/>
      <w:r>
        <w:rPr>
          <w:rFonts w:ascii="Arial Narrow" w:hAnsi="Arial Narrow"/>
          <w:sz w:val="22"/>
          <w:szCs w:val="22"/>
        </w:rPr>
        <w:t>.</w:t>
      </w:r>
    </w:p>
    <w:p w14:paraId="51FDDC58" w14:textId="05283249" w:rsidR="006A5E17" w:rsidRDefault="00785D1C" w:rsidP="009E4DBB">
      <w:pPr>
        <w:numPr>
          <w:ilvl w:val="0"/>
          <w:numId w:val="10"/>
        </w:numPr>
        <w:spacing w:line="360" w:lineRule="auto"/>
        <w:jc w:val="both"/>
        <w:rPr>
          <w:rFonts w:ascii="Arial Narrow" w:hAnsi="Arial Narrow"/>
          <w:sz w:val="22"/>
          <w:szCs w:val="22"/>
        </w:rPr>
      </w:pPr>
      <w:r>
        <w:rPr>
          <w:rFonts w:ascii="Arial Narrow" w:hAnsi="Arial Narrow"/>
          <w:sz w:val="22"/>
          <w:szCs w:val="22"/>
        </w:rPr>
        <w:t xml:space="preserve">Assisted in running Daily Standups </w:t>
      </w:r>
      <w:r>
        <w:rPr>
          <w:rFonts w:ascii="Arial Narrow" w:hAnsi="Arial Narrow"/>
          <w:sz w:val="22"/>
          <w:szCs w:val="22"/>
        </w:rPr>
        <w:t>and</w:t>
      </w:r>
      <w:r>
        <w:rPr>
          <w:rFonts w:ascii="Arial Narrow" w:hAnsi="Arial Narrow"/>
          <w:sz w:val="22"/>
          <w:szCs w:val="22"/>
        </w:rPr>
        <w:t xml:space="preserve"> Sprint </w:t>
      </w:r>
      <w:r w:rsidR="006A5E17">
        <w:rPr>
          <w:rFonts w:ascii="Arial Narrow" w:hAnsi="Arial Narrow"/>
          <w:sz w:val="22"/>
          <w:szCs w:val="22"/>
        </w:rPr>
        <w:t xml:space="preserve">planning </w:t>
      </w:r>
      <w:r>
        <w:rPr>
          <w:rFonts w:ascii="Arial Narrow" w:hAnsi="Arial Narrow"/>
          <w:sz w:val="22"/>
          <w:szCs w:val="22"/>
        </w:rPr>
        <w:t>sessions, standing-in for the Scrum Master/PM.</w:t>
      </w:r>
    </w:p>
    <w:p w14:paraId="04209D06" w14:textId="18499525" w:rsidR="006A5E17" w:rsidRDefault="00785D1C" w:rsidP="009E4DBB">
      <w:pPr>
        <w:numPr>
          <w:ilvl w:val="0"/>
          <w:numId w:val="10"/>
        </w:numPr>
        <w:spacing w:line="360" w:lineRule="auto"/>
        <w:jc w:val="both"/>
        <w:rPr>
          <w:rFonts w:ascii="Arial Narrow" w:hAnsi="Arial Narrow"/>
          <w:sz w:val="22"/>
          <w:szCs w:val="22"/>
        </w:rPr>
      </w:pPr>
      <w:r>
        <w:rPr>
          <w:rFonts w:ascii="Arial Narrow" w:hAnsi="Arial Narrow"/>
          <w:sz w:val="22"/>
          <w:szCs w:val="22"/>
        </w:rPr>
        <w:t xml:space="preserve">Worked closely with the </w:t>
      </w:r>
      <w:r w:rsidR="006A5E17">
        <w:rPr>
          <w:rFonts w:ascii="Arial Narrow" w:hAnsi="Arial Narrow"/>
          <w:sz w:val="22"/>
          <w:szCs w:val="22"/>
        </w:rPr>
        <w:t xml:space="preserve">UI/UX </w:t>
      </w:r>
      <w:r>
        <w:rPr>
          <w:rFonts w:ascii="Arial Narrow" w:hAnsi="Arial Narrow"/>
          <w:sz w:val="22"/>
          <w:szCs w:val="22"/>
        </w:rPr>
        <w:t xml:space="preserve">Designer in definition </w:t>
      </w:r>
      <w:r>
        <w:rPr>
          <w:rFonts w:ascii="Arial Narrow" w:hAnsi="Arial Narrow"/>
          <w:sz w:val="22"/>
          <w:szCs w:val="22"/>
        </w:rPr>
        <w:t>wireframes</w:t>
      </w:r>
      <w:r>
        <w:rPr>
          <w:rFonts w:ascii="Arial Narrow" w:hAnsi="Arial Narrow"/>
          <w:sz w:val="22"/>
          <w:szCs w:val="22"/>
        </w:rPr>
        <w:t xml:space="preserve"> for Product Management screens.</w:t>
      </w:r>
    </w:p>
    <w:p w14:paraId="7D4AE71C" w14:textId="469DDB52" w:rsidR="009E4DBB" w:rsidRPr="00785D1C" w:rsidRDefault="00785D1C" w:rsidP="00785D1C">
      <w:pPr>
        <w:numPr>
          <w:ilvl w:val="0"/>
          <w:numId w:val="10"/>
        </w:numPr>
        <w:spacing w:line="360" w:lineRule="auto"/>
        <w:jc w:val="both"/>
        <w:rPr>
          <w:rStyle w:val="jd21"/>
          <w:rFonts w:ascii="Arial Narrow" w:hAnsi="Arial Narrow"/>
          <w:sz w:val="22"/>
          <w:szCs w:val="22"/>
        </w:rPr>
      </w:pPr>
      <w:r>
        <w:rPr>
          <w:rFonts w:ascii="Arial Narrow" w:hAnsi="Arial Narrow"/>
          <w:sz w:val="22"/>
          <w:szCs w:val="22"/>
        </w:rPr>
        <w:t xml:space="preserve">Contributed in </w:t>
      </w:r>
      <w:r w:rsidR="006A5E17">
        <w:rPr>
          <w:rFonts w:ascii="Arial Narrow" w:hAnsi="Arial Narrow"/>
          <w:sz w:val="22"/>
          <w:szCs w:val="22"/>
        </w:rPr>
        <w:t xml:space="preserve">LLD </w:t>
      </w:r>
      <w:r>
        <w:rPr>
          <w:rFonts w:ascii="Arial Narrow" w:hAnsi="Arial Narrow"/>
          <w:sz w:val="22"/>
          <w:szCs w:val="22"/>
        </w:rPr>
        <w:t xml:space="preserve">and technical </w:t>
      </w:r>
      <w:r w:rsidR="006A5E17">
        <w:rPr>
          <w:rFonts w:ascii="Arial Narrow" w:hAnsi="Arial Narrow"/>
          <w:sz w:val="22"/>
          <w:szCs w:val="22"/>
        </w:rPr>
        <w:t xml:space="preserve">discussions to support delivery of </w:t>
      </w:r>
      <w:r>
        <w:rPr>
          <w:rFonts w:ascii="Arial Narrow" w:hAnsi="Arial Narrow"/>
          <w:sz w:val="22"/>
          <w:szCs w:val="22"/>
        </w:rPr>
        <w:t xml:space="preserve">other </w:t>
      </w:r>
      <w:r w:rsidR="006A5E17">
        <w:rPr>
          <w:rFonts w:ascii="Arial Narrow" w:hAnsi="Arial Narrow"/>
          <w:sz w:val="22"/>
          <w:szCs w:val="22"/>
        </w:rPr>
        <w:t>requirements.</w:t>
      </w:r>
    </w:p>
    <w:p w14:paraId="13CF032E" w14:textId="4BB4CE75" w:rsidR="00CE47E4" w:rsidRPr="0023081C" w:rsidRDefault="009E4DBB">
      <w:pPr>
        <w:jc w:val="both"/>
        <w:rPr>
          <w:rFonts w:ascii="Arial Narrow" w:hAnsi="Arial Narrow"/>
          <w:sz w:val="22"/>
          <w:szCs w:val="22"/>
        </w:rPr>
      </w:pPr>
      <w:r>
        <w:rPr>
          <w:rFonts w:ascii="Arial Narrow" w:hAnsi="Arial Narrow"/>
          <w:b/>
          <w:sz w:val="22"/>
          <w:szCs w:val="22"/>
        </w:rPr>
        <w:br w:type="page"/>
      </w:r>
      <w:r w:rsidR="00CE47E4" w:rsidRPr="0023081C">
        <w:rPr>
          <w:rFonts w:ascii="Arial Narrow" w:hAnsi="Arial Narrow"/>
          <w:b/>
          <w:sz w:val="22"/>
          <w:szCs w:val="22"/>
        </w:rPr>
        <w:lastRenderedPageBreak/>
        <w:t>PROJECT EXPERIENCE</w:t>
      </w:r>
      <w:r w:rsidR="00CE47E4" w:rsidRPr="0023081C">
        <w:rPr>
          <w:rFonts w:ascii="Arial Narrow" w:hAnsi="Arial Narrow"/>
          <w:sz w:val="22"/>
          <w:szCs w:val="22"/>
        </w:rPr>
        <w:t xml:space="preserve"> </w:t>
      </w:r>
    </w:p>
    <w:p w14:paraId="07B9C1D9" w14:textId="77777777" w:rsidR="00CE47E4" w:rsidRPr="0023081C" w:rsidRDefault="00CE47E4">
      <w:pPr>
        <w:jc w:val="both"/>
        <w:rPr>
          <w:rFonts w:ascii="Arial Narrow" w:hAnsi="Arial Narrow"/>
          <w:b/>
          <w:sz w:val="22"/>
          <w:szCs w:val="22"/>
        </w:rPr>
      </w:pPr>
      <w:r w:rsidRPr="0023081C">
        <w:rPr>
          <w:rFonts w:ascii="Arial Narrow" w:hAnsi="Arial Narrow"/>
          <w:b/>
          <w:sz w:val="22"/>
          <w:szCs w:val="22"/>
        </w:rPr>
        <w:t xml:space="preserve">         </w:t>
      </w:r>
      <w:r w:rsidRPr="0023081C">
        <w:rPr>
          <w:rFonts w:ascii="Arial Narrow" w:hAnsi="Arial Narrow"/>
          <w:b/>
          <w:sz w:val="22"/>
          <w:szCs w:val="22"/>
        </w:rPr>
        <w:tab/>
      </w:r>
      <w:r w:rsidRPr="0023081C">
        <w:rPr>
          <w:rFonts w:ascii="Arial Narrow" w:hAnsi="Arial Narrow"/>
          <w:b/>
          <w:sz w:val="22"/>
          <w:szCs w:val="22"/>
        </w:rPr>
        <w:tab/>
      </w:r>
      <w:r w:rsidRPr="0023081C">
        <w:rPr>
          <w:rFonts w:ascii="Arial Narrow" w:hAnsi="Arial Narrow"/>
          <w:b/>
          <w:sz w:val="22"/>
          <w:szCs w:val="22"/>
        </w:rPr>
        <w:tab/>
      </w:r>
      <w:r w:rsidRPr="0023081C">
        <w:rPr>
          <w:rFonts w:ascii="Arial Narrow" w:hAnsi="Arial Narrow"/>
          <w:b/>
          <w:sz w:val="22"/>
          <w:szCs w:val="22"/>
        </w:rPr>
        <w:tab/>
      </w:r>
      <w:r w:rsidRPr="0023081C">
        <w:rPr>
          <w:rFonts w:ascii="Arial Narrow" w:hAnsi="Arial Narrow"/>
          <w:b/>
          <w:sz w:val="22"/>
          <w:szCs w:val="22"/>
        </w:rPr>
        <w:tab/>
        <w:t xml:space="preserve">                              </w:t>
      </w:r>
    </w:p>
    <w:tbl>
      <w:tblPr>
        <w:tblW w:w="0" w:type="auto"/>
        <w:tblLook w:val="01E0" w:firstRow="1" w:lastRow="1" w:firstColumn="1" w:lastColumn="1" w:noHBand="0" w:noVBand="0"/>
      </w:tblPr>
      <w:tblGrid>
        <w:gridCol w:w="3192"/>
        <w:gridCol w:w="5196"/>
      </w:tblGrid>
      <w:tr w:rsidR="00B04D4C" w:rsidRPr="003A1B05" w14:paraId="67752A2D" w14:textId="77777777" w:rsidTr="003A1B05">
        <w:tc>
          <w:tcPr>
            <w:tcW w:w="3192" w:type="dxa"/>
            <w:shd w:val="clear" w:color="auto" w:fill="auto"/>
          </w:tcPr>
          <w:p w14:paraId="7C4E55E7" w14:textId="77777777" w:rsidR="00B04D4C" w:rsidRPr="003A1B05" w:rsidRDefault="00B04D4C" w:rsidP="003A1B05">
            <w:pPr>
              <w:jc w:val="both"/>
              <w:rPr>
                <w:rFonts w:ascii="Arial Narrow" w:hAnsi="Arial Narrow"/>
                <w:b/>
                <w:sz w:val="22"/>
                <w:szCs w:val="22"/>
              </w:rPr>
            </w:pPr>
            <w:r w:rsidRPr="003A1B05">
              <w:rPr>
                <w:rFonts w:ascii="Arial Narrow" w:hAnsi="Arial Narrow"/>
                <w:b/>
                <w:sz w:val="22"/>
                <w:szCs w:val="22"/>
              </w:rPr>
              <w:t xml:space="preserve"> Project Name</w:t>
            </w:r>
          </w:p>
        </w:tc>
        <w:tc>
          <w:tcPr>
            <w:tcW w:w="5196" w:type="dxa"/>
            <w:shd w:val="clear" w:color="auto" w:fill="auto"/>
          </w:tcPr>
          <w:p w14:paraId="64428856" w14:textId="74959271" w:rsidR="00B04D4C" w:rsidRPr="003A1B05" w:rsidRDefault="00B04D4C" w:rsidP="003A1B05">
            <w:pPr>
              <w:jc w:val="both"/>
              <w:rPr>
                <w:rFonts w:ascii="Arial Narrow" w:hAnsi="Arial Narrow"/>
                <w:sz w:val="22"/>
                <w:szCs w:val="22"/>
              </w:rPr>
            </w:pPr>
            <w:r w:rsidRPr="003A1B05">
              <w:rPr>
                <w:rFonts w:ascii="Arial Narrow" w:hAnsi="Arial Narrow"/>
                <w:b/>
                <w:sz w:val="22"/>
                <w:szCs w:val="22"/>
              </w:rPr>
              <w:t xml:space="preserve">: </w:t>
            </w:r>
            <w:r w:rsidR="00A12728">
              <w:rPr>
                <w:rFonts w:ascii="Arial Narrow" w:hAnsi="Arial Narrow"/>
                <w:sz w:val="22"/>
                <w:szCs w:val="22"/>
              </w:rPr>
              <w:t>L</w:t>
            </w:r>
            <w:r w:rsidR="00D27EDE">
              <w:rPr>
                <w:rFonts w:ascii="Arial Narrow" w:hAnsi="Arial Narrow"/>
                <w:sz w:val="22"/>
                <w:szCs w:val="22"/>
              </w:rPr>
              <w:t xml:space="preserve">egacy </w:t>
            </w:r>
            <w:r w:rsidR="00A12728">
              <w:rPr>
                <w:rFonts w:ascii="Arial Narrow" w:hAnsi="Arial Narrow"/>
                <w:sz w:val="22"/>
                <w:szCs w:val="22"/>
              </w:rPr>
              <w:t>M</w:t>
            </w:r>
            <w:r w:rsidR="00D27EDE">
              <w:rPr>
                <w:rFonts w:ascii="Arial Narrow" w:hAnsi="Arial Narrow"/>
                <w:sz w:val="22"/>
                <w:szCs w:val="22"/>
              </w:rPr>
              <w:t xml:space="preserve">odernization </w:t>
            </w:r>
            <w:r w:rsidR="00A12728">
              <w:rPr>
                <w:rFonts w:ascii="Arial Narrow" w:hAnsi="Arial Narrow"/>
                <w:sz w:val="22"/>
                <w:szCs w:val="22"/>
              </w:rPr>
              <w:t>P</w:t>
            </w:r>
            <w:r w:rsidR="00D27EDE">
              <w:rPr>
                <w:rFonts w:ascii="Arial Narrow" w:hAnsi="Arial Narrow"/>
                <w:sz w:val="22"/>
                <w:szCs w:val="22"/>
              </w:rPr>
              <w:t>rogram (LMP)</w:t>
            </w:r>
            <w:r w:rsidR="00A12728">
              <w:rPr>
                <w:rFonts w:ascii="Arial Narrow" w:hAnsi="Arial Narrow"/>
                <w:sz w:val="22"/>
                <w:szCs w:val="22"/>
              </w:rPr>
              <w:t xml:space="preserve"> Testing</w:t>
            </w:r>
          </w:p>
        </w:tc>
      </w:tr>
      <w:tr w:rsidR="00B04D4C" w:rsidRPr="003A1B05" w14:paraId="4D03AACC" w14:textId="77777777" w:rsidTr="003A1B05">
        <w:tc>
          <w:tcPr>
            <w:tcW w:w="3192" w:type="dxa"/>
            <w:shd w:val="clear" w:color="auto" w:fill="auto"/>
          </w:tcPr>
          <w:p w14:paraId="14DFDF82" w14:textId="77777777" w:rsidR="00B04D4C" w:rsidRPr="003A1B05" w:rsidRDefault="00B04D4C" w:rsidP="003A1B05">
            <w:pPr>
              <w:jc w:val="both"/>
              <w:rPr>
                <w:rFonts w:ascii="Arial Narrow" w:hAnsi="Arial Narrow"/>
                <w:b/>
                <w:sz w:val="22"/>
                <w:szCs w:val="22"/>
              </w:rPr>
            </w:pPr>
            <w:r w:rsidRPr="003A1B05">
              <w:rPr>
                <w:rFonts w:ascii="Arial Narrow" w:hAnsi="Arial Narrow"/>
                <w:b/>
                <w:sz w:val="22"/>
                <w:szCs w:val="22"/>
              </w:rPr>
              <w:t xml:space="preserve"> Role                </w:t>
            </w:r>
          </w:p>
        </w:tc>
        <w:tc>
          <w:tcPr>
            <w:tcW w:w="5196" w:type="dxa"/>
            <w:shd w:val="clear" w:color="auto" w:fill="auto"/>
          </w:tcPr>
          <w:p w14:paraId="6B8E4BED" w14:textId="5A5F6F45" w:rsidR="00B04D4C" w:rsidRPr="003A1B05" w:rsidRDefault="00B04D4C" w:rsidP="003A1B05">
            <w:pPr>
              <w:jc w:val="both"/>
              <w:rPr>
                <w:rFonts w:ascii="Arial Narrow" w:hAnsi="Arial Narrow"/>
                <w:sz w:val="22"/>
                <w:szCs w:val="22"/>
              </w:rPr>
            </w:pPr>
            <w:r w:rsidRPr="003A1B05">
              <w:rPr>
                <w:rFonts w:ascii="Arial Narrow" w:hAnsi="Arial Narrow"/>
                <w:b/>
                <w:sz w:val="22"/>
                <w:szCs w:val="22"/>
              </w:rPr>
              <w:t xml:space="preserve">: </w:t>
            </w:r>
            <w:r w:rsidR="00A12728" w:rsidRPr="00A12728">
              <w:rPr>
                <w:rFonts w:ascii="Arial Narrow" w:hAnsi="Arial Narrow"/>
                <w:bCs/>
                <w:sz w:val="22"/>
                <w:szCs w:val="22"/>
              </w:rPr>
              <w:t>Team Member</w:t>
            </w:r>
          </w:p>
        </w:tc>
      </w:tr>
      <w:tr w:rsidR="00B04D4C" w:rsidRPr="003A1B05" w14:paraId="25D0C1CD" w14:textId="77777777" w:rsidTr="003A1B05">
        <w:tc>
          <w:tcPr>
            <w:tcW w:w="3192" w:type="dxa"/>
            <w:shd w:val="clear" w:color="auto" w:fill="auto"/>
          </w:tcPr>
          <w:p w14:paraId="20BC3CF0" w14:textId="77777777" w:rsidR="00B04D4C" w:rsidRPr="003A1B05" w:rsidRDefault="00B04D4C" w:rsidP="003A1B05">
            <w:pPr>
              <w:jc w:val="both"/>
              <w:rPr>
                <w:rFonts w:ascii="Arial Narrow" w:hAnsi="Arial Narrow"/>
                <w:b/>
                <w:sz w:val="22"/>
                <w:szCs w:val="22"/>
              </w:rPr>
            </w:pPr>
            <w:r w:rsidRPr="003A1B05">
              <w:rPr>
                <w:rFonts w:ascii="Arial Narrow" w:hAnsi="Arial Narrow"/>
                <w:b/>
                <w:sz w:val="22"/>
                <w:szCs w:val="22"/>
              </w:rPr>
              <w:t xml:space="preserve"> Environment</w:t>
            </w:r>
          </w:p>
        </w:tc>
        <w:tc>
          <w:tcPr>
            <w:tcW w:w="5196" w:type="dxa"/>
            <w:shd w:val="clear" w:color="auto" w:fill="auto"/>
          </w:tcPr>
          <w:p w14:paraId="707A7B15" w14:textId="7BA24144" w:rsidR="00B04D4C" w:rsidRPr="003A1B05" w:rsidRDefault="00B04D4C" w:rsidP="003A1B05">
            <w:pPr>
              <w:jc w:val="both"/>
              <w:rPr>
                <w:rFonts w:ascii="Arial Narrow" w:hAnsi="Arial Narrow"/>
                <w:b/>
                <w:sz w:val="22"/>
                <w:szCs w:val="22"/>
              </w:rPr>
            </w:pPr>
            <w:r w:rsidRPr="003A1B05">
              <w:rPr>
                <w:rFonts w:ascii="Arial Narrow" w:hAnsi="Arial Narrow"/>
                <w:b/>
                <w:sz w:val="22"/>
                <w:szCs w:val="22"/>
              </w:rPr>
              <w:t xml:space="preserve">: </w:t>
            </w:r>
            <w:r w:rsidR="00D27EDE" w:rsidRPr="00D27EDE">
              <w:rPr>
                <w:rFonts w:ascii="Arial Narrow" w:hAnsi="Arial Narrow"/>
                <w:bCs/>
                <w:sz w:val="22"/>
                <w:szCs w:val="22"/>
              </w:rPr>
              <w:t>End-to-End, Integration, Data Feed, Automation and Performance Testin</w:t>
            </w:r>
            <w:r w:rsidR="00B25397">
              <w:rPr>
                <w:rFonts w:ascii="Arial Narrow" w:hAnsi="Arial Narrow"/>
                <w:bCs/>
                <w:sz w:val="22"/>
                <w:szCs w:val="22"/>
              </w:rPr>
              <w:t>g framework</w:t>
            </w:r>
          </w:p>
        </w:tc>
      </w:tr>
      <w:tr w:rsidR="00B04D4C" w:rsidRPr="003A1B05" w14:paraId="49A5A226" w14:textId="77777777" w:rsidTr="003A1B05">
        <w:tc>
          <w:tcPr>
            <w:tcW w:w="3192" w:type="dxa"/>
            <w:shd w:val="clear" w:color="auto" w:fill="auto"/>
          </w:tcPr>
          <w:p w14:paraId="54A7A1F9" w14:textId="77777777" w:rsidR="00B04D4C" w:rsidRPr="003A1B05" w:rsidRDefault="00B04D4C" w:rsidP="003A1B05">
            <w:pPr>
              <w:jc w:val="both"/>
              <w:rPr>
                <w:rFonts w:ascii="Arial Narrow" w:hAnsi="Arial Narrow"/>
                <w:b/>
                <w:bCs/>
                <w:sz w:val="22"/>
                <w:szCs w:val="22"/>
              </w:rPr>
            </w:pPr>
            <w:r w:rsidRPr="003A1B05">
              <w:rPr>
                <w:rFonts w:ascii="Arial Narrow" w:hAnsi="Arial Narrow"/>
                <w:b/>
                <w:bCs/>
                <w:sz w:val="22"/>
                <w:szCs w:val="22"/>
              </w:rPr>
              <w:t xml:space="preserve"> Duration </w:t>
            </w:r>
          </w:p>
        </w:tc>
        <w:tc>
          <w:tcPr>
            <w:tcW w:w="5196" w:type="dxa"/>
            <w:shd w:val="clear" w:color="auto" w:fill="auto"/>
          </w:tcPr>
          <w:p w14:paraId="3DFDB8C1" w14:textId="2F91A762" w:rsidR="00B04D4C" w:rsidRPr="003A1B05" w:rsidRDefault="00B04D4C" w:rsidP="003A1B05">
            <w:pPr>
              <w:jc w:val="both"/>
              <w:rPr>
                <w:rFonts w:ascii="Arial Narrow" w:hAnsi="Arial Narrow"/>
                <w:b/>
                <w:bCs/>
                <w:sz w:val="22"/>
                <w:szCs w:val="22"/>
              </w:rPr>
            </w:pPr>
            <w:r w:rsidRPr="003A1B05">
              <w:rPr>
                <w:rFonts w:ascii="Arial Narrow" w:hAnsi="Arial Narrow"/>
                <w:b/>
                <w:bCs/>
                <w:sz w:val="22"/>
                <w:szCs w:val="22"/>
              </w:rPr>
              <w:t xml:space="preserve">: </w:t>
            </w:r>
            <w:r w:rsidR="00A12728">
              <w:rPr>
                <w:rFonts w:ascii="Arial Narrow" w:hAnsi="Arial Narrow"/>
                <w:bCs/>
                <w:sz w:val="22"/>
                <w:szCs w:val="22"/>
              </w:rPr>
              <w:t>Jun 2023</w:t>
            </w:r>
            <w:r w:rsidRPr="003A1B05">
              <w:rPr>
                <w:rFonts w:ascii="Arial Narrow" w:hAnsi="Arial Narrow"/>
                <w:bCs/>
                <w:sz w:val="22"/>
                <w:szCs w:val="22"/>
              </w:rPr>
              <w:t xml:space="preserve"> to Till Date.</w:t>
            </w:r>
          </w:p>
        </w:tc>
      </w:tr>
      <w:tr w:rsidR="00B04D4C" w:rsidRPr="003A1B05" w14:paraId="029D7CCD" w14:textId="77777777" w:rsidTr="003A1B05">
        <w:tc>
          <w:tcPr>
            <w:tcW w:w="3192" w:type="dxa"/>
            <w:shd w:val="clear" w:color="auto" w:fill="auto"/>
          </w:tcPr>
          <w:p w14:paraId="724A6411" w14:textId="77777777" w:rsidR="00B04D4C" w:rsidRPr="003A1B05" w:rsidRDefault="00B04D4C" w:rsidP="003A1B05">
            <w:pPr>
              <w:jc w:val="both"/>
              <w:rPr>
                <w:rFonts w:ascii="Arial Narrow" w:hAnsi="Arial Narrow"/>
                <w:b/>
                <w:bCs/>
                <w:sz w:val="22"/>
                <w:szCs w:val="22"/>
              </w:rPr>
            </w:pPr>
            <w:r w:rsidRPr="003A1B05">
              <w:rPr>
                <w:rFonts w:ascii="Arial Narrow" w:hAnsi="Arial Narrow"/>
                <w:b/>
                <w:bCs/>
                <w:sz w:val="22"/>
                <w:szCs w:val="22"/>
              </w:rPr>
              <w:t xml:space="preserve"> Tools Used</w:t>
            </w:r>
          </w:p>
        </w:tc>
        <w:tc>
          <w:tcPr>
            <w:tcW w:w="5196" w:type="dxa"/>
            <w:shd w:val="clear" w:color="auto" w:fill="auto"/>
          </w:tcPr>
          <w:p w14:paraId="2AEDDF55" w14:textId="51637179" w:rsidR="00B04D4C" w:rsidRPr="003A1B05" w:rsidRDefault="00B04D4C" w:rsidP="003A1B05">
            <w:pPr>
              <w:jc w:val="both"/>
              <w:rPr>
                <w:rFonts w:ascii="Arial Narrow" w:hAnsi="Arial Narrow"/>
                <w:bCs/>
                <w:sz w:val="22"/>
                <w:szCs w:val="22"/>
              </w:rPr>
            </w:pPr>
            <w:r w:rsidRPr="003A1B05">
              <w:rPr>
                <w:rFonts w:ascii="Arial Narrow" w:hAnsi="Arial Narrow"/>
                <w:b/>
                <w:bCs/>
                <w:sz w:val="22"/>
                <w:szCs w:val="22"/>
              </w:rPr>
              <w:t xml:space="preserve">: </w:t>
            </w:r>
            <w:r w:rsidR="00A12728" w:rsidRPr="00A12728">
              <w:rPr>
                <w:rFonts w:ascii="Arial Narrow" w:hAnsi="Arial Narrow"/>
                <w:sz w:val="22"/>
                <w:szCs w:val="22"/>
              </w:rPr>
              <w:t>Sapiens IDIT Policy</w:t>
            </w:r>
            <w:r w:rsidR="00A12728">
              <w:rPr>
                <w:rFonts w:ascii="Arial Narrow" w:hAnsi="Arial Narrow"/>
                <w:sz w:val="22"/>
                <w:szCs w:val="22"/>
              </w:rPr>
              <w:t>, ADF Data Feeds, AS400 jobs/files, Confluence, JIRA, ADO</w:t>
            </w:r>
          </w:p>
        </w:tc>
      </w:tr>
    </w:tbl>
    <w:p w14:paraId="6EC96B6F" w14:textId="77777777" w:rsidR="00031DEC" w:rsidRDefault="00031DEC" w:rsidP="00E343DF">
      <w:pPr>
        <w:jc w:val="both"/>
        <w:rPr>
          <w:rFonts w:ascii="Arial Narrow" w:hAnsi="Arial Narrow"/>
          <w:b/>
          <w:sz w:val="22"/>
          <w:szCs w:val="22"/>
        </w:rPr>
      </w:pPr>
    </w:p>
    <w:p w14:paraId="4B847A88" w14:textId="54D8773E" w:rsidR="00D27EDE" w:rsidRDefault="00E343DF" w:rsidP="00E343DF">
      <w:pPr>
        <w:jc w:val="both"/>
        <w:rPr>
          <w:rFonts w:ascii="Arial Narrow" w:hAnsi="Arial Narrow"/>
          <w:sz w:val="22"/>
          <w:szCs w:val="22"/>
        </w:rPr>
      </w:pPr>
      <w:r w:rsidRPr="0023081C">
        <w:rPr>
          <w:rFonts w:ascii="Arial Narrow" w:hAnsi="Arial Narrow"/>
          <w:b/>
          <w:sz w:val="22"/>
          <w:szCs w:val="22"/>
        </w:rPr>
        <w:t>Description:</w:t>
      </w:r>
      <w:r w:rsidRPr="0023081C">
        <w:rPr>
          <w:rFonts w:ascii="Arial Narrow" w:hAnsi="Arial Narrow"/>
          <w:sz w:val="22"/>
          <w:szCs w:val="22"/>
        </w:rPr>
        <w:t xml:space="preserve"> </w:t>
      </w:r>
    </w:p>
    <w:p w14:paraId="402B6C8D" w14:textId="1729F50D" w:rsidR="00E343DF" w:rsidRPr="0023081C" w:rsidRDefault="00D27EDE" w:rsidP="00E343DF">
      <w:pPr>
        <w:jc w:val="both"/>
        <w:rPr>
          <w:rFonts w:ascii="Arial Narrow" w:hAnsi="Arial Narrow"/>
          <w:sz w:val="22"/>
          <w:szCs w:val="22"/>
        </w:rPr>
      </w:pPr>
      <w:r>
        <w:rPr>
          <w:rFonts w:ascii="Arial Narrow" w:hAnsi="Arial Narrow"/>
          <w:sz w:val="22"/>
          <w:szCs w:val="22"/>
        </w:rPr>
        <w:t xml:space="preserve">The customer is a mutual service Insurer offering Insurance solutions to its clients worldwide. They have a significant presence in providing maritime insurance and risk management services for primarily marine, specialty and defense risks. Customer has a trusted legacy framework of systems and applications, into which their </w:t>
      </w:r>
      <w:r w:rsidR="00DB0460">
        <w:rPr>
          <w:rFonts w:ascii="Arial Narrow" w:hAnsi="Arial Narrow"/>
          <w:sz w:val="22"/>
          <w:szCs w:val="22"/>
        </w:rPr>
        <w:t>back-office</w:t>
      </w:r>
      <w:r>
        <w:rPr>
          <w:rFonts w:ascii="Arial Narrow" w:hAnsi="Arial Narrow"/>
          <w:sz w:val="22"/>
          <w:szCs w:val="22"/>
        </w:rPr>
        <w:t xml:space="preserve"> operations are strongly embedded</w:t>
      </w:r>
      <w:r w:rsidR="00DB0460">
        <w:rPr>
          <w:rFonts w:ascii="Arial Narrow" w:hAnsi="Arial Narrow"/>
          <w:sz w:val="22"/>
          <w:szCs w:val="22"/>
        </w:rPr>
        <w:t xml:space="preserve">, while is looking to streamline its CRM and Policy Administration capability for Traditional Liability and Property products for </w:t>
      </w:r>
      <w:r w:rsidR="00BE6524">
        <w:rPr>
          <w:rFonts w:ascii="Arial Narrow" w:hAnsi="Arial Narrow"/>
          <w:sz w:val="22"/>
          <w:szCs w:val="22"/>
        </w:rPr>
        <w:t>its</w:t>
      </w:r>
      <w:r w:rsidR="00DB0460">
        <w:rPr>
          <w:rFonts w:ascii="Arial Narrow" w:hAnsi="Arial Narrow"/>
          <w:sz w:val="22"/>
          <w:szCs w:val="22"/>
        </w:rPr>
        <w:t xml:space="preserve"> Marine Insurance portfolio, underwritten by </w:t>
      </w:r>
      <w:r w:rsidR="00BE6524">
        <w:rPr>
          <w:rFonts w:ascii="Arial Narrow" w:hAnsi="Arial Narrow"/>
          <w:sz w:val="22"/>
          <w:szCs w:val="22"/>
        </w:rPr>
        <w:t>its</w:t>
      </w:r>
      <w:r w:rsidR="00DB0460">
        <w:rPr>
          <w:rFonts w:ascii="Arial Narrow" w:hAnsi="Arial Narrow"/>
          <w:sz w:val="22"/>
          <w:szCs w:val="22"/>
        </w:rPr>
        <w:t xml:space="preserve"> various clubs spread worldwide.</w:t>
      </w:r>
      <w:r>
        <w:rPr>
          <w:rFonts w:ascii="Arial Narrow" w:hAnsi="Arial Narrow"/>
          <w:sz w:val="22"/>
          <w:szCs w:val="22"/>
        </w:rPr>
        <w:t xml:space="preserve"> </w:t>
      </w:r>
      <w:r w:rsidR="00DB0460">
        <w:rPr>
          <w:rFonts w:ascii="Arial Narrow" w:hAnsi="Arial Narrow"/>
          <w:sz w:val="22"/>
          <w:szCs w:val="22"/>
        </w:rPr>
        <w:t xml:space="preserve">Customer’s contact, policy and premium data passes through the Azure Data Factory Data Feeds, that stage and transform data </w:t>
      </w:r>
      <w:proofErr w:type="gramStart"/>
      <w:r w:rsidR="00DB0460">
        <w:rPr>
          <w:rFonts w:ascii="Arial Narrow" w:hAnsi="Arial Narrow"/>
          <w:sz w:val="22"/>
          <w:szCs w:val="22"/>
        </w:rPr>
        <w:t>in</w:t>
      </w:r>
      <w:proofErr w:type="gramEnd"/>
      <w:r w:rsidR="00DB0460">
        <w:rPr>
          <w:rFonts w:ascii="Arial Narrow" w:hAnsi="Arial Narrow"/>
          <w:sz w:val="22"/>
          <w:szCs w:val="22"/>
        </w:rPr>
        <w:t xml:space="preserve"> periodic intervals before landing in the AS400 Core and Secondary tables.</w:t>
      </w:r>
    </w:p>
    <w:p w14:paraId="5CF024ED" w14:textId="77777777" w:rsidR="00E343DF" w:rsidRPr="0023081C" w:rsidRDefault="00E343DF" w:rsidP="00E343DF">
      <w:pPr>
        <w:tabs>
          <w:tab w:val="left" w:pos="9900"/>
        </w:tabs>
        <w:jc w:val="both"/>
        <w:rPr>
          <w:rFonts w:ascii="Arial Narrow" w:hAnsi="Arial Narrow"/>
          <w:b/>
          <w:color w:val="000000"/>
          <w:sz w:val="22"/>
          <w:szCs w:val="22"/>
        </w:rPr>
      </w:pPr>
    </w:p>
    <w:p w14:paraId="03C591C9" w14:textId="77777777" w:rsidR="00E343DF" w:rsidRPr="0023081C" w:rsidRDefault="00E343DF" w:rsidP="00E343DF">
      <w:pPr>
        <w:jc w:val="both"/>
        <w:rPr>
          <w:rFonts w:ascii="Arial Narrow" w:hAnsi="Arial Narrow"/>
          <w:b/>
          <w:sz w:val="22"/>
          <w:szCs w:val="22"/>
        </w:rPr>
      </w:pPr>
      <w:r w:rsidRPr="0023081C">
        <w:rPr>
          <w:rFonts w:ascii="Arial Narrow" w:hAnsi="Arial Narrow"/>
          <w:b/>
          <w:sz w:val="22"/>
          <w:szCs w:val="22"/>
        </w:rPr>
        <w:t>Roles and Responsibilities:</w:t>
      </w:r>
    </w:p>
    <w:p w14:paraId="4D767EE5" w14:textId="77777777" w:rsidR="00E343DF" w:rsidRPr="0023081C" w:rsidRDefault="00E343DF" w:rsidP="00E343DF">
      <w:pPr>
        <w:jc w:val="both"/>
        <w:rPr>
          <w:rFonts w:ascii="Arial Narrow" w:hAnsi="Arial Narrow"/>
          <w:b/>
          <w:sz w:val="22"/>
          <w:szCs w:val="22"/>
        </w:rPr>
      </w:pPr>
    </w:p>
    <w:p w14:paraId="4C8D1B77" w14:textId="67B60BC8" w:rsidR="00E343DF" w:rsidRPr="001B31AC" w:rsidRDefault="00DD5DAC" w:rsidP="001B31AC">
      <w:pPr>
        <w:numPr>
          <w:ilvl w:val="0"/>
          <w:numId w:val="10"/>
        </w:numPr>
        <w:spacing w:line="360" w:lineRule="auto"/>
        <w:jc w:val="both"/>
        <w:rPr>
          <w:rStyle w:val="jd21"/>
          <w:rFonts w:ascii="Arial Narrow" w:hAnsi="Arial Narrow"/>
          <w:sz w:val="22"/>
          <w:szCs w:val="22"/>
        </w:rPr>
      </w:pPr>
      <w:r>
        <w:rPr>
          <w:rStyle w:val="jd21"/>
          <w:rFonts w:ascii="Arial Narrow" w:hAnsi="Arial Narrow"/>
          <w:sz w:val="22"/>
          <w:szCs w:val="22"/>
        </w:rPr>
        <w:t>Study BRD’s, DFD’s and Confluence user stories to analyze system requirements</w:t>
      </w:r>
    </w:p>
    <w:p w14:paraId="392CD16F" w14:textId="77777777" w:rsidR="00BE6524" w:rsidRDefault="00BE6524" w:rsidP="00BE6524">
      <w:pPr>
        <w:numPr>
          <w:ilvl w:val="0"/>
          <w:numId w:val="10"/>
        </w:numPr>
        <w:spacing w:line="360" w:lineRule="auto"/>
        <w:jc w:val="both"/>
        <w:rPr>
          <w:rStyle w:val="jd21"/>
          <w:rFonts w:ascii="Arial Narrow" w:hAnsi="Arial Narrow"/>
          <w:sz w:val="22"/>
          <w:szCs w:val="22"/>
        </w:rPr>
      </w:pPr>
      <w:r>
        <w:rPr>
          <w:rStyle w:val="jd21"/>
          <w:rFonts w:ascii="Arial Narrow" w:hAnsi="Arial Narrow"/>
          <w:sz w:val="22"/>
          <w:szCs w:val="22"/>
        </w:rPr>
        <w:t>Setup meetings with stakeholders to elicit missing requirements and clarify gaps</w:t>
      </w:r>
    </w:p>
    <w:p w14:paraId="52AB5388" w14:textId="395FC3C7" w:rsidR="00DD5DAC" w:rsidRDefault="00DD5DAC" w:rsidP="00DD5DAC">
      <w:pPr>
        <w:numPr>
          <w:ilvl w:val="0"/>
          <w:numId w:val="10"/>
        </w:numPr>
        <w:spacing w:line="360" w:lineRule="auto"/>
        <w:jc w:val="both"/>
        <w:rPr>
          <w:rStyle w:val="jd21"/>
          <w:rFonts w:ascii="Arial Narrow" w:hAnsi="Arial Narrow"/>
          <w:sz w:val="22"/>
          <w:szCs w:val="22"/>
        </w:rPr>
      </w:pPr>
      <w:r>
        <w:rPr>
          <w:rStyle w:val="jd21"/>
          <w:rFonts w:ascii="Arial Narrow" w:hAnsi="Arial Narrow"/>
          <w:sz w:val="22"/>
          <w:szCs w:val="22"/>
        </w:rPr>
        <w:t>Clarify requirements to support End-to-End and Data Feed Testing activity</w:t>
      </w:r>
    </w:p>
    <w:p w14:paraId="29E67400" w14:textId="51035B74" w:rsidR="00DD5DAC" w:rsidRDefault="00BE6524" w:rsidP="00DD5DAC">
      <w:pPr>
        <w:numPr>
          <w:ilvl w:val="0"/>
          <w:numId w:val="10"/>
        </w:numPr>
        <w:spacing w:line="360" w:lineRule="auto"/>
        <w:jc w:val="both"/>
        <w:rPr>
          <w:rStyle w:val="jd21"/>
          <w:rFonts w:ascii="Arial Narrow" w:hAnsi="Arial Narrow"/>
          <w:sz w:val="22"/>
          <w:szCs w:val="22"/>
        </w:rPr>
      </w:pPr>
      <w:r>
        <w:rPr>
          <w:rStyle w:val="jd21"/>
          <w:rFonts w:ascii="Arial Narrow" w:hAnsi="Arial Narrow"/>
          <w:sz w:val="22"/>
          <w:szCs w:val="22"/>
        </w:rPr>
        <w:t>Analyze existing processes, and define TO-BE processes showing impacted delta activities</w:t>
      </w:r>
    </w:p>
    <w:p w14:paraId="08D85DCA" w14:textId="05C78C5D" w:rsidR="00BE6524" w:rsidRPr="001B31AC" w:rsidRDefault="00BE6524" w:rsidP="00DD5DAC">
      <w:pPr>
        <w:numPr>
          <w:ilvl w:val="0"/>
          <w:numId w:val="10"/>
        </w:numPr>
        <w:spacing w:line="360" w:lineRule="auto"/>
        <w:jc w:val="both"/>
        <w:rPr>
          <w:rStyle w:val="jd21"/>
          <w:rFonts w:ascii="Arial Narrow" w:hAnsi="Arial Narrow"/>
          <w:sz w:val="22"/>
          <w:szCs w:val="22"/>
        </w:rPr>
      </w:pPr>
      <w:r>
        <w:rPr>
          <w:rStyle w:val="jd21"/>
          <w:rFonts w:ascii="Arial Narrow" w:hAnsi="Arial Narrow"/>
          <w:sz w:val="22"/>
          <w:szCs w:val="22"/>
        </w:rPr>
        <w:t>Present TO-BE processes to business stakeholders, elicit feedback and publish final version</w:t>
      </w:r>
    </w:p>
    <w:p w14:paraId="39A5B0DC" w14:textId="73E2742D" w:rsidR="00BE6524" w:rsidRDefault="00BE6524" w:rsidP="001B31AC">
      <w:pPr>
        <w:numPr>
          <w:ilvl w:val="0"/>
          <w:numId w:val="10"/>
        </w:numPr>
        <w:spacing w:line="360" w:lineRule="auto"/>
        <w:jc w:val="both"/>
        <w:rPr>
          <w:rStyle w:val="jd21"/>
          <w:rFonts w:ascii="Arial Narrow" w:hAnsi="Arial Narrow"/>
          <w:sz w:val="22"/>
          <w:szCs w:val="22"/>
        </w:rPr>
      </w:pPr>
      <w:r>
        <w:rPr>
          <w:rStyle w:val="jd21"/>
          <w:rFonts w:ascii="Arial Narrow" w:hAnsi="Arial Narrow"/>
          <w:sz w:val="22"/>
          <w:szCs w:val="22"/>
        </w:rPr>
        <w:t xml:space="preserve">Establish systems, test design, framework, resources and test data </w:t>
      </w:r>
      <w:r w:rsidR="00ED5B5D">
        <w:rPr>
          <w:rStyle w:val="jd21"/>
          <w:rFonts w:ascii="Arial Narrow" w:hAnsi="Arial Narrow"/>
          <w:sz w:val="22"/>
          <w:szCs w:val="22"/>
        </w:rPr>
        <w:t xml:space="preserve">design in consultation </w:t>
      </w:r>
      <w:r>
        <w:rPr>
          <w:rStyle w:val="jd21"/>
          <w:rFonts w:ascii="Arial Narrow" w:hAnsi="Arial Narrow"/>
          <w:sz w:val="22"/>
          <w:szCs w:val="22"/>
        </w:rPr>
        <w:t>with Stakeholders</w:t>
      </w:r>
    </w:p>
    <w:p w14:paraId="758AB69C" w14:textId="77777777" w:rsidR="00ED5B5D" w:rsidRDefault="00ED5B5D" w:rsidP="001B31AC">
      <w:pPr>
        <w:numPr>
          <w:ilvl w:val="0"/>
          <w:numId w:val="10"/>
        </w:numPr>
        <w:spacing w:line="360" w:lineRule="auto"/>
        <w:jc w:val="both"/>
        <w:rPr>
          <w:rStyle w:val="jd21"/>
          <w:rFonts w:ascii="Arial Narrow" w:hAnsi="Arial Narrow"/>
          <w:sz w:val="22"/>
          <w:szCs w:val="22"/>
        </w:rPr>
      </w:pPr>
      <w:r>
        <w:rPr>
          <w:rStyle w:val="jd21"/>
          <w:rFonts w:ascii="Arial Narrow" w:hAnsi="Arial Narrow"/>
          <w:sz w:val="22"/>
          <w:szCs w:val="22"/>
        </w:rPr>
        <w:t>Schedule walkthrough session with business users to create test data</w:t>
      </w:r>
    </w:p>
    <w:p w14:paraId="6DB7C36D" w14:textId="34D8A04F" w:rsidR="00E343DF" w:rsidRPr="001B31AC" w:rsidRDefault="00BE6524" w:rsidP="001B31AC">
      <w:pPr>
        <w:numPr>
          <w:ilvl w:val="0"/>
          <w:numId w:val="10"/>
        </w:numPr>
        <w:spacing w:line="360" w:lineRule="auto"/>
        <w:jc w:val="both"/>
        <w:rPr>
          <w:rStyle w:val="jd21"/>
          <w:rFonts w:ascii="Arial Narrow" w:hAnsi="Arial Narrow"/>
          <w:sz w:val="22"/>
          <w:szCs w:val="22"/>
        </w:rPr>
      </w:pPr>
      <w:r>
        <w:rPr>
          <w:rStyle w:val="jd21"/>
          <w:rFonts w:ascii="Arial Narrow" w:hAnsi="Arial Narrow"/>
          <w:sz w:val="22"/>
          <w:szCs w:val="22"/>
        </w:rPr>
        <w:t>Perform equivalence tests, report defects and track bugs to closure</w:t>
      </w:r>
    </w:p>
    <w:p w14:paraId="251D3A4B" w14:textId="26220CC9" w:rsidR="00E343DF" w:rsidRDefault="00BE6524" w:rsidP="001B31AC">
      <w:pPr>
        <w:numPr>
          <w:ilvl w:val="0"/>
          <w:numId w:val="10"/>
        </w:numPr>
        <w:spacing w:line="360" w:lineRule="auto"/>
        <w:jc w:val="both"/>
        <w:rPr>
          <w:rStyle w:val="jd21"/>
          <w:rFonts w:ascii="Arial Narrow" w:hAnsi="Arial Narrow"/>
          <w:sz w:val="22"/>
          <w:szCs w:val="22"/>
        </w:rPr>
      </w:pPr>
      <w:r>
        <w:rPr>
          <w:rStyle w:val="jd21"/>
          <w:rFonts w:ascii="Arial Narrow" w:hAnsi="Arial Narrow"/>
          <w:sz w:val="22"/>
          <w:szCs w:val="22"/>
        </w:rPr>
        <w:t>Support in execution of Finance process testing, as part of End-to-End Test Cases.</w:t>
      </w:r>
    </w:p>
    <w:p w14:paraId="1C69D845" w14:textId="77777777" w:rsidR="00BE6524" w:rsidRDefault="00BE6524" w:rsidP="00BE6524">
      <w:pPr>
        <w:spacing w:line="360" w:lineRule="auto"/>
        <w:jc w:val="both"/>
        <w:rPr>
          <w:rStyle w:val="jd21"/>
          <w:rFonts w:ascii="Arial Narrow" w:hAnsi="Arial Narrow"/>
          <w:b/>
          <w:bCs/>
          <w:sz w:val="22"/>
          <w:szCs w:val="22"/>
        </w:rPr>
      </w:pPr>
    </w:p>
    <w:p w14:paraId="71876E07" w14:textId="28DD7EB0" w:rsidR="00BE6524" w:rsidRPr="00F40352" w:rsidRDefault="00726E2F" w:rsidP="00726E2F">
      <w:pPr>
        <w:spacing w:before="60" w:after="60"/>
        <w:jc w:val="center"/>
        <w:rPr>
          <w:rStyle w:val="jd21"/>
          <w:rFonts w:ascii="Arial Narrow" w:hAnsi="Arial Narrow"/>
          <w:b/>
          <w:bCs/>
          <w:color w:val="4472C4"/>
          <w:sz w:val="22"/>
          <w:szCs w:val="22"/>
        </w:rPr>
      </w:pPr>
      <w:r w:rsidRPr="00F40352">
        <w:rPr>
          <w:rStyle w:val="jd21"/>
          <w:rFonts w:ascii="Arial Narrow" w:hAnsi="Arial Narrow"/>
          <w:b/>
          <w:bCs/>
          <w:color w:val="4472C4"/>
          <w:sz w:val="22"/>
          <w:szCs w:val="22"/>
        </w:rPr>
        <w:br w:type="page"/>
      </w:r>
      <w:r w:rsidR="00B25397" w:rsidRPr="00F40352">
        <w:rPr>
          <w:rStyle w:val="jd21"/>
          <w:rFonts w:ascii="Arial Narrow" w:hAnsi="Arial Narrow"/>
          <w:b/>
          <w:bCs/>
          <w:color w:val="4472C4"/>
          <w:sz w:val="24"/>
          <w:szCs w:val="24"/>
        </w:rPr>
        <w:lastRenderedPageBreak/>
        <w:t>Prior Work Experience #1</w:t>
      </w:r>
      <w:r w:rsidR="00BE6524" w:rsidRPr="00F40352">
        <w:rPr>
          <w:rStyle w:val="jd21"/>
          <w:rFonts w:ascii="Arial Narrow" w:hAnsi="Arial Narrow"/>
          <w:b/>
          <w:bCs/>
          <w:color w:val="4472C4"/>
          <w:sz w:val="24"/>
          <w:szCs w:val="24"/>
        </w:rPr>
        <w:t xml:space="preserve">: </w:t>
      </w:r>
      <w:proofErr w:type="spellStart"/>
      <w:r w:rsidR="00BE6524" w:rsidRPr="00F40352">
        <w:rPr>
          <w:rStyle w:val="jd21"/>
          <w:rFonts w:ascii="Arial Narrow" w:hAnsi="Arial Narrow"/>
          <w:b/>
          <w:bCs/>
          <w:color w:val="4472C4"/>
          <w:sz w:val="24"/>
          <w:szCs w:val="24"/>
        </w:rPr>
        <w:t>Estuate</w:t>
      </w:r>
      <w:proofErr w:type="spellEnd"/>
      <w:r w:rsidR="00BE6524" w:rsidRPr="00F40352">
        <w:rPr>
          <w:rStyle w:val="jd21"/>
          <w:rFonts w:ascii="Arial Narrow" w:hAnsi="Arial Narrow"/>
          <w:b/>
          <w:bCs/>
          <w:color w:val="4472C4"/>
          <w:sz w:val="24"/>
          <w:szCs w:val="24"/>
        </w:rPr>
        <w:t xml:space="preserve"> Software Pvt. Ltd., (From Jun 2022 – Mar 2023)</w:t>
      </w:r>
    </w:p>
    <w:p w14:paraId="37A8E8A8" w14:textId="01B5F772" w:rsidR="00BE6524" w:rsidRDefault="00BE6524" w:rsidP="00BE6524">
      <w:pPr>
        <w:spacing w:line="360" w:lineRule="auto"/>
        <w:jc w:val="both"/>
        <w:rPr>
          <w:rStyle w:val="jd21"/>
          <w:rFonts w:ascii="Arial Narrow" w:hAnsi="Arial Narrow"/>
          <w:b/>
          <w:bCs/>
          <w:sz w:val="22"/>
          <w:szCs w:val="22"/>
        </w:rPr>
      </w:pPr>
      <w:r>
        <w:rPr>
          <w:rStyle w:val="jd21"/>
          <w:rFonts w:ascii="Arial Narrow" w:hAnsi="Arial Narrow"/>
          <w:b/>
          <w:bCs/>
          <w:sz w:val="22"/>
          <w:szCs w:val="22"/>
        </w:rPr>
        <w:t>PROJECT EXPERIENCE</w:t>
      </w:r>
    </w:p>
    <w:p w14:paraId="3CE27342" w14:textId="54DD09D6" w:rsidR="00BE6524" w:rsidRDefault="00BE6524" w:rsidP="00BE6524">
      <w:pPr>
        <w:jc w:val="both"/>
        <w:rPr>
          <w:rStyle w:val="jd21"/>
          <w:rFonts w:ascii="Arial Narrow" w:hAnsi="Arial Narrow"/>
          <w:b/>
          <w:bCs/>
          <w:sz w:val="22"/>
          <w:szCs w:val="22"/>
        </w:rPr>
      </w:pPr>
      <w:r>
        <w:rPr>
          <w:rStyle w:val="jd21"/>
          <w:rFonts w:ascii="Arial Narrow" w:hAnsi="Arial Narrow"/>
          <w:b/>
          <w:bCs/>
          <w:sz w:val="22"/>
          <w:szCs w:val="22"/>
        </w:rPr>
        <w:t>Project Name</w:t>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t xml:space="preserve">: </w:t>
      </w:r>
      <w:r w:rsidR="001854D6" w:rsidRPr="001854D6">
        <w:rPr>
          <w:rStyle w:val="jd21"/>
          <w:rFonts w:ascii="Arial Narrow" w:hAnsi="Arial Narrow"/>
          <w:sz w:val="22"/>
          <w:szCs w:val="22"/>
        </w:rPr>
        <w:t>WF Policy, Billing and Claims Implementation</w:t>
      </w:r>
    </w:p>
    <w:p w14:paraId="593EA0CA" w14:textId="4C727E2F" w:rsidR="00BE6524" w:rsidRPr="001854D6" w:rsidRDefault="00BE6524" w:rsidP="00BE6524">
      <w:pPr>
        <w:jc w:val="both"/>
        <w:rPr>
          <w:rStyle w:val="jd21"/>
          <w:rFonts w:ascii="Arial Narrow" w:hAnsi="Arial Narrow"/>
          <w:sz w:val="22"/>
          <w:szCs w:val="22"/>
        </w:rPr>
      </w:pPr>
      <w:r>
        <w:rPr>
          <w:rStyle w:val="jd21"/>
          <w:rFonts w:ascii="Arial Narrow" w:hAnsi="Arial Narrow"/>
          <w:b/>
          <w:bCs/>
          <w:sz w:val="22"/>
          <w:szCs w:val="22"/>
        </w:rPr>
        <w:t>Role</w:t>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t>:</w:t>
      </w:r>
      <w:r w:rsidR="001854D6">
        <w:rPr>
          <w:rStyle w:val="jd21"/>
          <w:rFonts w:ascii="Arial Narrow" w:hAnsi="Arial Narrow"/>
          <w:b/>
          <w:bCs/>
          <w:sz w:val="22"/>
          <w:szCs w:val="22"/>
        </w:rPr>
        <w:t xml:space="preserve"> </w:t>
      </w:r>
      <w:r w:rsidR="001D4D69" w:rsidRPr="001D4D69">
        <w:rPr>
          <w:rStyle w:val="jd21"/>
          <w:rFonts w:ascii="Arial Narrow" w:hAnsi="Arial Narrow"/>
          <w:sz w:val="22"/>
          <w:szCs w:val="22"/>
        </w:rPr>
        <w:t>Lead Product Consultant</w:t>
      </w:r>
    </w:p>
    <w:p w14:paraId="1AABEC4B" w14:textId="4EF4BDC0" w:rsidR="00BE6524" w:rsidRPr="001854D6" w:rsidRDefault="00BE6524" w:rsidP="00BE6524">
      <w:pPr>
        <w:jc w:val="both"/>
        <w:rPr>
          <w:rStyle w:val="jd21"/>
          <w:rFonts w:ascii="Arial Narrow" w:hAnsi="Arial Narrow"/>
          <w:b/>
          <w:bCs/>
          <w:sz w:val="22"/>
          <w:szCs w:val="22"/>
        </w:rPr>
      </w:pPr>
      <w:r>
        <w:rPr>
          <w:rStyle w:val="jd21"/>
          <w:rFonts w:ascii="Arial Narrow" w:hAnsi="Arial Narrow"/>
          <w:b/>
          <w:bCs/>
          <w:sz w:val="22"/>
          <w:szCs w:val="22"/>
        </w:rPr>
        <w:t>Environment</w:t>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t>:</w:t>
      </w:r>
      <w:r w:rsidR="001854D6">
        <w:rPr>
          <w:rStyle w:val="jd21"/>
          <w:rFonts w:ascii="Arial Narrow" w:hAnsi="Arial Narrow"/>
          <w:sz w:val="22"/>
          <w:szCs w:val="22"/>
        </w:rPr>
        <w:t xml:space="preserve"> </w:t>
      </w:r>
      <w:r w:rsidR="00FD152F">
        <w:rPr>
          <w:rStyle w:val="jd21"/>
          <w:rFonts w:ascii="Arial Narrow" w:hAnsi="Arial Narrow"/>
          <w:sz w:val="22"/>
          <w:szCs w:val="22"/>
        </w:rPr>
        <w:t xml:space="preserve">EIS </w:t>
      </w:r>
      <w:proofErr w:type="spellStart"/>
      <w:r w:rsidR="00FD152F">
        <w:rPr>
          <w:rStyle w:val="jd21"/>
          <w:rFonts w:ascii="Arial Narrow" w:hAnsi="Arial Narrow"/>
          <w:sz w:val="22"/>
          <w:szCs w:val="22"/>
        </w:rPr>
        <w:t>Exigen</w:t>
      </w:r>
      <w:proofErr w:type="spellEnd"/>
      <w:r w:rsidR="00FD152F">
        <w:rPr>
          <w:rStyle w:val="jd21"/>
          <w:rFonts w:ascii="Arial Narrow" w:hAnsi="Arial Narrow"/>
          <w:sz w:val="22"/>
          <w:szCs w:val="22"/>
        </w:rPr>
        <w:t xml:space="preserve"> Suite</w:t>
      </w:r>
      <w:r w:rsidR="00B25397">
        <w:rPr>
          <w:rStyle w:val="jd21"/>
          <w:rFonts w:ascii="Arial Narrow" w:hAnsi="Arial Narrow"/>
          <w:sz w:val="22"/>
          <w:szCs w:val="22"/>
        </w:rPr>
        <w:t xml:space="preserve">, </w:t>
      </w:r>
    </w:p>
    <w:p w14:paraId="75D8AC3B" w14:textId="6C9BEF8B" w:rsidR="00BE6524" w:rsidRPr="001854D6" w:rsidRDefault="00BE6524" w:rsidP="00BE6524">
      <w:pPr>
        <w:jc w:val="both"/>
        <w:rPr>
          <w:rStyle w:val="jd21"/>
          <w:rFonts w:ascii="Arial Narrow" w:hAnsi="Arial Narrow"/>
          <w:sz w:val="22"/>
          <w:szCs w:val="22"/>
        </w:rPr>
      </w:pPr>
      <w:r>
        <w:rPr>
          <w:rStyle w:val="jd21"/>
          <w:rFonts w:ascii="Arial Narrow" w:hAnsi="Arial Narrow"/>
          <w:b/>
          <w:bCs/>
          <w:sz w:val="22"/>
          <w:szCs w:val="22"/>
        </w:rPr>
        <w:t>Duration</w:t>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t>:</w:t>
      </w:r>
      <w:r w:rsidR="001854D6">
        <w:rPr>
          <w:rStyle w:val="jd21"/>
          <w:rFonts w:ascii="Arial Narrow" w:hAnsi="Arial Narrow"/>
          <w:b/>
          <w:bCs/>
          <w:sz w:val="22"/>
          <w:szCs w:val="22"/>
        </w:rPr>
        <w:t xml:space="preserve"> </w:t>
      </w:r>
      <w:r w:rsidR="00FD152F" w:rsidRPr="00FD152F">
        <w:rPr>
          <w:rStyle w:val="jd21"/>
          <w:rFonts w:ascii="Arial Narrow" w:hAnsi="Arial Narrow"/>
          <w:sz w:val="22"/>
          <w:szCs w:val="22"/>
        </w:rPr>
        <w:t xml:space="preserve">Jun 2022 </w:t>
      </w:r>
      <w:r w:rsidR="00FD152F">
        <w:rPr>
          <w:rStyle w:val="jd21"/>
          <w:rFonts w:ascii="Arial Narrow" w:hAnsi="Arial Narrow"/>
          <w:sz w:val="22"/>
          <w:szCs w:val="22"/>
        </w:rPr>
        <w:t xml:space="preserve">to </w:t>
      </w:r>
      <w:r w:rsidR="00FD152F" w:rsidRPr="00FD152F">
        <w:rPr>
          <w:rStyle w:val="jd21"/>
          <w:rFonts w:ascii="Arial Narrow" w:hAnsi="Arial Narrow"/>
          <w:sz w:val="22"/>
          <w:szCs w:val="22"/>
        </w:rPr>
        <w:t>Mar 2023</w:t>
      </w:r>
      <w:r w:rsidR="00FD152F" w:rsidRPr="00FD152F">
        <w:rPr>
          <w:rStyle w:val="jd21"/>
          <w:rFonts w:ascii="Arial Narrow" w:hAnsi="Arial Narrow"/>
          <w:b/>
          <w:bCs/>
          <w:sz w:val="22"/>
          <w:szCs w:val="22"/>
        </w:rPr>
        <w:t xml:space="preserve">   </w:t>
      </w:r>
    </w:p>
    <w:p w14:paraId="4131E471" w14:textId="4A0DACD7" w:rsidR="00BE6524" w:rsidRDefault="00BE6524" w:rsidP="00BE6524">
      <w:pPr>
        <w:jc w:val="both"/>
        <w:rPr>
          <w:rStyle w:val="jd21"/>
          <w:rFonts w:ascii="Arial Narrow" w:hAnsi="Arial Narrow"/>
          <w:sz w:val="22"/>
          <w:szCs w:val="22"/>
        </w:rPr>
      </w:pPr>
      <w:r>
        <w:rPr>
          <w:rStyle w:val="jd21"/>
          <w:rFonts w:ascii="Arial Narrow" w:hAnsi="Arial Narrow"/>
          <w:b/>
          <w:bCs/>
          <w:sz w:val="22"/>
          <w:szCs w:val="22"/>
        </w:rPr>
        <w:t>Tools Used</w:t>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t>:</w:t>
      </w:r>
      <w:r w:rsidR="001854D6">
        <w:rPr>
          <w:rStyle w:val="jd21"/>
          <w:rFonts w:ascii="Arial Narrow" w:hAnsi="Arial Narrow"/>
          <w:b/>
          <w:bCs/>
          <w:sz w:val="22"/>
          <w:szCs w:val="22"/>
        </w:rPr>
        <w:t xml:space="preserve"> </w:t>
      </w:r>
      <w:proofErr w:type="spellStart"/>
      <w:r w:rsidR="00FD152F">
        <w:rPr>
          <w:rStyle w:val="jd21"/>
          <w:rFonts w:ascii="Arial Narrow" w:hAnsi="Arial Narrow"/>
          <w:sz w:val="22"/>
          <w:szCs w:val="22"/>
        </w:rPr>
        <w:t>Exigen</w:t>
      </w:r>
      <w:proofErr w:type="spellEnd"/>
      <w:r w:rsidR="00FD152F">
        <w:rPr>
          <w:rStyle w:val="jd21"/>
          <w:rFonts w:ascii="Arial Narrow" w:hAnsi="Arial Narrow"/>
          <w:sz w:val="22"/>
          <w:szCs w:val="22"/>
        </w:rPr>
        <w:t xml:space="preserve"> Policy, Billing, Claims, JIRA, Confluence, Swagger, Postman</w:t>
      </w:r>
    </w:p>
    <w:p w14:paraId="09AC7EF6" w14:textId="398F6874" w:rsidR="00F965D0" w:rsidRDefault="00F965D0" w:rsidP="00BE6524">
      <w:pPr>
        <w:jc w:val="both"/>
        <w:rPr>
          <w:rStyle w:val="jd21"/>
          <w:rFonts w:ascii="Arial Narrow" w:hAnsi="Arial Narrow"/>
          <w:sz w:val="22"/>
          <w:szCs w:val="22"/>
        </w:rPr>
      </w:pPr>
    </w:p>
    <w:p w14:paraId="4DA6EFC0" w14:textId="039D1DD2" w:rsidR="00F965D0" w:rsidRDefault="00F965D0" w:rsidP="00BE6524">
      <w:pPr>
        <w:jc w:val="both"/>
        <w:rPr>
          <w:rStyle w:val="jd21"/>
          <w:rFonts w:ascii="Arial Narrow" w:hAnsi="Arial Narrow"/>
          <w:sz w:val="22"/>
          <w:szCs w:val="22"/>
        </w:rPr>
      </w:pPr>
      <w:r w:rsidRPr="004F3A28">
        <w:rPr>
          <w:rStyle w:val="jd21"/>
          <w:rFonts w:ascii="Arial Narrow" w:hAnsi="Arial Narrow"/>
          <w:b/>
          <w:bCs/>
          <w:sz w:val="22"/>
          <w:szCs w:val="22"/>
        </w:rPr>
        <w:t>Description:</w:t>
      </w:r>
      <w:r>
        <w:rPr>
          <w:rStyle w:val="jd21"/>
          <w:rFonts w:ascii="Arial Narrow" w:hAnsi="Arial Narrow"/>
          <w:sz w:val="22"/>
          <w:szCs w:val="22"/>
        </w:rPr>
        <w:t xml:space="preserve"> </w:t>
      </w:r>
      <w:r w:rsidR="000A093B">
        <w:rPr>
          <w:rStyle w:val="jd21"/>
          <w:rFonts w:ascii="Arial Narrow" w:hAnsi="Arial Narrow"/>
          <w:sz w:val="22"/>
          <w:szCs w:val="22"/>
        </w:rPr>
        <w:t xml:space="preserve">Customer is a leading </w:t>
      </w:r>
      <w:r w:rsidR="000A093B" w:rsidRPr="000A093B">
        <w:rPr>
          <w:rStyle w:val="jd21"/>
          <w:rFonts w:ascii="Arial Narrow" w:hAnsi="Arial Narrow"/>
          <w:sz w:val="22"/>
          <w:szCs w:val="22"/>
        </w:rPr>
        <w:t>Workplace Benefits &amp; Special Risk</w:t>
      </w:r>
      <w:r w:rsidR="000A093B">
        <w:rPr>
          <w:rStyle w:val="jd21"/>
          <w:rFonts w:ascii="Arial Narrow" w:hAnsi="Arial Narrow"/>
          <w:sz w:val="22"/>
          <w:szCs w:val="22"/>
        </w:rPr>
        <w:t xml:space="preserve"> Insurer in the US.</w:t>
      </w:r>
    </w:p>
    <w:p w14:paraId="3C483FCB" w14:textId="3AC427D6" w:rsidR="00F965D0" w:rsidRDefault="00F965D0" w:rsidP="00BE6524">
      <w:pPr>
        <w:jc w:val="both"/>
        <w:rPr>
          <w:rStyle w:val="jd21"/>
          <w:rFonts w:ascii="Arial Narrow" w:hAnsi="Arial Narrow"/>
          <w:sz w:val="22"/>
          <w:szCs w:val="22"/>
        </w:rPr>
      </w:pPr>
    </w:p>
    <w:p w14:paraId="12391576" w14:textId="16F041A0" w:rsidR="00F965D0" w:rsidRPr="004F3A28" w:rsidRDefault="00F965D0" w:rsidP="00BE6524">
      <w:pPr>
        <w:jc w:val="both"/>
        <w:rPr>
          <w:rStyle w:val="jd21"/>
          <w:rFonts w:ascii="Arial Narrow" w:hAnsi="Arial Narrow"/>
          <w:b/>
          <w:bCs/>
          <w:sz w:val="22"/>
          <w:szCs w:val="22"/>
        </w:rPr>
      </w:pPr>
      <w:r w:rsidRPr="004F3A28">
        <w:rPr>
          <w:rStyle w:val="jd21"/>
          <w:rFonts w:ascii="Arial Narrow" w:hAnsi="Arial Narrow"/>
          <w:b/>
          <w:bCs/>
          <w:sz w:val="22"/>
          <w:szCs w:val="22"/>
        </w:rPr>
        <w:t>Roles and Responsibilities:</w:t>
      </w:r>
    </w:p>
    <w:p w14:paraId="18A5ED7E" w14:textId="6CC071C1" w:rsidR="00F965D0" w:rsidRPr="00F965D0" w:rsidRDefault="00F965D0" w:rsidP="00F965D0">
      <w:pPr>
        <w:numPr>
          <w:ilvl w:val="0"/>
          <w:numId w:val="26"/>
        </w:numPr>
        <w:jc w:val="both"/>
        <w:rPr>
          <w:rStyle w:val="jd21"/>
          <w:rFonts w:ascii="Arial Narrow" w:hAnsi="Arial Narrow"/>
          <w:sz w:val="22"/>
          <w:szCs w:val="22"/>
        </w:rPr>
      </w:pPr>
      <w:r w:rsidRPr="00F965D0">
        <w:rPr>
          <w:rStyle w:val="jd21"/>
          <w:rFonts w:ascii="Arial Narrow" w:hAnsi="Arial Narrow"/>
          <w:sz w:val="22"/>
          <w:szCs w:val="22"/>
        </w:rPr>
        <w:t>Led product requirements in Sprint Planning, Backlog Refinement, Prioritization, and Estimation.</w:t>
      </w:r>
    </w:p>
    <w:p w14:paraId="3094C2A2" w14:textId="6C6D04F8" w:rsidR="00F965D0" w:rsidRPr="00F965D0" w:rsidRDefault="00F965D0" w:rsidP="00F965D0">
      <w:pPr>
        <w:numPr>
          <w:ilvl w:val="0"/>
          <w:numId w:val="26"/>
        </w:numPr>
        <w:jc w:val="both"/>
        <w:rPr>
          <w:rStyle w:val="jd21"/>
          <w:rFonts w:ascii="Arial Narrow" w:hAnsi="Arial Narrow"/>
          <w:sz w:val="22"/>
          <w:szCs w:val="22"/>
        </w:rPr>
      </w:pPr>
      <w:r w:rsidRPr="00F965D0">
        <w:rPr>
          <w:rStyle w:val="jd21"/>
          <w:rFonts w:ascii="Arial Narrow" w:hAnsi="Arial Narrow"/>
          <w:sz w:val="22"/>
          <w:szCs w:val="22"/>
        </w:rPr>
        <w:t>Successfully delivered story requirements of EIS Policy, Claims and Billing modules across three PI’s.</w:t>
      </w:r>
    </w:p>
    <w:p w14:paraId="55FB7BBF" w14:textId="04BB4228" w:rsidR="00F965D0" w:rsidRPr="00F965D0" w:rsidRDefault="00F965D0" w:rsidP="00F965D0">
      <w:pPr>
        <w:numPr>
          <w:ilvl w:val="0"/>
          <w:numId w:val="26"/>
        </w:numPr>
        <w:jc w:val="both"/>
        <w:rPr>
          <w:rStyle w:val="jd21"/>
          <w:rFonts w:ascii="Arial Narrow" w:hAnsi="Arial Narrow"/>
          <w:sz w:val="22"/>
          <w:szCs w:val="22"/>
        </w:rPr>
      </w:pPr>
      <w:r>
        <w:rPr>
          <w:rStyle w:val="jd21"/>
          <w:rFonts w:ascii="Arial Narrow" w:hAnsi="Arial Narrow"/>
          <w:sz w:val="22"/>
          <w:szCs w:val="22"/>
        </w:rPr>
        <w:t>P</w:t>
      </w:r>
      <w:r w:rsidRPr="00F965D0">
        <w:rPr>
          <w:rStyle w:val="jd21"/>
          <w:rFonts w:ascii="Arial Narrow" w:hAnsi="Arial Narrow"/>
          <w:sz w:val="22"/>
          <w:szCs w:val="22"/>
        </w:rPr>
        <w:t xml:space="preserve">articipated in </w:t>
      </w:r>
      <w:proofErr w:type="spellStart"/>
      <w:r w:rsidRPr="00F965D0">
        <w:rPr>
          <w:rStyle w:val="jd21"/>
          <w:rFonts w:ascii="Arial Narrow" w:hAnsi="Arial Narrow"/>
          <w:sz w:val="22"/>
          <w:szCs w:val="22"/>
        </w:rPr>
        <w:t>SAFe</w:t>
      </w:r>
      <w:proofErr w:type="spellEnd"/>
      <w:r w:rsidRPr="00F965D0">
        <w:rPr>
          <w:rStyle w:val="jd21"/>
          <w:rFonts w:ascii="Arial Narrow" w:hAnsi="Arial Narrow"/>
          <w:sz w:val="22"/>
          <w:szCs w:val="22"/>
        </w:rPr>
        <w:t xml:space="preserve"> PI Planning with Business Leaders, Product Managers, Product Owner and team.</w:t>
      </w:r>
    </w:p>
    <w:p w14:paraId="2BC71F63" w14:textId="1FF252F6" w:rsidR="00F965D0" w:rsidRPr="00F965D0" w:rsidRDefault="00F965D0" w:rsidP="00F965D0">
      <w:pPr>
        <w:numPr>
          <w:ilvl w:val="0"/>
          <w:numId w:val="26"/>
        </w:numPr>
        <w:jc w:val="both"/>
        <w:rPr>
          <w:rStyle w:val="jd21"/>
          <w:rFonts w:ascii="Arial Narrow" w:hAnsi="Arial Narrow"/>
          <w:sz w:val="22"/>
          <w:szCs w:val="22"/>
        </w:rPr>
      </w:pPr>
      <w:r w:rsidRPr="00F965D0">
        <w:rPr>
          <w:rStyle w:val="jd21"/>
          <w:rFonts w:ascii="Arial Narrow" w:hAnsi="Arial Narrow"/>
          <w:sz w:val="22"/>
          <w:szCs w:val="22"/>
        </w:rPr>
        <w:t>Mentored QA teams, reviewed test plans, performed functional test</w:t>
      </w:r>
      <w:r>
        <w:rPr>
          <w:rStyle w:val="jd21"/>
          <w:rFonts w:ascii="Arial Narrow" w:hAnsi="Arial Narrow"/>
          <w:sz w:val="22"/>
          <w:szCs w:val="22"/>
        </w:rPr>
        <w:t>ing</w:t>
      </w:r>
      <w:r w:rsidRPr="00F965D0">
        <w:rPr>
          <w:rStyle w:val="jd21"/>
          <w:rFonts w:ascii="Arial Narrow" w:hAnsi="Arial Narrow"/>
          <w:sz w:val="22"/>
          <w:szCs w:val="22"/>
        </w:rPr>
        <w:t xml:space="preserve">, coached team members on </w:t>
      </w:r>
      <w:proofErr w:type="spellStart"/>
      <w:r w:rsidRPr="00F965D0">
        <w:rPr>
          <w:rStyle w:val="jd21"/>
          <w:rFonts w:ascii="Arial Narrow" w:hAnsi="Arial Narrow"/>
          <w:sz w:val="22"/>
          <w:szCs w:val="22"/>
        </w:rPr>
        <w:t>SAFe</w:t>
      </w:r>
      <w:proofErr w:type="spellEnd"/>
      <w:r w:rsidRPr="00F965D0">
        <w:rPr>
          <w:rStyle w:val="jd21"/>
          <w:rFonts w:ascii="Arial Narrow" w:hAnsi="Arial Narrow"/>
          <w:sz w:val="22"/>
          <w:szCs w:val="22"/>
        </w:rPr>
        <w:t>.</w:t>
      </w:r>
    </w:p>
    <w:p w14:paraId="110BDA01" w14:textId="4E994AE2" w:rsidR="00F965D0" w:rsidRPr="00F965D0" w:rsidRDefault="00F965D0" w:rsidP="00F965D0">
      <w:pPr>
        <w:numPr>
          <w:ilvl w:val="0"/>
          <w:numId w:val="26"/>
        </w:numPr>
        <w:jc w:val="both"/>
        <w:rPr>
          <w:rStyle w:val="jd21"/>
          <w:rFonts w:ascii="Arial Narrow" w:hAnsi="Arial Narrow"/>
          <w:sz w:val="22"/>
          <w:szCs w:val="22"/>
        </w:rPr>
      </w:pPr>
      <w:r w:rsidRPr="00F965D0">
        <w:rPr>
          <w:rStyle w:val="jd21"/>
          <w:rFonts w:ascii="Arial Narrow" w:hAnsi="Arial Narrow"/>
          <w:sz w:val="22"/>
          <w:szCs w:val="22"/>
        </w:rPr>
        <w:t>Implemented UI, Rating requirements for EIS v12 base, as well as Swagger API endpoint stories to extend core EIS capabilities, Enrolment Processing, EIS Employee Portal and EIS Broker Portal.</w:t>
      </w:r>
    </w:p>
    <w:p w14:paraId="0EB72551" w14:textId="3C564A89" w:rsidR="00F965D0" w:rsidRPr="00F965D0" w:rsidRDefault="00F965D0" w:rsidP="00F965D0">
      <w:pPr>
        <w:numPr>
          <w:ilvl w:val="0"/>
          <w:numId w:val="26"/>
        </w:numPr>
        <w:jc w:val="both"/>
        <w:rPr>
          <w:rStyle w:val="jd21"/>
          <w:rFonts w:ascii="Arial Narrow" w:hAnsi="Arial Narrow"/>
          <w:sz w:val="22"/>
          <w:szCs w:val="22"/>
        </w:rPr>
      </w:pPr>
      <w:r w:rsidRPr="00F965D0">
        <w:rPr>
          <w:rStyle w:val="jd21"/>
          <w:rFonts w:ascii="Arial Narrow" w:hAnsi="Arial Narrow"/>
          <w:sz w:val="22"/>
          <w:szCs w:val="22"/>
        </w:rPr>
        <w:t xml:space="preserve">Deconstructed Excel Rater calculations in creating manageable and testable stories using BDD technique. </w:t>
      </w:r>
    </w:p>
    <w:p w14:paraId="1A124E50" w14:textId="6F870EC5" w:rsidR="00F965D0" w:rsidRPr="001854D6" w:rsidRDefault="00F965D0" w:rsidP="00F965D0">
      <w:pPr>
        <w:numPr>
          <w:ilvl w:val="0"/>
          <w:numId w:val="26"/>
        </w:numPr>
        <w:jc w:val="both"/>
        <w:rPr>
          <w:rStyle w:val="jd21"/>
          <w:rFonts w:ascii="Arial Narrow" w:hAnsi="Arial Narrow"/>
          <w:sz w:val="22"/>
          <w:szCs w:val="22"/>
        </w:rPr>
      </w:pPr>
      <w:r w:rsidRPr="00F965D0">
        <w:rPr>
          <w:rStyle w:val="jd21"/>
          <w:rFonts w:ascii="Arial Narrow" w:hAnsi="Arial Narrow"/>
          <w:sz w:val="22"/>
          <w:szCs w:val="22"/>
        </w:rPr>
        <w:t>Played a key role in Insurance practice building through Recruitment</w:t>
      </w:r>
      <w:r w:rsidR="004F3A28">
        <w:rPr>
          <w:rStyle w:val="jd21"/>
          <w:rFonts w:ascii="Arial Narrow" w:hAnsi="Arial Narrow"/>
          <w:sz w:val="22"/>
          <w:szCs w:val="22"/>
        </w:rPr>
        <w:t>, Process</w:t>
      </w:r>
      <w:r w:rsidRPr="00F965D0">
        <w:rPr>
          <w:rStyle w:val="jd21"/>
          <w:rFonts w:ascii="Arial Narrow" w:hAnsi="Arial Narrow"/>
          <w:sz w:val="22"/>
          <w:szCs w:val="22"/>
        </w:rPr>
        <w:t xml:space="preserve"> and Domain Training.</w:t>
      </w:r>
    </w:p>
    <w:p w14:paraId="38FF6453" w14:textId="35511D9D" w:rsidR="00BE6524" w:rsidRDefault="00BE6524" w:rsidP="00BE6524">
      <w:pPr>
        <w:spacing w:line="360" w:lineRule="auto"/>
        <w:jc w:val="both"/>
        <w:rPr>
          <w:rStyle w:val="jd21"/>
          <w:rFonts w:ascii="Arial Narrow" w:hAnsi="Arial Narrow"/>
          <w:b/>
          <w:bCs/>
          <w:sz w:val="22"/>
          <w:szCs w:val="22"/>
        </w:rPr>
      </w:pPr>
    </w:p>
    <w:p w14:paraId="40F759F3" w14:textId="5A8BAAC1" w:rsidR="001854D6" w:rsidRPr="00F40352" w:rsidRDefault="00726E2F" w:rsidP="00726E2F">
      <w:pPr>
        <w:spacing w:before="60" w:after="60"/>
        <w:jc w:val="center"/>
        <w:rPr>
          <w:rStyle w:val="jd21"/>
          <w:rFonts w:ascii="Arial Narrow" w:hAnsi="Arial Narrow"/>
          <w:b/>
          <w:bCs/>
          <w:color w:val="4472C4"/>
          <w:sz w:val="22"/>
          <w:szCs w:val="22"/>
        </w:rPr>
      </w:pPr>
      <w:r w:rsidRPr="00F40352">
        <w:rPr>
          <w:rStyle w:val="jd21"/>
          <w:rFonts w:ascii="Arial Narrow" w:hAnsi="Arial Narrow"/>
          <w:b/>
          <w:bCs/>
          <w:color w:val="4472C4"/>
          <w:sz w:val="22"/>
          <w:szCs w:val="22"/>
        </w:rPr>
        <w:br w:type="page"/>
      </w:r>
      <w:r w:rsidR="001854D6" w:rsidRPr="00F40352">
        <w:rPr>
          <w:rStyle w:val="jd21"/>
          <w:rFonts w:ascii="Arial Narrow" w:hAnsi="Arial Narrow"/>
          <w:b/>
          <w:bCs/>
          <w:color w:val="4472C4"/>
          <w:sz w:val="24"/>
          <w:szCs w:val="24"/>
        </w:rPr>
        <w:lastRenderedPageBreak/>
        <w:t>Pr</w:t>
      </w:r>
      <w:r w:rsidR="00B25397" w:rsidRPr="00F40352">
        <w:rPr>
          <w:rStyle w:val="jd21"/>
          <w:rFonts w:ascii="Arial Narrow" w:hAnsi="Arial Narrow"/>
          <w:b/>
          <w:bCs/>
          <w:color w:val="4472C4"/>
          <w:sz w:val="24"/>
          <w:szCs w:val="24"/>
        </w:rPr>
        <w:t>ior</w:t>
      </w:r>
      <w:r w:rsidR="001854D6" w:rsidRPr="00F40352">
        <w:rPr>
          <w:rStyle w:val="jd21"/>
          <w:rFonts w:ascii="Arial Narrow" w:hAnsi="Arial Narrow"/>
          <w:b/>
          <w:bCs/>
          <w:color w:val="4472C4"/>
          <w:sz w:val="24"/>
          <w:szCs w:val="24"/>
        </w:rPr>
        <w:t xml:space="preserve"> Work Experience</w:t>
      </w:r>
      <w:r w:rsidR="00B25397" w:rsidRPr="00F40352">
        <w:rPr>
          <w:rStyle w:val="jd21"/>
          <w:rFonts w:ascii="Arial Narrow" w:hAnsi="Arial Narrow"/>
          <w:b/>
          <w:bCs/>
          <w:color w:val="4472C4"/>
          <w:sz w:val="24"/>
          <w:szCs w:val="24"/>
        </w:rPr>
        <w:t xml:space="preserve"> #2</w:t>
      </w:r>
      <w:r w:rsidR="001854D6" w:rsidRPr="00F40352">
        <w:rPr>
          <w:rStyle w:val="jd21"/>
          <w:rFonts w:ascii="Arial Narrow" w:hAnsi="Arial Narrow"/>
          <w:b/>
          <w:bCs/>
          <w:color w:val="4472C4"/>
          <w:sz w:val="24"/>
          <w:szCs w:val="24"/>
        </w:rPr>
        <w:t xml:space="preserve">: Cognizant Technologies Pvt. Ltd., (From </w:t>
      </w:r>
      <w:r w:rsidR="002B6708" w:rsidRPr="00F40352">
        <w:rPr>
          <w:rStyle w:val="jd21"/>
          <w:rFonts w:ascii="Arial Narrow" w:hAnsi="Arial Narrow"/>
          <w:b/>
          <w:bCs/>
          <w:color w:val="4472C4"/>
          <w:sz w:val="24"/>
          <w:szCs w:val="24"/>
        </w:rPr>
        <w:t>May</w:t>
      </w:r>
      <w:r w:rsidR="001854D6" w:rsidRPr="00F40352">
        <w:rPr>
          <w:rStyle w:val="jd21"/>
          <w:rFonts w:ascii="Arial Narrow" w:hAnsi="Arial Narrow"/>
          <w:b/>
          <w:bCs/>
          <w:color w:val="4472C4"/>
          <w:sz w:val="24"/>
          <w:szCs w:val="24"/>
        </w:rPr>
        <w:t xml:space="preserve"> 20</w:t>
      </w:r>
      <w:r w:rsidR="002B6708" w:rsidRPr="00F40352">
        <w:rPr>
          <w:rStyle w:val="jd21"/>
          <w:rFonts w:ascii="Arial Narrow" w:hAnsi="Arial Narrow"/>
          <w:b/>
          <w:bCs/>
          <w:color w:val="4472C4"/>
          <w:sz w:val="24"/>
          <w:szCs w:val="24"/>
        </w:rPr>
        <w:t>15</w:t>
      </w:r>
      <w:r w:rsidR="001854D6" w:rsidRPr="00F40352">
        <w:rPr>
          <w:rStyle w:val="jd21"/>
          <w:rFonts w:ascii="Arial Narrow" w:hAnsi="Arial Narrow"/>
          <w:b/>
          <w:bCs/>
          <w:color w:val="4472C4"/>
          <w:sz w:val="24"/>
          <w:szCs w:val="24"/>
        </w:rPr>
        <w:t xml:space="preserve"> – </w:t>
      </w:r>
      <w:r w:rsidR="002B6708" w:rsidRPr="00F40352">
        <w:rPr>
          <w:rStyle w:val="jd21"/>
          <w:rFonts w:ascii="Arial Narrow" w:hAnsi="Arial Narrow"/>
          <w:b/>
          <w:bCs/>
          <w:color w:val="4472C4"/>
          <w:sz w:val="24"/>
          <w:szCs w:val="24"/>
        </w:rPr>
        <w:t xml:space="preserve">Apr </w:t>
      </w:r>
      <w:r w:rsidR="001854D6" w:rsidRPr="00F40352">
        <w:rPr>
          <w:rStyle w:val="jd21"/>
          <w:rFonts w:ascii="Arial Narrow" w:hAnsi="Arial Narrow"/>
          <w:b/>
          <w:bCs/>
          <w:color w:val="4472C4"/>
          <w:sz w:val="24"/>
          <w:szCs w:val="24"/>
        </w:rPr>
        <w:t>202</w:t>
      </w:r>
      <w:r w:rsidR="002B6708" w:rsidRPr="00F40352">
        <w:rPr>
          <w:rStyle w:val="jd21"/>
          <w:rFonts w:ascii="Arial Narrow" w:hAnsi="Arial Narrow"/>
          <w:b/>
          <w:bCs/>
          <w:color w:val="4472C4"/>
          <w:sz w:val="24"/>
          <w:szCs w:val="24"/>
        </w:rPr>
        <w:t>2</w:t>
      </w:r>
      <w:r w:rsidR="001854D6" w:rsidRPr="00F40352">
        <w:rPr>
          <w:rStyle w:val="jd21"/>
          <w:rFonts w:ascii="Arial Narrow" w:hAnsi="Arial Narrow"/>
          <w:b/>
          <w:bCs/>
          <w:color w:val="4472C4"/>
          <w:sz w:val="24"/>
          <w:szCs w:val="24"/>
        </w:rPr>
        <w:t>)</w:t>
      </w:r>
    </w:p>
    <w:p w14:paraId="6C42A3D4" w14:textId="77777777" w:rsidR="001854D6" w:rsidRDefault="001854D6" w:rsidP="001854D6">
      <w:pPr>
        <w:spacing w:line="360" w:lineRule="auto"/>
        <w:jc w:val="both"/>
        <w:rPr>
          <w:rStyle w:val="jd21"/>
          <w:rFonts w:ascii="Arial Narrow" w:hAnsi="Arial Narrow"/>
          <w:b/>
          <w:bCs/>
          <w:sz w:val="22"/>
          <w:szCs w:val="22"/>
        </w:rPr>
      </w:pPr>
      <w:r>
        <w:rPr>
          <w:rStyle w:val="jd21"/>
          <w:rFonts w:ascii="Arial Narrow" w:hAnsi="Arial Narrow"/>
          <w:b/>
          <w:bCs/>
          <w:sz w:val="22"/>
          <w:szCs w:val="22"/>
        </w:rPr>
        <w:t>PROJECT EXPERIENCE</w:t>
      </w:r>
    </w:p>
    <w:p w14:paraId="5393F313" w14:textId="07259F1A" w:rsidR="001854D6" w:rsidRDefault="001854D6" w:rsidP="001854D6">
      <w:pPr>
        <w:jc w:val="both"/>
        <w:rPr>
          <w:rStyle w:val="jd21"/>
          <w:rFonts w:ascii="Arial Narrow" w:hAnsi="Arial Narrow"/>
          <w:b/>
          <w:bCs/>
          <w:sz w:val="22"/>
          <w:szCs w:val="22"/>
        </w:rPr>
      </w:pPr>
      <w:r>
        <w:rPr>
          <w:rStyle w:val="jd21"/>
          <w:rFonts w:ascii="Arial Narrow" w:hAnsi="Arial Narrow"/>
          <w:b/>
          <w:bCs/>
          <w:sz w:val="22"/>
          <w:szCs w:val="22"/>
        </w:rPr>
        <w:t>Project Name</w:t>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t xml:space="preserve">: </w:t>
      </w:r>
      <w:r w:rsidR="00C05041" w:rsidRPr="00C05041">
        <w:rPr>
          <w:rStyle w:val="jd21"/>
          <w:rFonts w:ascii="Arial Narrow" w:hAnsi="Arial Narrow"/>
          <w:sz w:val="22"/>
          <w:szCs w:val="22"/>
        </w:rPr>
        <w:t>CIP Program</w:t>
      </w:r>
    </w:p>
    <w:p w14:paraId="6DE111DE" w14:textId="606CB4D8" w:rsidR="001854D6" w:rsidRPr="001D4D69" w:rsidRDefault="001854D6" w:rsidP="001854D6">
      <w:pPr>
        <w:jc w:val="both"/>
        <w:rPr>
          <w:rStyle w:val="jd21"/>
          <w:rFonts w:ascii="Arial Narrow" w:hAnsi="Arial Narrow"/>
          <w:sz w:val="22"/>
          <w:szCs w:val="22"/>
        </w:rPr>
      </w:pPr>
      <w:r>
        <w:rPr>
          <w:rStyle w:val="jd21"/>
          <w:rFonts w:ascii="Arial Narrow" w:hAnsi="Arial Narrow"/>
          <w:b/>
          <w:bCs/>
          <w:sz w:val="22"/>
          <w:szCs w:val="22"/>
        </w:rPr>
        <w:t>Role</w:t>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t xml:space="preserve">: </w:t>
      </w:r>
      <w:r w:rsidR="00C05041" w:rsidRPr="00C05041">
        <w:rPr>
          <w:rStyle w:val="jd21"/>
          <w:rFonts w:ascii="Arial Narrow" w:hAnsi="Arial Narrow"/>
          <w:sz w:val="22"/>
          <w:szCs w:val="22"/>
        </w:rPr>
        <w:t>Lead Product Consultant</w:t>
      </w:r>
    </w:p>
    <w:p w14:paraId="6E77560D" w14:textId="141C0130" w:rsidR="001854D6" w:rsidRPr="001854D6" w:rsidRDefault="001854D6" w:rsidP="001854D6">
      <w:pPr>
        <w:jc w:val="both"/>
        <w:rPr>
          <w:rStyle w:val="jd21"/>
          <w:rFonts w:ascii="Arial Narrow" w:hAnsi="Arial Narrow"/>
          <w:b/>
          <w:bCs/>
          <w:sz w:val="22"/>
          <w:szCs w:val="22"/>
        </w:rPr>
      </w:pPr>
      <w:r>
        <w:rPr>
          <w:rStyle w:val="jd21"/>
          <w:rFonts w:ascii="Arial Narrow" w:hAnsi="Arial Narrow"/>
          <w:b/>
          <w:bCs/>
          <w:sz w:val="22"/>
          <w:szCs w:val="22"/>
        </w:rPr>
        <w:t>Environment</w:t>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t>:</w:t>
      </w:r>
      <w:r>
        <w:rPr>
          <w:rStyle w:val="jd21"/>
          <w:rFonts w:ascii="Arial Narrow" w:hAnsi="Arial Narrow"/>
          <w:sz w:val="22"/>
          <w:szCs w:val="22"/>
        </w:rPr>
        <w:t xml:space="preserve"> </w:t>
      </w:r>
      <w:proofErr w:type="spellStart"/>
      <w:r w:rsidR="00C05041" w:rsidRPr="00C05041">
        <w:rPr>
          <w:rStyle w:val="jd21"/>
          <w:rFonts w:ascii="Arial Narrow" w:hAnsi="Arial Narrow"/>
          <w:sz w:val="22"/>
          <w:szCs w:val="22"/>
        </w:rPr>
        <w:t>Exigen</w:t>
      </w:r>
      <w:proofErr w:type="spellEnd"/>
      <w:r w:rsidR="00C05041" w:rsidRPr="00C05041">
        <w:rPr>
          <w:rStyle w:val="jd21"/>
          <w:rFonts w:ascii="Arial Narrow" w:hAnsi="Arial Narrow"/>
          <w:sz w:val="22"/>
          <w:szCs w:val="22"/>
        </w:rPr>
        <w:t xml:space="preserve">® </w:t>
      </w:r>
      <w:proofErr w:type="spellStart"/>
      <w:r w:rsidR="00C05041" w:rsidRPr="00C05041">
        <w:rPr>
          <w:rStyle w:val="jd21"/>
          <w:rFonts w:ascii="Arial Narrow" w:hAnsi="Arial Narrow"/>
          <w:sz w:val="22"/>
          <w:szCs w:val="22"/>
        </w:rPr>
        <w:t>PolicyCore</w:t>
      </w:r>
      <w:proofErr w:type="spellEnd"/>
      <w:r w:rsidR="00B25397">
        <w:rPr>
          <w:rStyle w:val="jd21"/>
          <w:rFonts w:ascii="Arial Narrow" w:hAnsi="Arial Narrow"/>
          <w:sz w:val="22"/>
          <w:szCs w:val="22"/>
        </w:rPr>
        <w:t>, MS SQL</w:t>
      </w:r>
    </w:p>
    <w:p w14:paraId="732D19D8" w14:textId="44BC6951" w:rsidR="001854D6" w:rsidRPr="001854D6" w:rsidRDefault="001854D6" w:rsidP="001854D6">
      <w:pPr>
        <w:jc w:val="both"/>
        <w:rPr>
          <w:rStyle w:val="jd21"/>
          <w:rFonts w:ascii="Arial Narrow" w:hAnsi="Arial Narrow"/>
          <w:sz w:val="22"/>
          <w:szCs w:val="22"/>
        </w:rPr>
      </w:pPr>
      <w:r>
        <w:rPr>
          <w:rStyle w:val="jd21"/>
          <w:rFonts w:ascii="Arial Narrow" w:hAnsi="Arial Narrow"/>
          <w:b/>
          <w:bCs/>
          <w:sz w:val="22"/>
          <w:szCs w:val="22"/>
        </w:rPr>
        <w:t>Duration</w:t>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t xml:space="preserve">: </w:t>
      </w:r>
      <w:r w:rsidR="00C05041" w:rsidRPr="00C05041">
        <w:rPr>
          <w:rStyle w:val="jd21"/>
          <w:rFonts w:ascii="Arial Narrow" w:hAnsi="Arial Narrow"/>
          <w:sz w:val="22"/>
          <w:szCs w:val="22"/>
        </w:rPr>
        <w:t xml:space="preserve">Jan 2017 </w:t>
      </w:r>
      <w:r w:rsidR="00C05041">
        <w:rPr>
          <w:rStyle w:val="jd21"/>
          <w:rFonts w:ascii="Arial Narrow" w:hAnsi="Arial Narrow"/>
          <w:sz w:val="22"/>
          <w:szCs w:val="22"/>
        </w:rPr>
        <w:t>to</w:t>
      </w:r>
      <w:r w:rsidR="00C05041" w:rsidRPr="00C05041">
        <w:rPr>
          <w:rStyle w:val="jd21"/>
          <w:rFonts w:ascii="Arial Narrow" w:hAnsi="Arial Narrow"/>
          <w:sz w:val="22"/>
          <w:szCs w:val="22"/>
        </w:rPr>
        <w:t xml:space="preserve"> Apr 2022 | May 2015 </w:t>
      </w:r>
      <w:r w:rsidR="00C05041">
        <w:rPr>
          <w:rStyle w:val="jd21"/>
          <w:rFonts w:ascii="Arial Narrow" w:hAnsi="Arial Narrow"/>
          <w:sz w:val="22"/>
          <w:szCs w:val="22"/>
        </w:rPr>
        <w:t>to</w:t>
      </w:r>
      <w:r w:rsidR="00C05041" w:rsidRPr="00C05041">
        <w:rPr>
          <w:rStyle w:val="jd21"/>
          <w:rFonts w:ascii="Arial Narrow" w:hAnsi="Arial Narrow"/>
          <w:sz w:val="22"/>
          <w:szCs w:val="22"/>
        </w:rPr>
        <w:t xml:space="preserve"> Mar</w:t>
      </w:r>
      <w:r w:rsidR="00C05041">
        <w:rPr>
          <w:rStyle w:val="jd21"/>
          <w:rFonts w:ascii="Arial Narrow" w:hAnsi="Arial Narrow"/>
          <w:sz w:val="22"/>
          <w:szCs w:val="22"/>
        </w:rPr>
        <w:t xml:space="preserve"> 2016</w:t>
      </w:r>
    </w:p>
    <w:p w14:paraId="03E9F20C" w14:textId="64DC9F15" w:rsidR="001854D6" w:rsidRDefault="001854D6" w:rsidP="002B6708">
      <w:pPr>
        <w:jc w:val="both"/>
        <w:rPr>
          <w:rStyle w:val="jd21"/>
          <w:rFonts w:ascii="Arial Narrow" w:hAnsi="Arial Narrow"/>
          <w:sz w:val="22"/>
          <w:szCs w:val="22"/>
        </w:rPr>
      </w:pPr>
      <w:r>
        <w:rPr>
          <w:rStyle w:val="jd21"/>
          <w:rFonts w:ascii="Arial Narrow" w:hAnsi="Arial Narrow"/>
          <w:b/>
          <w:bCs/>
          <w:sz w:val="22"/>
          <w:szCs w:val="22"/>
        </w:rPr>
        <w:t>Tools Used</w:t>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t xml:space="preserve">: </w:t>
      </w:r>
      <w:r w:rsidR="00C05041" w:rsidRPr="00C05041">
        <w:rPr>
          <w:rStyle w:val="jd21"/>
          <w:rFonts w:ascii="Arial Narrow" w:hAnsi="Arial Narrow"/>
          <w:sz w:val="22"/>
          <w:szCs w:val="22"/>
        </w:rPr>
        <w:t>HP ALM,</w:t>
      </w:r>
      <w:r w:rsidR="00C05041">
        <w:rPr>
          <w:rStyle w:val="jd21"/>
          <w:rFonts w:ascii="Arial Narrow" w:hAnsi="Arial Narrow"/>
          <w:b/>
          <w:bCs/>
          <w:sz w:val="22"/>
          <w:szCs w:val="22"/>
        </w:rPr>
        <w:t xml:space="preserve"> </w:t>
      </w:r>
      <w:r w:rsidR="00C05041" w:rsidRPr="00C05041">
        <w:rPr>
          <w:rStyle w:val="jd21"/>
          <w:rFonts w:ascii="Arial Narrow" w:hAnsi="Arial Narrow"/>
          <w:sz w:val="22"/>
          <w:szCs w:val="22"/>
        </w:rPr>
        <w:t>Rally,</w:t>
      </w:r>
      <w:r w:rsidR="00C05041">
        <w:rPr>
          <w:rStyle w:val="jd21"/>
          <w:rFonts w:ascii="Arial Narrow" w:hAnsi="Arial Narrow"/>
          <w:b/>
          <w:bCs/>
          <w:sz w:val="22"/>
          <w:szCs w:val="22"/>
        </w:rPr>
        <w:t xml:space="preserve"> </w:t>
      </w:r>
      <w:r w:rsidR="00574029" w:rsidRPr="00574029">
        <w:rPr>
          <w:rStyle w:val="jd21"/>
          <w:rFonts w:ascii="Arial Narrow" w:hAnsi="Arial Narrow"/>
          <w:sz w:val="22"/>
          <w:szCs w:val="22"/>
        </w:rPr>
        <w:t>MS SharePoint</w:t>
      </w:r>
    </w:p>
    <w:p w14:paraId="7933F574" w14:textId="77777777" w:rsidR="002B6708" w:rsidRPr="002B6708" w:rsidRDefault="002B6708" w:rsidP="002B6708">
      <w:pPr>
        <w:jc w:val="both"/>
        <w:rPr>
          <w:rStyle w:val="jd21"/>
          <w:rFonts w:ascii="Arial Narrow" w:hAnsi="Arial Narrow"/>
          <w:sz w:val="22"/>
          <w:szCs w:val="22"/>
        </w:rPr>
      </w:pPr>
    </w:p>
    <w:p w14:paraId="66D809F1" w14:textId="4FB4BDE1" w:rsidR="002B6708" w:rsidRDefault="002B6708" w:rsidP="002B6708">
      <w:pPr>
        <w:jc w:val="both"/>
        <w:rPr>
          <w:rStyle w:val="jd21"/>
          <w:rFonts w:ascii="Arial Narrow" w:hAnsi="Arial Narrow"/>
          <w:sz w:val="22"/>
          <w:szCs w:val="22"/>
        </w:rPr>
      </w:pPr>
      <w:r w:rsidRPr="004F3A28">
        <w:rPr>
          <w:rStyle w:val="jd21"/>
          <w:rFonts w:ascii="Arial Narrow" w:hAnsi="Arial Narrow"/>
          <w:b/>
          <w:bCs/>
          <w:sz w:val="22"/>
          <w:szCs w:val="22"/>
        </w:rPr>
        <w:t>Description:</w:t>
      </w:r>
      <w:r>
        <w:rPr>
          <w:rStyle w:val="jd21"/>
          <w:rFonts w:ascii="Arial Narrow" w:hAnsi="Arial Narrow"/>
          <w:sz w:val="22"/>
          <w:szCs w:val="22"/>
        </w:rPr>
        <w:t xml:space="preserve"> Customer is a leading Property and Casualty Insurer in the US.</w:t>
      </w:r>
    </w:p>
    <w:p w14:paraId="09024A41" w14:textId="77777777" w:rsidR="002B6708" w:rsidRDefault="002B6708" w:rsidP="002B6708">
      <w:pPr>
        <w:jc w:val="both"/>
        <w:rPr>
          <w:rStyle w:val="jd21"/>
          <w:rFonts w:ascii="Arial Narrow" w:hAnsi="Arial Narrow"/>
          <w:sz w:val="22"/>
          <w:szCs w:val="22"/>
        </w:rPr>
      </w:pPr>
    </w:p>
    <w:p w14:paraId="37E76213" w14:textId="77777777" w:rsidR="002B6708" w:rsidRPr="004F3A28" w:rsidRDefault="002B6708" w:rsidP="002B6708">
      <w:pPr>
        <w:jc w:val="both"/>
        <w:rPr>
          <w:rStyle w:val="jd21"/>
          <w:rFonts w:ascii="Arial Narrow" w:hAnsi="Arial Narrow"/>
          <w:b/>
          <w:bCs/>
          <w:sz w:val="22"/>
          <w:szCs w:val="22"/>
        </w:rPr>
      </w:pPr>
      <w:r w:rsidRPr="004F3A28">
        <w:rPr>
          <w:rStyle w:val="jd21"/>
          <w:rFonts w:ascii="Arial Narrow" w:hAnsi="Arial Narrow"/>
          <w:b/>
          <w:bCs/>
          <w:sz w:val="22"/>
          <w:szCs w:val="22"/>
        </w:rPr>
        <w:t>Roles and Responsibilities:</w:t>
      </w:r>
    </w:p>
    <w:p w14:paraId="4732A3E6" w14:textId="511DDE6C" w:rsidR="00C05041" w:rsidRPr="00C05041" w:rsidRDefault="00C05041" w:rsidP="00C05041">
      <w:pPr>
        <w:numPr>
          <w:ilvl w:val="0"/>
          <w:numId w:val="26"/>
        </w:numPr>
        <w:jc w:val="both"/>
        <w:rPr>
          <w:rStyle w:val="jd21"/>
          <w:rFonts w:ascii="Arial Narrow" w:hAnsi="Arial Narrow"/>
          <w:sz w:val="22"/>
          <w:szCs w:val="22"/>
        </w:rPr>
      </w:pPr>
      <w:r w:rsidRPr="00C05041">
        <w:rPr>
          <w:rStyle w:val="jd21"/>
          <w:rFonts w:ascii="Arial Narrow" w:hAnsi="Arial Narrow"/>
          <w:sz w:val="22"/>
          <w:szCs w:val="22"/>
        </w:rPr>
        <w:t xml:space="preserve">Managed product factory Rating, UI, Forms requirements in addition to state filing, regulatory, and compliance requirements for CIP Program </w:t>
      </w:r>
      <w:r>
        <w:rPr>
          <w:rStyle w:val="jd21"/>
          <w:rFonts w:ascii="Arial Narrow" w:hAnsi="Arial Narrow"/>
          <w:sz w:val="22"/>
          <w:szCs w:val="22"/>
        </w:rPr>
        <w:t xml:space="preserve">for </w:t>
      </w:r>
      <w:r w:rsidRPr="00C05041">
        <w:rPr>
          <w:rStyle w:val="jd21"/>
          <w:rFonts w:ascii="Arial Narrow" w:hAnsi="Arial Narrow"/>
          <w:sz w:val="22"/>
          <w:szCs w:val="22"/>
        </w:rPr>
        <w:t>Auto and Excess Liability products.</w:t>
      </w:r>
    </w:p>
    <w:p w14:paraId="7CC68432" w14:textId="2259C871" w:rsidR="00C05041" w:rsidRPr="00C05041" w:rsidRDefault="00C05041" w:rsidP="00C05041">
      <w:pPr>
        <w:numPr>
          <w:ilvl w:val="0"/>
          <w:numId w:val="26"/>
        </w:numPr>
        <w:jc w:val="both"/>
        <w:rPr>
          <w:rStyle w:val="jd21"/>
          <w:rFonts w:ascii="Arial Narrow" w:hAnsi="Arial Narrow"/>
          <w:sz w:val="22"/>
          <w:szCs w:val="22"/>
        </w:rPr>
      </w:pPr>
      <w:r w:rsidRPr="00C05041">
        <w:rPr>
          <w:rStyle w:val="jd21"/>
          <w:rFonts w:ascii="Arial Narrow" w:hAnsi="Arial Narrow"/>
          <w:sz w:val="22"/>
          <w:szCs w:val="22"/>
        </w:rPr>
        <w:t>Effectively handled business clarifications, defect triaging, use case validation, test design reviews, functional walkthroughs and requirement approvals.</w:t>
      </w:r>
    </w:p>
    <w:p w14:paraId="3BDA26B5" w14:textId="77777777" w:rsidR="009607D1" w:rsidRPr="009607D1" w:rsidRDefault="00C05041" w:rsidP="003703D7">
      <w:pPr>
        <w:numPr>
          <w:ilvl w:val="0"/>
          <w:numId w:val="26"/>
        </w:numPr>
        <w:jc w:val="both"/>
        <w:rPr>
          <w:rStyle w:val="jd21"/>
          <w:rFonts w:ascii="Arial Narrow" w:hAnsi="Arial Narrow"/>
          <w:b/>
          <w:bCs/>
          <w:sz w:val="22"/>
          <w:szCs w:val="22"/>
        </w:rPr>
      </w:pPr>
      <w:r w:rsidRPr="00C05041">
        <w:rPr>
          <w:rStyle w:val="jd21"/>
          <w:rFonts w:ascii="Arial Narrow" w:hAnsi="Arial Narrow"/>
          <w:sz w:val="22"/>
          <w:szCs w:val="22"/>
        </w:rPr>
        <w:t xml:space="preserve">Defined clear Rating, User Interface, Lookups, DEC Mapping, </w:t>
      </w:r>
      <w:proofErr w:type="spellStart"/>
      <w:r w:rsidRPr="00C05041">
        <w:rPr>
          <w:rStyle w:val="jd21"/>
          <w:rFonts w:ascii="Arial Narrow" w:hAnsi="Arial Narrow"/>
          <w:sz w:val="22"/>
          <w:szCs w:val="22"/>
        </w:rPr>
        <w:t>OpenL</w:t>
      </w:r>
      <w:proofErr w:type="spellEnd"/>
      <w:r w:rsidRPr="00C05041">
        <w:rPr>
          <w:rStyle w:val="jd21"/>
          <w:rFonts w:ascii="Arial Narrow" w:hAnsi="Arial Narrow"/>
          <w:sz w:val="22"/>
          <w:szCs w:val="22"/>
        </w:rPr>
        <w:t xml:space="preserve"> Mapping </w:t>
      </w:r>
    </w:p>
    <w:p w14:paraId="2FB71AE0" w14:textId="05F8FBA2" w:rsidR="003703D7" w:rsidRPr="003703D7" w:rsidRDefault="003703D7" w:rsidP="003703D7">
      <w:pPr>
        <w:numPr>
          <w:ilvl w:val="0"/>
          <w:numId w:val="26"/>
        </w:numPr>
        <w:jc w:val="both"/>
        <w:rPr>
          <w:rStyle w:val="jd21"/>
          <w:rFonts w:ascii="Arial Narrow" w:hAnsi="Arial Narrow"/>
          <w:b/>
          <w:bCs/>
          <w:sz w:val="22"/>
          <w:szCs w:val="22"/>
        </w:rPr>
      </w:pPr>
      <w:r w:rsidRPr="003703D7">
        <w:rPr>
          <w:rStyle w:val="jd21"/>
          <w:rFonts w:ascii="Arial Narrow" w:hAnsi="Arial Narrow"/>
          <w:b/>
          <w:bCs/>
          <w:sz w:val="22"/>
          <w:szCs w:val="22"/>
        </w:rPr>
        <w:t>Successfully led a team of BA’s working on a Rating Accelerator program to develop common rating algorithm across multiple US states, for Personal Lines Auto.</w:t>
      </w:r>
    </w:p>
    <w:p w14:paraId="1E8ED26D" w14:textId="3275C9C2" w:rsidR="003703D7" w:rsidRPr="003703D7" w:rsidRDefault="003703D7" w:rsidP="003703D7">
      <w:pPr>
        <w:numPr>
          <w:ilvl w:val="0"/>
          <w:numId w:val="26"/>
        </w:numPr>
        <w:jc w:val="both"/>
        <w:rPr>
          <w:rStyle w:val="jd21"/>
          <w:rFonts w:ascii="Arial Narrow" w:hAnsi="Arial Narrow"/>
          <w:b/>
          <w:bCs/>
          <w:sz w:val="22"/>
          <w:szCs w:val="22"/>
        </w:rPr>
      </w:pPr>
      <w:r w:rsidRPr="003703D7">
        <w:rPr>
          <w:rStyle w:val="jd21"/>
          <w:rFonts w:ascii="Arial Narrow" w:hAnsi="Arial Narrow"/>
          <w:b/>
          <w:bCs/>
          <w:sz w:val="22"/>
          <w:szCs w:val="22"/>
        </w:rPr>
        <w:t xml:space="preserve">Enabled </w:t>
      </w:r>
      <w:proofErr w:type="gramStart"/>
      <w:r w:rsidRPr="003703D7">
        <w:rPr>
          <w:rStyle w:val="jd21"/>
          <w:rFonts w:ascii="Arial Narrow" w:hAnsi="Arial Narrow"/>
          <w:b/>
          <w:bCs/>
          <w:sz w:val="22"/>
          <w:szCs w:val="22"/>
        </w:rPr>
        <w:t>client</w:t>
      </w:r>
      <w:proofErr w:type="gramEnd"/>
      <w:r w:rsidRPr="003703D7">
        <w:rPr>
          <w:rStyle w:val="jd21"/>
          <w:rFonts w:ascii="Arial Narrow" w:hAnsi="Arial Narrow"/>
          <w:b/>
          <w:bCs/>
          <w:sz w:val="22"/>
          <w:szCs w:val="22"/>
        </w:rPr>
        <w:t xml:space="preserve"> </w:t>
      </w:r>
      <w:proofErr w:type="gramStart"/>
      <w:r w:rsidRPr="003703D7">
        <w:rPr>
          <w:rStyle w:val="jd21"/>
          <w:rFonts w:ascii="Arial Narrow" w:hAnsi="Arial Narrow"/>
          <w:b/>
          <w:bCs/>
          <w:sz w:val="22"/>
          <w:szCs w:val="22"/>
        </w:rPr>
        <w:t>deploy</w:t>
      </w:r>
      <w:proofErr w:type="gramEnd"/>
      <w:r w:rsidRPr="003703D7">
        <w:rPr>
          <w:rStyle w:val="jd21"/>
          <w:rFonts w:ascii="Arial Narrow" w:hAnsi="Arial Narrow"/>
          <w:b/>
          <w:bCs/>
          <w:sz w:val="22"/>
          <w:szCs w:val="22"/>
        </w:rPr>
        <w:t xml:space="preserve"> </w:t>
      </w:r>
      <w:r>
        <w:rPr>
          <w:rStyle w:val="jd21"/>
          <w:rFonts w:ascii="Arial Narrow" w:hAnsi="Arial Narrow"/>
          <w:b/>
          <w:bCs/>
          <w:sz w:val="22"/>
          <w:szCs w:val="22"/>
        </w:rPr>
        <w:t>new rating models, modifications</w:t>
      </w:r>
      <w:r w:rsidRPr="003703D7">
        <w:rPr>
          <w:rStyle w:val="jd21"/>
          <w:rFonts w:ascii="Arial Narrow" w:hAnsi="Arial Narrow"/>
          <w:b/>
          <w:bCs/>
          <w:sz w:val="22"/>
          <w:szCs w:val="22"/>
        </w:rPr>
        <w:t xml:space="preserve"> by translating regulatory business requirements to UI &amp; Rating requirements, including associated Rating logic and reference data.</w:t>
      </w:r>
    </w:p>
    <w:p w14:paraId="682B6B46" w14:textId="77777777" w:rsidR="003703D7" w:rsidRPr="003703D7" w:rsidRDefault="003703D7" w:rsidP="003703D7">
      <w:pPr>
        <w:numPr>
          <w:ilvl w:val="0"/>
          <w:numId w:val="26"/>
        </w:numPr>
        <w:jc w:val="both"/>
        <w:rPr>
          <w:rStyle w:val="jd21"/>
          <w:rFonts w:ascii="Arial Narrow" w:hAnsi="Arial Narrow"/>
          <w:b/>
          <w:bCs/>
          <w:sz w:val="22"/>
          <w:szCs w:val="22"/>
        </w:rPr>
      </w:pPr>
      <w:r w:rsidRPr="003703D7">
        <w:rPr>
          <w:rStyle w:val="jd21"/>
          <w:rFonts w:ascii="Arial Narrow" w:hAnsi="Arial Narrow"/>
          <w:b/>
          <w:bCs/>
          <w:sz w:val="22"/>
          <w:szCs w:val="22"/>
        </w:rPr>
        <w:t>Strong knowledge of Rating requirements for Personal Lines Auto, Excess Liability, Property, Excess Flood, Earthquake and Collections for US HNW segment, including various Discount and Loading factors.</w:t>
      </w:r>
    </w:p>
    <w:p w14:paraId="66CA639A" w14:textId="64BF47CD" w:rsidR="00C05041" w:rsidRPr="00C05041" w:rsidRDefault="00C05041" w:rsidP="00C05041">
      <w:pPr>
        <w:numPr>
          <w:ilvl w:val="0"/>
          <w:numId w:val="26"/>
        </w:numPr>
        <w:jc w:val="both"/>
        <w:rPr>
          <w:rStyle w:val="jd21"/>
          <w:rFonts w:ascii="Arial Narrow" w:hAnsi="Arial Narrow"/>
          <w:sz w:val="22"/>
          <w:szCs w:val="22"/>
        </w:rPr>
      </w:pPr>
      <w:r w:rsidRPr="00C05041">
        <w:rPr>
          <w:rStyle w:val="jd21"/>
          <w:rFonts w:ascii="Arial Narrow" w:hAnsi="Arial Narrow"/>
          <w:sz w:val="22"/>
          <w:szCs w:val="22"/>
        </w:rPr>
        <w:t xml:space="preserve">and Forms requirement specifications; also handled updates to MVR, CLUE, </w:t>
      </w:r>
      <w:proofErr w:type="spellStart"/>
      <w:r w:rsidRPr="00C05041">
        <w:rPr>
          <w:rStyle w:val="jd21"/>
          <w:rFonts w:ascii="Arial Narrow" w:hAnsi="Arial Narrow"/>
          <w:sz w:val="22"/>
          <w:szCs w:val="22"/>
        </w:rPr>
        <w:t>VINMaster</w:t>
      </w:r>
      <w:proofErr w:type="spellEnd"/>
      <w:r w:rsidRPr="00C05041">
        <w:rPr>
          <w:rStyle w:val="jd21"/>
          <w:rFonts w:ascii="Arial Narrow" w:hAnsi="Arial Narrow"/>
          <w:sz w:val="22"/>
          <w:szCs w:val="22"/>
        </w:rPr>
        <w:t>, NADA interfaces and ISO STAT Reporting.</w:t>
      </w:r>
    </w:p>
    <w:p w14:paraId="7D5C0B72" w14:textId="77777777" w:rsidR="00C05041" w:rsidRPr="00C05041" w:rsidRDefault="00C05041" w:rsidP="00C05041">
      <w:pPr>
        <w:numPr>
          <w:ilvl w:val="0"/>
          <w:numId w:val="26"/>
        </w:numPr>
        <w:jc w:val="both"/>
        <w:rPr>
          <w:rStyle w:val="jd21"/>
          <w:rFonts w:ascii="Arial Narrow" w:hAnsi="Arial Narrow"/>
          <w:sz w:val="22"/>
          <w:szCs w:val="22"/>
        </w:rPr>
      </w:pPr>
      <w:r w:rsidRPr="00C05041">
        <w:rPr>
          <w:rStyle w:val="jd21"/>
          <w:rFonts w:ascii="Arial Narrow" w:hAnsi="Arial Narrow"/>
          <w:sz w:val="22"/>
          <w:szCs w:val="22"/>
        </w:rPr>
        <w:t>Created STT mapping including screen, field-level mapping and definitions for accurate ETL of all Casualty and Property products during CIP Conversion.</w:t>
      </w:r>
    </w:p>
    <w:p w14:paraId="4F3001F5" w14:textId="77777777" w:rsidR="00C05041" w:rsidRPr="00C05041" w:rsidRDefault="00C05041" w:rsidP="00C05041">
      <w:pPr>
        <w:numPr>
          <w:ilvl w:val="0"/>
          <w:numId w:val="26"/>
        </w:numPr>
        <w:jc w:val="both"/>
        <w:rPr>
          <w:rStyle w:val="jd21"/>
          <w:rFonts w:ascii="Arial Narrow" w:hAnsi="Arial Narrow"/>
          <w:sz w:val="22"/>
          <w:szCs w:val="22"/>
        </w:rPr>
      </w:pPr>
      <w:r w:rsidRPr="00C05041">
        <w:rPr>
          <w:rStyle w:val="jd21"/>
          <w:rFonts w:ascii="Arial Narrow" w:hAnsi="Arial Narrow"/>
          <w:sz w:val="22"/>
          <w:szCs w:val="22"/>
        </w:rPr>
        <w:t xml:space="preserve">Established that migrated policy renewals have matching premiums, compared to legacy </w:t>
      </w:r>
      <w:proofErr w:type="spellStart"/>
      <w:r w:rsidRPr="00C05041">
        <w:rPr>
          <w:rStyle w:val="jd21"/>
          <w:rFonts w:ascii="Arial Narrow" w:hAnsi="Arial Narrow"/>
          <w:sz w:val="22"/>
          <w:szCs w:val="22"/>
        </w:rPr>
        <w:t>ePCG</w:t>
      </w:r>
      <w:proofErr w:type="spellEnd"/>
      <w:r w:rsidRPr="00C05041">
        <w:rPr>
          <w:rStyle w:val="jd21"/>
          <w:rFonts w:ascii="Arial Narrow" w:hAnsi="Arial Narrow"/>
          <w:sz w:val="22"/>
          <w:szCs w:val="22"/>
        </w:rPr>
        <w:t xml:space="preserve"> application during CIP Migration.</w:t>
      </w:r>
    </w:p>
    <w:p w14:paraId="7FC8036B" w14:textId="308D478E" w:rsidR="00C05041" w:rsidRPr="00C05041" w:rsidRDefault="00C05041" w:rsidP="00C05041">
      <w:pPr>
        <w:numPr>
          <w:ilvl w:val="0"/>
          <w:numId w:val="26"/>
        </w:numPr>
        <w:jc w:val="both"/>
        <w:rPr>
          <w:rStyle w:val="jd21"/>
          <w:rFonts w:ascii="Arial Narrow" w:hAnsi="Arial Narrow"/>
          <w:sz w:val="22"/>
          <w:szCs w:val="22"/>
        </w:rPr>
      </w:pPr>
      <w:r>
        <w:rPr>
          <w:rStyle w:val="jd21"/>
          <w:rFonts w:ascii="Arial Narrow" w:hAnsi="Arial Narrow"/>
          <w:sz w:val="22"/>
          <w:szCs w:val="22"/>
        </w:rPr>
        <w:t>Created</w:t>
      </w:r>
      <w:r w:rsidRPr="00C05041">
        <w:rPr>
          <w:rStyle w:val="jd21"/>
          <w:rFonts w:ascii="Arial Narrow" w:hAnsi="Arial Narrow"/>
          <w:sz w:val="22"/>
          <w:szCs w:val="22"/>
        </w:rPr>
        <w:t xml:space="preserve"> training plan</w:t>
      </w:r>
      <w:r>
        <w:rPr>
          <w:rStyle w:val="jd21"/>
          <w:rFonts w:ascii="Arial Narrow" w:hAnsi="Arial Narrow"/>
          <w:sz w:val="22"/>
          <w:szCs w:val="22"/>
        </w:rPr>
        <w:t xml:space="preserve">s, materials and </w:t>
      </w:r>
      <w:r w:rsidRPr="00C05041">
        <w:rPr>
          <w:rStyle w:val="jd21"/>
          <w:rFonts w:ascii="Arial Narrow" w:hAnsi="Arial Narrow"/>
          <w:sz w:val="22"/>
          <w:szCs w:val="22"/>
        </w:rPr>
        <w:t>conducted requisite domain and product training sessions. Imparted Commercial Lines domain training to elevate team members’ competency profile.</w:t>
      </w:r>
    </w:p>
    <w:p w14:paraId="17F3718C" w14:textId="77777777" w:rsidR="00C05041" w:rsidRPr="00F965D0" w:rsidRDefault="00C05041" w:rsidP="00C05041">
      <w:pPr>
        <w:ind w:left="360"/>
        <w:jc w:val="both"/>
        <w:rPr>
          <w:rStyle w:val="jd21"/>
          <w:rFonts w:ascii="Arial Narrow" w:hAnsi="Arial Narrow"/>
          <w:sz w:val="22"/>
          <w:szCs w:val="22"/>
        </w:rPr>
      </w:pPr>
    </w:p>
    <w:p w14:paraId="02058B21" w14:textId="77777777" w:rsidR="00574029" w:rsidRDefault="00574029" w:rsidP="00574029">
      <w:pPr>
        <w:spacing w:line="360" w:lineRule="auto"/>
        <w:jc w:val="both"/>
        <w:rPr>
          <w:rStyle w:val="jd21"/>
          <w:rFonts w:ascii="Arial Narrow" w:hAnsi="Arial Narrow"/>
          <w:b/>
          <w:bCs/>
          <w:sz w:val="22"/>
          <w:szCs w:val="22"/>
        </w:rPr>
      </w:pPr>
      <w:r>
        <w:rPr>
          <w:rStyle w:val="jd21"/>
          <w:rFonts w:ascii="Arial Narrow" w:hAnsi="Arial Narrow"/>
          <w:b/>
          <w:bCs/>
          <w:sz w:val="22"/>
          <w:szCs w:val="22"/>
        </w:rPr>
        <w:t>PROJECT EXPERIENCE</w:t>
      </w:r>
    </w:p>
    <w:p w14:paraId="29B7321A" w14:textId="14D807A8" w:rsidR="00574029" w:rsidRDefault="00574029" w:rsidP="00574029">
      <w:pPr>
        <w:jc w:val="both"/>
        <w:rPr>
          <w:rStyle w:val="jd21"/>
          <w:rFonts w:ascii="Arial Narrow" w:hAnsi="Arial Narrow"/>
          <w:b/>
          <w:bCs/>
          <w:sz w:val="22"/>
          <w:szCs w:val="22"/>
        </w:rPr>
      </w:pPr>
      <w:r>
        <w:rPr>
          <w:rStyle w:val="jd21"/>
          <w:rFonts w:ascii="Arial Narrow" w:hAnsi="Arial Narrow"/>
          <w:b/>
          <w:bCs/>
          <w:sz w:val="22"/>
          <w:szCs w:val="22"/>
        </w:rPr>
        <w:t>Project Name</w:t>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t xml:space="preserve">: </w:t>
      </w:r>
      <w:r w:rsidR="00B25397">
        <w:rPr>
          <w:rStyle w:val="jd21"/>
          <w:rFonts w:ascii="Arial Narrow" w:hAnsi="Arial Narrow"/>
          <w:sz w:val="22"/>
          <w:szCs w:val="22"/>
        </w:rPr>
        <w:t>RPE Upgrades</w:t>
      </w:r>
    </w:p>
    <w:p w14:paraId="7409E35D" w14:textId="1CBCC423" w:rsidR="00574029" w:rsidRPr="001D4D69" w:rsidRDefault="00574029" w:rsidP="00574029">
      <w:pPr>
        <w:jc w:val="both"/>
        <w:rPr>
          <w:rStyle w:val="jd21"/>
          <w:rFonts w:ascii="Arial Narrow" w:hAnsi="Arial Narrow"/>
          <w:sz w:val="22"/>
          <w:szCs w:val="22"/>
        </w:rPr>
      </w:pPr>
      <w:r>
        <w:rPr>
          <w:rStyle w:val="jd21"/>
          <w:rFonts w:ascii="Arial Narrow" w:hAnsi="Arial Narrow"/>
          <w:b/>
          <w:bCs/>
          <w:sz w:val="22"/>
          <w:szCs w:val="22"/>
        </w:rPr>
        <w:t>Role</w:t>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t xml:space="preserve">: </w:t>
      </w:r>
      <w:r w:rsidRPr="00C05041">
        <w:rPr>
          <w:rStyle w:val="jd21"/>
          <w:rFonts w:ascii="Arial Narrow" w:hAnsi="Arial Narrow"/>
          <w:sz w:val="22"/>
          <w:szCs w:val="22"/>
        </w:rPr>
        <w:t>Lead Consultant</w:t>
      </w:r>
    </w:p>
    <w:p w14:paraId="3A646869" w14:textId="0CEC85AA" w:rsidR="00574029" w:rsidRPr="001854D6" w:rsidRDefault="00574029" w:rsidP="00574029">
      <w:pPr>
        <w:jc w:val="both"/>
        <w:rPr>
          <w:rStyle w:val="jd21"/>
          <w:rFonts w:ascii="Arial Narrow" w:hAnsi="Arial Narrow"/>
          <w:b/>
          <w:bCs/>
          <w:sz w:val="22"/>
          <w:szCs w:val="22"/>
        </w:rPr>
      </w:pPr>
      <w:r>
        <w:rPr>
          <w:rStyle w:val="jd21"/>
          <w:rFonts w:ascii="Arial Narrow" w:hAnsi="Arial Narrow"/>
          <w:b/>
          <w:bCs/>
          <w:sz w:val="22"/>
          <w:szCs w:val="22"/>
        </w:rPr>
        <w:t>Environment</w:t>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t>:</w:t>
      </w:r>
      <w:r>
        <w:rPr>
          <w:rStyle w:val="jd21"/>
          <w:rFonts w:ascii="Arial Narrow" w:hAnsi="Arial Narrow"/>
          <w:sz w:val="22"/>
          <w:szCs w:val="22"/>
        </w:rPr>
        <w:t xml:space="preserve"> Revenue Planning Engine (RPE)</w:t>
      </w:r>
    </w:p>
    <w:p w14:paraId="39066747" w14:textId="77AF2856" w:rsidR="00574029" w:rsidRPr="001854D6" w:rsidRDefault="00574029" w:rsidP="00574029">
      <w:pPr>
        <w:jc w:val="both"/>
        <w:rPr>
          <w:rStyle w:val="jd21"/>
          <w:rFonts w:ascii="Arial Narrow" w:hAnsi="Arial Narrow"/>
          <w:sz w:val="22"/>
          <w:szCs w:val="22"/>
        </w:rPr>
      </w:pPr>
      <w:r>
        <w:rPr>
          <w:rStyle w:val="jd21"/>
          <w:rFonts w:ascii="Arial Narrow" w:hAnsi="Arial Narrow"/>
          <w:b/>
          <w:bCs/>
          <w:sz w:val="22"/>
          <w:szCs w:val="22"/>
        </w:rPr>
        <w:t>Duration</w:t>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t xml:space="preserve">: </w:t>
      </w:r>
      <w:r w:rsidR="00C278E2" w:rsidRPr="00C278E2">
        <w:rPr>
          <w:rStyle w:val="jd21"/>
          <w:rFonts w:ascii="Arial Narrow" w:hAnsi="Arial Narrow"/>
          <w:sz w:val="22"/>
          <w:szCs w:val="22"/>
        </w:rPr>
        <w:t xml:space="preserve">Mar 2016 </w:t>
      </w:r>
      <w:r w:rsidR="00C278E2">
        <w:rPr>
          <w:rStyle w:val="jd21"/>
          <w:rFonts w:ascii="Arial Narrow" w:hAnsi="Arial Narrow"/>
          <w:sz w:val="22"/>
          <w:szCs w:val="22"/>
        </w:rPr>
        <w:t>to</w:t>
      </w:r>
      <w:r w:rsidR="00C278E2" w:rsidRPr="00C278E2">
        <w:rPr>
          <w:rStyle w:val="jd21"/>
          <w:rFonts w:ascii="Arial Narrow" w:hAnsi="Arial Narrow"/>
          <w:sz w:val="22"/>
          <w:szCs w:val="22"/>
        </w:rPr>
        <w:t xml:space="preserve"> Dec 2016</w:t>
      </w:r>
    </w:p>
    <w:p w14:paraId="45B4CE2F" w14:textId="12153828" w:rsidR="00574029" w:rsidRDefault="00574029" w:rsidP="00574029">
      <w:pPr>
        <w:jc w:val="both"/>
        <w:rPr>
          <w:rStyle w:val="jd21"/>
          <w:rFonts w:ascii="Arial Narrow" w:hAnsi="Arial Narrow"/>
          <w:sz w:val="22"/>
          <w:szCs w:val="22"/>
        </w:rPr>
      </w:pPr>
      <w:r>
        <w:rPr>
          <w:rStyle w:val="jd21"/>
          <w:rFonts w:ascii="Arial Narrow" w:hAnsi="Arial Narrow"/>
          <w:b/>
          <w:bCs/>
          <w:sz w:val="22"/>
          <w:szCs w:val="22"/>
        </w:rPr>
        <w:t>Tools Used</w:t>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t xml:space="preserve">: </w:t>
      </w:r>
      <w:r w:rsidR="00C278E2" w:rsidRPr="00C278E2">
        <w:rPr>
          <w:rStyle w:val="jd21"/>
          <w:rFonts w:ascii="Arial Narrow" w:hAnsi="Arial Narrow"/>
          <w:sz w:val="22"/>
          <w:szCs w:val="22"/>
        </w:rPr>
        <w:t>Oracle PL/SQL</w:t>
      </w:r>
      <w:r w:rsidR="00C278E2">
        <w:rPr>
          <w:rStyle w:val="jd21"/>
          <w:rFonts w:ascii="Arial Narrow" w:hAnsi="Arial Narrow"/>
          <w:sz w:val="22"/>
          <w:szCs w:val="22"/>
        </w:rPr>
        <w:t>, MS SharePoint</w:t>
      </w:r>
    </w:p>
    <w:p w14:paraId="4456AE2D" w14:textId="77777777" w:rsidR="00574029" w:rsidRPr="002B6708" w:rsidRDefault="00574029" w:rsidP="00574029">
      <w:pPr>
        <w:jc w:val="both"/>
        <w:rPr>
          <w:rStyle w:val="jd21"/>
          <w:rFonts w:ascii="Arial Narrow" w:hAnsi="Arial Narrow"/>
          <w:sz w:val="22"/>
          <w:szCs w:val="22"/>
        </w:rPr>
      </w:pPr>
    </w:p>
    <w:p w14:paraId="4C64CAAA" w14:textId="7B0E200C" w:rsidR="00574029" w:rsidRDefault="00574029" w:rsidP="00574029">
      <w:pPr>
        <w:jc w:val="both"/>
        <w:rPr>
          <w:rStyle w:val="jd21"/>
          <w:rFonts w:ascii="Arial Narrow" w:hAnsi="Arial Narrow"/>
          <w:sz w:val="22"/>
          <w:szCs w:val="22"/>
        </w:rPr>
      </w:pPr>
      <w:r w:rsidRPr="004F3A28">
        <w:rPr>
          <w:rStyle w:val="jd21"/>
          <w:rFonts w:ascii="Arial Narrow" w:hAnsi="Arial Narrow"/>
          <w:b/>
          <w:bCs/>
          <w:sz w:val="22"/>
          <w:szCs w:val="22"/>
        </w:rPr>
        <w:t>Description:</w:t>
      </w:r>
      <w:r>
        <w:rPr>
          <w:rStyle w:val="jd21"/>
          <w:rFonts w:ascii="Arial Narrow" w:hAnsi="Arial Narrow"/>
          <w:sz w:val="22"/>
          <w:szCs w:val="22"/>
        </w:rPr>
        <w:t xml:space="preserve"> Customer is a leading </w:t>
      </w:r>
      <w:r w:rsidR="009529AD">
        <w:rPr>
          <w:rStyle w:val="jd21"/>
          <w:rFonts w:ascii="Arial Narrow" w:hAnsi="Arial Narrow"/>
          <w:sz w:val="22"/>
          <w:szCs w:val="22"/>
        </w:rPr>
        <w:t xml:space="preserve">Global Specialty </w:t>
      </w:r>
      <w:r>
        <w:rPr>
          <w:rStyle w:val="jd21"/>
          <w:rFonts w:ascii="Arial Narrow" w:hAnsi="Arial Narrow"/>
          <w:sz w:val="22"/>
          <w:szCs w:val="22"/>
        </w:rPr>
        <w:t>Insurer.</w:t>
      </w:r>
    </w:p>
    <w:p w14:paraId="51BFBF30" w14:textId="77777777" w:rsidR="00574029" w:rsidRDefault="00574029" w:rsidP="00574029">
      <w:pPr>
        <w:jc w:val="both"/>
        <w:rPr>
          <w:rStyle w:val="jd21"/>
          <w:rFonts w:ascii="Arial Narrow" w:hAnsi="Arial Narrow"/>
          <w:sz w:val="22"/>
          <w:szCs w:val="22"/>
        </w:rPr>
      </w:pPr>
    </w:p>
    <w:p w14:paraId="44166FB3" w14:textId="77777777" w:rsidR="00574029" w:rsidRPr="004F3A28" w:rsidRDefault="00574029" w:rsidP="00574029">
      <w:pPr>
        <w:jc w:val="both"/>
        <w:rPr>
          <w:rStyle w:val="jd21"/>
          <w:rFonts w:ascii="Arial Narrow" w:hAnsi="Arial Narrow"/>
          <w:b/>
          <w:bCs/>
          <w:sz w:val="22"/>
          <w:szCs w:val="22"/>
        </w:rPr>
      </w:pPr>
      <w:r w:rsidRPr="004F3A28">
        <w:rPr>
          <w:rStyle w:val="jd21"/>
          <w:rFonts w:ascii="Arial Narrow" w:hAnsi="Arial Narrow"/>
          <w:b/>
          <w:bCs/>
          <w:sz w:val="22"/>
          <w:szCs w:val="22"/>
        </w:rPr>
        <w:t>Roles and Responsibilities:</w:t>
      </w:r>
    </w:p>
    <w:p w14:paraId="27B32878" w14:textId="67F06464" w:rsidR="00574029" w:rsidRPr="00574029" w:rsidRDefault="00574029" w:rsidP="00574029">
      <w:pPr>
        <w:numPr>
          <w:ilvl w:val="0"/>
          <w:numId w:val="26"/>
        </w:numPr>
        <w:jc w:val="both"/>
        <w:rPr>
          <w:rStyle w:val="jd21"/>
          <w:rFonts w:ascii="Arial Narrow" w:hAnsi="Arial Narrow"/>
          <w:sz w:val="22"/>
          <w:szCs w:val="22"/>
        </w:rPr>
      </w:pPr>
      <w:r>
        <w:rPr>
          <w:rStyle w:val="jd21"/>
          <w:rFonts w:ascii="Arial Narrow" w:hAnsi="Arial Narrow"/>
          <w:sz w:val="22"/>
          <w:szCs w:val="22"/>
        </w:rPr>
        <w:t xml:space="preserve">Led </w:t>
      </w:r>
      <w:r w:rsidRPr="00574029">
        <w:rPr>
          <w:rStyle w:val="jd21"/>
          <w:rFonts w:ascii="Arial Narrow" w:hAnsi="Arial Narrow"/>
          <w:sz w:val="22"/>
          <w:szCs w:val="22"/>
        </w:rPr>
        <w:t xml:space="preserve">requirements for Revenue Planning Engine (RPE), a web-based application used for budgeting, forecasting and re-forecasting by actuaries and planners. </w:t>
      </w:r>
    </w:p>
    <w:p w14:paraId="1F24472E" w14:textId="77777777" w:rsidR="00574029" w:rsidRPr="00574029" w:rsidRDefault="00574029" w:rsidP="00574029">
      <w:pPr>
        <w:numPr>
          <w:ilvl w:val="0"/>
          <w:numId w:val="26"/>
        </w:numPr>
        <w:jc w:val="both"/>
        <w:rPr>
          <w:rStyle w:val="jd21"/>
          <w:rFonts w:ascii="Arial Narrow" w:hAnsi="Arial Narrow"/>
          <w:sz w:val="22"/>
          <w:szCs w:val="22"/>
        </w:rPr>
      </w:pPr>
      <w:r w:rsidRPr="00574029">
        <w:rPr>
          <w:rStyle w:val="jd21"/>
          <w:rFonts w:ascii="Arial Narrow" w:hAnsi="Arial Narrow"/>
          <w:sz w:val="22"/>
          <w:szCs w:val="22"/>
        </w:rPr>
        <w:t xml:space="preserve">Defined application and reporting requirements for planned RPE upgrades and CR’s. </w:t>
      </w:r>
    </w:p>
    <w:p w14:paraId="4DCB8368" w14:textId="77777777" w:rsidR="00574029" w:rsidRPr="00574029" w:rsidRDefault="00574029" w:rsidP="00574029">
      <w:pPr>
        <w:numPr>
          <w:ilvl w:val="0"/>
          <w:numId w:val="26"/>
        </w:numPr>
        <w:jc w:val="both"/>
        <w:rPr>
          <w:rStyle w:val="jd21"/>
          <w:rFonts w:ascii="Arial Narrow" w:hAnsi="Arial Narrow"/>
          <w:sz w:val="22"/>
          <w:szCs w:val="22"/>
        </w:rPr>
      </w:pPr>
      <w:r w:rsidRPr="00574029">
        <w:rPr>
          <w:rStyle w:val="jd21"/>
          <w:rFonts w:ascii="Arial Narrow" w:hAnsi="Arial Narrow"/>
          <w:sz w:val="22"/>
          <w:szCs w:val="22"/>
        </w:rPr>
        <w:t>Led defect triage discussions and prioritized defects based on business criticality.</w:t>
      </w:r>
    </w:p>
    <w:p w14:paraId="5D1B73CF" w14:textId="5D5A38F3" w:rsidR="00D6493B" w:rsidRPr="003703D7" w:rsidRDefault="00574029" w:rsidP="00B572BB">
      <w:pPr>
        <w:numPr>
          <w:ilvl w:val="0"/>
          <w:numId w:val="26"/>
        </w:numPr>
        <w:jc w:val="both"/>
        <w:rPr>
          <w:rFonts w:ascii="Arial Narrow" w:hAnsi="Arial Narrow"/>
          <w:sz w:val="22"/>
          <w:szCs w:val="22"/>
        </w:rPr>
      </w:pPr>
      <w:r w:rsidRPr="003703D7">
        <w:rPr>
          <w:rStyle w:val="jd21"/>
          <w:rFonts w:ascii="Arial Narrow" w:hAnsi="Arial Narrow"/>
          <w:sz w:val="22"/>
          <w:szCs w:val="22"/>
        </w:rPr>
        <w:lastRenderedPageBreak/>
        <w:t>Analyzed root cause of RPE production issues and proposed fixes for premium mismatches, discrepancies with premium &amp; claims data.</w:t>
      </w:r>
      <w:r w:rsidR="003703D7" w:rsidRPr="003703D7">
        <w:rPr>
          <w:rStyle w:val="jd21"/>
          <w:rFonts w:ascii="Arial Narrow" w:hAnsi="Arial Narrow"/>
          <w:sz w:val="22"/>
          <w:szCs w:val="22"/>
        </w:rPr>
        <w:t xml:space="preserve"> </w:t>
      </w:r>
    </w:p>
    <w:p w14:paraId="0CF78CC9" w14:textId="77777777" w:rsidR="003703D7" w:rsidRDefault="003703D7" w:rsidP="003703D7">
      <w:pPr>
        <w:spacing w:before="60" w:after="60"/>
        <w:rPr>
          <w:rStyle w:val="jd21"/>
          <w:rFonts w:ascii="Arial Narrow" w:hAnsi="Arial Narrow"/>
          <w:b/>
          <w:bCs/>
          <w:color w:val="4472C4"/>
          <w:sz w:val="22"/>
          <w:szCs w:val="22"/>
        </w:rPr>
      </w:pPr>
    </w:p>
    <w:p w14:paraId="2BC5A212" w14:textId="716A1013" w:rsidR="00B25397" w:rsidRPr="00F40352" w:rsidRDefault="00B25397" w:rsidP="003703D7">
      <w:pPr>
        <w:spacing w:before="60" w:after="60"/>
        <w:jc w:val="center"/>
        <w:rPr>
          <w:rFonts w:ascii="Arial Narrow" w:hAnsi="Arial Narrow"/>
          <w:b/>
          <w:color w:val="4472C4"/>
          <w:sz w:val="22"/>
          <w:szCs w:val="22"/>
        </w:rPr>
      </w:pPr>
      <w:r w:rsidRPr="00F40352">
        <w:rPr>
          <w:rStyle w:val="jd21"/>
          <w:rFonts w:ascii="Arial Narrow" w:hAnsi="Arial Narrow"/>
          <w:b/>
          <w:bCs/>
          <w:color w:val="4472C4"/>
          <w:sz w:val="22"/>
          <w:szCs w:val="22"/>
        </w:rPr>
        <w:t>Prior Work Experience #3: Mphasis Ltd., (From Jul 2007 to Apr 2015)</w:t>
      </w:r>
    </w:p>
    <w:p w14:paraId="5A95C8D3" w14:textId="653BECB6" w:rsidR="00B25397" w:rsidRDefault="00B25397" w:rsidP="00B25397">
      <w:pPr>
        <w:jc w:val="both"/>
        <w:rPr>
          <w:rStyle w:val="jd21"/>
          <w:rFonts w:ascii="Arial Narrow" w:hAnsi="Arial Narrow"/>
          <w:b/>
          <w:bCs/>
          <w:sz w:val="22"/>
          <w:szCs w:val="22"/>
        </w:rPr>
      </w:pPr>
      <w:r>
        <w:rPr>
          <w:rStyle w:val="jd21"/>
          <w:rFonts w:ascii="Arial Narrow" w:hAnsi="Arial Narrow"/>
          <w:b/>
          <w:bCs/>
          <w:sz w:val="22"/>
          <w:szCs w:val="22"/>
        </w:rPr>
        <w:t>Project Name</w:t>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t xml:space="preserve">: </w:t>
      </w:r>
      <w:r>
        <w:rPr>
          <w:rStyle w:val="jd21"/>
          <w:rFonts w:ascii="Arial Narrow" w:hAnsi="Arial Narrow"/>
          <w:sz w:val="22"/>
          <w:szCs w:val="22"/>
        </w:rPr>
        <w:t>CIMS Profitability</w:t>
      </w:r>
    </w:p>
    <w:p w14:paraId="3F463133" w14:textId="77777777" w:rsidR="00B25397" w:rsidRPr="001D4D69" w:rsidRDefault="00B25397" w:rsidP="00B25397">
      <w:pPr>
        <w:jc w:val="both"/>
        <w:rPr>
          <w:rStyle w:val="jd21"/>
          <w:rFonts w:ascii="Arial Narrow" w:hAnsi="Arial Narrow"/>
          <w:sz w:val="22"/>
          <w:szCs w:val="22"/>
        </w:rPr>
      </w:pPr>
      <w:r>
        <w:rPr>
          <w:rStyle w:val="jd21"/>
          <w:rFonts w:ascii="Arial Narrow" w:hAnsi="Arial Narrow"/>
          <w:b/>
          <w:bCs/>
          <w:sz w:val="22"/>
          <w:szCs w:val="22"/>
        </w:rPr>
        <w:t>Role</w:t>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t xml:space="preserve">: </w:t>
      </w:r>
      <w:r w:rsidRPr="00C05041">
        <w:rPr>
          <w:rStyle w:val="jd21"/>
          <w:rFonts w:ascii="Arial Narrow" w:hAnsi="Arial Narrow"/>
          <w:sz w:val="22"/>
          <w:szCs w:val="22"/>
        </w:rPr>
        <w:t>Lead Consultant</w:t>
      </w:r>
    </w:p>
    <w:p w14:paraId="02DA569C" w14:textId="600EE9B8" w:rsidR="00B25397" w:rsidRPr="001854D6" w:rsidRDefault="00B25397" w:rsidP="00B25397">
      <w:pPr>
        <w:jc w:val="both"/>
        <w:rPr>
          <w:rStyle w:val="jd21"/>
          <w:rFonts w:ascii="Arial Narrow" w:hAnsi="Arial Narrow"/>
          <w:b/>
          <w:bCs/>
          <w:sz w:val="22"/>
          <w:szCs w:val="22"/>
        </w:rPr>
      </w:pPr>
      <w:r>
        <w:rPr>
          <w:rStyle w:val="jd21"/>
          <w:rFonts w:ascii="Arial Narrow" w:hAnsi="Arial Narrow"/>
          <w:b/>
          <w:bCs/>
          <w:sz w:val="22"/>
          <w:szCs w:val="22"/>
        </w:rPr>
        <w:t>Environment</w:t>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t>:</w:t>
      </w:r>
      <w:r>
        <w:rPr>
          <w:rStyle w:val="jd21"/>
          <w:rFonts w:ascii="Arial Narrow" w:hAnsi="Arial Narrow"/>
          <w:sz w:val="22"/>
          <w:szCs w:val="22"/>
        </w:rPr>
        <w:t xml:space="preserve"> </w:t>
      </w:r>
      <w:r w:rsidR="000C7D9D">
        <w:rPr>
          <w:rStyle w:val="jd21"/>
          <w:rFonts w:ascii="Arial Narrow" w:hAnsi="Arial Narrow"/>
          <w:sz w:val="22"/>
          <w:szCs w:val="22"/>
        </w:rPr>
        <w:t xml:space="preserve">Windows 2023, </w:t>
      </w:r>
      <w:r>
        <w:rPr>
          <w:rStyle w:val="jd21"/>
          <w:rFonts w:ascii="Arial Narrow" w:hAnsi="Arial Narrow"/>
          <w:sz w:val="22"/>
          <w:szCs w:val="22"/>
        </w:rPr>
        <w:t xml:space="preserve">Oracle, </w:t>
      </w:r>
      <w:r w:rsidR="000C7D9D">
        <w:rPr>
          <w:rStyle w:val="jd21"/>
          <w:rFonts w:ascii="Arial Narrow" w:hAnsi="Arial Narrow"/>
          <w:sz w:val="22"/>
          <w:szCs w:val="22"/>
        </w:rPr>
        <w:t>CIMS</w:t>
      </w:r>
    </w:p>
    <w:p w14:paraId="0D39536D" w14:textId="09F2963D" w:rsidR="00B25397" w:rsidRPr="001854D6" w:rsidRDefault="00B25397" w:rsidP="00B25397">
      <w:pPr>
        <w:jc w:val="both"/>
        <w:rPr>
          <w:rStyle w:val="jd21"/>
          <w:rFonts w:ascii="Arial Narrow" w:hAnsi="Arial Narrow"/>
          <w:sz w:val="22"/>
          <w:szCs w:val="22"/>
        </w:rPr>
      </w:pPr>
      <w:r>
        <w:rPr>
          <w:rStyle w:val="jd21"/>
          <w:rFonts w:ascii="Arial Narrow" w:hAnsi="Arial Narrow"/>
          <w:b/>
          <w:bCs/>
          <w:sz w:val="22"/>
          <w:szCs w:val="22"/>
        </w:rPr>
        <w:t>Duration</w:t>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t xml:space="preserve">: </w:t>
      </w:r>
      <w:r w:rsidR="00E91A70">
        <w:rPr>
          <w:rStyle w:val="jd21"/>
          <w:rFonts w:ascii="Arial Narrow" w:hAnsi="Arial Narrow"/>
          <w:sz w:val="22"/>
          <w:szCs w:val="22"/>
        </w:rPr>
        <w:t>Apr</w:t>
      </w:r>
      <w:r w:rsidRPr="00C278E2">
        <w:rPr>
          <w:rStyle w:val="jd21"/>
          <w:rFonts w:ascii="Arial Narrow" w:hAnsi="Arial Narrow"/>
          <w:sz w:val="22"/>
          <w:szCs w:val="22"/>
        </w:rPr>
        <w:t xml:space="preserve"> 201</w:t>
      </w:r>
      <w:r w:rsidR="00E91A70">
        <w:rPr>
          <w:rStyle w:val="jd21"/>
          <w:rFonts w:ascii="Arial Narrow" w:hAnsi="Arial Narrow"/>
          <w:sz w:val="22"/>
          <w:szCs w:val="22"/>
        </w:rPr>
        <w:t>4</w:t>
      </w:r>
      <w:r w:rsidRPr="00C278E2">
        <w:rPr>
          <w:rStyle w:val="jd21"/>
          <w:rFonts w:ascii="Arial Narrow" w:hAnsi="Arial Narrow"/>
          <w:sz w:val="22"/>
          <w:szCs w:val="22"/>
        </w:rPr>
        <w:t xml:space="preserve"> </w:t>
      </w:r>
      <w:r>
        <w:rPr>
          <w:rStyle w:val="jd21"/>
          <w:rFonts w:ascii="Arial Narrow" w:hAnsi="Arial Narrow"/>
          <w:sz w:val="22"/>
          <w:szCs w:val="22"/>
        </w:rPr>
        <w:t>to</w:t>
      </w:r>
      <w:r w:rsidRPr="00C278E2">
        <w:rPr>
          <w:rStyle w:val="jd21"/>
          <w:rFonts w:ascii="Arial Narrow" w:hAnsi="Arial Narrow"/>
          <w:sz w:val="22"/>
          <w:szCs w:val="22"/>
        </w:rPr>
        <w:t xml:space="preserve"> </w:t>
      </w:r>
      <w:r w:rsidR="00E91A70">
        <w:rPr>
          <w:rStyle w:val="jd21"/>
          <w:rFonts w:ascii="Arial Narrow" w:hAnsi="Arial Narrow"/>
          <w:sz w:val="22"/>
          <w:szCs w:val="22"/>
        </w:rPr>
        <w:t xml:space="preserve">Apr </w:t>
      </w:r>
      <w:r w:rsidRPr="00C278E2">
        <w:rPr>
          <w:rStyle w:val="jd21"/>
          <w:rFonts w:ascii="Arial Narrow" w:hAnsi="Arial Narrow"/>
          <w:sz w:val="22"/>
          <w:szCs w:val="22"/>
        </w:rPr>
        <w:t>201</w:t>
      </w:r>
      <w:r w:rsidR="00E91A70">
        <w:rPr>
          <w:rStyle w:val="jd21"/>
          <w:rFonts w:ascii="Arial Narrow" w:hAnsi="Arial Narrow"/>
          <w:sz w:val="22"/>
          <w:szCs w:val="22"/>
        </w:rPr>
        <w:t>5</w:t>
      </w:r>
    </w:p>
    <w:p w14:paraId="6B422B47" w14:textId="0D0020D4" w:rsidR="00B25397" w:rsidRDefault="00B25397" w:rsidP="00B25397">
      <w:pPr>
        <w:jc w:val="both"/>
        <w:rPr>
          <w:rStyle w:val="jd21"/>
          <w:rFonts w:ascii="Arial Narrow" w:hAnsi="Arial Narrow"/>
          <w:sz w:val="22"/>
          <w:szCs w:val="22"/>
        </w:rPr>
      </w:pPr>
      <w:r>
        <w:rPr>
          <w:rStyle w:val="jd21"/>
          <w:rFonts w:ascii="Arial Narrow" w:hAnsi="Arial Narrow"/>
          <w:b/>
          <w:bCs/>
          <w:sz w:val="22"/>
          <w:szCs w:val="22"/>
        </w:rPr>
        <w:t>Tools Used</w:t>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t xml:space="preserve">: </w:t>
      </w:r>
      <w:proofErr w:type="spellStart"/>
      <w:r w:rsidRPr="00B25397">
        <w:rPr>
          <w:rStyle w:val="jd21"/>
          <w:rFonts w:ascii="Arial Narrow" w:hAnsi="Arial Narrow"/>
          <w:sz w:val="22"/>
          <w:szCs w:val="22"/>
        </w:rPr>
        <w:t>ErWin</w:t>
      </w:r>
      <w:proofErr w:type="spellEnd"/>
      <w:r w:rsidRPr="00B25397">
        <w:rPr>
          <w:rStyle w:val="jd21"/>
          <w:rFonts w:ascii="Arial Narrow" w:hAnsi="Arial Narrow"/>
          <w:sz w:val="22"/>
          <w:szCs w:val="22"/>
        </w:rPr>
        <w:t xml:space="preserve"> Data Modeler,</w:t>
      </w:r>
      <w:r>
        <w:rPr>
          <w:rStyle w:val="jd21"/>
          <w:rFonts w:ascii="Arial Narrow" w:hAnsi="Arial Narrow"/>
          <w:b/>
          <w:bCs/>
          <w:sz w:val="22"/>
          <w:szCs w:val="22"/>
        </w:rPr>
        <w:t xml:space="preserve"> </w:t>
      </w:r>
      <w:r>
        <w:rPr>
          <w:rStyle w:val="jd21"/>
          <w:rFonts w:ascii="Arial Narrow" w:hAnsi="Arial Narrow"/>
          <w:sz w:val="22"/>
          <w:szCs w:val="22"/>
        </w:rPr>
        <w:t xml:space="preserve">MS SQL, </w:t>
      </w:r>
      <w:r w:rsidRPr="00B25397">
        <w:rPr>
          <w:rStyle w:val="jd21"/>
          <w:rFonts w:ascii="Arial Narrow" w:hAnsi="Arial Narrow"/>
          <w:sz w:val="22"/>
          <w:szCs w:val="22"/>
        </w:rPr>
        <w:t>Talend,</w:t>
      </w:r>
      <w:r>
        <w:rPr>
          <w:rStyle w:val="jd21"/>
          <w:rFonts w:ascii="Arial Narrow" w:hAnsi="Arial Narrow"/>
          <w:b/>
          <w:bCs/>
          <w:sz w:val="22"/>
          <w:szCs w:val="22"/>
        </w:rPr>
        <w:t xml:space="preserve"> </w:t>
      </w:r>
      <w:r>
        <w:rPr>
          <w:rStyle w:val="jd21"/>
          <w:rFonts w:ascii="Arial Narrow" w:hAnsi="Arial Narrow"/>
          <w:sz w:val="22"/>
          <w:szCs w:val="22"/>
        </w:rPr>
        <w:t>Tableau, Asana</w:t>
      </w:r>
    </w:p>
    <w:p w14:paraId="648339D8" w14:textId="77777777" w:rsidR="00B25397" w:rsidRPr="002B6708" w:rsidRDefault="00B25397" w:rsidP="00B25397">
      <w:pPr>
        <w:jc w:val="both"/>
        <w:rPr>
          <w:rStyle w:val="jd21"/>
          <w:rFonts w:ascii="Arial Narrow" w:hAnsi="Arial Narrow"/>
          <w:sz w:val="22"/>
          <w:szCs w:val="22"/>
        </w:rPr>
      </w:pPr>
    </w:p>
    <w:p w14:paraId="194EF627" w14:textId="28BE8D32" w:rsidR="00B25397" w:rsidRDefault="00B25397" w:rsidP="00B25397">
      <w:pPr>
        <w:jc w:val="both"/>
        <w:rPr>
          <w:rStyle w:val="jd21"/>
          <w:rFonts w:ascii="Arial Narrow" w:hAnsi="Arial Narrow"/>
          <w:sz w:val="22"/>
          <w:szCs w:val="22"/>
        </w:rPr>
      </w:pPr>
      <w:r w:rsidRPr="004F3A28">
        <w:rPr>
          <w:rStyle w:val="jd21"/>
          <w:rFonts w:ascii="Arial Narrow" w:hAnsi="Arial Narrow"/>
          <w:b/>
          <w:bCs/>
          <w:sz w:val="22"/>
          <w:szCs w:val="22"/>
        </w:rPr>
        <w:t>Description:</w:t>
      </w:r>
      <w:r>
        <w:rPr>
          <w:rStyle w:val="jd21"/>
          <w:rFonts w:ascii="Arial Narrow" w:hAnsi="Arial Narrow"/>
          <w:sz w:val="22"/>
          <w:szCs w:val="22"/>
        </w:rPr>
        <w:t xml:space="preserve"> Customer is a stakeholder with the Marketing Office of a leading global General Insurer.</w:t>
      </w:r>
    </w:p>
    <w:p w14:paraId="0545F21D" w14:textId="77777777" w:rsidR="00B25397" w:rsidRDefault="00B25397" w:rsidP="00B25397">
      <w:pPr>
        <w:jc w:val="both"/>
        <w:rPr>
          <w:rStyle w:val="jd21"/>
          <w:rFonts w:ascii="Arial Narrow" w:hAnsi="Arial Narrow"/>
          <w:sz w:val="22"/>
          <w:szCs w:val="22"/>
        </w:rPr>
      </w:pPr>
    </w:p>
    <w:p w14:paraId="676601FF" w14:textId="77777777" w:rsidR="00B25397" w:rsidRPr="004F3A28" w:rsidRDefault="00B25397" w:rsidP="00B25397">
      <w:pPr>
        <w:jc w:val="both"/>
        <w:rPr>
          <w:rStyle w:val="jd21"/>
          <w:rFonts w:ascii="Arial Narrow" w:hAnsi="Arial Narrow"/>
          <w:b/>
          <w:bCs/>
          <w:sz w:val="22"/>
          <w:szCs w:val="22"/>
        </w:rPr>
      </w:pPr>
      <w:r w:rsidRPr="004F3A28">
        <w:rPr>
          <w:rStyle w:val="jd21"/>
          <w:rFonts w:ascii="Arial Narrow" w:hAnsi="Arial Narrow"/>
          <w:b/>
          <w:bCs/>
          <w:sz w:val="22"/>
          <w:szCs w:val="22"/>
        </w:rPr>
        <w:t>Roles and Responsibilities:</w:t>
      </w:r>
    </w:p>
    <w:p w14:paraId="401FD444" w14:textId="77777777" w:rsidR="00B25397" w:rsidRPr="00B25397" w:rsidRDefault="00B25397" w:rsidP="00B25397">
      <w:pPr>
        <w:numPr>
          <w:ilvl w:val="0"/>
          <w:numId w:val="26"/>
        </w:numPr>
        <w:jc w:val="both"/>
        <w:rPr>
          <w:rStyle w:val="jd21"/>
          <w:rFonts w:ascii="Arial Narrow" w:hAnsi="Arial Narrow"/>
          <w:sz w:val="22"/>
          <w:szCs w:val="22"/>
        </w:rPr>
      </w:pPr>
      <w:r w:rsidRPr="00B25397">
        <w:rPr>
          <w:rStyle w:val="jd21"/>
          <w:rFonts w:ascii="Arial Narrow" w:hAnsi="Arial Narrow"/>
          <w:sz w:val="22"/>
          <w:szCs w:val="22"/>
        </w:rPr>
        <w:t xml:space="preserve">Led 3-member offshore team for CIMS Profitability module, an Oracle based </w:t>
      </w:r>
      <w:proofErr w:type="spellStart"/>
      <w:r w:rsidRPr="00B25397">
        <w:rPr>
          <w:rStyle w:val="jd21"/>
          <w:rFonts w:ascii="Arial Narrow" w:hAnsi="Arial Narrow"/>
          <w:sz w:val="22"/>
          <w:szCs w:val="22"/>
        </w:rPr>
        <w:t>datamart</w:t>
      </w:r>
      <w:proofErr w:type="spellEnd"/>
      <w:r w:rsidRPr="00B25397">
        <w:rPr>
          <w:rStyle w:val="jd21"/>
          <w:rFonts w:ascii="Arial Narrow" w:hAnsi="Arial Narrow"/>
          <w:sz w:val="22"/>
          <w:szCs w:val="22"/>
        </w:rPr>
        <w:t xml:space="preserve"> that provides marketing and campaign profitability metrics to Actuaries and Marketing users. </w:t>
      </w:r>
    </w:p>
    <w:p w14:paraId="201F1E0E" w14:textId="77777777" w:rsidR="00B25397" w:rsidRPr="00B25397" w:rsidRDefault="00B25397" w:rsidP="00B25397">
      <w:pPr>
        <w:numPr>
          <w:ilvl w:val="0"/>
          <w:numId w:val="26"/>
        </w:numPr>
        <w:jc w:val="both"/>
        <w:rPr>
          <w:rStyle w:val="jd21"/>
          <w:rFonts w:ascii="Arial Narrow" w:hAnsi="Arial Narrow"/>
          <w:sz w:val="22"/>
          <w:szCs w:val="22"/>
        </w:rPr>
      </w:pPr>
      <w:r w:rsidRPr="00B25397">
        <w:rPr>
          <w:rStyle w:val="jd21"/>
          <w:rFonts w:ascii="Arial Narrow" w:hAnsi="Arial Narrow"/>
          <w:sz w:val="22"/>
          <w:szCs w:val="22"/>
        </w:rPr>
        <w:t xml:space="preserve">Prioritized </w:t>
      </w:r>
      <w:proofErr w:type="spellStart"/>
      <w:r w:rsidRPr="00B25397">
        <w:rPr>
          <w:rStyle w:val="jd21"/>
          <w:rFonts w:ascii="Arial Narrow" w:hAnsi="Arial Narrow"/>
          <w:sz w:val="22"/>
          <w:szCs w:val="22"/>
        </w:rPr>
        <w:t>datamart</w:t>
      </w:r>
      <w:proofErr w:type="spellEnd"/>
      <w:r w:rsidRPr="00B25397">
        <w:rPr>
          <w:rStyle w:val="jd21"/>
          <w:rFonts w:ascii="Arial Narrow" w:hAnsi="Arial Narrow"/>
          <w:sz w:val="22"/>
          <w:szCs w:val="22"/>
        </w:rPr>
        <w:t xml:space="preserve"> requirements, maintained product backlog, coordinated project delivery, managed client communication and provided periodic status reports.</w:t>
      </w:r>
    </w:p>
    <w:p w14:paraId="64D0C165" w14:textId="0A5280B5" w:rsidR="00B25397" w:rsidRDefault="00B25397" w:rsidP="00B25397">
      <w:pPr>
        <w:numPr>
          <w:ilvl w:val="0"/>
          <w:numId w:val="26"/>
        </w:numPr>
        <w:jc w:val="both"/>
        <w:rPr>
          <w:rStyle w:val="jd21"/>
          <w:rFonts w:ascii="Arial Narrow" w:hAnsi="Arial Narrow"/>
          <w:sz w:val="22"/>
          <w:szCs w:val="22"/>
        </w:rPr>
      </w:pPr>
      <w:r w:rsidRPr="00B25397">
        <w:rPr>
          <w:rStyle w:val="jd21"/>
          <w:rFonts w:ascii="Arial Narrow" w:hAnsi="Arial Narrow"/>
          <w:sz w:val="22"/>
          <w:szCs w:val="22"/>
        </w:rPr>
        <w:t xml:space="preserve">Drafted business requirements, source extract layouts, source-target mapping for </w:t>
      </w:r>
      <w:proofErr w:type="spellStart"/>
      <w:r w:rsidRPr="00B25397">
        <w:rPr>
          <w:rStyle w:val="jd21"/>
          <w:rFonts w:ascii="Arial Narrow" w:hAnsi="Arial Narrow"/>
          <w:sz w:val="22"/>
          <w:szCs w:val="22"/>
        </w:rPr>
        <w:t>datamart</w:t>
      </w:r>
      <w:proofErr w:type="spellEnd"/>
      <w:r w:rsidRPr="00B25397">
        <w:rPr>
          <w:rStyle w:val="jd21"/>
          <w:rFonts w:ascii="Arial Narrow" w:hAnsi="Arial Narrow"/>
          <w:sz w:val="22"/>
          <w:szCs w:val="22"/>
        </w:rPr>
        <w:t>, and reviewed design Solution Design document, ETL Job flow document and Report flow document.</w:t>
      </w:r>
    </w:p>
    <w:p w14:paraId="1A205807" w14:textId="65DDC7D4" w:rsidR="00E91A70" w:rsidRDefault="00E91A70" w:rsidP="00E91A70">
      <w:pPr>
        <w:jc w:val="both"/>
        <w:rPr>
          <w:rStyle w:val="jd21"/>
          <w:rFonts w:ascii="Arial Narrow" w:hAnsi="Arial Narrow"/>
          <w:sz w:val="22"/>
          <w:szCs w:val="22"/>
        </w:rPr>
      </w:pPr>
    </w:p>
    <w:p w14:paraId="4A8A00BB" w14:textId="0A787AB7" w:rsidR="00E91A70" w:rsidRDefault="00E91A70" w:rsidP="00E91A70">
      <w:pPr>
        <w:jc w:val="both"/>
        <w:rPr>
          <w:rStyle w:val="jd21"/>
          <w:rFonts w:ascii="Arial Narrow" w:hAnsi="Arial Narrow"/>
          <w:b/>
          <w:bCs/>
          <w:sz w:val="22"/>
          <w:szCs w:val="22"/>
        </w:rPr>
      </w:pPr>
      <w:r>
        <w:rPr>
          <w:rStyle w:val="jd21"/>
          <w:rFonts w:ascii="Arial Narrow" w:hAnsi="Arial Narrow"/>
          <w:b/>
          <w:bCs/>
          <w:sz w:val="22"/>
          <w:szCs w:val="22"/>
        </w:rPr>
        <w:t>Project Name</w:t>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t xml:space="preserve">: </w:t>
      </w:r>
      <w:r w:rsidRPr="00E91A70">
        <w:rPr>
          <w:rStyle w:val="jd21"/>
          <w:rFonts w:ascii="Arial Narrow" w:hAnsi="Arial Narrow"/>
          <w:sz w:val="22"/>
          <w:szCs w:val="22"/>
        </w:rPr>
        <w:t xml:space="preserve">Bancassurance Channel Launch </w:t>
      </w:r>
      <w:r w:rsidR="00251C9B">
        <w:rPr>
          <w:rStyle w:val="jd21"/>
          <w:rFonts w:ascii="Arial Narrow" w:hAnsi="Arial Narrow"/>
          <w:sz w:val="22"/>
          <w:szCs w:val="22"/>
        </w:rPr>
        <w:t>(Oman)</w:t>
      </w:r>
    </w:p>
    <w:p w14:paraId="2B4AD67C" w14:textId="6D032DF6" w:rsidR="00E91A70" w:rsidRPr="001D4D69" w:rsidRDefault="00E91A70" w:rsidP="00E91A70">
      <w:pPr>
        <w:jc w:val="both"/>
        <w:rPr>
          <w:rStyle w:val="jd21"/>
          <w:rFonts w:ascii="Arial Narrow" w:hAnsi="Arial Narrow"/>
          <w:sz w:val="22"/>
          <w:szCs w:val="22"/>
        </w:rPr>
      </w:pPr>
      <w:r>
        <w:rPr>
          <w:rStyle w:val="jd21"/>
          <w:rFonts w:ascii="Arial Narrow" w:hAnsi="Arial Narrow"/>
          <w:b/>
          <w:bCs/>
          <w:sz w:val="22"/>
          <w:szCs w:val="22"/>
        </w:rPr>
        <w:t>Role</w:t>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t xml:space="preserve">: </w:t>
      </w:r>
      <w:r w:rsidRPr="00E91A70">
        <w:rPr>
          <w:rStyle w:val="jd21"/>
          <w:rFonts w:ascii="Arial Narrow" w:hAnsi="Arial Narrow"/>
          <w:sz w:val="22"/>
          <w:szCs w:val="22"/>
        </w:rPr>
        <w:t>Consulting Analyst</w:t>
      </w:r>
    </w:p>
    <w:p w14:paraId="711310A3" w14:textId="0ECC9FFF" w:rsidR="00E91A70" w:rsidRPr="001854D6" w:rsidRDefault="00E91A70" w:rsidP="00E91A70">
      <w:pPr>
        <w:jc w:val="both"/>
        <w:rPr>
          <w:rStyle w:val="jd21"/>
          <w:rFonts w:ascii="Arial Narrow" w:hAnsi="Arial Narrow"/>
          <w:b/>
          <w:bCs/>
          <w:sz w:val="22"/>
          <w:szCs w:val="22"/>
        </w:rPr>
      </w:pPr>
      <w:r>
        <w:rPr>
          <w:rStyle w:val="jd21"/>
          <w:rFonts w:ascii="Arial Narrow" w:hAnsi="Arial Narrow"/>
          <w:b/>
          <w:bCs/>
          <w:sz w:val="22"/>
          <w:szCs w:val="22"/>
        </w:rPr>
        <w:t>Environment</w:t>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t>:</w:t>
      </w:r>
      <w:r>
        <w:rPr>
          <w:rStyle w:val="jd21"/>
          <w:rFonts w:ascii="Arial Narrow" w:hAnsi="Arial Narrow"/>
          <w:sz w:val="22"/>
          <w:szCs w:val="22"/>
        </w:rPr>
        <w:t xml:space="preserve"> </w:t>
      </w:r>
      <w:r w:rsidR="00D41DCF" w:rsidRPr="00D41DCF">
        <w:rPr>
          <w:rStyle w:val="jd21"/>
          <w:rFonts w:ascii="Arial Narrow" w:hAnsi="Arial Narrow"/>
          <w:sz w:val="22"/>
          <w:szCs w:val="22"/>
        </w:rPr>
        <w:t>DREA2MS</w:t>
      </w:r>
    </w:p>
    <w:p w14:paraId="037222E6" w14:textId="5B3C5BC7" w:rsidR="00E91A70" w:rsidRPr="001854D6" w:rsidRDefault="00E91A70" w:rsidP="00E91A70">
      <w:pPr>
        <w:jc w:val="both"/>
        <w:rPr>
          <w:rStyle w:val="jd21"/>
          <w:rFonts w:ascii="Arial Narrow" w:hAnsi="Arial Narrow"/>
          <w:sz w:val="22"/>
          <w:szCs w:val="22"/>
        </w:rPr>
      </w:pPr>
      <w:r>
        <w:rPr>
          <w:rStyle w:val="jd21"/>
          <w:rFonts w:ascii="Arial Narrow" w:hAnsi="Arial Narrow"/>
          <w:b/>
          <w:bCs/>
          <w:sz w:val="22"/>
          <w:szCs w:val="22"/>
        </w:rPr>
        <w:t>Duration</w:t>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t xml:space="preserve">: </w:t>
      </w:r>
      <w:r w:rsidR="00FC2611" w:rsidRPr="00FC2611">
        <w:rPr>
          <w:rStyle w:val="jd21"/>
          <w:rFonts w:ascii="Arial Narrow" w:hAnsi="Arial Narrow"/>
          <w:sz w:val="22"/>
          <w:szCs w:val="22"/>
        </w:rPr>
        <w:t xml:space="preserve">Feb 2014 to </w:t>
      </w:r>
      <w:r w:rsidR="00FC2611">
        <w:rPr>
          <w:rStyle w:val="jd21"/>
          <w:rFonts w:ascii="Arial Narrow" w:hAnsi="Arial Narrow"/>
          <w:sz w:val="22"/>
          <w:szCs w:val="22"/>
        </w:rPr>
        <w:t>Mar</w:t>
      </w:r>
      <w:r w:rsidR="00FC2611" w:rsidRPr="00FC2611">
        <w:rPr>
          <w:rStyle w:val="jd21"/>
          <w:rFonts w:ascii="Arial Narrow" w:hAnsi="Arial Narrow"/>
          <w:sz w:val="22"/>
          <w:szCs w:val="22"/>
        </w:rPr>
        <w:t xml:space="preserve"> 2015</w:t>
      </w:r>
    </w:p>
    <w:p w14:paraId="4CB17166" w14:textId="7239F47F" w:rsidR="00E91A70" w:rsidRDefault="00E91A70" w:rsidP="00E91A70">
      <w:pPr>
        <w:jc w:val="both"/>
        <w:rPr>
          <w:rStyle w:val="jd21"/>
          <w:rFonts w:ascii="Arial Narrow" w:hAnsi="Arial Narrow"/>
          <w:sz w:val="22"/>
          <w:szCs w:val="22"/>
        </w:rPr>
      </w:pPr>
      <w:r>
        <w:rPr>
          <w:rStyle w:val="jd21"/>
          <w:rFonts w:ascii="Arial Narrow" w:hAnsi="Arial Narrow"/>
          <w:b/>
          <w:bCs/>
          <w:sz w:val="22"/>
          <w:szCs w:val="22"/>
        </w:rPr>
        <w:t>Tools Used</w:t>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t xml:space="preserve">: </w:t>
      </w:r>
      <w:r w:rsidRPr="00E91A70">
        <w:rPr>
          <w:rStyle w:val="jd21"/>
          <w:rFonts w:ascii="Arial Narrow" w:hAnsi="Arial Narrow"/>
          <w:sz w:val="22"/>
          <w:szCs w:val="22"/>
        </w:rPr>
        <w:t>MS</w:t>
      </w:r>
      <w:r>
        <w:rPr>
          <w:rStyle w:val="jd21"/>
          <w:rFonts w:ascii="Arial Narrow" w:hAnsi="Arial Narrow"/>
          <w:b/>
          <w:bCs/>
          <w:sz w:val="22"/>
          <w:szCs w:val="22"/>
        </w:rPr>
        <w:t xml:space="preserve"> </w:t>
      </w:r>
      <w:r>
        <w:rPr>
          <w:rStyle w:val="jd21"/>
          <w:rFonts w:ascii="Arial Narrow" w:hAnsi="Arial Narrow"/>
          <w:sz w:val="22"/>
          <w:szCs w:val="22"/>
        </w:rPr>
        <w:t>Visio, MS SharePoint MS PowerPoint</w:t>
      </w:r>
    </w:p>
    <w:p w14:paraId="4E583776" w14:textId="77777777" w:rsidR="00E91A70" w:rsidRPr="002B6708" w:rsidRDefault="00E91A70" w:rsidP="00E91A70">
      <w:pPr>
        <w:jc w:val="both"/>
        <w:rPr>
          <w:rStyle w:val="jd21"/>
          <w:rFonts w:ascii="Arial Narrow" w:hAnsi="Arial Narrow"/>
          <w:sz w:val="22"/>
          <w:szCs w:val="22"/>
        </w:rPr>
      </w:pPr>
    </w:p>
    <w:p w14:paraId="295488CE" w14:textId="1568BE27" w:rsidR="00E91A70" w:rsidRDefault="00E91A70" w:rsidP="00E91A70">
      <w:pPr>
        <w:jc w:val="both"/>
        <w:rPr>
          <w:rStyle w:val="jd21"/>
          <w:rFonts w:ascii="Arial Narrow" w:hAnsi="Arial Narrow"/>
          <w:sz w:val="22"/>
          <w:szCs w:val="22"/>
        </w:rPr>
      </w:pPr>
      <w:r w:rsidRPr="004F3A28">
        <w:rPr>
          <w:rStyle w:val="jd21"/>
          <w:rFonts w:ascii="Arial Narrow" w:hAnsi="Arial Narrow"/>
          <w:b/>
          <w:bCs/>
          <w:sz w:val="22"/>
          <w:szCs w:val="22"/>
        </w:rPr>
        <w:t>Description:</w:t>
      </w:r>
      <w:r>
        <w:rPr>
          <w:rStyle w:val="jd21"/>
          <w:rFonts w:ascii="Arial Narrow" w:hAnsi="Arial Narrow"/>
          <w:sz w:val="22"/>
          <w:szCs w:val="22"/>
        </w:rPr>
        <w:t xml:space="preserve"> Customer is a leading </w:t>
      </w:r>
      <w:proofErr w:type="gramStart"/>
      <w:r w:rsidR="00D41DCF">
        <w:rPr>
          <w:rStyle w:val="jd21"/>
          <w:rFonts w:ascii="Arial Narrow" w:hAnsi="Arial Narrow"/>
          <w:sz w:val="22"/>
          <w:szCs w:val="22"/>
        </w:rPr>
        <w:t>Middle-East</w:t>
      </w:r>
      <w:proofErr w:type="gramEnd"/>
      <w:r w:rsidR="00D41DCF">
        <w:rPr>
          <w:rStyle w:val="jd21"/>
          <w:rFonts w:ascii="Arial Narrow" w:hAnsi="Arial Narrow"/>
          <w:sz w:val="22"/>
          <w:szCs w:val="22"/>
        </w:rPr>
        <w:t xml:space="preserve"> based </w:t>
      </w:r>
      <w:r>
        <w:rPr>
          <w:rStyle w:val="jd21"/>
          <w:rFonts w:ascii="Arial Narrow" w:hAnsi="Arial Narrow"/>
          <w:sz w:val="22"/>
          <w:szCs w:val="22"/>
        </w:rPr>
        <w:t>General Insurer.</w:t>
      </w:r>
    </w:p>
    <w:p w14:paraId="2B10FFA2" w14:textId="77777777" w:rsidR="00E91A70" w:rsidRDefault="00E91A70" w:rsidP="00E91A70">
      <w:pPr>
        <w:jc w:val="both"/>
        <w:rPr>
          <w:rStyle w:val="jd21"/>
          <w:rFonts w:ascii="Arial Narrow" w:hAnsi="Arial Narrow"/>
          <w:sz w:val="22"/>
          <w:szCs w:val="22"/>
        </w:rPr>
      </w:pPr>
    </w:p>
    <w:p w14:paraId="462BB78D" w14:textId="77777777" w:rsidR="00E91A70" w:rsidRPr="004F3A28" w:rsidRDefault="00E91A70" w:rsidP="00E91A70">
      <w:pPr>
        <w:jc w:val="both"/>
        <w:rPr>
          <w:rStyle w:val="jd21"/>
          <w:rFonts w:ascii="Arial Narrow" w:hAnsi="Arial Narrow"/>
          <w:b/>
          <w:bCs/>
          <w:sz w:val="22"/>
          <w:szCs w:val="22"/>
        </w:rPr>
      </w:pPr>
      <w:r w:rsidRPr="004F3A28">
        <w:rPr>
          <w:rStyle w:val="jd21"/>
          <w:rFonts w:ascii="Arial Narrow" w:hAnsi="Arial Narrow"/>
          <w:b/>
          <w:bCs/>
          <w:sz w:val="22"/>
          <w:szCs w:val="22"/>
        </w:rPr>
        <w:t>Roles and Responsibilities:</w:t>
      </w:r>
    </w:p>
    <w:p w14:paraId="7368F1C5" w14:textId="52DC0DCD" w:rsidR="00E91A70" w:rsidRPr="00E91A70" w:rsidRDefault="00E91A70" w:rsidP="00E91A70">
      <w:pPr>
        <w:numPr>
          <w:ilvl w:val="0"/>
          <w:numId w:val="26"/>
        </w:numPr>
        <w:jc w:val="both"/>
        <w:rPr>
          <w:rStyle w:val="jd21"/>
          <w:rFonts w:ascii="Arial Narrow" w:hAnsi="Arial Narrow"/>
          <w:sz w:val="22"/>
          <w:szCs w:val="22"/>
        </w:rPr>
      </w:pPr>
      <w:r w:rsidRPr="00E91A70">
        <w:rPr>
          <w:rStyle w:val="jd21"/>
          <w:rFonts w:ascii="Arial Narrow" w:hAnsi="Arial Narrow"/>
          <w:sz w:val="22"/>
          <w:szCs w:val="22"/>
        </w:rPr>
        <w:t xml:space="preserve">Led implementation of the overall Go-To-Market strategy for </w:t>
      </w:r>
      <w:proofErr w:type="gramStart"/>
      <w:r w:rsidRPr="00E91A70">
        <w:rPr>
          <w:rStyle w:val="jd21"/>
          <w:rFonts w:ascii="Arial Narrow" w:hAnsi="Arial Narrow"/>
          <w:sz w:val="22"/>
          <w:szCs w:val="22"/>
        </w:rPr>
        <w:t>rollout</w:t>
      </w:r>
      <w:proofErr w:type="gramEnd"/>
      <w:r w:rsidRPr="00E91A70">
        <w:rPr>
          <w:rStyle w:val="jd21"/>
          <w:rFonts w:ascii="Arial Narrow" w:hAnsi="Arial Narrow"/>
          <w:sz w:val="22"/>
          <w:szCs w:val="22"/>
        </w:rPr>
        <w:t xml:space="preserve"> of A&amp;H, Auto and Home products.</w:t>
      </w:r>
    </w:p>
    <w:p w14:paraId="1C1003A3" w14:textId="438EA9EF" w:rsidR="00E91A70" w:rsidRPr="00E91A70" w:rsidRDefault="00E91A70" w:rsidP="00E91A70">
      <w:pPr>
        <w:numPr>
          <w:ilvl w:val="0"/>
          <w:numId w:val="26"/>
        </w:numPr>
        <w:jc w:val="both"/>
        <w:rPr>
          <w:rStyle w:val="jd21"/>
          <w:rFonts w:ascii="Arial Narrow" w:hAnsi="Arial Narrow"/>
          <w:sz w:val="22"/>
          <w:szCs w:val="22"/>
        </w:rPr>
      </w:pPr>
      <w:r w:rsidRPr="00E91A70">
        <w:rPr>
          <w:rStyle w:val="jd21"/>
          <w:rFonts w:ascii="Arial Narrow" w:hAnsi="Arial Narrow"/>
          <w:sz w:val="22"/>
          <w:szCs w:val="22"/>
        </w:rPr>
        <w:t xml:space="preserve">Liaised with Regional Leaders, Underwriters, Product Managers, Marketing &amp; Legal teams in designing Overall Customer Experience of Bank Muscat customers at Oman bancassurance channel launch. </w:t>
      </w:r>
    </w:p>
    <w:p w14:paraId="2D683B70" w14:textId="1D070D91" w:rsidR="00E91A70" w:rsidRPr="00E91A70" w:rsidRDefault="00E91A70" w:rsidP="00E91A70">
      <w:pPr>
        <w:numPr>
          <w:ilvl w:val="0"/>
          <w:numId w:val="26"/>
        </w:numPr>
        <w:jc w:val="both"/>
        <w:rPr>
          <w:rStyle w:val="jd21"/>
          <w:rFonts w:ascii="Arial Narrow" w:hAnsi="Arial Narrow"/>
          <w:sz w:val="22"/>
          <w:szCs w:val="22"/>
        </w:rPr>
      </w:pPr>
      <w:r w:rsidRPr="00E91A70">
        <w:rPr>
          <w:rStyle w:val="jd21"/>
          <w:rFonts w:ascii="Arial Narrow" w:hAnsi="Arial Narrow"/>
          <w:sz w:val="22"/>
          <w:szCs w:val="22"/>
        </w:rPr>
        <w:t>Conducted product and process user interviews, created AS-IS artifacts using Process Mapping, established TO-BE processes, prepared flyers, charted RACI matrix and Benchmarked process metrics.</w:t>
      </w:r>
    </w:p>
    <w:p w14:paraId="12BD0C82" w14:textId="1066A14A" w:rsidR="00E91A70" w:rsidRPr="00E91A70" w:rsidRDefault="00E91A70" w:rsidP="00E91A70">
      <w:pPr>
        <w:numPr>
          <w:ilvl w:val="0"/>
          <w:numId w:val="26"/>
        </w:numPr>
        <w:jc w:val="both"/>
        <w:rPr>
          <w:rStyle w:val="jd21"/>
          <w:rFonts w:ascii="Arial Narrow" w:hAnsi="Arial Narrow"/>
          <w:sz w:val="22"/>
          <w:szCs w:val="22"/>
        </w:rPr>
      </w:pPr>
      <w:r>
        <w:rPr>
          <w:rStyle w:val="jd21"/>
          <w:rFonts w:ascii="Arial Narrow" w:hAnsi="Arial Narrow"/>
          <w:sz w:val="22"/>
          <w:szCs w:val="22"/>
        </w:rPr>
        <w:t>D</w:t>
      </w:r>
      <w:r w:rsidRPr="00E91A70">
        <w:rPr>
          <w:rStyle w:val="jd21"/>
          <w:rFonts w:ascii="Arial Narrow" w:hAnsi="Arial Narrow"/>
          <w:sz w:val="22"/>
          <w:szCs w:val="22"/>
        </w:rPr>
        <w:t>esign</w:t>
      </w:r>
      <w:r>
        <w:rPr>
          <w:rStyle w:val="jd21"/>
          <w:rFonts w:ascii="Arial Narrow" w:hAnsi="Arial Narrow"/>
          <w:sz w:val="22"/>
          <w:szCs w:val="22"/>
        </w:rPr>
        <w:t>ed</w:t>
      </w:r>
      <w:r w:rsidRPr="00E91A70">
        <w:rPr>
          <w:rStyle w:val="jd21"/>
          <w:rFonts w:ascii="Arial Narrow" w:hAnsi="Arial Narrow"/>
          <w:sz w:val="22"/>
          <w:szCs w:val="22"/>
        </w:rPr>
        <w:t xml:space="preserve"> brochures, application forms, welcome letters, proposal forms, policy wordings, and claims leaflet. Also validated DREA2MS system preparedness in issuing NB policies and endorsements.</w:t>
      </w:r>
    </w:p>
    <w:p w14:paraId="0847EE34" w14:textId="7995A260" w:rsidR="00E91A70" w:rsidRPr="00B25397" w:rsidRDefault="00E91A70" w:rsidP="00E91A70">
      <w:pPr>
        <w:jc w:val="both"/>
        <w:rPr>
          <w:rStyle w:val="jd21"/>
          <w:rFonts w:ascii="Arial Narrow" w:hAnsi="Arial Narrow"/>
          <w:sz w:val="22"/>
          <w:szCs w:val="22"/>
        </w:rPr>
      </w:pPr>
    </w:p>
    <w:p w14:paraId="1E523764" w14:textId="47218EA3" w:rsidR="00251C9B" w:rsidRDefault="00251C9B" w:rsidP="00251C9B">
      <w:pPr>
        <w:jc w:val="both"/>
        <w:rPr>
          <w:rStyle w:val="jd21"/>
          <w:rFonts w:ascii="Arial Narrow" w:hAnsi="Arial Narrow"/>
          <w:b/>
          <w:bCs/>
          <w:sz w:val="22"/>
          <w:szCs w:val="22"/>
        </w:rPr>
      </w:pPr>
      <w:r>
        <w:rPr>
          <w:rStyle w:val="jd21"/>
          <w:rFonts w:ascii="Arial Narrow" w:hAnsi="Arial Narrow"/>
          <w:b/>
          <w:bCs/>
          <w:sz w:val="22"/>
          <w:szCs w:val="22"/>
        </w:rPr>
        <w:t>Project Name</w:t>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t xml:space="preserve">: </w:t>
      </w:r>
      <w:r w:rsidRPr="00251C9B">
        <w:rPr>
          <w:rStyle w:val="jd21"/>
          <w:rFonts w:ascii="Arial Narrow" w:hAnsi="Arial Narrow"/>
          <w:sz w:val="22"/>
          <w:szCs w:val="22"/>
        </w:rPr>
        <w:t>Commercial Lines Booking Process Optimization</w:t>
      </w:r>
    </w:p>
    <w:p w14:paraId="5323B0DF" w14:textId="77777777" w:rsidR="00251C9B" w:rsidRPr="001D4D69" w:rsidRDefault="00251C9B" w:rsidP="00251C9B">
      <w:pPr>
        <w:jc w:val="both"/>
        <w:rPr>
          <w:rStyle w:val="jd21"/>
          <w:rFonts w:ascii="Arial Narrow" w:hAnsi="Arial Narrow"/>
          <w:sz w:val="22"/>
          <w:szCs w:val="22"/>
        </w:rPr>
      </w:pPr>
      <w:r>
        <w:rPr>
          <w:rStyle w:val="jd21"/>
          <w:rFonts w:ascii="Arial Narrow" w:hAnsi="Arial Narrow"/>
          <w:b/>
          <w:bCs/>
          <w:sz w:val="22"/>
          <w:szCs w:val="22"/>
        </w:rPr>
        <w:t>Role</w:t>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t xml:space="preserve">: </w:t>
      </w:r>
      <w:r w:rsidRPr="00E91A70">
        <w:rPr>
          <w:rStyle w:val="jd21"/>
          <w:rFonts w:ascii="Arial Narrow" w:hAnsi="Arial Narrow"/>
          <w:sz w:val="22"/>
          <w:szCs w:val="22"/>
        </w:rPr>
        <w:t>Consulting Analyst</w:t>
      </w:r>
    </w:p>
    <w:p w14:paraId="1B454809" w14:textId="72E9E91F" w:rsidR="00251C9B" w:rsidRPr="001854D6" w:rsidRDefault="00251C9B" w:rsidP="00251C9B">
      <w:pPr>
        <w:jc w:val="both"/>
        <w:rPr>
          <w:rStyle w:val="jd21"/>
          <w:rFonts w:ascii="Arial Narrow" w:hAnsi="Arial Narrow"/>
          <w:b/>
          <w:bCs/>
          <w:sz w:val="22"/>
          <w:szCs w:val="22"/>
        </w:rPr>
      </w:pPr>
      <w:r>
        <w:rPr>
          <w:rStyle w:val="jd21"/>
          <w:rFonts w:ascii="Arial Narrow" w:hAnsi="Arial Narrow"/>
          <w:b/>
          <w:bCs/>
          <w:sz w:val="22"/>
          <w:szCs w:val="22"/>
        </w:rPr>
        <w:t>Environment</w:t>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t>:</w:t>
      </w:r>
      <w:r>
        <w:rPr>
          <w:rStyle w:val="jd21"/>
          <w:rFonts w:ascii="Arial Narrow" w:hAnsi="Arial Narrow"/>
          <w:sz w:val="22"/>
          <w:szCs w:val="22"/>
        </w:rPr>
        <w:t xml:space="preserve"> Windows 2003</w:t>
      </w:r>
    </w:p>
    <w:p w14:paraId="40663B2B" w14:textId="646F45EF" w:rsidR="00251C9B" w:rsidRDefault="00251C9B" w:rsidP="00251C9B">
      <w:pPr>
        <w:jc w:val="both"/>
        <w:rPr>
          <w:rStyle w:val="jd21"/>
          <w:rFonts w:ascii="Arial Narrow" w:hAnsi="Arial Narrow"/>
          <w:sz w:val="22"/>
          <w:szCs w:val="22"/>
        </w:rPr>
      </w:pPr>
      <w:r>
        <w:rPr>
          <w:rStyle w:val="jd21"/>
          <w:rFonts w:ascii="Arial Narrow" w:hAnsi="Arial Narrow"/>
          <w:b/>
          <w:bCs/>
          <w:sz w:val="22"/>
          <w:szCs w:val="22"/>
        </w:rPr>
        <w:t>Duration</w:t>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t xml:space="preserve">: </w:t>
      </w:r>
      <w:r w:rsidRPr="00251C9B">
        <w:rPr>
          <w:rStyle w:val="jd21"/>
          <w:rFonts w:ascii="Arial Narrow" w:hAnsi="Arial Narrow"/>
          <w:sz w:val="22"/>
          <w:szCs w:val="22"/>
        </w:rPr>
        <w:t xml:space="preserve">Jun 2013 </w:t>
      </w:r>
      <w:r>
        <w:rPr>
          <w:rStyle w:val="jd21"/>
          <w:rFonts w:ascii="Arial Narrow" w:hAnsi="Arial Narrow"/>
          <w:sz w:val="22"/>
          <w:szCs w:val="22"/>
        </w:rPr>
        <w:t>to</w:t>
      </w:r>
      <w:r w:rsidRPr="00251C9B">
        <w:rPr>
          <w:rStyle w:val="jd21"/>
          <w:rFonts w:ascii="Arial Narrow" w:hAnsi="Arial Narrow"/>
          <w:sz w:val="22"/>
          <w:szCs w:val="22"/>
        </w:rPr>
        <w:t xml:space="preserve"> Nov 2013</w:t>
      </w:r>
    </w:p>
    <w:p w14:paraId="4E3FE20C" w14:textId="55A69689" w:rsidR="00251C9B" w:rsidRDefault="00251C9B" w:rsidP="00251C9B">
      <w:pPr>
        <w:jc w:val="both"/>
        <w:rPr>
          <w:rStyle w:val="jd21"/>
          <w:rFonts w:ascii="Arial Narrow" w:hAnsi="Arial Narrow"/>
          <w:sz w:val="22"/>
          <w:szCs w:val="22"/>
        </w:rPr>
      </w:pPr>
      <w:r>
        <w:rPr>
          <w:rStyle w:val="jd21"/>
          <w:rFonts w:ascii="Arial Narrow" w:hAnsi="Arial Narrow"/>
          <w:b/>
          <w:bCs/>
          <w:sz w:val="22"/>
          <w:szCs w:val="22"/>
        </w:rPr>
        <w:t>Tools Used</w:t>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t xml:space="preserve">: </w:t>
      </w:r>
      <w:r w:rsidRPr="00E91A70">
        <w:rPr>
          <w:rStyle w:val="jd21"/>
          <w:rFonts w:ascii="Arial Narrow" w:hAnsi="Arial Narrow"/>
          <w:sz w:val="22"/>
          <w:szCs w:val="22"/>
        </w:rPr>
        <w:t>MS</w:t>
      </w:r>
      <w:r>
        <w:rPr>
          <w:rStyle w:val="jd21"/>
          <w:rFonts w:ascii="Arial Narrow" w:hAnsi="Arial Narrow"/>
          <w:b/>
          <w:bCs/>
          <w:sz w:val="22"/>
          <w:szCs w:val="22"/>
        </w:rPr>
        <w:t xml:space="preserve"> </w:t>
      </w:r>
      <w:r>
        <w:rPr>
          <w:rStyle w:val="jd21"/>
          <w:rFonts w:ascii="Arial Narrow" w:hAnsi="Arial Narrow"/>
          <w:sz w:val="22"/>
          <w:szCs w:val="22"/>
        </w:rPr>
        <w:t>Excel VBA</w:t>
      </w:r>
    </w:p>
    <w:p w14:paraId="03CFC7C5" w14:textId="77777777" w:rsidR="00251C9B" w:rsidRPr="002B6708" w:rsidRDefault="00251C9B" w:rsidP="00251C9B">
      <w:pPr>
        <w:jc w:val="both"/>
        <w:rPr>
          <w:rStyle w:val="jd21"/>
          <w:rFonts w:ascii="Arial Narrow" w:hAnsi="Arial Narrow"/>
          <w:sz w:val="22"/>
          <w:szCs w:val="22"/>
        </w:rPr>
      </w:pPr>
    </w:p>
    <w:p w14:paraId="552F8923" w14:textId="77777777" w:rsidR="00251C9B" w:rsidRDefault="00251C9B" w:rsidP="00251C9B">
      <w:pPr>
        <w:jc w:val="both"/>
        <w:rPr>
          <w:rStyle w:val="jd21"/>
          <w:rFonts w:ascii="Arial Narrow" w:hAnsi="Arial Narrow"/>
          <w:sz w:val="22"/>
          <w:szCs w:val="22"/>
        </w:rPr>
      </w:pPr>
      <w:r w:rsidRPr="004F3A28">
        <w:rPr>
          <w:rStyle w:val="jd21"/>
          <w:rFonts w:ascii="Arial Narrow" w:hAnsi="Arial Narrow"/>
          <w:b/>
          <w:bCs/>
          <w:sz w:val="22"/>
          <w:szCs w:val="22"/>
        </w:rPr>
        <w:t>Description:</w:t>
      </w:r>
      <w:r>
        <w:rPr>
          <w:rStyle w:val="jd21"/>
          <w:rFonts w:ascii="Arial Narrow" w:hAnsi="Arial Narrow"/>
          <w:sz w:val="22"/>
          <w:szCs w:val="22"/>
        </w:rPr>
        <w:t xml:space="preserve"> Customer is a leading </w:t>
      </w:r>
      <w:proofErr w:type="gramStart"/>
      <w:r>
        <w:rPr>
          <w:rStyle w:val="jd21"/>
          <w:rFonts w:ascii="Arial Narrow" w:hAnsi="Arial Narrow"/>
          <w:sz w:val="22"/>
          <w:szCs w:val="22"/>
        </w:rPr>
        <w:t>Middle-East</w:t>
      </w:r>
      <w:proofErr w:type="gramEnd"/>
      <w:r>
        <w:rPr>
          <w:rStyle w:val="jd21"/>
          <w:rFonts w:ascii="Arial Narrow" w:hAnsi="Arial Narrow"/>
          <w:sz w:val="22"/>
          <w:szCs w:val="22"/>
        </w:rPr>
        <w:t xml:space="preserve"> based General Insurer.</w:t>
      </w:r>
    </w:p>
    <w:p w14:paraId="1BACE2E0" w14:textId="77777777" w:rsidR="00251C9B" w:rsidRDefault="00251C9B" w:rsidP="00251C9B">
      <w:pPr>
        <w:jc w:val="both"/>
        <w:rPr>
          <w:rStyle w:val="jd21"/>
          <w:rFonts w:ascii="Arial Narrow" w:hAnsi="Arial Narrow"/>
          <w:sz w:val="22"/>
          <w:szCs w:val="22"/>
        </w:rPr>
      </w:pPr>
    </w:p>
    <w:p w14:paraId="52887913" w14:textId="77777777" w:rsidR="00251C9B" w:rsidRPr="004F3A28" w:rsidRDefault="00251C9B" w:rsidP="00251C9B">
      <w:pPr>
        <w:jc w:val="both"/>
        <w:rPr>
          <w:rStyle w:val="jd21"/>
          <w:rFonts w:ascii="Arial Narrow" w:hAnsi="Arial Narrow"/>
          <w:b/>
          <w:bCs/>
          <w:sz w:val="22"/>
          <w:szCs w:val="22"/>
        </w:rPr>
      </w:pPr>
      <w:r w:rsidRPr="004F3A28">
        <w:rPr>
          <w:rStyle w:val="jd21"/>
          <w:rFonts w:ascii="Arial Narrow" w:hAnsi="Arial Narrow"/>
          <w:b/>
          <w:bCs/>
          <w:sz w:val="22"/>
          <w:szCs w:val="22"/>
        </w:rPr>
        <w:t>Roles and Responsibilities:</w:t>
      </w:r>
    </w:p>
    <w:p w14:paraId="4AAD89A7" w14:textId="77777777" w:rsidR="009607D1" w:rsidRDefault="009607D1" w:rsidP="00251C9B">
      <w:pPr>
        <w:numPr>
          <w:ilvl w:val="0"/>
          <w:numId w:val="26"/>
        </w:numPr>
        <w:jc w:val="both"/>
        <w:rPr>
          <w:rStyle w:val="jd21"/>
          <w:rFonts w:ascii="Arial Narrow" w:hAnsi="Arial Narrow"/>
          <w:sz w:val="22"/>
          <w:szCs w:val="22"/>
        </w:rPr>
      </w:pPr>
    </w:p>
    <w:p w14:paraId="4B50F628" w14:textId="3B0BB1B7" w:rsidR="00251C9B" w:rsidRPr="00251C9B" w:rsidRDefault="00251C9B" w:rsidP="00251C9B">
      <w:pPr>
        <w:numPr>
          <w:ilvl w:val="0"/>
          <w:numId w:val="26"/>
        </w:numPr>
        <w:jc w:val="both"/>
        <w:rPr>
          <w:rStyle w:val="jd21"/>
          <w:rFonts w:ascii="Arial Narrow" w:hAnsi="Arial Narrow"/>
          <w:sz w:val="22"/>
          <w:szCs w:val="22"/>
        </w:rPr>
      </w:pPr>
      <w:r w:rsidRPr="00251C9B">
        <w:rPr>
          <w:rStyle w:val="jd21"/>
          <w:rFonts w:ascii="Arial Narrow" w:hAnsi="Arial Narrow"/>
          <w:sz w:val="22"/>
          <w:szCs w:val="22"/>
        </w:rPr>
        <w:lastRenderedPageBreak/>
        <w:t xml:space="preserve">Led effort to redesign Excel submission forms using Evolutionary Prototyping technique, thereby automating pre-fill of submission data to downstream Raters using Excel Macros for 5 Commercial Lines products. </w:t>
      </w:r>
    </w:p>
    <w:p w14:paraId="062FE66E" w14:textId="2D859450" w:rsidR="009607D1" w:rsidRPr="009607D1" w:rsidRDefault="009607D1" w:rsidP="00251C9B">
      <w:pPr>
        <w:numPr>
          <w:ilvl w:val="0"/>
          <w:numId w:val="26"/>
        </w:numPr>
        <w:jc w:val="both"/>
        <w:rPr>
          <w:rStyle w:val="jd21"/>
          <w:rFonts w:ascii="Arial Narrow" w:hAnsi="Arial Narrow"/>
          <w:b/>
          <w:bCs/>
          <w:sz w:val="22"/>
          <w:szCs w:val="22"/>
        </w:rPr>
      </w:pPr>
      <w:r w:rsidRPr="009607D1">
        <w:rPr>
          <w:rStyle w:val="jd21"/>
          <w:rFonts w:ascii="Arial Narrow" w:hAnsi="Arial Narrow"/>
          <w:b/>
          <w:bCs/>
          <w:sz w:val="22"/>
          <w:szCs w:val="22"/>
        </w:rPr>
        <w:t>Worked Closely with Underwriters to define broker submission forms, to utilize the same reference data used by downstream raters using linked, Excel Macro-enabled submission sheets and raters.</w:t>
      </w:r>
    </w:p>
    <w:p w14:paraId="7C003877" w14:textId="5A9E4E55" w:rsidR="00251C9B" w:rsidRPr="00251C9B" w:rsidRDefault="00251C9B" w:rsidP="00251C9B">
      <w:pPr>
        <w:numPr>
          <w:ilvl w:val="0"/>
          <w:numId w:val="26"/>
        </w:numPr>
        <w:jc w:val="both"/>
        <w:rPr>
          <w:rStyle w:val="jd21"/>
          <w:rFonts w:ascii="Arial Narrow" w:hAnsi="Arial Narrow"/>
          <w:sz w:val="22"/>
          <w:szCs w:val="22"/>
        </w:rPr>
      </w:pPr>
      <w:r w:rsidRPr="00251C9B">
        <w:rPr>
          <w:rStyle w:val="jd21"/>
          <w:rFonts w:ascii="Arial Narrow" w:hAnsi="Arial Narrow"/>
          <w:sz w:val="22"/>
          <w:szCs w:val="22"/>
        </w:rPr>
        <w:t xml:space="preserve">Optimized and streamlined overall Policy Booking processes linking Commercial Lines Brokers &amp; BDO’s in Middle East with its Operations team in Malaysia. </w:t>
      </w:r>
    </w:p>
    <w:p w14:paraId="58D71D04" w14:textId="77777777" w:rsidR="00455ED7" w:rsidRDefault="00455ED7" w:rsidP="00251C9B">
      <w:pPr>
        <w:numPr>
          <w:ilvl w:val="0"/>
          <w:numId w:val="26"/>
        </w:numPr>
        <w:jc w:val="both"/>
        <w:rPr>
          <w:rStyle w:val="jd21"/>
          <w:rFonts w:ascii="Arial Narrow" w:hAnsi="Arial Narrow"/>
          <w:sz w:val="22"/>
          <w:szCs w:val="22"/>
        </w:rPr>
      </w:pPr>
      <w:r>
        <w:rPr>
          <w:rStyle w:val="jd21"/>
          <w:rFonts w:ascii="Arial Narrow" w:hAnsi="Arial Narrow"/>
          <w:sz w:val="22"/>
          <w:szCs w:val="22"/>
        </w:rPr>
        <w:t xml:space="preserve">Designed </w:t>
      </w:r>
      <w:r w:rsidR="00251C9B" w:rsidRPr="00251C9B">
        <w:rPr>
          <w:rStyle w:val="jd21"/>
          <w:rFonts w:ascii="Arial Narrow" w:hAnsi="Arial Narrow"/>
          <w:sz w:val="22"/>
          <w:szCs w:val="22"/>
        </w:rPr>
        <w:t xml:space="preserve">training manual, </w:t>
      </w:r>
      <w:r>
        <w:rPr>
          <w:rStyle w:val="jd21"/>
          <w:rFonts w:ascii="Arial Narrow" w:hAnsi="Arial Narrow"/>
          <w:sz w:val="22"/>
          <w:szCs w:val="22"/>
        </w:rPr>
        <w:t xml:space="preserve">and </w:t>
      </w:r>
      <w:r w:rsidR="00251C9B" w:rsidRPr="00251C9B">
        <w:rPr>
          <w:rStyle w:val="jd21"/>
          <w:rFonts w:ascii="Arial Narrow" w:hAnsi="Arial Narrow"/>
          <w:sz w:val="22"/>
          <w:szCs w:val="22"/>
        </w:rPr>
        <w:t xml:space="preserve">enabled frontline staff to </w:t>
      </w:r>
      <w:r>
        <w:rPr>
          <w:rStyle w:val="jd21"/>
          <w:rFonts w:ascii="Arial Narrow" w:hAnsi="Arial Narrow"/>
          <w:sz w:val="22"/>
          <w:szCs w:val="22"/>
        </w:rPr>
        <w:t xml:space="preserve">adopt </w:t>
      </w:r>
      <w:r w:rsidR="00251C9B" w:rsidRPr="00251C9B">
        <w:rPr>
          <w:rStyle w:val="jd21"/>
          <w:rFonts w:ascii="Arial Narrow" w:hAnsi="Arial Narrow"/>
          <w:sz w:val="22"/>
          <w:szCs w:val="22"/>
        </w:rPr>
        <w:t>redesigned process</w:t>
      </w:r>
    </w:p>
    <w:p w14:paraId="3D41FAD3" w14:textId="117281D5" w:rsidR="00B25397" w:rsidRDefault="00455ED7" w:rsidP="00251C9B">
      <w:pPr>
        <w:numPr>
          <w:ilvl w:val="0"/>
          <w:numId w:val="26"/>
        </w:numPr>
        <w:jc w:val="both"/>
        <w:rPr>
          <w:rStyle w:val="jd21"/>
          <w:rFonts w:ascii="Arial Narrow" w:hAnsi="Arial Narrow"/>
          <w:sz w:val="22"/>
          <w:szCs w:val="22"/>
        </w:rPr>
      </w:pPr>
      <w:r>
        <w:rPr>
          <w:rStyle w:val="jd21"/>
          <w:rFonts w:ascii="Arial Narrow" w:hAnsi="Arial Narrow"/>
          <w:sz w:val="22"/>
          <w:szCs w:val="22"/>
        </w:rPr>
        <w:t>I</w:t>
      </w:r>
      <w:r w:rsidR="00251C9B" w:rsidRPr="00251C9B">
        <w:rPr>
          <w:rStyle w:val="jd21"/>
          <w:rFonts w:ascii="Arial Narrow" w:hAnsi="Arial Narrow"/>
          <w:sz w:val="22"/>
          <w:szCs w:val="22"/>
        </w:rPr>
        <w:t>mproved Operational Efficiency by 48</w:t>
      </w:r>
      <w:proofErr w:type="gramStart"/>
      <w:r w:rsidR="00251C9B" w:rsidRPr="00251C9B">
        <w:rPr>
          <w:rStyle w:val="jd21"/>
          <w:rFonts w:ascii="Arial Narrow" w:hAnsi="Arial Narrow"/>
          <w:sz w:val="22"/>
          <w:szCs w:val="22"/>
        </w:rPr>
        <w:t>%</w:t>
      </w:r>
      <w:r>
        <w:rPr>
          <w:rStyle w:val="jd21"/>
          <w:rFonts w:ascii="Arial Narrow" w:hAnsi="Arial Narrow"/>
          <w:sz w:val="22"/>
          <w:szCs w:val="22"/>
        </w:rPr>
        <w:t>,</w:t>
      </w:r>
      <w:r w:rsidR="00251C9B" w:rsidRPr="00251C9B">
        <w:rPr>
          <w:rStyle w:val="jd21"/>
          <w:rFonts w:ascii="Arial Narrow" w:hAnsi="Arial Narrow"/>
          <w:sz w:val="22"/>
          <w:szCs w:val="22"/>
        </w:rPr>
        <w:t xml:space="preserve"> overall</w:t>
      </w:r>
      <w:proofErr w:type="gramEnd"/>
      <w:r w:rsidR="00251C9B" w:rsidRPr="00251C9B">
        <w:rPr>
          <w:rStyle w:val="jd21"/>
          <w:rFonts w:ascii="Arial Narrow" w:hAnsi="Arial Narrow"/>
          <w:sz w:val="22"/>
          <w:szCs w:val="22"/>
        </w:rPr>
        <w:t>.</w:t>
      </w:r>
    </w:p>
    <w:p w14:paraId="70EB8897" w14:textId="16E3FC3F" w:rsidR="000A6E23" w:rsidRDefault="000A6E23" w:rsidP="000A6E23">
      <w:pPr>
        <w:jc w:val="both"/>
        <w:rPr>
          <w:rStyle w:val="jd21"/>
          <w:rFonts w:ascii="Arial Narrow" w:hAnsi="Arial Narrow"/>
          <w:sz w:val="22"/>
          <w:szCs w:val="22"/>
        </w:rPr>
      </w:pPr>
    </w:p>
    <w:p w14:paraId="0DB8015A" w14:textId="0DD5E4D2" w:rsidR="000A6E23" w:rsidRDefault="000A6E23" w:rsidP="000A6E23">
      <w:pPr>
        <w:jc w:val="both"/>
        <w:rPr>
          <w:rStyle w:val="jd21"/>
          <w:rFonts w:ascii="Arial Narrow" w:hAnsi="Arial Narrow"/>
          <w:b/>
          <w:bCs/>
          <w:sz w:val="22"/>
          <w:szCs w:val="22"/>
        </w:rPr>
      </w:pPr>
      <w:r>
        <w:rPr>
          <w:rStyle w:val="jd21"/>
          <w:rFonts w:ascii="Arial Narrow" w:hAnsi="Arial Narrow"/>
          <w:b/>
          <w:bCs/>
          <w:sz w:val="22"/>
          <w:szCs w:val="22"/>
        </w:rPr>
        <w:t>Project Name</w:t>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t xml:space="preserve">: </w:t>
      </w:r>
      <w:r w:rsidRPr="000A6E23">
        <w:rPr>
          <w:rStyle w:val="jd21"/>
          <w:rFonts w:ascii="Arial Narrow" w:hAnsi="Arial Narrow"/>
          <w:sz w:val="22"/>
          <w:szCs w:val="22"/>
        </w:rPr>
        <w:t>Misc. Nordic G5 Implementations</w:t>
      </w:r>
    </w:p>
    <w:p w14:paraId="67188E38" w14:textId="44EC1EDE" w:rsidR="000A6E23" w:rsidRPr="001D4D69" w:rsidRDefault="000A6E23" w:rsidP="000A6E23">
      <w:pPr>
        <w:jc w:val="both"/>
        <w:rPr>
          <w:rStyle w:val="jd21"/>
          <w:rFonts w:ascii="Arial Narrow" w:hAnsi="Arial Narrow"/>
          <w:sz w:val="22"/>
          <w:szCs w:val="22"/>
        </w:rPr>
      </w:pPr>
      <w:r>
        <w:rPr>
          <w:rStyle w:val="jd21"/>
          <w:rFonts w:ascii="Arial Narrow" w:hAnsi="Arial Narrow"/>
          <w:b/>
          <w:bCs/>
          <w:sz w:val="22"/>
          <w:szCs w:val="22"/>
        </w:rPr>
        <w:t>Role</w:t>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t xml:space="preserve">: </w:t>
      </w:r>
      <w:r w:rsidR="0015457D">
        <w:rPr>
          <w:rStyle w:val="jd21"/>
          <w:rFonts w:ascii="Arial Narrow" w:hAnsi="Arial Narrow"/>
          <w:sz w:val="22"/>
          <w:szCs w:val="22"/>
        </w:rPr>
        <w:t>Lead Business</w:t>
      </w:r>
      <w:r w:rsidRPr="00E91A70">
        <w:rPr>
          <w:rStyle w:val="jd21"/>
          <w:rFonts w:ascii="Arial Narrow" w:hAnsi="Arial Narrow"/>
          <w:sz w:val="22"/>
          <w:szCs w:val="22"/>
        </w:rPr>
        <w:t xml:space="preserve"> Analyst</w:t>
      </w:r>
    </w:p>
    <w:p w14:paraId="3414E0D9" w14:textId="6711BB3C" w:rsidR="000A6E23" w:rsidRPr="001854D6" w:rsidRDefault="000A6E23" w:rsidP="000A6E23">
      <w:pPr>
        <w:jc w:val="both"/>
        <w:rPr>
          <w:rStyle w:val="jd21"/>
          <w:rFonts w:ascii="Arial Narrow" w:hAnsi="Arial Narrow"/>
          <w:b/>
          <w:bCs/>
          <w:sz w:val="22"/>
          <w:szCs w:val="22"/>
        </w:rPr>
      </w:pPr>
      <w:r>
        <w:rPr>
          <w:rStyle w:val="jd21"/>
          <w:rFonts w:ascii="Arial Narrow" w:hAnsi="Arial Narrow"/>
          <w:b/>
          <w:bCs/>
          <w:sz w:val="22"/>
          <w:szCs w:val="22"/>
        </w:rPr>
        <w:t>Environment</w:t>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t>:</w:t>
      </w:r>
      <w:r>
        <w:rPr>
          <w:rStyle w:val="jd21"/>
          <w:rFonts w:ascii="Arial Narrow" w:hAnsi="Arial Narrow"/>
          <w:sz w:val="22"/>
          <w:szCs w:val="22"/>
        </w:rPr>
        <w:t xml:space="preserve"> Windows 2003</w:t>
      </w:r>
      <w:r w:rsidR="00A8125B">
        <w:rPr>
          <w:rStyle w:val="jd21"/>
          <w:rFonts w:ascii="Arial Narrow" w:hAnsi="Arial Narrow"/>
          <w:sz w:val="22"/>
          <w:szCs w:val="22"/>
        </w:rPr>
        <w:t>, ALPS, AEGIS</w:t>
      </w:r>
    </w:p>
    <w:p w14:paraId="2002AAE4" w14:textId="6C551ECA" w:rsidR="000A6E23" w:rsidRDefault="000A6E23" w:rsidP="000A6E23">
      <w:pPr>
        <w:jc w:val="both"/>
        <w:rPr>
          <w:rStyle w:val="jd21"/>
          <w:rFonts w:ascii="Arial Narrow" w:hAnsi="Arial Narrow"/>
          <w:sz w:val="22"/>
          <w:szCs w:val="22"/>
        </w:rPr>
      </w:pPr>
      <w:r>
        <w:rPr>
          <w:rStyle w:val="jd21"/>
          <w:rFonts w:ascii="Arial Narrow" w:hAnsi="Arial Narrow"/>
          <w:b/>
          <w:bCs/>
          <w:sz w:val="22"/>
          <w:szCs w:val="22"/>
        </w:rPr>
        <w:t>Duration</w:t>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t xml:space="preserve">: </w:t>
      </w:r>
      <w:r w:rsidR="00A8125B">
        <w:rPr>
          <w:rStyle w:val="jd21"/>
          <w:rFonts w:ascii="Arial Narrow" w:hAnsi="Arial Narrow"/>
          <w:sz w:val="22"/>
          <w:szCs w:val="22"/>
        </w:rPr>
        <w:t>Sep</w:t>
      </w:r>
      <w:r w:rsidRPr="00251C9B">
        <w:rPr>
          <w:rStyle w:val="jd21"/>
          <w:rFonts w:ascii="Arial Narrow" w:hAnsi="Arial Narrow"/>
          <w:sz w:val="22"/>
          <w:szCs w:val="22"/>
        </w:rPr>
        <w:t xml:space="preserve"> 201</w:t>
      </w:r>
      <w:r w:rsidR="00A8125B">
        <w:rPr>
          <w:rStyle w:val="jd21"/>
          <w:rFonts w:ascii="Arial Narrow" w:hAnsi="Arial Narrow"/>
          <w:sz w:val="22"/>
          <w:szCs w:val="22"/>
        </w:rPr>
        <w:t>1</w:t>
      </w:r>
      <w:r w:rsidRPr="00251C9B">
        <w:rPr>
          <w:rStyle w:val="jd21"/>
          <w:rFonts w:ascii="Arial Narrow" w:hAnsi="Arial Narrow"/>
          <w:sz w:val="22"/>
          <w:szCs w:val="22"/>
        </w:rPr>
        <w:t xml:space="preserve"> </w:t>
      </w:r>
      <w:r>
        <w:rPr>
          <w:rStyle w:val="jd21"/>
          <w:rFonts w:ascii="Arial Narrow" w:hAnsi="Arial Narrow"/>
          <w:sz w:val="22"/>
          <w:szCs w:val="22"/>
        </w:rPr>
        <w:t>to</w:t>
      </w:r>
      <w:r w:rsidRPr="00251C9B">
        <w:rPr>
          <w:rStyle w:val="jd21"/>
          <w:rFonts w:ascii="Arial Narrow" w:hAnsi="Arial Narrow"/>
          <w:sz w:val="22"/>
          <w:szCs w:val="22"/>
        </w:rPr>
        <w:t xml:space="preserve"> </w:t>
      </w:r>
      <w:r w:rsidR="00A8125B">
        <w:rPr>
          <w:rStyle w:val="jd21"/>
          <w:rFonts w:ascii="Arial Narrow" w:hAnsi="Arial Narrow"/>
          <w:sz w:val="22"/>
          <w:szCs w:val="22"/>
        </w:rPr>
        <w:t>Feb</w:t>
      </w:r>
      <w:r w:rsidRPr="00251C9B">
        <w:rPr>
          <w:rStyle w:val="jd21"/>
          <w:rFonts w:ascii="Arial Narrow" w:hAnsi="Arial Narrow"/>
          <w:sz w:val="22"/>
          <w:szCs w:val="22"/>
        </w:rPr>
        <w:t xml:space="preserve"> 201</w:t>
      </w:r>
      <w:r w:rsidR="00A8125B">
        <w:rPr>
          <w:rStyle w:val="jd21"/>
          <w:rFonts w:ascii="Arial Narrow" w:hAnsi="Arial Narrow"/>
          <w:sz w:val="22"/>
          <w:szCs w:val="22"/>
        </w:rPr>
        <w:t>4</w:t>
      </w:r>
    </w:p>
    <w:p w14:paraId="2162C04D" w14:textId="0C6CFD02" w:rsidR="000A6E23" w:rsidRDefault="000A6E23" w:rsidP="000A6E23">
      <w:pPr>
        <w:jc w:val="both"/>
        <w:rPr>
          <w:rStyle w:val="jd21"/>
          <w:rFonts w:ascii="Arial Narrow" w:hAnsi="Arial Narrow"/>
          <w:sz w:val="22"/>
          <w:szCs w:val="22"/>
        </w:rPr>
      </w:pPr>
      <w:r>
        <w:rPr>
          <w:rStyle w:val="jd21"/>
          <w:rFonts w:ascii="Arial Narrow" w:hAnsi="Arial Narrow"/>
          <w:b/>
          <w:bCs/>
          <w:sz w:val="22"/>
          <w:szCs w:val="22"/>
        </w:rPr>
        <w:t>Tools Used</w:t>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t xml:space="preserve">: </w:t>
      </w:r>
      <w:r w:rsidR="0015457D" w:rsidRPr="0015457D">
        <w:rPr>
          <w:rStyle w:val="jd21"/>
          <w:rFonts w:ascii="Arial Narrow" w:hAnsi="Arial Narrow"/>
          <w:sz w:val="22"/>
          <w:szCs w:val="22"/>
        </w:rPr>
        <w:t>MS SQL</w:t>
      </w:r>
    </w:p>
    <w:p w14:paraId="64780AC9" w14:textId="77777777" w:rsidR="000A6E23" w:rsidRPr="002B6708" w:rsidRDefault="000A6E23" w:rsidP="000A6E23">
      <w:pPr>
        <w:jc w:val="both"/>
        <w:rPr>
          <w:rStyle w:val="jd21"/>
          <w:rFonts w:ascii="Arial Narrow" w:hAnsi="Arial Narrow"/>
          <w:sz w:val="22"/>
          <w:szCs w:val="22"/>
        </w:rPr>
      </w:pPr>
    </w:p>
    <w:p w14:paraId="6C429F6D" w14:textId="49A00971" w:rsidR="000A6E23" w:rsidRDefault="000A6E23" w:rsidP="000A6E23">
      <w:pPr>
        <w:jc w:val="both"/>
        <w:rPr>
          <w:rStyle w:val="jd21"/>
          <w:rFonts w:ascii="Arial Narrow" w:hAnsi="Arial Narrow"/>
          <w:sz w:val="22"/>
          <w:szCs w:val="22"/>
        </w:rPr>
      </w:pPr>
      <w:r w:rsidRPr="004F3A28">
        <w:rPr>
          <w:rStyle w:val="jd21"/>
          <w:rFonts w:ascii="Arial Narrow" w:hAnsi="Arial Narrow"/>
          <w:b/>
          <w:bCs/>
          <w:sz w:val="22"/>
          <w:szCs w:val="22"/>
        </w:rPr>
        <w:t>Description:</w:t>
      </w:r>
      <w:r>
        <w:rPr>
          <w:rStyle w:val="jd21"/>
          <w:rFonts w:ascii="Arial Narrow" w:hAnsi="Arial Narrow"/>
          <w:sz w:val="22"/>
          <w:szCs w:val="22"/>
        </w:rPr>
        <w:t xml:space="preserve"> Customer is the European entity of a leading global General Insurer.</w:t>
      </w:r>
    </w:p>
    <w:p w14:paraId="52EB13B4" w14:textId="77777777" w:rsidR="000A6E23" w:rsidRDefault="000A6E23" w:rsidP="000A6E23">
      <w:pPr>
        <w:jc w:val="both"/>
        <w:rPr>
          <w:rStyle w:val="jd21"/>
          <w:rFonts w:ascii="Arial Narrow" w:hAnsi="Arial Narrow"/>
          <w:sz w:val="22"/>
          <w:szCs w:val="22"/>
        </w:rPr>
      </w:pPr>
    </w:p>
    <w:p w14:paraId="1F5FCB04" w14:textId="77777777" w:rsidR="000A6E23" w:rsidRPr="004F3A28" w:rsidRDefault="000A6E23" w:rsidP="000A6E23">
      <w:pPr>
        <w:jc w:val="both"/>
        <w:rPr>
          <w:rStyle w:val="jd21"/>
          <w:rFonts w:ascii="Arial Narrow" w:hAnsi="Arial Narrow"/>
          <w:b/>
          <w:bCs/>
          <w:sz w:val="22"/>
          <w:szCs w:val="22"/>
        </w:rPr>
      </w:pPr>
      <w:r w:rsidRPr="004F3A28">
        <w:rPr>
          <w:rStyle w:val="jd21"/>
          <w:rFonts w:ascii="Arial Narrow" w:hAnsi="Arial Narrow"/>
          <w:b/>
          <w:bCs/>
          <w:sz w:val="22"/>
          <w:szCs w:val="22"/>
        </w:rPr>
        <w:t>Roles and Responsibilities:</w:t>
      </w:r>
    </w:p>
    <w:p w14:paraId="47BFE78F" w14:textId="61FD9E14" w:rsidR="000A6E23" w:rsidRPr="000A6E23" w:rsidRDefault="000A6E23" w:rsidP="000A6E23">
      <w:pPr>
        <w:numPr>
          <w:ilvl w:val="0"/>
          <w:numId w:val="26"/>
        </w:numPr>
        <w:jc w:val="both"/>
        <w:rPr>
          <w:rStyle w:val="jd21"/>
          <w:rFonts w:ascii="Arial Narrow" w:hAnsi="Arial Narrow"/>
          <w:sz w:val="22"/>
          <w:szCs w:val="22"/>
        </w:rPr>
      </w:pPr>
      <w:r w:rsidRPr="000A6E23">
        <w:rPr>
          <w:rStyle w:val="jd21"/>
          <w:rFonts w:ascii="Arial Narrow" w:hAnsi="Arial Narrow"/>
          <w:sz w:val="22"/>
          <w:szCs w:val="22"/>
        </w:rPr>
        <w:t>Led solution delivery for multiple waves of CR’s and enhancements to legacy applications - ALPS &amp; AEGIS.</w:t>
      </w:r>
    </w:p>
    <w:p w14:paraId="282345E6" w14:textId="77777777" w:rsidR="000A6E23" w:rsidRPr="000A6E23" w:rsidRDefault="000A6E23" w:rsidP="000A6E23">
      <w:pPr>
        <w:numPr>
          <w:ilvl w:val="0"/>
          <w:numId w:val="26"/>
        </w:numPr>
        <w:jc w:val="both"/>
        <w:rPr>
          <w:rStyle w:val="jd21"/>
          <w:rFonts w:ascii="Arial Narrow" w:hAnsi="Arial Narrow"/>
          <w:sz w:val="22"/>
          <w:szCs w:val="22"/>
        </w:rPr>
      </w:pPr>
      <w:r w:rsidRPr="000A6E23">
        <w:rPr>
          <w:rStyle w:val="jd21"/>
          <w:rFonts w:ascii="Arial Narrow" w:hAnsi="Arial Narrow"/>
          <w:sz w:val="22"/>
          <w:szCs w:val="22"/>
        </w:rPr>
        <w:t xml:space="preserve">Facilitated client discussions, created solution artifacts, provided requirement clarifications, Integration tests and detailed Test Status reporting. </w:t>
      </w:r>
    </w:p>
    <w:p w14:paraId="1E533CAC" w14:textId="6C3D4013" w:rsidR="000A6E23" w:rsidRDefault="000A6E23" w:rsidP="000A6E23">
      <w:pPr>
        <w:numPr>
          <w:ilvl w:val="0"/>
          <w:numId w:val="26"/>
        </w:numPr>
        <w:jc w:val="both"/>
        <w:rPr>
          <w:rFonts w:ascii="Arial Narrow" w:hAnsi="Arial Narrow"/>
          <w:b/>
          <w:sz w:val="22"/>
          <w:szCs w:val="22"/>
        </w:rPr>
      </w:pPr>
      <w:r w:rsidRPr="000A6E23">
        <w:rPr>
          <w:rStyle w:val="jd21"/>
          <w:rFonts w:ascii="Arial Narrow" w:hAnsi="Arial Narrow"/>
          <w:sz w:val="22"/>
          <w:szCs w:val="22"/>
        </w:rPr>
        <w:t>Drafted requirements, designed Sybase SQL scripts, performed system tests, and delivered key CR’s for Reference Data and Screen Harmonization.</w:t>
      </w:r>
    </w:p>
    <w:p w14:paraId="4350CC3C" w14:textId="77777777" w:rsidR="000A6E23" w:rsidRPr="00251C9B" w:rsidRDefault="000A6E23" w:rsidP="000A6E23">
      <w:pPr>
        <w:jc w:val="both"/>
        <w:rPr>
          <w:rFonts w:ascii="Arial Narrow" w:hAnsi="Arial Narrow"/>
          <w:sz w:val="22"/>
          <w:szCs w:val="22"/>
        </w:rPr>
      </w:pPr>
    </w:p>
    <w:p w14:paraId="7E110E84" w14:textId="64DC4786" w:rsidR="0015457D" w:rsidRDefault="0015457D" w:rsidP="0015457D">
      <w:pPr>
        <w:jc w:val="both"/>
        <w:rPr>
          <w:rStyle w:val="jd21"/>
          <w:rFonts w:ascii="Arial Narrow" w:hAnsi="Arial Narrow"/>
          <w:b/>
          <w:bCs/>
          <w:sz w:val="22"/>
          <w:szCs w:val="22"/>
        </w:rPr>
      </w:pPr>
      <w:r>
        <w:rPr>
          <w:rStyle w:val="jd21"/>
          <w:rFonts w:ascii="Arial Narrow" w:hAnsi="Arial Narrow"/>
          <w:b/>
          <w:bCs/>
          <w:sz w:val="22"/>
          <w:szCs w:val="22"/>
        </w:rPr>
        <w:t>Project Name</w:t>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t xml:space="preserve">: </w:t>
      </w:r>
      <w:r>
        <w:rPr>
          <w:rStyle w:val="jd21"/>
          <w:rFonts w:ascii="Arial Narrow" w:hAnsi="Arial Narrow"/>
          <w:sz w:val="22"/>
          <w:szCs w:val="22"/>
        </w:rPr>
        <w:t>Operational CRM Implementation</w:t>
      </w:r>
      <w:r w:rsidR="000C01DC">
        <w:rPr>
          <w:rStyle w:val="jd21"/>
          <w:rFonts w:ascii="Arial Narrow" w:hAnsi="Arial Narrow"/>
          <w:sz w:val="22"/>
          <w:szCs w:val="22"/>
        </w:rPr>
        <w:t>s</w:t>
      </w:r>
    </w:p>
    <w:p w14:paraId="32D46165" w14:textId="77777777" w:rsidR="0015457D" w:rsidRDefault="0015457D" w:rsidP="0015457D">
      <w:pPr>
        <w:jc w:val="both"/>
        <w:rPr>
          <w:rStyle w:val="jd21"/>
          <w:rFonts w:ascii="Arial Narrow" w:hAnsi="Arial Narrow"/>
          <w:sz w:val="22"/>
          <w:szCs w:val="22"/>
        </w:rPr>
      </w:pPr>
      <w:r>
        <w:rPr>
          <w:rStyle w:val="jd21"/>
          <w:rFonts w:ascii="Arial Narrow" w:hAnsi="Arial Narrow"/>
          <w:b/>
          <w:bCs/>
          <w:sz w:val="22"/>
          <w:szCs w:val="22"/>
        </w:rPr>
        <w:t>Role</w:t>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t xml:space="preserve">: </w:t>
      </w:r>
      <w:r w:rsidRPr="0015457D">
        <w:rPr>
          <w:rStyle w:val="jd21"/>
          <w:rFonts w:ascii="Arial Narrow" w:hAnsi="Arial Narrow"/>
          <w:sz w:val="22"/>
          <w:szCs w:val="22"/>
        </w:rPr>
        <w:t xml:space="preserve">Lead CRM Functional Consultant </w:t>
      </w:r>
    </w:p>
    <w:p w14:paraId="56F866A0" w14:textId="43A49BC2" w:rsidR="0015457D" w:rsidRPr="001854D6" w:rsidRDefault="0015457D" w:rsidP="0015457D">
      <w:pPr>
        <w:jc w:val="both"/>
        <w:rPr>
          <w:rStyle w:val="jd21"/>
          <w:rFonts w:ascii="Arial Narrow" w:hAnsi="Arial Narrow"/>
          <w:b/>
          <w:bCs/>
          <w:sz w:val="22"/>
          <w:szCs w:val="22"/>
        </w:rPr>
      </w:pPr>
      <w:r>
        <w:rPr>
          <w:rStyle w:val="jd21"/>
          <w:rFonts w:ascii="Arial Narrow" w:hAnsi="Arial Narrow"/>
          <w:b/>
          <w:bCs/>
          <w:sz w:val="22"/>
          <w:szCs w:val="22"/>
        </w:rPr>
        <w:t>Environment</w:t>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t>:</w:t>
      </w:r>
      <w:r>
        <w:rPr>
          <w:rStyle w:val="jd21"/>
          <w:rFonts w:ascii="Arial Narrow" w:hAnsi="Arial Narrow"/>
          <w:sz w:val="22"/>
          <w:szCs w:val="22"/>
        </w:rPr>
        <w:t xml:space="preserve"> Windows 2003, </w:t>
      </w:r>
      <w:proofErr w:type="spellStart"/>
      <w:r>
        <w:rPr>
          <w:rStyle w:val="jd21"/>
          <w:rFonts w:ascii="Arial Narrow" w:hAnsi="Arial Narrow"/>
          <w:sz w:val="22"/>
          <w:szCs w:val="22"/>
        </w:rPr>
        <w:t>Consona</w:t>
      </w:r>
      <w:proofErr w:type="spellEnd"/>
      <w:r>
        <w:rPr>
          <w:rStyle w:val="jd21"/>
          <w:rFonts w:ascii="Arial Narrow" w:hAnsi="Arial Narrow"/>
          <w:sz w:val="22"/>
          <w:szCs w:val="22"/>
        </w:rPr>
        <w:t xml:space="preserve"> Onyx</w:t>
      </w:r>
    </w:p>
    <w:p w14:paraId="1285FA3E" w14:textId="4FA37A54" w:rsidR="0015457D" w:rsidRDefault="0015457D" w:rsidP="0015457D">
      <w:pPr>
        <w:jc w:val="both"/>
        <w:rPr>
          <w:rStyle w:val="jd21"/>
          <w:rFonts w:ascii="Arial Narrow" w:hAnsi="Arial Narrow"/>
          <w:sz w:val="22"/>
          <w:szCs w:val="22"/>
        </w:rPr>
      </w:pPr>
      <w:r>
        <w:rPr>
          <w:rStyle w:val="jd21"/>
          <w:rFonts w:ascii="Arial Narrow" w:hAnsi="Arial Narrow"/>
          <w:b/>
          <w:bCs/>
          <w:sz w:val="22"/>
          <w:szCs w:val="22"/>
        </w:rPr>
        <w:t>Duration</w:t>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t xml:space="preserve">: </w:t>
      </w:r>
      <w:r w:rsidRPr="0015457D">
        <w:rPr>
          <w:rStyle w:val="jd21"/>
          <w:rFonts w:ascii="Arial Narrow" w:hAnsi="Arial Narrow"/>
          <w:sz w:val="22"/>
          <w:szCs w:val="22"/>
        </w:rPr>
        <w:t xml:space="preserve">Aug 2010 </w:t>
      </w:r>
      <w:r>
        <w:rPr>
          <w:rStyle w:val="jd21"/>
          <w:rFonts w:ascii="Arial Narrow" w:hAnsi="Arial Narrow"/>
          <w:sz w:val="22"/>
          <w:szCs w:val="22"/>
        </w:rPr>
        <w:t>to</w:t>
      </w:r>
      <w:r w:rsidRPr="0015457D">
        <w:rPr>
          <w:rStyle w:val="jd21"/>
          <w:rFonts w:ascii="Arial Narrow" w:hAnsi="Arial Narrow"/>
          <w:sz w:val="22"/>
          <w:szCs w:val="22"/>
        </w:rPr>
        <w:t xml:space="preserve"> Aug 2011 | May 2008 </w:t>
      </w:r>
      <w:r>
        <w:rPr>
          <w:rStyle w:val="jd21"/>
          <w:rFonts w:ascii="Arial Narrow" w:hAnsi="Arial Narrow"/>
          <w:sz w:val="22"/>
          <w:szCs w:val="22"/>
        </w:rPr>
        <w:t>to</w:t>
      </w:r>
      <w:r w:rsidRPr="0015457D">
        <w:rPr>
          <w:rStyle w:val="jd21"/>
          <w:rFonts w:ascii="Arial Narrow" w:hAnsi="Arial Narrow"/>
          <w:sz w:val="22"/>
          <w:szCs w:val="22"/>
        </w:rPr>
        <w:t xml:space="preserve"> Aug 2009</w:t>
      </w:r>
    </w:p>
    <w:p w14:paraId="38DDE880" w14:textId="77777777" w:rsidR="0015457D" w:rsidRDefault="0015457D" w:rsidP="0015457D">
      <w:pPr>
        <w:jc w:val="both"/>
        <w:rPr>
          <w:rStyle w:val="jd21"/>
          <w:rFonts w:ascii="Arial Narrow" w:hAnsi="Arial Narrow"/>
          <w:sz w:val="22"/>
          <w:szCs w:val="22"/>
        </w:rPr>
      </w:pPr>
      <w:r>
        <w:rPr>
          <w:rStyle w:val="jd21"/>
          <w:rFonts w:ascii="Arial Narrow" w:hAnsi="Arial Narrow"/>
          <w:b/>
          <w:bCs/>
          <w:sz w:val="22"/>
          <w:szCs w:val="22"/>
        </w:rPr>
        <w:t>Tools Used</w:t>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t xml:space="preserve">: </w:t>
      </w:r>
      <w:r w:rsidRPr="0015457D">
        <w:rPr>
          <w:rStyle w:val="jd21"/>
          <w:rFonts w:ascii="Arial Narrow" w:hAnsi="Arial Narrow"/>
          <w:sz w:val="22"/>
          <w:szCs w:val="22"/>
        </w:rPr>
        <w:t>MS SQL</w:t>
      </w:r>
    </w:p>
    <w:p w14:paraId="342D5762" w14:textId="77777777" w:rsidR="0015457D" w:rsidRPr="002B6708" w:rsidRDefault="0015457D" w:rsidP="0015457D">
      <w:pPr>
        <w:jc w:val="both"/>
        <w:rPr>
          <w:rStyle w:val="jd21"/>
          <w:rFonts w:ascii="Arial Narrow" w:hAnsi="Arial Narrow"/>
          <w:sz w:val="22"/>
          <w:szCs w:val="22"/>
        </w:rPr>
      </w:pPr>
    </w:p>
    <w:p w14:paraId="4A7E1F1F" w14:textId="3831AD90" w:rsidR="0015457D" w:rsidRDefault="0015457D" w:rsidP="0015457D">
      <w:pPr>
        <w:jc w:val="both"/>
        <w:rPr>
          <w:rStyle w:val="jd21"/>
          <w:rFonts w:ascii="Arial Narrow" w:hAnsi="Arial Narrow"/>
          <w:sz w:val="22"/>
          <w:szCs w:val="22"/>
        </w:rPr>
      </w:pPr>
      <w:r w:rsidRPr="004F3A28">
        <w:rPr>
          <w:rStyle w:val="jd21"/>
          <w:rFonts w:ascii="Arial Narrow" w:hAnsi="Arial Narrow"/>
          <w:b/>
          <w:bCs/>
          <w:sz w:val="22"/>
          <w:szCs w:val="22"/>
        </w:rPr>
        <w:t>Description:</w:t>
      </w:r>
      <w:r>
        <w:rPr>
          <w:rStyle w:val="jd21"/>
          <w:rFonts w:ascii="Arial Narrow" w:hAnsi="Arial Narrow"/>
          <w:sz w:val="22"/>
          <w:szCs w:val="22"/>
        </w:rPr>
        <w:t xml:space="preserve"> Customer</w:t>
      </w:r>
      <w:r w:rsidR="000C01DC">
        <w:rPr>
          <w:rStyle w:val="jd21"/>
          <w:rFonts w:ascii="Arial Narrow" w:hAnsi="Arial Narrow"/>
          <w:sz w:val="22"/>
          <w:szCs w:val="22"/>
        </w:rPr>
        <w:t>s</w:t>
      </w:r>
      <w:r>
        <w:rPr>
          <w:rStyle w:val="jd21"/>
          <w:rFonts w:ascii="Arial Narrow" w:hAnsi="Arial Narrow"/>
          <w:sz w:val="22"/>
          <w:szCs w:val="22"/>
        </w:rPr>
        <w:t xml:space="preserve"> </w:t>
      </w:r>
      <w:r w:rsidR="000C01DC">
        <w:rPr>
          <w:rStyle w:val="jd21"/>
          <w:rFonts w:ascii="Arial Narrow" w:hAnsi="Arial Narrow"/>
          <w:sz w:val="22"/>
          <w:szCs w:val="22"/>
        </w:rPr>
        <w:t>are leading General Insurance companies from India and Malaysia.</w:t>
      </w:r>
    </w:p>
    <w:p w14:paraId="637CBDE7" w14:textId="77777777" w:rsidR="0015457D" w:rsidRDefault="0015457D" w:rsidP="0015457D">
      <w:pPr>
        <w:jc w:val="both"/>
        <w:rPr>
          <w:rStyle w:val="jd21"/>
          <w:rFonts w:ascii="Arial Narrow" w:hAnsi="Arial Narrow"/>
          <w:sz w:val="22"/>
          <w:szCs w:val="22"/>
        </w:rPr>
      </w:pPr>
    </w:p>
    <w:p w14:paraId="438E385C" w14:textId="77777777" w:rsidR="0015457D" w:rsidRPr="004F3A28" w:rsidRDefault="0015457D" w:rsidP="0015457D">
      <w:pPr>
        <w:jc w:val="both"/>
        <w:rPr>
          <w:rStyle w:val="jd21"/>
          <w:rFonts w:ascii="Arial Narrow" w:hAnsi="Arial Narrow"/>
          <w:b/>
          <w:bCs/>
          <w:sz w:val="22"/>
          <w:szCs w:val="22"/>
        </w:rPr>
      </w:pPr>
      <w:r w:rsidRPr="004F3A28">
        <w:rPr>
          <w:rStyle w:val="jd21"/>
          <w:rFonts w:ascii="Arial Narrow" w:hAnsi="Arial Narrow"/>
          <w:b/>
          <w:bCs/>
          <w:sz w:val="22"/>
          <w:szCs w:val="22"/>
        </w:rPr>
        <w:t>Roles and Responsibilities:</w:t>
      </w:r>
    </w:p>
    <w:p w14:paraId="587F05AE" w14:textId="47DB2BA6" w:rsidR="0015457D" w:rsidRPr="0015457D" w:rsidRDefault="0015457D" w:rsidP="0015457D">
      <w:pPr>
        <w:numPr>
          <w:ilvl w:val="0"/>
          <w:numId w:val="26"/>
        </w:numPr>
        <w:jc w:val="both"/>
        <w:rPr>
          <w:rStyle w:val="jd21"/>
          <w:rFonts w:ascii="Arial Narrow" w:hAnsi="Arial Narrow"/>
          <w:sz w:val="22"/>
          <w:szCs w:val="22"/>
        </w:rPr>
      </w:pPr>
      <w:r w:rsidRPr="0015457D">
        <w:rPr>
          <w:rStyle w:val="jd21"/>
          <w:rFonts w:ascii="Arial Narrow" w:hAnsi="Arial Narrow"/>
          <w:sz w:val="22"/>
          <w:szCs w:val="22"/>
        </w:rPr>
        <w:t xml:space="preserve">Facilitated business and functional requirement sessions. Studied AS-IS Sales and Service processes, presented TO-BE storyboards and process maps to business users. </w:t>
      </w:r>
    </w:p>
    <w:p w14:paraId="1C09BCC7" w14:textId="77777777" w:rsidR="0015457D" w:rsidRPr="0015457D" w:rsidRDefault="0015457D" w:rsidP="0015457D">
      <w:pPr>
        <w:numPr>
          <w:ilvl w:val="0"/>
          <w:numId w:val="26"/>
        </w:numPr>
        <w:jc w:val="both"/>
        <w:rPr>
          <w:rStyle w:val="jd21"/>
          <w:rFonts w:ascii="Arial Narrow" w:hAnsi="Arial Narrow"/>
          <w:sz w:val="22"/>
          <w:szCs w:val="22"/>
        </w:rPr>
      </w:pPr>
      <w:r w:rsidRPr="0015457D">
        <w:rPr>
          <w:rStyle w:val="jd21"/>
          <w:rFonts w:ascii="Arial Narrow" w:hAnsi="Arial Narrow"/>
          <w:sz w:val="22"/>
          <w:szCs w:val="22"/>
        </w:rPr>
        <w:t>Elicited business requirements and defined final requirements and process flows.</w:t>
      </w:r>
    </w:p>
    <w:p w14:paraId="3C9BEC98" w14:textId="77777777" w:rsidR="0015457D" w:rsidRPr="0015457D" w:rsidRDefault="0015457D" w:rsidP="0015457D">
      <w:pPr>
        <w:numPr>
          <w:ilvl w:val="0"/>
          <w:numId w:val="26"/>
        </w:numPr>
        <w:jc w:val="both"/>
        <w:rPr>
          <w:rStyle w:val="jd21"/>
          <w:rFonts w:ascii="Arial Narrow" w:hAnsi="Arial Narrow"/>
          <w:sz w:val="22"/>
          <w:szCs w:val="22"/>
        </w:rPr>
      </w:pPr>
      <w:r w:rsidRPr="0015457D">
        <w:rPr>
          <w:rStyle w:val="jd21"/>
          <w:rFonts w:ascii="Arial Narrow" w:hAnsi="Arial Narrow"/>
          <w:sz w:val="22"/>
          <w:szCs w:val="22"/>
        </w:rPr>
        <w:t xml:space="preserve">Interviewed management users in finalizing requirements of operational reports. </w:t>
      </w:r>
    </w:p>
    <w:p w14:paraId="44D055F1" w14:textId="77777777" w:rsidR="0015457D" w:rsidRPr="0015457D" w:rsidRDefault="0015457D" w:rsidP="0015457D">
      <w:pPr>
        <w:numPr>
          <w:ilvl w:val="0"/>
          <w:numId w:val="26"/>
        </w:numPr>
        <w:jc w:val="both"/>
        <w:rPr>
          <w:rStyle w:val="jd21"/>
          <w:rFonts w:ascii="Arial Narrow" w:hAnsi="Arial Narrow"/>
          <w:sz w:val="22"/>
          <w:szCs w:val="22"/>
        </w:rPr>
      </w:pPr>
      <w:r w:rsidRPr="0015457D">
        <w:rPr>
          <w:rStyle w:val="jd21"/>
          <w:rFonts w:ascii="Arial Narrow" w:hAnsi="Arial Narrow"/>
          <w:sz w:val="22"/>
          <w:szCs w:val="22"/>
        </w:rPr>
        <w:t xml:space="preserve">Involved in design, development, testing and implementation activities for development team. Clarified functional requirements and ensured all changes are aligned with processes and business requirements. </w:t>
      </w:r>
    </w:p>
    <w:p w14:paraId="077DC669" w14:textId="77777777" w:rsidR="0015457D" w:rsidRPr="0015457D" w:rsidRDefault="0015457D" w:rsidP="0015457D">
      <w:pPr>
        <w:numPr>
          <w:ilvl w:val="0"/>
          <w:numId w:val="26"/>
        </w:numPr>
        <w:jc w:val="both"/>
        <w:rPr>
          <w:rStyle w:val="jd21"/>
          <w:rFonts w:ascii="Arial Narrow" w:hAnsi="Arial Narrow"/>
          <w:sz w:val="22"/>
          <w:szCs w:val="22"/>
        </w:rPr>
      </w:pPr>
      <w:r w:rsidRPr="0015457D">
        <w:rPr>
          <w:rStyle w:val="jd21"/>
          <w:rFonts w:ascii="Arial Narrow" w:hAnsi="Arial Narrow"/>
          <w:sz w:val="22"/>
          <w:szCs w:val="22"/>
        </w:rPr>
        <w:t xml:space="preserve">Provided requirement and scenario clarifications to QA &amp; DEV teams. Coordinated SIT, UAT and Go-live activities. </w:t>
      </w:r>
    </w:p>
    <w:p w14:paraId="7B888219" w14:textId="7ABBA932" w:rsidR="00B25397" w:rsidRDefault="0015457D" w:rsidP="0015457D">
      <w:pPr>
        <w:numPr>
          <w:ilvl w:val="0"/>
          <w:numId w:val="26"/>
        </w:numPr>
        <w:jc w:val="both"/>
        <w:rPr>
          <w:rStyle w:val="jd21"/>
          <w:rFonts w:ascii="Arial Narrow" w:hAnsi="Arial Narrow"/>
          <w:sz w:val="22"/>
          <w:szCs w:val="22"/>
        </w:rPr>
      </w:pPr>
      <w:r w:rsidRPr="0015457D">
        <w:rPr>
          <w:rStyle w:val="jd21"/>
          <w:rFonts w:ascii="Arial Narrow" w:hAnsi="Arial Narrow"/>
          <w:sz w:val="22"/>
          <w:szCs w:val="22"/>
        </w:rPr>
        <w:t xml:space="preserve">Helped establish CRM </w:t>
      </w:r>
      <w:proofErr w:type="spellStart"/>
      <w:r w:rsidRPr="0015457D">
        <w:rPr>
          <w:rStyle w:val="jd21"/>
          <w:rFonts w:ascii="Arial Narrow" w:hAnsi="Arial Narrow"/>
          <w:sz w:val="22"/>
          <w:szCs w:val="22"/>
        </w:rPr>
        <w:t>CoE</w:t>
      </w:r>
      <w:proofErr w:type="spellEnd"/>
      <w:r w:rsidRPr="0015457D">
        <w:rPr>
          <w:rStyle w:val="jd21"/>
          <w:rFonts w:ascii="Arial Narrow" w:hAnsi="Arial Narrow"/>
          <w:sz w:val="22"/>
          <w:szCs w:val="22"/>
        </w:rPr>
        <w:t xml:space="preserve"> standards and artifacts in APAC region.</w:t>
      </w:r>
    </w:p>
    <w:p w14:paraId="0C56E3D2" w14:textId="7C6E9E1E" w:rsidR="006F38ED" w:rsidRDefault="006F38ED" w:rsidP="006F38ED">
      <w:pPr>
        <w:jc w:val="both"/>
        <w:rPr>
          <w:rStyle w:val="jd21"/>
          <w:rFonts w:ascii="Arial Narrow" w:hAnsi="Arial Narrow"/>
          <w:sz w:val="22"/>
          <w:szCs w:val="22"/>
        </w:rPr>
      </w:pPr>
    </w:p>
    <w:p w14:paraId="3E901CDB" w14:textId="61287800" w:rsidR="006F38ED" w:rsidRPr="006F38ED" w:rsidRDefault="006F38ED" w:rsidP="006F38ED">
      <w:pPr>
        <w:spacing w:before="60" w:after="60"/>
        <w:jc w:val="both"/>
        <w:rPr>
          <w:rFonts w:ascii="Arial Narrow" w:hAnsi="Arial Narrow"/>
          <w:b/>
          <w:color w:val="4472C4"/>
          <w:sz w:val="22"/>
          <w:szCs w:val="22"/>
        </w:rPr>
      </w:pPr>
      <w:r w:rsidRPr="006F38ED">
        <w:rPr>
          <w:rStyle w:val="jd21"/>
          <w:rFonts w:ascii="Arial Narrow" w:hAnsi="Arial Narrow"/>
          <w:b/>
          <w:bCs/>
          <w:color w:val="4472C4"/>
          <w:sz w:val="22"/>
          <w:szCs w:val="22"/>
        </w:rPr>
        <w:t>Prior Work Experience #</w:t>
      </w:r>
      <w:r>
        <w:rPr>
          <w:rStyle w:val="jd21"/>
          <w:rFonts w:ascii="Arial Narrow" w:hAnsi="Arial Narrow"/>
          <w:b/>
          <w:bCs/>
          <w:color w:val="4472C4"/>
          <w:sz w:val="22"/>
          <w:szCs w:val="22"/>
        </w:rPr>
        <w:t>4</w:t>
      </w:r>
      <w:r w:rsidRPr="006F38ED">
        <w:rPr>
          <w:rStyle w:val="jd21"/>
          <w:rFonts w:ascii="Arial Narrow" w:hAnsi="Arial Narrow"/>
          <w:b/>
          <w:bCs/>
          <w:color w:val="4472C4"/>
          <w:sz w:val="22"/>
          <w:szCs w:val="22"/>
        </w:rPr>
        <w:t xml:space="preserve">: </w:t>
      </w:r>
      <w:r>
        <w:rPr>
          <w:rStyle w:val="jd21"/>
          <w:rFonts w:ascii="Arial Narrow" w:hAnsi="Arial Narrow"/>
          <w:b/>
          <w:bCs/>
          <w:color w:val="4472C4"/>
          <w:sz w:val="22"/>
          <w:szCs w:val="22"/>
        </w:rPr>
        <w:t>California Software</w:t>
      </w:r>
      <w:r w:rsidRPr="006F38ED">
        <w:rPr>
          <w:rStyle w:val="jd21"/>
          <w:rFonts w:ascii="Arial Narrow" w:hAnsi="Arial Narrow"/>
          <w:b/>
          <w:bCs/>
          <w:color w:val="4472C4"/>
          <w:sz w:val="22"/>
          <w:szCs w:val="22"/>
        </w:rPr>
        <w:t xml:space="preserve">, (From </w:t>
      </w:r>
      <w:r>
        <w:rPr>
          <w:rStyle w:val="jd21"/>
          <w:rFonts w:ascii="Arial Narrow" w:hAnsi="Arial Narrow"/>
          <w:b/>
          <w:bCs/>
          <w:color w:val="4472C4"/>
          <w:sz w:val="22"/>
          <w:szCs w:val="22"/>
        </w:rPr>
        <w:t>Sep</w:t>
      </w:r>
      <w:r w:rsidRPr="006F38ED">
        <w:rPr>
          <w:rStyle w:val="jd21"/>
          <w:rFonts w:ascii="Arial Narrow" w:hAnsi="Arial Narrow"/>
          <w:b/>
          <w:bCs/>
          <w:color w:val="4472C4"/>
          <w:sz w:val="22"/>
          <w:szCs w:val="22"/>
        </w:rPr>
        <w:t xml:space="preserve"> 200</w:t>
      </w:r>
      <w:r>
        <w:rPr>
          <w:rStyle w:val="jd21"/>
          <w:rFonts w:ascii="Arial Narrow" w:hAnsi="Arial Narrow"/>
          <w:b/>
          <w:bCs/>
          <w:color w:val="4472C4"/>
          <w:sz w:val="22"/>
          <w:szCs w:val="22"/>
        </w:rPr>
        <w:t>5</w:t>
      </w:r>
      <w:r w:rsidRPr="006F38ED">
        <w:rPr>
          <w:rStyle w:val="jd21"/>
          <w:rFonts w:ascii="Arial Narrow" w:hAnsi="Arial Narrow"/>
          <w:b/>
          <w:bCs/>
          <w:color w:val="4472C4"/>
          <w:sz w:val="22"/>
          <w:szCs w:val="22"/>
        </w:rPr>
        <w:t xml:space="preserve"> to </w:t>
      </w:r>
      <w:r>
        <w:rPr>
          <w:rStyle w:val="jd21"/>
          <w:rFonts w:ascii="Arial Narrow" w:hAnsi="Arial Narrow"/>
          <w:b/>
          <w:bCs/>
          <w:color w:val="4472C4"/>
          <w:sz w:val="22"/>
          <w:szCs w:val="22"/>
        </w:rPr>
        <w:t>Jun</w:t>
      </w:r>
      <w:r w:rsidRPr="006F38ED">
        <w:rPr>
          <w:rStyle w:val="jd21"/>
          <w:rFonts w:ascii="Arial Narrow" w:hAnsi="Arial Narrow"/>
          <w:b/>
          <w:bCs/>
          <w:color w:val="4472C4"/>
          <w:sz w:val="22"/>
          <w:szCs w:val="22"/>
        </w:rPr>
        <w:t xml:space="preserve"> 20</w:t>
      </w:r>
      <w:r>
        <w:rPr>
          <w:rStyle w:val="jd21"/>
          <w:rFonts w:ascii="Arial Narrow" w:hAnsi="Arial Narrow"/>
          <w:b/>
          <w:bCs/>
          <w:color w:val="4472C4"/>
          <w:sz w:val="22"/>
          <w:szCs w:val="22"/>
        </w:rPr>
        <w:t>07</w:t>
      </w:r>
      <w:r w:rsidRPr="006F38ED">
        <w:rPr>
          <w:rStyle w:val="jd21"/>
          <w:rFonts w:ascii="Arial Narrow" w:hAnsi="Arial Narrow"/>
          <w:b/>
          <w:bCs/>
          <w:color w:val="4472C4"/>
          <w:sz w:val="22"/>
          <w:szCs w:val="22"/>
        </w:rPr>
        <w:t>)</w:t>
      </w:r>
    </w:p>
    <w:p w14:paraId="19D74828" w14:textId="0DD9EE69" w:rsidR="00C80CA0" w:rsidRDefault="00C80CA0" w:rsidP="00C80CA0">
      <w:pPr>
        <w:jc w:val="both"/>
        <w:rPr>
          <w:rStyle w:val="jd21"/>
          <w:rFonts w:ascii="Arial Narrow" w:hAnsi="Arial Narrow"/>
          <w:b/>
          <w:bCs/>
          <w:sz w:val="22"/>
          <w:szCs w:val="22"/>
        </w:rPr>
      </w:pPr>
      <w:r>
        <w:rPr>
          <w:rStyle w:val="jd21"/>
          <w:rFonts w:ascii="Arial Narrow" w:hAnsi="Arial Narrow"/>
          <w:b/>
          <w:bCs/>
          <w:sz w:val="22"/>
          <w:szCs w:val="22"/>
        </w:rPr>
        <w:t>Project Name</w:t>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t xml:space="preserve">: </w:t>
      </w:r>
      <w:r>
        <w:rPr>
          <w:rStyle w:val="jd21"/>
          <w:rFonts w:ascii="Arial Narrow" w:hAnsi="Arial Narrow"/>
          <w:sz w:val="22"/>
          <w:szCs w:val="22"/>
        </w:rPr>
        <w:t>CRM Implementations</w:t>
      </w:r>
    </w:p>
    <w:p w14:paraId="72F7F7D3" w14:textId="71806884" w:rsidR="00C80CA0" w:rsidRDefault="00C80CA0" w:rsidP="00C80CA0">
      <w:pPr>
        <w:jc w:val="both"/>
        <w:rPr>
          <w:rStyle w:val="jd21"/>
          <w:rFonts w:ascii="Arial Narrow" w:hAnsi="Arial Narrow"/>
          <w:sz w:val="22"/>
          <w:szCs w:val="22"/>
        </w:rPr>
      </w:pPr>
      <w:r>
        <w:rPr>
          <w:rStyle w:val="jd21"/>
          <w:rFonts w:ascii="Arial Narrow" w:hAnsi="Arial Narrow"/>
          <w:b/>
          <w:bCs/>
          <w:sz w:val="22"/>
          <w:szCs w:val="22"/>
        </w:rPr>
        <w:t>Role</w:t>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t xml:space="preserve">: </w:t>
      </w:r>
      <w:r w:rsidR="00003FB6">
        <w:rPr>
          <w:rStyle w:val="jd21"/>
          <w:rFonts w:ascii="Arial Narrow" w:hAnsi="Arial Narrow"/>
          <w:sz w:val="22"/>
          <w:szCs w:val="22"/>
        </w:rPr>
        <w:t>MS CRM</w:t>
      </w:r>
      <w:r w:rsidRPr="0015457D">
        <w:rPr>
          <w:rStyle w:val="jd21"/>
          <w:rFonts w:ascii="Arial Narrow" w:hAnsi="Arial Narrow"/>
          <w:sz w:val="22"/>
          <w:szCs w:val="22"/>
        </w:rPr>
        <w:t xml:space="preserve"> Consultant </w:t>
      </w:r>
    </w:p>
    <w:p w14:paraId="2DEB5CEE" w14:textId="18B24A09" w:rsidR="00C80CA0" w:rsidRPr="001854D6" w:rsidRDefault="00C80CA0" w:rsidP="00C80CA0">
      <w:pPr>
        <w:jc w:val="both"/>
        <w:rPr>
          <w:rStyle w:val="jd21"/>
          <w:rFonts w:ascii="Arial Narrow" w:hAnsi="Arial Narrow"/>
          <w:b/>
          <w:bCs/>
          <w:sz w:val="22"/>
          <w:szCs w:val="22"/>
        </w:rPr>
      </w:pPr>
      <w:r>
        <w:rPr>
          <w:rStyle w:val="jd21"/>
          <w:rFonts w:ascii="Arial Narrow" w:hAnsi="Arial Narrow"/>
          <w:b/>
          <w:bCs/>
          <w:sz w:val="22"/>
          <w:szCs w:val="22"/>
        </w:rPr>
        <w:t>Environment</w:t>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t>:</w:t>
      </w:r>
      <w:r>
        <w:rPr>
          <w:rStyle w:val="jd21"/>
          <w:rFonts w:ascii="Arial Narrow" w:hAnsi="Arial Narrow"/>
          <w:sz w:val="22"/>
          <w:szCs w:val="22"/>
        </w:rPr>
        <w:t xml:space="preserve"> Windows 2003, </w:t>
      </w:r>
      <w:r w:rsidR="00003FB6">
        <w:rPr>
          <w:rStyle w:val="jd21"/>
          <w:rFonts w:ascii="Arial Narrow" w:hAnsi="Arial Narrow"/>
          <w:sz w:val="22"/>
          <w:szCs w:val="22"/>
        </w:rPr>
        <w:t>MS CRM 3.0</w:t>
      </w:r>
    </w:p>
    <w:p w14:paraId="3958D2EE" w14:textId="6966B1AD" w:rsidR="00C80CA0" w:rsidRDefault="00C80CA0" w:rsidP="00C80CA0">
      <w:pPr>
        <w:jc w:val="both"/>
        <w:rPr>
          <w:rStyle w:val="jd21"/>
          <w:rFonts w:ascii="Arial Narrow" w:hAnsi="Arial Narrow"/>
          <w:sz w:val="22"/>
          <w:szCs w:val="22"/>
        </w:rPr>
      </w:pPr>
      <w:r>
        <w:rPr>
          <w:rStyle w:val="jd21"/>
          <w:rFonts w:ascii="Arial Narrow" w:hAnsi="Arial Narrow"/>
          <w:b/>
          <w:bCs/>
          <w:sz w:val="22"/>
          <w:szCs w:val="22"/>
        </w:rPr>
        <w:t>Duration</w:t>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t xml:space="preserve">: </w:t>
      </w:r>
      <w:r w:rsidR="00003FB6" w:rsidRPr="00003FB6">
        <w:rPr>
          <w:rStyle w:val="jd21"/>
          <w:rFonts w:ascii="Arial Narrow" w:hAnsi="Arial Narrow"/>
          <w:sz w:val="22"/>
          <w:szCs w:val="22"/>
        </w:rPr>
        <w:t>Aug 2006 to Jun 2007</w:t>
      </w:r>
    </w:p>
    <w:p w14:paraId="1FA0BE58" w14:textId="77777777" w:rsidR="00C80CA0" w:rsidRDefault="00C80CA0" w:rsidP="00C80CA0">
      <w:pPr>
        <w:jc w:val="both"/>
        <w:rPr>
          <w:rStyle w:val="jd21"/>
          <w:rFonts w:ascii="Arial Narrow" w:hAnsi="Arial Narrow"/>
          <w:sz w:val="22"/>
          <w:szCs w:val="22"/>
        </w:rPr>
      </w:pPr>
      <w:r>
        <w:rPr>
          <w:rStyle w:val="jd21"/>
          <w:rFonts w:ascii="Arial Narrow" w:hAnsi="Arial Narrow"/>
          <w:b/>
          <w:bCs/>
          <w:sz w:val="22"/>
          <w:szCs w:val="22"/>
        </w:rPr>
        <w:lastRenderedPageBreak/>
        <w:t>Tools Used</w:t>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t xml:space="preserve">: </w:t>
      </w:r>
      <w:r w:rsidRPr="0015457D">
        <w:rPr>
          <w:rStyle w:val="jd21"/>
          <w:rFonts w:ascii="Arial Narrow" w:hAnsi="Arial Narrow"/>
          <w:sz w:val="22"/>
          <w:szCs w:val="22"/>
        </w:rPr>
        <w:t>MS SQL</w:t>
      </w:r>
    </w:p>
    <w:p w14:paraId="74B2ED30" w14:textId="77777777" w:rsidR="00C80CA0" w:rsidRPr="002B6708" w:rsidRDefault="00C80CA0" w:rsidP="00C80CA0">
      <w:pPr>
        <w:jc w:val="both"/>
        <w:rPr>
          <w:rStyle w:val="jd21"/>
          <w:rFonts w:ascii="Arial Narrow" w:hAnsi="Arial Narrow"/>
          <w:sz w:val="22"/>
          <w:szCs w:val="22"/>
        </w:rPr>
      </w:pPr>
    </w:p>
    <w:p w14:paraId="0F42459F" w14:textId="50A6CA23" w:rsidR="00C80CA0" w:rsidRDefault="00C80CA0" w:rsidP="00C80CA0">
      <w:pPr>
        <w:jc w:val="both"/>
        <w:rPr>
          <w:rStyle w:val="jd21"/>
          <w:rFonts w:ascii="Arial Narrow" w:hAnsi="Arial Narrow"/>
          <w:sz w:val="22"/>
          <w:szCs w:val="22"/>
        </w:rPr>
      </w:pPr>
      <w:r w:rsidRPr="004F3A28">
        <w:rPr>
          <w:rStyle w:val="jd21"/>
          <w:rFonts w:ascii="Arial Narrow" w:hAnsi="Arial Narrow"/>
          <w:b/>
          <w:bCs/>
          <w:sz w:val="22"/>
          <w:szCs w:val="22"/>
        </w:rPr>
        <w:t>Description:</w:t>
      </w:r>
      <w:r>
        <w:rPr>
          <w:rStyle w:val="jd21"/>
          <w:rFonts w:ascii="Arial Narrow" w:hAnsi="Arial Narrow"/>
          <w:sz w:val="22"/>
          <w:szCs w:val="22"/>
        </w:rPr>
        <w:t xml:space="preserve"> Customers are leading </w:t>
      </w:r>
      <w:r w:rsidR="00003FB6">
        <w:rPr>
          <w:rStyle w:val="jd21"/>
          <w:rFonts w:ascii="Arial Narrow" w:hAnsi="Arial Narrow"/>
          <w:sz w:val="22"/>
          <w:szCs w:val="22"/>
        </w:rPr>
        <w:t>captive entities of customer, based out of the US</w:t>
      </w:r>
      <w:r>
        <w:rPr>
          <w:rStyle w:val="jd21"/>
          <w:rFonts w:ascii="Arial Narrow" w:hAnsi="Arial Narrow"/>
          <w:sz w:val="22"/>
          <w:szCs w:val="22"/>
        </w:rPr>
        <w:t>.</w:t>
      </w:r>
    </w:p>
    <w:p w14:paraId="7C75AFE9" w14:textId="77777777" w:rsidR="00C80CA0" w:rsidRDefault="00C80CA0" w:rsidP="00C80CA0">
      <w:pPr>
        <w:jc w:val="both"/>
        <w:rPr>
          <w:rStyle w:val="jd21"/>
          <w:rFonts w:ascii="Arial Narrow" w:hAnsi="Arial Narrow"/>
          <w:sz w:val="22"/>
          <w:szCs w:val="22"/>
        </w:rPr>
      </w:pPr>
    </w:p>
    <w:p w14:paraId="49EA84F7" w14:textId="77777777" w:rsidR="00C80CA0" w:rsidRPr="004F3A28" w:rsidRDefault="00C80CA0" w:rsidP="00C80CA0">
      <w:pPr>
        <w:jc w:val="both"/>
        <w:rPr>
          <w:rStyle w:val="jd21"/>
          <w:rFonts w:ascii="Arial Narrow" w:hAnsi="Arial Narrow"/>
          <w:b/>
          <w:bCs/>
          <w:sz w:val="22"/>
          <w:szCs w:val="22"/>
        </w:rPr>
      </w:pPr>
      <w:r w:rsidRPr="004F3A28">
        <w:rPr>
          <w:rStyle w:val="jd21"/>
          <w:rFonts w:ascii="Arial Narrow" w:hAnsi="Arial Narrow"/>
          <w:b/>
          <w:bCs/>
          <w:sz w:val="22"/>
          <w:szCs w:val="22"/>
        </w:rPr>
        <w:t>Roles and Responsibilities:</w:t>
      </w:r>
    </w:p>
    <w:p w14:paraId="3DEC326B" w14:textId="762FA927" w:rsidR="00003FB6" w:rsidRPr="00003FB6" w:rsidRDefault="00003FB6" w:rsidP="00003FB6">
      <w:pPr>
        <w:numPr>
          <w:ilvl w:val="0"/>
          <w:numId w:val="26"/>
        </w:numPr>
        <w:jc w:val="both"/>
        <w:rPr>
          <w:rStyle w:val="jd21"/>
          <w:rFonts w:ascii="Arial Narrow" w:hAnsi="Arial Narrow"/>
          <w:sz w:val="22"/>
          <w:szCs w:val="22"/>
        </w:rPr>
      </w:pPr>
      <w:r w:rsidRPr="00003FB6">
        <w:rPr>
          <w:rStyle w:val="jd21"/>
          <w:rFonts w:ascii="Arial Narrow" w:hAnsi="Arial Narrow"/>
          <w:sz w:val="22"/>
          <w:szCs w:val="22"/>
        </w:rPr>
        <w:t xml:space="preserve">Managed Installation, Setup and Configuration of CRM 3.0 modules for </w:t>
      </w:r>
      <w:r>
        <w:rPr>
          <w:rStyle w:val="jd21"/>
          <w:rFonts w:ascii="Arial Narrow" w:hAnsi="Arial Narrow"/>
          <w:sz w:val="22"/>
          <w:szCs w:val="22"/>
        </w:rPr>
        <w:t>multiple captive client entities</w:t>
      </w:r>
      <w:r w:rsidRPr="00003FB6">
        <w:rPr>
          <w:rStyle w:val="jd21"/>
          <w:rFonts w:ascii="Arial Narrow" w:hAnsi="Arial Narrow"/>
          <w:sz w:val="22"/>
          <w:szCs w:val="22"/>
        </w:rPr>
        <w:t>.</w:t>
      </w:r>
    </w:p>
    <w:p w14:paraId="295711F5" w14:textId="77777777" w:rsidR="00003FB6" w:rsidRPr="00003FB6" w:rsidRDefault="00003FB6" w:rsidP="00003FB6">
      <w:pPr>
        <w:numPr>
          <w:ilvl w:val="0"/>
          <w:numId w:val="26"/>
        </w:numPr>
        <w:jc w:val="both"/>
        <w:rPr>
          <w:rStyle w:val="jd21"/>
          <w:rFonts w:ascii="Arial Narrow" w:hAnsi="Arial Narrow"/>
          <w:sz w:val="22"/>
          <w:szCs w:val="22"/>
        </w:rPr>
      </w:pPr>
      <w:r w:rsidRPr="00003FB6">
        <w:rPr>
          <w:rStyle w:val="jd21"/>
          <w:rFonts w:ascii="Arial Narrow" w:hAnsi="Arial Narrow"/>
          <w:sz w:val="22"/>
          <w:szCs w:val="22"/>
        </w:rPr>
        <w:t>Designed data migration plan of customer information from Goldmine to CRM 3.0 using Microsoft Data Migration framework, custom stored procedures and scripts.</w:t>
      </w:r>
    </w:p>
    <w:p w14:paraId="0C58AABD" w14:textId="77777777" w:rsidR="00003FB6" w:rsidRPr="00003FB6" w:rsidRDefault="00003FB6" w:rsidP="00003FB6">
      <w:pPr>
        <w:numPr>
          <w:ilvl w:val="0"/>
          <w:numId w:val="26"/>
        </w:numPr>
        <w:jc w:val="both"/>
        <w:rPr>
          <w:rStyle w:val="jd21"/>
          <w:rFonts w:ascii="Arial Narrow" w:hAnsi="Arial Narrow"/>
          <w:sz w:val="22"/>
          <w:szCs w:val="22"/>
        </w:rPr>
      </w:pPr>
      <w:proofErr w:type="gramStart"/>
      <w:r w:rsidRPr="00003FB6">
        <w:rPr>
          <w:rStyle w:val="jd21"/>
          <w:rFonts w:ascii="Arial Narrow" w:hAnsi="Arial Narrow"/>
          <w:sz w:val="22"/>
          <w:szCs w:val="22"/>
        </w:rPr>
        <w:t>Interacted</w:t>
      </w:r>
      <w:proofErr w:type="gramEnd"/>
      <w:r w:rsidRPr="00003FB6">
        <w:rPr>
          <w:rStyle w:val="jd21"/>
          <w:rFonts w:ascii="Arial Narrow" w:hAnsi="Arial Narrow"/>
          <w:sz w:val="22"/>
          <w:szCs w:val="22"/>
        </w:rPr>
        <w:t xml:space="preserve"> with client to elicit Contacts, Accounts, Sales and Marketing module requirements, and performed front-end customizations to these modules.</w:t>
      </w:r>
    </w:p>
    <w:p w14:paraId="52F097D4" w14:textId="409ADA1E" w:rsidR="00C80CA0" w:rsidRPr="0015457D" w:rsidRDefault="00C80CA0" w:rsidP="00003FB6">
      <w:pPr>
        <w:jc w:val="both"/>
        <w:rPr>
          <w:rFonts w:ascii="Arial Narrow" w:hAnsi="Arial Narrow"/>
          <w:sz w:val="22"/>
          <w:szCs w:val="22"/>
        </w:rPr>
      </w:pPr>
    </w:p>
    <w:p w14:paraId="0A9753B6" w14:textId="1C38F4DE" w:rsidR="00003FB6" w:rsidRDefault="00003FB6" w:rsidP="00003FB6">
      <w:pPr>
        <w:jc w:val="both"/>
        <w:rPr>
          <w:rStyle w:val="jd21"/>
          <w:rFonts w:ascii="Arial Narrow" w:hAnsi="Arial Narrow"/>
          <w:b/>
          <w:bCs/>
          <w:sz w:val="22"/>
          <w:szCs w:val="22"/>
        </w:rPr>
      </w:pPr>
      <w:r>
        <w:rPr>
          <w:rStyle w:val="jd21"/>
          <w:rFonts w:ascii="Arial Narrow" w:hAnsi="Arial Narrow"/>
          <w:b/>
          <w:bCs/>
          <w:sz w:val="22"/>
          <w:szCs w:val="22"/>
        </w:rPr>
        <w:t>Project Name</w:t>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t xml:space="preserve">: </w:t>
      </w:r>
      <w:r w:rsidR="00156B0B" w:rsidRPr="00156B0B">
        <w:rPr>
          <w:rStyle w:val="jd21"/>
          <w:rFonts w:ascii="Arial Narrow" w:hAnsi="Arial Narrow"/>
          <w:sz w:val="22"/>
          <w:szCs w:val="22"/>
        </w:rPr>
        <w:t>BI Product Development</w:t>
      </w:r>
    </w:p>
    <w:p w14:paraId="6A7328AF" w14:textId="7379B988" w:rsidR="00003FB6" w:rsidRDefault="00003FB6" w:rsidP="00003FB6">
      <w:pPr>
        <w:jc w:val="both"/>
        <w:rPr>
          <w:rStyle w:val="jd21"/>
          <w:rFonts w:ascii="Arial Narrow" w:hAnsi="Arial Narrow"/>
          <w:sz w:val="22"/>
          <w:szCs w:val="22"/>
        </w:rPr>
      </w:pPr>
      <w:r>
        <w:rPr>
          <w:rStyle w:val="jd21"/>
          <w:rFonts w:ascii="Arial Narrow" w:hAnsi="Arial Narrow"/>
          <w:b/>
          <w:bCs/>
          <w:sz w:val="22"/>
          <w:szCs w:val="22"/>
        </w:rPr>
        <w:t>Role</w:t>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t xml:space="preserve">: </w:t>
      </w:r>
      <w:r w:rsidR="00156B0B" w:rsidRPr="00156B0B">
        <w:rPr>
          <w:rStyle w:val="jd21"/>
          <w:rFonts w:ascii="Arial Narrow" w:hAnsi="Arial Narrow"/>
          <w:sz w:val="22"/>
          <w:szCs w:val="22"/>
        </w:rPr>
        <w:t>Product Analyst</w:t>
      </w:r>
    </w:p>
    <w:p w14:paraId="5EECAAEC" w14:textId="777C32A1" w:rsidR="00003FB6" w:rsidRPr="001854D6" w:rsidRDefault="00003FB6" w:rsidP="00003FB6">
      <w:pPr>
        <w:jc w:val="both"/>
        <w:rPr>
          <w:rStyle w:val="jd21"/>
          <w:rFonts w:ascii="Arial Narrow" w:hAnsi="Arial Narrow"/>
          <w:b/>
          <w:bCs/>
          <w:sz w:val="22"/>
          <w:szCs w:val="22"/>
        </w:rPr>
      </w:pPr>
      <w:r>
        <w:rPr>
          <w:rStyle w:val="jd21"/>
          <w:rFonts w:ascii="Arial Narrow" w:hAnsi="Arial Narrow"/>
          <w:b/>
          <w:bCs/>
          <w:sz w:val="22"/>
          <w:szCs w:val="22"/>
        </w:rPr>
        <w:t>Environment</w:t>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t>:</w:t>
      </w:r>
      <w:r>
        <w:rPr>
          <w:rStyle w:val="jd21"/>
          <w:rFonts w:ascii="Arial Narrow" w:hAnsi="Arial Narrow"/>
          <w:sz w:val="22"/>
          <w:szCs w:val="22"/>
        </w:rPr>
        <w:t xml:space="preserve"> Windows 2003, Analytica</w:t>
      </w:r>
    </w:p>
    <w:p w14:paraId="38660869" w14:textId="038FE69B" w:rsidR="00003FB6" w:rsidRDefault="00003FB6" w:rsidP="00003FB6">
      <w:pPr>
        <w:jc w:val="both"/>
        <w:rPr>
          <w:rStyle w:val="jd21"/>
          <w:rFonts w:ascii="Arial Narrow" w:hAnsi="Arial Narrow"/>
          <w:sz w:val="22"/>
          <w:szCs w:val="22"/>
        </w:rPr>
      </w:pPr>
      <w:r>
        <w:rPr>
          <w:rStyle w:val="jd21"/>
          <w:rFonts w:ascii="Arial Narrow" w:hAnsi="Arial Narrow"/>
          <w:b/>
          <w:bCs/>
          <w:sz w:val="22"/>
          <w:szCs w:val="22"/>
        </w:rPr>
        <w:t>Duration</w:t>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t xml:space="preserve">: </w:t>
      </w:r>
      <w:r>
        <w:rPr>
          <w:rStyle w:val="jd21"/>
          <w:rFonts w:ascii="Arial Narrow" w:hAnsi="Arial Narrow"/>
          <w:sz w:val="22"/>
          <w:szCs w:val="22"/>
        </w:rPr>
        <w:t>Jun</w:t>
      </w:r>
      <w:r w:rsidRPr="00003FB6">
        <w:rPr>
          <w:rStyle w:val="jd21"/>
          <w:rFonts w:ascii="Arial Narrow" w:hAnsi="Arial Narrow"/>
          <w:sz w:val="22"/>
          <w:szCs w:val="22"/>
        </w:rPr>
        <w:t xml:space="preserve"> 2006 to </w:t>
      </w:r>
      <w:r>
        <w:rPr>
          <w:rStyle w:val="jd21"/>
          <w:rFonts w:ascii="Arial Narrow" w:hAnsi="Arial Narrow"/>
          <w:sz w:val="22"/>
          <w:szCs w:val="22"/>
        </w:rPr>
        <w:t xml:space="preserve">Aug </w:t>
      </w:r>
      <w:r w:rsidRPr="00003FB6">
        <w:rPr>
          <w:rStyle w:val="jd21"/>
          <w:rFonts w:ascii="Arial Narrow" w:hAnsi="Arial Narrow"/>
          <w:sz w:val="22"/>
          <w:szCs w:val="22"/>
        </w:rPr>
        <w:t>200</w:t>
      </w:r>
      <w:r>
        <w:rPr>
          <w:rStyle w:val="jd21"/>
          <w:rFonts w:ascii="Arial Narrow" w:hAnsi="Arial Narrow"/>
          <w:sz w:val="22"/>
          <w:szCs w:val="22"/>
        </w:rPr>
        <w:t>6</w:t>
      </w:r>
    </w:p>
    <w:p w14:paraId="3D5D7478" w14:textId="66C8C94F" w:rsidR="00003FB6" w:rsidRDefault="00003FB6" w:rsidP="00003FB6">
      <w:pPr>
        <w:jc w:val="both"/>
        <w:rPr>
          <w:rStyle w:val="jd21"/>
          <w:rFonts w:ascii="Arial Narrow" w:hAnsi="Arial Narrow"/>
          <w:sz w:val="22"/>
          <w:szCs w:val="22"/>
        </w:rPr>
      </w:pPr>
      <w:r>
        <w:rPr>
          <w:rStyle w:val="jd21"/>
          <w:rFonts w:ascii="Arial Narrow" w:hAnsi="Arial Narrow"/>
          <w:b/>
          <w:bCs/>
          <w:sz w:val="22"/>
          <w:szCs w:val="22"/>
        </w:rPr>
        <w:t>Tools Used</w:t>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t xml:space="preserve">: </w:t>
      </w:r>
      <w:r w:rsidRPr="0015457D">
        <w:rPr>
          <w:rStyle w:val="jd21"/>
          <w:rFonts w:ascii="Arial Narrow" w:hAnsi="Arial Narrow"/>
          <w:sz w:val="22"/>
          <w:szCs w:val="22"/>
        </w:rPr>
        <w:t>MS SQL</w:t>
      </w:r>
      <w:r w:rsidR="00156B0B">
        <w:rPr>
          <w:rStyle w:val="jd21"/>
          <w:rFonts w:ascii="Arial Narrow" w:hAnsi="Arial Narrow"/>
          <w:sz w:val="22"/>
          <w:szCs w:val="22"/>
        </w:rPr>
        <w:t>, Mantis</w:t>
      </w:r>
    </w:p>
    <w:p w14:paraId="4549EEA5" w14:textId="77777777" w:rsidR="00003FB6" w:rsidRPr="002B6708" w:rsidRDefault="00003FB6" w:rsidP="00003FB6">
      <w:pPr>
        <w:jc w:val="both"/>
        <w:rPr>
          <w:rStyle w:val="jd21"/>
          <w:rFonts w:ascii="Arial Narrow" w:hAnsi="Arial Narrow"/>
          <w:sz w:val="22"/>
          <w:szCs w:val="22"/>
        </w:rPr>
      </w:pPr>
    </w:p>
    <w:p w14:paraId="4054FB9F" w14:textId="05A20C68" w:rsidR="00003FB6" w:rsidRDefault="00003FB6" w:rsidP="00003FB6">
      <w:pPr>
        <w:jc w:val="both"/>
        <w:rPr>
          <w:rStyle w:val="jd21"/>
          <w:rFonts w:ascii="Arial Narrow" w:hAnsi="Arial Narrow"/>
          <w:sz w:val="22"/>
          <w:szCs w:val="22"/>
        </w:rPr>
      </w:pPr>
      <w:r w:rsidRPr="004F3A28">
        <w:rPr>
          <w:rStyle w:val="jd21"/>
          <w:rFonts w:ascii="Arial Narrow" w:hAnsi="Arial Narrow"/>
          <w:b/>
          <w:bCs/>
          <w:sz w:val="22"/>
          <w:szCs w:val="22"/>
        </w:rPr>
        <w:t>Description:</w:t>
      </w:r>
      <w:r>
        <w:rPr>
          <w:rStyle w:val="jd21"/>
          <w:rFonts w:ascii="Arial Narrow" w:hAnsi="Arial Narrow"/>
          <w:sz w:val="22"/>
          <w:szCs w:val="22"/>
        </w:rPr>
        <w:t xml:space="preserve"> </w:t>
      </w:r>
      <w:r w:rsidR="00156B0B" w:rsidRPr="00156B0B">
        <w:rPr>
          <w:rStyle w:val="jd21"/>
          <w:rFonts w:ascii="Arial Narrow" w:hAnsi="Arial Narrow"/>
          <w:sz w:val="22"/>
          <w:szCs w:val="22"/>
        </w:rPr>
        <w:t>Product Development of an in-house Business Intelligence tool, for deployment with existing client(s).</w:t>
      </w:r>
    </w:p>
    <w:p w14:paraId="1745C7C6" w14:textId="77777777" w:rsidR="00003FB6" w:rsidRDefault="00003FB6" w:rsidP="00003FB6">
      <w:pPr>
        <w:jc w:val="both"/>
        <w:rPr>
          <w:rStyle w:val="jd21"/>
          <w:rFonts w:ascii="Arial Narrow" w:hAnsi="Arial Narrow"/>
          <w:sz w:val="22"/>
          <w:szCs w:val="22"/>
        </w:rPr>
      </w:pPr>
    </w:p>
    <w:p w14:paraId="6B0DB591" w14:textId="77777777" w:rsidR="00003FB6" w:rsidRPr="004F3A28" w:rsidRDefault="00003FB6" w:rsidP="00003FB6">
      <w:pPr>
        <w:jc w:val="both"/>
        <w:rPr>
          <w:rStyle w:val="jd21"/>
          <w:rFonts w:ascii="Arial Narrow" w:hAnsi="Arial Narrow"/>
          <w:b/>
          <w:bCs/>
          <w:sz w:val="22"/>
          <w:szCs w:val="22"/>
        </w:rPr>
      </w:pPr>
      <w:r w:rsidRPr="004F3A28">
        <w:rPr>
          <w:rStyle w:val="jd21"/>
          <w:rFonts w:ascii="Arial Narrow" w:hAnsi="Arial Narrow"/>
          <w:b/>
          <w:bCs/>
          <w:sz w:val="22"/>
          <w:szCs w:val="22"/>
        </w:rPr>
        <w:t>Roles and Responsibilities:</w:t>
      </w:r>
    </w:p>
    <w:p w14:paraId="662BBC99" w14:textId="122765E2" w:rsidR="00003FB6" w:rsidRPr="00003FB6" w:rsidRDefault="00003FB6" w:rsidP="00003FB6">
      <w:pPr>
        <w:numPr>
          <w:ilvl w:val="0"/>
          <w:numId w:val="26"/>
        </w:numPr>
        <w:jc w:val="both"/>
        <w:rPr>
          <w:rStyle w:val="jd21"/>
          <w:rFonts w:ascii="Arial Narrow" w:hAnsi="Arial Narrow"/>
          <w:sz w:val="22"/>
          <w:szCs w:val="22"/>
        </w:rPr>
      </w:pPr>
      <w:r w:rsidRPr="00003FB6">
        <w:rPr>
          <w:rStyle w:val="jd21"/>
          <w:rFonts w:ascii="Arial Narrow" w:hAnsi="Arial Narrow"/>
          <w:sz w:val="22"/>
          <w:szCs w:val="22"/>
        </w:rPr>
        <w:t>Led product lifecycle management activities - translated business requirements, clarified functional requirements, validated functionality, triaged defects and managed improvements to base product.</w:t>
      </w:r>
    </w:p>
    <w:p w14:paraId="36EF1AFD" w14:textId="5529DC32" w:rsidR="00003FB6" w:rsidRDefault="00003FB6" w:rsidP="00003FB6">
      <w:pPr>
        <w:numPr>
          <w:ilvl w:val="0"/>
          <w:numId w:val="26"/>
        </w:numPr>
        <w:jc w:val="both"/>
        <w:rPr>
          <w:rStyle w:val="jd21"/>
          <w:rFonts w:ascii="Arial Narrow" w:hAnsi="Arial Narrow"/>
          <w:sz w:val="22"/>
          <w:szCs w:val="22"/>
        </w:rPr>
      </w:pPr>
      <w:r w:rsidRPr="00003FB6">
        <w:rPr>
          <w:rStyle w:val="jd21"/>
          <w:rFonts w:ascii="Arial Narrow" w:hAnsi="Arial Narrow"/>
          <w:sz w:val="22"/>
          <w:szCs w:val="22"/>
        </w:rPr>
        <w:t>Validated custom reports prior deployment- data integrity testing, performance testing and UAT release testing. Created Analytica’s product user guide.</w:t>
      </w:r>
    </w:p>
    <w:p w14:paraId="41F15D7B" w14:textId="639C0010" w:rsidR="007D1300" w:rsidRDefault="007D1300" w:rsidP="007D1300">
      <w:pPr>
        <w:jc w:val="both"/>
        <w:rPr>
          <w:rStyle w:val="jd21"/>
          <w:rFonts w:ascii="Arial Narrow" w:hAnsi="Arial Narrow"/>
          <w:sz w:val="22"/>
          <w:szCs w:val="22"/>
        </w:rPr>
      </w:pPr>
    </w:p>
    <w:p w14:paraId="1731DC90" w14:textId="2CBC7D56" w:rsidR="007D1300" w:rsidRDefault="007D1300" w:rsidP="007D1300">
      <w:pPr>
        <w:jc w:val="both"/>
        <w:rPr>
          <w:rStyle w:val="jd21"/>
          <w:rFonts w:ascii="Arial Narrow" w:hAnsi="Arial Narrow"/>
          <w:b/>
          <w:bCs/>
          <w:sz w:val="22"/>
          <w:szCs w:val="22"/>
        </w:rPr>
      </w:pPr>
      <w:r>
        <w:rPr>
          <w:rStyle w:val="jd21"/>
          <w:rFonts w:ascii="Arial Narrow" w:hAnsi="Arial Narrow"/>
          <w:b/>
          <w:bCs/>
          <w:sz w:val="22"/>
          <w:szCs w:val="22"/>
        </w:rPr>
        <w:t>Project Name</w:t>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t xml:space="preserve">: </w:t>
      </w:r>
      <w:proofErr w:type="spellStart"/>
      <w:r w:rsidR="00156B0B" w:rsidRPr="00156B0B">
        <w:rPr>
          <w:rStyle w:val="jd21"/>
          <w:rFonts w:ascii="Arial Narrow" w:hAnsi="Arial Narrow"/>
          <w:sz w:val="22"/>
          <w:szCs w:val="22"/>
        </w:rPr>
        <w:t>CASHNet</w:t>
      </w:r>
      <w:proofErr w:type="spellEnd"/>
      <w:r w:rsidR="00156B0B" w:rsidRPr="00156B0B">
        <w:rPr>
          <w:rStyle w:val="jd21"/>
          <w:rFonts w:ascii="Arial Narrow" w:hAnsi="Arial Narrow"/>
          <w:sz w:val="22"/>
          <w:szCs w:val="22"/>
        </w:rPr>
        <w:t>® Implementation</w:t>
      </w:r>
    </w:p>
    <w:p w14:paraId="6EE743F8" w14:textId="72A2AD77" w:rsidR="007D1300" w:rsidRDefault="007D1300" w:rsidP="007D1300">
      <w:pPr>
        <w:jc w:val="both"/>
        <w:rPr>
          <w:rStyle w:val="jd21"/>
          <w:rFonts w:ascii="Arial Narrow" w:hAnsi="Arial Narrow"/>
          <w:sz w:val="22"/>
          <w:szCs w:val="22"/>
        </w:rPr>
      </w:pPr>
      <w:r>
        <w:rPr>
          <w:rStyle w:val="jd21"/>
          <w:rFonts w:ascii="Arial Narrow" w:hAnsi="Arial Narrow"/>
          <w:b/>
          <w:bCs/>
          <w:sz w:val="22"/>
          <w:szCs w:val="22"/>
        </w:rPr>
        <w:t>Role</w:t>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t xml:space="preserve">: </w:t>
      </w:r>
      <w:r w:rsidR="00156B0B">
        <w:rPr>
          <w:rStyle w:val="jd21"/>
          <w:rFonts w:ascii="Arial Narrow" w:hAnsi="Arial Narrow"/>
          <w:sz w:val="22"/>
          <w:szCs w:val="22"/>
        </w:rPr>
        <w:t>Business Analyst</w:t>
      </w:r>
    </w:p>
    <w:p w14:paraId="3927821F" w14:textId="074E81EF" w:rsidR="007D1300" w:rsidRPr="001854D6" w:rsidRDefault="007D1300" w:rsidP="007D1300">
      <w:pPr>
        <w:jc w:val="both"/>
        <w:rPr>
          <w:rStyle w:val="jd21"/>
          <w:rFonts w:ascii="Arial Narrow" w:hAnsi="Arial Narrow"/>
          <w:b/>
          <w:bCs/>
          <w:sz w:val="22"/>
          <w:szCs w:val="22"/>
        </w:rPr>
      </w:pPr>
      <w:r>
        <w:rPr>
          <w:rStyle w:val="jd21"/>
          <w:rFonts w:ascii="Arial Narrow" w:hAnsi="Arial Narrow"/>
          <w:b/>
          <w:bCs/>
          <w:sz w:val="22"/>
          <w:szCs w:val="22"/>
        </w:rPr>
        <w:t>Environment</w:t>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t>:</w:t>
      </w:r>
      <w:r>
        <w:rPr>
          <w:rStyle w:val="jd21"/>
          <w:rFonts w:ascii="Arial Narrow" w:hAnsi="Arial Narrow"/>
          <w:sz w:val="22"/>
          <w:szCs w:val="22"/>
        </w:rPr>
        <w:t xml:space="preserve"> Windows 2003, </w:t>
      </w:r>
      <w:proofErr w:type="spellStart"/>
      <w:r w:rsidR="00156B0B">
        <w:rPr>
          <w:rStyle w:val="jd21"/>
          <w:rFonts w:ascii="Arial Narrow" w:hAnsi="Arial Narrow"/>
          <w:sz w:val="22"/>
          <w:szCs w:val="22"/>
        </w:rPr>
        <w:t>CashNet</w:t>
      </w:r>
      <w:proofErr w:type="spellEnd"/>
    </w:p>
    <w:p w14:paraId="3BB7B102" w14:textId="3D851FFE" w:rsidR="007D1300" w:rsidRDefault="007D1300" w:rsidP="007D1300">
      <w:pPr>
        <w:jc w:val="both"/>
        <w:rPr>
          <w:rStyle w:val="jd21"/>
          <w:rFonts w:ascii="Arial Narrow" w:hAnsi="Arial Narrow"/>
          <w:sz w:val="22"/>
          <w:szCs w:val="22"/>
        </w:rPr>
      </w:pPr>
      <w:r>
        <w:rPr>
          <w:rStyle w:val="jd21"/>
          <w:rFonts w:ascii="Arial Narrow" w:hAnsi="Arial Narrow"/>
          <w:b/>
          <w:bCs/>
          <w:sz w:val="22"/>
          <w:szCs w:val="22"/>
        </w:rPr>
        <w:t>Duration</w:t>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t xml:space="preserve">: </w:t>
      </w:r>
      <w:r w:rsidR="00156B0B">
        <w:rPr>
          <w:rStyle w:val="jd21"/>
          <w:rFonts w:ascii="Arial Narrow" w:hAnsi="Arial Narrow"/>
          <w:sz w:val="22"/>
          <w:szCs w:val="22"/>
        </w:rPr>
        <w:t>Sep</w:t>
      </w:r>
      <w:r w:rsidRPr="00003FB6">
        <w:rPr>
          <w:rStyle w:val="jd21"/>
          <w:rFonts w:ascii="Arial Narrow" w:hAnsi="Arial Narrow"/>
          <w:sz w:val="22"/>
          <w:szCs w:val="22"/>
        </w:rPr>
        <w:t xml:space="preserve"> 200</w:t>
      </w:r>
      <w:r w:rsidR="00156B0B">
        <w:rPr>
          <w:rStyle w:val="jd21"/>
          <w:rFonts w:ascii="Arial Narrow" w:hAnsi="Arial Narrow"/>
          <w:sz w:val="22"/>
          <w:szCs w:val="22"/>
        </w:rPr>
        <w:t>5</w:t>
      </w:r>
      <w:r w:rsidRPr="00003FB6">
        <w:rPr>
          <w:rStyle w:val="jd21"/>
          <w:rFonts w:ascii="Arial Narrow" w:hAnsi="Arial Narrow"/>
          <w:sz w:val="22"/>
          <w:szCs w:val="22"/>
        </w:rPr>
        <w:t xml:space="preserve"> to </w:t>
      </w:r>
      <w:r w:rsidR="00156B0B">
        <w:rPr>
          <w:rStyle w:val="jd21"/>
          <w:rFonts w:ascii="Arial Narrow" w:hAnsi="Arial Narrow"/>
          <w:sz w:val="22"/>
          <w:szCs w:val="22"/>
        </w:rPr>
        <w:t>Jun</w:t>
      </w:r>
      <w:r>
        <w:rPr>
          <w:rStyle w:val="jd21"/>
          <w:rFonts w:ascii="Arial Narrow" w:hAnsi="Arial Narrow"/>
          <w:sz w:val="22"/>
          <w:szCs w:val="22"/>
        </w:rPr>
        <w:t xml:space="preserve"> </w:t>
      </w:r>
      <w:r w:rsidRPr="00003FB6">
        <w:rPr>
          <w:rStyle w:val="jd21"/>
          <w:rFonts w:ascii="Arial Narrow" w:hAnsi="Arial Narrow"/>
          <w:sz w:val="22"/>
          <w:szCs w:val="22"/>
        </w:rPr>
        <w:t>200</w:t>
      </w:r>
      <w:r>
        <w:rPr>
          <w:rStyle w:val="jd21"/>
          <w:rFonts w:ascii="Arial Narrow" w:hAnsi="Arial Narrow"/>
          <w:sz w:val="22"/>
          <w:szCs w:val="22"/>
        </w:rPr>
        <w:t>6</w:t>
      </w:r>
    </w:p>
    <w:p w14:paraId="110E7A16" w14:textId="7EB476F8" w:rsidR="007D1300" w:rsidRDefault="007D1300" w:rsidP="007D1300">
      <w:pPr>
        <w:jc w:val="both"/>
        <w:rPr>
          <w:rStyle w:val="jd21"/>
          <w:rFonts w:ascii="Arial Narrow" w:hAnsi="Arial Narrow"/>
          <w:sz w:val="22"/>
          <w:szCs w:val="22"/>
        </w:rPr>
      </w:pPr>
      <w:r>
        <w:rPr>
          <w:rStyle w:val="jd21"/>
          <w:rFonts w:ascii="Arial Narrow" w:hAnsi="Arial Narrow"/>
          <w:b/>
          <w:bCs/>
          <w:sz w:val="22"/>
          <w:szCs w:val="22"/>
        </w:rPr>
        <w:t>Tools Used</w:t>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r>
      <w:r>
        <w:rPr>
          <w:rStyle w:val="jd21"/>
          <w:rFonts w:ascii="Arial Narrow" w:hAnsi="Arial Narrow"/>
          <w:b/>
          <w:bCs/>
          <w:sz w:val="22"/>
          <w:szCs w:val="22"/>
        </w:rPr>
        <w:tab/>
        <w:t xml:space="preserve">: </w:t>
      </w:r>
      <w:r w:rsidRPr="0015457D">
        <w:rPr>
          <w:rStyle w:val="jd21"/>
          <w:rFonts w:ascii="Arial Narrow" w:hAnsi="Arial Narrow"/>
          <w:sz w:val="22"/>
          <w:szCs w:val="22"/>
        </w:rPr>
        <w:t>MS SQL</w:t>
      </w:r>
      <w:r w:rsidR="00156B0B">
        <w:rPr>
          <w:rStyle w:val="jd21"/>
          <w:rFonts w:ascii="Arial Narrow" w:hAnsi="Arial Narrow"/>
          <w:sz w:val="22"/>
          <w:szCs w:val="22"/>
        </w:rPr>
        <w:t>, Mantis</w:t>
      </w:r>
    </w:p>
    <w:p w14:paraId="736E6818" w14:textId="77777777" w:rsidR="007D1300" w:rsidRPr="002B6708" w:rsidRDefault="007D1300" w:rsidP="007D1300">
      <w:pPr>
        <w:jc w:val="both"/>
        <w:rPr>
          <w:rStyle w:val="jd21"/>
          <w:rFonts w:ascii="Arial Narrow" w:hAnsi="Arial Narrow"/>
          <w:sz w:val="22"/>
          <w:szCs w:val="22"/>
        </w:rPr>
      </w:pPr>
    </w:p>
    <w:p w14:paraId="6D9C5335" w14:textId="23326A39" w:rsidR="007D1300" w:rsidRDefault="007D1300" w:rsidP="007D1300">
      <w:pPr>
        <w:jc w:val="both"/>
        <w:rPr>
          <w:rStyle w:val="jd21"/>
          <w:rFonts w:ascii="Arial Narrow" w:hAnsi="Arial Narrow"/>
          <w:sz w:val="22"/>
          <w:szCs w:val="22"/>
        </w:rPr>
      </w:pPr>
      <w:r w:rsidRPr="004F3A28">
        <w:rPr>
          <w:rStyle w:val="jd21"/>
          <w:rFonts w:ascii="Arial Narrow" w:hAnsi="Arial Narrow"/>
          <w:b/>
          <w:bCs/>
          <w:sz w:val="22"/>
          <w:szCs w:val="22"/>
        </w:rPr>
        <w:t>Description:</w:t>
      </w:r>
      <w:r>
        <w:rPr>
          <w:rStyle w:val="jd21"/>
          <w:rFonts w:ascii="Arial Narrow" w:hAnsi="Arial Narrow"/>
          <w:sz w:val="22"/>
          <w:szCs w:val="22"/>
        </w:rPr>
        <w:t xml:space="preserve"> </w:t>
      </w:r>
      <w:r w:rsidR="00156B0B">
        <w:rPr>
          <w:rStyle w:val="jd21"/>
          <w:rFonts w:ascii="Arial Narrow" w:hAnsi="Arial Narrow"/>
          <w:sz w:val="22"/>
          <w:szCs w:val="22"/>
        </w:rPr>
        <w:t xml:space="preserve">Development of a </w:t>
      </w:r>
      <w:r w:rsidR="009C2B58">
        <w:rPr>
          <w:rStyle w:val="jd21"/>
          <w:rFonts w:ascii="Arial Narrow" w:hAnsi="Arial Narrow"/>
          <w:sz w:val="22"/>
          <w:szCs w:val="22"/>
        </w:rPr>
        <w:t>web-based c</w:t>
      </w:r>
      <w:r w:rsidR="00156B0B">
        <w:rPr>
          <w:rStyle w:val="jd21"/>
          <w:rFonts w:ascii="Arial Narrow" w:hAnsi="Arial Narrow"/>
          <w:sz w:val="22"/>
          <w:szCs w:val="22"/>
        </w:rPr>
        <w:t>ashiering solution</w:t>
      </w:r>
      <w:r w:rsidR="009C2B58">
        <w:rPr>
          <w:rStyle w:val="jd21"/>
          <w:rFonts w:ascii="Arial Narrow" w:hAnsi="Arial Narrow"/>
          <w:sz w:val="22"/>
          <w:szCs w:val="22"/>
        </w:rPr>
        <w:t xml:space="preserve"> at universities based in the US.</w:t>
      </w:r>
    </w:p>
    <w:p w14:paraId="21310713" w14:textId="77777777" w:rsidR="007D1300" w:rsidRDefault="007D1300" w:rsidP="007D1300">
      <w:pPr>
        <w:jc w:val="both"/>
        <w:rPr>
          <w:rStyle w:val="jd21"/>
          <w:rFonts w:ascii="Arial Narrow" w:hAnsi="Arial Narrow"/>
          <w:sz w:val="22"/>
          <w:szCs w:val="22"/>
        </w:rPr>
      </w:pPr>
    </w:p>
    <w:p w14:paraId="70E93040" w14:textId="77777777" w:rsidR="007D1300" w:rsidRPr="004F3A28" w:rsidRDefault="007D1300" w:rsidP="007D1300">
      <w:pPr>
        <w:jc w:val="both"/>
        <w:rPr>
          <w:rStyle w:val="jd21"/>
          <w:rFonts w:ascii="Arial Narrow" w:hAnsi="Arial Narrow"/>
          <w:b/>
          <w:bCs/>
          <w:sz w:val="22"/>
          <w:szCs w:val="22"/>
        </w:rPr>
      </w:pPr>
      <w:r w:rsidRPr="004F3A28">
        <w:rPr>
          <w:rStyle w:val="jd21"/>
          <w:rFonts w:ascii="Arial Narrow" w:hAnsi="Arial Narrow"/>
          <w:b/>
          <w:bCs/>
          <w:sz w:val="22"/>
          <w:szCs w:val="22"/>
        </w:rPr>
        <w:t>Roles and Responsibilities:</w:t>
      </w:r>
    </w:p>
    <w:p w14:paraId="1D72A366" w14:textId="528C3608" w:rsidR="00156B0B" w:rsidRPr="00156B0B" w:rsidRDefault="007D1300" w:rsidP="00156B0B">
      <w:pPr>
        <w:numPr>
          <w:ilvl w:val="0"/>
          <w:numId w:val="26"/>
        </w:numPr>
        <w:jc w:val="both"/>
        <w:rPr>
          <w:rStyle w:val="jd21"/>
          <w:rFonts w:ascii="Arial Narrow" w:hAnsi="Arial Narrow"/>
          <w:sz w:val="22"/>
          <w:szCs w:val="22"/>
        </w:rPr>
      </w:pPr>
      <w:r w:rsidRPr="00003FB6">
        <w:rPr>
          <w:rStyle w:val="jd21"/>
          <w:rFonts w:ascii="Arial Narrow" w:hAnsi="Arial Narrow"/>
          <w:sz w:val="22"/>
          <w:szCs w:val="22"/>
        </w:rPr>
        <w:t xml:space="preserve">Led </w:t>
      </w:r>
      <w:r w:rsidR="00156B0B" w:rsidRPr="00156B0B">
        <w:rPr>
          <w:rStyle w:val="jd21"/>
          <w:rFonts w:ascii="Arial Narrow" w:hAnsi="Arial Narrow"/>
          <w:sz w:val="22"/>
          <w:szCs w:val="22"/>
        </w:rPr>
        <w:t>requirements clarification, review unit test cases, create functional and integration tests, and perform use case scenario execution.</w:t>
      </w:r>
    </w:p>
    <w:p w14:paraId="51F330D5" w14:textId="77777777" w:rsidR="00156B0B" w:rsidRPr="00156B0B" w:rsidRDefault="00156B0B" w:rsidP="00156B0B">
      <w:pPr>
        <w:numPr>
          <w:ilvl w:val="0"/>
          <w:numId w:val="26"/>
        </w:numPr>
        <w:jc w:val="both"/>
        <w:rPr>
          <w:rStyle w:val="jd21"/>
          <w:rFonts w:ascii="Arial Narrow" w:hAnsi="Arial Narrow"/>
          <w:sz w:val="22"/>
          <w:szCs w:val="22"/>
        </w:rPr>
      </w:pPr>
      <w:r w:rsidRPr="00156B0B">
        <w:rPr>
          <w:rStyle w:val="jd21"/>
          <w:rFonts w:ascii="Arial Narrow" w:hAnsi="Arial Narrow"/>
          <w:sz w:val="22"/>
          <w:szCs w:val="22"/>
        </w:rPr>
        <w:t xml:space="preserve">Facilitated weekly requirement discussions with client business </w:t>
      </w:r>
      <w:proofErr w:type="gramStart"/>
      <w:r w:rsidRPr="00156B0B">
        <w:rPr>
          <w:rStyle w:val="jd21"/>
          <w:rFonts w:ascii="Arial Narrow" w:hAnsi="Arial Narrow"/>
          <w:sz w:val="22"/>
          <w:szCs w:val="22"/>
        </w:rPr>
        <w:t>analyst</w:t>
      </w:r>
      <w:proofErr w:type="gramEnd"/>
      <w:r w:rsidRPr="00156B0B">
        <w:rPr>
          <w:rStyle w:val="jd21"/>
          <w:rFonts w:ascii="Arial Narrow" w:hAnsi="Arial Narrow"/>
          <w:sz w:val="22"/>
          <w:szCs w:val="22"/>
        </w:rPr>
        <w:t xml:space="preserve">. Validated business requirements and clarified functional requirements to </w:t>
      </w:r>
      <w:proofErr w:type="gramStart"/>
      <w:r w:rsidRPr="00156B0B">
        <w:rPr>
          <w:rStyle w:val="jd21"/>
          <w:rFonts w:ascii="Arial Narrow" w:hAnsi="Arial Narrow"/>
          <w:sz w:val="22"/>
          <w:szCs w:val="22"/>
        </w:rPr>
        <w:t>development</w:t>
      </w:r>
      <w:proofErr w:type="gramEnd"/>
      <w:r w:rsidRPr="00156B0B">
        <w:rPr>
          <w:rStyle w:val="jd21"/>
          <w:rFonts w:ascii="Arial Narrow" w:hAnsi="Arial Narrow"/>
          <w:sz w:val="22"/>
          <w:szCs w:val="22"/>
        </w:rPr>
        <w:t xml:space="preserve"> team.</w:t>
      </w:r>
    </w:p>
    <w:p w14:paraId="72BB517B" w14:textId="0D21DCB5" w:rsidR="007D1300" w:rsidRPr="00156B0B" w:rsidRDefault="00156B0B" w:rsidP="00156B0B">
      <w:pPr>
        <w:numPr>
          <w:ilvl w:val="0"/>
          <w:numId w:val="26"/>
        </w:numPr>
        <w:jc w:val="both"/>
        <w:rPr>
          <w:rStyle w:val="jd21"/>
          <w:rFonts w:ascii="Arial Narrow" w:hAnsi="Arial Narrow"/>
          <w:sz w:val="22"/>
          <w:szCs w:val="22"/>
        </w:rPr>
      </w:pPr>
      <w:r w:rsidRPr="00156B0B">
        <w:rPr>
          <w:rStyle w:val="jd21"/>
          <w:rFonts w:ascii="Arial Narrow" w:hAnsi="Arial Narrow"/>
          <w:sz w:val="22"/>
          <w:szCs w:val="22"/>
        </w:rPr>
        <w:t>Prepared test plans for developed modules, executed test cases prior release and handled test status reporting.</w:t>
      </w:r>
    </w:p>
    <w:p w14:paraId="227BAFB9" w14:textId="0DEB3AD9" w:rsidR="0015457D" w:rsidRDefault="0015457D" w:rsidP="00003FB6">
      <w:pPr>
        <w:ind w:left="360"/>
        <w:jc w:val="both"/>
        <w:rPr>
          <w:rFonts w:ascii="Arial Narrow" w:hAnsi="Arial Narrow"/>
          <w:b/>
          <w:sz w:val="22"/>
          <w:szCs w:val="22"/>
        </w:rPr>
      </w:pPr>
    </w:p>
    <w:p w14:paraId="0136C19E" w14:textId="3EAA7134" w:rsidR="00073F7C" w:rsidRPr="0023081C" w:rsidRDefault="00073F7C">
      <w:pPr>
        <w:jc w:val="both"/>
        <w:rPr>
          <w:rFonts w:ascii="Arial Narrow" w:hAnsi="Arial Narrow"/>
          <w:b/>
          <w:sz w:val="22"/>
          <w:szCs w:val="22"/>
        </w:rPr>
      </w:pPr>
      <w:r w:rsidRPr="0023081C">
        <w:rPr>
          <w:rFonts w:ascii="Arial Narrow" w:hAnsi="Arial Narrow"/>
          <w:b/>
          <w:sz w:val="22"/>
          <w:szCs w:val="22"/>
        </w:rPr>
        <w:t>Personal Details</w:t>
      </w:r>
      <w:r w:rsidR="00031DEC">
        <w:rPr>
          <w:rFonts w:ascii="Arial Narrow" w:hAnsi="Arial Narrow"/>
          <w:b/>
          <w:sz w:val="22"/>
          <w:szCs w:val="22"/>
        </w:rPr>
        <w:t>:</w:t>
      </w:r>
    </w:p>
    <w:p w14:paraId="2CAE6FB7" w14:textId="77777777" w:rsidR="00C143EB" w:rsidRPr="0023081C" w:rsidRDefault="00C143EB">
      <w:pPr>
        <w:jc w:val="both"/>
        <w:rPr>
          <w:rFonts w:ascii="Arial Narrow" w:hAnsi="Arial Narrow"/>
          <w:b/>
          <w:sz w:val="22"/>
          <w:szCs w:val="22"/>
        </w:rPr>
      </w:pPr>
    </w:p>
    <w:tbl>
      <w:tblPr>
        <w:tblW w:w="0" w:type="auto"/>
        <w:tblLook w:val="01E0" w:firstRow="1" w:lastRow="1" w:firstColumn="1" w:lastColumn="1" w:noHBand="0" w:noVBand="0"/>
      </w:tblPr>
      <w:tblGrid>
        <w:gridCol w:w="4788"/>
        <w:gridCol w:w="4788"/>
      </w:tblGrid>
      <w:tr w:rsidR="001B31AC" w:rsidRPr="003A1B05" w14:paraId="59EEB6C3" w14:textId="77777777" w:rsidTr="003A1B05">
        <w:tc>
          <w:tcPr>
            <w:tcW w:w="4788" w:type="dxa"/>
            <w:shd w:val="clear" w:color="auto" w:fill="auto"/>
          </w:tcPr>
          <w:p w14:paraId="3B00847E" w14:textId="3C41D261" w:rsidR="001B31AC" w:rsidRPr="003A1B05" w:rsidRDefault="001B31AC" w:rsidP="003A1B05">
            <w:pPr>
              <w:jc w:val="both"/>
              <w:rPr>
                <w:rFonts w:ascii="Arial Narrow" w:hAnsi="Arial Narrow"/>
                <w:b/>
                <w:sz w:val="22"/>
                <w:szCs w:val="22"/>
              </w:rPr>
            </w:pPr>
            <w:r w:rsidRPr="003A1B05">
              <w:rPr>
                <w:rFonts w:ascii="Arial Narrow" w:hAnsi="Arial Narrow"/>
                <w:b/>
                <w:sz w:val="22"/>
                <w:szCs w:val="22"/>
              </w:rPr>
              <w:t xml:space="preserve">Name          </w:t>
            </w:r>
          </w:p>
        </w:tc>
        <w:tc>
          <w:tcPr>
            <w:tcW w:w="4788" w:type="dxa"/>
            <w:shd w:val="clear" w:color="auto" w:fill="auto"/>
          </w:tcPr>
          <w:p w14:paraId="1DE79FEB" w14:textId="683D6FCC" w:rsidR="001B31AC" w:rsidRPr="003A1B05" w:rsidRDefault="001B31AC" w:rsidP="003A1B05">
            <w:pPr>
              <w:jc w:val="both"/>
              <w:rPr>
                <w:rFonts w:ascii="Arial Narrow" w:hAnsi="Arial Narrow"/>
                <w:b/>
                <w:sz w:val="22"/>
                <w:szCs w:val="22"/>
              </w:rPr>
            </w:pPr>
            <w:r w:rsidRPr="003A1B05">
              <w:rPr>
                <w:rFonts w:ascii="Arial Narrow" w:hAnsi="Arial Narrow"/>
                <w:b/>
                <w:sz w:val="22"/>
                <w:szCs w:val="22"/>
              </w:rPr>
              <w:t xml:space="preserve">: </w:t>
            </w:r>
            <w:r w:rsidR="00DB0460">
              <w:rPr>
                <w:rFonts w:ascii="Arial Narrow" w:hAnsi="Arial Narrow"/>
                <w:b/>
                <w:sz w:val="22"/>
                <w:szCs w:val="22"/>
              </w:rPr>
              <w:t>Srinath Muthukumaran</w:t>
            </w:r>
          </w:p>
        </w:tc>
      </w:tr>
      <w:tr w:rsidR="001B31AC" w:rsidRPr="003A1B05" w14:paraId="499E2164" w14:textId="77777777" w:rsidTr="003A1B05">
        <w:tc>
          <w:tcPr>
            <w:tcW w:w="4788" w:type="dxa"/>
            <w:shd w:val="clear" w:color="auto" w:fill="auto"/>
          </w:tcPr>
          <w:p w14:paraId="3BFBD8B2" w14:textId="77777777" w:rsidR="00EE0D77" w:rsidRDefault="00EE0D77" w:rsidP="003A1B05">
            <w:pPr>
              <w:jc w:val="both"/>
              <w:rPr>
                <w:rFonts w:ascii="Arial Narrow" w:hAnsi="Arial Narrow"/>
                <w:b/>
                <w:sz w:val="22"/>
                <w:szCs w:val="22"/>
              </w:rPr>
            </w:pPr>
            <w:r>
              <w:rPr>
                <w:rFonts w:ascii="Arial Narrow" w:hAnsi="Arial Narrow"/>
                <w:b/>
                <w:sz w:val="22"/>
                <w:szCs w:val="22"/>
              </w:rPr>
              <w:t>Do you have a Passport (Yes/No)</w:t>
            </w:r>
          </w:p>
          <w:p w14:paraId="47B50073" w14:textId="77777777" w:rsidR="001B31AC" w:rsidRPr="003A1B05" w:rsidRDefault="001B31AC" w:rsidP="003A1B05">
            <w:pPr>
              <w:jc w:val="both"/>
              <w:rPr>
                <w:rFonts w:ascii="Arial Narrow" w:hAnsi="Arial Narrow"/>
                <w:b/>
                <w:sz w:val="22"/>
                <w:szCs w:val="22"/>
              </w:rPr>
            </w:pPr>
            <w:r w:rsidRPr="003A1B05">
              <w:rPr>
                <w:rFonts w:ascii="Arial Narrow" w:hAnsi="Arial Narrow"/>
                <w:b/>
                <w:sz w:val="22"/>
                <w:szCs w:val="22"/>
              </w:rPr>
              <w:t xml:space="preserve">Visa Status                            </w:t>
            </w:r>
          </w:p>
        </w:tc>
        <w:tc>
          <w:tcPr>
            <w:tcW w:w="4788" w:type="dxa"/>
            <w:shd w:val="clear" w:color="auto" w:fill="auto"/>
          </w:tcPr>
          <w:p w14:paraId="05DF292D" w14:textId="26FFD055" w:rsidR="001B31AC" w:rsidRDefault="001B31AC" w:rsidP="003A1B05">
            <w:pPr>
              <w:jc w:val="both"/>
              <w:rPr>
                <w:rFonts w:ascii="Arial Narrow" w:hAnsi="Arial Narrow"/>
                <w:b/>
                <w:sz w:val="22"/>
                <w:szCs w:val="22"/>
              </w:rPr>
            </w:pPr>
            <w:r w:rsidRPr="003A1B05">
              <w:rPr>
                <w:rFonts w:ascii="Arial Narrow" w:hAnsi="Arial Narrow"/>
                <w:b/>
                <w:sz w:val="22"/>
                <w:szCs w:val="22"/>
              </w:rPr>
              <w:t xml:space="preserve">: </w:t>
            </w:r>
            <w:r w:rsidR="00DB0460">
              <w:rPr>
                <w:rFonts w:ascii="Arial Narrow" w:hAnsi="Arial Narrow"/>
                <w:b/>
                <w:sz w:val="22"/>
                <w:szCs w:val="22"/>
              </w:rPr>
              <w:t>Yes</w:t>
            </w:r>
          </w:p>
          <w:p w14:paraId="5D3B5E51" w14:textId="717229E8" w:rsidR="00EE0D77" w:rsidRPr="003A1B05" w:rsidRDefault="00EE0D77" w:rsidP="003A1B05">
            <w:pPr>
              <w:jc w:val="both"/>
              <w:rPr>
                <w:rFonts w:ascii="Arial Narrow" w:hAnsi="Arial Narrow"/>
                <w:b/>
                <w:sz w:val="22"/>
                <w:szCs w:val="22"/>
              </w:rPr>
            </w:pPr>
            <w:r w:rsidRPr="003A1B05">
              <w:rPr>
                <w:rFonts w:ascii="Arial Narrow" w:hAnsi="Arial Narrow"/>
                <w:b/>
                <w:sz w:val="22"/>
                <w:szCs w:val="22"/>
              </w:rPr>
              <w:t>:</w:t>
            </w:r>
            <w:r w:rsidR="00DB0460">
              <w:rPr>
                <w:rFonts w:ascii="Arial Narrow" w:hAnsi="Arial Narrow"/>
                <w:b/>
                <w:sz w:val="22"/>
                <w:szCs w:val="22"/>
              </w:rPr>
              <w:t xml:space="preserve"> None</w:t>
            </w:r>
          </w:p>
        </w:tc>
      </w:tr>
    </w:tbl>
    <w:p w14:paraId="62559C92" w14:textId="77777777" w:rsidR="00772CFB" w:rsidRPr="0023081C" w:rsidRDefault="00772CFB">
      <w:pPr>
        <w:jc w:val="both"/>
        <w:rPr>
          <w:rFonts w:ascii="Arial Narrow" w:hAnsi="Arial Narrow"/>
          <w:b/>
          <w:sz w:val="22"/>
          <w:szCs w:val="22"/>
        </w:rPr>
      </w:pPr>
    </w:p>
    <w:sectPr w:rsidR="00772CFB" w:rsidRPr="0023081C" w:rsidSect="007D0F2B">
      <w:headerReference w:type="default" r:id="rId7"/>
      <w:footerReference w:type="default" r:id="rId8"/>
      <w:headerReference w:type="first" r:id="rId9"/>
      <w:footerReference w:type="first" r:id="rId10"/>
      <w:pgSz w:w="12240" w:h="15840"/>
      <w:pgMar w:top="2016"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5D0F56" w14:textId="77777777" w:rsidR="00E9703C" w:rsidRDefault="00E9703C">
      <w:r>
        <w:separator/>
      </w:r>
    </w:p>
  </w:endnote>
  <w:endnote w:type="continuationSeparator" w:id="0">
    <w:p w14:paraId="0DC4D610" w14:textId="77777777" w:rsidR="00E9703C" w:rsidRDefault="00E97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FCB9D" w14:textId="77777777" w:rsidR="00156B0B" w:rsidRDefault="00156B0B">
    <w:pPr>
      <w:pStyle w:val="Footer"/>
      <w:rPr>
        <w:rFonts w:ascii="Arial Narrow" w:hAnsi="Arial Narrow"/>
        <w:i/>
        <w:sz w:val="20"/>
      </w:rPr>
    </w:pPr>
  </w:p>
  <w:p w14:paraId="23E3372E" w14:textId="77777777" w:rsidR="00156B0B" w:rsidRDefault="00156B0B" w:rsidP="005952AA">
    <w:pPr>
      <w:pStyle w:val="Footer"/>
      <w:tabs>
        <w:tab w:val="clear" w:pos="8640"/>
        <w:tab w:val="right" w:pos="9180"/>
      </w:tabs>
      <w:rPr>
        <w:rFonts w:ascii="Arial Narrow" w:hAnsi="Arial Narrow"/>
        <w:iCs/>
        <w:sz w:val="20"/>
      </w:rPr>
    </w:pPr>
    <w:r>
      <w:rPr>
        <w:rFonts w:ascii="Arial Narrow" w:hAnsi="Arial Narrow"/>
        <w:iCs/>
        <w:sz w:val="20"/>
      </w:rPr>
      <w:tab/>
    </w:r>
    <w:r>
      <w:rPr>
        <w:rFonts w:ascii="Arial Narrow" w:hAnsi="Arial Narrow"/>
        <w:iCs/>
        <w:sz w:val="20"/>
      </w:rPr>
      <w:tab/>
      <w:t xml:space="preserve"> </w:t>
    </w:r>
    <w:r>
      <w:rPr>
        <w:rFonts w:ascii="Arial Narrow" w:hAnsi="Arial Narrow"/>
        <w:iCs/>
        <w:snapToGrid w:val="0"/>
        <w:sz w:val="20"/>
      </w:rPr>
      <w:t xml:space="preserve">Page </w:t>
    </w:r>
    <w:r>
      <w:rPr>
        <w:rFonts w:ascii="Arial Narrow" w:hAnsi="Arial Narrow"/>
        <w:iCs/>
        <w:snapToGrid w:val="0"/>
        <w:sz w:val="20"/>
      </w:rPr>
      <w:fldChar w:fldCharType="begin"/>
    </w:r>
    <w:r>
      <w:rPr>
        <w:rFonts w:ascii="Arial Narrow" w:hAnsi="Arial Narrow"/>
        <w:iCs/>
        <w:snapToGrid w:val="0"/>
        <w:sz w:val="20"/>
      </w:rPr>
      <w:instrText xml:space="preserve"> PAGE </w:instrText>
    </w:r>
    <w:r>
      <w:rPr>
        <w:rFonts w:ascii="Arial Narrow" w:hAnsi="Arial Narrow"/>
        <w:iCs/>
        <w:snapToGrid w:val="0"/>
        <w:sz w:val="20"/>
      </w:rPr>
      <w:fldChar w:fldCharType="separate"/>
    </w:r>
    <w:r>
      <w:rPr>
        <w:rFonts w:ascii="Arial Narrow" w:hAnsi="Arial Narrow"/>
        <w:iCs/>
        <w:noProof/>
        <w:snapToGrid w:val="0"/>
        <w:sz w:val="20"/>
      </w:rPr>
      <w:t>1</w:t>
    </w:r>
    <w:r>
      <w:rPr>
        <w:rFonts w:ascii="Arial Narrow" w:hAnsi="Arial Narrow"/>
        <w:iCs/>
        <w:snapToGrid w:val="0"/>
        <w:sz w:val="20"/>
      </w:rPr>
      <w:fldChar w:fldCharType="end"/>
    </w:r>
    <w:r>
      <w:rPr>
        <w:rFonts w:ascii="Arial Narrow" w:hAnsi="Arial Narrow"/>
        <w:iCs/>
        <w:snapToGrid w:val="0"/>
        <w:sz w:val="20"/>
      </w:rPr>
      <w:t xml:space="preserve"> of </w:t>
    </w:r>
    <w:r>
      <w:rPr>
        <w:rFonts w:ascii="Arial Narrow" w:hAnsi="Arial Narrow"/>
        <w:iCs/>
        <w:snapToGrid w:val="0"/>
        <w:sz w:val="20"/>
      </w:rPr>
      <w:fldChar w:fldCharType="begin"/>
    </w:r>
    <w:r>
      <w:rPr>
        <w:rFonts w:ascii="Arial Narrow" w:hAnsi="Arial Narrow"/>
        <w:iCs/>
        <w:snapToGrid w:val="0"/>
        <w:sz w:val="20"/>
      </w:rPr>
      <w:instrText xml:space="preserve"> NUMPAGES </w:instrText>
    </w:r>
    <w:r>
      <w:rPr>
        <w:rFonts w:ascii="Arial Narrow" w:hAnsi="Arial Narrow"/>
        <w:iCs/>
        <w:snapToGrid w:val="0"/>
        <w:sz w:val="20"/>
      </w:rPr>
      <w:fldChar w:fldCharType="separate"/>
    </w:r>
    <w:r>
      <w:rPr>
        <w:rFonts w:ascii="Arial Narrow" w:hAnsi="Arial Narrow"/>
        <w:iCs/>
        <w:noProof/>
        <w:snapToGrid w:val="0"/>
        <w:sz w:val="20"/>
      </w:rPr>
      <w:t>4</w:t>
    </w:r>
    <w:r>
      <w:rPr>
        <w:rFonts w:ascii="Arial Narrow" w:hAnsi="Arial Narrow"/>
        <w:iCs/>
        <w:snapToGrid w:val="0"/>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FA1855" w14:textId="77777777" w:rsidR="00156B0B" w:rsidRDefault="00000000" w:rsidP="00111985">
    <w:pPr>
      <w:pStyle w:val="Footer"/>
      <w:tabs>
        <w:tab w:val="left" w:pos="8280"/>
      </w:tabs>
      <w:rPr>
        <w:rFonts w:ascii="Arial Narrow" w:hAnsi="Arial Narrow"/>
        <w:iCs/>
        <w:sz w:val="20"/>
      </w:rPr>
    </w:pPr>
    <w:r>
      <w:rPr>
        <w:rFonts w:ascii="Arial Narrow" w:hAnsi="Arial Narrow"/>
        <w:iCs/>
        <w:noProof/>
        <w:sz w:val="20"/>
      </w:rPr>
      <w:pict w14:anchorId="586E1EB2">
        <v:line id="_x0000_s1025" style="position:absolute;z-index:1" from="0,-5.75pt" to="468pt,-5.75pt" o:allowincell="f" strokeweight="1pt"/>
      </w:pict>
    </w:r>
    <w:r w:rsidR="00156B0B">
      <w:rPr>
        <w:rFonts w:ascii="Arial Narrow" w:hAnsi="Arial Narrow"/>
        <w:iCs/>
        <w:sz w:val="20"/>
      </w:rPr>
      <w:t xml:space="preserve"> Resume of I.A. Baskar</w:t>
    </w:r>
    <w:r w:rsidR="00156B0B">
      <w:rPr>
        <w:rFonts w:ascii="Arial Narrow" w:hAnsi="Arial Narrow"/>
        <w:i/>
        <w:sz w:val="20"/>
      </w:rPr>
      <w:tab/>
    </w:r>
    <w:proofErr w:type="gramStart"/>
    <w:r w:rsidR="00156B0B">
      <w:rPr>
        <w:rFonts w:ascii="Arial Narrow" w:hAnsi="Arial Narrow"/>
        <w:i/>
        <w:sz w:val="20"/>
      </w:rPr>
      <w:tab/>
      <w:t xml:space="preserve">  </w:t>
    </w:r>
    <w:r w:rsidR="00156B0B">
      <w:rPr>
        <w:rFonts w:ascii="Arial Narrow" w:hAnsi="Arial Narrow"/>
        <w:i/>
        <w:sz w:val="20"/>
      </w:rPr>
      <w:tab/>
    </w:r>
    <w:proofErr w:type="gramEnd"/>
    <w:r w:rsidR="00156B0B">
      <w:rPr>
        <w:rFonts w:ascii="Arial Narrow" w:hAnsi="Arial Narrow"/>
        <w:iCs/>
        <w:snapToGrid w:val="0"/>
        <w:sz w:val="20"/>
      </w:rPr>
      <w:t xml:space="preserve">Page </w:t>
    </w:r>
    <w:r w:rsidR="00156B0B">
      <w:rPr>
        <w:rFonts w:ascii="Arial Narrow" w:hAnsi="Arial Narrow"/>
        <w:iCs/>
        <w:snapToGrid w:val="0"/>
        <w:sz w:val="20"/>
      </w:rPr>
      <w:fldChar w:fldCharType="begin"/>
    </w:r>
    <w:r w:rsidR="00156B0B">
      <w:rPr>
        <w:rFonts w:ascii="Arial Narrow" w:hAnsi="Arial Narrow"/>
        <w:iCs/>
        <w:snapToGrid w:val="0"/>
        <w:sz w:val="20"/>
      </w:rPr>
      <w:instrText xml:space="preserve"> PAGE </w:instrText>
    </w:r>
    <w:r w:rsidR="00156B0B">
      <w:rPr>
        <w:rFonts w:ascii="Arial Narrow" w:hAnsi="Arial Narrow"/>
        <w:iCs/>
        <w:snapToGrid w:val="0"/>
        <w:sz w:val="20"/>
      </w:rPr>
      <w:fldChar w:fldCharType="separate"/>
    </w:r>
    <w:r w:rsidR="00156B0B">
      <w:rPr>
        <w:rFonts w:ascii="Arial Narrow" w:hAnsi="Arial Narrow"/>
        <w:iCs/>
        <w:noProof/>
        <w:snapToGrid w:val="0"/>
        <w:sz w:val="20"/>
      </w:rPr>
      <w:t>1</w:t>
    </w:r>
    <w:r w:rsidR="00156B0B">
      <w:rPr>
        <w:rFonts w:ascii="Arial Narrow" w:hAnsi="Arial Narrow"/>
        <w:iCs/>
        <w:snapToGrid w:val="0"/>
        <w:sz w:val="20"/>
      </w:rPr>
      <w:fldChar w:fldCharType="end"/>
    </w:r>
    <w:r w:rsidR="00156B0B">
      <w:rPr>
        <w:rFonts w:ascii="Arial Narrow" w:hAnsi="Arial Narrow"/>
        <w:iCs/>
        <w:snapToGrid w:val="0"/>
        <w:sz w:val="20"/>
      </w:rPr>
      <w:t xml:space="preserve"> of </w:t>
    </w:r>
    <w:r w:rsidR="00156B0B">
      <w:rPr>
        <w:rFonts w:ascii="Arial Narrow" w:hAnsi="Arial Narrow"/>
        <w:iCs/>
        <w:snapToGrid w:val="0"/>
        <w:sz w:val="20"/>
      </w:rPr>
      <w:fldChar w:fldCharType="begin"/>
    </w:r>
    <w:r w:rsidR="00156B0B">
      <w:rPr>
        <w:rFonts w:ascii="Arial Narrow" w:hAnsi="Arial Narrow"/>
        <w:iCs/>
        <w:snapToGrid w:val="0"/>
        <w:sz w:val="20"/>
      </w:rPr>
      <w:instrText xml:space="preserve"> NUMPAGES </w:instrText>
    </w:r>
    <w:r w:rsidR="00156B0B">
      <w:rPr>
        <w:rFonts w:ascii="Arial Narrow" w:hAnsi="Arial Narrow"/>
        <w:iCs/>
        <w:snapToGrid w:val="0"/>
        <w:sz w:val="20"/>
      </w:rPr>
      <w:fldChar w:fldCharType="separate"/>
    </w:r>
    <w:r w:rsidR="00156B0B">
      <w:rPr>
        <w:rFonts w:ascii="Arial Narrow" w:hAnsi="Arial Narrow"/>
        <w:iCs/>
        <w:noProof/>
        <w:snapToGrid w:val="0"/>
        <w:sz w:val="20"/>
      </w:rPr>
      <w:t>4</w:t>
    </w:r>
    <w:r w:rsidR="00156B0B">
      <w:rPr>
        <w:rFonts w:ascii="Arial Narrow" w:hAnsi="Arial Narrow"/>
        <w:iCs/>
        <w:snapToGrid w:val="0"/>
        <w:sz w:val="20"/>
      </w:rPr>
      <w:fldChar w:fldCharType="end"/>
    </w:r>
  </w:p>
  <w:p w14:paraId="60843F48" w14:textId="77777777" w:rsidR="00156B0B" w:rsidRDefault="00156B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88C206" w14:textId="77777777" w:rsidR="00E9703C" w:rsidRDefault="00E9703C">
      <w:r>
        <w:separator/>
      </w:r>
    </w:p>
  </w:footnote>
  <w:footnote w:type="continuationSeparator" w:id="0">
    <w:p w14:paraId="7D399216" w14:textId="77777777" w:rsidR="00E9703C" w:rsidRDefault="00E970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C0EEDA" w14:textId="77777777" w:rsidR="00156B0B" w:rsidRDefault="00156B0B" w:rsidP="00040131">
    <w:pPr>
      <w:pStyle w:val="Heading1"/>
      <w:ind w:left="6480" w:firstLine="720"/>
      <w:jc w:val="right"/>
      <w:rPr>
        <w:sz w:val="36"/>
      </w:rPr>
    </w:pPr>
    <w:r>
      <w:fldChar w:fldCharType="begin"/>
    </w:r>
    <w:r>
      <w:instrText>HYPERLINK "https://hexaware.com/"</w:instrText>
    </w:r>
    <w:r>
      <w:fldChar w:fldCharType="separate"/>
    </w:r>
    <w:r>
      <w:rPr>
        <w:color w:val="000000"/>
      </w:rPr>
      <w:fldChar w:fldCharType="begin"/>
    </w:r>
    <w:r>
      <w:rPr>
        <w:color w:val="000000"/>
      </w:rPr>
      <w:instrText xml:space="preserve"> INCLUDEPICTURE  "cid:ddb3af00-6bb1-4b72-a84d-9c7652134d5b" \* MERGEFORMATINET </w:instrText>
    </w:r>
    <w:r>
      <w:rPr>
        <w:color w:val="000000"/>
      </w:rPr>
      <w:fldChar w:fldCharType="separate"/>
    </w:r>
    <w:r>
      <w:rPr>
        <w:color w:val="000000"/>
      </w:rPr>
      <w:fldChar w:fldCharType="begin"/>
    </w:r>
    <w:r>
      <w:rPr>
        <w:color w:val="000000"/>
      </w:rPr>
      <w:instrText xml:space="preserve"> INCLUDEPICTURE  "cid:ddb3af00-6bb1-4b72-a84d-9c7652134d5b" \* MERGEFORMATINET </w:instrText>
    </w:r>
    <w:r>
      <w:rPr>
        <w:color w:val="000000"/>
      </w:rPr>
      <w:fldChar w:fldCharType="separate"/>
    </w:r>
    <w:r>
      <w:rPr>
        <w:color w:val="000000"/>
      </w:rPr>
      <w:fldChar w:fldCharType="begin"/>
    </w:r>
    <w:r>
      <w:rPr>
        <w:color w:val="000000"/>
      </w:rPr>
      <w:instrText xml:space="preserve"> INCLUDEPICTURE  "cid:ddb3af00-6bb1-4b72-a84d-9c7652134d5b" \* MERGEFORMATINET </w:instrText>
    </w:r>
    <w:r>
      <w:rPr>
        <w:color w:val="000000"/>
      </w:rPr>
      <w:fldChar w:fldCharType="separate"/>
    </w:r>
    <w:r w:rsidR="00135C23">
      <w:rPr>
        <w:color w:val="000000"/>
      </w:rPr>
      <w:fldChar w:fldCharType="begin"/>
    </w:r>
    <w:r w:rsidR="00135C23">
      <w:rPr>
        <w:color w:val="000000"/>
      </w:rPr>
      <w:instrText xml:space="preserve"> INCLUDEPICTURE  "cid:ddb3af00-6bb1-4b72-a84d-9c7652134d5b" \* MERGEFORMATINET </w:instrText>
    </w:r>
    <w:r w:rsidR="00135C23">
      <w:rPr>
        <w:color w:val="000000"/>
      </w:rPr>
      <w:fldChar w:fldCharType="separate"/>
    </w:r>
    <w:r>
      <w:rPr>
        <w:color w:val="000000"/>
      </w:rPr>
      <w:fldChar w:fldCharType="begin"/>
    </w:r>
    <w:r>
      <w:rPr>
        <w:color w:val="000000"/>
      </w:rPr>
      <w:instrText xml:space="preserve"> INCLUDEPICTURE  "cid:ddb3af00-6bb1-4b72-a84d-9c7652134d5b" \* MERGEFORMATINET </w:instrText>
    </w:r>
    <w:r>
      <w:rPr>
        <w:color w:val="000000"/>
      </w:rPr>
      <w:fldChar w:fldCharType="separate"/>
    </w:r>
    <w:r>
      <w:rPr>
        <w:color w:val="000000"/>
      </w:rPr>
      <w:fldChar w:fldCharType="begin"/>
    </w:r>
    <w:r>
      <w:rPr>
        <w:color w:val="000000"/>
      </w:rPr>
      <w:instrText xml:space="preserve"> INCLUDEPICTURE  "cid:ddb3af00-6bb1-4b72-a84d-9c7652134d5b" \* MERGEFORMATINET </w:instrText>
    </w:r>
    <w:r>
      <w:rPr>
        <w:color w:val="000000"/>
      </w:rPr>
      <w:fldChar w:fldCharType="separate"/>
    </w:r>
    <w:r w:rsidR="00000000">
      <w:rPr>
        <w:color w:val="000000"/>
      </w:rPr>
      <w:fldChar w:fldCharType="begin"/>
    </w:r>
    <w:r w:rsidR="00000000">
      <w:rPr>
        <w:color w:val="000000"/>
      </w:rPr>
      <w:instrText xml:space="preserve"> INCLUDEPICTURE  "cid:ddb3af00-6bb1-4b72-a84d-9c7652134d5b" \* MERGEFORMATINET </w:instrText>
    </w:r>
    <w:r w:rsidR="00000000">
      <w:rPr>
        <w:color w:val="000000"/>
      </w:rPr>
      <w:fldChar w:fldCharType="separate"/>
    </w:r>
    <w:r w:rsidR="009E4DBB">
      <w:rPr>
        <w:color w:val="000000"/>
      </w:rPr>
      <w:pict w14:anchorId="635670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 blue letters on a black background&#10;&#10;Description automatically generated" href="https://hexaware.com/" style="width:93.75pt;height:13.4pt" o:button="t">
          <v:imagedata r:id="rId1" r:href="rId2"/>
        </v:shape>
      </w:pict>
    </w:r>
    <w:r w:rsidR="00000000">
      <w:rPr>
        <w:color w:val="000000"/>
      </w:rPr>
      <w:fldChar w:fldCharType="end"/>
    </w:r>
    <w:r>
      <w:rPr>
        <w:color w:val="000000"/>
      </w:rPr>
      <w:fldChar w:fldCharType="end"/>
    </w:r>
    <w:r>
      <w:rPr>
        <w:color w:val="000000"/>
      </w:rPr>
      <w:fldChar w:fldCharType="end"/>
    </w:r>
    <w:r w:rsidR="00135C23">
      <w:rPr>
        <w:color w:val="000000"/>
      </w:rPr>
      <w:fldChar w:fldCharType="end"/>
    </w:r>
    <w:r>
      <w:rPr>
        <w:color w:val="000000"/>
      </w:rPr>
      <w:fldChar w:fldCharType="end"/>
    </w:r>
    <w:r>
      <w:rPr>
        <w:color w:val="000000"/>
      </w:rPr>
      <w:fldChar w:fldCharType="end"/>
    </w:r>
    <w:r>
      <w:rPr>
        <w:color w:val="000000"/>
      </w:rPr>
      <w:fldChar w:fldCharType="end"/>
    </w:r>
    <w:r>
      <w:fldChar w:fldCharType="end"/>
    </w:r>
    <w:r w:rsidRPr="001F3656">
      <w:rPr>
        <w:sz w:val="36"/>
      </w:rPr>
      <w:t xml:space="preserve"> </w:t>
    </w:r>
    <w:r>
      <w:rPr>
        <w:sz w:val="36"/>
      </w:rPr>
      <w:t xml:space="preserve">      </w:t>
    </w:r>
    <w:r w:rsidRPr="001F3656">
      <w:rPr>
        <w:sz w:val="36"/>
      </w:rPr>
      <w:t xml:space="preserve"> </w:t>
    </w:r>
  </w:p>
  <w:p w14:paraId="50050848" w14:textId="2AFFBE60" w:rsidR="00156B0B" w:rsidRPr="00441FE2" w:rsidRDefault="00366873" w:rsidP="00040131">
    <w:pPr>
      <w:pStyle w:val="Heading1"/>
      <w:jc w:val="center"/>
    </w:pPr>
    <w:r>
      <w:rPr>
        <w:sz w:val="36"/>
      </w:rPr>
      <w:t>Srinath</w:t>
    </w:r>
    <w:r w:rsidR="00156B0B">
      <w:rPr>
        <w:sz w:val="36"/>
      </w:rPr>
      <w:t xml:space="preserve"> </w:t>
    </w:r>
    <w:r>
      <w:rPr>
        <w:sz w:val="36"/>
      </w:rPr>
      <w:t>Muthukumaran</w:t>
    </w:r>
  </w:p>
  <w:p w14:paraId="6C1B8207" w14:textId="77777777" w:rsidR="00156B0B" w:rsidRPr="00B74070" w:rsidRDefault="00000000" w:rsidP="00B74070">
    <w:r>
      <w:rPr>
        <w:noProof/>
      </w:rPr>
      <w:pict w14:anchorId="7081FB6C">
        <v:line id="_x0000_s1028" style="position:absolute;z-index:3" from="0,6.1pt" to="475.2pt,6.1pt" strokeweight="1pt"/>
      </w:pict>
    </w:r>
  </w:p>
  <w:p w14:paraId="76583882" w14:textId="77777777" w:rsidR="00156B0B" w:rsidRDefault="00156B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5B97BF" w14:textId="77777777" w:rsidR="00156B0B" w:rsidRDefault="00000000" w:rsidP="00111985">
    <w:pPr>
      <w:pStyle w:val="Header"/>
      <w:ind w:left="720"/>
    </w:pPr>
    <w:r>
      <w:rPr>
        <w:noProof/>
      </w:rPr>
      <w:pict w14:anchorId="45974C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pt;margin-top:15pt;width:123pt;height:40.7pt;z-index:2">
          <v:imagedata r:id="rId1" o:title="HexawareLatest"/>
        </v:shape>
      </w:pict>
    </w:r>
    <w:r w:rsidR="00156B0B">
      <w:tab/>
    </w:r>
    <w:r w:rsidR="00156B0B">
      <w:tab/>
    </w:r>
    <w:r w:rsidR="00156B0B">
      <w:tab/>
    </w:r>
    <w:r w:rsidR="00156B0B">
      <w:tab/>
    </w:r>
    <w:r w:rsidR="00156B0B">
      <w:tab/>
    </w:r>
    <w:r w:rsidR="00156B0B">
      <w:tab/>
    </w:r>
    <w:r w:rsidR="00156B0B">
      <w:tab/>
    </w:r>
    <w:r w:rsidR="00156B0B">
      <w:tab/>
    </w:r>
    <w:r w:rsidR="00156B0B">
      <w:tab/>
    </w:r>
    <w:r w:rsidR="00156B0B">
      <w:tab/>
    </w:r>
    <w:r w:rsidR="00156B0B">
      <w:tab/>
    </w:r>
    <w:r w:rsidR="00156B0B">
      <w:tab/>
    </w:r>
    <w:r w:rsidR="00156B0B">
      <w:tab/>
    </w:r>
    <w:r w:rsidR="00156B0B">
      <w:tab/>
    </w:r>
    <w:r w:rsidR="00156B0B">
      <w:tab/>
    </w:r>
    <w:r w:rsidR="00156B0B">
      <w:tab/>
    </w:r>
    <w:r w:rsidR="00156B0B">
      <w:tab/>
    </w:r>
    <w:r w:rsidR="00156B0B">
      <w:tab/>
      <w:t xml:space="preserve">                                                </w:t>
    </w:r>
    <w:r w:rsidR="00156B0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6"/>
    <w:multiLevelType w:val="singleLevel"/>
    <w:tmpl w:val="00000006"/>
    <w:name w:val="WW8Num6"/>
    <w:lvl w:ilvl="0">
      <w:start w:val="1"/>
      <w:numFmt w:val="bullet"/>
      <w:lvlText w:val=""/>
      <w:lvlJc w:val="left"/>
      <w:pPr>
        <w:tabs>
          <w:tab w:val="num" w:pos="144"/>
        </w:tabs>
      </w:pPr>
      <w:rPr>
        <w:rFonts w:ascii="Symbol" w:hAnsi="Symbol"/>
      </w:rPr>
    </w:lvl>
  </w:abstractNum>
  <w:abstractNum w:abstractNumId="1" w15:restartNumberingAfterBreak="0">
    <w:nsid w:val="0AF043E6"/>
    <w:multiLevelType w:val="hybridMultilevel"/>
    <w:tmpl w:val="2CFC352C"/>
    <w:lvl w:ilvl="0" w:tplc="79B6C9EC">
      <w:start w:val="1"/>
      <w:numFmt w:val="bullet"/>
      <w:lvlText w:val=""/>
      <w:lvlJc w:val="left"/>
      <w:pPr>
        <w:tabs>
          <w:tab w:val="num" w:pos="2925"/>
        </w:tabs>
        <w:ind w:left="2925"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B612B3"/>
    <w:multiLevelType w:val="hybridMultilevel"/>
    <w:tmpl w:val="F2EABF60"/>
    <w:lvl w:ilvl="0" w:tplc="A9F6D3E8">
      <w:start w:val="5"/>
      <w:numFmt w:val="bullet"/>
      <w:lvlText w:val="-"/>
      <w:lvlJc w:val="left"/>
      <w:pPr>
        <w:tabs>
          <w:tab w:val="num" w:pos="720"/>
        </w:tabs>
        <w:ind w:left="720" w:hanging="360"/>
      </w:pPr>
      <w:rPr>
        <w:rFonts w:ascii="Arial Narrow" w:eastAsia="Times New Roman" w:hAnsi="Arial Narrow"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106B93"/>
    <w:multiLevelType w:val="hybridMultilevel"/>
    <w:tmpl w:val="2F0AF772"/>
    <w:lvl w:ilvl="0" w:tplc="FFFFFFFF">
      <w:start w:val="1"/>
      <w:numFmt w:val="bullet"/>
      <w:lvlText w:val=""/>
      <w:lvlJc w:val="left"/>
      <w:pPr>
        <w:tabs>
          <w:tab w:val="num" w:pos="1440"/>
        </w:tabs>
        <w:ind w:left="144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643959"/>
    <w:multiLevelType w:val="hybridMultilevel"/>
    <w:tmpl w:val="73889CB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DC57FF"/>
    <w:multiLevelType w:val="hybridMultilevel"/>
    <w:tmpl w:val="ABB01D66"/>
    <w:lvl w:ilvl="0" w:tplc="FFFFFFFF">
      <w:start w:val="1"/>
      <w:numFmt w:val="bullet"/>
      <w:lvlText w:val=""/>
      <w:lvlJc w:val="left"/>
      <w:pPr>
        <w:tabs>
          <w:tab w:val="num" w:pos="1440"/>
        </w:tabs>
        <w:ind w:left="1440" w:hanging="360"/>
      </w:pPr>
      <w:rPr>
        <w:rFonts w:ascii="Wingdings" w:hAnsi="Wingding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2044159C"/>
    <w:multiLevelType w:val="hybridMultilevel"/>
    <w:tmpl w:val="4A9827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FE144E"/>
    <w:multiLevelType w:val="multilevel"/>
    <w:tmpl w:val="432A0A2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A070390"/>
    <w:multiLevelType w:val="hybridMultilevel"/>
    <w:tmpl w:val="937EBBC4"/>
    <w:lvl w:ilvl="0" w:tplc="04090001">
      <w:start w:val="1"/>
      <w:numFmt w:val="bullet"/>
      <w:lvlText w:val=""/>
      <w:lvlJc w:val="left"/>
      <w:pPr>
        <w:tabs>
          <w:tab w:val="num" w:pos="1087"/>
        </w:tabs>
        <w:ind w:left="1087" w:hanging="360"/>
      </w:pPr>
      <w:rPr>
        <w:rFonts w:ascii="Symbol" w:hAnsi="Symbol" w:cs="Times New Roman" w:hint="default"/>
      </w:rPr>
    </w:lvl>
    <w:lvl w:ilvl="1" w:tplc="04090003">
      <w:start w:val="1"/>
      <w:numFmt w:val="bullet"/>
      <w:lvlText w:val="o"/>
      <w:lvlJc w:val="left"/>
      <w:pPr>
        <w:tabs>
          <w:tab w:val="num" w:pos="1807"/>
        </w:tabs>
        <w:ind w:left="1807" w:hanging="360"/>
      </w:pPr>
      <w:rPr>
        <w:rFonts w:ascii="Courier New" w:hAnsi="Courier New" w:cs="Courier New" w:hint="default"/>
      </w:rPr>
    </w:lvl>
    <w:lvl w:ilvl="2" w:tplc="04090005">
      <w:start w:val="1"/>
      <w:numFmt w:val="bullet"/>
      <w:lvlText w:val=""/>
      <w:lvlJc w:val="left"/>
      <w:pPr>
        <w:tabs>
          <w:tab w:val="num" w:pos="2527"/>
        </w:tabs>
        <w:ind w:left="2527" w:hanging="360"/>
      </w:pPr>
      <w:rPr>
        <w:rFonts w:ascii="Wingdings" w:hAnsi="Wingdings" w:cs="Times New Roman" w:hint="default"/>
      </w:rPr>
    </w:lvl>
    <w:lvl w:ilvl="3" w:tplc="04090001">
      <w:start w:val="1"/>
      <w:numFmt w:val="bullet"/>
      <w:lvlText w:val=""/>
      <w:lvlJc w:val="left"/>
      <w:pPr>
        <w:tabs>
          <w:tab w:val="num" w:pos="3247"/>
        </w:tabs>
        <w:ind w:left="3247" w:hanging="360"/>
      </w:pPr>
      <w:rPr>
        <w:rFonts w:ascii="Symbol" w:hAnsi="Symbol" w:cs="Times New Roman" w:hint="default"/>
      </w:rPr>
    </w:lvl>
    <w:lvl w:ilvl="4" w:tplc="04090003">
      <w:start w:val="1"/>
      <w:numFmt w:val="bullet"/>
      <w:lvlText w:val="o"/>
      <w:lvlJc w:val="left"/>
      <w:pPr>
        <w:tabs>
          <w:tab w:val="num" w:pos="3967"/>
        </w:tabs>
        <w:ind w:left="3967" w:hanging="360"/>
      </w:pPr>
      <w:rPr>
        <w:rFonts w:ascii="Courier New" w:hAnsi="Courier New" w:cs="Courier New" w:hint="default"/>
      </w:rPr>
    </w:lvl>
    <w:lvl w:ilvl="5" w:tplc="04090005">
      <w:start w:val="1"/>
      <w:numFmt w:val="bullet"/>
      <w:lvlText w:val=""/>
      <w:lvlJc w:val="left"/>
      <w:pPr>
        <w:tabs>
          <w:tab w:val="num" w:pos="4687"/>
        </w:tabs>
        <w:ind w:left="4687" w:hanging="360"/>
      </w:pPr>
      <w:rPr>
        <w:rFonts w:ascii="Wingdings" w:hAnsi="Wingdings" w:cs="Times New Roman" w:hint="default"/>
      </w:rPr>
    </w:lvl>
    <w:lvl w:ilvl="6" w:tplc="04090001">
      <w:start w:val="1"/>
      <w:numFmt w:val="bullet"/>
      <w:lvlText w:val=""/>
      <w:lvlJc w:val="left"/>
      <w:pPr>
        <w:tabs>
          <w:tab w:val="num" w:pos="5407"/>
        </w:tabs>
        <w:ind w:left="5407" w:hanging="360"/>
      </w:pPr>
      <w:rPr>
        <w:rFonts w:ascii="Symbol" w:hAnsi="Symbol" w:cs="Times New Roman" w:hint="default"/>
      </w:rPr>
    </w:lvl>
    <w:lvl w:ilvl="7" w:tplc="04090003">
      <w:start w:val="1"/>
      <w:numFmt w:val="bullet"/>
      <w:lvlText w:val="o"/>
      <w:lvlJc w:val="left"/>
      <w:pPr>
        <w:tabs>
          <w:tab w:val="num" w:pos="6127"/>
        </w:tabs>
        <w:ind w:left="6127" w:hanging="360"/>
      </w:pPr>
      <w:rPr>
        <w:rFonts w:ascii="Courier New" w:hAnsi="Courier New" w:cs="Courier New" w:hint="default"/>
      </w:rPr>
    </w:lvl>
    <w:lvl w:ilvl="8" w:tplc="04090005">
      <w:start w:val="1"/>
      <w:numFmt w:val="bullet"/>
      <w:lvlText w:val=""/>
      <w:lvlJc w:val="left"/>
      <w:pPr>
        <w:tabs>
          <w:tab w:val="num" w:pos="6847"/>
        </w:tabs>
        <w:ind w:left="6847" w:hanging="360"/>
      </w:pPr>
      <w:rPr>
        <w:rFonts w:ascii="Wingdings" w:hAnsi="Wingdings" w:cs="Times New Roman" w:hint="default"/>
      </w:rPr>
    </w:lvl>
  </w:abstractNum>
  <w:abstractNum w:abstractNumId="9" w15:restartNumberingAfterBreak="0">
    <w:nsid w:val="2A6B05FB"/>
    <w:multiLevelType w:val="hybridMultilevel"/>
    <w:tmpl w:val="432A0A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7A53DF"/>
    <w:multiLevelType w:val="hybridMultilevel"/>
    <w:tmpl w:val="B36EF3D2"/>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37F56940"/>
    <w:multiLevelType w:val="hybridMultilevel"/>
    <w:tmpl w:val="02BA11B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E7F501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56D3230"/>
    <w:multiLevelType w:val="hybridMultilevel"/>
    <w:tmpl w:val="2A52DFD0"/>
    <w:lvl w:ilvl="0" w:tplc="79B6C9EC">
      <w:start w:val="1"/>
      <w:numFmt w:val="bullet"/>
      <w:pStyle w:val="Heading311p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125"/>
        </w:tabs>
        <w:ind w:left="-1125" w:hanging="360"/>
      </w:pPr>
      <w:rPr>
        <w:rFonts w:ascii="Courier New" w:hAnsi="Courier New" w:cs="Courier New" w:hint="default"/>
      </w:rPr>
    </w:lvl>
    <w:lvl w:ilvl="2" w:tplc="04090005" w:tentative="1">
      <w:start w:val="1"/>
      <w:numFmt w:val="bullet"/>
      <w:lvlText w:val=""/>
      <w:lvlJc w:val="left"/>
      <w:pPr>
        <w:tabs>
          <w:tab w:val="num" w:pos="-405"/>
        </w:tabs>
        <w:ind w:left="-405" w:hanging="360"/>
      </w:pPr>
      <w:rPr>
        <w:rFonts w:ascii="Wingdings" w:hAnsi="Wingdings" w:hint="default"/>
      </w:rPr>
    </w:lvl>
    <w:lvl w:ilvl="3" w:tplc="04090001" w:tentative="1">
      <w:start w:val="1"/>
      <w:numFmt w:val="bullet"/>
      <w:lvlText w:val=""/>
      <w:lvlJc w:val="left"/>
      <w:pPr>
        <w:tabs>
          <w:tab w:val="num" w:pos="315"/>
        </w:tabs>
        <w:ind w:left="315" w:hanging="360"/>
      </w:pPr>
      <w:rPr>
        <w:rFonts w:ascii="Symbol" w:hAnsi="Symbol" w:hint="default"/>
      </w:rPr>
    </w:lvl>
    <w:lvl w:ilvl="4" w:tplc="04090003" w:tentative="1">
      <w:start w:val="1"/>
      <w:numFmt w:val="bullet"/>
      <w:lvlText w:val="o"/>
      <w:lvlJc w:val="left"/>
      <w:pPr>
        <w:tabs>
          <w:tab w:val="num" w:pos="1035"/>
        </w:tabs>
        <w:ind w:left="1035" w:hanging="360"/>
      </w:pPr>
      <w:rPr>
        <w:rFonts w:ascii="Courier New" w:hAnsi="Courier New" w:cs="Courier New" w:hint="default"/>
      </w:rPr>
    </w:lvl>
    <w:lvl w:ilvl="5" w:tplc="04090005" w:tentative="1">
      <w:start w:val="1"/>
      <w:numFmt w:val="bullet"/>
      <w:lvlText w:val=""/>
      <w:lvlJc w:val="left"/>
      <w:pPr>
        <w:tabs>
          <w:tab w:val="num" w:pos="1755"/>
        </w:tabs>
        <w:ind w:left="1755" w:hanging="360"/>
      </w:pPr>
      <w:rPr>
        <w:rFonts w:ascii="Wingdings" w:hAnsi="Wingdings" w:hint="default"/>
      </w:rPr>
    </w:lvl>
    <w:lvl w:ilvl="6" w:tplc="04090001" w:tentative="1">
      <w:start w:val="1"/>
      <w:numFmt w:val="bullet"/>
      <w:lvlText w:val=""/>
      <w:lvlJc w:val="left"/>
      <w:pPr>
        <w:tabs>
          <w:tab w:val="num" w:pos="2475"/>
        </w:tabs>
        <w:ind w:left="2475" w:hanging="360"/>
      </w:pPr>
      <w:rPr>
        <w:rFonts w:ascii="Symbol" w:hAnsi="Symbol" w:hint="default"/>
      </w:rPr>
    </w:lvl>
    <w:lvl w:ilvl="7" w:tplc="04090003" w:tentative="1">
      <w:start w:val="1"/>
      <w:numFmt w:val="bullet"/>
      <w:lvlText w:val="o"/>
      <w:lvlJc w:val="left"/>
      <w:pPr>
        <w:tabs>
          <w:tab w:val="num" w:pos="3195"/>
        </w:tabs>
        <w:ind w:left="3195" w:hanging="360"/>
      </w:pPr>
      <w:rPr>
        <w:rFonts w:ascii="Courier New" w:hAnsi="Courier New" w:cs="Courier New" w:hint="default"/>
      </w:rPr>
    </w:lvl>
    <w:lvl w:ilvl="8" w:tplc="04090005" w:tentative="1">
      <w:start w:val="1"/>
      <w:numFmt w:val="bullet"/>
      <w:lvlText w:val=""/>
      <w:lvlJc w:val="left"/>
      <w:pPr>
        <w:tabs>
          <w:tab w:val="num" w:pos="3915"/>
        </w:tabs>
        <w:ind w:left="3915" w:hanging="360"/>
      </w:pPr>
      <w:rPr>
        <w:rFonts w:ascii="Wingdings" w:hAnsi="Wingdings" w:hint="default"/>
      </w:rPr>
    </w:lvl>
  </w:abstractNum>
  <w:abstractNum w:abstractNumId="14" w15:restartNumberingAfterBreak="0">
    <w:nsid w:val="480F206C"/>
    <w:multiLevelType w:val="hybridMultilevel"/>
    <w:tmpl w:val="2EC4793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E0A1544"/>
    <w:multiLevelType w:val="hybridMultilevel"/>
    <w:tmpl w:val="63F2DBAA"/>
    <w:lvl w:ilvl="0" w:tplc="FFFFFFFF">
      <w:start w:val="1"/>
      <w:numFmt w:val="bullet"/>
      <w:lvlText w:val=""/>
      <w:lvlJc w:val="left"/>
      <w:pPr>
        <w:tabs>
          <w:tab w:val="num" w:pos="1440"/>
        </w:tabs>
        <w:ind w:left="1440" w:hanging="360"/>
      </w:pPr>
      <w:rPr>
        <w:rFonts w:ascii="Wingdings" w:hAnsi="Wingdings"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51016AD7"/>
    <w:multiLevelType w:val="hybridMultilevel"/>
    <w:tmpl w:val="F5EA9DB0"/>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7" w15:restartNumberingAfterBreak="0">
    <w:nsid w:val="5ABD5BB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8" w15:restartNumberingAfterBreak="0">
    <w:nsid w:val="5AC508C0"/>
    <w:multiLevelType w:val="hybridMultilevel"/>
    <w:tmpl w:val="D8165DBE"/>
    <w:lvl w:ilvl="0" w:tplc="FFFFFFFF">
      <w:start w:val="1"/>
      <w:numFmt w:val="bullet"/>
      <w:lvlText w:val=""/>
      <w:lvlJc w:val="left"/>
      <w:pPr>
        <w:tabs>
          <w:tab w:val="num" w:pos="1440"/>
        </w:tabs>
        <w:ind w:left="1440" w:hanging="360"/>
      </w:pPr>
      <w:rPr>
        <w:rFonts w:ascii="Wingdings" w:hAnsi="Wingding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5D762FDC"/>
    <w:multiLevelType w:val="hybridMultilevel"/>
    <w:tmpl w:val="ABA443A6"/>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4E85F1F"/>
    <w:multiLevelType w:val="hybridMultilevel"/>
    <w:tmpl w:val="937EBBC4"/>
    <w:lvl w:ilvl="0" w:tplc="04090001">
      <w:start w:val="1"/>
      <w:numFmt w:val="bullet"/>
      <w:lvlText w:val=""/>
      <w:lvlJc w:val="left"/>
      <w:pPr>
        <w:tabs>
          <w:tab w:val="num" w:pos="1087"/>
        </w:tabs>
        <w:ind w:left="1087" w:hanging="360"/>
      </w:pPr>
      <w:rPr>
        <w:rFonts w:ascii="Symbol" w:hAnsi="Symbol" w:cs="Times New Roman" w:hint="default"/>
      </w:rPr>
    </w:lvl>
    <w:lvl w:ilvl="1" w:tplc="04090003">
      <w:start w:val="1"/>
      <w:numFmt w:val="bullet"/>
      <w:lvlText w:val="o"/>
      <w:lvlJc w:val="left"/>
      <w:pPr>
        <w:tabs>
          <w:tab w:val="num" w:pos="1807"/>
        </w:tabs>
        <w:ind w:left="1807" w:hanging="360"/>
      </w:pPr>
      <w:rPr>
        <w:rFonts w:ascii="Courier New" w:hAnsi="Courier New" w:cs="Courier New" w:hint="default"/>
      </w:rPr>
    </w:lvl>
    <w:lvl w:ilvl="2" w:tplc="04090005">
      <w:start w:val="1"/>
      <w:numFmt w:val="bullet"/>
      <w:lvlText w:val=""/>
      <w:lvlJc w:val="left"/>
      <w:pPr>
        <w:tabs>
          <w:tab w:val="num" w:pos="2527"/>
        </w:tabs>
        <w:ind w:left="2527" w:hanging="360"/>
      </w:pPr>
      <w:rPr>
        <w:rFonts w:ascii="Wingdings" w:hAnsi="Wingdings" w:cs="Times New Roman" w:hint="default"/>
      </w:rPr>
    </w:lvl>
    <w:lvl w:ilvl="3" w:tplc="04090001">
      <w:start w:val="1"/>
      <w:numFmt w:val="bullet"/>
      <w:lvlText w:val=""/>
      <w:lvlJc w:val="left"/>
      <w:pPr>
        <w:tabs>
          <w:tab w:val="num" w:pos="3247"/>
        </w:tabs>
        <w:ind w:left="3247" w:hanging="360"/>
      </w:pPr>
      <w:rPr>
        <w:rFonts w:ascii="Symbol" w:hAnsi="Symbol" w:cs="Times New Roman" w:hint="default"/>
      </w:rPr>
    </w:lvl>
    <w:lvl w:ilvl="4" w:tplc="04090003">
      <w:start w:val="1"/>
      <w:numFmt w:val="bullet"/>
      <w:lvlText w:val="o"/>
      <w:lvlJc w:val="left"/>
      <w:pPr>
        <w:tabs>
          <w:tab w:val="num" w:pos="3967"/>
        </w:tabs>
        <w:ind w:left="3967" w:hanging="360"/>
      </w:pPr>
      <w:rPr>
        <w:rFonts w:ascii="Courier New" w:hAnsi="Courier New" w:cs="Courier New" w:hint="default"/>
      </w:rPr>
    </w:lvl>
    <w:lvl w:ilvl="5" w:tplc="04090005">
      <w:start w:val="1"/>
      <w:numFmt w:val="bullet"/>
      <w:lvlText w:val=""/>
      <w:lvlJc w:val="left"/>
      <w:pPr>
        <w:tabs>
          <w:tab w:val="num" w:pos="4687"/>
        </w:tabs>
        <w:ind w:left="4687" w:hanging="360"/>
      </w:pPr>
      <w:rPr>
        <w:rFonts w:ascii="Wingdings" w:hAnsi="Wingdings" w:cs="Times New Roman" w:hint="default"/>
      </w:rPr>
    </w:lvl>
    <w:lvl w:ilvl="6" w:tplc="04090001">
      <w:start w:val="1"/>
      <w:numFmt w:val="bullet"/>
      <w:lvlText w:val=""/>
      <w:lvlJc w:val="left"/>
      <w:pPr>
        <w:tabs>
          <w:tab w:val="num" w:pos="5407"/>
        </w:tabs>
        <w:ind w:left="5407" w:hanging="360"/>
      </w:pPr>
      <w:rPr>
        <w:rFonts w:ascii="Symbol" w:hAnsi="Symbol" w:cs="Times New Roman" w:hint="default"/>
      </w:rPr>
    </w:lvl>
    <w:lvl w:ilvl="7" w:tplc="04090003">
      <w:start w:val="1"/>
      <w:numFmt w:val="bullet"/>
      <w:lvlText w:val="o"/>
      <w:lvlJc w:val="left"/>
      <w:pPr>
        <w:tabs>
          <w:tab w:val="num" w:pos="6127"/>
        </w:tabs>
        <w:ind w:left="6127" w:hanging="360"/>
      </w:pPr>
      <w:rPr>
        <w:rFonts w:ascii="Courier New" w:hAnsi="Courier New" w:cs="Courier New" w:hint="default"/>
      </w:rPr>
    </w:lvl>
    <w:lvl w:ilvl="8" w:tplc="04090005">
      <w:start w:val="1"/>
      <w:numFmt w:val="bullet"/>
      <w:lvlText w:val=""/>
      <w:lvlJc w:val="left"/>
      <w:pPr>
        <w:tabs>
          <w:tab w:val="num" w:pos="6847"/>
        </w:tabs>
        <w:ind w:left="6847" w:hanging="360"/>
      </w:pPr>
      <w:rPr>
        <w:rFonts w:ascii="Wingdings" w:hAnsi="Wingdings" w:cs="Times New Roman" w:hint="default"/>
      </w:rPr>
    </w:lvl>
  </w:abstractNum>
  <w:abstractNum w:abstractNumId="21" w15:restartNumberingAfterBreak="0">
    <w:nsid w:val="75687813"/>
    <w:multiLevelType w:val="hybridMultilevel"/>
    <w:tmpl w:val="5FE692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1423353">
    <w:abstractNumId w:val="12"/>
  </w:num>
  <w:num w:numId="2" w16cid:durableId="1849178476">
    <w:abstractNumId w:val="8"/>
  </w:num>
  <w:num w:numId="3" w16cid:durableId="358513607">
    <w:abstractNumId w:val="20"/>
  </w:num>
  <w:num w:numId="4" w16cid:durableId="1878809517">
    <w:abstractNumId w:val="13"/>
  </w:num>
  <w:num w:numId="5" w16cid:durableId="720010144">
    <w:abstractNumId w:val="1"/>
  </w:num>
  <w:num w:numId="6" w16cid:durableId="775757493">
    <w:abstractNumId w:val="16"/>
  </w:num>
  <w:num w:numId="7" w16cid:durableId="988753820">
    <w:abstractNumId w:val="0"/>
  </w:num>
  <w:num w:numId="8" w16cid:durableId="1481920938">
    <w:abstractNumId w:val="2"/>
  </w:num>
  <w:num w:numId="9" w16cid:durableId="1095782224">
    <w:abstractNumId w:val="11"/>
  </w:num>
  <w:num w:numId="10" w16cid:durableId="589200096">
    <w:abstractNumId w:val="14"/>
  </w:num>
  <w:num w:numId="11" w16cid:durableId="1024671660">
    <w:abstractNumId w:val="15"/>
  </w:num>
  <w:num w:numId="12" w16cid:durableId="801071875">
    <w:abstractNumId w:val="5"/>
  </w:num>
  <w:num w:numId="13" w16cid:durableId="533618044">
    <w:abstractNumId w:val="18"/>
  </w:num>
  <w:num w:numId="14" w16cid:durableId="1406296600">
    <w:abstractNumId w:val="3"/>
  </w:num>
  <w:num w:numId="15" w16cid:durableId="682978363">
    <w:abstractNumId w:val="10"/>
  </w:num>
  <w:num w:numId="16" w16cid:durableId="1218052395">
    <w:abstractNumId w:val="19"/>
  </w:num>
  <w:num w:numId="17" w16cid:durableId="919557543">
    <w:abstractNumId w:val="17"/>
  </w:num>
  <w:num w:numId="18" w16cid:durableId="1733962938">
    <w:abstractNumId w:val="9"/>
  </w:num>
  <w:num w:numId="19" w16cid:durableId="472067806">
    <w:abstractNumId w:val="7"/>
  </w:num>
  <w:num w:numId="20" w16cid:durableId="492380611">
    <w:abstractNumId w:val="4"/>
  </w:num>
  <w:num w:numId="21" w16cid:durableId="2130003736">
    <w:abstractNumId w:val="6"/>
  </w:num>
  <w:num w:numId="22" w16cid:durableId="1421829550">
    <w:abstractNumId w:val="13"/>
  </w:num>
  <w:num w:numId="23" w16cid:durableId="396519531">
    <w:abstractNumId w:val="13"/>
  </w:num>
  <w:num w:numId="24" w16cid:durableId="946620000">
    <w:abstractNumId w:val="13"/>
  </w:num>
  <w:num w:numId="25" w16cid:durableId="1523133215">
    <w:abstractNumId w:val="13"/>
  </w:num>
  <w:num w:numId="26" w16cid:durableId="917791090">
    <w:abstractNumId w:val="2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923BC"/>
    <w:rsid w:val="00003FB6"/>
    <w:rsid w:val="00004C70"/>
    <w:rsid w:val="000078B7"/>
    <w:rsid w:val="00016974"/>
    <w:rsid w:val="0002090C"/>
    <w:rsid w:val="0002509D"/>
    <w:rsid w:val="0002789B"/>
    <w:rsid w:val="00031DEC"/>
    <w:rsid w:val="00031E17"/>
    <w:rsid w:val="00034D69"/>
    <w:rsid w:val="00040131"/>
    <w:rsid w:val="00056B89"/>
    <w:rsid w:val="0006353A"/>
    <w:rsid w:val="00073F7C"/>
    <w:rsid w:val="00085327"/>
    <w:rsid w:val="0009738C"/>
    <w:rsid w:val="000A093B"/>
    <w:rsid w:val="000A6E23"/>
    <w:rsid w:val="000A7830"/>
    <w:rsid w:val="000C01DC"/>
    <w:rsid w:val="000C03CF"/>
    <w:rsid w:val="000C7D9D"/>
    <w:rsid w:val="000D2F3C"/>
    <w:rsid w:val="000E41EF"/>
    <w:rsid w:val="00101628"/>
    <w:rsid w:val="0010459A"/>
    <w:rsid w:val="001103AE"/>
    <w:rsid w:val="00111985"/>
    <w:rsid w:val="00125D07"/>
    <w:rsid w:val="00135C23"/>
    <w:rsid w:val="0015457D"/>
    <w:rsid w:val="00156B0B"/>
    <w:rsid w:val="00161C01"/>
    <w:rsid w:val="00162305"/>
    <w:rsid w:val="00170AA6"/>
    <w:rsid w:val="00183282"/>
    <w:rsid w:val="001854D6"/>
    <w:rsid w:val="00187465"/>
    <w:rsid w:val="001929E5"/>
    <w:rsid w:val="001A6063"/>
    <w:rsid w:val="001B31AC"/>
    <w:rsid w:val="001D4D69"/>
    <w:rsid w:val="001D5D20"/>
    <w:rsid w:val="001E64B0"/>
    <w:rsid w:val="001F3656"/>
    <w:rsid w:val="0020607F"/>
    <w:rsid w:val="0022293B"/>
    <w:rsid w:val="0023081C"/>
    <w:rsid w:val="00251C9B"/>
    <w:rsid w:val="002670D2"/>
    <w:rsid w:val="002A2029"/>
    <w:rsid w:val="002B6708"/>
    <w:rsid w:val="002C4ABF"/>
    <w:rsid w:val="002E5B2B"/>
    <w:rsid w:val="002E7AAC"/>
    <w:rsid w:val="0032261F"/>
    <w:rsid w:val="003228E7"/>
    <w:rsid w:val="00332928"/>
    <w:rsid w:val="00340E64"/>
    <w:rsid w:val="00341724"/>
    <w:rsid w:val="003533CC"/>
    <w:rsid w:val="00353513"/>
    <w:rsid w:val="00355D3E"/>
    <w:rsid w:val="00356515"/>
    <w:rsid w:val="003617D7"/>
    <w:rsid w:val="00366873"/>
    <w:rsid w:val="003703D7"/>
    <w:rsid w:val="00376AD3"/>
    <w:rsid w:val="003923BC"/>
    <w:rsid w:val="003A1B05"/>
    <w:rsid w:val="003A286A"/>
    <w:rsid w:val="003B3D44"/>
    <w:rsid w:val="003D2F01"/>
    <w:rsid w:val="003E1847"/>
    <w:rsid w:val="00422457"/>
    <w:rsid w:val="00441FE2"/>
    <w:rsid w:val="0045130E"/>
    <w:rsid w:val="00455ED7"/>
    <w:rsid w:val="004874C9"/>
    <w:rsid w:val="004B309D"/>
    <w:rsid w:val="004B54FA"/>
    <w:rsid w:val="004D6A0A"/>
    <w:rsid w:val="004E2C63"/>
    <w:rsid w:val="004F3A28"/>
    <w:rsid w:val="00526D9C"/>
    <w:rsid w:val="005405B0"/>
    <w:rsid w:val="00574029"/>
    <w:rsid w:val="00580020"/>
    <w:rsid w:val="00586FD6"/>
    <w:rsid w:val="00592E02"/>
    <w:rsid w:val="005950D7"/>
    <w:rsid w:val="005952AA"/>
    <w:rsid w:val="005B207B"/>
    <w:rsid w:val="005C7825"/>
    <w:rsid w:val="005D100A"/>
    <w:rsid w:val="005E6D79"/>
    <w:rsid w:val="005F096F"/>
    <w:rsid w:val="005F4F7D"/>
    <w:rsid w:val="00614AC7"/>
    <w:rsid w:val="006178CB"/>
    <w:rsid w:val="0063575A"/>
    <w:rsid w:val="00654A73"/>
    <w:rsid w:val="00662197"/>
    <w:rsid w:val="0066267E"/>
    <w:rsid w:val="006647E7"/>
    <w:rsid w:val="006A5E17"/>
    <w:rsid w:val="006A7A76"/>
    <w:rsid w:val="006B3E63"/>
    <w:rsid w:val="006C720F"/>
    <w:rsid w:val="006F38ED"/>
    <w:rsid w:val="0071464C"/>
    <w:rsid w:val="0071624A"/>
    <w:rsid w:val="00726E2F"/>
    <w:rsid w:val="00762C00"/>
    <w:rsid w:val="00772CFB"/>
    <w:rsid w:val="007821CF"/>
    <w:rsid w:val="00783C2B"/>
    <w:rsid w:val="00785D1C"/>
    <w:rsid w:val="007A471B"/>
    <w:rsid w:val="007C2A1D"/>
    <w:rsid w:val="007C3FFD"/>
    <w:rsid w:val="007D0F2B"/>
    <w:rsid w:val="007D1300"/>
    <w:rsid w:val="007D6838"/>
    <w:rsid w:val="007E7099"/>
    <w:rsid w:val="007F5D3A"/>
    <w:rsid w:val="008027F7"/>
    <w:rsid w:val="008141C4"/>
    <w:rsid w:val="008162A2"/>
    <w:rsid w:val="00842EAE"/>
    <w:rsid w:val="00865FA0"/>
    <w:rsid w:val="00871AA6"/>
    <w:rsid w:val="008732AF"/>
    <w:rsid w:val="0087536F"/>
    <w:rsid w:val="008C2E18"/>
    <w:rsid w:val="0090136E"/>
    <w:rsid w:val="009131EC"/>
    <w:rsid w:val="009302AD"/>
    <w:rsid w:val="00934754"/>
    <w:rsid w:val="0094733D"/>
    <w:rsid w:val="009529AD"/>
    <w:rsid w:val="00957881"/>
    <w:rsid w:val="00960279"/>
    <w:rsid w:val="009607D1"/>
    <w:rsid w:val="00971D17"/>
    <w:rsid w:val="00972D66"/>
    <w:rsid w:val="009748A1"/>
    <w:rsid w:val="0099234E"/>
    <w:rsid w:val="00996A0C"/>
    <w:rsid w:val="009A5FD2"/>
    <w:rsid w:val="009A6A47"/>
    <w:rsid w:val="009C2B58"/>
    <w:rsid w:val="009E19F6"/>
    <w:rsid w:val="009E4DBB"/>
    <w:rsid w:val="009F1C7E"/>
    <w:rsid w:val="009F2F93"/>
    <w:rsid w:val="009F5008"/>
    <w:rsid w:val="00A01556"/>
    <w:rsid w:val="00A079C3"/>
    <w:rsid w:val="00A12728"/>
    <w:rsid w:val="00A63091"/>
    <w:rsid w:val="00A8125B"/>
    <w:rsid w:val="00AA5900"/>
    <w:rsid w:val="00AB6CCA"/>
    <w:rsid w:val="00AB7272"/>
    <w:rsid w:val="00AC4988"/>
    <w:rsid w:val="00AE2959"/>
    <w:rsid w:val="00AE62B2"/>
    <w:rsid w:val="00B04D4C"/>
    <w:rsid w:val="00B14B7F"/>
    <w:rsid w:val="00B17CD1"/>
    <w:rsid w:val="00B25397"/>
    <w:rsid w:val="00B34163"/>
    <w:rsid w:val="00B714D3"/>
    <w:rsid w:val="00B74070"/>
    <w:rsid w:val="00B81804"/>
    <w:rsid w:val="00B8278C"/>
    <w:rsid w:val="00BD7B9A"/>
    <w:rsid w:val="00BE6524"/>
    <w:rsid w:val="00C05041"/>
    <w:rsid w:val="00C143EB"/>
    <w:rsid w:val="00C15292"/>
    <w:rsid w:val="00C278E2"/>
    <w:rsid w:val="00C56384"/>
    <w:rsid w:val="00C60B5F"/>
    <w:rsid w:val="00C630E0"/>
    <w:rsid w:val="00C80CA0"/>
    <w:rsid w:val="00CA0DBC"/>
    <w:rsid w:val="00CA201F"/>
    <w:rsid w:val="00CA35A0"/>
    <w:rsid w:val="00CD3B05"/>
    <w:rsid w:val="00CE47E4"/>
    <w:rsid w:val="00CF2EF8"/>
    <w:rsid w:val="00CF4703"/>
    <w:rsid w:val="00D07FBA"/>
    <w:rsid w:val="00D132C8"/>
    <w:rsid w:val="00D16AB0"/>
    <w:rsid w:val="00D16FAC"/>
    <w:rsid w:val="00D264DF"/>
    <w:rsid w:val="00D27EDE"/>
    <w:rsid w:val="00D41DCF"/>
    <w:rsid w:val="00D45FCA"/>
    <w:rsid w:val="00D63DB8"/>
    <w:rsid w:val="00D6493B"/>
    <w:rsid w:val="00D82E99"/>
    <w:rsid w:val="00DB0460"/>
    <w:rsid w:val="00DD54E0"/>
    <w:rsid w:val="00DD5DAC"/>
    <w:rsid w:val="00DF781D"/>
    <w:rsid w:val="00E01340"/>
    <w:rsid w:val="00E1542E"/>
    <w:rsid w:val="00E343DF"/>
    <w:rsid w:val="00E34D8B"/>
    <w:rsid w:val="00E53732"/>
    <w:rsid w:val="00E551A5"/>
    <w:rsid w:val="00E5782E"/>
    <w:rsid w:val="00E71E52"/>
    <w:rsid w:val="00E8144E"/>
    <w:rsid w:val="00E91A4F"/>
    <w:rsid w:val="00E91A70"/>
    <w:rsid w:val="00E9703C"/>
    <w:rsid w:val="00EB768F"/>
    <w:rsid w:val="00EB7FCB"/>
    <w:rsid w:val="00EC5E6E"/>
    <w:rsid w:val="00ED5B5D"/>
    <w:rsid w:val="00EE0D77"/>
    <w:rsid w:val="00EF5239"/>
    <w:rsid w:val="00F00A4E"/>
    <w:rsid w:val="00F14C66"/>
    <w:rsid w:val="00F15490"/>
    <w:rsid w:val="00F21386"/>
    <w:rsid w:val="00F328F8"/>
    <w:rsid w:val="00F36A93"/>
    <w:rsid w:val="00F40352"/>
    <w:rsid w:val="00F453E2"/>
    <w:rsid w:val="00F459A0"/>
    <w:rsid w:val="00F731F0"/>
    <w:rsid w:val="00F76E65"/>
    <w:rsid w:val="00F83032"/>
    <w:rsid w:val="00F83CF8"/>
    <w:rsid w:val="00F86244"/>
    <w:rsid w:val="00F93588"/>
    <w:rsid w:val="00F965D0"/>
    <w:rsid w:val="00FC0417"/>
    <w:rsid w:val="00FC089C"/>
    <w:rsid w:val="00FC2611"/>
    <w:rsid w:val="00FC3E12"/>
    <w:rsid w:val="00FC6D65"/>
    <w:rsid w:val="00FD152F"/>
    <w:rsid w:val="00FE1651"/>
    <w:rsid w:val="00FE6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62252BA6"/>
  <w15:chartTrackingRefBased/>
  <w15:docId w15:val="{82E3AFE5-3C8E-4FD3-8C81-EDCE3A7BD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autoSpaceDE w:val="0"/>
      <w:autoSpaceDN w:val="0"/>
      <w:adjustRightInd w:val="0"/>
      <w:outlineLvl w:val="0"/>
    </w:pPr>
    <w:rPr>
      <w:rFonts w:ascii="Arial" w:hAnsi="Arial"/>
      <w:b/>
      <w:bCs/>
      <w:sz w:val="20"/>
    </w:rPr>
  </w:style>
  <w:style w:type="paragraph" w:styleId="Heading2">
    <w:name w:val="heading 2"/>
    <w:basedOn w:val="Normal"/>
    <w:next w:val="Normal"/>
    <w:qFormat/>
    <w:pPr>
      <w:keepNext/>
      <w:jc w:val="both"/>
      <w:outlineLvl w:val="1"/>
    </w:pPr>
    <w:rPr>
      <w:rFonts w:ascii="Arial" w:hAnsi="Arial" w:cs="Arial"/>
      <w:b/>
      <w:bCs/>
      <w:color w:val="000000"/>
    </w:rPr>
  </w:style>
  <w:style w:type="paragraph" w:styleId="Heading3">
    <w:name w:val="heading 3"/>
    <w:basedOn w:val="Normal"/>
    <w:next w:val="Normal"/>
    <w:qFormat/>
    <w:pPr>
      <w:keepNext/>
      <w:jc w:val="center"/>
      <w:outlineLvl w:val="2"/>
    </w:pPr>
    <w:rPr>
      <w:rFonts w:ascii="Arial" w:hAnsi="Arial"/>
      <w:b/>
      <w:color w:val="000000"/>
    </w:rPr>
  </w:style>
  <w:style w:type="paragraph" w:styleId="Heading4">
    <w:name w:val="heading 4"/>
    <w:basedOn w:val="Normal"/>
    <w:next w:val="Normal"/>
    <w:qFormat/>
    <w:pPr>
      <w:keepNext/>
      <w:outlineLvl w:val="3"/>
    </w:pPr>
    <w:rPr>
      <w:rFonts w:ascii="Arial Narrow" w:hAnsi="Arial Narrow" w:cs="Arial"/>
      <w:b/>
      <w:bCs/>
      <w:sz w:val="26"/>
    </w:rPr>
  </w:style>
  <w:style w:type="paragraph" w:styleId="Heading5">
    <w:name w:val="heading 5"/>
    <w:basedOn w:val="Normal"/>
    <w:next w:val="Normal"/>
    <w:qFormat/>
    <w:pPr>
      <w:keepNext/>
      <w:outlineLvl w:val="4"/>
    </w:pPr>
    <w:rPr>
      <w:rFonts w:ascii="Arial" w:hAnsi="Arial"/>
    </w:rPr>
  </w:style>
  <w:style w:type="paragraph" w:styleId="Heading6">
    <w:name w:val="heading 6"/>
    <w:basedOn w:val="Normal"/>
    <w:next w:val="Normal"/>
    <w:qFormat/>
    <w:pPr>
      <w:keepNext/>
      <w:jc w:val="center"/>
      <w:outlineLvl w:val="5"/>
    </w:pPr>
    <w:rPr>
      <w:b/>
      <w:snapToGrid w:val="0"/>
      <w:color w:val="0000FF"/>
      <w:sz w:val="48"/>
    </w:rPr>
  </w:style>
  <w:style w:type="paragraph" w:styleId="Heading7">
    <w:name w:val="heading 7"/>
    <w:basedOn w:val="Normal"/>
    <w:next w:val="Normal"/>
    <w:qFormat/>
    <w:pPr>
      <w:keepNext/>
      <w:jc w:val="both"/>
      <w:outlineLvl w:val="6"/>
    </w:pPr>
    <w:rPr>
      <w:rFonts w:ascii="Arial Narrow" w:hAnsi="Arial Narrow"/>
      <w:b/>
      <w:sz w:val="26"/>
    </w:rPr>
  </w:style>
  <w:style w:type="paragraph" w:styleId="Heading8">
    <w:name w:val="heading 8"/>
    <w:basedOn w:val="Normal"/>
    <w:next w:val="Normal"/>
    <w:qFormat/>
    <w:pPr>
      <w:keepNext/>
      <w:ind w:left="2160" w:firstLine="720"/>
      <w:outlineLvl w:val="7"/>
    </w:pPr>
    <w:rPr>
      <w:rFonts w:ascii="Arial" w:hAnsi="Arial"/>
    </w:rPr>
  </w:style>
  <w:style w:type="paragraph" w:styleId="Heading9">
    <w:name w:val="heading 9"/>
    <w:basedOn w:val="Normal"/>
    <w:next w:val="Normal"/>
    <w:qFormat/>
    <w:pPr>
      <w:keepNext/>
      <w:jc w:val="both"/>
      <w:outlineLvl w:val="8"/>
    </w:pPr>
    <w:rPr>
      <w:rFonts w:ascii="Arial Narrow" w:hAnsi="Arial Narrow"/>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next w:val="Normal"/>
    <w:pPr>
      <w:autoSpaceDE w:val="0"/>
      <w:autoSpaceDN w:val="0"/>
      <w:adjustRightInd w:val="0"/>
    </w:pPr>
    <w:rPr>
      <w:rFonts w:ascii="Arial" w:hAnsi="Arial"/>
      <w:sz w:val="20"/>
    </w:rPr>
  </w:style>
  <w:style w:type="paragraph" w:styleId="Title">
    <w:name w:val="Title"/>
    <w:basedOn w:val="Normal"/>
    <w:qFormat/>
    <w:pPr>
      <w:jc w:val="center"/>
    </w:pPr>
    <w:rPr>
      <w:rFonts w:ascii="Arial" w:hAnsi="Arial" w:cs="Arial"/>
      <w:b/>
      <w:bCs/>
      <w:color w:val="000000"/>
      <w:sz w:val="28"/>
      <w:szCs w:val="28"/>
      <w:u w:val="single"/>
    </w:rPr>
  </w:style>
  <w:style w:type="paragraph" w:styleId="BodyText">
    <w:name w:val="Body Text"/>
    <w:basedOn w:val="Normal"/>
    <w:pPr>
      <w:jc w:val="both"/>
    </w:pPr>
    <w:rPr>
      <w:rFonts w:ascii="Arial" w:hAnsi="Arial"/>
    </w:rPr>
  </w:style>
  <w:style w:type="paragraph" w:styleId="BodyText2">
    <w:name w:val="Body Text 2"/>
    <w:basedOn w:val="Normal"/>
    <w:rPr>
      <w:rFonts w:ascii="Arial" w:hAnsi="Arial"/>
    </w:rPr>
  </w:style>
  <w:style w:type="paragraph" w:styleId="Footer">
    <w:name w:val="footer"/>
    <w:basedOn w:val="Normal"/>
    <w:pPr>
      <w:tabs>
        <w:tab w:val="center" w:pos="4320"/>
        <w:tab w:val="right" w:pos="8640"/>
      </w:tabs>
    </w:pPr>
  </w:style>
  <w:style w:type="paragraph" w:styleId="BodyTextIndent">
    <w:name w:val="Body Text Indent"/>
    <w:basedOn w:val="Normal"/>
    <w:pPr>
      <w:ind w:left="720"/>
    </w:pPr>
    <w:rPr>
      <w:rFonts w:ascii="Arial" w:hAnsi="Arial"/>
    </w:rPr>
  </w:style>
  <w:style w:type="paragraph" w:styleId="ListBullet">
    <w:name w:val="List Bullet"/>
    <w:basedOn w:val="Normal"/>
    <w:autoRedefine/>
    <w:pPr>
      <w:jc w:val="both"/>
    </w:pPr>
    <w:rPr>
      <w:rFonts w:ascii="Arial Narrow" w:hAnsi="Arial Narrow"/>
      <w:b/>
      <w:snapToGrid w:val="0"/>
      <w:sz w:val="26"/>
    </w:rPr>
  </w:style>
  <w:style w:type="paragraph" w:styleId="BodyTextIndent3">
    <w:name w:val="Body Text Indent 3"/>
    <w:basedOn w:val="Normal"/>
    <w:pPr>
      <w:ind w:left="709" w:firstLine="11"/>
    </w:pPr>
    <w:rPr>
      <w:rFonts w:ascii="Book Antiqua" w:hAnsi="Book Antiqua"/>
      <w:sz w:val="20"/>
    </w:rPr>
  </w:style>
  <w:style w:type="paragraph" w:styleId="BodyTextIndent2">
    <w:name w:val="Body Text Indent 2"/>
    <w:basedOn w:val="Normal"/>
    <w:pPr>
      <w:tabs>
        <w:tab w:val="left" w:pos="709"/>
      </w:tabs>
      <w:ind w:left="851"/>
    </w:pPr>
    <w:rPr>
      <w:rFonts w:ascii="Book Antiqua" w:hAnsi="Book Antiqua"/>
      <w:sz w:val="20"/>
    </w:rPr>
  </w:style>
  <w:style w:type="paragraph" w:styleId="CommentText">
    <w:name w:val="annotation text"/>
    <w:basedOn w:val="Normal"/>
    <w:semiHidden/>
    <w:rPr>
      <w:sz w:val="20"/>
      <w:szCs w:val="20"/>
    </w:rPr>
  </w:style>
  <w:style w:type="paragraph" w:styleId="BodyText3">
    <w:name w:val="Body Text 3"/>
    <w:basedOn w:val="Normal"/>
    <w:pPr>
      <w:jc w:val="both"/>
    </w:pPr>
    <w:rPr>
      <w:rFonts w:ascii="Arial Narrow" w:hAnsi="Arial Narrow"/>
      <w:sz w:val="26"/>
    </w:rPr>
  </w:style>
  <w:style w:type="character" w:styleId="Hyperlink">
    <w:name w:val="Hyperlink"/>
    <w:rPr>
      <w:color w:val="0000FF"/>
      <w:u w:val="single"/>
    </w:rPr>
  </w:style>
  <w:style w:type="paragraph" w:styleId="PlainText">
    <w:name w:val="Plain Text"/>
    <w:basedOn w:val="Normal"/>
    <w:rPr>
      <w:rFonts w:ascii="Courier New" w:hAnsi="Courier New"/>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HTMLTypewriter">
    <w:name w:val="HTML Typewriter"/>
    <w:rPr>
      <w:rFonts w:ascii="Courier New" w:eastAsia="Courier New" w:hAnsi="Courier New" w:cs="Courier New" w:hint="default"/>
      <w:sz w:val="20"/>
      <w:szCs w:val="20"/>
    </w:rPr>
  </w:style>
  <w:style w:type="paragraph" w:customStyle="1" w:styleId="Normal4">
    <w:name w:val="Normal 4"/>
    <w:basedOn w:val="Normal"/>
    <w:pPr>
      <w:keepLines/>
      <w:spacing w:line="260" w:lineRule="atLeast"/>
      <w:ind w:left="568"/>
      <w:jc w:val="both"/>
    </w:pPr>
    <w:rPr>
      <w:rFonts w:eastAsia="Batang"/>
      <w:bCs/>
      <w:szCs w:val="20"/>
    </w:rPr>
  </w:style>
  <w:style w:type="paragraph" w:styleId="NormalIndent">
    <w:name w:val="Normal Indent"/>
    <w:basedOn w:val="Normal"/>
    <w:pPr>
      <w:ind w:left="720"/>
      <w:jc w:val="both"/>
    </w:pPr>
    <w:rPr>
      <w:szCs w:val="20"/>
    </w:rPr>
  </w:style>
  <w:style w:type="paragraph" w:customStyle="1" w:styleId="Standard">
    <w:name w:val="Standard"/>
    <w:pPr>
      <w:autoSpaceDE w:val="0"/>
      <w:autoSpaceDN w:val="0"/>
      <w:adjustRightInd w:val="0"/>
    </w:pPr>
    <w:rPr>
      <w:sz w:val="24"/>
      <w:szCs w:val="24"/>
    </w:rPr>
  </w:style>
  <w:style w:type="character" w:styleId="Strong">
    <w:name w:val="Strong"/>
    <w:qFormat/>
    <w:rPr>
      <w:b/>
    </w:rPr>
  </w:style>
  <w:style w:type="character" w:styleId="FollowedHyperlink">
    <w:name w:val="FollowedHyperlink"/>
    <w:rPr>
      <w:color w:val="800080"/>
      <w:u w:val="single"/>
    </w:rPr>
  </w:style>
  <w:style w:type="paragraph" w:customStyle="1" w:styleId="ISGSTYLE3">
    <w:name w:val="ISGSTYLE3"/>
    <w:basedOn w:val="Normal"/>
    <w:pPr>
      <w:keepNext/>
      <w:spacing w:line="360" w:lineRule="auto"/>
      <w:outlineLvl w:val="0"/>
    </w:pPr>
    <w:rPr>
      <w:rFonts w:ascii="Arial" w:hAnsi="Arial" w:cs="Arial"/>
      <w:b/>
      <w:bCs/>
      <w:kern w:val="28"/>
      <w:sz w:val="20"/>
      <w:szCs w:val="20"/>
      <w:lang w:val="en-GB"/>
    </w:rPr>
  </w:style>
  <w:style w:type="paragraph" w:customStyle="1" w:styleId="ResAreaKnowledge">
    <w:name w:val="ResAreaKnowledge"/>
    <w:basedOn w:val="Normal"/>
    <w:pPr>
      <w:pBdr>
        <w:top w:val="single" w:sz="8" w:space="1" w:color="000000"/>
        <w:left w:val="single" w:sz="8" w:space="1" w:color="000000"/>
        <w:bottom w:val="single" w:sz="8" w:space="1" w:color="000000"/>
        <w:right w:val="single" w:sz="8" w:space="1" w:color="000000"/>
      </w:pBdr>
      <w:suppressAutoHyphens/>
      <w:ind w:left="187" w:right="29" w:firstLine="1"/>
    </w:pPr>
    <w:rPr>
      <w:rFonts w:ascii="Arial Narrow" w:hAnsi="Arial Narrow"/>
      <w:sz w:val="18"/>
      <w:szCs w:val="20"/>
      <w:lang w:val="en-GB"/>
    </w:rPr>
  </w:style>
  <w:style w:type="paragraph" w:customStyle="1" w:styleId="Char">
    <w:name w:val="Char"/>
    <w:basedOn w:val="Normal"/>
    <w:rsid w:val="009F1C7E"/>
    <w:pPr>
      <w:spacing w:after="160" w:line="240" w:lineRule="exact"/>
    </w:pPr>
    <w:rPr>
      <w:rFonts w:ascii="Arial" w:eastAsia="Arial" w:hAnsi="Arial" w:cs="Arial"/>
      <w:sz w:val="22"/>
    </w:rPr>
  </w:style>
  <w:style w:type="paragraph" w:customStyle="1" w:styleId="Heading311pt">
    <w:name w:val="Heading 3 + 11 pt"/>
    <w:basedOn w:val="Heading3"/>
    <w:rsid w:val="009F1C7E"/>
    <w:pPr>
      <w:keepLines/>
      <w:widowControl w:val="0"/>
      <w:numPr>
        <w:numId w:val="4"/>
      </w:numPr>
      <w:overflowPunct w:val="0"/>
      <w:autoSpaceDE w:val="0"/>
      <w:spacing w:after="220" w:line="360" w:lineRule="auto"/>
      <w:jc w:val="left"/>
    </w:pPr>
    <w:rPr>
      <w:bCs/>
      <w:i/>
      <w:color w:val="auto"/>
      <w:spacing w:val="-2"/>
      <w:sz w:val="22"/>
      <w:szCs w:val="20"/>
    </w:rPr>
  </w:style>
  <w:style w:type="character" w:customStyle="1" w:styleId="jd21">
    <w:name w:val="jd21"/>
    <w:rsid w:val="001F3656"/>
    <w:rPr>
      <w:rFonts w:ascii="Verdana" w:hAnsi="Verdana" w:hint="default"/>
      <w:sz w:val="17"/>
      <w:szCs w:val="17"/>
    </w:rPr>
  </w:style>
  <w:style w:type="paragraph" w:customStyle="1" w:styleId="WW-BodyText21">
    <w:name w:val="WW-Body Text 21"/>
    <w:basedOn w:val="Normal"/>
    <w:rsid w:val="007C2A1D"/>
    <w:pPr>
      <w:widowControl w:val="0"/>
      <w:suppressAutoHyphens/>
      <w:jc w:val="both"/>
    </w:pPr>
    <w:rPr>
      <w:rFonts w:ascii="Verdana" w:hAnsi="Verdana"/>
      <w:sz w:val="20"/>
      <w:szCs w:val="20"/>
    </w:rPr>
  </w:style>
  <w:style w:type="table" w:styleId="TableGrid">
    <w:name w:val="Table Grid"/>
    <w:basedOn w:val="TableNormal"/>
    <w:rsid w:val="001B31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E0D77"/>
    <w:rPr>
      <w:sz w:val="24"/>
      <w:szCs w:val="24"/>
    </w:rPr>
  </w:style>
  <w:style w:type="paragraph" w:styleId="NormalWeb">
    <w:name w:val="Normal (Web)"/>
    <w:basedOn w:val="Normal"/>
    <w:uiPriority w:val="99"/>
    <w:unhideWhenUsed/>
    <w:rsid w:val="0009738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3622096">
      <w:bodyDiv w:val="1"/>
      <w:marLeft w:val="0"/>
      <w:marRight w:val="0"/>
      <w:marTop w:val="0"/>
      <w:marBottom w:val="0"/>
      <w:divBdr>
        <w:top w:val="none" w:sz="0" w:space="0" w:color="auto"/>
        <w:left w:val="none" w:sz="0" w:space="0" w:color="auto"/>
        <w:bottom w:val="none" w:sz="0" w:space="0" w:color="auto"/>
        <w:right w:val="none" w:sz="0" w:space="0" w:color="auto"/>
      </w:divBdr>
      <w:divsChild>
        <w:div w:id="538247640">
          <w:marLeft w:val="0"/>
          <w:marRight w:val="0"/>
          <w:marTop w:val="0"/>
          <w:marBottom w:val="0"/>
          <w:divBdr>
            <w:top w:val="none" w:sz="0" w:space="0" w:color="auto"/>
            <w:left w:val="none" w:sz="0" w:space="0" w:color="auto"/>
            <w:bottom w:val="none" w:sz="0" w:space="0" w:color="auto"/>
            <w:right w:val="none" w:sz="0" w:space="0" w:color="auto"/>
          </w:divBdr>
        </w:div>
      </w:divsChild>
    </w:div>
    <w:div w:id="1311134333">
      <w:bodyDiv w:val="1"/>
      <w:marLeft w:val="0"/>
      <w:marRight w:val="0"/>
      <w:marTop w:val="0"/>
      <w:marBottom w:val="0"/>
      <w:divBdr>
        <w:top w:val="none" w:sz="0" w:space="0" w:color="auto"/>
        <w:left w:val="none" w:sz="0" w:space="0" w:color="auto"/>
        <w:bottom w:val="none" w:sz="0" w:space="0" w:color="auto"/>
        <w:right w:val="none" w:sz="0" w:space="0" w:color="auto"/>
      </w:divBdr>
      <w:divsChild>
        <w:div w:id="240408180">
          <w:marLeft w:val="0"/>
          <w:marRight w:val="0"/>
          <w:marTop w:val="0"/>
          <w:marBottom w:val="0"/>
          <w:divBdr>
            <w:top w:val="none" w:sz="0" w:space="0" w:color="auto"/>
            <w:left w:val="none" w:sz="0" w:space="0" w:color="auto"/>
            <w:bottom w:val="none" w:sz="0" w:space="0" w:color="auto"/>
            <w:right w:val="none" w:sz="0" w:space="0" w:color="auto"/>
          </w:divBdr>
        </w:div>
      </w:divsChild>
    </w:div>
    <w:div w:id="1550071277">
      <w:bodyDiv w:val="1"/>
      <w:marLeft w:val="0"/>
      <w:marRight w:val="0"/>
      <w:marTop w:val="0"/>
      <w:marBottom w:val="0"/>
      <w:divBdr>
        <w:top w:val="none" w:sz="0" w:space="0" w:color="auto"/>
        <w:left w:val="none" w:sz="0" w:space="0" w:color="auto"/>
        <w:bottom w:val="none" w:sz="0" w:space="0" w:color="auto"/>
        <w:right w:val="none" w:sz="0" w:space="0" w:color="auto"/>
      </w:divBdr>
      <w:divsChild>
        <w:div w:id="612246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2" Type="http://schemas.openxmlformats.org/officeDocument/2006/relationships/image" Target="cid:ddb3af00-6bb1-4b72-a84d-9c7652134d5b"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C306A52B3A474B8998F8AAF315F0E8" ma:contentTypeVersion="11" ma:contentTypeDescription="Create a new document." ma:contentTypeScope="" ma:versionID="4f412714a14d456deef6c2f31bb74682">
  <xsd:schema xmlns:xsd="http://www.w3.org/2001/XMLSchema" xmlns:xs="http://www.w3.org/2001/XMLSchema" xmlns:p="http://schemas.microsoft.com/office/2006/metadata/properties" xmlns:ns2="da7af780-155c-4394-a064-9ffd5bdab15e" xmlns:ns3="2b656a46-7721-48cb-9479-f6d84c997032" targetNamespace="http://schemas.microsoft.com/office/2006/metadata/properties" ma:root="true" ma:fieldsID="06037acf11ffa7013f0fc882b94baaef" ns2:_="" ns3:_="">
    <xsd:import namespace="da7af780-155c-4394-a064-9ffd5bdab15e"/>
    <xsd:import namespace="2b656a46-7721-48cb-9479-f6d84c99703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7af780-155c-4394-a064-9ffd5bdab1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eb2da71-f184-4254-8e62-0576d24e8d4c"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656a46-7721-48cb-9479-f6d84c99703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3900504-e809-4b27-aa60-d1a4aac903f1}" ma:internalName="TaxCatchAll" ma:showField="CatchAllData" ma:web="2b656a46-7721-48cb-9479-f6d84c99703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a7af780-155c-4394-a064-9ffd5bdab15e">
      <Terms xmlns="http://schemas.microsoft.com/office/infopath/2007/PartnerControls"/>
    </lcf76f155ced4ddcb4097134ff3c332f>
    <TaxCatchAll xmlns="2b656a46-7721-48cb-9479-f6d84c997032" xsi:nil="true"/>
  </documentManagement>
</p:properties>
</file>

<file path=customXml/itemProps1.xml><?xml version="1.0" encoding="utf-8"?>
<ds:datastoreItem xmlns:ds="http://schemas.openxmlformats.org/officeDocument/2006/customXml" ds:itemID="{695836C0-EC78-4AA1-AD80-CB102B16DCA3}"/>
</file>

<file path=customXml/itemProps2.xml><?xml version="1.0" encoding="utf-8"?>
<ds:datastoreItem xmlns:ds="http://schemas.openxmlformats.org/officeDocument/2006/customXml" ds:itemID="{12DB1B0D-380F-4F53-99AA-FAADD573E301}"/>
</file>

<file path=customXml/itemProps3.xml><?xml version="1.0" encoding="utf-8"?>
<ds:datastoreItem xmlns:ds="http://schemas.openxmlformats.org/officeDocument/2006/customXml" ds:itemID="{6E3671D6-FB0F-49DA-A371-AD3E7D07E8BD}"/>
</file>

<file path=docProps/app.xml><?xml version="1.0" encoding="utf-8"?>
<Properties xmlns="http://schemas.openxmlformats.org/officeDocument/2006/extended-properties" xmlns:vt="http://schemas.openxmlformats.org/officeDocument/2006/docPropsVTypes">
  <Template>Normal</Template>
  <TotalTime>454</TotalTime>
  <Pages>1</Pages>
  <Words>2558</Words>
  <Characters>14587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RESUME SNAPSHOT</vt:lpstr>
    </vt:vector>
  </TitlesOfParts>
  <Company>itil</Company>
  <LinksUpToDate>false</LinksUpToDate>
  <CharactersWithSpaces>17111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SNAPSHOT</dc:title>
  <dc:subject/>
  <dc:creator>harsh</dc:creator>
  <cp:keywords/>
  <dc:description/>
  <cp:lastModifiedBy>Srinath Muthukumaran</cp:lastModifiedBy>
  <cp:revision>52</cp:revision>
  <cp:lastPrinted>2000-12-01T10:50:00Z</cp:lastPrinted>
  <dcterms:created xsi:type="dcterms:W3CDTF">2024-08-08T07:23:00Z</dcterms:created>
  <dcterms:modified xsi:type="dcterms:W3CDTF">2025-01-16T14:19:00Z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0x01010098C306A52B3A474B8998F8AAF315F0E8</vt:lpwstr>
  </property>
</Properties>
</file>