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6"/>
        </w:rPr>
        <w:t>Milestone 3</w:t>
        <w:br/>
      </w:r>
    </w:p>
    <w:p>
      <w:pPr>
        <w:jc w:val="center"/>
      </w:pPr>
      <w:r>
        <w:rPr>
          <w:b/>
          <w:color w:val="006699"/>
          <w:sz w:val="36"/>
        </w:rPr>
        <w:t>Dataset Preprocessing &amp; Dataflow</w:t>
      </w:r>
    </w:p>
    <w:p/>
    <w:p>
      <w:pPr>
        <w:jc w:val="center"/>
      </w:pPr>
      <w:r>
        <w:rPr>
          <w:sz w:val="28"/>
        </w:rPr>
        <w:t>MUSHAF MASHOOD &amp; ESHAAL NAZIR</w:t>
      </w:r>
    </w:p>
    <w:p>
      <w:pPr>
        <w:jc w:val="center"/>
      </w:pPr>
      <w:r>
        <w:rPr>
          <w:sz w:val="24"/>
        </w:rPr>
        <w:t>Submitted: May 2025</w:t>
      </w:r>
    </w:p>
    <w:p>
      <w:r>
        <w:br w:type="page"/>
      </w:r>
    </w:p>
    <w:p>
      <w:pPr>
        <w:pStyle w:val="Heading1"/>
      </w:pPr>
      <w:r>
        <w:rPr>
          <w:color w:val="003366"/>
        </w:rPr>
        <w:t>Step 1 — Dataset Preparation (Synthetic Data)</w:t>
      </w:r>
    </w:p>
    <w:p>
      <w:r>
        <w:t>As our project deals with an Inventory and Sales Management System without an initially provided dataset, we developed a Python script utilizing the Faker and pandas libraries to generate realistic, structured synthetic data.</w:t>
      </w:r>
    </w:p>
    <w:p>
      <w:r>
        <w:t>The dataset focuses specifically on major FMCG companies and products available in Pakistan. We mapped out specific parent companies and their child products (including size/weight variants). The dataset contains no derived columns (such as subtotal or total_amount) to maintain strict adherence to our 3NF normalized schema.</w:t>
      </w:r>
    </w:p>
    <w:p>
      <w:r>
        <w:t>Total generated records per table:</w:t>
      </w:r>
    </w:p>
    <w:p>
      <w:pPr>
        <w:pStyle w:val="ListBullet"/>
      </w:pPr>
      <w:r>
        <w:t>COMPANIES: 6 rows</w:t>
      </w:r>
    </w:p>
    <w:p>
      <w:pPr>
        <w:pStyle w:val="ListBullet"/>
      </w:pPr>
      <w:r>
        <w:t>CATEGORIES: 6 rows</w:t>
      </w:r>
    </w:p>
    <w:p>
      <w:pPr>
        <w:pStyle w:val="ListBullet"/>
      </w:pPr>
      <w:r>
        <w:t>PRODUCTS: 96 rows</w:t>
      </w:r>
    </w:p>
    <w:p>
      <w:pPr>
        <w:pStyle w:val="ListBullet"/>
      </w:pPr>
      <w:r>
        <w:t>CUSTOMERS: 60 rows</w:t>
      </w:r>
    </w:p>
    <w:p>
      <w:pPr>
        <w:pStyle w:val="ListBullet"/>
      </w:pPr>
      <w:r>
        <w:t>EMPLOYEES: 50 rows</w:t>
      </w:r>
    </w:p>
    <w:p>
      <w:pPr>
        <w:pStyle w:val="ListBullet"/>
      </w:pPr>
      <w:r>
        <w:t>SALES: 150 rows</w:t>
      </w:r>
    </w:p>
    <w:p>
      <w:pPr>
        <w:pStyle w:val="ListBullet"/>
      </w:pPr>
      <w:r>
        <w:t>SALE_ITEMS: 458 rows</w:t>
      </w:r>
    </w:p>
    <w:p>
      <w:pPr>
        <w:pStyle w:val="Heading1"/>
      </w:pPr>
      <w:r>
        <w:rPr>
          <w:color w:val="003366"/>
        </w:rPr>
        <w:t>Step 2 — Dataflow Documentation</w:t>
      </w:r>
    </w:p>
    <w:p>
      <w:pPr>
        <w:pStyle w:val="Heading2"/>
      </w:pPr>
      <w:r>
        <w:rPr>
          <w:color w:val="003366"/>
        </w:rPr>
        <w:t>Where Data Enters the System</w:t>
      </w:r>
    </w:p>
    <w:p>
      <w:pPr>
        <w:pStyle w:val="BodyText"/>
      </w:pPr>
      <w:r>
        <w:t>Data enters our system through two primary channels:</w:t>
      </w:r>
    </w:p>
    <w:p>
      <w:pPr>
        <w:pStyle w:val="ListBullet"/>
      </w:pPr>
      <w:r>
        <w:t>Administrative/Managerial Input: Store managers or admins manually input master data into the system. This includes registering new supplier COMPANIES, defining product CATEGORIES, adding new PRODUCTS to the inventory (including setting purchase/selling prices and low stock limits), and registering new EMPLOYEES.</w:t>
      </w:r>
    </w:p>
    <w:p>
      <w:pPr>
        <w:pStyle w:val="ListBullet"/>
      </w:pPr>
      <w:r>
        <w:t>Transactional Input: Data enters continuously during daily operations when CUSTOMERS place orders at the shop. The EMPLOYEES (cashiers/sales reps) process these transactions at the point of sale.</w:t>
      </w:r>
    </w:p>
    <w:p>
      <w:pPr>
        <w:pStyle w:val="Heading2"/>
      </w:pPr>
      <w:r>
        <w:rPr>
          <w:color w:val="003366"/>
        </w:rPr>
        <w:t>How Data Moves Through the Database</w:t>
      </w:r>
    </w:p>
    <w:p>
      <w:pPr>
        <w:pStyle w:val="BodyText"/>
      </w:pPr>
      <w:r>
        <w:t>The movement of data relies heavily on the relationships defined in our normalized schema:</w:t>
      </w:r>
    </w:p>
    <w:p>
      <w:pPr>
        <w:pStyle w:val="ListBullet"/>
      </w:pPr>
      <w:r>
        <w:t>Master Data Dependency: Before any sale can occur, the PRODUCTS table must be populated. The PRODUCTS table itself depends on the COMPANIES and CATEGORIES tables being populated first (via foreign keys company_id and category_id).</w:t>
      </w:r>
    </w:p>
    <w:p>
      <w:pPr>
        <w:pStyle w:val="ListBullet"/>
      </w:pPr>
      <w:r>
        <w:t>Transaction Flow: When a customer makes a purchase, their information is verified or added to the CUSTOMERS table. A new record is then generated in the SALES table, capturing the sale_date, delivery_type, and any discount_amount. This SALES record links directly to the customer_id and the employee_id processing the order.</w:t>
      </w:r>
    </w:p>
    <w:p>
      <w:pPr>
        <w:pStyle w:val="ListBullet"/>
      </w:pPr>
      <w:r>
        <w:t>Line Item Resolution: For every individual product in that sale, a record is created in the SALE_ITEMS table. This table acts as the critical junction, linking the sale_id to the specific product_id, and recording the quantity and historical unit_price at the time of sale. As SALE_ITEMS are recorded, the stock_quantity in the PRODUCTS table is dynamically evaluated.</w:t>
      </w:r>
    </w:p>
    <w:p>
      <w:pPr>
        <w:pStyle w:val="Heading2"/>
      </w:pPr>
      <w:r>
        <w:rPr>
          <w:color w:val="003366"/>
        </w:rPr>
        <w:t>What Comes Out of the System</w:t>
      </w:r>
    </w:p>
    <w:p>
      <w:pPr>
        <w:pStyle w:val="BodyText"/>
      </w:pPr>
      <w:r>
        <w:t>The structured data flowing into the database is extracted and transformed into actionable insights and reports:</w:t>
      </w:r>
    </w:p>
    <w:p>
      <w:pPr>
        <w:pStyle w:val="ListBullet"/>
      </w:pPr>
      <w:r>
        <w:t>Inventory Alerts &amp; Reports: By querying the PRODUCTS table where stock_quantity &lt;= low_stock_limit, the system outputs automated low-stock alerts so managers can reorder from suppliers (COMPANIES).</w:t>
      </w:r>
    </w:p>
    <w:p>
      <w:pPr>
        <w:pStyle w:val="ListBullet"/>
      </w:pPr>
      <w:r>
        <w:t>Financial &amp; Sales Reports: Querying SALES and SALE_ITEMS generates daily/monthly revenue reports, profit margin analysis (comparing unit_price in SALE_ITEMS against purchase_price in PRODUCTS), and identifies top-selling product categories.</w:t>
      </w:r>
    </w:p>
    <w:p>
      <w:pPr>
        <w:pStyle w:val="ListBullet"/>
      </w:pPr>
      <w:r>
        <w:t>Performance &amp; CRM Output: Data is output as employee performance reports (number of sales handled per employee_id) and customer purchase history reports for targeted promotions or loyalty programs.</w:t>
      </w:r>
    </w:p>
    <w:p>
      <w:pPr>
        <w:pStyle w:val="Heading1"/>
      </w:pPr>
      <w:r>
        <w:rPr>
          <w:color w:val="003366"/>
        </w:rPr>
        <w:t>Step 3 — CSV Exports</w:t>
      </w:r>
    </w:p>
    <w:p>
      <w:r>
        <w:t>The generated dataset was exported as individual CSV files, one for each table in our schema. These files have been saved to the dummy_data folder in the repository and are ready to be loaded into the database engine for Milestone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