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E6" w:rsidRDefault="006732E6" w:rsidP="006732E6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455463"/>
          <w:sz w:val="23"/>
          <w:szCs w:val="23"/>
        </w:rPr>
      </w:pPr>
      <w:r>
        <w:rPr>
          <w:rFonts w:ascii="Arial" w:eastAsia="Times New Roman" w:hAnsi="Arial" w:cs="Arial"/>
          <w:color w:val="455463"/>
          <w:sz w:val="23"/>
          <w:szCs w:val="23"/>
        </w:rPr>
        <w:t>Challenges for Unit Testing</w:t>
      </w:r>
    </w:p>
    <w:p w:rsidR="006732E6" w:rsidRDefault="006732E6" w:rsidP="006732E6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455463"/>
          <w:sz w:val="23"/>
          <w:szCs w:val="23"/>
        </w:rPr>
      </w:pPr>
    </w:p>
    <w:p w:rsidR="006732E6" w:rsidRPr="006732E6" w:rsidRDefault="006732E6" w:rsidP="006732E6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r w:rsidRPr="006732E6">
        <w:rPr>
          <w:rFonts w:ascii="Arial" w:eastAsia="Times New Roman" w:hAnsi="Arial" w:cs="Arial"/>
          <w:color w:val="455463"/>
          <w:sz w:val="23"/>
          <w:szCs w:val="23"/>
        </w:rPr>
        <w:t>First challenge is that external dependencies are not easy to set up, e.g. some objects with complex initialization might be required.</w:t>
      </w:r>
    </w:p>
    <w:p w:rsidR="006732E6" w:rsidRPr="006732E6" w:rsidRDefault="006732E6" w:rsidP="006732E6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r w:rsidRPr="006732E6">
        <w:rPr>
          <w:rFonts w:ascii="Arial" w:eastAsia="Times New Roman" w:hAnsi="Arial" w:cs="Arial"/>
          <w:color w:val="455463"/>
          <w:sz w:val="23"/>
          <w:szCs w:val="23"/>
        </w:rPr>
        <w:t>Second challenge is that the test verifies specific execution path that requires certain behavior from other classes that are used.</w:t>
      </w:r>
    </w:p>
    <w:p w:rsidR="006732E6" w:rsidRDefault="006732E6" w:rsidP="006732E6">
      <w:pPr>
        <w:numPr>
          <w:ilvl w:val="0"/>
          <w:numId w:val="1"/>
        </w:numPr>
        <w:shd w:val="clear" w:color="auto" w:fill="FFFFFF"/>
        <w:spacing w:after="0"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</w:rPr>
      </w:pPr>
      <w:r w:rsidRPr="006732E6">
        <w:rPr>
          <w:rFonts w:ascii="Arial" w:eastAsia="Times New Roman" w:hAnsi="Arial" w:cs="Arial"/>
          <w:color w:val="455463"/>
          <w:sz w:val="23"/>
          <w:szCs w:val="23"/>
        </w:rPr>
        <w:t>Finally, calling methods of external classes might lead to some changes in an environment that could not be rolled back, e.g. deleting a real record from a database.</w:t>
      </w:r>
    </w:p>
    <w:p w:rsidR="006732E6" w:rsidRDefault="006732E6" w:rsidP="006732E6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FF0000"/>
          <w:sz w:val="23"/>
          <w:szCs w:val="23"/>
        </w:rPr>
      </w:pPr>
    </w:p>
    <w:p w:rsidR="006732E6" w:rsidRDefault="006732E6" w:rsidP="006732E6">
      <w:pPr>
        <w:shd w:val="clear" w:color="auto" w:fill="FFFFFF"/>
        <w:spacing w:after="0" w:line="324" w:lineRule="atLeast"/>
        <w:rPr>
          <w:rFonts w:ascii="Arial" w:eastAsia="Times New Roman" w:hAnsi="Arial" w:cs="Arial"/>
          <w:sz w:val="23"/>
          <w:szCs w:val="23"/>
        </w:rPr>
      </w:pPr>
      <w:r w:rsidRPr="006732E6">
        <w:rPr>
          <w:rFonts w:ascii="Arial" w:eastAsia="Times New Roman" w:hAnsi="Arial" w:cs="Arial"/>
          <w:sz w:val="23"/>
          <w:szCs w:val="23"/>
        </w:rPr>
        <w:t xml:space="preserve">Resource: </w:t>
      </w:r>
      <w:hyperlink r:id="rId5" w:history="1">
        <w:r w:rsidRPr="009F5A72">
          <w:rPr>
            <w:rStyle w:val="Hyperlink"/>
            <w:rFonts w:ascii="Arial" w:eastAsia="Times New Roman" w:hAnsi="Arial" w:cs="Arial"/>
            <w:sz w:val="23"/>
            <w:szCs w:val="23"/>
          </w:rPr>
          <w:t>http://blogs.unity3d.com/2014/07/28/unit-testing-at-the-speed-of-light-with-unity-test-tools/</w:t>
        </w:r>
      </w:hyperlink>
    </w:p>
    <w:p w:rsidR="006732E6" w:rsidRDefault="006732E6" w:rsidP="006732E6">
      <w:pPr>
        <w:shd w:val="clear" w:color="auto" w:fill="FFFFFF"/>
        <w:spacing w:after="0" w:line="324" w:lineRule="atLeast"/>
        <w:rPr>
          <w:rFonts w:ascii="Arial" w:eastAsia="Times New Roman" w:hAnsi="Arial" w:cs="Arial"/>
          <w:sz w:val="23"/>
          <w:szCs w:val="23"/>
        </w:rPr>
      </w:pPr>
    </w:p>
    <w:p w:rsidR="006732E6" w:rsidRDefault="006732E6" w:rsidP="006732E6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FF0000"/>
          <w:sz w:val="23"/>
          <w:szCs w:val="23"/>
        </w:rPr>
      </w:pPr>
      <w:r w:rsidRPr="006732E6">
        <w:rPr>
          <w:rFonts w:ascii="Arial" w:eastAsia="Times New Roman" w:hAnsi="Arial" w:cs="Arial"/>
          <w:color w:val="FF0000"/>
          <w:sz w:val="23"/>
          <w:szCs w:val="23"/>
        </w:rPr>
        <w:t>Please refer to Corey Heath</w:t>
      </w:r>
      <w:r>
        <w:rPr>
          <w:rFonts w:ascii="Arial" w:eastAsia="Times New Roman" w:hAnsi="Arial" w:cs="Arial"/>
          <w:color w:val="FF0000"/>
          <w:sz w:val="23"/>
          <w:szCs w:val="23"/>
        </w:rPr>
        <w:t>.</w:t>
      </w:r>
    </w:p>
    <w:p w:rsidR="006732E6" w:rsidRPr="006732E6" w:rsidRDefault="006732E6" w:rsidP="006732E6">
      <w:pPr>
        <w:shd w:val="clear" w:color="auto" w:fill="FFFFFF"/>
        <w:spacing w:after="0" w:line="324" w:lineRule="atLeast"/>
        <w:rPr>
          <w:rFonts w:ascii="Arial" w:eastAsia="Times New Roman" w:hAnsi="Arial" w:cs="Arial"/>
          <w:sz w:val="23"/>
          <w:szCs w:val="23"/>
        </w:rPr>
      </w:pPr>
      <w:bookmarkStart w:id="0" w:name="_GoBack"/>
      <w:bookmarkEnd w:id="0"/>
    </w:p>
    <w:sectPr w:rsidR="006732E6" w:rsidRPr="0067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D5737"/>
    <w:multiLevelType w:val="multilevel"/>
    <w:tmpl w:val="3DB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4A"/>
    <w:rsid w:val="001A0FF3"/>
    <w:rsid w:val="0049074A"/>
    <w:rsid w:val="004E0CD7"/>
    <w:rsid w:val="006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D1FD4-255C-4012-A2F1-98B7986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unity3d.com/2014/07/28/unit-testing-at-the-speed-of-light-with-unity-test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azzoni</dc:creator>
  <cp:keywords/>
  <dc:description/>
  <cp:lastModifiedBy>tareq azzoni</cp:lastModifiedBy>
  <cp:revision>2</cp:revision>
  <dcterms:created xsi:type="dcterms:W3CDTF">2016-04-29T23:57:00Z</dcterms:created>
  <dcterms:modified xsi:type="dcterms:W3CDTF">2016-04-30T00:06:00Z</dcterms:modified>
</cp:coreProperties>
</file>