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83"/>
        <w:gridCol w:w="5083"/>
      </w:tblGrid>
      <w:tr>
        <w:tc>
          <w:tcPr>
            <w:tcW w:type="dxa" w:w="2088"/>
            <w:shd w:fill="0F172A"/>
            <w:tcMar>
              <w:top w:w="240" w:type="dxa"/>
              <w:start w:w="220" w:type="dxa"/>
              <w:bottom w:w="240" w:type="dxa"/>
              <w:end w:w="220" w:type="dxa"/>
            </w:tcMar>
          </w:tcPr>
          <w:p>
            <w:pPr>
              <w:jc w:val="center"/>
            </w:pPr>
            <w:r>
              <w:drawing>
                <wp:inline xmlns:a="http://schemas.openxmlformats.org/drawingml/2006/main" xmlns:pic="http://schemas.openxmlformats.org/drawingml/2006/picture">
                  <wp:extent cx="1051560" cy="1044980"/>
                  <wp:docPr id="1" name="Picture 1"/>
                  <wp:cNvGraphicFramePr>
                    <a:graphicFrameLocks noChangeAspect="1"/>
                  </wp:cNvGraphicFramePr>
                  <a:graphic>
                    <a:graphicData uri="http://schemas.openxmlformats.org/drawingml/2006/picture">
                      <pic:pic>
                        <pic:nvPicPr>
                          <pic:cNvPr id="0" name="gym_logo.png"/>
                          <pic:cNvPicPr/>
                        </pic:nvPicPr>
                        <pic:blipFill>
                          <a:blip r:embed="rId11"/>
                          <a:stretch>
                            <a:fillRect/>
                          </a:stretch>
                        </pic:blipFill>
                        <pic:spPr>
                          <a:xfrm>
                            <a:off x="0" y="0"/>
                            <a:ext cx="1051560" cy="1044980"/>
                          </a:xfrm>
                          <a:prstGeom prst="rect"/>
                        </pic:spPr>
                      </pic:pic>
                    </a:graphicData>
                  </a:graphic>
                </wp:inline>
              </w:drawing>
            </w:r>
          </w:p>
        </w:tc>
        <w:tc>
          <w:tcPr>
            <w:tcW w:type="dxa" w:w="7992"/>
            <w:shd w:fill="0F172A"/>
            <w:tcMar>
              <w:top w:w="240" w:type="dxa"/>
              <w:start w:w="220" w:type="dxa"/>
              <w:bottom w:w="240" w:type="dxa"/>
              <w:end w:w="220" w:type="dxa"/>
            </w:tcMar>
          </w:tcPr>
          <w:p>
            <w:r>
              <w:rPr>
                <w:rFonts w:ascii="Aptos" w:hAnsi="Aptos"/>
                <w:b/>
                <w:color w:val="FFFFFF"/>
                <w:sz w:val="52"/>
              </w:rPr>
              <w:t>MUSCAB GYM</w:t>
              <w:br/>
            </w:r>
            <w:r>
              <w:rPr>
                <w:rFonts w:ascii="Aptos" w:hAnsi="Aptos"/>
                <w:b/>
                <w:color w:val="CFFAFE"/>
                <w:sz w:val="38"/>
              </w:rPr>
              <w:t>MANAGEMENT SYSTEM</w:t>
            </w:r>
          </w:p>
          <w:p>
            <w:r>
              <w:rPr>
                <w:rFonts w:ascii="Aptos" w:hAnsi="Aptos"/>
                <w:b/>
                <w:color w:val="FFFFFF"/>
                <w:sz w:val="28"/>
              </w:rPr>
              <w:t>Project Requirements Specification</w:t>
            </w:r>
          </w:p>
          <w:p>
            <w:r>
              <w:rPr>
                <w:rFonts w:ascii="Aptos" w:hAnsi="Aptos"/>
                <w:color w:val="CBD5E1"/>
                <w:sz w:val="19"/>
              </w:rPr>
              <w:t>Members, trainers, plans, workout programs, equipment and payment management</w:t>
            </w:r>
          </w:p>
        </w:tc>
      </w:tr>
    </w:tbl>
    <w:p>
      <w:pPr>
        <w:widowControl/>
        <w:spacing w:after="160"/>
      </w:pPr>
    </w:p>
    <w:p>
      <w:pPr>
        <w:widowControl/>
        <w:jc w:val="center"/>
      </w:pPr>
      <w:r>
        <w:rPr>
          <w:rFonts w:ascii="Aptos" w:hAnsi="Aptos"/>
          <w:b/>
          <w:color w:val="0F172A"/>
          <w:sz w:val="34"/>
        </w:rPr>
        <w:t>SOFTWARE REQUIREMENTS SPECIFICATION (SRS)</w:t>
      </w:r>
    </w:p>
    <w:p>
      <w:pPr>
        <w:widowControl/>
        <w:jc w:val="center"/>
      </w:pPr>
      <w:r>
        <w:rPr>
          <w:rFonts w:ascii="Aptos" w:hAnsi="Aptos"/>
          <w:b/>
          <w:color w:val="0891B2"/>
          <w:sz w:val="22"/>
        </w:rPr>
        <w:t>ASP.NET Core Web API • React + Vite • Tailwind CSS • SQL Server</w:t>
      </w:r>
    </w:p>
    <w:p>
      <w:pPr>
        <w:widowControl/>
        <w:spacing w:after="320"/>
      </w:pPr>
    </w:p>
    <w:p>
      <w:pPr>
        <w:widowControl/>
        <w:spacing w:after="40"/>
        <w:jc w:val="center"/>
      </w:pPr>
      <w:r>
        <w:drawing>
          <wp:inline xmlns:a="http://schemas.openxmlformats.org/drawingml/2006/main" xmlns:pic="http://schemas.openxmlformats.org/drawingml/2006/picture">
            <wp:extent cx="6309360" cy="3488395"/>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309360" cy="3488395"/>
                    </a:xfrm>
                    <a:prstGeom prst="rect"/>
                  </pic:spPr>
                </pic:pic>
              </a:graphicData>
            </a:graphic>
          </wp:inline>
        </w:drawing>
      </w:r>
    </w:p>
    <w:p>
      <w:pPr>
        <w:widowControl/>
        <w:spacing w:after="140"/>
        <w:jc w:val="center"/>
      </w:pPr>
      <w:r>
        <w:rPr>
          <w:rFonts w:ascii="Aptos" w:hAnsi="Aptos"/>
          <w:b/>
          <w:color w:val="64748B"/>
          <w:sz w:val="17"/>
        </w:rPr>
        <w:t>System architecture overview</w:t>
      </w:r>
    </w:p>
    <w:p>
      <w:pPr>
        <w:widowControl/>
        <w:jc w:val="center"/>
      </w:pPr>
      <w:r>
        <w:rPr>
          <w:rFonts w:ascii="Aptos" w:hAnsi="Aptos"/>
          <w:b/>
          <w:color w:val="64748B"/>
          <w:sz w:val="18"/>
        </w:rPr>
        <w:t>Version 1.0  |  Baseline Specification  |  2 July 2026</w:t>
      </w:r>
    </w:p>
    <w:p>
      <w:pPr>
        <w:pStyle w:val="Heading1"/>
        <w:keepNext/>
        <w:pageBreakBefore/>
        <w:widowControl/>
        <w:spacing w:before="200" w:after="100"/>
      </w:pPr>
      <w:r>
        <w:rPr>
          <w:rFonts w:ascii="Aptos" w:hAnsi="Aptos"/>
          <w:b/>
          <w:color w:val="0F172A"/>
          <w:sz w:val="32"/>
        </w:rPr>
        <w:t>Document Control</w:t>
      </w:r>
    </w:p>
    <w:p>
      <w:pPr>
        <w:widowControl/>
        <w:spacing w:after="100" w:line="259" w:lineRule="auto"/>
      </w:pPr>
      <w:r>
        <w:rPr>
          <w:rFonts w:ascii="Aptos" w:hAnsi="Aptos"/>
        </w:rPr>
        <w:t>This document defines the functional, data, integration, user-interface and quality requirements for the Muscab Gym Management System. It was prepared from the supplied ASP.NET Core, SQL Server and React/Vite source code so the requirements remain traceable to the implemented baseline.</w:t>
      </w:r>
    </w:p>
    <w:p>
      <w:pPr>
        <w:pStyle w:val="Heading2"/>
        <w:keepNext/>
        <w:widowControl/>
        <w:spacing w:before="140" w:after="100"/>
      </w:pPr>
      <w:r>
        <w:rPr>
          <w:rFonts w:ascii="Aptos" w:hAnsi="Aptos"/>
          <w:b/>
          <w:color w:val="0891B2"/>
          <w:sz w:val="25"/>
        </w:rPr>
        <w:t>Revision History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52"/>
            <w:vAlign w:val="center"/>
            <w:shd w:fill="0F172A"/>
            <w:tcMar>
              <w:top w:w="90" w:type="dxa"/>
              <w:start w:w="90" w:type="dxa"/>
              <w:bottom w:w="90" w:type="dxa"/>
              <w:end w:w="90" w:type="dxa"/>
            </w:tcMar>
          </w:tcPr>
          <w:p>
            <w:pPr>
              <w:jc w:val="center"/>
            </w:pPr>
            <w:r>
              <w:rPr>
                <w:rFonts w:ascii="Aptos" w:hAnsi="Aptos"/>
                <w:b/>
                <w:color w:val="FFFFFF"/>
                <w:sz w:val="17"/>
              </w:rPr>
              <w:t>Version</w:t>
            </w:r>
          </w:p>
        </w:tc>
        <w:tc>
          <w:tcPr>
            <w:tcW w:type="dxa" w:w="1512"/>
            <w:vAlign w:val="center"/>
            <w:shd w:fill="0F172A"/>
            <w:tcMar>
              <w:top w:w="90" w:type="dxa"/>
              <w:start w:w="90" w:type="dxa"/>
              <w:bottom w:w="90" w:type="dxa"/>
              <w:end w:w="90" w:type="dxa"/>
            </w:tcMar>
          </w:tcPr>
          <w:p>
            <w:pPr>
              <w:jc w:val="center"/>
            </w:pPr>
            <w:r>
              <w:rPr>
                <w:rFonts w:ascii="Aptos" w:hAnsi="Aptos"/>
                <w:b/>
                <w:color w:val="FFFFFF"/>
                <w:sz w:val="17"/>
              </w:rPr>
              <w:t>Date</w:t>
            </w:r>
          </w:p>
        </w:tc>
        <w:tc>
          <w:tcPr>
            <w:tcW w:type="dxa" w:w="6120"/>
            <w:vAlign w:val="center"/>
            <w:shd w:fill="0F172A"/>
            <w:tcMar>
              <w:top w:w="90" w:type="dxa"/>
              <w:start w:w="90" w:type="dxa"/>
              <w:bottom w:w="90" w:type="dxa"/>
              <w:end w:w="90" w:type="dxa"/>
            </w:tcMar>
          </w:tcPr>
          <w:p>
            <w:pPr>
              <w:jc w:val="center"/>
            </w:pPr>
            <w:r>
              <w:rPr>
                <w:rFonts w:ascii="Aptos" w:hAnsi="Aptos"/>
                <w:b/>
                <w:color w:val="FFFFFF"/>
                <w:sz w:val="17"/>
              </w:rPr>
              <w:t>Description</w:t>
            </w:r>
          </w:p>
        </w:tc>
        <w:tc>
          <w:tcPr>
            <w:tcW w:type="dxa" w:w="1296"/>
            <w:vAlign w:val="center"/>
            <w:shd w:fill="0F172A"/>
            <w:tcMar>
              <w:top w:w="90" w:type="dxa"/>
              <w:start w:w="90" w:type="dxa"/>
              <w:bottom w:w="90" w:type="dxa"/>
              <w:end w:w="90" w:type="dxa"/>
            </w:tcMar>
          </w:tcPr>
          <w:p>
            <w:pPr>
              <w:jc w:val="center"/>
            </w:pPr>
            <w:r>
              <w:rPr>
                <w:rFonts w:ascii="Aptos" w:hAnsi="Aptos"/>
                <w:b/>
                <w:color w:val="FFFFFF"/>
                <w:sz w:val="17"/>
              </w:rPr>
              <w:t>Status</w:t>
            </w:r>
          </w:p>
        </w:tc>
      </w:tr>
      <w:tr>
        <w:trPr>
          <w:cantSplit/>
        </w:trPr>
        <w:tc>
          <w:tcPr>
            <w:tcW w:type="dxa" w:w="1152"/>
            <w:vAlign w:val="top"/>
            <w:tcMar>
              <w:top w:w="75" w:type="dxa"/>
              <w:start w:w="85" w:type="dxa"/>
              <w:bottom w:w="75" w:type="dxa"/>
              <w:end w:w="85" w:type="dxa"/>
            </w:tcMar>
          </w:tcPr>
          <w:p>
            <w:r>
              <w:rPr>
                <w:rFonts w:ascii="Aptos" w:hAnsi="Aptos"/>
                <w:color w:val="0F172A"/>
                <w:sz w:val="17"/>
              </w:rPr>
              <w:t>0.1</w:t>
            </w:r>
          </w:p>
        </w:tc>
        <w:tc>
          <w:tcPr>
            <w:tcW w:type="dxa" w:w="1512"/>
            <w:vAlign w:val="top"/>
            <w:tcMar>
              <w:top w:w="75" w:type="dxa"/>
              <w:start w:w="85" w:type="dxa"/>
              <w:bottom w:w="75" w:type="dxa"/>
              <w:end w:w="85" w:type="dxa"/>
            </w:tcMar>
          </w:tcPr>
          <w:p>
            <w:r>
              <w:rPr>
                <w:rFonts w:ascii="Aptos" w:hAnsi="Aptos"/>
                <w:color w:val="0F172A"/>
                <w:sz w:val="17"/>
              </w:rPr>
              <w:t>1 July 2026</w:t>
            </w:r>
          </w:p>
        </w:tc>
        <w:tc>
          <w:tcPr>
            <w:tcW w:type="dxa" w:w="6120"/>
            <w:vAlign w:val="top"/>
            <w:tcMar>
              <w:top w:w="75" w:type="dxa"/>
              <w:start w:w="85" w:type="dxa"/>
              <w:bottom w:w="75" w:type="dxa"/>
              <w:end w:w="85" w:type="dxa"/>
            </w:tcMar>
          </w:tcPr>
          <w:p>
            <w:r>
              <w:rPr>
                <w:rFonts w:ascii="Aptos" w:hAnsi="Aptos"/>
                <w:color w:val="0F172A"/>
                <w:sz w:val="17"/>
              </w:rPr>
              <w:t>Initial source-code review and requirements extraction</w:t>
            </w:r>
          </w:p>
        </w:tc>
        <w:tc>
          <w:tcPr>
            <w:tcW w:type="dxa" w:w="1296"/>
            <w:vAlign w:val="top"/>
            <w:tcMar>
              <w:top w:w="75" w:type="dxa"/>
              <w:start w:w="85" w:type="dxa"/>
              <w:bottom w:w="75" w:type="dxa"/>
              <w:end w:w="85" w:type="dxa"/>
            </w:tcMar>
          </w:tcPr>
          <w:p>
            <w:r>
              <w:rPr>
                <w:rFonts w:ascii="Aptos" w:hAnsi="Aptos"/>
                <w:color w:val="0F172A"/>
                <w:sz w:val="17"/>
              </w:rPr>
              <w:t>Draft</w:t>
            </w:r>
          </w:p>
        </w:tc>
      </w:tr>
      <w:tr>
        <w:trPr>
          <w:cantSplit/>
        </w:trPr>
        <w:tc>
          <w:tcPr>
            <w:tcW w:type="dxa" w:w="1152"/>
            <w:vAlign w:val="top"/>
            <w:tcMar>
              <w:top w:w="75" w:type="dxa"/>
              <w:start w:w="85" w:type="dxa"/>
              <w:bottom w:w="75" w:type="dxa"/>
              <w:end w:w="85" w:type="dxa"/>
            </w:tcMar>
            <w:shd w:fill="F8FAFC"/>
          </w:tcPr>
          <w:p>
            <w:r>
              <w:rPr>
                <w:rFonts w:ascii="Aptos" w:hAnsi="Aptos"/>
                <w:color w:val="0F172A"/>
                <w:sz w:val="17"/>
              </w:rPr>
              <w:t>1.0</w:t>
            </w:r>
          </w:p>
        </w:tc>
        <w:tc>
          <w:tcPr>
            <w:tcW w:type="dxa" w:w="1512"/>
            <w:vAlign w:val="top"/>
            <w:tcMar>
              <w:top w:w="75" w:type="dxa"/>
              <w:start w:w="85" w:type="dxa"/>
              <w:bottom w:w="75" w:type="dxa"/>
              <w:end w:w="85" w:type="dxa"/>
            </w:tcMar>
            <w:shd w:fill="F8FAFC"/>
          </w:tcPr>
          <w:p>
            <w:r>
              <w:rPr>
                <w:rFonts w:ascii="Aptos" w:hAnsi="Aptos"/>
                <w:color w:val="0F172A"/>
                <w:sz w:val="17"/>
              </w:rPr>
              <w:t>2 July 2026</w:t>
            </w:r>
          </w:p>
        </w:tc>
        <w:tc>
          <w:tcPr>
            <w:tcW w:type="dxa" w:w="6120"/>
            <w:vAlign w:val="top"/>
            <w:tcMar>
              <w:top w:w="75" w:type="dxa"/>
              <w:start w:w="85" w:type="dxa"/>
              <w:bottom w:w="75" w:type="dxa"/>
              <w:end w:w="85" w:type="dxa"/>
            </w:tcMar>
            <w:shd w:fill="F8FAFC"/>
          </w:tcPr>
          <w:p>
            <w:r>
              <w:rPr>
                <w:rFonts w:ascii="Aptos" w:hAnsi="Aptos"/>
                <w:color w:val="0F172A"/>
                <w:sz w:val="17"/>
              </w:rPr>
              <w:t>Completed functional, API, data, UI and acceptance requirements</w:t>
            </w:r>
          </w:p>
        </w:tc>
        <w:tc>
          <w:tcPr>
            <w:tcW w:type="dxa" w:w="1296"/>
            <w:vAlign w:val="top"/>
            <w:tcMar>
              <w:top w:w="75" w:type="dxa"/>
              <w:start w:w="85" w:type="dxa"/>
              <w:bottom w:w="75" w:type="dxa"/>
              <w:end w:w="85" w:type="dxa"/>
            </w:tcMar>
            <w:shd w:fill="F8FAFC"/>
          </w:tcPr>
          <w:p>
            <w:r>
              <w:rPr>
                <w:rFonts w:ascii="Aptos" w:hAnsi="Aptos"/>
                <w:color w:val="0F172A"/>
                <w:sz w:val="17"/>
              </w:rPr>
              <w:t>Baseline</w:t>
            </w:r>
          </w:p>
        </w:tc>
      </w:tr>
    </w:tbl>
    <w:p>
      <w:pPr>
        <w:widowControl/>
        <w:spacing w:after="0"/>
      </w:pPr>
    </w:p>
    <w:p>
      <w:pPr>
        <w:pStyle w:val="Heading2"/>
        <w:keepNext/>
        <w:widowControl/>
        <w:spacing w:before="140" w:after="100"/>
      </w:pPr>
      <w:r>
        <w:rPr>
          <w:rFonts w:ascii="Aptos" w:hAnsi="Aptos"/>
          <w:b/>
          <w:color w:val="0891B2"/>
          <w:sz w:val="25"/>
        </w:rPr>
        <w:t>Approval Record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76"/>
            <w:vAlign w:val="center"/>
            <w:shd w:fill="0F172A"/>
            <w:tcMar>
              <w:top w:w="90" w:type="dxa"/>
              <w:start w:w="90" w:type="dxa"/>
              <w:bottom w:w="90" w:type="dxa"/>
              <w:end w:w="90" w:type="dxa"/>
            </w:tcMar>
          </w:tcPr>
          <w:p>
            <w:pPr>
              <w:jc w:val="center"/>
            </w:pPr>
            <w:r>
              <w:rPr>
                <w:rFonts w:ascii="Aptos" w:hAnsi="Aptos"/>
                <w:b/>
                <w:color w:val="FFFFFF"/>
                <w:sz w:val="17"/>
              </w:rPr>
              <w:t>Role</w:t>
            </w:r>
          </w:p>
        </w:tc>
        <w:tc>
          <w:tcPr>
            <w:tcW w:type="dxa" w:w="3024"/>
            <w:vAlign w:val="center"/>
            <w:shd w:fill="0F172A"/>
            <w:tcMar>
              <w:top w:w="90" w:type="dxa"/>
              <w:start w:w="90" w:type="dxa"/>
              <w:bottom w:w="90" w:type="dxa"/>
              <w:end w:w="90" w:type="dxa"/>
            </w:tcMar>
          </w:tcPr>
          <w:p>
            <w:pPr>
              <w:jc w:val="center"/>
            </w:pPr>
            <w:r>
              <w:rPr>
                <w:rFonts w:ascii="Aptos" w:hAnsi="Aptos"/>
                <w:b/>
                <w:color w:val="FFFFFF"/>
                <w:sz w:val="17"/>
              </w:rPr>
              <w:t>Name</w:t>
            </w:r>
          </w:p>
        </w:tc>
        <w:tc>
          <w:tcPr>
            <w:tcW w:type="dxa" w:w="2880"/>
            <w:vAlign w:val="center"/>
            <w:shd w:fill="0F172A"/>
            <w:tcMar>
              <w:top w:w="90" w:type="dxa"/>
              <w:start w:w="90" w:type="dxa"/>
              <w:bottom w:w="90" w:type="dxa"/>
              <w:end w:w="90" w:type="dxa"/>
            </w:tcMar>
          </w:tcPr>
          <w:p>
            <w:pPr>
              <w:jc w:val="center"/>
            </w:pPr>
            <w:r>
              <w:rPr>
                <w:rFonts w:ascii="Aptos" w:hAnsi="Aptos"/>
                <w:b/>
                <w:color w:val="FFFFFF"/>
                <w:sz w:val="17"/>
              </w:rPr>
              <w:t>Signature</w:t>
            </w:r>
          </w:p>
        </w:tc>
        <w:tc>
          <w:tcPr>
            <w:tcW w:type="dxa" w:w="1800"/>
            <w:vAlign w:val="center"/>
            <w:shd w:fill="0F172A"/>
            <w:tcMar>
              <w:top w:w="90" w:type="dxa"/>
              <w:start w:w="90" w:type="dxa"/>
              <w:bottom w:w="90" w:type="dxa"/>
              <w:end w:w="90" w:type="dxa"/>
            </w:tcMar>
          </w:tcPr>
          <w:p>
            <w:pPr>
              <w:jc w:val="center"/>
            </w:pPr>
            <w:r>
              <w:rPr>
                <w:rFonts w:ascii="Aptos" w:hAnsi="Aptos"/>
                <w:b/>
                <w:color w:val="FFFFFF"/>
                <w:sz w:val="17"/>
              </w:rPr>
              <w:t>Date</w:t>
            </w:r>
          </w:p>
        </w:tc>
      </w:tr>
      <w:tr>
        <w:trPr>
          <w:cantSplit/>
        </w:trPr>
        <w:tc>
          <w:tcPr>
            <w:tcW w:type="dxa" w:w="2376"/>
            <w:vAlign w:val="top"/>
            <w:tcMar>
              <w:top w:w="75" w:type="dxa"/>
              <w:start w:w="85" w:type="dxa"/>
              <w:bottom w:w="75" w:type="dxa"/>
              <w:end w:w="85" w:type="dxa"/>
            </w:tcMar>
          </w:tcPr>
          <w:p>
            <w:r>
              <w:rPr>
                <w:rFonts w:ascii="Aptos" w:hAnsi="Aptos"/>
                <w:color w:val="0F172A"/>
                <w:sz w:val="17"/>
              </w:rPr>
              <w:t>Project Owner / Client</w:t>
            </w:r>
          </w:p>
        </w:tc>
        <w:tc>
          <w:tcPr>
            <w:tcW w:type="dxa" w:w="3024"/>
            <w:vAlign w:val="top"/>
            <w:tcMar>
              <w:top w:w="75" w:type="dxa"/>
              <w:start w:w="85" w:type="dxa"/>
              <w:bottom w:w="75" w:type="dxa"/>
              <w:end w:w="85" w:type="dxa"/>
            </w:tcMar>
          </w:tcPr>
          <w:p>
            <w:r>
              <w:rPr>
                <w:rFonts w:ascii="Aptos" w:hAnsi="Aptos"/>
                <w:color w:val="0F172A"/>
                <w:sz w:val="17"/>
              </w:rPr>
            </w:r>
          </w:p>
        </w:tc>
        <w:tc>
          <w:tcPr>
            <w:tcW w:type="dxa" w:w="2880"/>
            <w:vAlign w:val="top"/>
            <w:tcMar>
              <w:top w:w="75" w:type="dxa"/>
              <w:start w:w="85" w:type="dxa"/>
              <w:bottom w:w="75" w:type="dxa"/>
              <w:end w:w="85" w:type="dxa"/>
            </w:tcMar>
          </w:tcPr>
          <w:p>
            <w:r>
              <w:rPr>
                <w:rFonts w:ascii="Aptos" w:hAnsi="Aptos"/>
                <w:color w:val="0F172A"/>
                <w:sz w:val="17"/>
              </w:rPr>
            </w:r>
          </w:p>
        </w:tc>
        <w:tc>
          <w:tcPr>
            <w:tcW w:type="dxa" w:w="1800"/>
            <w:vAlign w:val="top"/>
            <w:tcMar>
              <w:top w:w="75" w:type="dxa"/>
              <w:start w:w="85" w:type="dxa"/>
              <w:bottom w:w="75" w:type="dxa"/>
              <w:end w:w="85" w:type="dxa"/>
            </w:tcMar>
          </w:tcPr>
          <w:p>
            <w:r>
              <w:rPr>
                <w:rFonts w:ascii="Aptos" w:hAnsi="Aptos"/>
                <w:color w:val="0F172A"/>
                <w:sz w:val="17"/>
              </w:rPr>
            </w:r>
          </w:p>
        </w:tc>
      </w:tr>
      <w:tr>
        <w:trPr>
          <w:cantSplit/>
        </w:trPr>
        <w:tc>
          <w:tcPr>
            <w:tcW w:type="dxa" w:w="2376"/>
            <w:vAlign w:val="top"/>
            <w:tcMar>
              <w:top w:w="75" w:type="dxa"/>
              <w:start w:w="85" w:type="dxa"/>
              <w:bottom w:w="75" w:type="dxa"/>
              <w:end w:w="85" w:type="dxa"/>
            </w:tcMar>
            <w:shd w:fill="F8FAFC"/>
          </w:tcPr>
          <w:p>
            <w:r>
              <w:rPr>
                <w:rFonts w:ascii="Aptos" w:hAnsi="Aptos"/>
                <w:color w:val="0F172A"/>
                <w:sz w:val="17"/>
              </w:rPr>
              <w:t>Developer / Analyst</w:t>
            </w:r>
          </w:p>
        </w:tc>
        <w:tc>
          <w:tcPr>
            <w:tcW w:type="dxa" w:w="3024"/>
            <w:vAlign w:val="top"/>
            <w:tcMar>
              <w:top w:w="75" w:type="dxa"/>
              <w:start w:w="85" w:type="dxa"/>
              <w:bottom w:w="75" w:type="dxa"/>
              <w:end w:w="85" w:type="dxa"/>
            </w:tcMar>
            <w:shd w:fill="F8FAFC"/>
          </w:tcPr>
          <w:p>
            <w:r>
              <w:rPr>
                <w:rFonts w:ascii="Aptos" w:hAnsi="Aptos"/>
                <w:color w:val="0F172A"/>
                <w:sz w:val="17"/>
              </w:rPr>
            </w:r>
          </w:p>
        </w:tc>
        <w:tc>
          <w:tcPr>
            <w:tcW w:type="dxa" w:w="2880"/>
            <w:vAlign w:val="top"/>
            <w:tcMar>
              <w:top w:w="75" w:type="dxa"/>
              <w:start w:w="85" w:type="dxa"/>
              <w:bottom w:w="75" w:type="dxa"/>
              <w:end w:w="85" w:type="dxa"/>
            </w:tcMar>
            <w:shd w:fill="F8FAFC"/>
          </w:tcPr>
          <w:p>
            <w:r>
              <w:rPr>
                <w:rFonts w:ascii="Aptos" w:hAnsi="Aptos"/>
                <w:color w:val="0F172A"/>
                <w:sz w:val="17"/>
              </w:rPr>
            </w:r>
          </w:p>
        </w:tc>
        <w:tc>
          <w:tcPr>
            <w:tcW w:type="dxa" w:w="1800"/>
            <w:vAlign w:val="top"/>
            <w:tcMar>
              <w:top w:w="75" w:type="dxa"/>
              <w:start w:w="85" w:type="dxa"/>
              <w:bottom w:w="75" w:type="dxa"/>
              <w:end w:w="85" w:type="dxa"/>
            </w:tcMar>
            <w:shd w:fill="F8FAFC"/>
          </w:tcPr>
          <w:p>
            <w:r>
              <w:rPr>
                <w:rFonts w:ascii="Aptos" w:hAnsi="Aptos"/>
                <w:color w:val="0F172A"/>
                <w:sz w:val="17"/>
              </w:rPr>
            </w:r>
          </w:p>
        </w:tc>
      </w:tr>
      <w:tr>
        <w:trPr>
          <w:cantSplit/>
        </w:trPr>
        <w:tc>
          <w:tcPr>
            <w:tcW w:type="dxa" w:w="2376"/>
            <w:vAlign w:val="top"/>
            <w:tcMar>
              <w:top w:w="75" w:type="dxa"/>
              <w:start w:w="85" w:type="dxa"/>
              <w:bottom w:w="75" w:type="dxa"/>
              <w:end w:w="85" w:type="dxa"/>
            </w:tcMar>
          </w:tcPr>
          <w:p>
            <w:r>
              <w:rPr>
                <w:rFonts w:ascii="Aptos" w:hAnsi="Aptos"/>
                <w:color w:val="0F172A"/>
                <w:sz w:val="17"/>
              </w:rPr>
              <w:t>Supervisor / Reviewer</w:t>
            </w:r>
          </w:p>
        </w:tc>
        <w:tc>
          <w:tcPr>
            <w:tcW w:type="dxa" w:w="3024"/>
            <w:vAlign w:val="top"/>
            <w:tcMar>
              <w:top w:w="75" w:type="dxa"/>
              <w:start w:w="85" w:type="dxa"/>
              <w:bottom w:w="75" w:type="dxa"/>
              <w:end w:w="85" w:type="dxa"/>
            </w:tcMar>
          </w:tcPr>
          <w:p>
            <w:r>
              <w:rPr>
                <w:rFonts w:ascii="Aptos" w:hAnsi="Aptos"/>
                <w:color w:val="0F172A"/>
                <w:sz w:val="17"/>
              </w:rPr>
            </w:r>
          </w:p>
        </w:tc>
        <w:tc>
          <w:tcPr>
            <w:tcW w:type="dxa" w:w="2880"/>
            <w:vAlign w:val="top"/>
            <w:tcMar>
              <w:top w:w="75" w:type="dxa"/>
              <w:start w:w="85" w:type="dxa"/>
              <w:bottom w:w="75" w:type="dxa"/>
              <w:end w:w="85" w:type="dxa"/>
            </w:tcMar>
          </w:tcPr>
          <w:p>
            <w:r>
              <w:rPr>
                <w:rFonts w:ascii="Aptos" w:hAnsi="Aptos"/>
                <w:color w:val="0F172A"/>
                <w:sz w:val="17"/>
              </w:rPr>
            </w:r>
          </w:p>
        </w:tc>
        <w:tc>
          <w:tcPr>
            <w:tcW w:type="dxa" w:w="1800"/>
            <w:vAlign w:val="top"/>
            <w:tcMar>
              <w:top w:w="75" w:type="dxa"/>
              <w:start w:w="85" w:type="dxa"/>
              <w:bottom w:w="75" w:type="dxa"/>
              <w:end w:w="85" w:type="dxa"/>
            </w:tcMar>
          </w:tcPr>
          <w:p>
            <w:r>
              <w:rPr>
                <w:rFonts w:ascii="Aptos" w:hAnsi="Aptos"/>
                <w:color w:val="0F172A"/>
                <w:sz w:val="17"/>
              </w:rPr>
            </w:r>
          </w:p>
        </w:tc>
      </w:tr>
    </w:tbl>
    <w:p>
      <w:pPr>
        <w:widowControl/>
        <w:spacing w:after="0"/>
      </w:pPr>
    </w:p>
    <w:p>
      <w:pPr>
        <w:pStyle w:val="Heading2"/>
        <w:keepNext/>
        <w:widowControl/>
        <w:spacing w:before="140" w:after="100"/>
      </w:pPr>
      <w:r>
        <w:rPr>
          <w:rFonts w:ascii="Aptos" w:hAnsi="Aptos"/>
          <w:b/>
          <w:color w:val="0891B2"/>
          <w:sz w:val="25"/>
        </w:rPr>
        <w:t>Document Structure</w:t>
      </w:r>
    </w:p>
    <w:p>
      <w:pPr>
        <w:pStyle w:val="ListNumber"/>
        <w:widowControl/>
        <w:spacing w:after="60"/>
      </w:pPr>
      <w:r>
        <w:rPr>
          <w:rFonts w:ascii="Aptos" w:hAnsi="Aptos"/>
          <w:color w:val="0F172A"/>
          <w:sz w:val="19"/>
        </w:rPr>
        <w:t>Introduction and scope</w:t>
      </w:r>
    </w:p>
    <w:p>
      <w:pPr>
        <w:pStyle w:val="ListNumber"/>
        <w:widowControl/>
        <w:spacing w:after="60"/>
      </w:pPr>
      <w:r>
        <w:rPr>
          <w:rFonts w:ascii="Aptos" w:hAnsi="Aptos"/>
          <w:color w:val="0F172A"/>
          <w:sz w:val="19"/>
        </w:rPr>
        <w:t>Stakeholders and user classes</w:t>
      </w:r>
    </w:p>
    <w:p>
      <w:pPr>
        <w:pStyle w:val="ListNumber"/>
        <w:widowControl/>
        <w:spacing w:after="60"/>
      </w:pPr>
      <w:r>
        <w:rPr>
          <w:rFonts w:ascii="Aptos" w:hAnsi="Aptos"/>
          <w:color w:val="0F172A"/>
          <w:sz w:val="19"/>
        </w:rPr>
        <w:t>System overview and architecture</w:t>
      </w:r>
    </w:p>
    <w:p>
      <w:pPr>
        <w:pStyle w:val="ListNumber"/>
        <w:widowControl/>
        <w:spacing w:after="60"/>
      </w:pPr>
      <w:r>
        <w:rPr>
          <w:rFonts w:ascii="Aptos" w:hAnsi="Aptos"/>
          <w:color w:val="0F172A"/>
          <w:sz w:val="19"/>
        </w:rPr>
        <w:t>Functional requirements</w:t>
      </w:r>
    </w:p>
    <w:p>
      <w:pPr>
        <w:pStyle w:val="ListNumber"/>
        <w:widowControl/>
        <w:spacing w:after="60"/>
      </w:pPr>
      <w:r>
        <w:rPr>
          <w:rFonts w:ascii="Aptos" w:hAnsi="Aptos"/>
          <w:color w:val="0F172A"/>
          <w:sz w:val="19"/>
        </w:rPr>
        <w:t>Business rules</w:t>
      </w:r>
    </w:p>
    <w:p>
      <w:pPr>
        <w:pStyle w:val="ListNumber"/>
        <w:widowControl/>
        <w:spacing w:after="60"/>
      </w:pPr>
      <w:r>
        <w:rPr>
          <w:rFonts w:ascii="Aptos" w:hAnsi="Aptos"/>
          <w:color w:val="0F172A"/>
          <w:sz w:val="19"/>
        </w:rPr>
        <w:t>Data requirements</w:t>
      </w:r>
    </w:p>
    <w:p>
      <w:pPr>
        <w:pStyle w:val="ListNumber"/>
        <w:widowControl/>
        <w:spacing w:after="60"/>
      </w:pPr>
      <w:r>
        <w:rPr>
          <w:rFonts w:ascii="Aptos" w:hAnsi="Aptos"/>
          <w:color w:val="0F172A"/>
          <w:sz w:val="19"/>
        </w:rPr>
        <w:t>API and integration requirements</w:t>
      </w:r>
    </w:p>
    <w:p>
      <w:pPr>
        <w:pStyle w:val="ListNumber"/>
        <w:widowControl/>
        <w:spacing w:after="60"/>
      </w:pPr>
      <w:r>
        <w:rPr>
          <w:rFonts w:ascii="Aptos" w:hAnsi="Aptos"/>
          <w:color w:val="0F172A"/>
          <w:sz w:val="19"/>
        </w:rPr>
        <w:t>User interface requirements</w:t>
      </w:r>
    </w:p>
    <w:p>
      <w:pPr>
        <w:pStyle w:val="ListNumber"/>
        <w:widowControl/>
        <w:spacing w:after="60"/>
      </w:pPr>
      <w:r>
        <w:rPr>
          <w:rFonts w:ascii="Aptos" w:hAnsi="Aptos"/>
          <w:color w:val="0F172A"/>
          <w:sz w:val="19"/>
        </w:rPr>
        <w:t>Non-functional requirements</w:t>
      </w:r>
    </w:p>
    <w:p>
      <w:pPr>
        <w:pStyle w:val="ListNumber"/>
        <w:widowControl/>
        <w:spacing w:after="60"/>
      </w:pPr>
      <w:r>
        <w:rPr>
          <w:rFonts w:ascii="Aptos" w:hAnsi="Aptos"/>
          <w:color w:val="0F172A"/>
          <w:sz w:val="19"/>
        </w:rPr>
        <w:t>Testing and acceptance criteria</w:t>
      </w:r>
    </w:p>
    <w:p>
      <w:pPr>
        <w:pStyle w:val="ListNumber"/>
        <w:widowControl/>
        <w:spacing w:after="60"/>
      </w:pPr>
      <w:r>
        <w:rPr>
          <w:rFonts w:ascii="Aptos" w:hAnsi="Aptos"/>
          <w:color w:val="0F172A"/>
          <w:sz w:val="19"/>
        </w:rPr>
        <w:t>Configuration and deployment</w:t>
      </w:r>
    </w:p>
    <w:p>
      <w:pPr>
        <w:pStyle w:val="ListNumber"/>
        <w:widowControl/>
        <w:spacing w:after="60"/>
      </w:pPr>
      <w:r>
        <w:rPr>
          <w:rFonts w:ascii="Aptos" w:hAnsi="Aptos"/>
          <w:color w:val="0F172A"/>
          <w:sz w:val="19"/>
        </w:rPr>
        <w:t>Traceability, constraints and future improvements</w:t>
      </w:r>
    </w:p>
    <w:tbl>
      <w:tblPr>
        <w:tblW w:type="auto" w:w="0"/>
        <w:jc w:val="center"/>
        <w:tblLayout w:type="autofit"/>
        <w:tblLook w:firstColumn="1" w:firstRow="1" w:lastColumn="0" w:lastRow="0" w:noHBand="0" w:noVBand="1" w:val="04A0"/>
      </w:tblPr>
      <w:tblGrid>
        <w:gridCol w:w="10166"/>
      </w:tblGrid>
      <w:tr>
        <w:tc>
          <w:tcPr>
            <w:tcW w:type="dxa" w:w="10166"/>
            <w:shd w:fill="ECFEFF"/>
            <w:tcMar>
              <w:top w:w="130" w:type="dxa"/>
              <w:start w:w="160" w:type="dxa"/>
              <w:bottom w:w="130" w:type="dxa"/>
              <w:end w:w="160" w:type="dxa"/>
            </w:tcMar>
            <w:tcBorders>
              <w:top w:val="single" w:sz="8" w:color="0891B2"/>
              <w:left w:val="single" w:sz="8" w:color="0891B2"/>
              <w:bottom w:val="single" w:sz="8" w:color="0891B2"/>
              <w:right w:val="single" w:sz="8" w:color="0891B2"/>
            </w:tcBorders>
          </w:tcPr>
          <w:p>
            <w:r>
              <w:rPr>
                <w:rFonts w:ascii="Aptos" w:hAnsi="Aptos"/>
                <w:b/>
                <w:color w:val="0891B2"/>
                <w:sz w:val="19"/>
              </w:rPr>
              <w:t xml:space="preserve">Baseline note: </w:t>
            </w:r>
            <w:r>
              <w:rPr>
                <w:rFonts w:ascii="Aptos" w:hAnsi="Aptos"/>
                <w:color w:val="0F172A"/>
                <w:sz w:val="19"/>
              </w:rPr>
              <w:t>The current implementation does not include user authentication or role-based authorization. This document distinguishes implemented baseline requirements from recommended production enhancements.</w:t>
            </w:r>
          </w:p>
        </w:tc>
      </w:tr>
    </w:tbl>
    <w:p>
      <w:pPr>
        <w:widowControl/>
        <w:spacing w:after="0"/>
      </w:pPr>
    </w:p>
    <w:p>
      <w:pPr>
        <w:pStyle w:val="Heading1"/>
        <w:keepNext/>
        <w:pageBreakBefore/>
        <w:widowControl/>
        <w:spacing w:before="200" w:after="100"/>
      </w:pPr>
      <w:r>
        <w:rPr>
          <w:rFonts w:ascii="Aptos" w:hAnsi="Aptos"/>
          <w:b/>
          <w:color w:val="0F172A"/>
          <w:sz w:val="32"/>
        </w:rPr>
        <w:t>1. Introduction</w:t>
      </w:r>
    </w:p>
    <w:p>
      <w:pPr>
        <w:pStyle w:val="Heading2"/>
        <w:keepNext/>
        <w:widowControl/>
        <w:spacing w:before="140" w:after="100"/>
      </w:pPr>
      <w:r>
        <w:rPr>
          <w:rFonts w:ascii="Aptos" w:hAnsi="Aptos"/>
          <w:b/>
          <w:color w:val="0891B2"/>
          <w:sz w:val="25"/>
        </w:rPr>
        <w:t>1.1 Purpose</w:t>
      </w:r>
    </w:p>
    <w:p>
      <w:pPr>
        <w:widowControl/>
        <w:spacing w:after="100" w:line="259" w:lineRule="auto"/>
      </w:pPr>
      <w:r>
        <w:rPr>
          <w:rFonts w:ascii="Aptos" w:hAnsi="Aptos"/>
        </w:rPr>
        <w:t>The purpose of this specification is to establish a clear and testable requirements baseline for a web-based Gym Management System. The system centralizes gym member records, trainer information, membership plans, payments, equipment inventory, workout programs and member-program assignments. It also provides a dashboard, public Home and About content, and operational reports.</w:t>
      </w:r>
    </w:p>
    <w:p>
      <w:pPr>
        <w:pStyle w:val="Heading2"/>
        <w:keepNext/>
        <w:widowControl/>
        <w:spacing w:before="140" w:after="100"/>
      </w:pPr>
      <w:r>
        <w:rPr>
          <w:rFonts w:ascii="Aptos" w:hAnsi="Aptos"/>
          <w:b/>
          <w:color w:val="0891B2"/>
          <w:sz w:val="25"/>
        </w:rPr>
        <w:t>1.2 Business Problem</w:t>
      </w:r>
    </w:p>
    <w:p>
      <w:pPr>
        <w:widowControl/>
        <w:spacing w:after="100" w:line="259" w:lineRule="auto"/>
      </w:pPr>
      <w:r>
        <w:rPr>
          <w:rFonts w:ascii="Aptos" w:hAnsi="Aptos"/>
        </w:rPr>
        <w:t>Gyms that rely on paper files, spreadsheets or disconnected applications often experience duplicate records, missing payment history, unclear equipment status, inconsistent trainer assignments and slow reporting. The proposed system replaces those fragmented processes with a single SQL Server database accessed through an ASP.NET Core API and a responsive React user interface.</w:t>
      </w:r>
    </w:p>
    <w:p>
      <w:pPr>
        <w:pStyle w:val="Heading2"/>
        <w:keepNext/>
        <w:widowControl/>
        <w:spacing w:before="140" w:after="100"/>
      </w:pPr>
      <w:r>
        <w:rPr>
          <w:rFonts w:ascii="Aptos" w:hAnsi="Aptos"/>
          <w:b/>
          <w:color w:val="0891B2"/>
          <w:sz w:val="25"/>
        </w:rPr>
        <w:t>1.3 Objectives</w:t>
      </w:r>
    </w:p>
    <w:p>
      <w:pPr>
        <w:pStyle w:val="ListBullet"/>
        <w:widowControl/>
        <w:spacing w:after="50" w:line="252" w:lineRule="auto"/>
      </w:pPr>
      <w:r>
        <w:rPr>
          <w:rFonts w:ascii="Aptos" w:hAnsi="Aptos"/>
          <w:color w:val="0F172A"/>
          <w:sz w:val="19"/>
        </w:rPr>
        <w:t>Provide one reliable source of operational gym data.</w:t>
      </w:r>
    </w:p>
    <w:p>
      <w:pPr>
        <w:pStyle w:val="ListBullet"/>
        <w:widowControl/>
        <w:spacing w:after="50" w:line="252" w:lineRule="auto"/>
      </w:pPr>
      <w:r>
        <w:rPr>
          <w:rFonts w:ascii="Aptos" w:hAnsi="Aptos"/>
          <w:color w:val="0F172A"/>
          <w:sz w:val="19"/>
        </w:rPr>
        <w:t>Allow staff to create, search, update and delete records through a responsive web interface.</w:t>
      </w:r>
    </w:p>
    <w:p>
      <w:pPr>
        <w:pStyle w:val="ListBullet"/>
        <w:widowControl/>
        <w:spacing w:after="50" w:line="252" w:lineRule="auto"/>
      </w:pPr>
      <w:r>
        <w:rPr>
          <w:rFonts w:ascii="Aptos" w:hAnsi="Aptos"/>
          <w:color w:val="0F172A"/>
          <w:sz w:val="19"/>
        </w:rPr>
        <w:t>Protect relational integrity between members, payments, trainers, programs and assignments.</w:t>
      </w:r>
    </w:p>
    <w:p>
      <w:pPr>
        <w:pStyle w:val="ListBullet"/>
        <w:widowControl/>
        <w:spacing w:after="50" w:line="252" w:lineRule="auto"/>
      </w:pPr>
      <w:r>
        <w:rPr>
          <w:rFonts w:ascii="Aptos" w:hAnsi="Aptos"/>
          <w:color w:val="0F172A"/>
          <w:sz w:val="19"/>
        </w:rPr>
        <w:t>Present current operational totals and recent activity on a dashboard.</w:t>
      </w:r>
    </w:p>
    <w:p>
      <w:pPr>
        <w:pStyle w:val="ListBullet"/>
        <w:widowControl/>
        <w:spacing w:after="50" w:line="252" w:lineRule="auto"/>
      </w:pPr>
      <w:r>
        <w:rPr>
          <w:rFonts w:ascii="Aptos" w:hAnsi="Aptos"/>
          <w:color w:val="0F172A"/>
          <w:sz w:val="19"/>
        </w:rPr>
        <w:t>Provide grouped management reports using LINQ.</w:t>
      </w:r>
    </w:p>
    <w:p>
      <w:pPr>
        <w:pStyle w:val="ListBullet"/>
        <w:widowControl/>
        <w:spacing w:after="50" w:line="252" w:lineRule="auto"/>
      </w:pPr>
      <w:r>
        <w:rPr>
          <w:rFonts w:ascii="Aptos" w:hAnsi="Aptos"/>
          <w:color w:val="0F172A"/>
          <w:sz w:val="19"/>
        </w:rPr>
        <w:t>Support independent frontend and backend development through documented JSON APIs and CORS.</w:t>
      </w:r>
    </w:p>
    <w:p>
      <w:pPr>
        <w:pStyle w:val="ListBullet"/>
        <w:widowControl/>
        <w:spacing w:after="50" w:line="252" w:lineRule="auto"/>
      </w:pPr>
      <w:r>
        <w:rPr>
          <w:rFonts w:ascii="Aptos" w:hAnsi="Aptos"/>
          <w:color w:val="0F172A"/>
          <w:sz w:val="19"/>
        </w:rPr>
        <w:t>Keep the code structure understandable for beginner and intermediate developers.</w:t>
      </w:r>
    </w:p>
    <w:p>
      <w:pPr>
        <w:pStyle w:val="Heading2"/>
        <w:keepNext/>
        <w:widowControl/>
        <w:spacing w:before="140" w:after="100"/>
      </w:pPr>
      <w:r>
        <w:rPr>
          <w:rFonts w:ascii="Aptos" w:hAnsi="Aptos"/>
          <w:b/>
          <w:color w:val="0891B2"/>
          <w:sz w:val="25"/>
        </w:rPr>
        <w:t>1.4 Scope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968"/>
            <w:vAlign w:val="center"/>
            <w:shd w:fill="0F172A"/>
            <w:tcMar>
              <w:top w:w="90" w:type="dxa"/>
              <w:start w:w="90" w:type="dxa"/>
              <w:bottom w:w="90" w:type="dxa"/>
              <w:end w:w="90" w:type="dxa"/>
            </w:tcMar>
          </w:tcPr>
          <w:p>
            <w:pPr>
              <w:jc w:val="center"/>
            </w:pPr>
            <w:r>
              <w:rPr>
                <w:rFonts w:ascii="Aptos" w:hAnsi="Aptos"/>
                <w:b/>
                <w:color w:val="FFFFFF"/>
                <w:sz w:val="17"/>
              </w:rPr>
              <w:t>In Scope</w:t>
            </w:r>
          </w:p>
        </w:tc>
        <w:tc>
          <w:tcPr>
            <w:tcW w:type="dxa" w:w="4968"/>
            <w:vAlign w:val="center"/>
            <w:shd w:fill="0F172A"/>
            <w:tcMar>
              <w:top w:w="90" w:type="dxa"/>
              <w:start w:w="90" w:type="dxa"/>
              <w:bottom w:w="90" w:type="dxa"/>
              <w:end w:w="90" w:type="dxa"/>
            </w:tcMar>
          </w:tcPr>
          <w:p>
            <w:pPr>
              <w:jc w:val="center"/>
            </w:pPr>
            <w:r>
              <w:rPr>
                <w:rFonts w:ascii="Aptos" w:hAnsi="Aptos"/>
                <w:b/>
                <w:color w:val="FFFFFF"/>
                <w:sz w:val="17"/>
              </w:rPr>
              <w:t>Out of Scope / Not in Baseline</w:t>
            </w:r>
          </w:p>
        </w:tc>
      </w:tr>
      <w:tr>
        <w:trPr>
          <w:cantSplit/>
        </w:trPr>
        <w:tc>
          <w:tcPr>
            <w:tcW w:type="dxa" w:w="4968"/>
            <w:vAlign w:val="top"/>
            <w:tcMar>
              <w:top w:w="75" w:type="dxa"/>
              <w:start w:w="85" w:type="dxa"/>
              <w:bottom w:w="75" w:type="dxa"/>
              <w:end w:w="85" w:type="dxa"/>
            </w:tcMar>
          </w:tcPr>
          <w:p>
            <w:r>
              <w:rPr>
                <w:rFonts w:ascii="Aptos" w:hAnsi="Aptos"/>
                <w:color w:val="0F172A"/>
                <w:sz w:val="17"/>
              </w:rPr>
              <w:t>Member, trainer, plan, equipment, payment, workout program and assignment management</w:t>
            </w:r>
          </w:p>
        </w:tc>
        <w:tc>
          <w:tcPr>
            <w:tcW w:type="dxa" w:w="4968"/>
            <w:vAlign w:val="top"/>
            <w:tcMar>
              <w:top w:w="75" w:type="dxa"/>
              <w:start w:w="85" w:type="dxa"/>
              <w:bottom w:w="75" w:type="dxa"/>
              <w:end w:w="85" w:type="dxa"/>
            </w:tcMar>
          </w:tcPr>
          <w:p>
            <w:r>
              <w:rPr>
                <w:rFonts w:ascii="Aptos" w:hAnsi="Aptos"/>
                <w:color w:val="0F172A"/>
                <w:sz w:val="17"/>
              </w:rPr>
              <w:t>Biometric attendance and access-control hardware</w:t>
            </w:r>
          </w:p>
        </w:tc>
      </w:tr>
      <w:tr>
        <w:trPr>
          <w:cantSplit/>
        </w:trPr>
        <w:tc>
          <w:tcPr>
            <w:tcW w:type="dxa" w:w="4968"/>
            <w:vAlign w:val="top"/>
            <w:tcMar>
              <w:top w:w="75" w:type="dxa"/>
              <w:start w:w="85" w:type="dxa"/>
              <w:bottom w:w="75" w:type="dxa"/>
              <w:end w:w="85" w:type="dxa"/>
            </w:tcMar>
            <w:shd w:fill="F8FAFC"/>
          </w:tcPr>
          <w:p>
            <w:r>
              <w:rPr>
                <w:rFonts w:ascii="Aptos" w:hAnsi="Aptos"/>
                <w:color w:val="0F172A"/>
                <w:sz w:val="17"/>
              </w:rPr>
              <w:t>Dashboard summary and recent activity</w:t>
            </w:r>
          </w:p>
        </w:tc>
        <w:tc>
          <w:tcPr>
            <w:tcW w:type="dxa" w:w="4968"/>
            <w:vAlign w:val="top"/>
            <w:tcMar>
              <w:top w:w="75" w:type="dxa"/>
              <w:start w:w="85" w:type="dxa"/>
              <w:bottom w:w="75" w:type="dxa"/>
              <w:end w:w="85" w:type="dxa"/>
            </w:tcMar>
            <w:shd w:fill="F8FAFC"/>
          </w:tcPr>
          <w:p>
            <w:r>
              <w:rPr>
                <w:rFonts w:ascii="Aptos" w:hAnsi="Aptos"/>
                <w:color w:val="0F172A"/>
                <w:sz w:val="17"/>
              </w:rPr>
              <w:t>Online payment gateway processing</w:t>
            </w:r>
          </w:p>
        </w:tc>
      </w:tr>
      <w:tr>
        <w:trPr>
          <w:cantSplit/>
        </w:trPr>
        <w:tc>
          <w:tcPr>
            <w:tcW w:type="dxa" w:w="4968"/>
            <w:vAlign w:val="top"/>
            <w:tcMar>
              <w:top w:w="75" w:type="dxa"/>
              <w:start w:w="85" w:type="dxa"/>
              <w:bottom w:w="75" w:type="dxa"/>
              <w:end w:w="85" w:type="dxa"/>
            </w:tcMar>
          </w:tcPr>
          <w:p>
            <w:r>
              <w:rPr>
                <w:rFonts w:ascii="Aptos" w:hAnsi="Aptos"/>
                <w:color w:val="0F172A"/>
                <w:sz w:val="17"/>
              </w:rPr>
              <w:t>Home and About website content obtained from the API</w:t>
            </w:r>
          </w:p>
        </w:tc>
        <w:tc>
          <w:tcPr>
            <w:tcW w:type="dxa" w:w="4968"/>
            <w:vAlign w:val="top"/>
            <w:tcMar>
              <w:top w:w="75" w:type="dxa"/>
              <w:start w:w="85" w:type="dxa"/>
              <w:bottom w:w="75" w:type="dxa"/>
              <w:end w:w="85" w:type="dxa"/>
            </w:tcMar>
          </w:tcPr>
          <w:p>
            <w:r>
              <w:rPr>
                <w:rFonts w:ascii="Aptos" w:hAnsi="Aptos"/>
                <w:color w:val="0F172A"/>
                <w:sz w:val="17"/>
              </w:rPr>
              <w:t>Public member self-registration and member portal</w:t>
            </w:r>
          </w:p>
        </w:tc>
      </w:tr>
      <w:tr>
        <w:trPr>
          <w:cantSplit/>
        </w:trPr>
        <w:tc>
          <w:tcPr>
            <w:tcW w:type="dxa" w:w="4968"/>
            <w:vAlign w:val="top"/>
            <w:tcMar>
              <w:top w:w="75" w:type="dxa"/>
              <w:start w:w="85" w:type="dxa"/>
              <w:bottom w:w="75" w:type="dxa"/>
              <w:end w:w="85" w:type="dxa"/>
            </w:tcMar>
            <w:shd w:fill="F8FAFC"/>
          </w:tcPr>
          <w:p>
            <w:r>
              <w:rPr>
                <w:rFonts w:ascii="Aptos" w:hAnsi="Aptos"/>
                <w:color w:val="0F172A"/>
                <w:sz w:val="17"/>
              </w:rPr>
              <w:t>Search, filtering and grouped reports</w:t>
            </w:r>
          </w:p>
        </w:tc>
        <w:tc>
          <w:tcPr>
            <w:tcW w:type="dxa" w:w="4968"/>
            <w:vAlign w:val="top"/>
            <w:tcMar>
              <w:top w:w="75" w:type="dxa"/>
              <w:start w:w="85" w:type="dxa"/>
              <w:bottom w:w="75" w:type="dxa"/>
              <w:end w:w="85" w:type="dxa"/>
            </w:tcMar>
            <w:shd w:fill="F8FAFC"/>
          </w:tcPr>
          <w:p>
            <w:r>
              <w:rPr>
                <w:rFonts w:ascii="Aptos" w:hAnsi="Aptos"/>
                <w:color w:val="0F172A"/>
                <w:sz w:val="17"/>
              </w:rPr>
              <w:t>Payroll, accounting ledger and tax management</w:t>
            </w:r>
          </w:p>
        </w:tc>
      </w:tr>
      <w:tr>
        <w:trPr>
          <w:cantSplit/>
        </w:trPr>
        <w:tc>
          <w:tcPr>
            <w:tcW w:type="dxa" w:w="4968"/>
            <w:vAlign w:val="top"/>
            <w:tcMar>
              <w:top w:w="75" w:type="dxa"/>
              <w:start w:w="85" w:type="dxa"/>
              <w:bottom w:w="75" w:type="dxa"/>
              <w:end w:w="85" w:type="dxa"/>
            </w:tcMar>
          </w:tcPr>
          <w:p>
            <w:r>
              <w:rPr>
                <w:rFonts w:ascii="Aptos" w:hAnsi="Aptos"/>
                <w:color w:val="0F172A"/>
                <w:sz w:val="17"/>
              </w:rPr>
              <w:t>Swagger, Postman and React integration</w:t>
            </w:r>
          </w:p>
        </w:tc>
        <w:tc>
          <w:tcPr>
            <w:tcW w:type="dxa" w:w="4968"/>
            <w:vAlign w:val="top"/>
            <w:tcMar>
              <w:top w:w="75" w:type="dxa"/>
              <w:start w:w="85" w:type="dxa"/>
              <w:bottom w:w="75" w:type="dxa"/>
              <w:end w:w="85" w:type="dxa"/>
            </w:tcMar>
          </w:tcPr>
          <w:p>
            <w:r>
              <w:rPr>
                <w:rFonts w:ascii="Aptos" w:hAnsi="Aptos"/>
                <w:color w:val="0F172A"/>
                <w:sz w:val="17"/>
              </w:rPr>
              <w:t>Mobile native applications</w:t>
            </w:r>
          </w:p>
        </w:tc>
      </w:tr>
      <w:tr>
        <w:trPr>
          <w:cantSplit/>
        </w:trPr>
        <w:tc>
          <w:tcPr>
            <w:tcW w:type="dxa" w:w="4968"/>
            <w:vAlign w:val="top"/>
            <w:tcMar>
              <w:top w:w="75" w:type="dxa"/>
              <w:start w:w="85" w:type="dxa"/>
              <w:bottom w:w="75" w:type="dxa"/>
              <w:end w:w="85" w:type="dxa"/>
            </w:tcMar>
            <w:shd w:fill="F8FAFC"/>
          </w:tcPr>
          <w:p>
            <w:r>
              <w:rPr>
                <w:rFonts w:ascii="Aptos" w:hAnsi="Aptos"/>
                <w:color w:val="0F172A"/>
                <w:sz w:val="17"/>
              </w:rPr>
              <w:t>SQL Server persistence and parameterized queries</w:t>
            </w:r>
          </w:p>
        </w:tc>
        <w:tc>
          <w:tcPr>
            <w:tcW w:type="dxa" w:w="4968"/>
            <w:vAlign w:val="top"/>
            <w:tcMar>
              <w:top w:w="75" w:type="dxa"/>
              <w:start w:w="85" w:type="dxa"/>
              <w:bottom w:w="75" w:type="dxa"/>
              <w:end w:w="85" w:type="dxa"/>
            </w:tcMar>
            <w:shd w:fill="F8FAFC"/>
          </w:tcPr>
          <w:p>
            <w:r>
              <w:rPr>
                <w:rFonts w:ascii="Aptos" w:hAnsi="Aptos"/>
                <w:color w:val="0F172A"/>
                <w:sz w:val="17"/>
              </w:rPr>
              <w:t>Multi-branch tenancy and cloud synchronization</w:t>
            </w:r>
          </w:p>
        </w:tc>
      </w:tr>
      <w:tr>
        <w:trPr>
          <w:cantSplit/>
        </w:trPr>
        <w:tc>
          <w:tcPr>
            <w:tcW w:type="dxa" w:w="4968"/>
            <w:vAlign w:val="top"/>
            <w:tcMar>
              <w:top w:w="75" w:type="dxa"/>
              <w:start w:w="85" w:type="dxa"/>
              <w:bottom w:w="75" w:type="dxa"/>
              <w:end w:w="85" w:type="dxa"/>
            </w:tcMar>
          </w:tcPr>
          <w:p>
            <w:r>
              <w:rPr>
                <w:rFonts w:ascii="Aptos" w:hAnsi="Aptos"/>
                <w:color w:val="0F172A"/>
                <w:sz w:val="17"/>
              </w:rPr>
              <w:t>Responsive Tailwind web interface</w:t>
            </w:r>
          </w:p>
        </w:tc>
        <w:tc>
          <w:tcPr>
            <w:tcW w:type="dxa" w:w="4968"/>
            <w:vAlign w:val="top"/>
            <w:tcMar>
              <w:top w:w="75" w:type="dxa"/>
              <w:start w:w="85" w:type="dxa"/>
              <w:bottom w:w="75" w:type="dxa"/>
              <w:end w:w="85" w:type="dxa"/>
            </w:tcMar>
          </w:tcPr>
          <w:p>
            <w:r>
              <w:rPr>
                <w:rFonts w:ascii="Aptos" w:hAnsi="Aptos"/>
                <w:color w:val="0F172A"/>
                <w:sz w:val="17"/>
              </w:rPr>
              <w:t>JWT authentication and role enforcement in the current baseline</w:t>
            </w:r>
          </w:p>
        </w:tc>
      </w:tr>
    </w:tbl>
    <w:p>
      <w:pPr>
        <w:widowControl/>
        <w:spacing w:after="0"/>
      </w:pPr>
    </w:p>
    <w:p>
      <w:pPr>
        <w:pStyle w:val="Heading2"/>
        <w:keepNext/>
        <w:widowControl/>
        <w:spacing w:before="140" w:after="100"/>
      </w:pPr>
      <w:r>
        <w:rPr>
          <w:rFonts w:ascii="Aptos" w:hAnsi="Aptos"/>
          <w:b/>
          <w:color w:val="0891B2"/>
          <w:sz w:val="25"/>
        </w:rPr>
        <w:t>1.5 Definitions and Acronyms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vAlign w:val="center"/>
            <w:shd w:fill="0F172A"/>
            <w:tcMar>
              <w:top w:w="90" w:type="dxa"/>
              <w:start w:w="90" w:type="dxa"/>
              <w:bottom w:w="90" w:type="dxa"/>
              <w:end w:w="90" w:type="dxa"/>
            </w:tcMar>
          </w:tcPr>
          <w:p>
            <w:pPr>
              <w:jc w:val="center"/>
            </w:pPr>
            <w:r>
              <w:rPr>
                <w:rFonts w:ascii="Aptos" w:hAnsi="Aptos"/>
                <w:b/>
                <w:color w:val="FFFFFF"/>
                <w:sz w:val="17"/>
              </w:rPr>
              <w:t>Term</w:t>
            </w:r>
          </w:p>
        </w:tc>
        <w:tc>
          <w:tcPr>
            <w:tcW w:type="dxa" w:w="8136"/>
            <w:vAlign w:val="center"/>
            <w:shd w:fill="0F172A"/>
            <w:tcMar>
              <w:top w:w="90" w:type="dxa"/>
              <w:start w:w="90" w:type="dxa"/>
              <w:bottom w:w="90" w:type="dxa"/>
              <w:end w:w="90" w:type="dxa"/>
            </w:tcMar>
          </w:tcPr>
          <w:p>
            <w:pPr>
              <w:jc w:val="center"/>
            </w:pPr>
            <w:r>
              <w:rPr>
                <w:rFonts w:ascii="Aptos" w:hAnsi="Aptos"/>
                <w:b/>
                <w:color w:val="FFFFFF"/>
                <w:sz w:val="17"/>
              </w:rPr>
              <w:t>Meaning</w:t>
            </w:r>
          </w:p>
        </w:tc>
      </w:tr>
      <w:tr>
        <w:trPr>
          <w:cantSplit/>
        </w:trPr>
        <w:tc>
          <w:tcPr>
            <w:tcW w:type="dxa" w:w="1800"/>
            <w:vAlign w:val="top"/>
            <w:tcMar>
              <w:top w:w="75" w:type="dxa"/>
              <w:start w:w="85" w:type="dxa"/>
              <w:bottom w:w="75" w:type="dxa"/>
              <w:end w:w="85" w:type="dxa"/>
            </w:tcMar>
          </w:tcPr>
          <w:p>
            <w:r>
              <w:rPr>
                <w:rFonts w:ascii="Aptos" w:hAnsi="Aptos"/>
                <w:color w:val="0F172A"/>
                <w:sz w:val="17"/>
              </w:rPr>
              <w:t>API</w:t>
            </w:r>
          </w:p>
        </w:tc>
        <w:tc>
          <w:tcPr>
            <w:tcW w:type="dxa" w:w="8136"/>
            <w:vAlign w:val="top"/>
            <w:tcMar>
              <w:top w:w="75" w:type="dxa"/>
              <w:start w:w="85" w:type="dxa"/>
              <w:bottom w:w="75" w:type="dxa"/>
              <w:end w:w="85" w:type="dxa"/>
            </w:tcMar>
          </w:tcPr>
          <w:p>
            <w:r>
              <w:rPr>
                <w:rFonts w:ascii="Aptos" w:hAnsi="Aptos"/>
                <w:color w:val="0F172A"/>
                <w:sz w:val="17"/>
              </w:rPr>
              <w:t>Application Programming Interface used by React to communicate with ASP.NET Core.</w:t>
            </w:r>
          </w:p>
        </w:tc>
      </w:tr>
      <w:tr>
        <w:trPr>
          <w:cantSplit/>
        </w:trPr>
        <w:tc>
          <w:tcPr>
            <w:tcW w:type="dxa" w:w="1800"/>
            <w:vAlign w:val="top"/>
            <w:tcMar>
              <w:top w:w="75" w:type="dxa"/>
              <w:start w:w="85" w:type="dxa"/>
              <w:bottom w:w="75" w:type="dxa"/>
              <w:end w:w="85" w:type="dxa"/>
            </w:tcMar>
            <w:shd w:fill="F8FAFC"/>
          </w:tcPr>
          <w:p>
            <w:r>
              <w:rPr>
                <w:rFonts w:ascii="Aptos" w:hAnsi="Aptos"/>
                <w:color w:val="0F172A"/>
                <w:sz w:val="17"/>
              </w:rPr>
              <w:t>CRUD</w:t>
            </w:r>
          </w:p>
        </w:tc>
        <w:tc>
          <w:tcPr>
            <w:tcW w:type="dxa" w:w="8136"/>
            <w:vAlign w:val="top"/>
            <w:tcMar>
              <w:top w:w="75" w:type="dxa"/>
              <w:start w:w="85" w:type="dxa"/>
              <w:bottom w:w="75" w:type="dxa"/>
              <w:end w:w="85" w:type="dxa"/>
            </w:tcMar>
            <w:shd w:fill="F8FAFC"/>
          </w:tcPr>
          <w:p>
            <w:r>
              <w:rPr>
                <w:rFonts w:ascii="Aptos" w:hAnsi="Aptos"/>
                <w:color w:val="0F172A"/>
                <w:sz w:val="17"/>
              </w:rPr>
              <w:t>Create, Read, Update and Delete operations.</w:t>
            </w:r>
          </w:p>
        </w:tc>
      </w:tr>
      <w:tr>
        <w:trPr>
          <w:cantSplit/>
        </w:trPr>
        <w:tc>
          <w:tcPr>
            <w:tcW w:type="dxa" w:w="1800"/>
            <w:vAlign w:val="top"/>
            <w:tcMar>
              <w:top w:w="75" w:type="dxa"/>
              <w:start w:w="85" w:type="dxa"/>
              <w:bottom w:w="75" w:type="dxa"/>
              <w:end w:w="85" w:type="dxa"/>
            </w:tcMar>
          </w:tcPr>
          <w:p>
            <w:r>
              <w:rPr>
                <w:rFonts w:ascii="Aptos" w:hAnsi="Aptos"/>
                <w:color w:val="0F172A"/>
                <w:sz w:val="17"/>
              </w:rPr>
              <w:t>CORS</w:t>
            </w:r>
          </w:p>
        </w:tc>
        <w:tc>
          <w:tcPr>
            <w:tcW w:type="dxa" w:w="8136"/>
            <w:vAlign w:val="top"/>
            <w:tcMar>
              <w:top w:w="75" w:type="dxa"/>
              <w:start w:w="85" w:type="dxa"/>
              <w:bottom w:w="75" w:type="dxa"/>
              <w:end w:w="85" w:type="dxa"/>
            </w:tcMar>
          </w:tcPr>
          <w:p>
            <w:r>
              <w:rPr>
                <w:rFonts w:ascii="Aptos" w:hAnsi="Aptos"/>
                <w:color w:val="0F172A"/>
                <w:sz w:val="17"/>
              </w:rPr>
              <w:t>Cross-Origin Resource Sharing configuration for the Vite development host.</w:t>
            </w:r>
          </w:p>
        </w:tc>
      </w:tr>
      <w:tr>
        <w:trPr>
          <w:cantSplit/>
        </w:trPr>
        <w:tc>
          <w:tcPr>
            <w:tcW w:type="dxa" w:w="1800"/>
            <w:vAlign w:val="top"/>
            <w:tcMar>
              <w:top w:w="75" w:type="dxa"/>
              <w:start w:w="85" w:type="dxa"/>
              <w:bottom w:w="75" w:type="dxa"/>
              <w:end w:w="85" w:type="dxa"/>
            </w:tcMar>
            <w:shd w:fill="F8FAFC"/>
          </w:tcPr>
          <w:p>
            <w:r>
              <w:rPr>
                <w:rFonts w:ascii="Aptos" w:hAnsi="Aptos"/>
                <w:color w:val="0F172A"/>
                <w:sz w:val="17"/>
              </w:rPr>
              <w:t>DTO / Detail Model</w:t>
            </w:r>
          </w:p>
        </w:tc>
        <w:tc>
          <w:tcPr>
            <w:tcW w:type="dxa" w:w="8136"/>
            <w:vAlign w:val="top"/>
            <w:tcMar>
              <w:top w:w="75" w:type="dxa"/>
              <w:start w:w="85" w:type="dxa"/>
              <w:bottom w:w="75" w:type="dxa"/>
              <w:end w:w="85" w:type="dxa"/>
            </w:tcMar>
            <w:shd w:fill="F8FAFC"/>
          </w:tcPr>
          <w:p>
            <w:r>
              <w:rPr>
                <w:rFonts w:ascii="Aptos" w:hAnsi="Aptos"/>
                <w:color w:val="0F172A"/>
                <w:sz w:val="17"/>
              </w:rPr>
              <w:t>API response model containing joined display fields such as memberName or trainerName.</w:t>
            </w:r>
          </w:p>
        </w:tc>
      </w:tr>
      <w:tr>
        <w:trPr>
          <w:cantSplit/>
        </w:trPr>
        <w:tc>
          <w:tcPr>
            <w:tcW w:type="dxa" w:w="1800"/>
            <w:vAlign w:val="top"/>
            <w:tcMar>
              <w:top w:w="75" w:type="dxa"/>
              <w:start w:w="85" w:type="dxa"/>
              <w:bottom w:w="75" w:type="dxa"/>
              <w:end w:w="85" w:type="dxa"/>
            </w:tcMar>
          </w:tcPr>
          <w:p>
            <w:r>
              <w:rPr>
                <w:rFonts w:ascii="Aptos" w:hAnsi="Aptos"/>
                <w:color w:val="0F172A"/>
                <w:sz w:val="17"/>
              </w:rPr>
              <w:t>LINQ</w:t>
            </w:r>
          </w:p>
        </w:tc>
        <w:tc>
          <w:tcPr>
            <w:tcW w:type="dxa" w:w="8136"/>
            <w:vAlign w:val="top"/>
            <w:tcMar>
              <w:top w:w="75" w:type="dxa"/>
              <w:start w:w="85" w:type="dxa"/>
              <w:bottom w:w="75" w:type="dxa"/>
              <w:end w:w="85" w:type="dxa"/>
            </w:tcMar>
          </w:tcPr>
          <w:p>
            <w:r>
              <w:rPr>
                <w:rFonts w:ascii="Aptos" w:hAnsi="Aptos"/>
                <w:color w:val="0F172A"/>
                <w:sz w:val="17"/>
              </w:rPr>
              <w:t>Language Integrated Query used for search, filtering, grouping and reporting.</w:t>
            </w:r>
          </w:p>
        </w:tc>
      </w:tr>
      <w:tr>
        <w:trPr>
          <w:cantSplit/>
        </w:trPr>
        <w:tc>
          <w:tcPr>
            <w:tcW w:type="dxa" w:w="1800"/>
            <w:vAlign w:val="top"/>
            <w:tcMar>
              <w:top w:w="75" w:type="dxa"/>
              <w:start w:w="85" w:type="dxa"/>
              <w:bottom w:w="75" w:type="dxa"/>
              <w:end w:w="85" w:type="dxa"/>
            </w:tcMar>
            <w:shd w:fill="F8FAFC"/>
          </w:tcPr>
          <w:p>
            <w:r>
              <w:rPr>
                <w:rFonts w:ascii="Aptos" w:hAnsi="Aptos"/>
                <w:color w:val="0F172A"/>
                <w:sz w:val="17"/>
              </w:rPr>
              <w:t>SRS</w:t>
            </w:r>
          </w:p>
        </w:tc>
        <w:tc>
          <w:tcPr>
            <w:tcW w:type="dxa" w:w="8136"/>
            <w:vAlign w:val="top"/>
            <w:tcMar>
              <w:top w:w="75" w:type="dxa"/>
              <w:start w:w="85" w:type="dxa"/>
              <w:bottom w:w="75" w:type="dxa"/>
              <w:end w:w="85" w:type="dxa"/>
            </w:tcMar>
            <w:shd w:fill="F8FAFC"/>
          </w:tcPr>
          <w:p>
            <w:r>
              <w:rPr>
                <w:rFonts w:ascii="Aptos" w:hAnsi="Aptos"/>
                <w:color w:val="0F172A"/>
                <w:sz w:val="17"/>
              </w:rPr>
              <w:t>Software Requirements Specification.</w:t>
            </w:r>
          </w:p>
        </w:tc>
      </w:tr>
      <w:tr>
        <w:trPr>
          <w:cantSplit/>
        </w:trPr>
        <w:tc>
          <w:tcPr>
            <w:tcW w:type="dxa" w:w="1800"/>
            <w:vAlign w:val="top"/>
            <w:tcMar>
              <w:top w:w="75" w:type="dxa"/>
              <w:start w:w="85" w:type="dxa"/>
              <w:bottom w:w="75" w:type="dxa"/>
              <w:end w:w="85" w:type="dxa"/>
            </w:tcMar>
          </w:tcPr>
          <w:p>
            <w:r>
              <w:rPr>
                <w:rFonts w:ascii="Aptos" w:hAnsi="Aptos"/>
                <w:color w:val="0F172A"/>
                <w:sz w:val="17"/>
              </w:rPr>
              <w:t>Vite</w:t>
            </w:r>
          </w:p>
        </w:tc>
        <w:tc>
          <w:tcPr>
            <w:tcW w:type="dxa" w:w="8136"/>
            <w:vAlign w:val="top"/>
            <w:tcMar>
              <w:top w:w="75" w:type="dxa"/>
              <w:start w:w="85" w:type="dxa"/>
              <w:bottom w:w="75" w:type="dxa"/>
              <w:end w:w="85" w:type="dxa"/>
            </w:tcMar>
          </w:tcPr>
          <w:p>
            <w:r>
              <w:rPr>
                <w:rFonts w:ascii="Aptos" w:hAnsi="Aptos"/>
                <w:color w:val="0F172A"/>
                <w:sz w:val="17"/>
              </w:rPr>
              <w:t>Frontend development and build tool for the React application.</w:t>
            </w:r>
          </w:p>
        </w:tc>
      </w:tr>
      <w:tr>
        <w:trPr>
          <w:cantSplit/>
        </w:trPr>
        <w:tc>
          <w:tcPr>
            <w:tcW w:type="dxa" w:w="1800"/>
            <w:vAlign w:val="top"/>
            <w:tcMar>
              <w:top w:w="75" w:type="dxa"/>
              <w:start w:w="85" w:type="dxa"/>
              <w:bottom w:w="75" w:type="dxa"/>
              <w:end w:w="85" w:type="dxa"/>
            </w:tcMar>
            <w:shd w:fill="F8FAFC"/>
          </w:tcPr>
          <w:p>
            <w:r>
              <w:rPr>
                <w:rFonts w:ascii="Aptos" w:hAnsi="Aptos"/>
                <w:color w:val="0F172A"/>
                <w:sz w:val="17"/>
              </w:rPr>
              <w:t>Baseline</w:t>
            </w:r>
          </w:p>
        </w:tc>
        <w:tc>
          <w:tcPr>
            <w:tcW w:type="dxa" w:w="8136"/>
            <w:vAlign w:val="top"/>
            <w:tcMar>
              <w:top w:w="75" w:type="dxa"/>
              <w:start w:w="85" w:type="dxa"/>
              <w:bottom w:w="75" w:type="dxa"/>
              <w:end w:w="85" w:type="dxa"/>
            </w:tcMar>
            <w:shd w:fill="F8FAFC"/>
          </w:tcPr>
          <w:p>
            <w:r>
              <w:rPr>
                <w:rFonts w:ascii="Aptos" w:hAnsi="Aptos"/>
                <w:color w:val="0F172A"/>
                <w:sz w:val="17"/>
              </w:rPr>
              <w:t>The implemented capability represented by the supplied project package.</w:t>
            </w:r>
          </w:p>
        </w:tc>
      </w:tr>
    </w:tbl>
    <w:p>
      <w:pPr>
        <w:widowControl/>
        <w:spacing w:after="0"/>
      </w:pPr>
    </w:p>
    <w:p>
      <w:pPr>
        <w:pStyle w:val="Heading1"/>
        <w:keepNext/>
        <w:pageBreakBefore/>
        <w:widowControl/>
        <w:spacing w:before="200" w:after="100"/>
      </w:pPr>
      <w:r>
        <w:rPr>
          <w:rFonts w:ascii="Aptos" w:hAnsi="Aptos"/>
          <w:b/>
          <w:color w:val="0F172A"/>
          <w:sz w:val="32"/>
        </w:rPr>
        <w:t>2. Stakeholders and User Classes</w:t>
      </w:r>
    </w:p>
    <w:p>
      <w:pPr>
        <w:pStyle w:val="Heading2"/>
        <w:keepNext/>
        <w:widowControl/>
        <w:spacing w:before="140" w:after="100"/>
      </w:pPr>
      <w:r>
        <w:rPr>
          <w:rFonts w:ascii="Aptos" w:hAnsi="Aptos"/>
          <w:b/>
          <w:color w:val="0891B2"/>
          <w:sz w:val="25"/>
        </w:rPr>
        <w:t>2.1 Stakeholders</w:t>
      </w:r>
    </w:p>
    <w:p>
      <w:pPr>
        <w:pStyle w:val="ListBullet"/>
        <w:widowControl/>
        <w:spacing w:after="50" w:line="252" w:lineRule="auto"/>
      </w:pPr>
      <w:r>
        <w:rPr>
          <w:rFonts w:ascii="Aptos" w:hAnsi="Aptos"/>
          <w:color w:val="0F172A"/>
          <w:sz w:val="19"/>
        </w:rPr>
        <w:t>Gym owner or business manager</w:t>
      </w:r>
    </w:p>
    <w:p>
      <w:pPr>
        <w:pStyle w:val="ListBullet"/>
        <w:widowControl/>
        <w:spacing w:after="50" w:line="252" w:lineRule="auto"/>
      </w:pPr>
      <w:r>
        <w:rPr>
          <w:rFonts w:ascii="Aptos" w:hAnsi="Aptos"/>
          <w:color w:val="0F172A"/>
          <w:sz w:val="19"/>
        </w:rPr>
        <w:t>Reception and administrative staff</w:t>
      </w:r>
    </w:p>
    <w:p>
      <w:pPr>
        <w:pStyle w:val="ListBullet"/>
        <w:widowControl/>
        <w:spacing w:after="50" w:line="252" w:lineRule="auto"/>
      </w:pPr>
      <w:r>
        <w:rPr>
          <w:rFonts w:ascii="Aptos" w:hAnsi="Aptos"/>
          <w:color w:val="0F172A"/>
          <w:sz w:val="19"/>
        </w:rPr>
        <w:t>Trainers and fitness program coordinators</w:t>
      </w:r>
    </w:p>
    <w:p>
      <w:pPr>
        <w:pStyle w:val="ListBullet"/>
        <w:widowControl/>
        <w:spacing w:after="50" w:line="252" w:lineRule="auto"/>
      </w:pPr>
      <w:r>
        <w:rPr>
          <w:rFonts w:ascii="Aptos" w:hAnsi="Aptos"/>
          <w:color w:val="0F172A"/>
          <w:sz w:val="19"/>
        </w:rPr>
        <w:t>Finance or cashier staff</w:t>
      </w:r>
    </w:p>
    <w:p>
      <w:pPr>
        <w:pStyle w:val="ListBullet"/>
        <w:widowControl/>
        <w:spacing w:after="50" w:line="252" w:lineRule="auto"/>
      </w:pPr>
      <w:r>
        <w:rPr>
          <w:rFonts w:ascii="Aptos" w:hAnsi="Aptos"/>
          <w:color w:val="0F172A"/>
          <w:sz w:val="19"/>
        </w:rPr>
        <w:t>Gym members represented by stored records</w:t>
      </w:r>
    </w:p>
    <w:p>
      <w:pPr>
        <w:pStyle w:val="ListBullet"/>
        <w:widowControl/>
        <w:spacing w:after="50" w:line="252" w:lineRule="auto"/>
      </w:pPr>
      <w:r>
        <w:rPr>
          <w:rFonts w:ascii="Aptos" w:hAnsi="Aptos"/>
          <w:color w:val="0F172A"/>
          <w:sz w:val="19"/>
        </w:rPr>
        <w:t>System developers and database administrators</w:t>
      </w:r>
    </w:p>
    <w:p>
      <w:pPr>
        <w:pStyle w:val="ListBullet"/>
        <w:widowControl/>
        <w:spacing w:after="50" w:line="252" w:lineRule="auto"/>
      </w:pPr>
      <w:r>
        <w:rPr>
          <w:rFonts w:ascii="Aptos" w:hAnsi="Aptos"/>
          <w:color w:val="0F172A"/>
          <w:sz w:val="19"/>
        </w:rPr>
        <w:t>Project supervisor, testers and support personnel</w:t>
      </w:r>
    </w:p>
    <w:p>
      <w:pPr>
        <w:pStyle w:val="Heading2"/>
        <w:keepNext/>
        <w:widowControl/>
        <w:spacing w:before="140" w:after="100"/>
      </w:pPr>
      <w:r>
        <w:rPr>
          <w:rFonts w:ascii="Aptos" w:hAnsi="Aptos"/>
          <w:b/>
          <w:color w:val="0891B2"/>
          <w:sz w:val="25"/>
        </w:rPr>
        <w:t>2.2 User Classes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shd w:fill="0F172A"/>
            <w:tcMar>
              <w:top w:w="90" w:type="dxa"/>
              <w:start w:w="90" w:type="dxa"/>
              <w:bottom w:w="90" w:type="dxa"/>
              <w:end w:w="90" w:type="dxa"/>
            </w:tcMar>
          </w:tcPr>
          <w:p>
            <w:pPr>
              <w:jc w:val="center"/>
            </w:pPr>
            <w:r>
              <w:rPr>
                <w:rFonts w:ascii="Aptos" w:hAnsi="Aptos"/>
                <w:b/>
                <w:color w:val="FFFFFF"/>
                <w:sz w:val="17"/>
              </w:rPr>
              <w:t>User Class</w:t>
            </w:r>
          </w:p>
        </w:tc>
        <w:tc>
          <w:tcPr>
            <w:tcW w:type="dxa" w:w="4680"/>
            <w:vAlign w:val="center"/>
            <w:shd w:fill="0F172A"/>
            <w:tcMar>
              <w:top w:w="90" w:type="dxa"/>
              <w:start w:w="90" w:type="dxa"/>
              <w:bottom w:w="90" w:type="dxa"/>
              <w:end w:w="90" w:type="dxa"/>
            </w:tcMar>
          </w:tcPr>
          <w:p>
            <w:pPr>
              <w:jc w:val="center"/>
            </w:pPr>
            <w:r>
              <w:rPr>
                <w:rFonts w:ascii="Aptos" w:hAnsi="Aptos"/>
                <w:b/>
                <w:color w:val="FFFFFF"/>
                <w:sz w:val="17"/>
              </w:rPr>
              <w:t>Primary Responsibilities</w:t>
            </w:r>
          </w:p>
        </w:tc>
        <w:tc>
          <w:tcPr>
            <w:tcW w:type="dxa" w:w="3528"/>
            <w:vAlign w:val="center"/>
            <w:shd w:fill="0F172A"/>
            <w:tcMar>
              <w:top w:w="90" w:type="dxa"/>
              <w:start w:w="90" w:type="dxa"/>
              <w:bottom w:w="90" w:type="dxa"/>
              <w:end w:w="90" w:type="dxa"/>
            </w:tcMar>
          </w:tcPr>
          <w:p>
            <w:pPr>
              <w:jc w:val="center"/>
            </w:pPr>
            <w:r>
              <w:rPr>
                <w:rFonts w:ascii="Aptos" w:hAnsi="Aptos"/>
                <w:b/>
                <w:color w:val="FFFFFF"/>
                <w:sz w:val="17"/>
              </w:rPr>
              <w:t>Baseline Access</w:t>
            </w:r>
          </w:p>
        </w:tc>
      </w:tr>
      <w:tr>
        <w:trPr>
          <w:cantSplit/>
        </w:trPr>
        <w:tc>
          <w:tcPr>
            <w:tcW w:type="dxa" w:w="1800"/>
            <w:vAlign w:val="top"/>
            <w:tcMar>
              <w:top w:w="75" w:type="dxa"/>
              <w:start w:w="85" w:type="dxa"/>
              <w:bottom w:w="75" w:type="dxa"/>
              <w:end w:w="85" w:type="dxa"/>
            </w:tcMar>
          </w:tcPr>
          <w:p>
            <w:r>
              <w:rPr>
                <w:rFonts w:ascii="Aptos" w:hAnsi="Aptos"/>
                <w:color w:val="0F172A"/>
                <w:sz w:val="17"/>
              </w:rPr>
              <w:t>Public Visitor</w:t>
            </w:r>
          </w:p>
        </w:tc>
        <w:tc>
          <w:tcPr>
            <w:tcW w:type="dxa" w:w="4680"/>
            <w:vAlign w:val="top"/>
            <w:tcMar>
              <w:top w:w="75" w:type="dxa"/>
              <w:start w:w="85" w:type="dxa"/>
              <w:bottom w:w="75" w:type="dxa"/>
              <w:end w:w="85" w:type="dxa"/>
            </w:tcMar>
          </w:tcPr>
          <w:p>
            <w:r>
              <w:rPr>
                <w:rFonts w:ascii="Aptos" w:hAnsi="Aptos"/>
                <w:color w:val="0F172A"/>
                <w:sz w:val="17"/>
              </w:rPr>
              <w:t>View Home and About information, featured plans and gym services.</w:t>
            </w:r>
          </w:p>
        </w:tc>
        <w:tc>
          <w:tcPr>
            <w:tcW w:type="dxa" w:w="3528"/>
            <w:vAlign w:val="top"/>
            <w:tcMar>
              <w:top w:w="75" w:type="dxa"/>
              <w:start w:w="85" w:type="dxa"/>
              <w:bottom w:w="75" w:type="dxa"/>
              <w:end w:w="85" w:type="dxa"/>
            </w:tcMar>
          </w:tcPr>
          <w:p>
            <w:r>
              <w:rPr>
                <w:rFonts w:ascii="Aptos" w:hAnsi="Aptos"/>
                <w:color w:val="0F172A"/>
                <w:sz w:val="17"/>
              </w:rPr>
              <w:t>Read-only website pages.</w:t>
            </w:r>
          </w:p>
        </w:tc>
      </w:tr>
      <w:tr>
        <w:trPr>
          <w:cantSplit/>
        </w:trPr>
        <w:tc>
          <w:tcPr>
            <w:tcW w:type="dxa" w:w="1800"/>
            <w:vAlign w:val="top"/>
            <w:tcMar>
              <w:top w:w="75" w:type="dxa"/>
              <w:start w:w="85" w:type="dxa"/>
              <w:bottom w:w="75" w:type="dxa"/>
              <w:end w:w="85" w:type="dxa"/>
            </w:tcMar>
            <w:shd w:fill="F8FAFC"/>
          </w:tcPr>
          <w:p>
            <w:r>
              <w:rPr>
                <w:rFonts w:ascii="Aptos" w:hAnsi="Aptos"/>
                <w:color w:val="0F172A"/>
                <w:sz w:val="17"/>
              </w:rPr>
              <w:t>Gym Staff</w:t>
            </w:r>
          </w:p>
        </w:tc>
        <w:tc>
          <w:tcPr>
            <w:tcW w:type="dxa" w:w="4680"/>
            <w:vAlign w:val="top"/>
            <w:tcMar>
              <w:top w:w="75" w:type="dxa"/>
              <w:start w:w="85" w:type="dxa"/>
              <w:bottom w:w="75" w:type="dxa"/>
              <w:end w:w="85" w:type="dxa"/>
            </w:tcMar>
            <w:shd w:fill="F8FAFC"/>
          </w:tcPr>
          <w:p>
            <w:r>
              <w:rPr>
                <w:rFonts w:ascii="Aptos" w:hAnsi="Aptos"/>
                <w:color w:val="0F172A"/>
                <w:sz w:val="17"/>
              </w:rPr>
              <w:t>Maintain members, trainers, plans, equipment, programs, assignments and payments.</w:t>
            </w:r>
          </w:p>
        </w:tc>
        <w:tc>
          <w:tcPr>
            <w:tcW w:type="dxa" w:w="3528"/>
            <w:vAlign w:val="top"/>
            <w:tcMar>
              <w:top w:w="75" w:type="dxa"/>
              <w:start w:w="85" w:type="dxa"/>
              <w:bottom w:w="75" w:type="dxa"/>
              <w:end w:w="85" w:type="dxa"/>
            </w:tcMar>
            <w:shd w:fill="F8FAFC"/>
          </w:tcPr>
          <w:p>
            <w:r>
              <w:rPr>
                <w:rFonts w:ascii="Aptos" w:hAnsi="Aptos"/>
                <w:color w:val="0F172A"/>
                <w:sz w:val="17"/>
              </w:rPr>
              <w:t>Full frontend management screens in the current baseline.</w:t>
            </w:r>
          </w:p>
        </w:tc>
      </w:tr>
      <w:tr>
        <w:trPr>
          <w:cantSplit/>
        </w:trPr>
        <w:tc>
          <w:tcPr>
            <w:tcW w:type="dxa" w:w="1800"/>
            <w:vAlign w:val="top"/>
            <w:tcMar>
              <w:top w:w="75" w:type="dxa"/>
              <w:start w:w="85" w:type="dxa"/>
              <w:bottom w:w="75" w:type="dxa"/>
              <w:end w:w="85" w:type="dxa"/>
            </w:tcMar>
          </w:tcPr>
          <w:p>
            <w:r>
              <w:rPr>
                <w:rFonts w:ascii="Aptos" w:hAnsi="Aptos"/>
                <w:color w:val="0F172A"/>
                <w:sz w:val="17"/>
              </w:rPr>
              <w:t>Manager</w:t>
            </w:r>
          </w:p>
        </w:tc>
        <w:tc>
          <w:tcPr>
            <w:tcW w:type="dxa" w:w="4680"/>
            <w:vAlign w:val="top"/>
            <w:tcMar>
              <w:top w:w="75" w:type="dxa"/>
              <w:start w:w="85" w:type="dxa"/>
              <w:bottom w:w="75" w:type="dxa"/>
              <w:end w:w="85" w:type="dxa"/>
            </w:tcMar>
          </w:tcPr>
          <w:p>
            <w:r>
              <w:rPr>
                <w:rFonts w:ascii="Aptos" w:hAnsi="Aptos"/>
                <w:color w:val="0F172A"/>
                <w:sz w:val="17"/>
              </w:rPr>
              <w:t>Review dashboard totals, recent activity and grouped reports.</w:t>
            </w:r>
          </w:p>
        </w:tc>
        <w:tc>
          <w:tcPr>
            <w:tcW w:type="dxa" w:w="3528"/>
            <w:vAlign w:val="top"/>
            <w:tcMar>
              <w:top w:w="75" w:type="dxa"/>
              <w:start w:w="85" w:type="dxa"/>
              <w:bottom w:w="75" w:type="dxa"/>
              <w:end w:w="85" w:type="dxa"/>
            </w:tcMar>
          </w:tcPr>
          <w:p>
            <w:r>
              <w:rPr>
                <w:rFonts w:ascii="Aptos" w:hAnsi="Aptos"/>
                <w:color w:val="0F172A"/>
                <w:sz w:val="17"/>
              </w:rPr>
              <w:t>Dashboard and report pages; no enforced backend role restriction.</w:t>
            </w:r>
          </w:p>
        </w:tc>
      </w:tr>
      <w:tr>
        <w:trPr>
          <w:cantSplit/>
        </w:trPr>
        <w:tc>
          <w:tcPr>
            <w:tcW w:type="dxa" w:w="1800"/>
            <w:vAlign w:val="top"/>
            <w:tcMar>
              <w:top w:w="75" w:type="dxa"/>
              <w:start w:w="85" w:type="dxa"/>
              <w:bottom w:w="75" w:type="dxa"/>
              <w:end w:w="85" w:type="dxa"/>
            </w:tcMar>
            <w:shd w:fill="F8FAFC"/>
          </w:tcPr>
          <w:p>
            <w:r>
              <w:rPr>
                <w:rFonts w:ascii="Aptos" w:hAnsi="Aptos"/>
                <w:color w:val="0F172A"/>
                <w:sz w:val="17"/>
              </w:rPr>
              <w:t>Developer / Administrator</w:t>
            </w:r>
          </w:p>
        </w:tc>
        <w:tc>
          <w:tcPr>
            <w:tcW w:type="dxa" w:w="4680"/>
            <w:vAlign w:val="top"/>
            <w:tcMar>
              <w:top w:w="75" w:type="dxa"/>
              <w:start w:w="85" w:type="dxa"/>
              <w:bottom w:w="75" w:type="dxa"/>
              <w:end w:w="85" w:type="dxa"/>
            </w:tcMar>
            <w:shd w:fill="F8FAFC"/>
          </w:tcPr>
          <w:p>
            <w:r>
              <w:rPr>
                <w:rFonts w:ascii="Aptos" w:hAnsi="Aptos"/>
                <w:color w:val="0F172A"/>
                <w:sz w:val="17"/>
              </w:rPr>
              <w:t>Configure database connection, run API, test Swagger, maintain code and deployment.</w:t>
            </w:r>
          </w:p>
        </w:tc>
        <w:tc>
          <w:tcPr>
            <w:tcW w:type="dxa" w:w="3528"/>
            <w:vAlign w:val="top"/>
            <w:tcMar>
              <w:top w:w="75" w:type="dxa"/>
              <w:start w:w="85" w:type="dxa"/>
              <w:bottom w:w="75" w:type="dxa"/>
              <w:end w:w="85" w:type="dxa"/>
            </w:tcMar>
            <w:shd w:fill="F8FAFC"/>
          </w:tcPr>
          <w:p>
            <w:r>
              <w:rPr>
                <w:rFonts w:ascii="Aptos" w:hAnsi="Aptos"/>
                <w:color w:val="0F172A"/>
                <w:sz w:val="17"/>
              </w:rPr>
              <w:t>Source code, SQL scripts and technical tools.</w:t>
            </w:r>
          </w:p>
        </w:tc>
      </w:tr>
    </w:tbl>
    <w:p>
      <w:pPr>
        <w:widowControl/>
        <w:spacing w:after="0"/>
      </w:pPr>
    </w:p>
    <w:p>
      <w:pPr>
        <w:pStyle w:val="Heading2"/>
        <w:keepNext/>
        <w:widowControl/>
        <w:spacing w:before="140" w:after="100"/>
      </w:pPr>
      <w:r>
        <w:rPr>
          <w:rFonts w:ascii="Aptos" w:hAnsi="Aptos"/>
          <w:b/>
          <w:color w:val="0891B2"/>
          <w:sz w:val="25"/>
        </w:rPr>
        <w:t>2.3 Access-Control Position</w:t>
      </w:r>
    </w:p>
    <w:p>
      <w:pPr>
        <w:widowControl/>
        <w:spacing w:after="100" w:line="259" w:lineRule="auto"/>
      </w:pPr>
      <w:r>
        <w:rPr>
          <w:rFonts w:ascii="Aptos" w:hAnsi="Aptos"/>
        </w:rPr>
        <w:t>The current API registers authorization services but does not configure authentication, issue tokens or apply [Authorize] policies. Therefore, all mapped API endpoints are technically accessible to any client that can reach the API. Production deployment shall add authenticated user accounts and role policies before sensitive operational data is exposed.</w:t>
      </w:r>
    </w:p>
    <w:tbl>
      <w:tblPr>
        <w:tblW w:type="auto" w:w="0"/>
        <w:jc w:val="center"/>
        <w:tblLayout w:type="autofit"/>
        <w:tblLook w:firstColumn="1" w:firstRow="1" w:lastColumn="0" w:lastRow="0" w:noHBand="0" w:noVBand="1" w:val="04A0"/>
      </w:tblPr>
      <w:tblGrid>
        <w:gridCol w:w="10166"/>
      </w:tblGrid>
      <w:tr>
        <w:tc>
          <w:tcPr>
            <w:tcW w:type="dxa" w:w="10166"/>
            <w:shd w:fill="ECFEFF"/>
            <w:tcMar>
              <w:top w:w="130" w:type="dxa"/>
              <w:start w:w="160" w:type="dxa"/>
              <w:bottom w:w="130" w:type="dxa"/>
              <w:end w:w="160" w:type="dxa"/>
            </w:tcMar>
            <w:tcBorders>
              <w:top w:val="single" w:sz="8" w:color="0891B2"/>
              <w:left w:val="single" w:sz="8" w:color="0891B2"/>
              <w:bottom w:val="single" w:sz="8" w:color="0891B2"/>
              <w:right w:val="single" w:sz="8" w:color="0891B2"/>
            </w:tcBorders>
          </w:tcPr>
          <w:p>
            <w:r>
              <w:rPr>
                <w:rFonts w:ascii="Aptos" w:hAnsi="Aptos"/>
                <w:b/>
                <w:color w:val="0891B2"/>
                <w:sz w:val="19"/>
              </w:rPr>
              <w:t xml:space="preserve">Recommended production roles: </w:t>
            </w:r>
            <w:r>
              <w:rPr>
                <w:rFonts w:ascii="Aptos" w:hAnsi="Aptos"/>
                <w:color w:val="0F172A"/>
                <w:sz w:val="19"/>
              </w:rPr>
              <w:t>Admin (full access), Manager (dashboard/reports and selected maintenance), Receptionist (members, payments and assignments), Trainer (program and assigned-member views), and Public Visitor (website-only access).</w:t>
            </w:r>
          </w:p>
        </w:tc>
      </w:tr>
    </w:tbl>
    <w:p>
      <w:pPr>
        <w:widowControl/>
        <w:spacing w:after="0"/>
      </w:pPr>
    </w:p>
    <w:p>
      <w:pPr>
        <w:pStyle w:val="Heading1"/>
        <w:keepNext/>
        <w:pageBreakBefore/>
        <w:widowControl/>
        <w:spacing w:before="200" w:after="100"/>
      </w:pPr>
      <w:r>
        <w:rPr>
          <w:rFonts w:ascii="Aptos" w:hAnsi="Aptos"/>
          <w:b/>
          <w:color w:val="0F172A"/>
          <w:sz w:val="32"/>
        </w:rPr>
        <w:t>3. System Overview</w:t>
      </w:r>
    </w:p>
    <w:p>
      <w:pPr>
        <w:pStyle w:val="Heading2"/>
        <w:keepNext/>
        <w:widowControl/>
        <w:spacing w:before="140" w:after="100"/>
      </w:pPr>
      <w:r>
        <w:rPr>
          <w:rFonts w:ascii="Aptos" w:hAnsi="Aptos"/>
          <w:b/>
          <w:color w:val="0891B2"/>
          <w:sz w:val="25"/>
        </w:rPr>
        <w:t>3.1 Product Perspective</w:t>
      </w:r>
    </w:p>
    <w:p>
      <w:pPr>
        <w:widowControl/>
        <w:spacing w:after="100" w:line="259" w:lineRule="auto"/>
      </w:pPr>
      <w:r>
        <w:rPr>
          <w:rFonts w:ascii="Aptos" w:hAnsi="Aptos"/>
        </w:rPr>
        <w:t>The solution is a three-tier web application. React and Tailwind CSS form the presentation layer. ASP.NET Core controller classes and Data classes form the application and data-access layers. SQL Server stores persistent records and enforces primary-key, foreign-key and uniqueness constraints.</w:t>
      </w:r>
    </w:p>
    <w:p>
      <w:pPr>
        <w:widowControl/>
        <w:spacing w:after="40"/>
        <w:jc w:val="center"/>
      </w:pPr>
      <w:r>
        <w:drawing>
          <wp:inline xmlns:a="http://schemas.openxmlformats.org/drawingml/2006/main" xmlns:pic="http://schemas.openxmlformats.org/drawingml/2006/picture">
            <wp:extent cx="6309360" cy="3488395"/>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309360" cy="3488395"/>
                    </a:xfrm>
                    <a:prstGeom prst="rect"/>
                  </pic:spPr>
                </pic:pic>
              </a:graphicData>
            </a:graphic>
          </wp:inline>
        </w:drawing>
      </w:r>
    </w:p>
    <w:p>
      <w:pPr>
        <w:widowControl/>
        <w:spacing w:after="140"/>
        <w:jc w:val="center"/>
      </w:pPr>
      <w:r>
        <w:rPr>
          <w:rFonts w:ascii="Aptos" w:hAnsi="Aptos"/>
          <w:b/>
          <w:color w:val="64748B"/>
          <w:sz w:val="17"/>
        </w:rPr>
        <w:t>Figure 1. Logical system architecture</w:t>
      </w:r>
    </w:p>
    <w:p>
      <w:pPr>
        <w:pStyle w:val="Heading2"/>
        <w:keepNext/>
        <w:widowControl/>
        <w:spacing w:before="140" w:after="100"/>
      </w:pPr>
      <w:r>
        <w:rPr>
          <w:rFonts w:ascii="Aptos" w:hAnsi="Aptos"/>
          <w:b/>
          <w:color w:val="0891B2"/>
          <w:sz w:val="25"/>
        </w:rPr>
        <w:t>3.2 Technology Baseline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vAlign w:val="center"/>
            <w:shd w:fill="0F172A"/>
            <w:tcMar>
              <w:top w:w="90" w:type="dxa"/>
              <w:start w:w="90" w:type="dxa"/>
              <w:bottom w:w="90" w:type="dxa"/>
              <w:end w:w="90" w:type="dxa"/>
            </w:tcMar>
          </w:tcPr>
          <w:p>
            <w:pPr>
              <w:jc w:val="center"/>
            </w:pPr>
            <w:r>
              <w:rPr>
                <w:rFonts w:ascii="Aptos" w:hAnsi="Aptos"/>
                <w:b/>
                <w:color w:val="FFFFFF"/>
                <w:sz w:val="17"/>
              </w:rPr>
              <w:t>Layer</w:t>
            </w:r>
          </w:p>
        </w:tc>
        <w:tc>
          <w:tcPr>
            <w:tcW w:type="dxa" w:w="3384"/>
            <w:vAlign w:val="center"/>
            <w:shd w:fill="0F172A"/>
            <w:tcMar>
              <w:top w:w="90" w:type="dxa"/>
              <w:start w:w="90" w:type="dxa"/>
              <w:bottom w:w="90" w:type="dxa"/>
              <w:end w:w="90" w:type="dxa"/>
            </w:tcMar>
          </w:tcPr>
          <w:p>
            <w:pPr>
              <w:jc w:val="center"/>
            </w:pPr>
            <w:r>
              <w:rPr>
                <w:rFonts w:ascii="Aptos" w:hAnsi="Aptos"/>
                <w:b/>
                <w:color w:val="FFFFFF"/>
                <w:sz w:val="17"/>
              </w:rPr>
              <w:t>Technology</w:t>
            </w:r>
          </w:p>
        </w:tc>
        <w:tc>
          <w:tcPr>
            <w:tcW w:type="dxa" w:w="5040"/>
            <w:vAlign w:val="center"/>
            <w:shd w:fill="0F172A"/>
            <w:tcMar>
              <w:top w:w="90" w:type="dxa"/>
              <w:start w:w="90" w:type="dxa"/>
              <w:bottom w:w="90" w:type="dxa"/>
              <w:end w:w="90" w:type="dxa"/>
            </w:tcMar>
          </w:tcPr>
          <w:p>
            <w:pPr>
              <w:jc w:val="center"/>
            </w:pPr>
            <w:r>
              <w:rPr>
                <w:rFonts w:ascii="Aptos" w:hAnsi="Aptos"/>
                <w:b/>
                <w:color w:val="FFFFFF"/>
                <w:sz w:val="17"/>
              </w:rPr>
              <w:t>Requirement</w:t>
            </w:r>
          </w:p>
        </w:tc>
      </w:tr>
      <w:tr>
        <w:trPr>
          <w:cantSplit/>
        </w:trPr>
        <w:tc>
          <w:tcPr>
            <w:tcW w:type="dxa" w:w="1584"/>
            <w:vAlign w:val="top"/>
            <w:tcMar>
              <w:top w:w="75" w:type="dxa"/>
              <w:start w:w="85" w:type="dxa"/>
              <w:bottom w:w="75" w:type="dxa"/>
              <w:end w:w="85" w:type="dxa"/>
            </w:tcMar>
          </w:tcPr>
          <w:p>
            <w:r>
              <w:rPr>
                <w:rFonts w:ascii="Aptos" w:hAnsi="Aptos"/>
                <w:color w:val="0F172A"/>
                <w:sz w:val="17"/>
              </w:rPr>
              <w:t>Frontend</w:t>
            </w:r>
          </w:p>
        </w:tc>
        <w:tc>
          <w:tcPr>
            <w:tcW w:type="dxa" w:w="3384"/>
            <w:vAlign w:val="top"/>
            <w:tcMar>
              <w:top w:w="75" w:type="dxa"/>
              <w:start w:w="85" w:type="dxa"/>
              <w:bottom w:w="75" w:type="dxa"/>
              <w:end w:w="85" w:type="dxa"/>
            </w:tcMar>
          </w:tcPr>
          <w:p>
            <w:r>
              <w:rPr>
                <w:rFonts w:ascii="Aptos" w:hAnsi="Aptos"/>
                <w:color w:val="0F172A"/>
                <w:sz w:val="17"/>
              </w:rPr>
              <w:t>React, Vite, React Router, Axios, Tailwind CSS, Lucide React</w:t>
            </w:r>
          </w:p>
        </w:tc>
        <w:tc>
          <w:tcPr>
            <w:tcW w:type="dxa" w:w="5040"/>
            <w:vAlign w:val="top"/>
            <w:tcMar>
              <w:top w:w="75" w:type="dxa"/>
              <w:start w:w="85" w:type="dxa"/>
              <w:bottom w:w="75" w:type="dxa"/>
              <w:end w:w="85" w:type="dxa"/>
            </w:tcMar>
          </w:tcPr>
          <w:p>
            <w:r>
              <w:rPr>
                <w:rFonts w:ascii="Aptos" w:hAnsi="Aptos"/>
                <w:color w:val="0F172A"/>
                <w:sz w:val="17"/>
              </w:rPr>
              <w:t>Responsive navigation, reusable CRUD pages and JSON API calls.</w:t>
            </w:r>
          </w:p>
        </w:tc>
      </w:tr>
      <w:tr>
        <w:trPr>
          <w:cantSplit/>
        </w:trPr>
        <w:tc>
          <w:tcPr>
            <w:tcW w:type="dxa" w:w="1584"/>
            <w:vAlign w:val="top"/>
            <w:tcMar>
              <w:top w:w="75" w:type="dxa"/>
              <w:start w:w="85" w:type="dxa"/>
              <w:bottom w:w="75" w:type="dxa"/>
              <w:end w:w="85" w:type="dxa"/>
            </w:tcMar>
            <w:shd w:fill="F8FAFC"/>
          </w:tcPr>
          <w:p>
            <w:r>
              <w:rPr>
                <w:rFonts w:ascii="Aptos" w:hAnsi="Aptos"/>
                <w:color w:val="0F172A"/>
                <w:sz w:val="17"/>
              </w:rPr>
              <w:t>Backend</w:t>
            </w:r>
          </w:p>
        </w:tc>
        <w:tc>
          <w:tcPr>
            <w:tcW w:type="dxa" w:w="3384"/>
            <w:vAlign w:val="top"/>
            <w:tcMar>
              <w:top w:w="75" w:type="dxa"/>
              <w:start w:w="85" w:type="dxa"/>
              <w:bottom w:w="75" w:type="dxa"/>
              <w:end w:w="85" w:type="dxa"/>
            </w:tcMar>
            <w:shd w:fill="F8FAFC"/>
          </w:tcPr>
          <w:p>
            <w:r>
              <w:rPr>
                <w:rFonts w:ascii="Aptos" w:hAnsi="Aptos"/>
                <w:color w:val="0F172A"/>
                <w:sz w:val="17"/>
              </w:rPr>
              <w:t>ASP.NET Core Web API on .NET 8</w:t>
            </w:r>
          </w:p>
        </w:tc>
        <w:tc>
          <w:tcPr>
            <w:tcW w:type="dxa" w:w="5040"/>
            <w:vAlign w:val="top"/>
            <w:tcMar>
              <w:top w:w="75" w:type="dxa"/>
              <w:start w:w="85" w:type="dxa"/>
              <w:bottom w:w="75" w:type="dxa"/>
              <w:end w:w="85" w:type="dxa"/>
            </w:tcMar>
            <w:shd w:fill="F8FAFC"/>
          </w:tcPr>
          <w:p>
            <w:r>
              <w:rPr>
                <w:rFonts w:ascii="Aptos" w:hAnsi="Aptos"/>
                <w:color w:val="0F172A"/>
                <w:sz w:val="17"/>
              </w:rPr>
              <w:t>Controller-based endpoints, dependency injection, validation and Swagger.</w:t>
            </w:r>
          </w:p>
        </w:tc>
      </w:tr>
      <w:tr>
        <w:trPr>
          <w:cantSplit/>
        </w:trPr>
        <w:tc>
          <w:tcPr>
            <w:tcW w:type="dxa" w:w="1584"/>
            <w:vAlign w:val="top"/>
            <w:tcMar>
              <w:top w:w="75" w:type="dxa"/>
              <w:start w:w="85" w:type="dxa"/>
              <w:bottom w:w="75" w:type="dxa"/>
              <w:end w:w="85" w:type="dxa"/>
            </w:tcMar>
          </w:tcPr>
          <w:p>
            <w:r>
              <w:rPr>
                <w:rFonts w:ascii="Aptos" w:hAnsi="Aptos"/>
                <w:color w:val="0F172A"/>
                <w:sz w:val="17"/>
              </w:rPr>
              <w:t>Data Access</w:t>
            </w:r>
          </w:p>
        </w:tc>
        <w:tc>
          <w:tcPr>
            <w:tcW w:type="dxa" w:w="3384"/>
            <w:vAlign w:val="top"/>
            <w:tcMar>
              <w:top w:w="75" w:type="dxa"/>
              <w:start w:w="85" w:type="dxa"/>
              <w:bottom w:w="75" w:type="dxa"/>
              <w:end w:w="85" w:type="dxa"/>
            </w:tcMar>
          </w:tcPr>
          <w:p>
            <w:r>
              <w:rPr>
                <w:rFonts w:ascii="Aptos" w:hAnsi="Aptos"/>
                <w:color w:val="0F172A"/>
                <w:sz w:val="17"/>
              </w:rPr>
              <w:t>Microsoft.Data.SqlClient / ADO.NET</w:t>
            </w:r>
          </w:p>
        </w:tc>
        <w:tc>
          <w:tcPr>
            <w:tcW w:type="dxa" w:w="5040"/>
            <w:vAlign w:val="top"/>
            <w:tcMar>
              <w:top w:w="75" w:type="dxa"/>
              <w:start w:w="85" w:type="dxa"/>
              <w:bottom w:w="75" w:type="dxa"/>
              <w:end w:w="85" w:type="dxa"/>
            </w:tcMar>
          </w:tcPr>
          <w:p>
            <w:r>
              <w:rPr>
                <w:rFonts w:ascii="Aptos" w:hAnsi="Aptos"/>
                <w:color w:val="0F172A"/>
                <w:sz w:val="17"/>
              </w:rPr>
              <w:t>Parameterized commands and explicit SQL joins.</w:t>
            </w:r>
          </w:p>
        </w:tc>
      </w:tr>
      <w:tr>
        <w:trPr>
          <w:cantSplit/>
        </w:trPr>
        <w:tc>
          <w:tcPr>
            <w:tcW w:type="dxa" w:w="1584"/>
            <w:vAlign w:val="top"/>
            <w:tcMar>
              <w:top w:w="75" w:type="dxa"/>
              <w:start w:w="85" w:type="dxa"/>
              <w:bottom w:w="75" w:type="dxa"/>
              <w:end w:w="85" w:type="dxa"/>
            </w:tcMar>
            <w:shd w:fill="F8FAFC"/>
          </w:tcPr>
          <w:p>
            <w:r>
              <w:rPr>
                <w:rFonts w:ascii="Aptos" w:hAnsi="Aptos"/>
                <w:color w:val="0F172A"/>
                <w:sz w:val="17"/>
              </w:rPr>
              <w:t>Database</w:t>
            </w:r>
          </w:p>
        </w:tc>
        <w:tc>
          <w:tcPr>
            <w:tcW w:type="dxa" w:w="3384"/>
            <w:vAlign w:val="top"/>
            <w:tcMar>
              <w:top w:w="75" w:type="dxa"/>
              <w:start w:w="85" w:type="dxa"/>
              <w:bottom w:w="75" w:type="dxa"/>
              <w:end w:w="85" w:type="dxa"/>
            </w:tcMar>
            <w:shd w:fill="F8FAFC"/>
          </w:tcPr>
          <w:p>
            <w:r>
              <w:rPr>
                <w:rFonts w:ascii="Aptos" w:hAnsi="Aptos"/>
                <w:color w:val="0F172A"/>
                <w:sz w:val="17"/>
              </w:rPr>
              <w:t>Microsoft SQL Server</w:t>
            </w:r>
          </w:p>
        </w:tc>
        <w:tc>
          <w:tcPr>
            <w:tcW w:type="dxa" w:w="5040"/>
            <w:vAlign w:val="top"/>
            <w:tcMar>
              <w:top w:w="75" w:type="dxa"/>
              <w:start w:w="85" w:type="dxa"/>
              <w:bottom w:w="75" w:type="dxa"/>
              <w:end w:w="85" w:type="dxa"/>
            </w:tcMar>
            <w:shd w:fill="F8FAFC"/>
          </w:tcPr>
          <w:p>
            <w:r>
              <w:rPr>
                <w:rFonts w:ascii="Aptos" w:hAnsi="Aptos"/>
                <w:color w:val="0F172A"/>
                <w:sz w:val="17"/>
              </w:rPr>
              <w:t>Relational storage, identity keys and foreign-key integrity.</w:t>
            </w:r>
          </w:p>
        </w:tc>
      </w:tr>
      <w:tr>
        <w:trPr>
          <w:cantSplit/>
        </w:trPr>
        <w:tc>
          <w:tcPr>
            <w:tcW w:type="dxa" w:w="1584"/>
            <w:vAlign w:val="top"/>
            <w:tcMar>
              <w:top w:w="75" w:type="dxa"/>
              <w:start w:w="85" w:type="dxa"/>
              <w:bottom w:w="75" w:type="dxa"/>
              <w:end w:w="85" w:type="dxa"/>
            </w:tcMar>
          </w:tcPr>
          <w:p>
            <w:r>
              <w:rPr>
                <w:rFonts w:ascii="Aptos" w:hAnsi="Aptos"/>
                <w:color w:val="0F172A"/>
                <w:sz w:val="17"/>
              </w:rPr>
              <w:t>Development</w:t>
            </w:r>
          </w:p>
        </w:tc>
        <w:tc>
          <w:tcPr>
            <w:tcW w:type="dxa" w:w="3384"/>
            <w:vAlign w:val="top"/>
            <w:tcMar>
              <w:top w:w="75" w:type="dxa"/>
              <w:start w:w="85" w:type="dxa"/>
              <w:bottom w:w="75" w:type="dxa"/>
              <w:end w:w="85" w:type="dxa"/>
            </w:tcMar>
          </w:tcPr>
          <w:p>
            <w:r>
              <w:rPr>
                <w:rFonts w:ascii="Aptos" w:hAnsi="Aptos"/>
                <w:color w:val="0F172A"/>
                <w:sz w:val="17"/>
              </w:rPr>
              <w:t>Visual Studio, VS Code, npm, SSMS, Postman</w:t>
            </w:r>
          </w:p>
        </w:tc>
        <w:tc>
          <w:tcPr>
            <w:tcW w:type="dxa" w:w="5040"/>
            <w:vAlign w:val="top"/>
            <w:tcMar>
              <w:top w:w="75" w:type="dxa"/>
              <w:start w:w="85" w:type="dxa"/>
              <w:bottom w:w="75" w:type="dxa"/>
              <w:end w:w="85" w:type="dxa"/>
            </w:tcMar>
          </w:tcPr>
          <w:p>
            <w:r>
              <w:rPr>
                <w:rFonts w:ascii="Aptos" w:hAnsi="Aptos"/>
                <w:color w:val="0F172A"/>
                <w:sz w:val="17"/>
              </w:rPr>
              <w:t>Local build, debugging, API testing and database administration.</w:t>
            </w:r>
          </w:p>
        </w:tc>
      </w:tr>
    </w:tbl>
    <w:p>
      <w:pPr>
        <w:widowControl/>
        <w:spacing w:after="0"/>
      </w:pPr>
    </w:p>
    <w:p>
      <w:pPr>
        <w:pStyle w:val="Heading2"/>
        <w:keepNext/>
        <w:widowControl/>
        <w:spacing w:before="140" w:after="100"/>
      </w:pPr>
      <w:r>
        <w:rPr>
          <w:rFonts w:ascii="Aptos" w:hAnsi="Aptos"/>
          <w:b/>
          <w:color w:val="0891B2"/>
          <w:sz w:val="25"/>
        </w:rPr>
        <w:t>3.3 Operating Environment</w:t>
      </w:r>
    </w:p>
    <w:p>
      <w:pPr>
        <w:pStyle w:val="ListBullet"/>
        <w:widowControl/>
        <w:spacing w:after="50" w:line="252" w:lineRule="auto"/>
      </w:pPr>
      <w:r>
        <w:rPr>
          <w:rFonts w:ascii="Aptos" w:hAnsi="Aptos"/>
          <w:color w:val="0F172A"/>
          <w:sz w:val="19"/>
        </w:rPr>
        <w:t>Windows 10 or Windows 11 workstation.</w:t>
      </w:r>
    </w:p>
    <w:p>
      <w:pPr>
        <w:pStyle w:val="ListBullet"/>
        <w:widowControl/>
        <w:spacing w:after="50" w:line="252" w:lineRule="auto"/>
      </w:pPr>
      <w:r>
        <w:rPr>
          <w:rFonts w:ascii="Aptos" w:hAnsi="Aptos"/>
          <w:color w:val="0F172A"/>
          <w:sz w:val="19"/>
        </w:rPr>
        <w:t>Visual Studio 2022 with the ASP.NET and web development workload and .NET 8 SDK.</w:t>
      </w:r>
    </w:p>
    <w:p>
      <w:pPr>
        <w:pStyle w:val="ListBullet"/>
        <w:widowControl/>
        <w:spacing w:after="50" w:line="252" w:lineRule="auto"/>
      </w:pPr>
      <w:r>
        <w:rPr>
          <w:rFonts w:ascii="Aptos" w:hAnsi="Aptos"/>
          <w:color w:val="0F172A"/>
          <w:sz w:val="19"/>
        </w:rPr>
        <w:t>Node.js and npm compatible with the installed Vite version.</w:t>
      </w:r>
    </w:p>
    <w:p>
      <w:pPr>
        <w:pStyle w:val="ListBullet"/>
        <w:widowControl/>
        <w:spacing w:after="50" w:line="252" w:lineRule="auto"/>
      </w:pPr>
      <w:r>
        <w:rPr>
          <w:rFonts w:ascii="Aptos" w:hAnsi="Aptos"/>
          <w:color w:val="0F172A"/>
          <w:sz w:val="19"/>
        </w:rPr>
        <w:t>SQL Server and SQL Server Management Studio.</w:t>
      </w:r>
    </w:p>
    <w:p>
      <w:pPr>
        <w:pStyle w:val="ListBullet"/>
        <w:widowControl/>
        <w:spacing w:after="50" w:line="252" w:lineRule="auto"/>
      </w:pPr>
      <w:r>
        <w:rPr>
          <w:rFonts w:ascii="Aptos" w:hAnsi="Aptos"/>
          <w:color w:val="0F172A"/>
          <w:sz w:val="19"/>
        </w:rPr>
        <w:t>Modern Chromium-based browser or Firefox.</w:t>
      </w:r>
    </w:p>
    <w:p>
      <w:pPr>
        <w:pStyle w:val="ListBullet"/>
        <w:widowControl/>
        <w:spacing w:after="50" w:line="252" w:lineRule="auto"/>
      </w:pPr>
      <w:r>
        <w:rPr>
          <w:rFonts w:ascii="Aptos" w:hAnsi="Aptos"/>
          <w:color w:val="0F172A"/>
          <w:sz w:val="19"/>
        </w:rPr>
        <w:t>Backend development URLs: http://localhost:5092 and https://localhost:7092.</w:t>
      </w:r>
    </w:p>
    <w:p>
      <w:pPr>
        <w:pStyle w:val="ListBullet"/>
        <w:widowControl/>
        <w:spacing w:after="50" w:line="252" w:lineRule="auto"/>
      </w:pPr>
      <w:r>
        <w:rPr>
          <w:rFonts w:ascii="Aptos" w:hAnsi="Aptos"/>
          <w:color w:val="0F172A"/>
          <w:sz w:val="19"/>
        </w:rPr>
        <w:t>Frontend development URL: http://localhost:5173.</w:t>
      </w:r>
    </w:p>
    <w:p>
      <w:pPr>
        <w:pStyle w:val="Heading2"/>
        <w:keepNext/>
        <w:widowControl/>
        <w:spacing w:before="140" w:after="100"/>
      </w:pPr>
      <w:r>
        <w:rPr>
          <w:rFonts w:ascii="Aptos" w:hAnsi="Aptos"/>
          <w:b/>
          <w:color w:val="0891B2"/>
          <w:sz w:val="25"/>
        </w:rPr>
        <w:t>3.4 System Context and Navigation</w:t>
      </w:r>
    </w:p>
    <w:p>
      <w:pPr>
        <w:widowControl/>
        <w:spacing w:after="40"/>
        <w:jc w:val="center"/>
      </w:pPr>
      <w:r>
        <w:drawing>
          <wp:inline xmlns:a="http://schemas.openxmlformats.org/drawingml/2006/main" xmlns:pic="http://schemas.openxmlformats.org/drawingml/2006/picture">
            <wp:extent cx="6263640" cy="3417421"/>
            <wp:docPr id="4" name="Picture 4"/>
            <wp:cNvGraphicFramePr>
              <a:graphicFrameLocks noChangeAspect="1"/>
            </wp:cNvGraphicFramePr>
            <a:graphic>
              <a:graphicData uri="http://schemas.openxmlformats.org/drawingml/2006/picture">
                <pic:pic>
                  <pic:nvPicPr>
                    <pic:cNvPr id="0" name="sitemap.png"/>
                    <pic:cNvPicPr/>
                  </pic:nvPicPr>
                  <pic:blipFill>
                    <a:blip r:embed="rId13"/>
                    <a:stretch>
                      <a:fillRect/>
                    </a:stretch>
                  </pic:blipFill>
                  <pic:spPr>
                    <a:xfrm>
                      <a:off x="0" y="0"/>
                      <a:ext cx="6263640" cy="3417421"/>
                    </a:xfrm>
                    <a:prstGeom prst="rect"/>
                  </pic:spPr>
                </pic:pic>
              </a:graphicData>
            </a:graphic>
          </wp:inline>
        </w:drawing>
      </w:r>
    </w:p>
    <w:p>
      <w:pPr>
        <w:widowControl/>
        <w:spacing w:after="140"/>
        <w:jc w:val="center"/>
      </w:pPr>
      <w:r>
        <w:rPr>
          <w:rFonts w:ascii="Aptos" w:hAnsi="Aptos"/>
          <w:b/>
          <w:color w:val="64748B"/>
          <w:sz w:val="17"/>
        </w:rPr>
        <w:t>Figure 2. Frontend page and navigation map</w:t>
      </w:r>
    </w:p>
    <w:p>
      <w:pPr>
        <w:pStyle w:val="Heading2"/>
        <w:keepNext/>
        <w:widowControl/>
        <w:spacing w:before="140" w:after="100"/>
      </w:pPr>
      <w:r>
        <w:rPr>
          <w:rFonts w:ascii="Aptos" w:hAnsi="Aptos"/>
          <w:b/>
          <w:color w:val="0891B2"/>
          <w:sz w:val="25"/>
        </w:rPr>
        <w:t>3.5 Assumptions and Dependencies</w:t>
      </w:r>
    </w:p>
    <w:p>
      <w:pPr>
        <w:pStyle w:val="ListBullet"/>
        <w:widowControl/>
        <w:spacing w:after="50" w:line="252" w:lineRule="auto"/>
      </w:pPr>
      <w:r>
        <w:rPr>
          <w:rFonts w:ascii="Aptos" w:hAnsi="Aptos"/>
          <w:color w:val="0F172A"/>
          <w:sz w:val="19"/>
        </w:rPr>
        <w:t>The GymManagementDB database exists and the configured Windows account can connect to SQL Server.</w:t>
      </w:r>
    </w:p>
    <w:p>
      <w:pPr>
        <w:pStyle w:val="ListBullet"/>
        <w:widowControl/>
        <w:spacing w:after="50" w:line="252" w:lineRule="auto"/>
      </w:pPr>
      <w:r>
        <w:rPr>
          <w:rFonts w:ascii="Aptos" w:hAnsi="Aptos"/>
          <w:color w:val="0F172A"/>
          <w:sz w:val="19"/>
        </w:rPr>
        <w:t>Identity values are generated by SQL Server.</w:t>
      </w:r>
    </w:p>
    <w:p>
      <w:pPr>
        <w:pStyle w:val="ListBullet"/>
        <w:widowControl/>
        <w:spacing w:after="50" w:line="252" w:lineRule="auto"/>
      </w:pPr>
      <w:r>
        <w:rPr>
          <w:rFonts w:ascii="Aptos" w:hAnsi="Aptos"/>
          <w:color w:val="0F172A"/>
          <w:sz w:val="19"/>
        </w:rPr>
        <w:t>The frontend API base URL matches the selected backend launch profile.</w:t>
      </w:r>
    </w:p>
    <w:p>
      <w:pPr>
        <w:pStyle w:val="ListBullet"/>
        <w:widowControl/>
        <w:spacing w:after="50" w:line="252" w:lineRule="auto"/>
      </w:pPr>
      <w:r>
        <w:rPr>
          <w:rFonts w:ascii="Aptos" w:hAnsi="Aptos"/>
          <w:color w:val="0F172A"/>
          <w:sz w:val="19"/>
        </w:rPr>
        <w:t>CORS permits the active React origin.</w:t>
      </w:r>
    </w:p>
    <w:p>
      <w:pPr>
        <w:pStyle w:val="ListBullet"/>
        <w:widowControl/>
        <w:spacing w:after="50" w:line="252" w:lineRule="auto"/>
      </w:pPr>
      <w:r>
        <w:rPr>
          <w:rFonts w:ascii="Aptos" w:hAnsi="Aptos"/>
          <w:color w:val="0F172A"/>
          <w:sz w:val="19"/>
        </w:rPr>
        <w:t>Network access between browser, API host and SQL Server is available.</w:t>
      </w:r>
    </w:p>
    <w:p>
      <w:pPr>
        <w:pStyle w:val="ListBullet"/>
        <w:widowControl/>
        <w:spacing w:after="50" w:line="252" w:lineRule="auto"/>
      </w:pPr>
      <w:r>
        <w:rPr>
          <w:rFonts w:ascii="Aptos" w:hAnsi="Aptos"/>
          <w:color w:val="0F172A"/>
          <w:sz w:val="19"/>
        </w:rPr>
        <w:t>Required Node and NuGet packages can be restored when setting up a new workstation.</w:t>
      </w:r>
    </w:p>
    <w:p>
      <w:pPr>
        <w:pStyle w:val="Heading1"/>
        <w:keepNext/>
        <w:pageBreakBefore/>
        <w:widowControl/>
        <w:spacing w:before="200" w:after="100"/>
      </w:pPr>
      <w:r>
        <w:rPr>
          <w:rFonts w:ascii="Aptos" w:hAnsi="Aptos"/>
          <w:b/>
          <w:color w:val="0F172A"/>
          <w:sz w:val="32"/>
        </w:rPr>
        <w:t>4. Functional Requirements</w:t>
      </w:r>
    </w:p>
    <w:p>
      <w:pPr>
        <w:widowControl/>
        <w:spacing w:after="100" w:line="259" w:lineRule="auto"/>
      </w:pPr>
      <w:r>
        <w:rPr>
          <w:rFonts w:ascii="Aptos" w:hAnsi="Aptos"/>
        </w:rPr>
        <w:t>Requirement priorities: Must = required for baseline operation; Should = important quality or deployment requirement; Could = planned enhancement. Acceptance criteria are expressed in observable terms.</w:t>
      </w:r>
    </w:p>
    <w:p>
      <w:pPr>
        <w:pStyle w:val="Heading2"/>
        <w:keepNext/>
        <w:widowControl/>
        <w:spacing w:before="140" w:after="100"/>
      </w:pPr>
      <w:r>
        <w:rPr>
          <w:rFonts w:ascii="Aptos" w:hAnsi="Aptos"/>
          <w:b/>
          <w:color w:val="0891B2"/>
          <w:sz w:val="25"/>
        </w:rPr>
        <w:t>4.1 Public Website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96"/>
            <w:vAlign w:val="center"/>
            <w:shd w:fill="0F172A"/>
            <w:tcMar>
              <w:top w:w="90" w:type="dxa"/>
              <w:start w:w="90" w:type="dxa"/>
              <w:bottom w:w="90" w:type="dxa"/>
              <w:end w:w="90" w:type="dxa"/>
            </w:tcMar>
          </w:tcPr>
          <w:p>
            <w:pPr>
              <w:jc w:val="center"/>
            </w:pPr>
            <w:r>
              <w:rPr>
                <w:rFonts w:ascii="Aptos" w:hAnsi="Aptos"/>
                <w:b/>
                <w:color w:val="FFFFFF"/>
                <w:sz w:val="15"/>
              </w:rPr>
              <w:t>ID</w:t>
            </w:r>
          </w:p>
        </w:tc>
        <w:tc>
          <w:tcPr>
            <w:tcW w:type="dxa" w:w="4680"/>
            <w:vAlign w:val="center"/>
            <w:shd w:fill="0F172A"/>
            <w:tcMar>
              <w:top w:w="90" w:type="dxa"/>
              <w:start w:w="90" w:type="dxa"/>
              <w:bottom w:w="90" w:type="dxa"/>
              <w:end w:w="90" w:type="dxa"/>
            </w:tcMar>
          </w:tcPr>
          <w:p>
            <w:pPr>
              <w:jc w:val="center"/>
            </w:pPr>
            <w:r>
              <w:rPr>
                <w:rFonts w:ascii="Aptos" w:hAnsi="Aptos"/>
                <w:b/>
                <w:color w:val="FFFFFF"/>
                <w:sz w:val="15"/>
              </w:rPr>
              <w:t>Requirement</w:t>
            </w:r>
          </w:p>
        </w:tc>
        <w:tc>
          <w:tcPr>
            <w:tcW w:type="dxa" w:w="1008"/>
            <w:vAlign w:val="center"/>
            <w:shd w:fill="0F172A"/>
            <w:tcMar>
              <w:top w:w="90" w:type="dxa"/>
              <w:start w:w="90" w:type="dxa"/>
              <w:bottom w:w="90" w:type="dxa"/>
              <w:end w:w="90" w:type="dxa"/>
            </w:tcMar>
          </w:tcPr>
          <w:p>
            <w:pPr>
              <w:jc w:val="center"/>
            </w:pPr>
            <w:r>
              <w:rPr>
                <w:rFonts w:ascii="Aptos" w:hAnsi="Aptos"/>
                <w:b/>
                <w:color w:val="FFFFFF"/>
                <w:sz w:val="15"/>
              </w:rPr>
              <w:t>Priority</w:t>
            </w:r>
          </w:p>
        </w:tc>
        <w:tc>
          <w:tcPr>
            <w:tcW w:type="dxa" w:w="3024"/>
            <w:vAlign w:val="center"/>
            <w:shd w:fill="0F172A"/>
            <w:tcMar>
              <w:top w:w="90" w:type="dxa"/>
              <w:start w:w="90" w:type="dxa"/>
              <w:bottom w:w="90" w:type="dxa"/>
              <w:end w:w="90" w:type="dxa"/>
            </w:tcMar>
          </w:tcPr>
          <w:p>
            <w:pPr>
              <w:jc w:val="center"/>
            </w:pPr>
            <w:r>
              <w:rPr>
                <w:rFonts w:ascii="Aptos" w:hAnsi="Aptos"/>
                <w:b/>
                <w:color w:val="FFFFFF"/>
                <w:sz w:val="15"/>
              </w:rPr>
              <w:t>Acceptance Criterion</w:t>
            </w:r>
          </w:p>
        </w:tc>
      </w:tr>
      <w:tr>
        <w:trPr>
          <w:cantSplit/>
        </w:trPr>
        <w:tc>
          <w:tcPr>
            <w:tcW w:type="dxa" w:w="1296"/>
            <w:vAlign w:val="top"/>
            <w:tcMar>
              <w:top w:w="75" w:type="dxa"/>
              <w:start w:w="85" w:type="dxa"/>
              <w:bottom w:w="75" w:type="dxa"/>
              <w:end w:w="85" w:type="dxa"/>
            </w:tcMar>
          </w:tcPr>
          <w:p>
            <w:r>
              <w:rPr>
                <w:rFonts w:ascii="Aptos" w:hAnsi="Aptos"/>
                <w:color w:val="0F172A"/>
                <w:sz w:val="15"/>
              </w:rPr>
              <w:t>FR-WEB-001</w:t>
            </w:r>
          </w:p>
        </w:tc>
        <w:tc>
          <w:tcPr>
            <w:tcW w:type="dxa" w:w="4680"/>
            <w:vAlign w:val="top"/>
            <w:tcMar>
              <w:top w:w="75" w:type="dxa"/>
              <w:start w:w="85" w:type="dxa"/>
              <w:bottom w:w="75" w:type="dxa"/>
              <w:end w:w="85" w:type="dxa"/>
            </w:tcMar>
          </w:tcPr>
          <w:p>
            <w:r>
              <w:rPr>
                <w:rFonts w:ascii="Aptos" w:hAnsi="Aptos"/>
                <w:color w:val="0F172A"/>
                <w:sz w:val="15"/>
              </w:rPr>
              <w:t>The system shall expose API-driven Home page content including hero title, subtitle, statistics and featured records.</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GET /api/website/home returns a valid JSON response and the Home page renders without static database data.</w:t>
            </w:r>
          </w:p>
        </w:tc>
      </w:tr>
      <w:tr>
        <w:trPr>
          <w:cantSplit/>
        </w:trPr>
        <w:tc>
          <w:tcPr>
            <w:tcW w:type="dxa" w:w="1296"/>
            <w:vAlign w:val="top"/>
            <w:tcMar>
              <w:top w:w="75" w:type="dxa"/>
              <w:start w:w="85" w:type="dxa"/>
              <w:bottom w:w="75" w:type="dxa"/>
              <w:end w:w="85" w:type="dxa"/>
            </w:tcMar>
            <w:shd w:fill="F8FAFC"/>
          </w:tcPr>
          <w:p>
            <w:r>
              <w:rPr>
                <w:rFonts w:ascii="Aptos" w:hAnsi="Aptos"/>
                <w:color w:val="0F172A"/>
                <w:sz w:val="15"/>
              </w:rPr>
              <w:t>FR-WEB-002</w:t>
            </w:r>
          </w:p>
        </w:tc>
        <w:tc>
          <w:tcPr>
            <w:tcW w:type="dxa" w:w="4680"/>
            <w:vAlign w:val="top"/>
            <w:tcMar>
              <w:top w:w="75" w:type="dxa"/>
              <w:start w:w="85" w:type="dxa"/>
              <w:bottom w:w="75" w:type="dxa"/>
              <w:end w:w="85" w:type="dxa"/>
            </w:tcMar>
            <w:shd w:fill="F8FAFC"/>
          </w:tcPr>
          <w:p>
            <w:r>
              <w:rPr>
                <w:rFonts w:ascii="Aptos" w:hAnsi="Aptos"/>
                <w:color w:val="0F172A"/>
                <w:sz w:val="15"/>
              </w:rPr>
              <w:t>The system shall expose About content including description, mission, vision, services and statistics.</w:t>
            </w:r>
          </w:p>
        </w:tc>
        <w:tc>
          <w:tcPr>
            <w:tcW w:type="dxa" w:w="1008"/>
            <w:vAlign w:val="top"/>
            <w:tcMar>
              <w:top w:w="75" w:type="dxa"/>
              <w:start w:w="85" w:type="dxa"/>
              <w:bottom w:w="75" w:type="dxa"/>
              <w:end w:w="85" w:type="dxa"/>
            </w:tcMar>
            <w:shd w:fill="F8FAFC"/>
          </w:tcPr>
          <w:p>
            <w:r>
              <w:rPr>
                <w:rFonts w:ascii="Aptos" w:hAnsi="Aptos"/>
                <w:color w:val="0F172A"/>
                <w:sz w:val="15"/>
              </w:rPr>
              <w:t>Must</w:t>
            </w:r>
          </w:p>
        </w:tc>
        <w:tc>
          <w:tcPr>
            <w:tcW w:type="dxa" w:w="3024"/>
            <w:vAlign w:val="top"/>
            <w:tcMar>
              <w:top w:w="75" w:type="dxa"/>
              <w:start w:w="85" w:type="dxa"/>
              <w:bottom w:w="75" w:type="dxa"/>
              <w:end w:w="85" w:type="dxa"/>
            </w:tcMar>
            <w:shd w:fill="F8FAFC"/>
          </w:tcPr>
          <w:p>
            <w:r>
              <w:rPr>
                <w:rFonts w:ascii="Aptos" w:hAnsi="Aptos"/>
                <w:color w:val="0F172A"/>
                <w:sz w:val="15"/>
              </w:rPr>
              <w:t>GET /api/website/about returns all defined content fields.</w:t>
            </w:r>
          </w:p>
        </w:tc>
      </w:tr>
    </w:tbl>
    <w:p>
      <w:pPr>
        <w:widowControl/>
        <w:spacing w:after="0"/>
      </w:pPr>
    </w:p>
    <w:p>
      <w:pPr>
        <w:pStyle w:val="Heading2"/>
        <w:keepNext/>
        <w:widowControl/>
        <w:spacing w:before="140" w:after="100"/>
      </w:pPr>
      <w:r>
        <w:rPr>
          <w:rFonts w:ascii="Aptos" w:hAnsi="Aptos"/>
          <w:b/>
          <w:color w:val="0891B2"/>
          <w:sz w:val="25"/>
        </w:rPr>
        <w:t>4.2 Navigation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96"/>
            <w:vAlign w:val="center"/>
            <w:shd w:fill="0F172A"/>
            <w:tcMar>
              <w:top w:w="90" w:type="dxa"/>
              <w:start w:w="90" w:type="dxa"/>
              <w:bottom w:w="90" w:type="dxa"/>
              <w:end w:w="90" w:type="dxa"/>
            </w:tcMar>
          </w:tcPr>
          <w:p>
            <w:pPr>
              <w:jc w:val="center"/>
            </w:pPr>
            <w:r>
              <w:rPr>
                <w:rFonts w:ascii="Aptos" w:hAnsi="Aptos"/>
                <w:b/>
                <w:color w:val="FFFFFF"/>
                <w:sz w:val="15"/>
              </w:rPr>
              <w:t>ID</w:t>
            </w:r>
          </w:p>
        </w:tc>
        <w:tc>
          <w:tcPr>
            <w:tcW w:type="dxa" w:w="4680"/>
            <w:vAlign w:val="center"/>
            <w:shd w:fill="0F172A"/>
            <w:tcMar>
              <w:top w:w="90" w:type="dxa"/>
              <w:start w:w="90" w:type="dxa"/>
              <w:bottom w:w="90" w:type="dxa"/>
              <w:end w:w="90" w:type="dxa"/>
            </w:tcMar>
          </w:tcPr>
          <w:p>
            <w:pPr>
              <w:jc w:val="center"/>
            </w:pPr>
            <w:r>
              <w:rPr>
                <w:rFonts w:ascii="Aptos" w:hAnsi="Aptos"/>
                <w:b/>
                <w:color w:val="FFFFFF"/>
                <w:sz w:val="15"/>
              </w:rPr>
              <w:t>Requirement</w:t>
            </w:r>
          </w:p>
        </w:tc>
        <w:tc>
          <w:tcPr>
            <w:tcW w:type="dxa" w:w="1008"/>
            <w:vAlign w:val="center"/>
            <w:shd w:fill="0F172A"/>
            <w:tcMar>
              <w:top w:w="90" w:type="dxa"/>
              <w:start w:w="90" w:type="dxa"/>
              <w:bottom w:w="90" w:type="dxa"/>
              <w:end w:w="90" w:type="dxa"/>
            </w:tcMar>
          </w:tcPr>
          <w:p>
            <w:pPr>
              <w:jc w:val="center"/>
            </w:pPr>
            <w:r>
              <w:rPr>
                <w:rFonts w:ascii="Aptos" w:hAnsi="Aptos"/>
                <w:b/>
                <w:color w:val="FFFFFF"/>
                <w:sz w:val="15"/>
              </w:rPr>
              <w:t>Priority</w:t>
            </w:r>
          </w:p>
        </w:tc>
        <w:tc>
          <w:tcPr>
            <w:tcW w:type="dxa" w:w="3024"/>
            <w:vAlign w:val="center"/>
            <w:shd w:fill="0F172A"/>
            <w:tcMar>
              <w:top w:w="90" w:type="dxa"/>
              <w:start w:w="90" w:type="dxa"/>
              <w:bottom w:w="90" w:type="dxa"/>
              <w:end w:w="90" w:type="dxa"/>
            </w:tcMar>
          </w:tcPr>
          <w:p>
            <w:pPr>
              <w:jc w:val="center"/>
            </w:pPr>
            <w:r>
              <w:rPr>
                <w:rFonts w:ascii="Aptos" w:hAnsi="Aptos"/>
                <w:b/>
                <w:color w:val="FFFFFF"/>
                <w:sz w:val="15"/>
              </w:rPr>
              <w:t>Acceptance Criterion</w:t>
            </w:r>
          </w:p>
        </w:tc>
      </w:tr>
      <w:tr>
        <w:trPr>
          <w:cantSplit/>
        </w:trPr>
        <w:tc>
          <w:tcPr>
            <w:tcW w:type="dxa" w:w="1296"/>
            <w:vAlign w:val="top"/>
            <w:tcMar>
              <w:top w:w="75" w:type="dxa"/>
              <w:start w:w="85" w:type="dxa"/>
              <w:bottom w:w="75" w:type="dxa"/>
              <w:end w:w="85" w:type="dxa"/>
            </w:tcMar>
          </w:tcPr>
          <w:p>
            <w:r>
              <w:rPr>
                <w:rFonts w:ascii="Aptos" w:hAnsi="Aptos"/>
                <w:color w:val="0F172A"/>
                <w:sz w:val="15"/>
              </w:rPr>
              <w:t>FR-NAV-001</w:t>
            </w:r>
          </w:p>
        </w:tc>
        <w:tc>
          <w:tcPr>
            <w:tcW w:type="dxa" w:w="4680"/>
            <w:vAlign w:val="top"/>
            <w:tcMar>
              <w:top w:w="75" w:type="dxa"/>
              <w:start w:w="85" w:type="dxa"/>
              <w:bottom w:w="75" w:type="dxa"/>
              <w:end w:w="85" w:type="dxa"/>
            </w:tcMar>
          </w:tcPr>
          <w:p>
            <w:r>
              <w:rPr>
                <w:rFonts w:ascii="Aptos" w:hAnsi="Aptos"/>
                <w:color w:val="0F172A"/>
                <w:sz w:val="15"/>
              </w:rPr>
              <w:t>The frontend shall provide responsive navigation to Home, Dashboard, Members, Trainers, Plans, Programs, Assignments, Payments, Equipment, Reports and About.</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Every configured route can be opened directly and through the navigation UI.</w:t>
            </w:r>
          </w:p>
        </w:tc>
      </w:tr>
    </w:tbl>
    <w:p>
      <w:pPr>
        <w:widowControl/>
        <w:spacing w:after="0"/>
      </w:pPr>
    </w:p>
    <w:p>
      <w:pPr>
        <w:pStyle w:val="Heading2"/>
        <w:keepNext/>
        <w:widowControl/>
        <w:spacing w:before="140" w:after="100"/>
      </w:pPr>
      <w:r>
        <w:rPr>
          <w:rFonts w:ascii="Aptos" w:hAnsi="Aptos"/>
          <w:b/>
          <w:color w:val="0891B2"/>
          <w:sz w:val="25"/>
        </w:rPr>
        <w:t>4.3 Dashboard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96"/>
            <w:vAlign w:val="center"/>
            <w:shd w:fill="0F172A"/>
            <w:tcMar>
              <w:top w:w="90" w:type="dxa"/>
              <w:start w:w="90" w:type="dxa"/>
              <w:bottom w:w="90" w:type="dxa"/>
              <w:end w:w="90" w:type="dxa"/>
            </w:tcMar>
          </w:tcPr>
          <w:p>
            <w:pPr>
              <w:jc w:val="center"/>
            </w:pPr>
            <w:r>
              <w:rPr>
                <w:rFonts w:ascii="Aptos" w:hAnsi="Aptos"/>
                <w:b/>
                <w:color w:val="FFFFFF"/>
                <w:sz w:val="15"/>
              </w:rPr>
              <w:t>ID</w:t>
            </w:r>
          </w:p>
        </w:tc>
        <w:tc>
          <w:tcPr>
            <w:tcW w:type="dxa" w:w="4680"/>
            <w:vAlign w:val="center"/>
            <w:shd w:fill="0F172A"/>
            <w:tcMar>
              <w:top w:w="90" w:type="dxa"/>
              <w:start w:w="90" w:type="dxa"/>
              <w:bottom w:w="90" w:type="dxa"/>
              <w:end w:w="90" w:type="dxa"/>
            </w:tcMar>
          </w:tcPr>
          <w:p>
            <w:pPr>
              <w:jc w:val="center"/>
            </w:pPr>
            <w:r>
              <w:rPr>
                <w:rFonts w:ascii="Aptos" w:hAnsi="Aptos"/>
                <w:b/>
                <w:color w:val="FFFFFF"/>
                <w:sz w:val="15"/>
              </w:rPr>
              <w:t>Requirement</w:t>
            </w:r>
          </w:p>
        </w:tc>
        <w:tc>
          <w:tcPr>
            <w:tcW w:type="dxa" w:w="1008"/>
            <w:vAlign w:val="center"/>
            <w:shd w:fill="0F172A"/>
            <w:tcMar>
              <w:top w:w="90" w:type="dxa"/>
              <w:start w:w="90" w:type="dxa"/>
              <w:bottom w:w="90" w:type="dxa"/>
              <w:end w:w="90" w:type="dxa"/>
            </w:tcMar>
          </w:tcPr>
          <w:p>
            <w:pPr>
              <w:jc w:val="center"/>
            </w:pPr>
            <w:r>
              <w:rPr>
                <w:rFonts w:ascii="Aptos" w:hAnsi="Aptos"/>
                <w:b/>
                <w:color w:val="FFFFFF"/>
                <w:sz w:val="15"/>
              </w:rPr>
              <w:t>Priority</w:t>
            </w:r>
          </w:p>
        </w:tc>
        <w:tc>
          <w:tcPr>
            <w:tcW w:type="dxa" w:w="3024"/>
            <w:vAlign w:val="center"/>
            <w:shd w:fill="0F172A"/>
            <w:tcMar>
              <w:top w:w="90" w:type="dxa"/>
              <w:start w:w="90" w:type="dxa"/>
              <w:bottom w:w="90" w:type="dxa"/>
              <w:end w:w="90" w:type="dxa"/>
            </w:tcMar>
          </w:tcPr>
          <w:p>
            <w:pPr>
              <w:jc w:val="center"/>
            </w:pPr>
            <w:r>
              <w:rPr>
                <w:rFonts w:ascii="Aptos" w:hAnsi="Aptos"/>
                <w:b/>
                <w:color w:val="FFFFFF"/>
                <w:sz w:val="15"/>
              </w:rPr>
              <w:t>Acceptance Criterion</w:t>
            </w:r>
          </w:p>
        </w:tc>
      </w:tr>
      <w:tr>
        <w:trPr>
          <w:cantSplit/>
        </w:trPr>
        <w:tc>
          <w:tcPr>
            <w:tcW w:type="dxa" w:w="1296"/>
            <w:vAlign w:val="top"/>
            <w:tcMar>
              <w:top w:w="75" w:type="dxa"/>
              <w:start w:w="85" w:type="dxa"/>
              <w:bottom w:w="75" w:type="dxa"/>
              <w:end w:w="85" w:type="dxa"/>
            </w:tcMar>
          </w:tcPr>
          <w:p>
            <w:r>
              <w:rPr>
                <w:rFonts w:ascii="Aptos" w:hAnsi="Aptos"/>
                <w:color w:val="0F172A"/>
                <w:sz w:val="15"/>
              </w:rPr>
              <w:t>FR-DASH-001</w:t>
            </w:r>
          </w:p>
        </w:tc>
        <w:tc>
          <w:tcPr>
            <w:tcW w:type="dxa" w:w="4680"/>
            <w:vAlign w:val="top"/>
            <w:tcMar>
              <w:top w:w="75" w:type="dxa"/>
              <w:start w:w="85" w:type="dxa"/>
              <w:bottom w:w="75" w:type="dxa"/>
              <w:end w:w="85" w:type="dxa"/>
            </w:tcMar>
          </w:tcPr>
          <w:p>
            <w:r>
              <w:rPr>
                <w:rFonts w:ascii="Aptos" w:hAnsi="Aptos"/>
                <w:color w:val="0F172A"/>
                <w:sz w:val="15"/>
              </w:rPr>
              <w:t>The dashboard shall display totals for members, trainers, plans, programs, equipment quantity, active assignments and payments.</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GET /api/dashboard returns current values derived from the database.</w:t>
            </w:r>
          </w:p>
        </w:tc>
      </w:tr>
      <w:tr>
        <w:trPr>
          <w:cantSplit/>
        </w:trPr>
        <w:tc>
          <w:tcPr>
            <w:tcW w:type="dxa" w:w="1296"/>
            <w:vAlign w:val="top"/>
            <w:tcMar>
              <w:top w:w="75" w:type="dxa"/>
              <w:start w:w="85" w:type="dxa"/>
              <w:bottom w:w="75" w:type="dxa"/>
              <w:end w:w="85" w:type="dxa"/>
            </w:tcMar>
            <w:shd w:fill="F8FAFC"/>
          </w:tcPr>
          <w:p>
            <w:r>
              <w:rPr>
                <w:rFonts w:ascii="Aptos" w:hAnsi="Aptos"/>
                <w:color w:val="0F172A"/>
                <w:sz w:val="15"/>
              </w:rPr>
              <w:t>FR-DASH-002</w:t>
            </w:r>
          </w:p>
        </w:tc>
        <w:tc>
          <w:tcPr>
            <w:tcW w:type="dxa" w:w="4680"/>
            <w:vAlign w:val="top"/>
            <w:tcMar>
              <w:top w:w="75" w:type="dxa"/>
              <w:start w:w="85" w:type="dxa"/>
              <w:bottom w:w="75" w:type="dxa"/>
              <w:end w:w="85" w:type="dxa"/>
            </w:tcMar>
            <w:shd w:fill="F8FAFC"/>
          </w:tcPr>
          <w:p>
            <w:r>
              <w:rPr>
                <w:rFonts w:ascii="Aptos" w:hAnsi="Aptos"/>
                <w:color w:val="0F172A"/>
                <w:sz w:val="15"/>
              </w:rPr>
              <w:t>The dashboard shall show up to five recent members and five recent payments.</w:t>
            </w:r>
          </w:p>
        </w:tc>
        <w:tc>
          <w:tcPr>
            <w:tcW w:type="dxa" w:w="1008"/>
            <w:vAlign w:val="top"/>
            <w:tcMar>
              <w:top w:w="75" w:type="dxa"/>
              <w:start w:w="85" w:type="dxa"/>
              <w:bottom w:w="75" w:type="dxa"/>
              <w:end w:w="85" w:type="dxa"/>
            </w:tcMar>
            <w:shd w:fill="F8FAFC"/>
          </w:tcPr>
          <w:p>
            <w:r>
              <w:rPr>
                <w:rFonts w:ascii="Aptos" w:hAnsi="Aptos"/>
                <w:color w:val="0F172A"/>
                <w:sz w:val="15"/>
              </w:rPr>
              <w:t>Must</w:t>
            </w:r>
          </w:p>
        </w:tc>
        <w:tc>
          <w:tcPr>
            <w:tcW w:type="dxa" w:w="3024"/>
            <w:vAlign w:val="top"/>
            <w:tcMar>
              <w:top w:w="75" w:type="dxa"/>
              <w:start w:w="85" w:type="dxa"/>
              <w:bottom w:w="75" w:type="dxa"/>
              <w:end w:w="85" w:type="dxa"/>
            </w:tcMar>
            <w:shd w:fill="F8FAFC"/>
          </w:tcPr>
          <w:p>
            <w:r>
              <w:rPr>
                <w:rFonts w:ascii="Aptos" w:hAnsi="Aptos"/>
                <w:color w:val="0F172A"/>
                <w:sz w:val="15"/>
              </w:rPr>
              <w:t>Recent lists render member and payment display fields.</w:t>
            </w:r>
          </w:p>
        </w:tc>
      </w:tr>
    </w:tbl>
    <w:p>
      <w:pPr>
        <w:widowControl/>
        <w:spacing w:after="0"/>
      </w:pPr>
    </w:p>
    <w:p>
      <w:pPr>
        <w:pStyle w:val="Heading2"/>
        <w:keepNext/>
        <w:widowControl/>
        <w:spacing w:before="140" w:after="100"/>
      </w:pPr>
      <w:r>
        <w:rPr>
          <w:rFonts w:ascii="Aptos" w:hAnsi="Aptos"/>
          <w:b/>
          <w:color w:val="0891B2"/>
          <w:sz w:val="25"/>
        </w:rPr>
        <w:t>4.4 Members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96"/>
            <w:vAlign w:val="center"/>
            <w:shd w:fill="0F172A"/>
            <w:tcMar>
              <w:top w:w="90" w:type="dxa"/>
              <w:start w:w="90" w:type="dxa"/>
              <w:bottom w:w="90" w:type="dxa"/>
              <w:end w:w="90" w:type="dxa"/>
            </w:tcMar>
          </w:tcPr>
          <w:p>
            <w:pPr>
              <w:jc w:val="center"/>
            </w:pPr>
            <w:r>
              <w:rPr>
                <w:rFonts w:ascii="Aptos" w:hAnsi="Aptos"/>
                <w:b/>
                <w:color w:val="FFFFFF"/>
                <w:sz w:val="15"/>
              </w:rPr>
              <w:t>ID</w:t>
            </w:r>
          </w:p>
        </w:tc>
        <w:tc>
          <w:tcPr>
            <w:tcW w:type="dxa" w:w="4680"/>
            <w:vAlign w:val="center"/>
            <w:shd w:fill="0F172A"/>
            <w:tcMar>
              <w:top w:w="90" w:type="dxa"/>
              <w:start w:w="90" w:type="dxa"/>
              <w:bottom w:w="90" w:type="dxa"/>
              <w:end w:w="90" w:type="dxa"/>
            </w:tcMar>
          </w:tcPr>
          <w:p>
            <w:pPr>
              <w:jc w:val="center"/>
            </w:pPr>
            <w:r>
              <w:rPr>
                <w:rFonts w:ascii="Aptos" w:hAnsi="Aptos"/>
                <w:b/>
                <w:color w:val="FFFFFF"/>
                <w:sz w:val="15"/>
              </w:rPr>
              <w:t>Requirement</w:t>
            </w:r>
          </w:p>
        </w:tc>
        <w:tc>
          <w:tcPr>
            <w:tcW w:type="dxa" w:w="1008"/>
            <w:vAlign w:val="center"/>
            <w:shd w:fill="0F172A"/>
            <w:tcMar>
              <w:top w:w="90" w:type="dxa"/>
              <w:start w:w="90" w:type="dxa"/>
              <w:bottom w:w="90" w:type="dxa"/>
              <w:end w:w="90" w:type="dxa"/>
            </w:tcMar>
          </w:tcPr>
          <w:p>
            <w:pPr>
              <w:jc w:val="center"/>
            </w:pPr>
            <w:r>
              <w:rPr>
                <w:rFonts w:ascii="Aptos" w:hAnsi="Aptos"/>
                <w:b/>
                <w:color w:val="FFFFFF"/>
                <w:sz w:val="15"/>
              </w:rPr>
              <w:t>Priority</w:t>
            </w:r>
          </w:p>
        </w:tc>
        <w:tc>
          <w:tcPr>
            <w:tcW w:type="dxa" w:w="3024"/>
            <w:vAlign w:val="center"/>
            <w:shd w:fill="0F172A"/>
            <w:tcMar>
              <w:top w:w="90" w:type="dxa"/>
              <w:start w:w="90" w:type="dxa"/>
              <w:bottom w:w="90" w:type="dxa"/>
              <w:end w:w="90" w:type="dxa"/>
            </w:tcMar>
          </w:tcPr>
          <w:p>
            <w:pPr>
              <w:jc w:val="center"/>
            </w:pPr>
            <w:r>
              <w:rPr>
                <w:rFonts w:ascii="Aptos" w:hAnsi="Aptos"/>
                <w:b/>
                <w:color w:val="FFFFFF"/>
                <w:sz w:val="15"/>
              </w:rPr>
              <w:t>Acceptance Criterion</w:t>
            </w:r>
          </w:p>
        </w:tc>
      </w:tr>
      <w:tr>
        <w:trPr>
          <w:cantSplit/>
        </w:trPr>
        <w:tc>
          <w:tcPr>
            <w:tcW w:type="dxa" w:w="1296"/>
            <w:vAlign w:val="top"/>
            <w:tcMar>
              <w:top w:w="75" w:type="dxa"/>
              <w:start w:w="85" w:type="dxa"/>
              <w:bottom w:w="75" w:type="dxa"/>
              <w:end w:w="85" w:type="dxa"/>
            </w:tcMar>
          </w:tcPr>
          <w:p>
            <w:r>
              <w:rPr>
                <w:rFonts w:ascii="Aptos" w:hAnsi="Aptos"/>
                <w:color w:val="0F172A"/>
                <w:sz w:val="15"/>
              </w:rPr>
              <w:t>FR-MEM-001</w:t>
            </w:r>
          </w:p>
        </w:tc>
        <w:tc>
          <w:tcPr>
            <w:tcW w:type="dxa" w:w="4680"/>
            <w:vAlign w:val="top"/>
            <w:tcMar>
              <w:top w:w="75" w:type="dxa"/>
              <w:start w:w="85" w:type="dxa"/>
              <w:bottom w:w="75" w:type="dxa"/>
              <w:end w:w="85" w:type="dxa"/>
            </w:tcMar>
          </w:tcPr>
          <w:p>
            <w:r>
              <w:rPr>
                <w:rFonts w:ascii="Aptos" w:hAnsi="Aptos"/>
                <w:color w:val="0F172A"/>
                <w:sz w:val="15"/>
              </w:rPr>
              <w:t>Staff shall list all member records.</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GET /api/members returns memberID, fullName, gender, phone and address.</w:t>
            </w:r>
          </w:p>
        </w:tc>
      </w:tr>
      <w:tr>
        <w:trPr>
          <w:cantSplit/>
        </w:trPr>
        <w:tc>
          <w:tcPr>
            <w:tcW w:type="dxa" w:w="1296"/>
            <w:vAlign w:val="top"/>
            <w:tcMar>
              <w:top w:w="75" w:type="dxa"/>
              <w:start w:w="85" w:type="dxa"/>
              <w:bottom w:w="75" w:type="dxa"/>
              <w:end w:w="85" w:type="dxa"/>
            </w:tcMar>
            <w:shd w:fill="F8FAFC"/>
          </w:tcPr>
          <w:p>
            <w:r>
              <w:rPr>
                <w:rFonts w:ascii="Aptos" w:hAnsi="Aptos"/>
                <w:color w:val="0F172A"/>
                <w:sz w:val="15"/>
              </w:rPr>
              <w:t>FR-MEM-002</w:t>
            </w:r>
          </w:p>
        </w:tc>
        <w:tc>
          <w:tcPr>
            <w:tcW w:type="dxa" w:w="4680"/>
            <w:vAlign w:val="top"/>
            <w:tcMar>
              <w:top w:w="75" w:type="dxa"/>
              <w:start w:w="85" w:type="dxa"/>
              <w:bottom w:w="75" w:type="dxa"/>
              <w:end w:w="85" w:type="dxa"/>
            </w:tcMar>
            <w:shd w:fill="F8FAFC"/>
          </w:tcPr>
          <w:p>
            <w:r>
              <w:rPr>
                <w:rFonts w:ascii="Aptos" w:hAnsi="Aptos"/>
                <w:color w:val="0F172A"/>
                <w:sz w:val="15"/>
              </w:rPr>
              <w:t>Staff shall search members by name, phone or address and filter by gender.</w:t>
            </w:r>
          </w:p>
        </w:tc>
        <w:tc>
          <w:tcPr>
            <w:tcW w:type="dxa" w:w="1008"/>
            <w:vAlign w:val="top"/>
            <w:tcMar>
              <w:top w:w="75" w:type="dxa"/>
              <w:start w:w="85" w:type="dxa"/>
              <w:bottom w:w="75" w:type="dxa"/>
              <w:end w:w="85" w:type="dxa"/>
            </w:tcMar>
            <w:shd w:fill="F8FAFC"/>
          </w:tcPr>
          <w:p>
            <w:r>
              <w:rPr>
                <w:rFonts w:ascii="Aptos" w:hAnsi="Aptos"/>
                <w:color w:val="0F172A"/>
                <w:sz w:val="15"/>
              </w:rPr>
              <w:t>Must</w:t>
            </w:r>
          </w:p>
        </w:tc>
        <w:tc>
          <w:tcPr>
            <w:tcW w:type="dxa" w:w="3024"/>
            <w:vAlign w:val="top"/>
            <w:tcMar>
              <w:top w:w="75" w:type="dxa"/>
              <w:start w:w="85" w:type="dxa"/>
              <w:bottom w:w="75" w:type="dxa"/>
              <w:end w:w="85" w:type="dxa"/>
            </w:tcMar>
            <w:shd w:fill="F8FAFC"/>
          </w:tcPr>
          <w:p>
            <w:r>
              <w:rPr>
                <w:rFonts w:ascii="Aptos" w:hAnsi="Aptos"/>
                <w:color w:val="0F172A"/>
                <w:sz w:val="15"/>
              </w:rPr>
              <w:t>Query parameters search and gender reduce the returned list correctly.</w:t>
            </w:r>
          </w:p>
        </w:tc>
      </w:tr>
      <w:tr>
        <w:trPr>
          <w:cantSplit/>
        </w:trPr>
        <w:tc>
          <w:tcPr>
            <w:tcW w:type="dxa" w:w="1296"/>
            <w:vAlign w:val="top"/>
            <w:tcMar>
              <w:top w:w="75" w:type="dxa"/>
              <w:start w:w="85" w:type="dxa"/>
              <w:bottom w:w="75" w:type="dxa"/>
              <w:end w:w="85" w:type="dxa"/>
            </w:tcMar>
          </w:tcPr>
          <w:p>
            <w:r>
              <w:rPr>
                <w:rFonts w:ascii="Aptos" w:hAnsi="Aptos"/>
                <w:color w:val="0F172A"/>
                <w:sz w:val="15"/>
              </w:rPr>
              <w:t>FR-MEM-003</w:t>
            </w:r>
          </w:p>
        </w:tc>
        <w:tc>
          <w:tcPr>
            <w:tcW w:type="dxa" w:w="4680"/>
            <w:vAlign w:val="top"/>
            <w:tcMar>
              <w:top w:w="75" w:type="dxa"/>
              <w:start w:w="85" w:type="dxa"/>
              <w:bottom w:w="75" w:type="dxa"/>
              <w:end w:w="85" w:type="dxa"/>
            </w:tcMar>
          </w:tcPr>
          <w:p>
            <w:r>
              <w:rPr>
                <w:rFonts w:ascii="Aptos" w:hAnsi="Aptos"/>
                <w:color w:val="0F172A"/>
                <w:sz w:val="15"/>
              </w:rPr>
              <w:t>Staff shall create and update a member with validated field lengths.</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Valid POST/PUT requests persist and return success; invalid models return 400.</w:t>
            </w:r>
          </w:p>
        </w:tc>
      </w:tr>
      <w:tr>
        <w:trPr>
          <w:cantSplit/>
        </w:trPr>
        <w:tc>
          <w:tcPr>
            <w:tcW w:type="dxa" w:w="1296"/>
            <w:vAlign w:val="top"/>
            <w:tcMar>
              <w:top w:w="75" w:type="dxa"/>
              <w:start w:w="85" w:type="dxa"/>
              <w:bottom w:w="75" w:type="dxa"/>
              <w:end w:w="85" w:type="dxa"/>
            </w:tcMar>
            <w:shd w:fill="F8FAFC"/>
          </w:tcPr>
          <w:p>
            <w:r>
              <w:rPr>
                <w:rFonts w:ascii="Aptos" w:hAnsi="Aptos"/>
                <w:color w:val="0F172A"/>
                <w:sz w:val="15"/>
              </w:rPr>
              <w:t>FR-MEM-004</w:t>
            </w:r>
          </w:p>
        </w:tc>
        <w:tc>
          <w:tcPr>
            <w:tcW w:type="dxa" w:w="4680"/>
            <w:vAlign w:val="top"/>
            <w:tcMar>
              <w:top w:w="75" w:type="dxa"/>
              <w:start w:w="85" w:type="dxa"/>
              <w:bottom w:w="75" w:type="dxa"/>
              <w:end w:w="85" w:type="dxa"/>
            </w:tcMar>
            <w:shd w:fill="F8FAFC"/>
          </w:tcPr>
          <w:p>
            <w:r>
              <w:rPr>
                <w:rFonts w:ascii="Aptos" w:hAnsi="Aptos"/>
                <w:color w:val="0F172A"/>
                <w:sz w:val="15"/>
              </w:rPr>
              <w:t>The API shall reject duplicate non-empty member phone numbers.</w:t>
            </w:r>
          </w:p>
        </w:tc>
        <w:tc>
          <w:tcPr>
            <w:tcW w:type="dxa" w:w="1008"/>
            <w:vAlign w:val="top"/>
            <w:tcMar>
              <w:top w:w="75" w:type="dxa"/>
              <w:start w:w="85" w:type="dxa"/>
              <w:bottom w:w="75" w:type="dxa"/>
              <w:end w:w="85" w:type="dxa"/>
            </w:tcMar>
            <w:shd w:fill="F8FAFC"/>
          </w:tcPr>
          <w:p>
            <w:r>
              <w:rPr>
                <w:rFonts w:ascii="Aptos" w:hAnsi="Aptos"/>
                <w:color w:val="0F172A"/>
                <w:sz w:val="15"/>
              </w:rPr>
              <w:t>Must</w:t>
            </w:r>
          </w:p>
        </w:tc>
        <w:tc>
          <w:tcPr>
            <w:tcW w:type="dxa" w:w="3024"/>
            <w:vAlign w:val="top"/>
            <w:tcMar>
              <w:top w:w="75" w:type="dxa"/>
              <w:start w:w="85" w:type="dxa"/>
              <w:bottom w:w="75" w:type="dxa"/>
              <w:end w:w="85" w:type="dxa"/>
            </w:tcMar>
            <w:shd w:fill="F8FAFC"/>
          </w:tcPr>
          <w:p>
            <w:r>
              <w:rPr>
                <w:rFonts w:ascii="Aptos" w:hAnsi="Aptos"/>
                <w:color w:val="0F172A"/>
                <w:sz w:val="15"/>
              </w:rPr>
              <w:t>Duplicate create/update returns HTTP 409 with a readable message.</w:t>
            </w:r>
          </w:p>
        </w:tc>
      </w:tr>
      <w:tr>
        <w:trPr>
          <w:cantSplit/>
        </w:trPr>
        <w:tc>
          <w:tcPr>
            <w:tcW w:type="dxa" w:w="1296"/>
            <w:vAlign w:val="top"/>
            <w:tcMar>
              <w:top w:w="75" w:type="dxa"/>
              <w:start w:w="85" w:type="dxa"/>
              <w:bottom w:w="75" w:type="dxa"/>
              <w:end w:w="85" w:type="dxa"/>
            </w:tcMar>
          </w:tcPr>
          <w:p>
            <w:r>
              <w:rPr>
                <w:rFonts w:ascii="Aptos" w:hAnsi="Aptos"/>
                <w:color w:val="0F172A"/>
                <w:sz w:val="15"/>
              </w:rPr>
              <w:t>FR-MEM-005</w:t>
            </w:r>
          </w:p>
        </w:tc>
        <w:tc>
          <w:tcPr>
            <w:tcW w:type="dxa" w:w="4680"/>
            <w:vAlign w:val="top"/>
            <w:tcMar>
              <w:top w:w="75" w:type="dxa"/>
              <w:start w:w="85" w:type="dxa"/>
              <w:bottom w:w="75" w:type="dxa"/>
              <w:end w:w="85" w:type="dxa"/>
            </w:tcMar>
          </w:tcPr>
          <w:p>
            <w:r>
              <w:rPr>
                <w:rFonts w:ascii="Aptos" w:hAnsi="Aptos"/>
                <w:color w:val="0F172A"/>
                <w:sz w:val="15"/>
              </w:rPr>
              <w:t>The system shall prevent deletion of members linked to payments or workout assignments.</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Delete returns 400 when foreign-key relationships exist.</w:t>
            </w:r>
          </w:p>
        </w:tc>
      </w:tr>
    </w:tbl>
    <w:p>
      <w:pPr>
        <w:widowControl/>
        <w:spacing w:after="0"/>
      </w:pPr>
    </w:p>
    <w:p>
      <w:pPr>
        <w:pStyle w:val="Heading2"/>
        <w:keepNext/>
        <w:widowControl/>
        <w:spacing w:before="140" w:after="100"/>
      </w:pPr>
      <w:r>
        <w:rPr>
          <w:rFonts w:ascii="Aptos" w:hAnsi="Aptos"/>
          <w:b/>
          <w:color w:val="0891B2"/>
          <w:sz w:val="25"/>
        </w:rPr>
        <w:t>4.5 Trainers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96"/>
            <w:vAlign w:val="center"/>
            <w:shd w:fill="0F172A"/>
            <w:tcMar>
              <w:top w:w="90" w:type="dxa"/>
              <w:start w:w="90" w:type="dxa"/>
              <w:bottom w:w="90" w:type="dxa"/>
              <w:end w:w="90" w:type="dxa"/>
            </w:tcMar>
          </w:tcPr>
          <w:p>
            <w:pPr>
              <w:jc w:val="center"/>
            </w:pPr>
            <w:r>
              <w:rPr>
                <w:rFonts w:ascii="Aptos" w:hAnsi="Aptos"/>
                <w:b/>
                <w:color w:val="FFFFFF"/>
                <w:sz w:val="15"/>
              </w:rPr>
              <w:t>ID</w:t>
            </w:r>
          </w:p>
        </w:tc>
        <w:tc>
          <w:tcPr>
            <w:tcW w:type="dxa" w:w="4680"/>
            <w:vAlign w:val="center"/>
            <w:shd w:fill="0F172A"/>
            <w:tcMar>
              <w:top w:w="90" w:type="dxa"/>
              <w:start w:w="90" w:type="dxa"/>
              <w:bottom w:w="90" w:type="dxa"/>
              <w:end w:w="90" w:type="dxa"/>
            </w:tcMar>
          </w:tcPr>
          <w:p>
            <w:pPr>
              <w:jc w:val="center"/>
            </w:pPr>
            <w:r>
              <w:rPr>
                <w:rFonts w:ascii="Aptos" w:hAnsi="Aptos"/>
                <w:b/>
                <w:color w:val="FFFFFF"/>
                <w:sz w:val="15"/>
              </w:rPr>
              <w:t>Requirement</w:t>
            </w:r>
          </w:p>
        </w:tc>
        <w:tc>
          <w:tcPr>
            <w:tcW w:type="dxa" w:w="1008"/>
            <w:vAlign w:val="center"/>
            <w:shd w:fill="0F172A"/>
            <w:tcMar>
              <w:top w:w="90" w:type="dxa"/>
              <w:start w:w="90" w:type="dxa"/>
              <w:bottom w:w="90" w:type="dxa"/>
              <w:end w:w="90" w:type="dxa"/>
            </w:tcMar>
          </w:tcPr>
          <w:p>
            <w:pPr>
              <w:jc w:val="center"/>
            </w:pPr>
            <w:r>
              <w:rPr>
                <w:rFonts w:ascii="Aptos" w:hAnsi="Aptos"/>
                <w:b/>
                <w:color w:val="FFFFFF"/>
                <w:sz w:val="15"/>
              </w:rPr>
              <w:t>Priority</w:t>
            </w:r>
          </w:p>
        </w:tc>
        <w:tc>
          <w:tcPr>
            <w:tcW w:type="dxa" w:w="3024"/>
            <w:vAlign w:val="center"/>
            <w:shd w:fill="0F172A"/>
            <w:tcMar>
              <w:top w:w="90" w:type="dxa"/>
              <w:start w:w="90" w:type="dxa"/>
              <w:bottom w:w="90" w:type="dxa"/>
              <w:end w:w="90" w:type="dxa"/>
            </w:tcMar>
          </w:tcPr>
          <w:p>
            <w:pPr>
              <w:jc w:val="center"/>
            </w:pPr>
            <w:r>
              <w:rPr>
                <w:rFonts w:ascii="Aptos" w:hAnsi="Aptos"/>
                <w:b/>
                <w:color w:val="FFFFFF"/>
                <w:sz w:val="15"/>
              </w:rPr>
              <w:t>Acceptance Criterion</w:t>
            </w:r>
          </w:p>
        </w:tc>
      </w:tr>
      <w:tr>
        <w:trPr>
          <w:cantSplit/>
        </w:trPr>
        <w:tc>
          <w:tcPr>
            <w:tcW w:type="dxa" w:w="1296"/>
            <w:vAlign w:val="top"/>
            <w:tcMar>
              <w:top w:w="75" w:type="dxa"/>
              <w:start w:w="85" w:type="dxa"/>
              <w:bottom w:w="75" w:type="dxa"/>
              <w:end w:w="85" w:type="dxa"/>
            </w:tcMar>
          </w:tcPr>
          <w:p>
            <w:r>
              <w:rPr>
                <w:rFonts w:ascii="Aptos" w:hAnsi="Aptos"/>
                <w:color w:val="0F172A"/>
                <w:sz w:val="15"/>
              </w:rPr>
              <w:t>FR-TRN-001</w:t>
            </w:r>
          </w:p>
        </w:tc>
        <w:tc>
          <w:tcPr>
            <w:tcW w:type="dxa" w:w="4680"/>
            <w:vAlign w:val="top"/>
            <w:tcMar>
              <w:top w:w="75" w:type="dxa"/>
              <w:start w:w="85" w:type="dxa"/>
              <w:bottom w:w="75" w:type="dxa"/>
              <w:end w:w="85" w:type="dxa"/>
            </w:tcMar>
          </w:tcPr>
          <w:p>
            <w:r>
              <w:rPr>
                <w:rFonts w:ascii="Aptos" w:hAnsi="Aptos"/>
                <w:color w:val="0F172A"/>
                <w:sz w:val="15"/>
              </w:rPr>
              <w:t>Staff shall perform CRUD operations for trainers.</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The trainers API supports GET, GET by ID, POST, PUT and DELETE.</w:t>
            </w:r>
          </w:p>
        </w:tc>
      </w:tr>
      <w:tr>
        <w:trPr>
          <w:cantSplit/>
        </w:trPr>
        <w:tc>
          <w:tcPr>
            <w:tcW w:type="dxa" w:w="1296"/>
            <w:vAlign w:val="top"/>
            <w:tcMar>
              <w:top w:w="75" w:type="dxa"/>
              <w:start w:w="85" w:type="dxa"/>
              <w:bottom w:w="75" w:type="dxa"/>
              <w:end w:w="85" w:type="dxa"/>
            </w:tcMar>
            <w:shd w:fill="F8FAFC"/>
          </w:tcPr>
          <w:p>
            <w:r>
              <w:rPr>
                <w:rFonts w:ascii="Aptos" w:hAnsi="Aptos"/>
                <w:color w:val="0F172A"/>
                <w:sz w:val="15"/>
              </w:rPr>
              <w:t>FR-TRN-002</w:t>
            </w:r>
          </w:p>
        </w:tc>
        <w:tc>
          <w:tcPr>
            <w:tcW w:type="dxa" w:w="4680"/>
            <w:vAlign w:val="top"/>
            <w:tcMar>
              <w:top w:w="75" w:type="dxa"/>
              <w:start w:w="85" w:type="dxa"/>
              <w:bottom w:w="75" w:type="dxa"/>
              <w:end w:w="85" w:type="dxa"/>
            </w:tcMar>
            <w:shd w:fill="F8FAFC"/>
          </w:tcPr>
          <w:p>
            <w:r>
              <w:rPr>
                <w:rFonts w:ascii="Aptos" w:hAnsi="Aptos"/>
                <w:color w:val="0F172A"/>
                <w:sz w:val="15"/>
              </w:rPr>
              <w:t>Staff shall search trainers by name, specialty or phone.</w:t>
            </w:r>
          </w:p>
        </w:tc>
        <w:tc>
          <w:tcPr>
            <w:tcW w:type="dxa" w:w="1008"/>
            <w:vAlign w:val="top"/>
            <w:tcMar>
              <w:top w:w="75" w:type="dxa"/>
              <w:start w:w="85" w:type="dxa"/>
              <w:bottom w:w="75" w:type="dxa"/>
              <w:end w:w="85" w:type="dxa"/>
            </w:tcMar>
            <w:shd w:fill="F8FAFC"/>
          </w:tcPr>
          <w:p>
            <w:r>
              <w:rPr>
                <w:rFonts w:ascii="Aptos" w:hAnsi="Aptos"/>
                <w:color w:val="0F172A"/>
                <w:sz w:val="15"/>
              </w:rPr>
              <w:t>Must</w:t>
            </w:r>
          </w:p>
        </w:tc>
        <w:tc>
          <w:tcPr>
            <w:tcW w:type="dxa" w:w="3024"/>
            <w:vAlign w:val="top"/>
            <w:tcMar>
              <w:top w:w="75" w:type="dxa"/>
              <w:start w:w="85" w:type="dxa"/>
              <w:bottom w:w="75" w:type="dxa"/>
              <w:end w:w="85" w:type="dxa"/>
            </w:tcMar>
            <w:shd w:fill="F8FAFC"/>
          </w:tcPr>
          <w:p>
            <w:r>
              <w:rPr>
                <w:rFonts w:ascii="Aptos" w:hAnsi="Aptos"/>
                <w:color w:val="0F172A"/>
                <w:sz w:val="15"/>
              </w:rPr>
              <w:t>The search parameter returns matching trainers case-insensitively.</w:t>
            </w:r>
          </w:p>
        </w:tc>
      </w:tr>
      <w:tr>
        <w:trPr>
          <w:cantSplit/>
        </w:trPr>
        <w:tc>
          <w:tcPr>
            <w:tcW w:type="dxa" w:w="1296"/>
            <w:vAlign w:val="top"/>
            <w:tcMar>
              <w:top w:w="75" w:type="dxa"/>
              <w:start w:w="85" w:type="dxa"/>
              <w:bottom w:w="75" w:type="dxa"/>
              <w:end w:w="85" w:type="dxa"/>
            </w:tcMar>
          </w:tcPr>
          <w:p>
            <w:r>
              <w:rPr>
                <w:rFonts w:ascii="Aptos" w:hAnsi="Aptos"/>
                <w:color w:val="0F172A"/>
                <w:sz w:val="15"/>
              </w:rPr>
              <w:t>FR-TRN-003</w:t>
            </w:r>
          </w:p>
        </w:tc>
        <w:tc>
          <w:tcPr>
            <w:tcW w:type="dxa" w:w="4680"/>
            <w:vAlign w:val="top"/>
            <w:tcMar>
              <w:top w:w="75" w:type="dxa"/>
              <w:start w:w="85" w:type="dxa"/>
              <w:bottom w:w="75" w:type="dxa"/>
              <w:end w:w="85" w:type="dxa"/>
            </w:tcMar>
          </w:tcPr>
          <w:p>
            <w:r>
              <w:rPr>
                <w:rFonts w:ascii="Aptos" w:hAnsi="Aptos"/>
                <w:color w:val="0F172A"/>
                <w:sz w:val="15"/>
              </w:rPr>
              <w:t>The system shall prevent deletion of trainers referenced by workout programs.</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Linked delete returns 400 with an understandable message.</w:t>
            </w:r>
          </w:p>
        </w:tc>
      </w:tr>
    </w:tbl>
    <w:p>
      <w:pPr>
        <w:widowControl/>
        <w:spacing w:after="0"/>
      </w:pPr>
    </w:p>
    <w:p>
      <w:pPr>
        <w:pStyle w:val="Heading2"/>
        <w:keepNext/>
        <w:widowControl/>
        <w:spacing w:before="140" w:after="100"/>
      </w:pPr>
      <w:r>
        <w:rPr>
          <w:rFonts w:ascii="Aptos" w:hAnsi="Aptos"/>
          <w:b/>
          <w:color w:val="0891B2"/>
          <w:sz w:val="25"/>
        </w:rPr>
        <w:t>4.6 Membership Plans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96"/>
            <w:vAlign w:val="center"/>
            <w:shd w:fill="0F172A"/>
            <w:tcMar>
              <w:top w:w="90" w:type="dxa"/>
              <w:start w:w="90" w:type="dxa"/>
              <w:bottom w:w="90" w:type="dxa"/>
              <w:end w:w="90" w:type="dxa"/>
            </w:tcMar>
          </w:tcPr>
          <w:p>
            <w:pPr>
              <w:jc w:val="center"/>
            </w:pPr>
            <w:r>
              <w:rPr>
                <w:rFonts w:ascii="Aptos" w:hAnsi="Aptos"/>
                <w:b/>
                <w:color w:val="FFFFFF"/>
                <w:sz w:val="15"/>
              </w:rPr>
              <w:t>ID</w:t>
            </w:r>
          </w:p>
        </w:tc>
        <w:tc>
          <w:tcPr>
            <w:tcW w:type="dxa" w:w="4680"/>
            <w:vAlign w:val="center"/>
            <w:shd w:fill="0F172A"/>
            <w:tcMar>
              <w:top w:w="90" w:type="dxa"/>
              <w:start w:w="90" w:type="dxa"/>
              <w:bottom w:w="90" w:type="dxa"/>
              <w:end w:w="90" w:type="dxa"/>
            </w:tcMar>
          </w:tcPr>
          <w:p>
            <w:pPr>
              <w:jc w:val="center"/>
            </w:pPr>
            <w:r>
              <w:rPr>
                <w:rFonts w:ascii="Aptos" w:hAnsi="Aptos"/>
                <w:b/>
                <w:color w:val="FFFFFF"/>
                <w:sz w:val="15"/>
              </w:rPr>
              <w:t>Requirement</w:t>
            </w:r>
          </w:p>
        </w:tc>
        <w:tc>
          <w:tcPr>
            <w:tcW w:type="dxa" w:w="1008"/>
            <w:vAlign w:val="center"/>
            <w:shd w:fill="0F172A"/>
            <w:tcMar>
              <w:top w:w="90" w:type="dxa"/>
              <w:start w:w="90" w:type="dxa"/>
              <w:bottom w:w="90" w:type="dxa"/>
              <w:end w:w="90" w:type="dxa"/>
            </w:tcMar>
          </w:tcPr>
          <w:p>
            <w:pPr>
              <w:jc w:val="center"/>
            </w:pPr>
            <w:r>
              <w:rPr>
                <w:rFonts w:ascii="Aptos" w:hAnsi="Aptos"/>
                <w:b/>
                <w:color w:val="FFFFFF"/>
                <w:sz w:val="15"/>
              </w:rPr>
              <w:t>Priority</w:t>
            </w:r>
          </w:p>
        </w:tc>
        <w:tc>
          <w:tcPr>
            <w:tcW w:type="dxa" w:w="3024"/>
            <w:vAlign w:val="center"/>
            <w:shd w:fill="0F172A"/>
            <w:tcMar>
              <w:top w:w="90" w:type="dxa"/>
              <w:start w:w="90" w:type="dxa"/>
              <w:bottom w:w="90" w:type="dxa"/>
              <w:end w:w="90" w:type="dxa"/>
            </w:tcMar>
          </w:tcPr>
          <w:p>
            <w:pPr>
              <w:jc w:val="center"/>
            </w:pPr>
            <w:r>
              <w:rPr>
                <w:rFonts w:ascii="Aptos" w:hAnsi="Aptos"/>
                <w:b/>
                <w:color w:val="FFFFFF"/>
                <w:sz w:val="15"/>
              </w:rPr>
              <w:t>Acceptance Criterion</w:t>
            </w:r>
          </w:p>
        </w:tc>
      </w:tr>
      <w:tr>
        <w:trPr>
          <w:cantSplit/>
        </w:trPr>
        <w:tc>
          <w:tcPr>
            <w:tcW w:type="dxa" w:w="1296"/>
            <w:vAlign w:val="top"/>
            <w:tcMar>
              <w:top w:w="75" w:type="dxa"/>
              <w:start w:w="85" w:type="dxa"/>
              <w:bottom w:w="75" w:type="dxa"/>
              <w:end w:w="85" w:type="dxa"/>
            </w:tcMar>
          </w:tcPr>
          <w:p>
            <w:r>
              <w:rPr>
                <w:rFonts w:ascii="Aptos" w:hAnsi="Aptos"/>
                <w:color w:val="0F172A"/>
                <w:sz w:val="15"/>
              </w:rPr>
              <w:t>FR-PLN-001</w:t>
            </w:r>
          </w:p>
        </w:tc>
        <w:tc>
          <w:tcPr>
            <w:tcW w:type="dxa" w:w="4680"/>
            <w:vAlign w:val="top"/>
            <w:tcMar>
              <w:top w:w="75" w:type="dxa"/>
              <w:start w:w="85" w:type="dxa"/>
              <w:bottom w:w="75" w:type="dxa"/>
              <w:end w:w="85" w:type="dxa"/>
            </w:tcMar>
          </w:tcPr>
          <w:p>
            <w:r>
              <w:rPr>
                <w:rFonts w:ascii="Aptos" w:hAnsi="Aptos"/>
                <w:color w:val="0F172A"/>
                <w:sz w:val="15"/>
              </w:rPr>
              <w:t>Staff shall perform CRUD operations for membership plans.</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Plans can be created, listed, edited and deleted.</w:t>
            </w:r>
          </w:p>
        </w:tc>
      </w:tr>
      <w:tr>
        <w:trPr>
          <w:cantSplit/>
        </w:trPr>
        <w:tc>
          <w:tcPr>
            <w:tcW w:type="dxa" w:w="1296"/>
            <w:vAlign w:val="top"/>
            <w:tcMar>
              <w:top w:w="75" w:type="dxa"/>
              <w:start w:w="85" w:type="dxa"/>
              <w:bottom w:w="75" w:type="dxa"/>
              <w:end w:w="85" w:type="dxa"/>
            </w:tcMar>
            <w:shd w:fill="F8FAFC"/>
          </w:tcPr>
          <w:p>
            <w:r>
              <w:rPr>
                <w:rFonts w:ascii="Aptos" w:hAnsi="Aptos"/>
                <w:color w:val="0F172A"/>
                <w:sz w:val="15"/>
              </w:rPr>
              <w:t>FR-PLN-002</w:t>
            </w:r>
          </w:p>
        </w:tc>
        <w:tc>
          <w:tcPr>
            <w:tcW w:type="dxa" w:w="4680"/>
            <w:vAlign w:val="top"/>
            <w:tcMar>
              <w:top w:w="75" w:type="dxa"/>
              <w:start w:w="85" w:type="dxa"/>
              <w:bottom w:w="75" w:type="dxa"/>
              <w:end w:w="85" w:type="dxa"/>
            </w:tcMar>
            <w:shd w:fill="F8FAFC"/>
          </w:tcPr>
          <w:p>
            <w:r>
              <w:rPr>
                <w:rFonts w:ascii="Aptos" w:hAnsi="Aptos"/>
                <w:color w:val="0F172A"/>
                <w:sz w:val="15"/>
              </w:rPr>
              <w:t>Plans shall include plan name, duration in months and price.</w:t>
            </w:r>
          </w:p>
        </w:tc>
        <w:tc>
          <w:tcPr>
            <w:tcW w:type="dxa" w:w="1008"/>
            <w:vAlign w:val="top"/>
            <w:tcMar>
              <w:top w:w="75" w:type="dxa"/>
              <w:start w:w="85" w:type="dxa"/>
              <w:bottom w:w="75" w:type="dxa"/>
              <w:end w:w="85" w:type="dxa"/>
            </w:tcMar>
            <w:shd w:fill="F8FAFC"/>
          </w:tcPr>
          <w:p>
            <w:r>
              <w:rPr>
                <w:rFonts w:ascii="Aptos" w:hAnsi="Aptos"/>
                <w:color w:val="0F172A"/>
                <w:sz w:val="15"/>
              </w:rPr>
              <w:t>Must</w:t>
            </w:r>
          </w:p>
        </w:tc>
        <w:tc>
          <w:tcPr>
            <w:tcW w:type="dxa" w:w="3024"/>
            <w:vAlign w:val="top"/>
            <w:tcMar>
              <w:top w:w="75" w:type="dxa"/>
              <w:start w:w="85" w:type="dxa"/>
              <w:bottom w:w="75" w:type="dxa"/>
              <w:end w:w="85" w:type="dxa"/>
            </w:tcMar>
            <w:shd w:fill="F8FAFC"/>
          </w:tcPr>
          <w:p>
            <w:r>
              <w:rPr>
                <w:rFonts w:ascii="Aptos" w:hAnsi="Aptos"/>
                <w:color w:val="0F172A"/>
                <w:sz w:val="15"/>
              </w:rPr>
              <w:t>Duration is 1-120 months and price is non-negative.</w:t>
            </w:r>
          </w:p>
        </w:tc>
      </w:tr>
      <w:tr>
        <w:trPr>
          <w:cantSplit/>
        </w:trPr>
        <w:tc>
          <w:tcPr>
            <w:tcW w:type="dxa" w:w="1296"/>
            <w:vAlign w:val="top"/>
            <w:tcMar>
              <w:top w:w="75" w:type="dxa"/>
              <w:start w:w="85" w:type="dxa"/>
              <w:bottom w:w="75" w:type="dxa"/>
              <w:end w:w="85" w:type="dxa"/>
            </w:tcMar>
          </w:tcPr>
          <w:p>
            <w:r>
              <w:rPr>
                <w:rFonts w:ascii="Aptos" w:hAnsi="Aptos"/>
                <w:color w:val="0F172A"/>
                <w:sz w:val="15"/>
              </w:rPr>
              <w:t>FR-PLN-003</w:t>
            </w:r>
          </w:p>
        </w:tc>
        <w:tc>
          <w:tcPr>
            <w:tcW w:type="dxa" w:w="4680"/>
            <w:vAlign w:val="top"/>
            <w:tcMar>
              <w:top w:w="75" w:type="dxa"/>
              <w:start w:w="85" w:type="dxa"/>
              <w:bottom w:w="75" w:type="dxa"/>
              <w:end w:w="85" w:type="dxa"/>
            </w:tcMar>
          </w:tcPr>
          <w:p>
            <w:r>
              <w:rPr>
                <w:rFonts w:ascii="Aptos" w:hAnsi="Aptos"/>
                <w:color w:val="0F172A"/>
                <w:sz w:val="15"/>
              </w:rPr>
              <w:t>Staff shall search plans by name and optionally filter by maximum price.</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search and maxPrice query parameters are applied.</w:t>
            </w:r>
          </w:p>
        </w:tc>
      </w:tr>
    </w:tbl>
    <w:p>
      <w:pPr>
        <w:widowControl/>
        <w:spacing w:after="0"/>
      </w:pPr>
    </w:p>
    <w:p>
      <w:pPr>
        <w:pStyle w:val="Heading2"/>
        <w:keepNext/>
        <w:widowControl/>
        <w:spacing w:before="140" w:after="100"/>
      </w:pPr>
      <w:r>
        <w:rPr>
          <w:rFonts w:ascii="Aptos" w:hAnsi="Aptos"/>
          <w:b/>
          <w:color w:val="0891B2"/>
          <w:sz w:val="25"/>
        </w:rPr>
        <w:t>4.7 Equipment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96"/>
            <w:vAlign w:val="center"/>
            <w:shd w:fill="0F172A"/>
            <w:tcMar>
              <w:top w:w="90" w:type="dxa"/>
              <w:start w:w="90" w:type="dxa"/>
              <w:bottom w:w="90" w:type="dxa"/>
              <w:end w:w="90" w:type="dxa"/>
            </w:tcMar>
          </w:tcPr>
          <w:p>
            <w:pPr>
              <w:jc w:val="center"/>
            </w:pPr>
            <w:r>
              <w:rPr>
                <w:rFonts w:ascii="Aptos" w:hAnsi="Aptos"/>
                <w:b/>
                <w:color w:val="FFFFFF"/>
                <w:sz w:val="15"/>
              </w:rPr>
              <w:t>ID</w:t>
            </w:r>
          </w:p>
        </w:tc>
        <w:tc>
          <w:tcPr>
            <w:tcW w:type="dxa" w:w="4680"/>
            <w:vAlign w:val="center"/>
            <w:shd w:fill="0F172A"/>
            <w:tcMar>
              <w:top w:w="90" w:type="dxa"/>
              <w:start w:w="90" w:type="dxa"/>
              <w:bottom w:w="90" w:type="dxa"/>
              <w:end w:w="90" w:type="dxa"/>
            </w:tcMar>
          </w:tcPr>
          <w:p>
            <w:pPr>
              <w:jc w:val="center"/>
            </w:pPr>
            <w:r>
              <w:rPr>
                <w:rFonts w:ascii="Aptos" w:hAnsi="Aptos"/>
                <w:b/>
                <w:color w:val="FFFFFF"/>
                <w:sz w:val="15"/>
              </w:rPr>
              <w:t>Requirement</w:t>
            </w:r>
          </w:p>
        </w:tc>
        <w:tc>
          <w:tcPr>
            <w:tcW w:type="dxa" w:w="1008"/>
            <w:vAlign w:val="center"/>
            <w:shd w:fill="0F172A"/>
            <w:tcMar>
              <w:top w:w="90" w:type="dxa"/>
              <w:start w:w="90" w:type="dxa"/>
              <w:bottom w:w="90" w:type="dxa"/>
              <w:end w:w="90" w:type="dxa"/>
            </w:tcMar>
          </w:tcPr>
          <w:p>
            <w:pPr>
              <w:jc w:val="center"/>
            </w:pPr>
            <w:r>
              <w:rPr>
                <w:rFonts w:ascii="Aptos" w:hAnsi="Aptos"/>
                <w:b/>
                <w:color w:val="FFFFFF"/>
                <w:sz w:val="15"/>
              </w:rPr>
              <w:t>Priority</w:t>
            </w:r>
          </w:p>
        </w:tc>
        <w:tc>
          <w:tcPr>
            <w:tcW w:type="dxa" w:w="3024"/>
            <w:vAlign w:val="center"/>
            <w:shd w:fill="0F172A"/>
            <w:tcMar>
              <w:top w:w="90" w:type="dxa"/>
              <w:start w:w="90" w:type="dxa"/>
              <w:bottom w:w="90" w:type="dxa"/>
              <w:end w:w="90" w:type="dxa"/>
            </w:tcMar>
          </w:tcPr>
          <w:p>
            <w:pPr>
              <w:jc w:val="center"/>
            </w:pPr>
            <w:r>
              <w:rPr>
                <w:rFonts w:ascii="Aptos" w:hAnsi="Aptos"/>
                <w:b/>
                <w:color w:val="FFFFFF"/>
                <w:sz w:val="15"/>
              </w:rPr>
              <w:t>Acceptance Criterion</w:t>
            </w:r>
          </w:p>
        </w:tc>
      </w:tr>
      <w:tr>
        <w:trPr>
          <w:cantSplit/>
        </w:trPr>
        <w:tc>
          <w:tcPr>
            <w:tcW w:type="dxa" w:w="1296"/>
            <w:vAlign w:val="top"/>
            <w:tcMar>
              <w:top w:w="75" w:type="dxa"/>
              <w:start w:w="85" w:type="dxa"/>
              <w:bottom w:w="75" w:type="dxa"/>
              <w:end w:w="85" w:type="dxa"/>
            </w:tcMar>
          </w:tcPr>
          <w:p>
            <w:r>
              <w:rPr>
                <w:rFonts w:ascii="Aptos" w:hAnsi="Aptos"/>
                <w:color w:val="0F172A"/>
                <w:sz w:val="15"/>
              </w:rPr>
              <w:t>FR-EQP-001</w:t>
            </w:r>
          </w:p>
        </w:tc>
        <w:tc>
          <w:tcPr>
            <w:tcW w:type="dxa" w:w="4680"/>
            <w:vAlign w:val="top"/>
            <w:tcMar>
              <w:top w:w="75" w:type="dxa"/>
              <w:start w:w="85" w:type="dxa"/>
              <w:bottom w:w="75" w:type="dxa"/>
              <w:end w:w="85" w:type="dxa"/>
            </w:tcMar>
          </w:tcPr>
          <w:p>
            <w:r>
              <w:rPr>
                <w:rFonts w:ascii="Aptos" w:hAnsi="Aptos"/>
                <w:color w:val="0F172A"/>
                <w:sz w:val="15"/>
              </w:rPr>
              <w:t>Staff shall perform CRUD operations for equipment records.</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Equipment endpoints persist equipmentName, quantity and status.</w:t>
            </w:r>
          </w:p>
        </w:tc>
      </w:tr>
      <w:tr>
        <w:trPr>
          <w:cantSplit/>
        </w:trPr>
        <w:tc>
          <w:tcPr>
            <w:tcW w:type="dxa" w:w="1296"/>
            <w:vAlign w:val="top"/>
            <w:tcMar>
              <w:top w:w="75" w:type="dxa"/>
              <w:start w:w="85" w:type="dxa"/>
              <w:bottom w:w="75" w:type="dxa"/>
              <w:end w:w="85" w:type="dxa"/>
            </w:tcMar>
            <w:shd w:fill="F8FAFC"/>
          </w:tcPr>
          <w:p>
            <w:r>
              <w:rPr>
                <w:rFonts w:ascii="Aptos" w:hAnsi="Aptos"/>
                <w:color w:val="0F172A"/>
                <w:sz w:val="15"/>
              </w:rPr>
              <w:t>FR-EQP-002</w:t>
            </w:r>
          </w:p>
        </w:tc>
        <w:tc>
          <w:tcPr>
            <w:tcW w:type="dxa" w:w="4680"/>
            <w:vAlign w:val="top"/>
            <w:tcMar>
              <w:top w:w="75" w:type="dxa"/>
              <w:start w:w="85" w:type="dxa"/>
              <w:bottom w:w="75" w:type="dxa"/>
              <w:end w:w="85" w:type="dxa"/>
            </w:tcMar>
            <w:shd w:fill="F8FAFC"/>
          </w:tcPr>
          <w:p>
            <w:r>
              <w:rPr>
                <w:rFonts w:ascii="Aptos" w:hAnsi="Aptos"/>
                <w:color w:val="0F172A"/>
                <w:sz w:val="15"/>
              </w:rPr>
              <w:t>Staff shall search equipment and filter by status.</w:t>
            </w:r>
          </w:p>
        </w:tc>
        <w:tc>
          <w:tcPr>
            <w:tcW w:type="dxa" w:w="1008"/>
            <w:vAlign w:val="top"/>
            <w:tcMar>
              <w:top w:w="75" w:type="dxa"/>
              <w:start w:w="85" w:type="dxa"/>
              <w:bottom w:w="75" w:type="dxa"/>
              <w:end w:w="85" w:type="dxa"/>
            </w:tcMar>
            <w:shd w:fill="F8FAFC"/>
          </w:tcPr>
          <w:p>
            <w:r>
              <w:rPr>
                <w:rFonts w:ascii="Aptos" w:hAnsi="Aptos"/>
                <w:color w:val="0F172A"/>
                <w:sz w:val="15"/>
              </w:rPr>
              <w:t>Must</w:t>
            </w:r>
          </w:p>
        </w:tc>
        <w:tc>
          <w:tcPr>
            <w:tcW w:type="dxa" w:w="3024"/>
            <w:vAlign w:val="top"/>
            <w:tcMar>
              <w:top w:w="75" w:type="dxa"/>
              <w:start w:w="85" w:type="dxa"/>
              <w:bottom w:w="75" w:type="dxa"/>
              <w:end w:w="85" w:type="dxa"/>
            </w:tcMar>
            <w:shd w:fill="F8FAFC"/>
          </w:tcPr>
          <w:p>
            <w:r>
              <w:rPr>
                <w:rFonts w:ascii="Aptos" w:hAnsi="Aptos"/>
                <w:color w:val="0F172A"/>
                <w:sz w:val="15"/>
              </w:rPr>
              <w:t>search and status parameters return expected records.</w:t>
            </w:r>
          </w:p>
        </w:tc>
      </w:tr>
      <w:tr>
        <w:trPr>
          <w:cantSplit/>
        </w:trPr>
        <w:tc>
          <w:tcPr>
            <w:tcW w:type="dxa" w:w="1296"/>
            <w:vAlign w:val="top"/>
            <w:tcMar>
              <w:top w:w="75" w:type="dxa"/>
              <w:start w:w="85" w:type="dxa"/>
              <w:bottom w:w="75" w:type="dxa"/>
              <w:end w:w="85" w:type="dxa"/>
            </w:tcMar>
          </w:tcPr>
          <w:p>
            <w:r>
              <w:rPr>
                <w:rFonts w:ascii="Aptos" w:hAnsi="Aptos"/>
                <w:color w:val="0F172A"/>
                <w:sz w:val="15"/>
              </w:rPr>
              <w:t>FR-EQP-003</w:t>
            </w:r>
          </w:p>
        </w:tc>
        <w:tc>
          <w:tcPr>
            <w:tcW w:type="dxa" w:w="4680"/>
            <w:vAlign w:val="top"/>
            <w:tcMar>
              <w:top w:w="75" w:type="dxa"/>
              <w:start w:w="85" w:type="dxa"/>
              <w:bottom w:w="75" w:type="dxa"/>
              <w:end w:w="85" w:type="dxa"/>
            </w:tcMar>
          </w:tcPr>
          <w:p>
            <w:r>
              <w:rPr>
                <w:rFonts w:ascii="Aptos" w:hAnsi="Aptos"/>
                <w:color w:val="0F172A"/>
                <w:sz w:val="15"/>
              </w:rPr>
              <w:t>Equipment with quantity zero shall automatically use status Out of Stock when created or updated.</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API normalizes status when quantity equals zero.</w:t>
            </w:r>
          </w:p>
        </w:tc>
      </w:tr>
    </w:tbl>
    <w:p>
      <w:pPr>
        <w:widowControl/>
        <w:spacing w:after="0"/>
      </w:pPr>
    </w:p>
    <w:p>
      <w:pPr>
        <w:pStyle w:val="Heading2"/>
        <w:keepNext/>
        <w:widowControl/>
        <w:spacing w:before="140" w:after="100"/>
      </w:pPr>
      <w:r>
        <w:rPr>
          <w:rFonts w:ascii="Aptos" w:hAnsi="Aptos"/>
          <w:b/>
          <w:color w:val="0891B2"/>
          <w:sz w:val="25"/>
        </w:rPr>
        <w:t>4.8 Workout Programs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96"/>
            <w:vAlign w:val="center"/>
            <w:shd w:fill="0F172A"/>
            <w:tcMar>
              <w:top w:w="90" w:type="dxa"/>
              <w:start w:w="90" w:type="dxa"/>
              <w:bottom w:w="90" w:type="dxa"/>
              <w:end w:w="90" w:type="dxa"/>
            </w:tcMar>
          </w:tcPr>
          <w:p>
            <w:pPr>
              <w:jc w:val="center"/>
            </w:pPr>
            <w:r>
              <w:rPr>
                <w:rFonts w:ascii="Aptos" w:hAnsi="Aptos"/>
                <w:b/>
                <w:color w:val="FFFFFF"/>
                <w:sz w:val="15"/>
              </w:rPr>
              <w:t>ID</w:t>
            </w:r>
          </w:p>
        </w:tc>
        <w:tc>
          <w:tcPr>
            <w:tcW w:type="dxa" w:w="4680"/>
            <w:vAlign w:val="center"/>
            <w:shd w:fill="0F172A"/>
            <w:tcMar>
              <w:top w:w="90" w:type="dxa"/>
              <w:start w:w="90" w:type="dxa"/>
              <w:bottom w:w="90" w:type="dxa"/>
              <w:end w:w="90" w:type="dxa"/>
            </w:tcMar>
          </w:tcPr>
          <w:p>
            <w:pPr>
              <w:jc w:val="center"/>
            </w:pPr>
            <w:r>
              <w:rPr>
                <w:rFonts w:ascii="Aptos" w:hAnsi="Aptos"/>
                <w:b/>
                <w:color w:val="FFFFFF"/>
                <w:sz w:val="15"/>
              </w:rPr>
              <w:t>Requirement</w:t>
            </w:r>
          </w:p>
        </w:tc>
        <w:tc>
          <w:tcPr>
            <w:tcW w:type="dxa" w:w="1008"/>
            <w:vAlign w:val="center"/>
            <w:shd w:fill="0F172A"/>
            <w:tcMar>
              <w:top w:w="90" w:type="dxa"/>
              <w:start w:w="90" w:type="dxa"/>
              <w:bottom w:w="90" w:type="dxa"/>
              <w:end w:w="90" w:type="dxa"/>
            </w:tcMar>
          </w:tcPr>
          <w:p>
            <w:pPr>
              <w:jc w:val="center"/>
            </w:pPr>
            <w:r>
              <w:rPr>
                <w:rFonts w:ascii="Aptos" w:hAnsi="Aptos"/>
                <w:b/>
                <w:color w:val="FFFFFF"/>
                <w:sz w:val="15"/>
              </w:rPr>
              <w:t>Priority</w:t>
            </w:r>
          </w:p>
        </w:tc>
        <w:tc>
          <w:tcPr>
            <w:tcW w:type="dxa" w:w="3024"/>
            <w:vAlign w:val="center"/>
            <w:shd w:fill="0F172A"/>
            <w:tcMar>
              <w:top w:w="90" w:type="dxa"/>
              <w:start w:w="90" w:type="dxa"/>
              <w:bottom w:w="90" w:type="dxa"/>
              <w:end w:w="90" w:type="dxa"/>
            </w:tcMar>
          </w:tcPr>
          <w:p>
            <w:pPr>
              <w:jc w:val="center"/>
            </w:pPr>
            <w:r>
              <w:rPr>
                <w:rFonts w:ascii="Aptos" w:hAnsi="Aptos"/>
                <w:b/>
                <w:color w:val="FFFFFF"/>
                <w:sz w:val="15"/>
              </w:rPr>
              <w:t>Acceptance Criterion</w:t>
            </w:r>
          </w:p>
        </w:tc>
      </w:tr>
      <w:tr>
        <w:trPr>
          <w:cantSplit/>
        </w:trPr>
        <w:tc>
          <w:tcPr>
            <w:tcW w:type="dxa" w:w="1296"/>
            <w:vAlign w:val="top"/>
            <w:tcMar>
              <w:top w:w="75" w:type="dxa"/>
              <w:start w:w="85" w:type="dxa"/>
              <w:bottom w:w="75" w:type="dxa"/>
              <w:end w:w="85" w:type="dxa"/>
            </w:tcMar>
          </w:tcPr>
          <w:p>
            <w:r>
              <w:rPr>
                <w:rFonts w:ascii="Aptos" w:hAnsi="Aptos"/>
                <w:color w:val="0F172A"/>
                <w:sz w:val="15"/>
              </w:rPr>
              <w:t>FR-PRG-001</w:t>
            </w:r>
          </w:p>
        </w:tc>
        <w:tc>
          <w:tcPr>
            <w:tcW w:type="dxa" w:w="4680"/>
            <w:vAlign w:val="top"/>
            <w:tcMar>
              <w:top w:w="75" w:type="dxa"/>
              <w:start w:w="85" w:type="dxa"/>
              <w:bottom w:w="75" w:type="dxa"/>
              <w:end w:w="85" w:type="dxa"/>
            </w:tcMar>
          </w:tcPr>
          <w:p>
            <w:r>
              <w:rPr>
                <w:rFonts w:ascii="Aptos" w:hAnsi="Aptos"/>
                <w:color w:val="0F172A"/>
                <w:sz w:val="15"/>
              </w:rPr>
              <w:t>Staff shall perform CRUD operations for workout programs.</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Program endpoints support full CRUD.</w:t>
            </w:r>
          </w:p>
        </w:tc>
      </w:tr>
      <w:tr>
        <w:trPr>
          <w:cantSplit/>
        </w:trPr>
        <w:tc>
          <w:tcPr>
            <w:tcW w:type="dxa" w:w="1296"/>
            <w:vAlign w:val="top"/>
            <w:tcMar>
              <w:top w:w="75" w:type="dxa"/>
              <w:start w:w="85" w:type="dxa"/>
              <w:bottom w:w="75" w:type="dxa"/>
              <w:end w:w="85" w:type="dxa"/>
            </w:tcMar>
            <w:shd w:fill="F8FAFC"/>
          </w:tcPr>
          <w:p>
            <w:r>
              <w:rPr>
                <w:rFonts w:ascii="Aptos" w:hAnsi="Aptos"/>
                <w:color w:val="0F172A"/>
                <w:sz w:val="15"/>
              </w:rPr>
              <w:t>FR-PRG-002</w:t>
            </w:r>
          </w:p>
        </w:tc>
        <w:tc>
          <w:tcPr>
            <w:tcW w:type="dxa" w:w="4680"/>
            <w:vAlign w:val="top"/>
            <w:tcMar>
              <w:top w:w="75" w:type="dxa"/>
              <w:start w:w="85" w:type="dxa"/>
              <w:bottom w:w="75" w:type="dxa"/>
              <w:end w:w="85" w:type="dxa"/>
            </w:tcMar>
            <w:shd w:fill="F8FAFC"/>
          </w:tcPr>
          <w:p>
            <w:r>
              <w:rPr>
                <w:rFonts w:ascii="Aptos" w:hAnsi="Aptos"/>
                <w:color w:val="0F172A"/>
                <w:sz w:val="15"/>
              </w:rPr>
              <w:t>Each workout program shall reference an existing trainer.</w:t>
            </w:r>
          </w:p>
        </w:tc>
        <w:tc>
          <w:tcPr>
            <w:tcW w:type="dxa" w:w="1008"/>
            <w:vAlign w:val="top"/>
            <w:tcMar>
              <w:top w:w="75" w:type="dxa"/>
              <w:start w:w="85" w:type="dxa"/>
              <w:bottom w:w="75" w:type="dxa"/>
              <w:end w:w="85" w:type="dxa"/>
            </w:tcMar>
            <w:shd w:fill="F8FAFC"/>
          </w:tcPr>
          <w:p>
            <w:r>
              <w:rPr>
                <w:rFonts w:ascii="Aptos" w:hAnsi="Aptos"/>
                <w:color w:val="0F172A"/>
                <w:sz w:val="15"/>
              </w:rPr>
              <w:t>Must</w:t>
            </w:r>
          </w:p>
        </w:tc>
        <w:tc>
          <w:tcPr>
            <w:tcW w:type="dxa" w:w="3024"/>
            <w:vAlign w:val="top"/>
            <w:tcMar>
              <w:top w:w="75" w:type="dxa"/>
              <w:start w:w="85" w:type="dxa"/>
              <w:bottom w:w="75" w:type="dxa"/>
              <w:end w:w="85" w:type="dxa"/>
            </w:tcMar>
            <w:shd w:fill="F8FAFC"/>
          </w:tcPr>
          <w:p>
            <w:r>
              <w:rPr>
                <w:rFonts w:ascii="Aptos" w:hAnsi="Aptos"/>
                <w:color w:val="0F172A"/>
                <w:sz w:val="15"/>
              </w:rPr>
              <w:t>Invalid trainerID returns HTTP 400.</w:t>
            </w:r>
          </w:p>
        </w:tc>
      </w:tr>
      <w:tr>
        <w:trPr>
          <w:cantSplit/>
        </w:trPr>
        <w:tc>
          <w:tcPr>
            <w:tcW w:type="dxa" w:w="1296"/>
            <w:vAlign w:val="top"/>
            <w:tcMar>
              <w:top w:w="75" w:type="dxa"/>
              <w:start w:w="85" w:type="dxa"/>
              <w:bottom w:w="75" w:type="dxa"/>
              <w:end w:w="85" w:type="dxa"/>
            </w:tcMar>
          </w:tcPr>
          <w:p>
            <w:r>
              <w:rPr>
                <w:rFonts w:ascii="Aptos" w:hAnsi="Aptos"/>
                <w:color w:val="0F172A"/>
                <w:sz w:val="15"/>
              </w:rPr>
              <w:t>FR-PRG-003</w:t>
            </w:r>
          </w:p>
        </w:tc>
        <w:tc>
          <w:tcPr>
            <w:tcW w:type="dxa" w:w="4680"/>
            <w:vAlign w:val="top"/>
            <w:tcMar>
              <w:top w:w="75" w:type="dxa"/>
              <w:start w:w="85" w:type="dxa"/>
              <w:bottom w:w="75" w:type="dxa"/>
              <w:end w:w="85" w:type="dxa"/>
            </w:tcMar>
          </w:tcPr>
          <w:p>
            <w:r>
              <w:rPr>
                <w:rFonts w:ascii="Aptos" w:hAnsi="Aptos"/>
                <w:color w:val="0F172A"/>
                <w:sz w:val="15"/>
              </w:rPr>
              <w:t>Staff shall search programs by program or trainer name and filter by trainer.</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search and trainerId parameters are applied.</w:t>
            </w:r>
          </w:p>
        </w:tc>
      </w:tr>
      <w:tr>
        <w:trPr>
          <w:cantSplit/>
        </w:trPr>
        <w:tc>
          <w:tcPr>
            <w:tcW w:type="dxa" w:w="1296"/>
            <w:vAlign w:val="top"/>
            <w:tcMar>
              <w:top w:w="75" w:type="dxa"/>
              <w:start w:w="85" w:type="dxa"/>
              <w:bottom w:w="75" w:type="dxa"/>
              <w:end w:w="85" w:type="dxa"/>
            </w:tcMar>
            <w:shd w:fill="F8FAFC"/>
          </w:tcPr>
          <w:p>
            <w:r>
              <w:rPr>
                <w:rFonts w:ascii="Aptos" w:hAnsi="Aptos"/>
                <w:color w:val="0F172A"/>
                <w:sz w:val="15"/>
              </w:rPr>
              <w:t>FR-PRG-004</w:t>
            </w:r>
          </w:p>
        </w:tc>
        <w:tc>
          <w:tcPr>
            <w:tcW w:type="dxa" w:w="4680"/>
            <w:vAlign w:val="top"/>
            <w:tcMar>
              <w:top w:w="75" w:type="dxa"/>
              <w:start w:w="85" w:type="dxa"/>
              <w:bottom w:w="75" w:type="dxa"/>
              <w:end w:w="85" w:type="dxa"/>
            </w:tcMar>
            <w:shd w:fill="F8FAFC"/>
          </w:tcPr>
          <w:p>
            <w:r>
              <w:rPr>
                <w:rFonts w:ascii="Aptos" w:hAnsi="Aptos"/>
                <w:color w:val="0F172A"/>
                <w:sz w:val="15"/>
              </w:rPr>
              <w:t>Programs linked to member assignments shall not be deleted.</w:t>
            </w:r>
          </w:p>
        </w:tc>
        <w:tc>
          <w:tcPr>
            <w:tcW w:type="dxa" w:w="1008"/>
            <w:vAlign w:val="top"/>
            <w:tcMar>
              <w:top w:w="75" w:type="dxa"/>
              <w:start w:w="85" w:type="dxa"/>
              <w:bottom w:w="75" w:type="dxa"/>
              <w:end w:w="85" w:type="dxa"/>
            </w:tcMar>
            <w:shd w:fill="F8FAFC"/>
          </w:tcPr>
          <w:p>
            <w:r>
              <w:rPr>
                <w:rFonts w:ascii="Aptos" w:hAnsi="Aptos"/>
                <w:color w:val="0F172A"/>
                <w:sz w:val="15"/>
              </w:rPr>
              <w:t>Must</w:t>
            </w:r>
          </w:p>
        </w:tc>
        <w:tc>
          <w:tcPr>
            <w:tcW w:type="dxa" w:w="3024"/>
            <w:vAlign w:val="top"/>
            <w:tcMar>
              <w:top w:w="75" w:type="dxa"/>
              <w:start w:w="85" w:type="dxa"/>
              <w:bottom w:w="75" w:type="dxa"/>
              <w:end w:w="85" w:type="dxa"/>
            </w:tcMar>
            <w:shd w:fill="F8FAFC"/>
          </w:tcPr>
          <w:p>
            <w:r>
              <w:rPr>
                <w:rFonts w:ascii="Aptos" w:hAnsi="Aptos"/>
                <w:color w:val="0F172A"/>
                <w:sz w:val="15"/>
              </w:rPr>
              <w:t>Delete returns 400 when member assignments exist.</w:t>
            </w:r>
          </w:p>
        </w:tc>
      </w:tr>
    </w:tbl>
    <w:p>
      <w:pPr>
        <w:widowControl/>
        <w:spacing w:after="0"/>
      </w:pPr>
    </w:p>
    <w:p>
      <w:pPr>
        <w:pStyle w:val="Heading2"/>
        <w:keepNext/>
        <w:widowControl/>
        <w:spacing w:before="140" w:after="100"/>
      </w:pPr>
      <w:r>
        <w:rPr>
          <w:rFonts w:ascii="Aptos" w:hAnsi="Aptos"/>
          <w:b/>
          <w:color w:val="0891B2"/>
          <w:sz w:val="25"/>
        </w:rPr>
        <w:t>4.9 Member Programs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96"/>
            <w:vAlign w:val="center"/>
            <w:shd w:fill="0F172A"/>
            <w:tcMar>
              <w:top w:w="90" w:type="dxa"/>
              <w:start w:w="90" w:type="dxa"/>
              <w:bottom w:w="90" w:type="dxa"/>
              <w:end w:w="90" w:type="dxa"/>
            </w:tcMar>
          </w:tcPr>
          <w:p>
            <w:pPr>
              <w:jc w:val="center"/>
            </w:pPr>
            <w:r>
              <w:rPr>
                <w:rFonts w:ascii="Aptos" w:hAnsi="Aptos"/>
                <w:b/>
                <w:color w:val="FFFFFF"/>
                <w:sz w:val="15"/>
              </w:rPr>
              <w:t>ID</w:t>
            </w:r>
          </w:p>
        </w:tc>
        <w:tc>
          <w:tcPr>
            <w:tcW w:type="dxa" w:w="4680"/>
            <w:vAlign w:val="center"/>
            <w:shd w:fill="0F172A"/>
            <w:tcMar>
              <w:top w:w="90" w:type="dxa"/>
              <w:start w:w="90" w:type="dxa"/>
              <w:bottom w:w="90" w:type="dxa"/>
              <w:end w:w="90" w:type="dxa"/>
            </w:tcMar>
          </w:tcPr>
          <w:p>
            <w:pPr>
              <w:jc w:val="center"/>
            </w:pPr>
            <w:r>
              <w:rPr>
                <w:rFonts w:ascii="Aptos" w:hAnsi="Aptos"/>
                <w:b/>
                <w:color w:val="FFFFFF"/>
                <w:sz w:val="15"/>
              </w:rPr>
              <w:t>Requirement</w:t>
            </w:r>
          </w:p>
        </w:tc>
        <w:tc>
          <w:tcPr>
            <w:tcW w:type="dxa" w:w="1008"/>
            <w:vAlign w:val="center"/>
            <w:shd w:fill="0F172A"/>
            <w:tcMar>
              <w:top w:w="90" w:type="dxa"/>
              <w:start w:w="90" w:type="dxa"/>
              <w:bottom w:w="90" w:type="dxa"/>
              <w:end w:w="90" w:type="dxa"/>
            </w:tcMar>
          </w:tcPr>
          <w:p>
            <w:pPr>
              <w:jc w:val="center"/>
            </w:pPr>
            <w:r>
              <w:rPr>
                <w:rFonts w:ascii="Aptos" w:hAnsi="Aptos"/>
                <w:b/>
                <w:color w:val="FFFFFF"/>
                <w:sz w:val="15"/>
              </w:rPr>
              <w:t>Priority</w:t>
            </w:r>
          </w:p>
        </w:tc>
        <w:tc>
          <w:tcPr>
            <w:tcW w:type="dxa" w:w="3024"/>
            <w:vAlign w:val="center"/>
            <w:shd w:fill="0F172A"/>
            <w:tcMar>
              <w:top w:w="90" w:type="dxa"/>
              <w:start w:w="90" w:type="dxa"/>
              <w:bottom w:w="90" w:type="dxa"/>
              <w:end w:w="90" w:type="dxa"/>
            </w:tcMar>
          </w:tcPr>
          <w:p>
            <w:pPr>
              <w:jc w:val="center"/>
            </w:pPr>
            <w:r>
              <w:rPr>
                <w:rFonts w:ascii="Aptos" w:hAnsi="Aptos"/>
                <w:b/>
                <w:color w:val="FFFFFF"/>
                <w:sz w:val="15"/>
              </w:rPr>
              <w:t>Acceptance Criterion</w:t>
            </w:r>
          </w:p>
        </w:tc>
      </w:tr>
      <w:tr>
        <w:trPr>
          <w:cantSplit/>
        </w:trPr>
        <w:tc>
          <w:tcPr>
            <w:tcW w:type="dxa" w:w="1296"/>
            <w:vAlign w:val="top"/>
            <w:tcMar>
              <w:top w:w="75" w:type="dxa"/>
              <w:start w:w="85" w:type="dxa"/>
              <w:bottom w:w="75" w:type="dxa"/>
              <w:end w:w="85" w:type="dxa"/>
            </w:tcMar>
          </w:tcPr>
          <w:p>
            <w:r>
              <w:rPr>
                <w:rFonts w:ascii="Aptos" w:hAnsi="Aptos"/>
                <w:color w:val="0F172A"/>
                <w:sz w:val="15"/>
              </w:rPr>
              <w:t>FR-ASG-001</w:t>
            </w:r>
          </w:p>
        </w:tc>
        <w:tc>
          <w:tcPr>
            <w:tcW w:type="dxa" w:w="4680"/>
            <w:vAlign w:val="top"/>
            <w:tcMar>
              <w:top w:w="75" w:type="dxa"/>
              <w:start w:w="85" w:type="dxa"/>
              <w:bottom w:w="75" w:type="dxa"/>
              <w:end w:w="85" w:type="dxa"/>
            </w:tcMar>
          </w:tcPr>
          <w:p>
            <w:r>
              <w:rPr>
                <w:rFonts w:ascii="Aptos" w:hAnsi="Aptos"/>
                <w:color w:val="0F172A"/>
                <w:sz w:val="15"/>
              </w:rPr>
              <w:t>Staff shall assign an existing member to an existing workout program with a start date.</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Valid assignment is persisted and returned with joined names.</w:t>
            </w:r>
          </w:p>
        </w:tc>
      </w:tr>
      <w:tr>
        <w:trPr>
          <w:cantSplit/>
        </w:trPr>
        <w:tc>
          <w:tcPr>
            <w:tcW w:type="dxa" w:w="1296"/>
            <w:vAlign w:val="top"/>
            <w:tcMar>
              <w:top w:w="75" w:type="dxa"/>
              <w:start w:w="85" w:type="dxa"/>
              <w:bottom w:w="75" w:type="dxa"/>
              <w:end w:w="85" w:type="dxa"/>
            </w:tcMar>
            <w:shd w:fill="F8FAFC"/>
          </w:tcPr>
          <w:p>
            <w:r>
              <w:rPr>
                <w:rFonts w:ascii="Aptos" w:hAnsi="Aptos"/>
                <w:color w:val="0F172A"/>
                <w:sz w:val="15"/>
              </w:rPr>
              <w:t>FR-ASG-002</w:t>
            </w:r>
          </w:p>
        </w:tc>
        <w:tc>
          <w:tcPr>
            <w:tcW w:type="dxa" w:w="4680"/>
            <w:vAlign w:val="top"/>
            <w:tcMar>
              <w:top w:w="75" w:type="dxa"/>
              <w:start w:w="85" w:type="dxa"/>
              <w:bottom w:w="75" w:type="dxa"/>
              <w:end w:w="85" w:type="dxa"/>
            </w:tcMar>
            <w:shd w:fill="F8FAFC"/>
          </w:tcPr>
          <w:p>
            <w:r>
              <w:rPr>
                <w:rFonts w:ascii="Aptos" w:hAnsi="Aptos"/>
                <w:color w:val="0F172A"/>
                <w:sz w:val="15"/>
              </w:rPr>
              <w:t>The same member shall not be assigned to the same program more than once.</w:t>
            </w:r>
          </w:p>
        </w:tc>
        <w:tc>
          <w:tcPr>
            <w:tcW w:type="dxa" w:w="1008"/>
            <w:vAlign w:val="top"/>
            <w:tcMar>
              <w:top w:w="75" w:type="dxa"/>
              <w:start w:w="85" w:type="dxa"/>
              <w:bottom w:w="75" w:type="dxa"/>
              <w:end w:w="85" w:type="dxa"/>
            </w:tcMar>
            <w:shd w:fill="F8FAFC"/>
          </w:tcPr>
          <w:p>
            <w:r>
              <w:rPr>
                <w:rFonts w:ascii="Aptos" w:hAnsi="Aptos"/>
                <w:color w:val="0F172A"/>
                <w:sz w:val="15"/>
              </w:rPr>
              <w:t>Must</w:t>
            </w:r>
          </w:p>
        </w:tc>
        <w:tc>
          <w:tcPr>
            <w:tcW w:type="dxa" w:w="3024"/>
            <w:vAlign w:val="top"/>
            <w:tcMar>
              <w:top w:w="75" w:type="dxa"/>
              <w:start w:w="85" w:type="dxa"/>
              <w:bottom w:w="75" w:type="dxa"/>
              <w:end w:w="85" w:type="dxa"/>
            </w:tcMar>
            <w:shd w:fill="F8FAFC"/>
          </w:tcPr>
          <w:p>
            <w:r>
              <w:rPr>
                <w:rFonts w:ascii="Aptos" w:hAnsi="Aptos"/>
                <w:color w:val="0F172A"/>
                <w:sz w:val="15"/>
              </w:rPr>
              <w:t>Duplicate pair returns HTTP 409 and database unique constraint also protects the rule.</w:t>
            </w:r>
          </w:p>
        </w:tc>
      </w:tr>
      <w:tr>
        <w:trPr>
          <w:cantSplit/>
        </w:trPr>
        <w:tc>
          <w:tcPr>
            <w:tcW w:type="dxa" w:w="1296"/>
            <w:vAlign w:val="top"/>
            <w:tcMar>
              <w:top w:w="75" w:type="dxa"/>
              <w:start w:w="85" w:type="dxa"/>
              <w:bottom w:w="75" w:type="dxa"/>
              <w:end w:w="85" w:type="dxa"/>
            </w:tcMar>
          </w:tcPr>
          <w:p>
            <w:r>
              <w:rPr>
                <w:rFonts w:ascii="Aptos" w:hAnsi="Aptos"/>
                <w:color w:val="0F172A"/>
                <w:sz w:val="15"/>
              </w:rPr>
              <w:t>FR-ASG-003</w:t>
            </w:r>
          </w:p>
        </w:tc>
        <w:tc>
          <w:tcPr>
            <w:tcW w:type="dxa" w:w="4680"/>
            <w:vAlign w:val="top"/>
            <w:tcMar>
              <w:top w:w="75" w:type="dxa"/>
              <w:start w:w="85" w:type="dxa"/>
              <w:bottom w:w="75" w:type="dxa"/>
              <w:end w:w="85" w:type="dxa"/>
            </w:tcMar>
          </w:tcPr>
          <w:p>
            <w:r>
              <w:rPr>
                <w:rFonts w:ascii="Aptos" w:hAnsi="Aptos"/>
                <w:color w:val="0F172A"/>
                <w:sz w:val="15"/>
              </w:rPr>
              <w:t>Staff shall search assignments by member, program or trainer and filter by member/program IDs.</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Relevant query parameters filter the result.</w:t>
            </w:r>
          </w:p>
        </w:tc>
      </w:tr>
      <w:tr>
        <w:trPr>
          <w:cantSplit/>
        </w:trPr>
        <w:tc>
          <w:tcPr>
            <w:tcW w:type="dxa" w:w="1296"/>
            <w:vAlign w:val="top"/>
            <w:tcMar>
              <w:top w:w="75" w:type="dxa"/>
              <w:start w:w="85" w:type="dxa"/>
              <w:bottom w:w="75" w:type="dxa"/>
              <w:end w:w="85" w:type="dxa"/>
            </w:tcMar>
            <w:shd w:fill="F8FAFC"/>
          </w:tcPr>
          <w:p>
            <w:r>
              <w:rPr>
                <w:rFonts w:ascii="Aptos" w:hAnsi="Aptos"/>
                <w:color w:val="0F172A"/>
                <w:sz w:val="15"/>
              </w:rPr>
              <w:t>FR-ASG-004</w:t>
            </w:r>
          </w:p>
        </w:tc>
        <w:tc>
          <w:tcPr>
            <w:tcW w:type="dxa" w:w="4680"/>
            <w:vAlign w:val="top"/>
            <w:tcMar>
              <w:top w:w="75" w:type="dxa"/>
              <w:start w:w="85" w:type="dxa"/>
              <w:bottom w:w="75" w:type="dxa"/>
              <w:end w:w="85" w:type="dxa"/>
            </w:tcMar>
            <w:shd w:fill="F8FAFC"/>
          </w:tcPr>
          <w:p>
            <w:r>
              <w:rPr>
                <w:rFonts w:ascii="Aptos" w:hAnsi="Aptos"/>
                <w:color w:val="0F172A"/>
                <w:sz w:val="15"/>
              </w:rPr>
              <w:t>Staff shall update and delete assignment records.</w:t>
            </w:r>
          </w:p>
        </w:tc>
        <w:tc>
          <w:tcPr>
            <w:tcW w:type="dxa" w:w="1008"/>
            <w:vAlign w:val="top"/>
            <w:tcMar>
              <w:top w:w="75" w:type="dxa"/>
              <w:start w:w="85" w:type="dxa"/>
              <w:bottom w:w="75" w:type="dxa"/>
              <w:end w:w="85" w:type="dxa"/>
            </w:tcMar>
            <w:shd w:fill="F8FAFC"/>
          </w:tcPr>
          <w:p>
            <w:r>
              <w:rPr>
                <w:rFonts w:ascii="Aptos" w:hAnsi="Aptos"/>
                <w:color w:val="0F172A"/>
                <w:sz w:val="15"/>
              </w:rPr>
              <w:t>Must</w:t>
            </w:r>
          </w:p>
        </w:tc>
        <w:tc>
          <w:tcPr>
            <w:tcW w:type="dxa" w:w="3024"/>
            <w:vAlign w:val="top"/>
            <w:tcMar>
              <w:top w:w="75" w:type="dxa"/>
              <w:start w:w="85" w:type="dxa"/>
              <w:bottom w:w="75" w:type="dxa"/>
              <w:end w:w="85" w:type="dxa"/>
            </w:tcMar>
            <w:shd w:fill="F8FAFC"/>
          </w:tcPr>
          <w:p>
            <w:r>
              <w:rPr>
                <w:rFonts w:ascii="Aptos" w:hAnsi="Aptos"/>
                <w:color w:val="0F172A"/>
                <w:sz w:val="15"/>
              </w:rPr>
              <w:t>PUT and DELETE change the database and return clear status messages.</w:t>
            </w:r>
          </w:p>
        </w:tc>
      </w:tr>
    </w:tbl>
    <w:p>
      <w:pPr>
        <w:widowControl/>
        <w:spacing w:after="0"/>
      </w:pPr>
    </w:p>
    <w:p>
      <w:pPr>
        <w:pStyle w:val="Heading2"/>
        <w:keepNext/>
        <w:widowControl/>
        <w:spacing w:before="140" w:after="100"/>
      </w:pPr>
      <w:r>
        <w:rPr>
          <w:rFonts w:ascii="Aptos" w:hAnsi="Aptos"/>
          <w:b/>
          <w:color w:val="0891B2"/>
          <w:sz w:val="25"/>
        </w:rPr>
        <w:t>4.10 Payments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96"/>
            <w:vAlign w:val="center"/>
            <w:shd w:fill="0F172A"/>
            <w:tcMar>
              <w:top w:w="90" w:type="dxa"/>
              <w:start w:w="90" w:type="dxa"/>
              <w:bottom w:w="90" w:type="dxa"/>
              <w:end w:w="90" w:type="dxa"/>
            </w:tcMar>
          </w:tcPr>
          <w:p>
            <w:pPr>
              <w:jc w:val="center"/>
            </w:pPr>
            <w:r>
              <w:rPr>
                <w:rFonts w:ascii="Aptos" w:hAnsi="Aptos"/>
                <w:b/>
                <w:color w:val="FFFFFF"/>
                <w:sz w:val="15"/>
              </w:rPr>
              <w:t>ID</w:t>
            </w:r>
          </w:p>
        </w:tc>
        <w:tc>
          <w:tcPr>
            <w:tcW w:type="dxa" w:w="4680"/>
            <w:vAlign w:val="center"/>
            <w:shd w:fill="0F172A"/>
            <w:tcMar>
              <w:top w:w="90" w:type="dxa"/>
              <w:start w:w="90" w:type="dxa"/>
              <w:bottom w:w="90" w:type="dxa"/>
              <w:end w:w="90" w:type="dxa"/>
            </w:tcMar>
          </w:tcPr>
          <w:p>
            <w:pPr>
              <w:jc w:val="center"/>
            </w:pPr>
            <w:r>
              <w:rPr>
                <w:rFonts w:ascii="Aptos" w:hAnsi="Aptos"/>
                <w:b/>
                <w:color w:val="FFFFFF"/>
                <w:sz w:val="15"/>
              </w:rPr>
              <w:t>Requirement</w:t>
            </w:r>
          </w:p>
        </w:tc>
        <w:tc>
          <w:tcPr>
            <w:tcW w:type="dxa" w:w="1008"/>
            <w:vAlign w:val="center"/>
            <w:shd w:fill="0F172A"/>
            <w:tcMar>
              <w:top w:w="90" w:type="dxa"/>
              <w:start w:w="90" w:type="dxa"/>
              <w:bottom w:w="90" w:type="dxa"/>
              <w:end w:w="90" w:type="dxa"/>
            </w:tcMar>
          </w:tcPr>
          <w:p>
            <w:pPr>
              <w:jc w:val="center"/>
            </w:pPr>
            <w:r>
              <w:rPr>
                <w:rFonts w:ascii="Aptos" w:hAnsi="Aptos"/>
                <w:b/>
                <w:color w:val="FFFFFF"/>
                <w:sz w:val="15"/>
              </w:rPr>
              <w:t>Priority</w:t>
            </w:r>
          </w:p>
        </w:tc>
        <w:tc>
          <w:tcPr>
            <w:tcW w:type="dxa" w:w="3024"/>
            <w:vAlign w:val="center"/>
            <w:shd w:fill="0F172A"/>
            <w:tcMar>
              <w:top w:w="90" w:type="dxa"/>
              <w:start w:w="90" w:type="dxa"/>
              <w:bottom w:w="90" w:type="dxa"/>
              <w:end w:w="90" w:type="dxa"/>
            </w:tcMar>
          </w:tcPr>
          <w:p>
            <w:pPr>
              <w:jc w:val="center"/>
            </w:pPr>
            <w:r>
              <w:rPr>
                <w:rFonts w:ascii="Aptos" w:hAnsi="Aptos"/>
                <w:b/>
                <w:color w:val="FFFFFF"/>
                <w:sz w:val="15"/>
              </w:rPr>
              <w:t>Acceptance Criterion</w:t>
            </w:r>
          </w:p>
        </w:tc>
      </w:tr>
      <w:tr>
        <w:trPr>
          <w:cantSplit/>
        </w:trPr>
        <w:tc>
          <w:tcPr>
            <w:tcW w:type="dxa" w:w="1296"/>
            <w:vAlign w:val="top"/>
            <w:tcMar>
              <w:top w:w="75" w:type="dxa"/>
              <w:start w:w="85" w:type="dxa"/>
              <w:bottom w:w="75" w:type="dxa"/>
              <w:end w:w="85" w:type="dxa"/>
            </w:tcMar>
          </w:tcPr>
          <w:p>
            <w:r>
              <w:rPr>
                <w:rFonts w:ascii="Aptos" w:hAnsi="Aptos"/>
                <w:color w:val="0F172A"/>
                <w:sz w:val="15"/>
              </w:rPr>
              <w:t>FR-PAY-001</w:t>
            </w:r>
          </w:p>
        </w:tc>
        <w:tc>
          <w:tcPr>
            <w:tcW w:type="dxa" w:w="4680"/>
            <w:vAlign w:val="top"/>
            <w:tcMar>
              <w:top w:w="75" w:type="dxa"/>
              <w:start w:w="85" w:type="dxa"/>
              <w:bottom w:w="75" w:type="dxa"/>
              <w:end w:w="85" w:type="dxa"/>
            </w:tcMar>
          </w:tcPr>
          <w:p>
            <w:r>
              <w:rPr>
                <w:rFonts w:ascii="Aptos" w:hAnsi="Aptos"/>
                <w:color w:val="0F172A"/>
                <w:sz w:val="15"/>
              </w:rPr>
              <w:t>Staff shall perform CRUD operations for member payments.</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Payments API supports all CRUD operations.</w:t>
            </w:r>
          </w:p>
        </w:tc>
      </w:tr>
      <w:tr>
        <w:trPr>
          <w:cantSplit/>
        </w:trPr>
        <w:tc>
          <w:tcPr>
            <w:tcW w:type="dxa" w:w="1296"/>
            <w:vAlign w:val="top"/>
            <w:tcMar>
              <w:top w:w="75" w:type="dxa"/>
              <w:start w:w="85" w:type="dxa"/>
              <w:bottom w:w="75" w:type="dxa"/>
              <w:end w:w="85" w:type="dxa"/>
            </w:tcMar>
            <w:shd w:fill="F8FAFC"/>
          </w:tcPr>
          <w:p>
            <w:r>
              <w:rPr>
                <w:rFonts w:ascii="Aptos" w:hAnsi="Aptos"/>
                <w:color w:val="0F172A"/>
                <w:sz w:val="15"/>
              </w:rPr>
              <w:t>FR-PAY-002</w:t>
            </w:r>
          </w:p>
        </w:tc>
        <w:tc>
          <w:tcPr>
            <w:tcW w:type="dxa" w:w="4680"/>
            <w:vAlign w:val="top"/>
            <w:tcMar>
              <w:top w:w="75" w:type="dxa"/>
              <w:start w:w="85" w:type="dxa"/>
              <w:bottom w:w="75" w:type="dxa"/>
              <w:end w:w="85" w:type="dxa"/>
            </w:tcMar>
            <w:shd w:fill="F8FAFC"/>
          </w:tcPr>
          <w:p>
            <w:r>
              <w:rPr>
                <w:rFonts w:ascii="Aptos" w:hAnsi="Aptos"/>
                <w:color w:val="0F172A"/>
                <w:sz w:val="15"/>
              </w:rPr>
              <w:t>Every payment shall reference an existing member and contain a positive amount and date.</w:t>
            </w:r>
          </w:p>
        </w:tc>
        <w:tc>
          <w:tcPr>
            <w:tcW w:type="dxa" w:w="1008"/>
            <w:vAlign w:val="top"/>
            <w:tcMar>
              <w:top w:w="75" w:type="dxa"/>
              <w:start w:w="85" w:type="dxa"/>
              <w:bottom w:w="75" w:type="dxa"/>
              <w:end w:w="85" w:type="dxa"/>
            </w:tcMar>
            <w:shd w:fill="F8FAFC"/>
          </w:tcPr>
          <w:p>
            <w:r>
              <w:rPr>
                <w:rFonts w:ascii="Aptos" w:hAnsi="Aptos"/>
                <w:color w:val="0F172A"/>
                <w:sz w:val="15"/>
              </w:rPr>
              <w:t>Must</w:t>
            </w:r>
          </w:p>
        </w:tc>
        <w:tc>
          <w:tcPr>
            <w:tcW w:type="dxa" w:w="3024"/>
            <w:vAlign w:val="top"/>
            <w:tcMar>
              <w:top w:w="75" w:type="dxa"/>
              <w:start w:w="85" w:type="dxa"/>
              <w:bottom w:w="75" w:type="dxa"/>
              <w:end w:w="85" w:type="dxa"/>
            </w:tcMar>
            <w:shd w:fill="F8FAFC"/>
          </w:tcPr>
          <w:p>
            <w:r>
              <w:rPr>
                <w:rFonts w:ascii="Aptos" w:hAnsi="Aptos"/>
                <w:color w:val="0F172A"/>
                <w:sz w:val="15"/>
              </w:rPr>
              <w:t>Invalid member returns 400; invalid model values return 400.</w:t>
            </w:r>
          </w:p>
        </w:tc>
      </w:tr>
      <w:tr>
        <w:trPr>
          <w:cantSplit/>
        </w:trPr>
        <w:tc>
          <w:tcPr>
            <w:tcW w:type="dxa" w:w="1296"/>
            <w:vAlign w:val="top"/>
            <w:tcMar>
              <w:top w:w="75" w:type="dxa"/>
              <w:start w:w="85" w:type="dxa"/>
              <w:bottom w:w="75" w:type="dxa"/>
              <w:end w:w="85" w:type="dxa"/>
            </w:tcMar>
          </w:tcPr>
          <w:p>
            <w:r>
              <w:rPr>
                <w:rFonts w:ascii="Aptos" w:hAnsi="Aptos"/>
                <w:color w:val="0F172A"/>
                <w:sz w:val="15"/>
              </w:rPr>
              <w:t>FR-PAY-003</w:t>
            </w:r>
          </w:p>
        </w:tc>
        <w:tc>
          <w:tcPr>
            <w:tcW w:type="dxa" w:w="4680"/>
            <w:vAlign w:val="top"/>
            <w:tcMar>
              <w:top w:w="75" w:type="dxa"/>
              <w:start w:w="85" w:type="dxa"/>
              <w:bottom w:w="75" w:type="dxa"/>
              <w:end w:w="85" w:type="dxa"/>
            </w:tcMar>
          </w:tcPr>
          <w:p>
            <w:r>
              <w:rPr>
                <w:rFonts w:ascii="Aptos" w:hAnsi="Aptos"/>
                <w:color w:val="0F172A"/>
                <w:sz w:val="15"/>
              </w:rPr>
              <w:t>Staff shall search payment records by member name and filter by date range.</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search, fromDate and toDate parameters are applied.</w:t>
            </w:r>
          </w:p>
        </w:tc>
      </w:tr>
    </w:tbl>
    <w:p>
      <w:pPr>
        <w:widowControl/>
        <w:spacing w:after="0"/>
      </w:pPr>
    </w:p>
    <w:p>
      <w:pPr>
        <w:pStyle w:val="Heading2"/>
        <w:keepNext/>
        <w:widowControl/>
        <w:spacing w:before="140" w:after="100"/>
      </w:pPr>
      <w:r>
        <w:rPr>
          <w:rFonts w:ascii="Aptos" w:hAnsi="Aptos"/>
          <w:b/>
          <w:color w:val="0891B2"/>
          <w:sz w:val="25"/>
        </w:rPr>
        <w:t>4.11 Reports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96"/>
            <w:vAlign w:val="center"/>
            <w:shd w:fill="0F172A"/>
            <w:tcMar>
              <w:top w:w="90" w:type="dxa"/>
              <w:start w:w="90" w:type="dxa"/>
              <w:bottom w:w="90" w:type="dxa"/>
              <w:end w:w="90" w:type="dxa"/>
            </w:tcMar>
          </w:tcPr>
          <w:p>
            <w:pPr>
              <w:jc w:val="center"/>
            </w:pPr>
            <w:r>
              <w:rPr>
                <w:rFonts w:ascii="Aptos" w:hAnsi="Aptos"/>
                <w:b/>
                <w:color w:val="FFFFFF"/>
                <w:sz w:val="15"/>
              </w:rPr>
              <w:t>ID</w:t>
            </w:r>
          </w:p>
        </w:tc>
        <w:tc>
          <w:tcPr>
            <w:tcW w:type="dxa" w:w="4680"/>
            <w:vAlign w:val="center"/>
            <w:shd w:fill="0F172A"/>
            <w:tcMar>
              <w:top w:w="90" w:type="dxa"/>
              <w:start w:w="90" w:type="dxa"/>
              <w:bottom w:w="90" w:type="dxa"/>
              <w:end w:w="90" w:type="dxa"/>
            </w:tcMar>
          </w:tcPr>
          <w:p>
            <w:pPr>
              <w:jc w:val="center"/>
            </w:pPr>
            <w:r>
              <w:rPr>
                <w:rFonts w:ascii="Aptos" w:hAnsi="Aptos"/>
                <w:b/>
                <w:color w:val="FFFFFF"/>
                <w:sz w:val="15"/>
              </w:rPr>
              <w:t>Requirement</w:t>
            </w:r>
          </w:p>
        </w:tc>
        <w:tc>
          <w:tcPr>
            <w:tcW w:type="dxa" w:w="1008"/>
            <w:vAlign w:val="center"/>
            <w:shd w:fill="0F172A"/>
            <w:tcMar>
              <w:top w:w="90" w:type="dxa"/>
              <w:start w:w="90" w:type="dxa"/>
              <w:bottom w:w="90" w:type="dxa"/>
              <w:end w:w="90" w:type="dxa"/>
            </w:tcMar>
          </w:tcPr>
          <w:p>
            <w:pPr>
              <w:jc w:val="center"/>
            </w:pPr>
            <w:r>
              <w:rPr>
                <w:rFonts w:ascii="Aptos" w:hAnsi="Aptos"/>
                <w:b/>
                <w:color w:val="FFFFFF"/>
                <w:sz w:val="15"/>
              </w:rPr>
              <w:t>Priority</w:t>
            </w:r>
          </w:p>
        </w:tc>
        <w:tc>
          <w:tcPr>
            <w:tcW w:type="dxa" w:w="3024"/>
            <w:vAlign w:val="center"/>
            <w:shd w:fill="0F172A"/>
            <w:tcMar>
              <w:top w:w="90" w:type="dxa"/>
              <w:start w:w="90" w:type="dxa"/>
              <w:bottom w:w="90" w:type="dxa"/>
              <w:end w:w="90" w:type="dxa"/>
            </w:tcMar>
          </w:tcPr>
          <w:p>
            <w:pPr>
              <w:jc w:val="center"/>
            </w:pPr>
            <w:r>
              <w:rPr>
                <w:rFonts w:ascii="Aptos" w:hAnsi="Aptos"/>
                <w:b/>
                <w:color w:val="FFFFFF"/>
                <w:sz w:val="15"/>
              </w:rPr>
              <w:t>Acceptance Criterion</w:t>
            </w:r>
          </w:p>
        </w:tc>
      </w:tr>
      <w:tr>
        <w:trPr>
          <w:cantSplit/>
        </w:trPr>
        <w:tc>
          <w:tcPr>
            <w:tcW w:type="dxa" w:w="1296"/>
            <w:vAlign w:val="top"/>
            <w:tcMar>
              <w:top w:w="75" w:type="dxa"/>
              <w:start w:w="85" w:type="dxa"/>
              <w:bottom w:w="75" w:type="dxa"/>
              <w:end w:w="85" w:type="dxa"/>
            </w:tcMar>
          </w:tcPr>
          <w:p>
            <w:r>
              <w:rPr>
                <w:rFonts w:ascii="Aptos" w:hAnsi="Aptos"/>
                <w:color w:val="0F172A"/>
                <w:sz w:val="15"/>
              </w:rPr>
              <w:t>FR-RPT-001</w:t>
            </w:r>
          </w:p>
        </w:tc>
        <w:tc>
          <w:tcPr>
            <w:tcW w:type="dxa" w:w="4680"/>
            <w:vAlign w:val="top"/>
            <w:tcMar>
              <w:top w:w="75" w:type="dxa"/>
              <w:start w:w="85" w:type="dxa"/>
              <w:bottom w:w="75" w:type="dxa"/>
              <w:end w:w="85" w:type="dxa"/>
            </w:tcMar>
          </w:tcPr>
          <w:p>
            <w:r>
              <w:rPr>
                <w:rFonts w:ascii="Aptos" w:hAnsi="Aptos"/>
                <w:color w:val="0F172A"/>
                <w:sz w:val="15"/>
              </w:rPr>
              <w:t>The system shall group payment count and total amount by member.</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GET /api/reports/payments-by-member returns descending total-paid results.</w:t>
            </w:r>
          </w:p>
        </w:tc>
      </w:tr>
      <w:tr>
        <w:trPr>
          <w:cantSplit/>
        </w:trPr>
        <w:tc>
          <w:tcPr>
            <w:tcW w:type="dxa" w:w="1296"/>
            <w:vAlign w:val="top"/>
            <w:tcMar>
              <w:top w:w="75" w:type="dxa"/>
              <w:start w:w="85" w:type="dxa"/>
              <w:bottom w:w="75" w:type="dxa"/>
              <w:end w:w="85" w:type="dxa"/>
            </w:tcMar>
            <w:shd w:fill="F8FAFC"/>
          </w:tcPr>
          <w:p>
            <w:r>
              <w:rPr>
                <w:rFonts w:ascii="Aptos" w:hAnsi="Aptos"/>
                <w:color w:val="0F172A"/>
                <w:sz w:val="15"/>
              </w:rPr>
              <w:t>FR-RPT-002</w:t>
            </w:r>
          </w:p>
        </w:tc>
        <w:tc>
          <w:tcPr>
            <w:tcW w:type="dxa" w:w="4680"/>
            <w:vAlign w:val="top"/>
            <w:tcMar>
              <w:top w:w="75" w:type="dxa"/>
              <w:start w:w="85" w:type="dxa"/>
              <w:bottom w:w="75" w:type="dxa"/>
              <w:end w:w="85" w:type="dxa"/>
            </w:tcMar>
            <w:shd w:fill="F8FAFC"/>
          </w:tcPr>
          <w:p>
            <w:r>
              <w:rPr>
                <w:rFonts w:ascii="Aptos" w:hAnsi="Aptos"/>
                <w:color w:val="0F172A"/>
                <w:sz w:val="15"/>
              </w:rPr>
              <w:t>The system shall group equipment type count and total quantity by status.</w:t>
            </w:r>
          </w:p>
        </w:tc>
        <w:tc>
          <w:tcPr>
            <w:tcW w:type="dxa" w:w="1008"/>
            <w:vAlign w:val="top"/>
            <w:tcMar>
              <w:top w:w="75" w:type="dxa"/>
              <w:start w:w="85" w:type="dxa"/>
              <w:bottom w:w="75" w:type="dxa"/>
              <w:end w:w="85" w:type="dxa"/>
            </w:tcMar>
            <w:shd w:fill="F8FAFC"/>
          </w:tcPr>
          <w:p>
            <w:r>
              <w:rPr>
                <w:rFonts w:ascii="Aptos" w:hAnsi="Aptos"/>
                <w:color w:val="0F172A"/>
                <w:sz w:val="15"/>
              </w:rPr>
              <w:t>Must</w:t>
            </w:r>
          </w:p>
        </w:tc>
        <w:tc>
          <w:tcPr>
            <w:tcW w:type="dxa" w:w="3024"/>
            <w:vAlign w:val="top"/>
            <w:tcMar>
              <w:top w:w="75" w:type="dxa"/>
              <w:start w:w="85" w:type="dxa"/>
              <w:bottom w:w="75" w:type="dxa"/>
              <w:end w:w="85" w:type="dxa"/>
            </w:tcMar>
            <w:shd w:fill="F8FAFC"/>
          </w:tcPr>
          <w:p>
            <w:r>
              <w:rPr>
                <w:rFonts w:ascii="Aptos" w:hAnsi="Aptos"/>
                <w:color w:val="0F172A"/>
                <w:sz w:val="15"/>
              </w:rPr>
              <w:t>GET /api/reports/equipment-by-status returns grouped status totals.</w:t>
            </w:r>
          </w:p>
        </w:tc>
      </w:tr>
      <w:tr>
        <w:trPr>
          <w:cantSplit/>
        </w:trPr>
        <w:tc>
          <w:tcPr>
            <w:tcW w:type="dxa" w:w="1296"/>
            <w:vAlign w:val="top"/>
            <w:tcMar>
              <w:top w:w="75" w:type="dxa"/>
              <w:start w:w="85" w:type="dxa"/>
              <w:bottom w:w="75" w:type="dxa"/>
              <w:end w:w="85" w:type="dxa"/>
            </w:tcMar>
          </w:tcPr>
          <w:p>
            <w:r>
              <w:rPr>
                <w:rFonts w:ascii="Aptos" w:hAnsi="Aptos"/>
                <w:color w:val="0F172A"/>
                <w:sz w:val="15"/>
              </w:rPr>
              <w:t>FR-RPT-003</w:t>
            </w:r>
          </w:p>
        </w:tc>
        <w:tc>
          <w:tcPr>
            <w:tcW w:type="dxa" w:w="4680"/>
            <w:vAlign w:val="top"/>
            <w:tcMar>
              <w:top w:w="75" w:type="dxa"/>
              <w:start w:w="85" w:type="dxa"/>
              <w:bottom w:w="75" w:type="dxa"/>
              <w:end w:w="85" w:type="dxa"/>
            </w:tcMar>
          </w:tcPr>
          <w:p>
            <w:r>
              <w:rPr>
                <w:rFonts w:ascii="Aptos" w:hAnsi="Aptos"/>
                <w:color w:val="0F172A"/>
                <w:sz w:val="15"/>
              </w:rPr>
              <w:t>The system shall report distinct member enrollment counts by workout program.</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GET /api/reports/program-enrollment returns programs ordered by enrollment count.</w:t>
            </w:r>
          </w:p>
        </w:tc>
      </w:tr>
    </w:tbl>
    <w:p>
      <w:pPr>
        <w:widowControl/>
        <w:spacing w:after="0"/>
      </w:pPr>
    </w:p>
    <w:p>
      <w:pPr>
        <w:pStyle w:val="Heading2"/>
        <w:keepNext/>
        <w:widowControl/>
        <w:spacing w:before="140" w:after="100"/>
      </w:pPr>
      <w:r>
        <w:rPr>
          <w:rFonts w:ascii="Aptos" w:hAnsi="Aptos"/>
          <w:b/>
          <w:color w:val="0891B2"/>
          <w:sz w:val="25"/>
        </w:rPr>
        <w:t>4.12 Reusable CRUD UI</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96"/>
            <w:vAlign w:val="center"/>
            <w:shd w:fill="0F172A"/>
            <w:tcMar>
              <w:top w:w="90" w:type="dxa"/>
              <w:start w:w="90" w:type="dxa"/>
              <w:bottom w:w="90" w:type="dxa"/>
              <w:end w:w="90" w:type="dxa"/>
            </w:tcMar>
          </w:tcPr>
          <w:p>
            <w:pPr>
              <w:jc w:val="center"/>
            </w:pPr>
            <w:r>
              <w:rPr>
                <w:rFonts w:ascii="Aptos" w:hAnsi="Aptos"/>
                <w:b/>
                <w:color w:val="FFFFFF"/>
                <w:sz w:val="15"/>
              </w:rPr>
              <w:t>ID</w:t>
            </w:r>
          </w:p>
        </w:tc>
        <w:tc>
          <w:tcPr>
            <w:tcW w:type="dxa" w:w="4680"/>
            <w:vAlign w:val="center"/>
            <w:shd w:fill="0F172A"/>
            <w:tcMar>
              <w:top w:w="90" w:type="dxa"/>
              <w:start w:w="90" w:type="dxa"/>
              <w:bottom w:w="90" w:type="dxa"/>
              <w:end w:w="90" w:type="dxa"/>
            </w:tcMar>
          </w:tcPr>
          <w:p>
            <w:pPr>
              <w:jc w:val="center"/>
            </w:pPr>
            <w:r>
              <w:rPr>
                <w:rFonts w:ascii="Aptos" w:hAnsi="Aptos"/>
                <w:b/>
                <w:color w:val="FFFFFF"/>
                <w:sz w:val="15"/>
              </w:rPr>
              <w:t>Requirement</w:t>
            </w:r>
          </w:p>
        </w:tc>
        <w:tc>
          <w:tcPr>
            <w:tcW w:type="dxa" w:w="1008"/>
            <w:vAlign w:val="center"/>
            <w:shd w:fill="0F172A"/>
            <w:tcMar>
              <w:top w:w="90" w:type="dxa"/>
              <w:start w:w="90" w:type="dxa"/>
              <w:bottom w:w="90" w:type="dxa"/>
              <w:end w:w="90" w:type="dxa"/>
            </w:tcMar>
          </w:tcPr>
          <w:p>
            <w:pPr>
              <w:jc w:val="center"/>
            </w:pPr>
            <w:r>
              <w:rPr>
                <w:rFonts w:ascii="Aptos" w:hAnsi="Aptos"/>
                <w:b/>
                <w:color w:val="FFFFFF"/>
                <w:sz w:val="15"/>
              </w:rPr>
              <w:t>Priority</w:t>
            </w:r>
          </w:p>
        </w:tc>
        <w:tc>
          <w:tcPr>
            <w:tcW w:type="dxa" w:w="3024"/>
            <w:vAlign w:val="center"/>
            <w:shd w:fill="0F172A"/>
            <w:tcMar>
              <w:top w:w="90" w:type="dxa"/>
              <w:start w:w="90" w:type="dxa"/>
              <w:bottom w:w="90" w:type="dxa"/>
              <w:end w:w="90" w:type="dxa"/>
            </w:tcMar>
          </w:tcPr>
          <w:p>
            <w:pPr>
              <w:jc w:val="center"/>
            </w:pPr>
            <w:r>
              <w:rPr>
                <w:rFonts w:ascii="Aptos" w:hAnsi="Aptos"/>
                <w:b/>
                <w:color w:val="FFFFFF"/>
                <w:sz w:val="15"/>
              </w:rPr>
              <w:t>Acceptance Criterion</w:t>
            </w:r>
          </w:p>
        </w:tc>
      </w:tr>
      <w:tr>
        <w:trPr>
          <w:cantSplit/>
        </w:trPr>
        <w:tc>
          <w:tcPr>
            <w:tcW w:type="dxa" w:w="1296"/>
            <w:vAlign w:val="top"/>
            <w:tcMar>
              <w:top w:w="75" w:type="dxa"/>
              <w:start w:w="85" w:type="dxa"/>
              <w:bottom w:w="75" w:type="dxa"/>
              <w:end w:w="85" w:type="dxa"/>
            </w:tcMar>
          </w:tcPr>
          <w:p>
            <w:r>
              <w:rPr>
                <w:rFonts w:ascii="Aptos" w:hAnsi="Aptos"/>
                <w:color w:val="0F172A"/>
                <w:sz w:val="15"/>
              </w:rPr>
              <w:t>FR-UI-001</w:t>
            </w:r>
          </w:p>
        </w:tc>
        <w:tc>
          <w:tcPr>
            <w:tcW w:type="dxa" w:w="4680"/>
            <w:vAlign w:val="top"/>
            <w:tcMar>
              <w:top w:w="75" w:type="dxa"/>
              <w:start w:w="85" w:type="dxa"/>
              <w:bottom w:w="75" w:type="dxa"/>
              <w:end w:w="85" w:type="dxa"/>
            </w:tcMar>
          </w:tcPr>
          <w:p>
            <w:r>
              <w:rPr>
                <w:rFonts w:ascii="Aptos" w:hAnsi="Aptos"/>
                <w:color w:val="0F172A"/>
                <w:sz w:val="15"/>
              </w:rPr>
              <w:t>Management pages shall share consistent create/update forms, tables, edit actions and delete confirmation.</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CrudPage operates correctly for configured resource modules.</w:t>
            </w:r>
          </w:p>
        </w:tc>
      </w:tr>
      <w:tr>
        <w:trPr>
          <w:cantSplit/>
        </w:trPr>
        <w:tc>
          <w:tcPr>
            <w:tcW w:type="dxa" w:w="1296"/>
            <w:vAlign w:val="top"/>
            <w:tcMar>
              <w:top w:w="75" w:type="dxa"/>
              <w:start w:w="85" w:type="dxa"/>
              <w:bottom w:w="75" w:type="dxa"/>
              <w:end w:w="85" w:type="dxa"/>
            </w:tcMar>
            <w:shd w:fill="F8FAFC"/>
          </w:tcPr>
          <w:p>
            <w:r>
              <w:rPr>
                <w:rFonts w:ascii="Aptos" w:hAnsi="Aptos"/>
                <w:color w:val="0F172A"/>
                <w:sz w:val="15"/>
              </w:rPr>
              <w:t>FR-UI-002</w:t>
            </w:r>
          </w:p>
        </w:tc>
        <w:tc>
          <w:tcPr>
            <w:tcW w:type="dxa" w:w="4680"/>
            <w:vAlign w:val="top"/>
            <w:tcMar>
              <w:top w:w="75" w:type="dxa"/>
              <w:start w:w="85" w:type="dxa"/>
              <w:bottom w:w="75" w:type="dxa"/>
              <w:end w:w="85" w:type="dxa"/>
            </w:tcMar>
            <w:shd w:fill="F8FAFC"/>
          </w:tcPr>
          <w:p>
            <w:r>
              <w:rPr>
                <w:rFonts w:ascii="Aptos" w:hAnsi="Aptos"/>
                <w:color w:val="0F172A"/>
                <w:sz w:val="15"/>
              </w:rPr>
              <w:t>The frontend shall display loading, empty, validation and API error states.</w:t>
            </w:r>
          </w:p>
        </w:tc>
        <w:tc>
          <w:tcPr>
            <w:tcW w:type="dxa" w:w="1008"/>
            <w:vAlign w:val="top"/>
            <w:tcMar>
              <w:top w:w="75" w:type="dxa"/>
              <w:start w:w="85" w:type="dxa"/>
              <w:bottom w:w="75" w:type="dxa"/>
              <w:end w:w="85" w:type="dxa"/>
            </w:tcMar>
            <w:shd w:fill="F8FAFC"/>
          </w:tcPr>
          <w:p>
            <w:r>
              <w:rPr>
                <w:rFonts w:ascii="Aptos" w:hAnsi="Aptos"/>
                <w:color w:val="0F172A"/>
                <w:sz w:val="15"/>
              </w:rPr>
              <w:t>Must</w:t>
            </w:r>
          </w:p>
        </w:tc>
        <w:tc>
          <w:tcPr>
            <w:tcW w:type="dxa" w:w="3024"/>
            <w:vAlign w:val="top"/>
            <w:tcMar>
              <w:top w:w="75" w:type="dxa"/>
              <w:start w:w="85" w:type="dxa"/>
              <w:bottom w:w="75" w:type="dxa"/>
              <w:end w:w="85" w:type="dxa"/>
            </w:tcMar>
            <w:shd w:fill="F8FAFC"/>
          </w:tcPr>
          <w:p>
            <w:r>
              <w:rPr>
                <w:rFonts w:ascii="Aptos" w:hAnsi="Aptos"/>
                <w:color w:val="0F172A"/>
                <w:sz w:val="15"/>
              </w:rPr>
              <w:t>Users receive visible feedback for all request states.</w:t>
            </w:r>
          </w:p>
        </w:tc>
      </w:tr>
    </w:tbl>
    <w:p>
      <w:pPr>
        <w:widowControl/>
        <w:spacing w:after="0"/>
      </w:pPr>
    </w:p>
    <w:p>
      <w:pPr>
        <w:pStyle w:val="Heading2"/>
        <w:keepNext/>
        <w:widowControl/>
        <w:spacing w:before="140" w:after="100"/>
      </w:pPr>
      <w:r>
        <w:rPr>
          <w:rFonts w:ascii="Aptos" w:hAnsi="Aptos"/>
          <w:b/>
          <w:color w:val="0891B2"/>
          <w:sz w:val="25"/>
        </w:rPr>
        <w:t>4.13 Responsive UI</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96"/>
            <w:vAlign w:val="center"/>
            <w:shd w:fill="0F172A"/>
            <w:tcMar>
              <w:top w:w="90" w:type="dxa"/>
              <w:start w:w="90" w:type="dxa"/>
              <w:bottom w:w="90" w:type="dxa"/>
              <w:end w:w="90" w:type="dxa"/>
            </w:tcMar>
          </w:tcPr>
          <w:p>
            <w:pPr>
              <w:jc w:val="center"/>
            </w:pPr>
            <w:r>
              <w:rPr>
                <w:rFonts w:ascii="Aptos" w:hAnsi="Aptos"/>
                <w:b/>
                <w:color w:val="FFFFFF"/>
                <w:sz w:val="15"/>
              </w:rPr>
              <w:t>ID</w:t>
            </w:r>
          </w:p>
        </w:tc>
        <w:tc>
          <w:tcPr>
            <w:tcW w:type="dxa" w:w="4680"/>
            <w:vAlign w:val="center"/>
            <w:shd w:fill="0F172A"/>
            <w:tcMar>
              <w:top w:w="90" w:type="dxa"/>
              <w:start w:w="90" w:type="dxa"/>
              <w:bottom w:w="90" w:type="dxa"/>
              <w:end w:w="90" w:type="dxa"/>
            </w:tcMar>
          </w:tcPr>
          <w:p>
            <w:pPr>
              <w:jc w:val="center"/>
            </w:pPr>
            <w:r>
              <w:rPr>
                <w:rFonts w:ascii="Aptos" w:hAnsi="Aptos"/>
                <w:b/>
                <w:color w:val="FFFFFF"/>
                <w:sz w:val="15"/>
              </w:rPr>
              <w:t>Requirement</w:t>
            </w:r>
          </w:p>
        </w:tc>
        <w:tc>
          <w:tcPr>
            <w:tcW w:type="dxa" w:w="1008"/>
            <w:vAlign w:val="center"/>
            <w:shd w:fill="0F172A"/>
            <w:tcMar>
              <w:top w:w="90" w:type="dxa"/>
              <w:start w:w="90" w:type="dxa"/>
              <w:bottom w:w="90" w:type="dxa"/>
              <w:end w:w="90" w:type="dxa"/>
            </w:tcMar>
          </w:tcPr>
          <w:p>
            <w:pPr>
              <w:jc w:val="center"/>
            </w:pPr>
            <w:r>
              <w:rPr>
                <w:rFonts w:ascii="Aptos" w:hAnsi="Aptos"/>
                <w:b/>
                <w:color w:val="FFFFFF"/>
                <w:sz w:val="15"/>
              </w:rPr>
              <w:t>Priority</w:t>
            </w:r>
          </w:p>
        </w:tc>
        <w:tc>
          <w:tcPr>
            <w:tcW w:type="dxa" w:w="3024"/>
            <w:vAlign w:val="center"/>
            <w:shd w:fill="0F172A"/>
            <w:tcMar>
              <w:top w:w="90" w:type="dxa"/>
              <w:start w:w="90" w:type="dxa"/>
              <w:bottom w:w="90" w:type="dxa"/>
              <w:end w:w="90" w:type="dxa"/>
            </w:tcMar>
          </w:tcPr>
          <w:p>
            <w:pPr>
              <w:jc w:val="center"/>
            </w:pPr>
            <w:r>
              <w:rPr>
                <w:rFonts w:ascii="Aptos" w:hAnsi="Aptos"/>
                <w:b/>
                <w:color w:val="FFFFFF"/>
                <w:sz w:val="15"/>
              </w:rPr>
              <w:t>Acceptance Criterion</w:t>
            </w:r>
          </w:p>
        </w:tc>
      </w:tr>
      <w:tr>
        <w:trPr>
          <w:cantSplit/>
        </w:trPr>
        <w:tc>
          <w:tcPr>
            <w:tcW w:type="dxa" w:w="1296"/>
            <w:vAlign w:val="top"/>
            <w:tcMar>
              <w:top w:w="75" w:type="dxa"/>
              <w:start w:w="85" w:type="dxa"/>
              <w:bottom w:w="75" w:type="dxa"/>
              <w:end w:w="85" w:type="dxa"/>
            </w:tcMar>
          </w:tcPr>
          <w:p>
            <w:r>
              <w:rPr>
                <w:rFonts w:ascii="Aptos" w:hAnsi="Aptos"/>
                <w:color w:val="0F172A"/>
                <w:sz w:val="15"/>
              </w:rPr>
              <w:t>FR-UI-003</w:t>
            </w:r>
          </w:p>
        </w:tc>
        <w:tc>
          <w:tcPr>
            <w:tcW w:type="dxa" w:w="4680"/>
            <w:vAlign w:val="top"/>
            <w:tcMar>
              <w:top w:w="75" w:type="dxa"/>
              <w:start w:w="85" w:type="dxa"/>
              <w:bottom w:w="75" w:type="dxa"/>
              <w:end w:w="85" w:type="dxa"/>
            </w:tcMar>
          </w:tcPr>
          <w:p>
            <w:r>
              <w:rPr>
                <w:rFonts w:ascii="Aptos" w:hAnsi="Aptos"/>
                <w:color w:val="0F172A"/>
                <w:sz w:val="15"/>
              </w:rPr>
              <w:t>Tables shall permit horizontal scrolling and navigation shall adapt on smaller screens.</w:t>
            </w:r>
          </w:p>
        </w:tc>
        <w:tc>
          <w:tcPr>
            <w:tcW w:type="dxa" w:w="1008"/>
            <w:vAlign w:val="top"/>
            <w:tcMar>
              <w:top w:w="75" w:type="dxa"/>
              <w:start w:w="85" w:type="dxa"/>
              <w:bottom w:w="75" w:type="dxa"/>
              <w:end w:w="85" w:type="dxa"/>
            </w:tcMar>
          </w:tcPr>
          <w:p>
            <w:r>
              <w:rPr>
                <w:rFonts w:ascii="Aptos" w:hAnsi="Aptos"/>
                <w:color w:val="0F172A"/>
                <w:sz w:val="15"/>
              </w:rPr>
              <w:t>Must</w:t>
            </w:r>
          </w:p>
        </w:tc>
        <w:tc>
          <w:tcPr>
            <w:tcW w:type="dxa" w:w="3024"/>
            <w:vAlign w:val="top"/>
            <w:tcMar>
              <w:top w:w="75" w:type="dxa"/>
              <w:start w:w="85" w:type="dxa"/>
              <w:bottom w:w="75" w:type="dxa"/>
              <w:end w:w="85" w:type="dxa"/>
            </w:tcMar>
          </w:tcPr>
          <w:p>
            <w:r>
              <w:rPr>
                <w:rFonts w:ascii="Aptos" w:hAnsi="Aptos"/>
                <w:color w:val="0F172A"/>
                <w:sz w:val="15"/>
              </w:rPr>
              <w:t>The interface remains usable at mobile, tablet and desktop widths.</w:t>
            </w:r>
          </w:p>
        </w:tc>
      </w:tr>
    </w:tbl>
    <w:p>
      <w:pPr>
        <w:widowControl/>
        <w:spacing w:after="0"/>
      </w:pPr>
    </w:p>
    <w:p>
      <w:pPr>
        <w:pStyle w:val="Heading1"/>
        <w:keepNext/>
        <w:pageBreakBefore/>
        <w:widowControl/>
        <w:spacing w:before="200" w:after="100"/>
      </w:pPr>
      <w:r>
        <w:rPr>
          <w:rFonts w:ascii="Aptos" w:hAnsi="Aptos"/>
          <w:b/>
          <w:color w:val="0F172A"/>
          <w:sz w:val="32"/>
        </w:rPr>
        <w:t>5. Business Rules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440"/>
            <w:vAlign w:val="center"/>
            <w:shd w:fill="0F172A"/>
            <w:tcMar>
              <w:top w:w="90" w:type="dxa"/>
              <w:start w:w="90" w:type="dxa"/>
              <w:bottom w:w="90" w:type="dxa"/>
              <w:end w:w="90" w:type="dxa"/>
            </w:tcMar>
          </w:tcPr>
          <w:p>
            <w:pPr>
              <w:jc w:val="center"/>
            </w:pPr>
            <w:r>
              <w:rPr>
                <w:rFonts w:ascii="Aptos" w:hAnsi="Aptos"/>
                <w:b/>
                <w:color w:val="FFFFFF"/>
                <w:sz w:val="17"/>
              </w:rPr>
              <w:t>Rule ID</w:t>
            </w:r>
          </w:p>
        </w:tc>
        <w:tc>
          <w:tcPr>
            <w:tcW w:type="dxa" w:w="8568"/>
            <w:vAlign w:val="center"/>
            <w:shd w:fill="0F172A"/>
            <w:tcMar>
              <w:top w:w="90" w:type="dxa"/>
              <w:start w:w="90" w:type="dxa"/>
              <w:bottom w:w="90" w:type="dxa"/>
              <w:end w:w="90" w:type="dxa"/>
            </w:tcMar>
          </w:tcPr>
          <w:p>
            <w:pPr>
              <w:jc w:val="center"/>
            </w:pPr>
            <w:r>
              <w:rPr>
                <w:rFonts w:ascii="Aptos" w:hAnsi="Aptos"/>
                <w:b/>
                <w:color w:val="FFFFFF"/>
                <w:sz w:val="17"/>
              </w:rPr>
              <w:t>Rule</w:t>
            </w:r>
          </w:p>
        </w:tc>
      </w:tr>
      <w:tr>
        <w:trPr>
          <w:cantSplit/>
        </w:trPr>
        <w:tc>
          <w:tcPr>
            <w:tcW w:type="dxa" w:w="1440"/>
            <w:vAlign w:val="top"/>
            <w:tcMar>
              <w:top w:w="75" w:type="dxa"/>
              <w:start w:w="85" w:type="dxa"/>
              <w:bottom w:w="75" w:type="dxa"/>
              <w:end w:w="85" w:type="dxa"/>
            </w:tcMar>
          </w:tcPr>
          <w:p>
            <w:r>
              <w:rPr>
                <w:rFonts w:ascii="Aptos" w:hAnsi="Aptos"/>
                <w:color w:val="0F172A"/>
                <w:sz w:val="17"/>
              </w:rPr>
              <w:t>BR-001</w:t>
            </w:r>
          </w:p>
        </w:tc>
        <w:tc>
          <w:tcPr>
            <w:tcW w:type="dxa" w:w="8568"/>
            <w:vAlign w:val="top"/>
            <w:tcMar>
              <w:top w:w="75" w:type="dxa"/>
              <w:start w:w="85" w:type="dxa"/>
              <w:bottom w:w="75" w:type="dxa"/>
              <w:end w:w="85" w:type="dxa"/>
            </w:tcMar>
          </w:tcPr>
          <w:p>
            <w:r>
              <w:rPr>
                <w:rFonts w:ascii="Aptos" w:hAnsi="Aptos"/>
                <w:color w:val="0F172A"/>
                <w:sz w:val="17"/>
              </w:rPr>
              <w:t>SQL Server generates all primary-key values with IDENTITY(1,1).</w:t>
            </w:r>
          </w:p>
        </w:tc>
      </w:tr>
      <w:tr>
        <w:trPr>
          <w:cantSplit/>
        </w:trPr>
        <w:tc>
          <w:tcPr>
            <w:tcW w:type="dxa" w:w="1440"/>
            <w:vAlign w:val="top"/>
            <w:tcMar>
              <w:top w:w="75" w:type="dxa"/>
              <w:start w:w="85" w:type="dxa"/>
              <w:bottom w:w="75" w:type="dxa"/>
              <w:end w:w="85" w:type="dxa"/>
            </w:tcMar>
            <w:shd w:fill="F8FAFC"/>
          </w:tcPr>
          <w:p>
            <w:r>
              <w:rPr>
                <w:rFonts w:ascii="Aptos" w:hAnsi="Aptos"/>
                <w:color w:val="0F172A"/>
                <w:sz w:val="17"/>
              </w:rPr>
              <w:t>BR-002</w:t>
            </w:r>
          </w:p>
        </w:tc>
        <w:tc>
          <w:tcPr>
            <w:tcW w:type="dxa" w:w="8568"/>
            <w:vAlign w:val="top"/>
            <w:tcMar>
              <w:top w:w="75" w:type="dxa"/>
              <w:start w:w="85" w:type="dxa"/>
              <w:bottom w:w="75" w:type="dxa"/>
              <w:end w:w="85" w:type="dxa"/>
            </w:tcMar>
            <w:shd w:fill="F8FAFC"/>
          </w:tcPr>
          <w:p>
            <w:r>
              <w:rPr>
                <w:rFonts w:ascii="Aptos" w:hAnsi="Aptos"/>
                <w:color w:val="0F172A"/>
                <w:sz w:val="17"/>
              </w:rPr>
              <w:t>A payment must reference an existing member.</w:t>
            </w:r>
          </w:p>
        </w:tc>
      </w:tr>
      <w:tr>
        <w:trPr>
          <w:cantSplit/>
        </w:trPr>
        <w:tc>
          <w:tcPr>
            <w:tcW w:type="dxa" w:w="1440"/>
            <w:vAlign w:val="top"/>
            <w:tcMar>
              <w:top w:w="75" w:type="dxa"/>
              <w:start w:w="85" w:type="dxa"/>
              <w:bottom w:w="75" w:type="dxa"/>
              <w:end w:w="85" w:type="dxa"/>
            </w:tcMar>
          </w:tcPr>
          <w:p>
            <w:r>
              <w:rPr>
                <w:rFonts w:ascii="Aptos" w:hAnsi="Aptos"/>
                <w:color w:val="0F172A"/>
                <w:sz w:val="17"/>
              </w:rPr>
              <w:t>BR-003</w:t>
            </w:r>
          </w:p>
        </w:tc>
        <w:tc>
          <w:tcPr>
            <w:tcW w:type="dxa" w:w="8568"/>
            <w:vAlign w:val="top"/>
            <w:tcMar>
              <w:top w:w="75" w:type="dxa"/>
              <w:start w:w="85" w:type="dxa"/>
              <w:bottom w:w="75" w:type="dxa"/>
              <w:end w:w="85" w:type="dxa"/>
            </w:tcMar>
          </w:tcPr>
          <w:p>
            <w:r>
              <w:rPr>
                <w:rFonts w:ascii="Aptos" w:hAnsi="Aptos"/>
                <w:color w:val="0F172A"/>
                <w:sz w:val="17"/>
              </w:rPr>
              <w:t>A workout program must reference an existing trainer.</w:t>
            </w:r>
          </w:p>
        </w:tc>
      </w:tr>
      <w:tr>
        <w:trPr>
          <w:cantSplit/>
        </w:trPr>
        <w:tc>
          <w:tcPr>
            <w:tcW w:type="dxa" w:w="1440"/>
            <w:vAlign w:val="top"/>
            <w:tcMar>
              <w:top w:w="75" w:type="dxa"/>
              <w:start w:w="85" w:type="dxa"/>
              <w:bottom w:w="75" w:type="dxa"/>
              <w:end w:w="85" w:type="dxa"/>
            </w:tcMar>
            <w:shd w:fill="F8FAFC"/>
          </w:tcPr>
          <w:p>
            <w:r>
              <w:rPr>
                <w:rFonts w:ascii="Aptos" w:hAnsi="Aptos"/>
                <w:color w:val="0F172A"/>
                <w:sz w:val="17"/>
              </w:rPr>
              <w:t>BR-004</w:t>
            </w:r>
          </w:p>
        </w:tc>
        <w:tc>
          <w:tcPr>
            <w:tcW w:type="dxa" w:w="8568"/>
            <w:vAlign w:val="top"/>
            <w:tcMar>
              <w:top w:w="75" w:type="dxa"/>
              <w:start w:w="85" w:type="dxa"/>
              <w:bottom w:w="75" w:type="dxa"/>
              <w:end w:w="85" w:type="dxa"/>
            </w:tcMar>
            <w:shd w:fill="F8FAFC"/>
          </w:tcPr>
          <w:p>
            <w:r>
              <w:rPr>
                <w:rFonts w:ascii="Aptos" w:hAnsi="Aptos"/>
                <w:color w:val="0F172A"/>
                <w:sz w:val="17"/>
              </w:rPr>
              <w:t>A member-program assignment must reference an existing member and existing workout program.</w:t>
            </w:r>
          </w:p>
        </w:tc>
      </w:tr>
      <w:tr>
        <w:trPr>
          <w:cantSplit/>
        </w:trPr>
        <w:tc>
          <w:tcPr>
            <w:tcW w:type="dxa" w:w="1440"/>
            <w:vAlign w:val="top"/>
            <w:tcMar>
              <w:top w:w="75" w:type="dxa"/>
              <w:start w:w="85" w:type="dxa"/>
              <w:bottom w:w="75" w:type="dxa"/>
              <w:end w:w="85" w:type="dxa"/>
            </w:tcMar>
          </w:tcPr>
          <w:p>
            <w:r>
              <w:rPr>
                <w:rFonts w:ascii="Aptos" w:hAnsi="Aptos"/>
                <w:color w:val="0F172A"/>
                <w:sz w:val="17"/>
              </w:rPr>
              <w:t>BR-005</w:t>
            </w:r>
          </w:p>
        </w:tc>
        <w:tc>
          <w:tcPr>
            <w:tcW w:type="dxa" w:w="8568"/>
            <w:vAlign w:val="top"/>
            <w:tcMar>
              <w:top w:w="75" w:type="dxa"/>
              <w:start w:w="85" w:type="dxa"/>
              <w:bottom w:w="75" w:type="dxa"/>
              <w:end w:w="85" w:type="dxa"/>
            </w:tcMar>
          </w:tcPr>
          <w:p>
            <w:r>
              <w:rPr>
                <w:rFonts w:ascii="Aptos" w:hAnsi="Aptos"/>
                <w:color w:val="0F172A"/>
                <w:sz w:val="17"/>
              </w:rPr>
              <w:t>The pair MemberID + ProgramID must be unique in MemberPrograms.</w:t>
            </w:r>
          </w:p>
        </w:tc>
      </w:tr>
      <w:tr>
        <w:trPr>
          <w:cantSplit/>
        </w:trPr>
        <w:tc>
          <w:tcPr>
            <w:tcW w:type="dxa" w:w="1440"/>
            <w:vAlign w:val="top"/>
            <w:tcMar>
              <w:top w:w="75" w:type="dxa"/>
              <w:start w:w="85" w:type="dxa"/>
              <w:bottom w:w="75" w:type="dxa"/>
              <w:end w:w="85" w:type="dxa"/>
            </w:tcMar>
            <w:shd w:fill="F8FAFC"/>
          </w:tcPr>
          <w:p>
            <w:r>
              <w:rPr>
                <w:rFonts w:ascii="Aptos" w:hAnsi="Aptos"/>
                <w:color w:val="0F172A"/>
                <w:sz w:val="17"/>
              </w:rPr>
              <w:t>BR-006</w:t>
            </w:r>
          </w:p>
        </w:tc>
        <w:tc>
          <w:tcPr>
            <w:tcW w:type="dxa" w:w="8568"/>
            <w:vAlign w:val="top"/>
            <w:tcMar>
              <w:top w:w="75" w:type="dxa"/>
              <w:start w:w="85" w:type="dxa"/>
              <w:bottom w:w="75" w:type="dxa"/>
              <w:end w:w="85" w:type="dxa"/>
            </w:tcMar>
            <w:shd w:fill="F8FAFC"/>
          </w:tcPr>
          <w:p>
            <w:r>
              <w:rPr>
                <w:rFonts w:ascii="Aptos" w:hAnsi="Aptos"/>
                <w:color w:val="0F172A"/>
                <w:sz w:val="17"/>
              </w:rPr>
              <w:t>A duplicate member phone number is rejected by application logic when the phone is not blank.</w:t>
            </w:r>
          </w:p>
        </w:tc>
      </w:tr>
      <w:tr>
        <w:trPr>
          <w:cantSplit/>
        </w:trPr>
        <w:tc>
          <w:tcPr>
            <w:tcW w:type="dxa" w:w="1440"/>
            <w:vAlign w:val="top"/>
            <w:tcMar>
              <w:top w:w="75" w:type="dxa"/>
              <w:start w:w="85" w:type="dxa"/>
              <w:bottom w:w="75" w:type="dxa"/>
              <w:end w:w="85" w:type="dxa"/>
            </w:tcMar>
          </w:tcPr>
          <w:p>
            <w:r>
              <w:rPr>
                <w:rFonts w:ascii="Aptos" w:hAnsi="Aptos"/>
                <w:color w:val="0F172A"/>
                <w:sz w:val="17"/>
              </w:rPr>
              <w:t>BR-007</w:t>
            </w:r>
          </w:p>
        </w:tc>
        <w:tc>
          <w:tcPr>
            <w:tcW w:type="dxa" w:w="8568"/>
            <w:vAlign w:val="top"/>
            <w:tcMar>
              <w:top w:w="75" w:type="dxa"/>
              <w:start w:w="85" w:type="dxa"/>
              <w:bottom w:w="75" w:type="dxa"/>
              <w:end w:w="85" w:type="dxa"/>
            </w:tcMar>
          </w:tcPr>
          <w:p>
            <w:r>
              <w:rPr>
                <w:rFonts w:ascii="Aptos" w:hAnsi="Aptos"/>
                <w:color w:val="0F172A"/>
                <w:sz w:val="17"/>
              </w:rPr>
              <w:t>Equipment quantity cannot be negative; quantity zero forces status Out of Stock.</w:t>
            </w:r>
          </w:p>
        </w:tc>
      </w:tr>
      <w:tr>
        <w:trPr>
          <w:cantSplit/>
        </w:trPr>
        <w:tc>
          <w:tcPr>
            <w:tcW w:type="dxa" w:w="1440"/>
            <w:vAlign w:val="top"/>
            <w:tcMar>
              <w:top w:w="75" w:type="dxa"/>
              <w:start w:w="85" w:type="dxa"/>
              <w:bottom w:w="75" w:type="dxa"/>
              <w:end w:w="85" w:type="dxa"/>
            </w:tcMar>
            <w:shd w:fill="F8FAFC"/>
          </w:tcPr>
          <w:p>
            <w:r>
              <w:rPr>
                <w:rFonts w:ascii="Aptos" w:hAnsi="Aptos"/>
                <w:color w:val="0F172A"/>
                <w:sz w:val="17"/>
              </w:rPr>
              <w:t>BR-008</w:t>
            </w:r>
          </w:p>
        </w:tc>
        <w:tc>
          <w:tcPr>
            <w:tcW w:type="dxa" w:w="8568"/>
            <w:vAlign w:val="top"/>
            <w:tcMar>
              <w:top w:w="75" w:type="dxa"/>
              <w:start w:w="85" w:type="dxa"/>
              <w:bottom w:w="75" w:type="dxa"/>
              <w:end w:w="85" w:type="dxa"/>
            </w:tcMar>
            <w:shd w:fill="F8FAFC"/>
          </w:tcPr>
          <w:p>
            <w:r>
              <w:rPr>
                <w:rFonts w:ascii="Aptos" w:hAnsi="Aptos"/>
                <w:color w:val="0F172A"/>
                <w:sz w:val="17"/>
              </w:rPr>
              <w:t>Membership duration must be between 1 and 120 months.</w:t>
            </w:r>
          </w:p>
        </w:tc>
      </w:tr>
      <w:tr>
        <w:trPr>
          <w:cantSplit/>
        </w:trPr>
        <w:tc>
          <w:tcPr>
            <w:tcW w:type="dxa" w:w="1440"/>
            <w:vAlign w:val="top"/>
            <w:tcMar>
              <w:top w:w="75" w:type="dxa"/>
              <w:start w:w="85" w:type="dxa"/>
              <w:bottom w:w="75" w:type="dxa"/>
              <w:end w:w="85" w:type="dxa"/>
            </w:tcMar>
          </w:tcPr>
          <w:p>
            <w:r>
              <w:rPr>
                <w:rFonts w:ascii="Aptos" w:hAnsi="Aptos"/>
                <w:color w:val="0F172A"/>
                <w:sz w:val="17"/>
              </w:rPr>
              <w:t>BR-009</w:t>
            </w:r>
          </w:p>
        </w:tc>
        <w:tc>
          <w:tcPr>
            <w:tcW w:type="dxa" w:w="8568"/>
            <w:vAlign w:val="top"/>
            <w:tcMar>
              <w:top w:w="75" w:type="dxa"/>
              <w:start w:w="85" w:type="dxa"/>
              <w:bottom w:w="75" w:type="dxa"/>
              <w:end w:w="85" w:type="dxa"/>
            </w:tcMar>
          </w:tcPr>
          <w:p>
            <w:r>
              <w:rPr>
                <w:rFonts w:ascii="Aptos" w:hAnsi="Aptos"/>
                <w:color w:val="0F172A"/>
                <w:sz w:val="17"/>
              </w:rPr>
              <w:t>Payment amount must be greater than zero.</w:t>
            </w:r>
          </w:p>
        </w:tc>
      </w:tr>
      <w:tr>
        <w:trPr>
          <w:cantSplit/>
        </w:trPr>
        <w:tc>
          <w:tcPr>
            <w:tcW w:type="dxa" w:w="1440"/>
            <w:vAlign w:val="top"/>
            <w:tcMar>
              <w:top w:w="75" w:type="dxa"/>
              <w:start w:w="85" w:type="dxa"/>
              <w:bottom w:w="75" w:type="dxa"/>
              <w:end w:w="85" w:type="dxa"/>
            </w:tcMar>
            <w:shd w:fill="F8FAFC"/>
          </w:tcPr>
          <w:p>
            <w:r>
              <w:rPr>
                <w:rFonts w:ascii="Aptos" w:hAnsi="Aptos"/>
                <w:color w:val="0F172A"/>
                <w:sz w:val="17"/>
              </w:rPr>
              <w:t>BR-010</w:t>
            </w:r>
          </w:p>
        </w:tc>
        <w:tc>
          <w:tcPr>
            <w:tcW w:type="dxa" w:w="8568"/>
            <w:vAlign w:val="top"/>
            <w:tcMar>
              <w:top w:w="75" w:type="dxa"/>
              <w:start w:w="85" w:type="dxa"/>
              <w:bottom w:w="75" w:type="dxa"/>
              <w:end w:w="85" w:type="dxa"/>
            </w:tcMar>
            <w:shd w:fill="F8FAFC"/>
          </w:tcPr>
          <w:p>
            <w:r>
              <w:rPr>
                <w:rFonts w:ascii="Aptos" w:hAnsi="Aptos"/>
                <w:color w:val="0F172A"/>
                <w:sz w:val="17"/>
              </w:rPr>
              <w:t>Deleting a referenced member, trainer or workout program must be blocked with a readable message.</w:t>
            </w:r>
          </w:p>
        </w:tc>
      </w:tr>
      <w:tr>
        <w:trPr>
          <w:cantSplit/>
        </w:trPr>
        <w:tc>
          <w:tcPr>
            <w:tcW w:type="dxa" w:w="1440"/>
            <w:vAlign w:val="top"/>
            <w:tcMar>
              <w:top w:w="75" w:type="dxa"/>
              <w:start w:w="85" w:type="dxa"/>
              <w:bottom w:w="75" w:type="dxa"/>
              <w:end w:w="85" w:type="dxa"/>
            </w:tcMar>
          </w:tcPr>
          <w:p>
            <w:r>
              <w:rPr>
                <w:rFonts w:ascii="Aptos" w:hAnsi="Aptos"/>
                <w:color w:val="0F172A"/>
                <w:sz w:val="17"/>
              </w:rPr>
              <w:t>BR-011</w:t>
            </w:r>
          </w:p>
        </w:tc>
        <w:tc>
          <w:tcPr>
            <w:tcW w:type="dxa" w:w="8568"/>
            <w:vAlign w:val="top"/>
            <w:tcMar>
              <w:top w:w="75" w:type="dxa"/>
              <w:start w:w="85" w:type="dxa"/>
              <w:bottom w:w="75" w:type="dxa"/>
              <w:end w:w="85" w:type="dxa"/>
            </w:tcMar>
          </w:tcPr>
          <w:p>
            <w:r>
              <w:rPr>
                <w:rFonts w:ascii="Aptos" w:hAnsi="Aptos"/>
                <w:color w:val="0F172A"/>
                <w:sz w:val="17"/>
              </w:rPr>
              <w:t>Search operations are case-insensitive where implemented in controller LINQ.</w:t>
            </w:r>
          </w:p>
        </w:tc>
      </w:tr>
      <w:tr>
        <w:trPr>
          <w:cantSplit/>
        </w:trPr>
        <w:tc>
          <w:tcPr>
            <w:tcW w:type="dxa" w:w="1440"/>
            <w:vAlign w:val="top"/>
            <w:tcMar>
              <w:top w:w="75" w:type="dxa"/>
              <w:start w:w="85" w:type="dxa"/>
              <w:bottom w:w="75" w:type="dxa"/>
              <w:end w:w="85" w:type="dxa"/>
            </w:tcMar>
            <w:shd w:fill="F8FAFC"/>
          </w:tcPr>
          <w:p>
            <w:r>
              <w:rPr>
                <w:rFonts w:ascii="Aptos" w:hAnsi="Aptos"/>
                <w:color w:val="0F172A"/>
                <w:sz w:val="17"/>
              </w:rPr>
              <w:t>BR-012</w:t>
            </w:r>
          </w:p>
        </w:tc>
        <w:tc>
          <w:tcPr>
            <w:tcW w:type="dxa" w:w="8568"/>
            <w:vAlign w:val="top"/>
            <w:tcMar>
              <w:top w:w="75" w:type="dxa"/>
              <w:start w:w="85" w:type="dxa"/>
              <w:bottom w:w="75" w:type="dxa"/>
              <w:end w:w="85" w:type="dxa"/>
            </w:tcMar>
            <w:shd w:fill="F8FAFC"/>
          </w:tcPr>
          <w:p>
            <w:r>
              <w:rPr>
                <w:rFonts w:ascii="Aptos" w:hAnsi="Aptos"/>
                <w:color w:val="0F172A"/>
                <w:sz w:val="17"/>
              </w:rPr>
              <w:t>API JSON property names are serialized in camelCase.</w:t>
            </w:r>
          </w:p>
        </w:tc>
      </w:tr>
      <w:tr>
        <w:trPr>
          <w:cantSplit/>
        </w:trPr>
        <w:tc>
          <w:tcPr>
            <w:tcW w:type="dxa" w:w="1440"/>
            <w:vAlign w:val="top"/>
            <w:tcMar>
              <w:top w:w="75" w:type="dxa"/>
              <w:start w:w="85" w:type="dxa"/>
              <w:bottom w:w="75" w:type="dxa"/>
              <w:end w:w="85" w:type="dxa"/>
            </w:tcMar>
          </w:tcPr>
          <w:p>
            <w:r>
              <w:rPr>
                <w:rFonts w:ascii="Aptos" w:hAnsi="Aptos"/>
                <w:color w:val="0F172A"/>
                <w:sz w:val="17"/>
              </w:rPr>
              <w:t>BR-013</w:t>
            </w:r>
          </w:p>
        </w:tc>
        <w:tc>
          <w:tcPr>
            <w:tcW w:type="dxa" w:w="8568"/>
            <w:vAlign w:val="top"/>
            <w:tcMar>
              <w:top w:w="75" w:type="dxa"/>
              <w:start w:w="85" w:type="dxa"/>
              <w:bottom w:w="75" w:type="dxa"/>
              <w:end w:w="85" w:type="dxa"/>
            </w:tcMar>
          </w:tcPr>
          <w:p>
            <w:r>
              <w:rPr>
                <w:rFonts w:ascii="Aptos" w:hAnsi="Aptos"/>
                <w:color w:val="0F172A"/>
                <w:sz w:val="17"/>
              </w:rPr>
              <w:t>Public Home featured lists use the first three available plans, trainers and programs.</w:t>
            </w:r>
          </w:p>
        </w:tc>
      </w:tr>
      <w:tr>
        <w:trPr>
          <w:cantSplit/>
        </w:trPr>
        <w:tc>
          <w:tcPr>
            <w:tcW w:type="dxa" w:w="1440"/>
            <w:vAlign w:val="top"/>
            <w:tcMar>
              <w:top w:w="75" w:type="dxa"/>
              <w:start w:w="85" w:type="dxa"/>
              <w:bottom w:w="75" w:type="dxa"/>
              <w:end w:w="85" w:type="dxa"/>
            </w:tcMar>
            <w:shd w:fill="F8FAFC"/>
          </w:tcPr>
          <w:p>
            <w:r>
              <w:rPr>
                <w:rFonts w:ascii="Aptos" w:hAnsi="Aptos"/>
                <w:color w:val="0F172A"/>
                <w:sz w:val="17"/>
              </w:rPr>
              <w:t>BR-014</w:t>
            </w:r>
          </w:p>
        </w:tc>
        <w:tc>
          <w:tcPr>
            <w:tcW w:type="dxa" w:w="8568"/>
            <w:vAlign w:val="top"/>
            <w:tcMar>
              <w:top w:w="75" w:type="dxa"/>
              <w:start w:w="85" w:type="dxa"/>
              <w:bottom w:w="75" w:type="dxa"/>
              <w:end w:w="85" w:type="dxa"/>
            </w:tcMar>
            <w:shd w:fill="F8FAFC"/>
          </w:tcPr>
          <w:p>
            <w:r>
              <w:rPr>
                <w:rFonts w:ascii="Aptos" w:hAnsi="Aptos"/>
                <w:color w:val="0F172A"/>
                <w:sz w:val="17"/>
              </w:rPr>
              <w:t>Dashboard recent lists return a maximum of five records from each configured source.</w:t>
            </w:r>
          </w:p>
        </w:tc>
      </w:tr>
      <w:tr>
        <w:trPr>
          <w:cantSplit/>
        </w:trPr>
        <w:tc>
          <w:tcPr>
            <w:tcW w:type="dxa" w:w="1440"/>
            <w:vAlign w:val="top"/>
            <w:tcMar>
              <w:top w:w="75" w:type="dxa"/>
              <w:start w:w="85" w:type="dxa"/>
              <w:bottom w:w="75" w:type="dxa"/>
              <w:end w:w="85" w:type="dxa"/>
            </w:tcMar>
          </w:tcPr>
          <w:p>
            <w:r>
              <w:rPr>
                <w:rFonts w:ascii="Aptos" w:hAnsi="Aptos"/>
                <w:color w:val="0F172A"/>
                <w:sz w:val="17"/>
              </w:rPr>
              <w:t>BR-015</w:t>
            </w:r>
          </w:p>
        </w:tc>
        <w:tc>
          <w:tcPr>
            <w:tcW w:type="dxa" w:w="8568"/>
            <w:vAlign w:val="top"/>
            <w:tcMar>
              <w:top w:w="75" w:type="dxa"/>
              <w:start w:w="85" w:type="dxa"/>
              <w:bottom w:w="75" w:type="dxa"/>
              <w:end w:w="85" w:type="dxa"/>
            </w:tcMar>
          </w:tcPr>
          <w:p>
            <w:r>
              <w:rPr>
                <w:rFonts w:ascii="Aptos" w:hAnsi="Aptos"/>
                <w:color w:val="0F172A"/>
                <w:sz w:val="17"/>
              </w:rPr>
              <w:t>Dates shall be transmitted in ISO-compatible format and displayed without unintended time components where appropriate.</w:t>
            </w:r>
          </w:p>
        </w:tc>
      </w:tr>
    </w:tbl>
    <w:p>
      <w:pPr>
        <w:widowControl/>
        <w:spacing w:after="0"/>
      </w:pPr>
    </w:p>
    <w:p>
      <w:pPr>
        <w:pStyle w:val="Heading2"/>
        <w:keepNext/>
        <w:widowControl/>
        <w:spacing w:before="140" w:after="100"/>
      </w:pPr>
      <w:r>
        <w:rPr>
          <w:rFonts w:ascii="Aptos" w:hAnsi="Aptos"/>
          <w:b/>
          <w:color w:val="0891B2"/>
          <w:sz w:val="25"/>
        </w:rPr>
        <w:t>5.1 Status Values</w:t>
      </w:r>
    </w:p>
    <w:p>
      <w:pPr>
        <w:widowControl/>
        <w:spacing w:after="100" w:line="259" w:lineRule="auto"/>
      </w:pPr>
      <w:r>
        <w:rPr>
          <w:rFonts w:ascii="Aptos" w:hAnsi="Aptos"/>
        </w:rPr>
        <w:t>The equipment user interface currently offers Available, Maintenance and Out of Stock. The database stores status as free text, therefore the API and frontend should use a controlled list consistently to prevent spelling variations.</w:t>
      </w:r>
    </w:p>
    <w:p>
      <w:pPr>
        <w:pStyle w:val="Heading2"/>
        <w:keepNext/>
        <w:widowControl/>
        <w:spacing w:before="140" w:after="100"/>
      </w:pPr>
      <w:r>
        <w:rPr>
          <w:rFonts w:ascii="Aptos" w:hAnsi="Aptos"/>
          <w:b/>
          <w:color w:val="0891B2"/>
          <w:sz w:val="25"/>
        </w:rPr>
        <w:t>5.2 Deletion and Referential Integrity</w:t>
      </w:r>
    </w:p>
    <w:p>
      <w:pPr>
        <w:widowControl/>
        <w:spacing w:after="100" w:line="259" w:lineRule="auto"/>
      </w:pPr>
      <w:r>
        <w:rPr>
          <w:rFonts w:ascii="Aptos" w:hAnsi="Aptos"/>
        </w:rPr>
        <w:t>The database is configured without cascading deletes. This is appropriate for operational records because it prevents accidental deletion of parent data. Controllers catch SQL foreign-key exceptions for members, trainers and workout programs and translate them into understandable HTTP 400 responses.</w:t>
      </w:r>
    </w:p>
    <w:p>
      <w:pPr>
        <w:pStyle w:val="Heading1"/>
        <w:keepNext/>
        <w:pageBreakBefore/>
        <w:widowControl/>
        <w:spacing w:before="200" w:after="100"/>
      </w:pPr>
      <w:r>
        <w:rPr>
          <w:rFonts w:ascii="Aptos" w:hAnsi="Aptos"/>
          <w:b/>
          <w:color w:val="0F172A"/>
          <w:sz w:val="32"/>
        </w:rPr>
        <w:t>6. Data Requirements</w:t>
      </w:r>
    </w:p>
    <w:p>
      <w:pPr>
        <w:pStyle w:val="Heading2"/>
        <w:keepNext/>
        <w:widowControl/>
        <w:spacing w:before="140" w:after="100"/>
      </w:pPr>
      <w:r>
        <w:rPr>
          <w:rFonts w:ascii="Aptos" w:hAnsi="Aptos"/>
          <w:b/>
          <w:color w:val="0891B2"/>
          <w:sz w:val="25"/>
        </w:rPr>
        <w:t>6.1 Entity Relationship Model</w:t>
      </w:r>
    </w:p>
    <w:p>
      <w:pPr>
        <w:widowControl/>
        <w:spacing w:after="40"/>
        <w:jc w:val="center"/>
      </w:pPr>
      <w:r>
        <w:drawing>
          <wp:inline xmlns:a="http://schemas.openxmlformats.org/drawingml/2006/main" xmlns:pic="http://schemas.openxmlformats.org/drawingml/2006/picture">
            <wp:extent cx="6309360" cy="4001438"/>
            <wp:docPr id="5" name="Picture 5"/>
            <wp:cNvGraphicFramePr>
              <a:graphicFrameLocks noChangeAspect="1"/>
            </wp:cNvGraphicFramePr>
            <a:graphic>
              <a:graphicData uri="http://schemas.openxmlformats.org/drawingml/2006/picture">
                <pic:pic>
                  <pic:nvPicPr>
                    <pic:cNvPr id="0" name="erd.png"/>
                    <pic:cNvPicPr/>
                  </pic:nvPicPr>
                  <pic:blipFill>
                    <a:blip r:embed="rId14"/>
                    <a:stretch>
                      <a:fillRect/>
                    </a:stretch>
                  </pic:blipFill>
                  <pic:spPr>
                    <a:xfrm>
                      <a:off x="0" y="0"/>
                      <a:ext cx="6309360" cy="4001438"/>
                    </a:xfrm>
                    <a:prstGeom prst="rect"/>
                  </pic:spPr>
                </pic:pic>
              </a:graphicData>
            </a:graphic>
          </wp:inline>
        </w:drawing>
      </w:r>
    </w:p>
    <w:p>
      <w:pPr>
        <w:widowControl/>
        <w:spacing w:after="140"/>
        <w:jc w:val="center"/>
      </w:pPr>
      <w:r>
        <w:rPr>
          <w:rFonts w:ascii="Aptos" w:hAnsi="Aptos"/>
          <w:b/>
          <w:color w:val="64748B"/>
          <w:sz w:val="17"/>
        </w:rPr>
        <w:t>Figure 3. Core entity relationship overview</w:t>
      </w:r>
    </w:p>
    <w:p>
      <w:pPr>
        <w:pStyle w:val="Heading2"/>
        <w:keepNext/>
        <w:widowControl/>
        <w:spacing w:before="140" w:after="100"/>
      </w:pPr>
      <w:r>
        <w:rPr>
          <w:rFonts w:ascii="Aptos" w:hAnsi="Aptos"/>
          <w:b/>
          <w:color w:val="0891B2"/>
          <w:sz w:val="25"/>
        </w:rPr>
        <w:t>6.2 Entity Dictionary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12"/>
            <w:vAlign w:val="center"/>
            <w:shd w:fill="0F172A"/>
            <w:tcMar>
              <w:top w:w="90" w:type="dxa"/>
              <w:start w:w="90" w:type="dxa"/>
              <w:bottom w:w="90" w:type="dxa"/>
              <w:end w:w="90" w:type="dxa"/>
            </w:tcMar>
          </w:tcPr>
          <w:p>
            <w:pPr>
              <w:jc w:val="center"/>
            </w:pPr>
            <w:r>
              <w:rPr>
                <w:rFonts w:ascii="Aptos" w:hAnsi="Aptos"/>
                <w:b/>
                <w:color w:val="FFFFFF"/>
                <w:sz w:val="16"/>
              </w:rPr>
              <w:t>Entity</w:t>
            </w:r>
          </w:p>
        </w:tc>
        <w:tc>
          <w:tcPr>
            <w:tcW w:type="dxa" w:w="1368"/>
            <w:vAlign w:val="center"/>
            <w:shd w:fill="0F172A"/>
            <w:tcMar>
              <w:top w:w="90" w:type="dxa"/>
              <w:start w:w="90" w:type="dxa"/>
              <w:bottom w:w="90" w:type="dxa"/>
              <w:end w:w="90" w:type="dxa"/>
            </w:tcMar>
          </w:tcPr>
          <w:p>
            <w:pPr>
              <w:jc w:val="center"/>
            </w:pPr>
            <w:r>
              <w:rPr>
                <w:rFonts w:ascii="Aptos" w:hAnsi="Aptos"/>
                <w:b/>
                <w:color w:val="FFFFFF"/>
                <w:sz w:val="16"/>
              </w:rPr>
              <w:t>Primary Key</w:t>
            </w:r>
          </w:p>
        </w:tc>
        <w:tc>
          <w:tcPr>
            <w:tcW w:type="dxa" w:w="3888"/>
            <w:vAlign w:val="center"/>
            <w:shd w:fill="0F172A"/>
            <w:tcMar>
              <w:top w:w="90" w:type="dxa"/>
              <w:start w:w="90" w:type="dxa"/>
              <w:bottom w:w="90" w:type="dxa"/>
              <w:end w:w="90" w:type="dxa"/>
            </w:tcMar>
          </w:tcPr>
          <w:p>
            <w:pPr>
              <w:jc w:val="center"/>
            </w:pPr>
            <w:r>
              <w:rPr>
                <w:rFonts w:ascii="Aptos" w:hAnsi="Aptos"/>
                <w:b/>
                <w:color w:val="FFFFFF"/>
                <w:sz w:val="16"/>
              </w:rPr>
              <w:t>Core Attributes</w:t>
            </w:r>
          </w:p>
        </w:tc>
        <w:tc>
          <w:tcPr>
            <w:tcW w:type="dxa" w:w="3240"/>
            <w:vAlign w:val="center"/>
            <w:shd w:fill="0F172A"/>
            <w:tcMar>
              <w:top w:w="90" w:type="dxa"/>
              <w:start w:w="90" w:type="dxa"/>
              <w:bottom w:w="90" w:type="dxa"/>
              <w:end w:w="90" w:type="dxa"/>
            </w:tcMar>
          </w:tcPr>
          <w:p>
            <w:pPr>
              <w:jc w:val="center"/>
            </w:pPr>
            <w:r>
              <w:rPr>
                <w:rFonts w:ascii="Aptos" w:hAnsi="Aptos"/>
                <w:b/>
                <w:color w:val="FFFFFF"/>
                <w:sz w:val="16"/>
              </w:rPr>
              <w:t>Relationship / Purpose</w:t>
            </w:r>
          </w:p>
        </w:tc>
      </w:tr>
      <w:tr>
        <w:trPr>
          <w:cantSplit/>
        </w:trPr>
        <w:tc>
          <w:tcPr>
            <w:tcW w:type="dxa" w:w="1512"/>
            <w:vAlign w:val="top"/>
            <w:tcMar>
              <w:top w:w="75" w:type="dxa"/>
              <w:start w:w="85" w:type="dxa"/>
              <w:bottom w:w="75" w:type="dxa"/>
              <w:end w:w="85" w:type="dxa"/>
            </w:tcMar>
          </w:tcPr>
          <w:p>
            <w:r>
              <w:rPr>
                <w:rFonts w:ascii="Aptos" w:hAnsi="Aptos"/>
                <w:color w:val="0F172A"/>
                <w:sz w:val="16"/>
              </w:rPr>
              <w:t>Members</w:t>
            </w:r>
          </w:p>
        </w:tc>
        <w:tc>
          <w:tcPr>
            <w:tcW w:type="dxa" w:w="1368"/>
            <w:vAlign w:val="top"/>
            <w:tcMar>
              <w:top w:w="75" w:type="dxa"/>
              <w:start w:w="85" w:type="dxa"/>
              <w:bottom w:w="75" w:type="dxa"/>
              <w:end w:w="85" w:type="dxa"/>
            </w:tcMar>
          </w:tcPr>
          <w:p>
            <w:r>
              <w:rPr>
                <w:rFonts w:ascii="Aptos" w:hAnsi="Aptos"/>
                <w:color w:val="0F172A"/>
                <w:sz w:val="16"/>
              </w:rPr>
              <w:t>MemberID</w:t>
            </w:r>
          </w:p>
        </w:tc>
        <w:tc>
          <w:tcPr>
            <w:tcW w:type="dxa" w:w="3888"/>
            <w:vAlign w:val="top"/>
            <w:tcMar>
              <w:top w:w="75" w:type="dxa"/>
              <w:start w:w="85" w:type="dxa"/>
              <w:bottom w:w="75" w:type="dxa"/>
              <w:end w:w="85" w:type="dxa"/>
            </w:tcMar>
          </w:tcPr>
          <w:p>
            <w:r>
              <w:rPr>
                <w:rFonts w:ascii="Aptos" w:hAnsi="Aptos"/>
                <w:color w:val="0F172A"/>
                <w:sz w:val="16"/>
              </w:rPr>
              <w:t>FullName, Gender, Phone, Address</w:t>
            </w:r>
          </w:p>
        </w:tc>
        <w:tc>
          <w:tcPr>
            <w:tcW w:type="dxa" w:w="3240"/>
            <w:vAlign w:val="top"/>
            <w:tcMar>
              <w:top w:w="75" w:type="dxa"/>
              <w:start w:w="85" w:type="dxa"/>
              <w:bottom w:w="75" w:type="dxa"/>
              <w:end w:w="85" w:type="dxa"/>
            </w:tcMar>
          </w:tcPr>
          <w:p>
            <w:r>
              <w:rPr>
                <w:rFonts w:ascii="Aptos" w:hAnsi="Aptos"/>
                <w:color w:val="0F172A"/>
                <w:sz w:val="16"/>
              </w:rPr>
              <w:t>Parent of Payments and MemberPrograms.</w:t>
            </w:r>
          </w:p>
        </w:tc>
      </w:tr>
      <w:tr>
        <w:trPr>
          <w:cantSplit/>
        </w:trPr>
        <w:tc>
          <w:tcPr>
            <w:tcW w:type="dxa" w:w="1512"/>
            <w:vAlign w:val="top"/>
            <w:tcMar>
              <w:top w:w="75" w:type="dxa"/>
              <w:start w:w="85" w:type="dxa"/>
              <w:bottom w:w="75" w:type="dxa"/>
              <w:end w:w="85" w:type="dxa"/>
            </w:tcMar>
            <w:shd w:fill="F8FAFC"/>
          </w:tcPr>
          <w:p>
            <w:r>
              <w:rPr>
                <w:rFonts w:ascii="Aptos" w:hAnsi="Aptos"/>
                <w:color w:val="0F172A"/>
                <w:sz w:val="16"/>
              </w:rPr>
              <w:t>Trainers</w:t>
            </w:r>
          </w:p>
        </w:tc>
        <w:tc>
          <w:tcPr>
            <w:tcW w:type="dxa" w:w="1368"/>
            <w:vAlign w:val="top"/>
            <w:tcMar>
              <w:top w:w="75" w:type="dxa"/>
              <w:start w:w="85" w:type="dxa"/>
              <w:bottom w:w="75" w:type="dxa"/>
              <w:end w:w="85" w:type="dxa"/>
            </w:tcMar>
            <w:shd w:fill="F8FAFC"/>
          </w:tcPr>
          <w:p>
            <w:r>
              <w:rPr>
                <w:rFonts w:ascii="Aptos" w:hAnsi="Aptos"/>
                <w:color w:val="0F172A"/>
                <w:sz w:val="16"/>
              </w:rPr>
              <w:t>TrainerID</w:t>
            </w:r>
          </w:p>
        </w:tc>
        <w:tc>
          <w:tcPr>
            <w:tcW w:type="dxa" w:w="3888"/>
            <w:vAlign w:val="top"/>
            <w:tcMar>
              <w:top w:w="75" w:type="dxa"/>
              <w:start w:w="85" w:type="dxa"/>
              <w:bottom w:w="75" w:type="dxa"/>
              <w:end w:w="85" w:type="dxa"/>
            </w:tcMar>
            <w:shd w:fill="F8FAFC"/>
          </w:tcPr>
          <w:p>
            <w:r>
              <w:rPr>
                <w:rFonts w:ascii="Aptos" w:hAnsi="Aptos"/>
                <w:color w:val="0F172A"/>
                <w:sz w:val="16"/>
              </w:rPr>
              <w:t>TrainerName, Specialty, Phone</w:t>
            </w:r>
          </w:p>
        </w:tc>
        <w:tc>
          <w:tcPr>
            <w:tcW w:type="dxa" w:w="3240"/>
            <w:vAlign w:val="top"/>
            <w:tcMar>
              <w:top w:w="75" w:type="dxa"/>
              <w:start w:w="85" w:type="dxa"/>
              <w:bottom w:w="75" w:type="dxa"/>
              <w:end w:w="85" w:type="dxa"/>
            </w:tcMar>
            <w:shd w:fill="F8FAFC"/>
          </w:tcPr>
          <w:p>
            <w:r>
              <w:rPr>
                <w:rFonts w:ascii="Aptos" w:hAnsi="Aptos"/>
                <w:color w:val="0F172A"/>
                <w:sz w:val="16"/>
              </w:rPr>
              <w:t>Parent of WorkoutPrograms.</w:t>
            </w:r>
          </w:p>
        </w:tc>
      </w:tr>
      <w:tr>
        <w:trPr>
          <w:cantSplit/>
        </w:trPr>
        <w:tc>
          <w:tcPr>
            <w:tcW w:type="dxa" w:w="1512"/>
            <w:vAlign w:val="top"/>
            <w:tcMar>
              <w:top w:w="75" w:type="dxa"/>
              <w:start w:w="85" w:type="dxa"/>
              <w:bottom w:w="75" w:type="dxa"/>
              <w:end w:w="85" w:type="dxa"/>
            </w:tcMar>
          </w:tcPr>
          <w:p>
            <w:r>
              <w:rPr>
                <w:rFonts w:ascii="Aptos" w:hAnsi="Aptos"/>
                <w:color w:val="0F172A"/>
                <w:sz w:val="16"/>
              </w:rPr>
              <w:t>MembershipPlans</w:t>
            </w:r>
          </w:p>
        </w:tc>
        <w:tc>
          <w:tcPr>
            <w:tcW w:type="dxa" w:w="1368"/>
            <w:vAlign w:val="top"/>
            <w:tcMar>
              <w:top w:w="75" w:type="dxa"/>
              <w:start w:w="85" w:type="dxa"/>
              <w:bottom w:w="75" w:type="dxa"/>
              <w:end w:w="85" w:type="dxa"/>
            </w:tcMar>
          </w:tcPr>
          <w:p>
            <w:r>
              <w:rPr>
                <w:rFonts w:ascii="Aptos" w:hAnsi="Aptos"/>
                <w:color w:val="0F172A"/>
                <w:sz w:val="16"/>
              </w:rPr>
              <w:t>PlanID</w:t>
            </w:r>
          </w:p>
        </w:tc>
        <w:tc>
          <w:tcPr>
            <w:tcW w:type="dxa" w:w="3888"/>
            <w:vAlign w:val="top"/>
            <w:tcMar>
              <w:top w:w="75" w:type="dxa"/>
              <w:start w:w="85" w:type="dxa"/>
              <w:bottom w:w="75" w:type="dxa"/>
              <w:end w:w="85" w:type="dxa"/>
            </w:tcMar>
          </w:tcPr>
          <w:p>
            <w:r>
              <w:rPr>
                <w:rFonts w:ascii="Aptos" w:hAnsi="Aptos"/>
                <w:color w:val="0F172A"/>
                <w:sz w:val="16"/>
              </w:rPr>
              <w:t>PlanName, DurationMonths, Price</w:t>
            </w:r>
          </w:p>
        </w:tc>
        <w:tc>
          <w:tcPr>
            <w:tcW w:type="dxa" w:w="3240"/>
            <w:vAlign w:val="top"/>
            <w:tcMar>
              <w:top w:w="75" w:type="dxa"/>
              <w:start w:w="85" w:type="dxa"/>
              <w:bottom w:w="75" w:type="dxa"/>
              <w:end w:w="85" w:type="dxa"/>
            </w:tcMar>
          </w:tcPr>
          <w:p>
            <w:r>
              <w:rPr>
                <w:rFonts w:ascii="Aptos" w:hAnsi="Aptos"/>
                <w:color w:val="0F172A"/>
                <w:sz w:val="16"/>
              </w:rPr>
              <w:t>Independent plan catalogue in current schema.</w:t>
            </w:r>
          </w:p>
        </w:tc>
      </w:tr>
      <w:tr>
        <w:trPr>
          <w:cantSplit/>
        </w:trPr>
        <w:tc>
          <w:tcPr>
            <w:tcW w:type="dxa" w:w="1512"/>
            <w:vAlign w:val="top"/>
            <w:tcMar>
              <w:top w:w="75" w:type="dxa"/>
              <w:start w:w="85" w:type="dxa"/>
              <w:bottom w:w="75" w:type="dxa"/>
              <w:end w:w="85" w:type="dxa"/>
            </w:tcMar>
            <w:shd w:fill="F8FAFC"/>
          </w:tcPr>
          <w:p>
            <w:r>
              <w:rPr>
                <w:rFonts w:ascii="Aptos" w:hAnsi="Aptos"/>
                <w:color w:val="0F172A"/>
                <w:sz w:val="16"/>
              </w:rPr>
              <w:t>Payments</w:t>
            </w:r>
          </w:p>
        </w:tc>
        <w:tc>
          <w:tcPr>
            <w:tcW w:type="dxa" w:w="1368"/>
            <w:vAlign w:val="top"/>
            <w:tcMar>
              <w:top w:w="75" w:type="dxa"/>
              <w:start w:w="85" w:type="dxa"/>
              <w:bottom w:w="75" w:type="dxa"/>
              <w:end w:w="85" w:type="dxa"/>
            </w:tcMar>
            <w:shd w:fill="F8FAFC"/>
          </w:tcPr>
          <w:p>
            <w:r>
              <w:rPr>
                <w:rFonts w:ascii="Aptos" w:hAnsi="Aptos"/>
                <w:color w:val="0F172A"/>
                <w:sz w:val="16"/>
              </w:rPr>
              <w:t>PaymentID</w:t>
            </w:r>
          </w:p>
        </w:tc>
        <w:tc>
          <w:tcPr>
            <w:tcW w:type="dxa" w:w="3888"/>
            <w:vAlign w:val="top"/>
            <w:tcMar>
              <w:top w:w="75" w:type="dxa"/>
              <w:start w:w="85" w:type="dxa"/>
              <w:bottom w:w="75" w:type="dxa"/>
              <w:end w:w="85" w:type="dxa"/>
            </w:tcMar>
            <w:shd w:fill="F8FAFC"/>
          </w:tcPr>
          <w:p>
            <w:r>
              <w:rPr>
                <w:rFonts w:ascii="Aptos" w:hAnsi="Aptos"/>
                <w:color w:val="0F172A"/>
                <w:sz w:val="16"/>
              </w:rPr>
              <w:t>MemberID, Amount, PaymentDate</w:t>
            </w:r>
          </w:p>
        </w:tc>
        <w:tc>
          <w:tcPr>
            <w:tcW w:type="dxa" w:w="3240"/>
            <w:vAlign w:val="top"/>
            <w:tcMar>
              <w:top w:w="75" w:type="dxa"/>
              <w:start w:w="85" w:type="dxa"/>
              <w:bottom w:w="75" w:type="dxa"/>
              <w:end w:w="85" w:type="dxa"/>
            </w:tcMar>
            <w:shd w:fill="F8FAFC"/>
          </w:tcPr>
          <w:p>
            <w:r>
              <w:rPr>
                <w:rFonts w:ascii="Aptos" w:hAnsi="Aptos"/>
                <w:color w:val="0F172A"/>
                <w:sz w:val="16"/>
              </w:rPr>
              <w:t>Many payments belong to one member.</w:t>
            </w:r>
          </w:p>
        </w:tc>
      </w:tr>
      <w:tr>
        <w:trPr>
          <w:cantSplit/>
        </w:trPr>
        <w:tc>
          <w:tcPr>
            <w:tcW w:type="dxa" w:w="1512"/>
            <w:vAlign w:val="top"/>
            <w:tcMar>
              <w:top w:w="75" w:type="dxa"/>
              <w:start w:w="85" w:type="dxa"/>
              <w:bottom w:w="75" w:type="dxa"/>
              <w:end w:w="85" w:type="dxa"/>
            </w:tcMar>
          </w:tcPr>
          <w:p>
            <w:r>
              <w:rPr>
                <w:rFonts w:ascii="Aptos" w:hAnsi="Aptos"/>
                <w:color w:val="0F172A"/>
                <w:sz w:val="16"/>
              </w:rPr>
              <w:t>Equipment</w:t>
            </w:r>
          </w:p>
        </w:tc>
        <w:tc>
          <w:tcPr>
            <w:tcW w:type="dxa" w:w="1368"/>
            <w:vAlign w:val="top"/>
            <w:tcMar>
              <w:top w:w="75" w:type="dxa"/>
              <w:start w:w="85" w:type="dxa"/>
              <w:bottom w:w="75" w:type="dxa"/>
              <w:end w:w="85" w:type="dxa"/>
            </w:tcMar>
          </w:tcPr>
          <w:p>
            <w:r>
              <w:rPr>
                <w:rFonts w:ascii="Aptos" w:hAnsi="Aptos"/>
                <w:color w:val="0F172A"/>
                <w:sz w:val="16"/>
              </w:rPr>
              <w:t>EquipmentID</w:t>
            </w:r>
          </w:p>
        </w:tc>
        <w:tc>
          <w:tcPr>
            <w:tcW w:type="dxa" w:w="3888"/>
            <w:vAlign w:val="top"/>
            <w:tcMar>
              <w:top w:w="75" w:type="dxa"/>
              <w:start w:w="85" w:type="dxa"/>
              <w:bottom w:w="75" w:type="dxa"/>
              <w:end w:w="85" w:type="dxa"/>
            </w:tcMar>
          </w:tcPr>
          <w:p>
            <w:r>
              <w:rPr>
                <w:rFonts w:ascii="Aptos" w:hAnsi="Aptos"/>
                <w:color w:val="0F172A"/>
                <w:sz w:val="16"/>
              </w:rPr>
              <w:t>EquipmentName, Quantity, Status</w:t>
            </w:r>
          </w:p>
        </w:tc>
        <w:tc>
          <w:tcPr>
            <w:tcW w:type="dxa" w:w="3240"/>
            <w:vAlign w:val="top"/>
            <w:tcMar>
              <w:top w:w="75" w:type="dxa"/>
              <w:start w:w="85" w:type="dxa"/>
              <w:bottom w:w="75" w:type="dxa"/>
              <w:end w:w="85" w:type="dxa"/>
            </w:tcMar>
          </w:tcPr>
          <w:p>
            <w:r>
              <w:rPr>
                <w:rFonts w:ascii="Aptos" w:hAnsi="Aptos"/>
                <w:color w:val="0F172A"/>
                <w:sz w:val="16"/>
              </w:rPr>
              <w:t>Independent inventory records.</w:t>
            </w:r>
          </w:p>
        </w:tc>
      </w:tr>
      <w:tr>
        <w:trPr>
          <w:cantSplit/>
        </w:trPr>
        <w:tc>
          <w:tcPr>
            <w:tcW w:type="dxa" w:w="1512"/>
            <w:vAlign w:val="top"/>
            <w:tcMar>
              <w:top w:w="75" w:type="dxa"/>
              <w:start w:w="85" w:type="dxa"/>
              <w:bottom w:w="75" w:type="dxa"/>
              <w:end w:w="85" w:type="dxa"/>
            </w:tcMar>
            <w:shd w:fill="F8FAFC"/>
          </w:tcPr>
          <w:p>
            <w:r>
              <w:rPr>
                <w:rFonts w:ascii="Aptos" w:hAnsi="Aptos"/>
                <w:color w:val="0F172A"/>
                <w:sz w:val="16"/>
              </w:rPr>
              <w:t>WorkoutPrograms</w:t>
            </w:r>
          </w:p>
        </w:tc>
        <w:tc>
          <w:tcPr>
            <w:tcW w:type="dxa" w:w="1368"/>
            <w:vAlign w:val="top"/>
            <w:tcMar>
              <w:top w:w="75" w:type="dxa"/>
              <w:start w:w="85" w:type="dxa"/>
              <w:bottom w:w="75" w:type="dxa"/>
              <w:end w:w="85" w:type="dxa"/>
            </w:tcMar>
            <w:shd w:fill="F8FAFC"/>
          </w:tcPr>
          <w:p>
            <w:r>
              <w:rPr>
                <w:rFonts w:ascii="Aptos" w:hAnsi="Aptos"/>
                <w:color w:val="0F172A"/>
                <w:sz w:val="16"/>
              </w:rPr>
              <w:t>ProgramID</w:t>
            </w:r>
          </w:p>
        </w:tc>
        <w:tc>
          <w:tcPr>
            <w:tcW w:type="dxa" w:w="3888"/>
            <w:vAlign w:val="top"/>
            <w:tcMar>
              <w:top w:w="75" w:type="dxa"/>
              <w:start w:w="85" w:type="dxa"/>
              <w:bottom w:w="75" w:type="dxa"/>
              <w:end w:w="85" w:type="dxa"/>
            </w:tcMar>
            <w:shd w:fill="F8FAFC"/>
          </w:tcPr>
          <w:p>
            <w:r>
              <w:rPr>
                <w:rFonts w:ascii="Aptos" w:hAnsi="Aptos"/>
                <w:color w:val="0F172A"/>
                <w:sz w:val="16"/>
              </w:rPr>
              <w:t>ProgramName, TrainerID</w:t>
            </w:r>
          </w:p>
        </w:tc>
        <w:tc>
          <w:tcPr>
            <w:tcW w:type="dxa" w:w="3240"/>
            <w:vAlign w:val="top"/>
            <w:tcMar>
              <w:top w:w="75" w:type="dxa"/>
              <w:start w:w="85" w:type="dxa"/>
              <w:bottom w:w="75" w:type="dxa"/>
              <w:end w:w="85" w:type="dxa"/>
            </w:tcMar>
            <w:shd w:fill="F8FAFC"/>
          </w:tcPr>
          <w:p>
            <w:r>
              <w:rPr>
                <w:rFonts w:ascii="Aptos" w:hAnsi="Aptos"/>
                <w:color w:val="0F172A"/>
                <w:sz w:val="16"/>
              </w:rPr>
              <w:t>Many programs may belong to one trainer.</w:t>
            </w:r>
          </w:p>
        </w:tc>
      </w:tr>
      <w:tr>
        <w:trPr>
          <w:cantSplit/>
        </w:trPr>
        <w:tc>
          <w:tcPr>
            <w:tcW w:type="dxa" w:w="1512"/>
            <w:vAlign w:val="top"/>
            <w:tcMar>
              <w:top w:w="75" w:type="dxa"/>
              <w:start w:w="85" w:type="dxa"/>
              <w:bottom w:w="75" w:type="dxa"/>
              <w:end w:w="85" w:type="dxa"/>
            </w:tcMar>
          </w:tcPr>
          <w:p>
            <w:r>
              <w:rPr>
                <w:rFonts w:ascii="Aptos" w:hAnsi="Aptos"/>
                <w:color w:val="0F172A"/>
                <w:sz w:val="16"/>
              </w:rPr>
              <w:t>MemberPrograms</w:t>
            </w:r>
          </w:p>
        </w:tc>
        <w:tc>
          <w:tcPr>
            <w:tcW w:type="dxa" w:w="1368"/>
            <w:vAlign w:val="top"/>
            <w:tcMar>
              <w:top w:w="75" w:type="dxa"/>
              <w:start w:w="85" w:type="dxa"/>
              <w:bottom w:w="75" w:type="dxa"/>
              <w:end w:w="85" w:type="dxa"/>
            </w:tcMar>
          </w:tcPr>
          <w:p>
            <w:r>
              <w:rPr>
                <w:rFonts w:ascii="Aptos" w:hAnsi="Aptos"/>
                <w:color w:val="0F172A"/>
                <w:sz w:val="16"/>
              </w:rPr>
              <w:t>MemberProgramID</w:t>
            </w:r>
          </w:p>
        </w:tc>
        <w:tc>
          <w:tcPr>
            <w:tcW w:type="dxa" w:w="3888"/>
            <w:vAlign w:val="top"/>
            <w:tcMar>
              <w:top w:w="75" w:type="dxa"/>
              <w:start w:w="85" w:type="dxa"/>
              <w:bottom w:w="75" w:type="dxa"/>
              <w:end w:w="85" w:type="dxa"/>
            </w:tcMar>
          </w:tcPr>
          <w:p>
            <w:r>
              <w:rPr>
                <w:rFonts w:ascii="Aptos" w:hAnsi="Aptos"/>
                <w:color w:val="0F172A"/>
                <w:sz w:val="16"/>
              </w:rPr>
              <w:t>MemberID, ProgramID, StartDate</w:t>
            </w:r>
          </w:p>
        </w:tc>
        <w:tc>
          <w:tcPr>
            <w:tcW w:type="dxa" w:w="3240"/>
            <w:vAlign w:val="top"/>
            <w:tcMar>
              <w:top w:w="75" w:type="dxa"/>
              <w:start w:w="85" w:type="dxa"/>
              <w:bottom w:w="75" w:type="dxa"/>
              <w:end w:w="85" w:type="dxa"/>
            </w:tcMar>
          </w:tcPr>
          <w:p>
            <w:r>
              <w:rPr>
                <w:rFonts w:ascii="Aptos" w:hAnsi="Aptos"/>
                <w:color w:val="0F172A"/>
                <w:sz w:val="16"/>
              </w:rPr>
              <w:t>Bridge entity between members and programs; unique pair.</w:t>
            </w:r>
          </w:p>
        </w:tc>
      </w:tr>
    </w:tbl>
    <w:p>
      <w:pPr>
        <w:widowControl/>
        <w:spacing w:after="0"/>
      </w:pPr>
    </w:p>
    <w:p>
      <w:pPr>
        <w:pStyle w:val="Heading2"/>
        <w:keepNext/>
        <w:widowControl/>
        <w:spacing w:before="140" w:after="100"/>
      </w:pPr>
      <w:r>
        <w:rPr>
          <w:rFonts w:ascii="Aptos" w:hAnsi="Aptos"/>
          <w:b/>
          <w:color w:val="0891B2"/>
          <w:sz w:val="25"/>
        </w:rPr>
        <w:t>6.3 Field Validation Requirements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72"/>
            <w:vAlign w:val="center"/>
            <w:shd w:fill="0F172A"/>
            <w:tcMar>
              <w:top w:w="90" w:type="dxa"/>
              <w:start w:w="90" w:type="dxa"/>
              <w:bottom w:w="90" w:type="dxa"/>
              <w:end w:w="90" w:type="dxa"/>
            </w:tcMar>
          </w:tcPr>
          <w:p>
            <w:pPr>
              <w:jc w:val="center"/>
            </w:pPr>
            <w:r>
              <w:rPr>
                <w:rFonts w:ascii="Aptos" w:hAnsi="Aptos"/>
                <w:b/>
                <w:color w:val="FFFFFF"/>
                <w:sz w:val="16"/>
              </w:rPr>
              <w:t>Field</w:t>
            </w:r>
          </w:p>
        </w:tc>
        <w:tc>
          <w:tcPr>
            <w:tcW w:type="dxa" w:w="6408"/>
            <w:vAlign w:val="center"/>
            <w:shd w:fill="0F172A"/>
            <w:tcMar>
              <w:top w:w="90" w:type="dxa"/>
              <w:start w:w="90" w:type="dxa"/>
              <w:bottom w:w="90" w:type="dxa"/>
              <w:end w:w="90" w:type="dxa"/>
            </w:tcMar>
          </w:tcPr>
          <w:p>
            <w:pPr>
              <w:jc w:val="center"/>
            </w:pPr>
            <w:r>
              <w:rPr>
                <w:rFonts w:ascii="Aptos" w:hAnsi="Aptos"/>
                <w:b/>
                <w:color w:val="FFFFFF"/>
                <w:sz w:val="16"/>
              </w:rPr>
              <w:t>Validation</w:t>
            </w:r>
          </w:p>
        </w:tc>
      </w:tr>
      <w:tr>
        <w:trPr>
          <w:cantSplit/>
        </w:trPr>
        <w:tc>
          <w:tcPr>
            <w:tcW w:type="dxa" w:w="3672"/>
            <w:vAlign w:val="top"/>
            <w:tcMar>
              <w:top w:w="75" w:type="dxa"/>
              <w:start w:w="85" w:type="dxa"/>
              <w:bottom w:w="75" w:type="dxa"/>
              <w:end w:w="85" w:type="dxa"/>
            </w:tcMar>
          </w:tcPr>
          <w:p>
            <w:r>
              <w:rPr>
                <w:rFonts w:ascii="Aptos" w:hAnsi="Aptos"/>
                <w:color w:val="0F172A"/>
                <w:sz w:val="16"/>
              </w:rPr>
              <w:t>Member.FullName</w:t>
            </w:r>
          </w:p>
        </w:tc>
        <w:tc>
          <w:tcPr>
            <w:tcW w:type="dxa" w:w="6408"/>
            <w:vAlign w:val="top"/>
            <w:tcMar>
              <w:top w:w="75" w:type="dxa"/>
              <w:start w:w="85" w:type="dxa"/>
              <w:bottom w:w="75" w:type="dxa"/>
              <w:end w:w="85" w:type="dxa"/>
            </w:tcMar>
          </w:tcPr>
          <w:p>
            <w:r>
              <w:rPr>
                <w:rFonts w:ascii="Aptos" w:hAnsi="Aptos"/>
                <w:color w:val="0F172A"/>
                <w:sz w:val="16"/>
              </w:rPr>
              <w:t>Required; maximum 100 characters.</w:t>
            </w:r>
          </w:p>
        </w:tc>
      </w:tr>
      <w:tr>
        <w:trPr>
          <w:cantSplit/>
        </w:trPr>
        <w:tc>
          <w:tcPr>
            <w:tcW w:type="dxa" w:w="3672"/>
            <w:vAlign w:val="top"/>
            <w:tcMar>
              <w:top w:w="75" w:type="dxa"/>
              <w:start w:w="85" w:type="dxa"/>
              <w:bottom w:w="75" w:type="dxa"/>
              <w:end w:w="85" w:type="dxa"/>
            </w:tcMar>
            <w:shd w:fill="F8FAFC"/>
          </w:tcPr>
          <w:p>
            <w:r>
              <w:rPr>
                <w:rFonts w:ascii="Aptos" w:hAnsi="Aptos"/>
                <w:color w:val="0F172A"/>
                <w:sz w:val="16"/>
              </w:rPr>
              <w:t>Member.Gender</w:t>
            </w:r>
          </w:p>
        </w:tc>
        <w:tc>
          <w:tcPr>
            <w:tcW w:type="dxa" w:w="6408"/>
            <w:vAlign w:val="top"/>
            <w:tcMar>
              <w:top w:w="75" w:type="dxa"/>
              <w:start w:w="85" w:type="dxa"/>
              <w:bottom w:w="75" w:type="dxa"/>
              <w:end w:w="85" w:type="dxa"/>
            </w:tcMar>
            <w:shd w:fill="F8FAFC"/>
          </w:tcPr>
          <w:p>
            <w:r>
              <w:rPr>
                <w:rFonts w:ascii="Aptos" w:hAnsi="Aptos"/>
                <w:color w:val="0F172A"/>
                <w:sz w:val="16"/>
              </w:rPr>
              <w:t>Optional; maximum 10 characters.</w:t>
            </w:r>
          </w:p>
        </w:tc>
      </w:tr>
      <w:tr>
        <w:trPr>
          <w:cantSplit/>
        </w:trPr>
        <w:tc>
          <w:tcPr>
            <w:tcW w:type="dxa" w:w="3672"/>
            <w:vAlign w:val="top"/>
            <w:tcMar>
              <w:top w:w="75" w:type="dxa"/>
              <w:start w:w="85" w:type="dxa"/>
              <w:bottom w:w="75" w:type="dxa"/>
              <w:end w:w="85" w:type="dxa"/>
            </w:tcMar>
          </w:tcPr>
          <w:p>
            <w:r>
              <w:rPr>
                <w:rFonts w:ascii="Aptos" w:hAnsi="Aptos"/>
                <w:color w:val="0F172A"/>
                <w:sz w:val="16"/>
              </w:rPr>
              <w:t>Member.Phone</w:t>
            </w:r>
          </w:p>
        </w:tc>
        <w:tc>
          <w:tcPr>
            <w:tcW w:type="dxa" w:w="6408"/>
            <w:vAlign w:val="top"/>
            <w:tcMar>
              <w:top w:w="75" w:type="dxa"/>
              <w:start w:w="85" w:type="dxa"/>
              <w:bottom w:w="75" w:type="dxa"/>
              <w:end w:w="85" w:type="dxa"/>
            </w:tcMar>
          </w:tcPr>
          <w:p>
            <w:r>
              <w:rPr>
                <w:rFonts w:ascii="Aptos" w:hAnsi="Aptos"/>
                <w:color w:val="0F172A"/>
                <w:sz w:val="16"/>
              </w:rPr>
              <w:t>Optional; maximum 20 characters; duplicate non-empty values rejected by API.</w:t>
            </w:r>
          </w:p>
        </w:tc>
      </w:tr>
      <w:tr>
        <w:trPr>
          <w:cantSplit/>
        </w:trPr>
        <w:tc>
          <w:tcPr>
            <w:tcW w:type="dxa" w:w="3672"/>
            <w:vAlign w:val="top"/>
            <w:tcMar>
              <w:top w:w="75" w:type="dxa"/>
              <w:start w:w="85" w:type="dxa"/>
              <w:bottom w:w="75" w:type="dxa"/>
              <w:end w:w="85" w:type="dxa"/>
            </w:tcMar>
            <w:shd w:fill="F8FAFC"/>
          </w:tcPr>
          <w:p>
            <w:r>
              <w:rPr>
                <w:rFonts w:ascii="Aptos" w:hAnsi="Aptos"/>
                <w:color w:val="0F172A"/>
                <w:sz w:val="16"/>
              </w:rPr>
              <w:t>Member.Address</w:t>
            </w:r>
          </w:p>
        </w:tc>
        <w:tc>
          <w:tcPr>
            <w:tcW w:type="dxa" w:w="6408"/>
            <w:vAlign w:val="top"/>
            <w:tcMar>
              <w:top w:w="75" w:type="dxa"/>
              <w:start w:w="85" w:type="dxa"/>
              <w:bottom w:w="75" w:type="dxa"/>
              <w:end w:w="85" w:type="dxa"/>
            </w:tcMar>
            <w:shd w:fill="F8FAFC"/>
          </w:tcPr>
          <w:p>
            <w:r>
              <w:rPr>
                <w:rFonts w:ascii="Aptos" w:hAnsi="Aptos"/>
                <w:color w:val="0F172A"/>
                <w:sz w:val="16"/>
              </w:rPr>
              <w:t>Optional; maximum 100 characters.</w:t>
            </w:r>
          </w:p>
        </w:tc>
      </w:tr>
      <w:tr>
        <w:trPr>
          <w:cantSplit/>
        </w:trPr>
        <w:tc>
          <w:tcPr>
            <w:tcW w:type="dxa" w:w="3672"/>
            <w:vAlign w:val="top"/>
            <w:tcMar>
              <w:top w:w="75" w:type="dxa"/>
              <w:start w:w="85" w:type="dxa"/>
              <w:bottom w:w="75" w:type="dxa"/>
              <w:end w:w="85" w:type="dxa"/>
            </w:tcMar>
          </w:tcPr>
          <w:p>
            <w:r>
              <w:rPr>
                <w:rFonts w:ascii="Aptos" w:hAnsi="Aptos"/>
                <w:color w:val="0F172A"/>
                <w:sz w:val="16"/>
              </w:rPr>
              <w:t>Trainer.TrainerName</w:t>
            </w:r>
          </w:p>
        </w:tc>
        <w:tc>
          <w:tcPr>
            <w:tcW w:type="dxa" w:w="6408"/>
            <w:vAlign w:val="top"/>
            <w:tcMar>
              <w:top w:w="75" w:type="dxa"/>
              <w:start w:w="85" w:type="dxa"/>
              <w:bottom w:w="75" w:type="dxa"/>
              <w:end w:w="85" w:type="dxa"/>
            </w:tcMar>
          </w:tcPr>
          <w:p>
            <w:r>
              <w:rPr>
                <w:rFonts w:ascii="Aptos" w:hAnsi="Aptos"/>
                <w:color w:val="0F172A"/>
                <w:sz w:val="16"/>
              </w:rPr>
              <w:t>Required; maximum 100 characters.</w:t>
            </w:r>
          </w:p>
        </w:tc>
      </w:tr>
      <w:tr>
        <w:trPr>
          <w:cantSplit/>
        </w:trPr>
        <w:tc>
          <w:tcPr>
            <w:tcW w:type="dxa" w:w="3672"/>
            <w:vAlign w:val="top"/>
            <w:tcMar>
              <w:top w:w="75" w:type="dxa"/>
              <w:start w:w="85" w:type="dxa"/>
              <w:bottom w:w="75" w:type="dxa"/>
              <w:end w:w="85" w:type="dxa"/>
            </w:tcMar>
            <w:shd w:fill="F8FAFC"/>
          </w:tcPr>
          <w:p>
            <w:r>
              <w:rPr>
                <w:rFonts w:ascii="Aptos" w:hAnsi="Aptos"/>
                <w:color w:val="0F172A"/>
                <w:sz w:val="16"/>
              </w:rPr>
              <w:t>Trainer.Specialty</w:t>
            </w:r>
          </w:p>
        </w:tc>
        <w:tc>
          <w:tcPr>
            <w:tcW w:type="dxa" w:w="6408"/>
            <w:vAlign w:val="top"/>
            <w:tcMar>
              <w:top w:w="75" w:type="dxa"/>
              <w:start w:w="85" w:type="dxa"/>
              <w:bottom w:w="75" w:type="dxa"/>
              <w:end w:w="85" w:type="dxa"/>
            </w:tcMar>
            <w:shd w:fill="F8FAFC"/>
          </w:tcPr>
          <w:p>
            <w:r>
              <w:rPr>
                <w:rFonts w:ascii="Aptos" w:hAnsi="Aptos"/>
                <w:color w:val="0F172A"/>
                <w:sz w:val="16"/>
              </w:rPr>
              <w:t>Optional; maximum 50 characters.</w:t>
            </w:r>
          </w:p>
        </w:tc>
      </w:tr>
      <w:tr>
        <w:trPr>
          <w:cantSplit/>
        </w:trPr>
        <w:tc>
          <w:tcPr>
            <w:tcW w:type="dxa" w:w="3672"/>
            <w:vAlign w:val="top"/>
            <w:tcMar>
              <w:top w:w="75" w:type="dxa"/>
              <w:start w:w="85" w:type="dxa"/>
              <w:bottom w:w="75" w:type="dxa"/>
              <w:end w:w="85" w:type="dxa"/>
            </w:tcMar>
          </w:tcPr>
          <w:p>
            <w:r>
              <w:rPr>
                <w:rFonts w:ascii="Aptos" w:hAnsi="Aptos"/>
                <w:color w:val="0F172A"/>
                <w:sz w:val="16"/>
              </w:rPr>
              <w:t>Trainer.Phone</w:t>
            </w:r>
          </w:p>
        </w:tc>
        <w:tc>
          <w:tcPr>
            <w:tcW w:type="dxa" w:w="6408"/>
            <w:vAlign w:val="top"/>
            <w:tcMar>
              <w:top w:w="75" w:type="dxa"/>
              <w:start w:w="85" w:type="dxa"/>
              <w:bottom w:w="75" w:type="dxa"/>
              <w:end w:w="85" w:type="dxa"/>
            </w:tcMar>
          </w:tcPr>
          <w:p>
            <w:r>
              <w:rPr>
                <w:rFonts w:ascii="Aptos" w:hAnsi="Aptos"/>
                <w:color w:val="0F172A"/>
                <w:sz w:val="16"/>
              </w:rPr>
              <w:t>Optional; maximum 20 characters.</w:t>
            </w:r>
          </w:p>
        </w:tc>
      </w:tr>
      <w:tr>
        <w:trPr>
          <w:cantSplit/>
        </w:trPr>
        <w:tc>
          <w:tcPr>
            <w:tcW w:type="dxa" w:w="3672"/>
            <w:vAlign w:val="top"/>
            <w:tcMar>
              <w:top w:w="75" w:type="dxa"/>
              <w:start w:w="85" w:type="dxa"/>
              <w:bottom w:w="75" w:type="dxa"/>
              <w:end w:w="85" w:type="dxa"/>
            </w:tcMar>
            <w:shd w:fill="F8FAFC"/>
          </w:tcPr>
          <w:p>
            <w:r>
              <w:rPr>
                <w:rFonts w:ascii="Aptos" w:hAnsi="Aptos"/>
                <w:color w:val="0F172A"/>
                <w:sz w:val="16"/>
              </w:rPr>
              <w:t>MembershipPlan.PlanName</w:t>
            </w:r>
          </w:p>
        </w:tc>
        <w:tc>
          <w:tcPr>
            <w:tcW w:type="dxa" w:w="6408"/>
            <w:vAlign w:val="top"/>
            <w:tcMar>
              <w:top w:w="75" w:type="dxa"/>
              <w:start w:w="85" w:type="dxa"/>
              <w:bottom w:w="75" w:type="dxa"/>
              <w:end w:w="85" w:type="dxa"/>
            </w:tcMar>
            <w:shd w:fill="F8FAFC"/>
          </w:tcPr>
          <w:p>
            <w:r>
              <w:rPr>
                <w:rFonts w:ascii="Aptos" w:hAnsi="Aptos"/>
                <w:color w:val="0F172A"/>
                <w:sz w:val="16"/>
              </w:rPr>
              <w:t>Required; maximum 50 characters.</w:t>
            </w:r>
          </w:p>
        </w:tc>
      </w:tr>
      <w:tr>
        <w:trPr>
          <w:cantSplit/>
        </w:trPr>
        <w:tc>
          <w:tcPr>
            <w:tcW w:type="dxa" w:w="3672"/>
            <w:vAlign w:val="top"/>
            <w:tcMar>
              <w:top w:w="75" w:type="dxa"/>
              <w:start w:w="85" w:type="dxa"/>
              <w:bottom w:w="75" w:type="dxa"/>
              <w:end w:w="85" w:type="dxa"/>
            </w:tcMar>
          </w:tcPr>
          <w:p>
            <w:r>
              <w:rPr>
                <w:rFonts w:ascii="Aptos" w:hAnsi="Aptos"/>
                <w:color w:val="0F172A"/>
                <w:sz w:val="16"/>
              </w:rPr>
              <w:t>MembershipPlan.DurationMonths</w:t>
            </w:r>
          </w:p>
        </w:tc>
        <w:tc>
          <w:tcPr>
            <w:tcW w:type="dxa" w:w="6408"/>
            <w:vAlign w:val="top"/>
            <w:tcMar>
              <w:top w:w="75" w:type="dxa"/>
              <w:start w:w="85" w:type="dxa"/>
              <w:bottom w:w="75" w:type="dxa"/>
              <w:end w:w="85" w:type="dxa"/>
            </w:tcMar>
          </w:tcPr>
          <w:p>
            <w:r>
              <w:rPr>
                <w:rFonts w:ascii="Aptos" w:hAnsi="Aptos"/>
                <w:color w:val="0F172A"/>
                <w:sz w:val="16"/>
              </w:rPr>
              <w:t>1 to 120.</w:t>
            </w:r>
          </w:p>
        </w:tc>
      </w:tr>
      <w:tr>
        <w:trPr>
          <w:cantSplit/>
        </w:trPr>
        <w:tc>
          <w:tcPr>
            <w:tcW w:type="dxa" w:w="3672"/>
            <w:vAlign w:val="top"/>
            <w:tcMar>
              <w:top w:w="75" w:type="dxa"/>
              <w:start w:w="85" w:type="dxa"/>
              <w:bottom w:w="75" w:type="dxa"/>
              <w:end w:w="85" w:type="dxa"/>
            </w:tcMar>
            <w:shd w:fill="F8FAFC"/>
          </w:tcPr>
          <w:p>
            <w:r>
              <w:rPr>
                <w:rFonts w:ascii="Aptos" w:hAnsi="Aptos"/>
                <w:color w:val="0F172A"/>
                <w:sz w:val="16"/>
              </w:rPr>
              <w:t>MembershipPlan.Price</w:t>
            </w:r>
          </w:p>
        </w:tc>
        <w:tc>
          <w:tcPr>
            <w:tcW w:type="dxa" w:w="6408"/>
            <w:vAlign w:val="top"/>
            <w:tcMar>
              <w:top w:w="75" w:type="dxa"/>
              <w:start w:w="85" w:type="dxa"/>
              <w:bottom w:w="75" w:type="dxa"/>
              <w:end w:w="85" w:type="dxa"/>
            </w:tcMar>
            <w:shd w:fill="F8FAFC"/>
          </w:tcPr>
          <w:p>
            <w:r>
              <w:rPr>
                <w:rFonts w:ascii="Aptos" w:hAnsi="Aptos"/>
                <w:color w:val="0F172A"/>
                <w:sz w:val="16"/>
              </w:rPr>
              <w:t>0 to 1,000,000.</w:t>
            </w:r>
          </w:p>
        </w:tc>
      </w:tr>
      <w:tr>
        <w:trPr>
          <w:cantSplit/>
        </w:trPr>
        <w:tc>
          <w:tcPr>
            <w:tcW w:type="dxa" w:w="3672"/>
            <w:vAlign w:val="top"/>
            <w:tcMar>
              <w:top w:w="75" w:type="dxa"/>
              <w:start w:w="85" w:type="dxa"/>
              <w:bottom w:w="75" w:type="dxa"/>
              <w:end w:w="85" w:type="dxa"/>
            </w:tcMar>
          </w:tcPr>
          <w:p>
            <w:r>
              <w:rPr>
                <w:rFonts w:ascii="Aptos" w:hAnsi="Aptos"/>
                <w:color w:val="0F172A"/>
                <w:sz w:val="16"/>
              </w:rPr>
              <w:t>Payment.MemberID</w:t>
            </w:r>
          </w:p>
        </w:tc>
        <w:tc>
          <w:tcPr>
            <w:tcW w:type="dxa" w:w="6408"/>
            <w:vAlign w:val="top"/>
            <w:tcMar>
              <w:top w:w="75" w:type="dxa"/>
              <w:start w:w="85" w:type="dxa"/>
              <w:bottom w:w="75" w:type="dxa"/>
              <w:end w:w="85" w:type="dxa"/>
            </w:tcMar>
          </w:tcPr>
          <w:p>
            <w:r>
              <w:rPr>
                <w:rFonts w:ascii="Aptos" w:hAnsi="Aptos"/>
                <w:color w:val="0F172A"/>
                <w:sz w:val="16"/>
              </w:rPr>
              <w:t>Integer greater than zero and existing member.</w:t>
            </w:r>
          </w:p>
        </w:tc>
      </w:tr>
      <w:tr>
        <w:trPr>
          <w:cantSplit/>
        </w:trPr>
        <w:tc>
          <w:tcPr>
            <w:tcW w:type="dxa" w:w="3672"/>
            <w:vAlign w:val="top"/>
            <w:tcMar>
              <w:top w:w="75" w:type="dxa"/>
              <w:start w:w="85" w:type="dxa"/>
              <w:bottom w:w="75" w:type="dxa"/>
              <w:end w:w="85" w:type="dxa"/>
            </w:tcMar>
            <w:shd w:fill="F8FAFC"/>
          </w:tcPr>
          <w:p>
            <w:r>
              <w:rPr>
                <w:rFonts w:ascii="Aptos" w:hAnsi="Aptos"/>
                <w:color w:val="0F172A"/>
                <w:sz w:val="16"/>
              </w:rPr>
              <w:t>Payment.Amount</w:t>
            </w:r>
          </w:p>
        </w:tc>
        <w:tc>
          <w:tcPr>
            <w:tcW w:type="dxa" w:w="6408"/>
            <w:vAlign w:val="top"/>
            <w:tcMar>
              <w:top w:w="75" w:type="dxa"/>
              <w:start w:w="85" w:type="dxa"/>
              <w:bottom w:w="75" w:type="dxa"/>
              <w:end w:w="85" w:type="dxa"/>
            </w:tcMar>
            <w:shd w:fill="F8FAFC"/>
          </w:tcPr>
          <w:p>
            <w:r>
              <w:rPr>
                <w:rFonts w:ascii="Aptos" w:hAnsi="Aptos"/>
                <w:color w:val="0F172A"/>
                <w:sz w:val="16"/>
              </w:rPr>
              <w:t>0.01 to 1,000,000.</w:t>
            </w:r>
          </w:p>
        </w:tc>
      </w:tr>
      <w:tr>
        <w:trPr>
          <w:cantSplit/>
        </w:trPr>
        <w:tc>
          <w:tcPr>
            <w:tcW w:type="dxa" w:w="3672"/>
            <w:vAlign w:val="top"/>
            <w:tcMar>
              <w:top w:w="75" w:type="dxa"/>
              <w:start w:w="85" w:type="dxa"/>
              <w:bottom w:w="75" w:type="dxa"/>
              <w:end w:w="85" w:type="dxa"/>
            </w:tcMar>
          </w:tcPr>
          <w:p>
            <w:r>
              <w:rPr>
                <w:rFonts w:ascii="Aptos" w:hAnsi="Aptos"/>
                <w:color w:val="0F172A"/>
                <w:sz w:val="16"/>
              </w:rPr>
              <w:t>Payment.PaymentDate</w:t>
            </w:r>
          </w:p>
        </w:tc>
        <w:tc>
          <w:tcPr>
            <w:tcW w:type="dxa" w:w="6408"/>
            <w:vAlign w:val="top"/>
            <w:tcMar>
              <w:top w:w="75" w:type="dxa"/>
              <w:start w:w="85" w:type="dxa"/>
              <w:bottom w:w="75" w:type="dxa"/>
              <w:end w:w="85" w:type="dxa"/>
            </w:tcMar>
          </w:tcPr>
          <w:p>
            <w:r>
              <w:rPr>
                <w:rFonts w:ascii="Aptos" w:hAnsi="Aptos"/>
                <w:color w:val="0F172A"/>
                <w:sz w:val="16"/>
              </w:rPr>
              <w:t>Required date.</w:t>
            </w:r>
          </w:p>
        </w:tc>
      </w:tr>
      <w:tr>
        <w:trPr>
          <w:cantSplit/>
        </w:trPr>
        <w:tc>
          <w:tcPr>
            <w:tcW w:type="dxa" w:w="3672"/>
            <w:vAlign w:val="top"/>
            <w:tcMar>
              <w:top w:w="75" w:type="dxa"/>
              <w:start w:w="85" w:type="dxa"/>
              <w:bottom w:w="75" w:type="dxa"/>
              <w:end w:w="85" w:type="dxa"/>
            </w:tcMar>
            <w:shd w:fill="F8FAFC"/>
          </w:tcPr>
          <w:p>
            <w:r>
              <w:rPr>
                <w:rFonts w:ascii="Aptos" w:hAnsi="Aptos"/>
                <w:color w:val="0F172A"/>
                <w:sz w:val="16"/>
              </w:rPr>
              <w:t>Equipment.EquipmentName</w:t>
            </w:r>
          </w:p>
        </w:tc>
        <w:tc>
          <w:tcPr>
            <w:tcW w:type="dxa" w:w="6408"/>
            <w:vAlign w:val="top"/>
            <w:tcMar>
              <w:top w:w="75" w:type="dxa"/>
              <w:start w:w="85" w:type="dxa"/>
              <w:bottom w:w="75" w:type="dxa"/>
              <w:end w:w="85" w:type="dxa"/>
            </w:tcMar>
            <w:shd w:fill="F8FAFC"/>
          </w:tcPr>
          <w:p>
            <w:r>
              <w:rPr>
                <w:rFonts w:ascii="Aptos" w:hAnsi="Aptos"/>
                <w:color w:val="0F172A"/>
                <w:sz w:val="16"/>
              </w:rPr>
              <w:t>Required; maximum 100 characters.</w:t>
            </w:r>
          </w:p>
        </w:tc>
      </w:tr>
      <w:tr>
        <w:trPr>
          <w:cantSplit/>
        </w:trPr>
        <w:tc>
          <w:tcPr>
            <w:tcW w:type="dxa" w:w="3672"/>
            <w:vAlign w:val="top"/>
            <w:tcMar>
              <w:top w:w="75" w:type="dxa"/>
              <w:start w:w="85" w:type="dxa"/>
              <w:bottom w:w="75" w:type="dxa"/>
              <w:end w:w="85" w:type="dxa"/>
            </w:tcMar>
          </w:tcPr>
          <w:p>
            <w:r>
              <w:rPr>
                <w:rFonts w:ascii="Aptos" w:hAnsi="Aptos"/>
                <w:color w:val="0F172A"/>
                <w:sz w:val="16"/>
              </w:rPr>
              <w:t>Equipment.Quantity</w:t>
            </w:r>
          </w:p>
        </w:tc>
        <w:tc>
          <w:tcPr>
            <w:tcW w:type="dxa" w:w="6408"/>
            <w:vAlign w:val="top"/>
            <w:tcMar>
              <w:top w:w="75" w:type="dxa"/>
              <w:start w:w="85" w:type="dxa"/>
              <w:bottom w:w="75" w:type="dxa"/>
              <w:end w:w="85" w:type="dxa"/>
            </w:tcMar>
          </w:tcPr>
          <w:p>
            <w:r>
              <w:rPr>
                <w:rFonts w:ascii="Aptos" w:hAnsi="Aptos"/>
                <w:color w:val="0F172A"/>
                <w:sz w:val="16"/>
              </w:rPr>
              <w:t>0 to 100,000.</w:t>
            </w:r>
          </w:p>
        </w:tc>
      </w:tr>
      <w:tr>
        <w:trPr>
          <w:cantSplit/>
        </w:trPr>
        <w:tc>
          <w:tcPr>
            <w:tcW w:type="dxa" w:w="3672"/>
            <w:vAlign w:val="top"/>
            <w:tcMar>
              <w:top w:w="75" w:type="dxa"/>
              <w:start w:w="85" w:type="dxa"/>
              <w:bottom w:w="75" w:type="dxa"/>
              <w:end w:w="85" w:type="dxa"/>
            </w:tcMar>
            <w:shd w:fill="F8FAFC"/>
          </w:tcPr>
          <w:p>
            <w:r>
              <w:rPr>
                <w:rFonts w:ascii="Aptos" w:hAnsi="Aptos"/>
                <w:color w:val="0F172A"/>
                <w:sz w:val="16"/>
              </w:rPr>
              <w:t>Equipment.Status</w:t>
            </w:r>
          </w:p>
        </w:tc>
        <w:tc>
          <w:tcPr>
            <w:tcW w:type="dxa" w:w="6408"/>
            <w:vAlign w:val="top"/>
            <w:tcMar>
              <w:top w:w="75" w:type="dxa"/>
              <w:start w:w="85" w:type="dxa"/>
              <w:bottom w:w="75" w:type="dxa"/>
              <w:end w:w="85" w:type="dxa"/>
            </w:tcMar>
            <w:shd w:fill="F8FAFC"/>
          </w:tcPr>
          <w:p>
            <w:r>
              <w:rPr>
                <w:rFonts w:ascii="Aptos" w:hAnsi="Aptos"/>
                <w:color w:val="0F172A"/>
                <w:sz w:val="16"/>
              </w:rPr>
              <w:t>Required; maximum 20 characters.</w:t>
            </w:r>
          </w:p>
        </w:tc>
      </w:tr>
      <w:tr>
        <w:trPr>
          <w:cantSplit/>
        </w:trPr>
        <w:tc>
          <w:tcPr>
            <w:tcW w:type="dxa" w:w="3672"/>
            <w:vAlign w:val="top"/>
            <w:tcMar>
              <w:top w:w="75" w:type="dxa"/>
              <w:start w:w="85" w:type="dxa"/>
              <w:bottom w:w="75" w:type="dxa"/>
              <w:end w:w="85" w:type="dxa"/>
            </w:tcMar>
          </w:tcPr>
          <w:p>
            <w:r>
              <w:rPr>
                <w:rFonts w:ascii="Aptos" w:hAnsi="Aptos"/>
                <w:color w:val="0F172A"/>
                <w:sz w:val="16"/>
              </w:rPr>
              <w:t>WorkoutProgram.ProgramName</w:t>
            </w:r>
          </w:p>
        </w:tc>
        <w:tc>
          <w:tcPr>
            <w:tcW w:type="dxa" w:w="6408"/>
            <w:vAlign w:val="top"/>
            <w:tcMar>
              <w:top w:w="75" w:type="dxa"/>
              <w:start w:w="85" w:type="dxa"/>
              <w:bottom w:w="75" w:type="dxa"/>
              <w:end w:w="85" w:type="dxa"/>
            </w:tcMar>
          </w:tcPr>
          <w:p>
            <w:r>
              <w:rPr>
                <w:rFonts w:ascii="Aptos" w:hAnsi="Aptos"/>
                <w:color w:val="0F172A"/>
                <w:sz w:val="16"/>
              </w:rPr>
              <w:t>Required; maximum 100 characters.</w:t>
            </w:r>
          </w:p>
        </w:tc>
      </w:tr>
      <w:tr>
        <w:trPr>
          <w:cantSplit/>
        </w:trPr>
        <w:tc>
          <w:tcPr>
            <w:tcW w:type="dxa" w:w="3672"/>
            <w:vAlign w:val="top"/>
            <w:tcMar>
              <w:top w:w="75" w:type="dxa"/>
              <w:start w:w="85" w:type="dxa"/>
              <w:bottom w:w="75" w:type="dxa"/>
              <w:end w:w="85" w:type="dxa"/>
            </w:tcMar>
            <w:shd w:fill="F8FAFC"/>
          </w:tcPr>
          <w:p>
            <w:r>
              <w:rPr>
                <w:rFonts w:ascii="Aptos" w:hAnsi="Aptos"/>
                <w:color w:val="0F172A"/>
                <w:sz w:val="16"/>
              </w:rPr>
              <w:t>WorkoutProgram.TrainerID</w:t>
            </w:r>
          </w:p>
        </w:tc>
        <w:tc>
          <w:tcPr>
            <w:tcW w:type="dxa" w:w="6408"/>
            <w:vAlign w:val="top"/>
            <w:tcMar>
              <w:top w:w="75" w:type="dxa"/>
              <w:start w:w="85" w:type="dxa"/>
              <w:bottom w:w="75" w:type="dxa"/>
              <w:end w:w="85" w:type="dxa"/>
            </w:tcMar>
            <w:shd w:fill="F8FAFC"/>
          </w:tcPr>
          <w:p>
            <w:r>
              <w:rPr>
                <w:rFonts w:ascii="Aptos" w:hAnsi="Aptos"/>
                <w:color w:val="0F172A"/>
                <w:sz w:val="16"/>
              </w:rPr>
              <w:t>Integer greater than zero and existing trainer.</w:t>
            </w:r>
          </w:p>
        </w:tc>
      </w:tr>
      <w:tr>
        <w:trPr>
          <w:cantSplit/>
        </w:trPr>
        <w:tc>
          <w:tcPr>
            <w:tcW w:type="dxa" w:w="3672"/>
            <w:vAlign w:val="top"/>
            <w:tcMar>
              <w:top w:w="75" w:type="dxa"/>
              <w:start w:w="85" w:type="dxa"/>
              <w:bottom w:w="75" w:type="dxa"/>
              <w:end w:w="85" w:type="dxa"/>
            </w:tcMar>
          </w:tcPr>
          <w:p>
            <w:r>
              <w:rPr>
                <w:rFonts w:ascii="Aptos" w:hAnsi="Aptos"/>
                <w:color w:val="0F172A"/>
                <w:sz w:val="16"/>
              </w:rPr>
              <w:t>MemberProgram.MemberID / ProgramID</w:t>
            </w:r>
          </w:p>
        </w:tc>
        <w:tc>
          <w:tcPr>
            <w:tcW w:type="dxa" w:w="6408"/>
            <w:vAlign w:val="top"/>
            <w:tcMar>
              <w:top w:w="75" w:type="dxa"/>
              <w:start w:w="85" w:type="dxa"/>
              <w:bottom w:w="75" w:type="dxa"/>
              <w:end w:w="85" w:type="dxa"/>
            </w:tcMar>
          </w:tcPr>
          <w:p>
            <w:r>
              <w:rPr>
                <w:rFonts w:ascii="Aptos" w:hAnsi="Aptos"/>
                <w:color w:val="0F172A"/>
                <w:sz w:val="16"/>
              </w:rPr>
              <w:t>Integers greater than zero; both referenced records must exist.</w:t>
            </w:r>
          </w:p>
        </w:tc>
      </w:tr>
      <w:tr>
        <w:trPr>
          <w:cantSplit/>
        </w:trPr>
        <w:tc>
          <w:tcPr>
            <w:tcW w:type="dxa" w:w="3672"/>
            <w:vAlign w:val="top"/>
            <w:tcMar>
              <w:top w:w="75" w:type="dxa"/>
              <w:start w:w="85" w:type="dxa"/>
              <w:bottom w:w="75" w:type="dxa"/>
              <w:end w:w="85" w:type="dxa"/>
            </w:tcMar>
            <w:shd w:fill="F8FAFC"/>
          </w:tcPr>
          <w:p>
            <w:r>
              <w:rPr>
                <w:rFonts w:ascii="Aptos" w:hAnsi="Aptos"/>
                <w:color w:val="0F172A"/>
                <w:sz w:val="16"/>
              </w:rPr>
              <w:t>MemberProgram.StartDate</w:t>
            </w:r>
          </w:p>
        </w:tc>
        <w:tc>
          <w:tcPr>
            <w:tcW w:type="dxa" w:w="6408"/>
            <w:vAlign w:val="top"/>
            <w:tcMar>
              <w:top w:w="75" w:type="dxa"/>
              <w:start w:w="85" w:type="dxa"/>
              <w:bottom w:w="75" w:type="dxa"/>
              <w:end w:w="85" w:type="dxa"/>
            </w:tcMar>
            <w:shd w:fill="F8FAFC"/>
          </w:tcPr>
          <w:p>
            <w:r>
              <w:rPr>
                <w:rFonts w:ascii="Aptos" w:hAnsi="Aptos"/>
                <w:color w:val="0F172A"/>
                <w:sz w:val="16"/>
              </w:rPr>
              <w:t>Required date; defaults to current date in model.</w:t>
            </w:r>
          </w:p>
        </w:tc>
      </w:tr>
    </w:tbl>
    <w:p>
      <w:pPr>
        <w:widowControl/>
        <w:spacing w:after="0"/>
      </w:pPr>
    </w:p>
    <w:p>
      <w:pPr>
        <w:pStyle w:val="Heading2"/>
        <w:keepNext/>
        <w:widowControl/>
        <w:spacing w:before="140" w:after="100"/>
      </w:pPr>
      <w:r>
        <w:rPr>
          <w:rFonts w:ascii="Aptos" w:hAnsi="Aptos"/>
          <w:b/>
          <w:color w:val="0891B2"/>
          <w:sz w:val="25"/>
        </w:rPr>
        <w:t>6.4 Data Integrity and Security</w:t>
      </w:r>
    </w:p>
    <w:p>
      <w:pPr>
        <w:pStyle w:val="ListBullet"/>
        <w:widowControl/>
        <w:spacing w:after="50" w:line="252" w:lineRule="auto"/>
      </w:pPr>
      <w:r>
        <w:rPr>
          <w:rFonts w:ascii="Aptos" w:hAnsi="Aptos"/>
          <w:color w:val="0F172A"/>
          <w:sz w:val="19"/>
        </w:rPr>
        <w:t>All externally supplied SQL values shall be passed as parameters, not concatenated into SQL text.</w:t>
      </w:r>
    </w:p>
    <w:p>
      <w:pPr>
        <w:pStyle w:val="ListBullet"/>
        <w:widowControl/>
        <w:spacing w:after="50" w:line="252" w:lineRule="auto"/>
      </w:pPr>
      <w:r>
        <w:rPr>
          <w:rFonts w:ascii="Aptos" w:hAnsi="Aptos"/>
          <w:color w:val="0F172A"/>
          <w:sz w:val="19"/>
        </w:rPr>
        <w:t>Primary and foreign key constraints shall remain enabled.</w:t>
      </w:r>
    </w:p>
    <w:p>
      <w:pPr>
        <w:pStyle w:val="ListBullet"/>
        <w:widowControl/>
        <w:spacing w:after="50" w:line="252" w:lineRule="auto"/>
      </w:pPr>
      <w:r>
        <w:rPr>
          <w:rFonts w:ascii="Aptos" w:hAnsi="Aptos"/>
          <w:color w:val="0F172A"/>
          <w:sz w:val="19"/>
        </w:rPr>
        <w:t>Connection strings shall remain in backend configuration and shall not be exposed to React.</w:t>
      </w:r>
    </w:p>
    <w:p>
      <w:pPr>
        <w:pStyle w:val="ListBullet"/>
        <w:widowControl/>
        <w:spacing w:after="50" w:line="252" w:lineRule="auto"/>
      </w:pPr>
      <w:r>
        <w:rPr>
          <w:rFonts w:ascii="Aptos" w:hAnsi="Aptos"/>
          <w:color w:val="0F172A"/>
          <w:sz w:val="19"/>
        </w:rPr>
        <w:t>Backups shall be created according to the deployment organization’s recovery policy.</w:t>
      </w:r>
    </w:p>
    <w:p>
      <w:pPr>
        <w:pStyle w:val="ListBullet"/>
        <w:widowControl/>
        <w:spacing w:after="50" w:line="252" w:lineRule="auto"/>
      </w:pPr>
      <w:r>
        <w:rPr>
          <w:rFonts w:ascii="Aptos" w:hAnsi="Aptos"/>
          <w:color w:val="0F172A"/>
          <w:sz w:val="19"/>
        </w:rPr>
        <w:t>Production logs shall not contain connection strings, passwords or sensitive personal data.</w:t>
      </w:r>
    </w:p>
    <w:p>
      <w:pPr>
        <w:pStyle w:val="ListBullet"/>
        <w:widowControl/>
        <w:spacing w:after="50" w:line="252" w:lineRule="auto"/>
      </w:pPr>
      <w:r>
        <w:rPr>
          <w:rFonts w:ascii="Aptos" w:hAnsi="Aptos"/>
          <w:color w:val="0F172A"/>
          <w:sz w:val="19"/>
        </w:rPr>
        <w:t>The schema should add unique constraints where business uniqueness must be enforced independently of application code.</w:t>
      </w:r>
    </w:p>
    <w:p>
      <w:pPr>
        <w:pStyle w:val="Heading1"/>
        <w:keepNext/>
        <w:pageBreakBefore/>
        <w:widowControl/>
        <w:spacing w:before="200" w:after="100"/>
      </w:pPr>
      <w:r>
        <w:rPr>
          <w:rFonts w:ascii="Aptos" w:hAnsi="Aptos"/>
          <w:b/>
          <w:color w:val="0F172A"/>
          <w:sz w:val="32"/>
        </w:rPr>
        <w:t>7. API and Integration Requirements</w:t>
      </w:r>
    </w:p>
    <w:p>
      <w:pPr>
        <w:pStyle w:val="Heading2"/>
        <w:keepNext/>
        <w:widowControl/>
        <w:spacing w:before="140" w:after="100"/>
      </w:pPr>
      <w:r>
        <w:rPr>
          <w:rFonts w:ascii="Aptos" w:hAnsi="Aptos"/>
          <w:b/>
          <w:color w:val="0891B2"/>
          <w:sz w:val="25"/>
        </w:rPr>
        <w:t>7.1 Endpoint Catalogue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72"/>
            <w:vAlign w:val="center"/>
            <w:shd w:fill="0F172A"/>
            <w:tcMar>
              <w:top w:w="90" w:type="dxa"/>
              <w:start w:w="90" w:type="dxa"/>
              <w:bottom w:w="90" w:type="dxa"/>
              <w:end w:w="90" w:type="dxa"/>
            </w:tcMar>
          </w:tcPr>
          <w:p>
            <w:pPr>
              <w:jc w:val="center"/>
            </w:pPr>
            <w:r>
              <w:rPr>
                <w:rFonts w:ascii="Aptos" w:hAnsi="Aptos"/>
                <w:b/>
                <w:color w:val="FFFFFF"/>
                <w:sz w:val="15"/>
              </w:rPr>
              <w:t>Module</w:t>
            </w:r>
          </w:p>
        </w:tc>
        <w:tc>
          <w:tcPr>
            <w:tcW w:type="dxa" w:w="1440"/>
            <w:vAlign w:val="center"/>
            <w:shd w:fill="0F172A"/>
            <w:tcMar>
              <w:top w:w="90" w:type="dxa"/>
              <w:start w:w="90" w:type="dxa"/>
              <w:bottom w:w="90" w:type="dxa"/>
              <w:end w:w="90" w:type="dxa"/>
            </w:tcMar>
          </w:tcPr>
          <w:p>
            <w:pPr>
              <w:jc w:val="center"/>
            </w:pPr>
            <w:r>
              <w:rPr>
                <w:rFonts w:ascii="Aptos" w:hAnsi="Aptos"/>
                <w:b/>
                <w:color w:val="FFFFFF"/>
                <w:sz w:val="15"/>
              </w:rPr>
              <w:t>Method</w:t>
            </w:r>
          </w:p>
        </w:tc>
        <w:tc>
          <w:tcPr>
            <w:tcW w:type="dxa" w:w="3744"/>
            <w:vAlign w:val="center"/>
            <w:shd w:fill="0F172A"/>
            <w:tcMar>
              <w:top w:w="90" w:type="dxa"/>
              <w:start w:w="90" w:type="dxa"/>
              <w:bottom w:w="90" w:type="dxa"/>
              <w:end w:w="90" w:type="dxa"/>
            </w:tcMar>
          </w:tcPr>
          <w:p>
            <w:pPr>
              <w:jc w:val="center"/>
            </w:pPr>
            <w:r>
              <w:rPr>
                <w:rFonts w:ascii="Aptos" w:hAnsi="Aptos"/>
                <w:b/>
                <w:color w:val="FFFFFF"/>
                <w:sz w:val="15"/>
              </w:rPr>
              <w:t>Route</w:t>
            </w:r>
          </w:p>
        </w:tc>
        <w:tc>
          <w:tcPr>
            <w:tcW w:type="dxa" w:w="2952"/>
            <w:vAlign w:val="center"/>
            <w:shd w:fill="0F172A"/>
            <w:tcMar>
              <w:top w:w="90" w:type="dxa"/>
              <w:start w:w="90" w:type="dxa"/>
              <w:bottom w:w="90" w:type="dxa"/>
              <w:end w:w="90" w:type="dxa"/>
            </w:tcMar>
          </w:tcPr>
          <w:p>
            <w:pPr>
              <w:jc w:val="center"/>
            </w:pPr>
            <w:r>
              <w:rPr>
                <w:rFonts w:ascii="Aptos" w:hAnsi="Aptos"/>
                <w:b/>
                <w:color w:val="FFFFFF"/>
                <w:sz w:val="15"/>
              </w:rPr>
              <w:t>Purpose</w:t>
            </w:r>
          </w:p>
        </w:tc>
      </w:tr>
      <w:tr>
        <w:trPr>
          <w:cantSplit/>
        </w:trPr>
        <w:tc>
          <w:tcPr>
            <w:tcW w:type="dxa" w:w="1872"/>
            <w:vAlign w:val="top"/>
            <w:tcMar>
              <w:top w:w="75" w:type="dxa"/>
              <w:start w:w="85" w:type="dxa"/>
              <w:bottom w:w="75" w:type="dxa"/>
              <w:end w:w="85" w:type="dxa"/>
            </w:tcMar>
          </w:tcPr>
          <w:p>
            <w:r>
              <w:rPr>
                <w:rFonts w:ascii="Aptos" w:hAnsi="Aptos"/>
                <w:color w:val="0F172A"/>
                <w:sz w:val="15"/>
              </w:rPr>
              <w:t>Dashboard</w:t>
            </w:r>
          </w:p>
        </w:tc>
        <w:tc>
          <w:tcPr>
            <w:tcW w:type="dxa" w:w="1440"/>
            <w:vAlign w:val="top"/>
            <w:tcMar>
              <w:top w:w="75" w:type="dxa"/>
              <w:start w:w="85" w:type="dxa"/>
              <w:bottom w:w="75" w:type="dxa"/>
              <w:end w:w="85" w:type="dxa"/>
            </w:tcMar>
          </w:tcPr>
          <w:p>
            <w:r>
              <w:rPr>
                <w:rFonts w:ascii="Aptos" w:hAnsi="Aptos"/>
                <w:color w:val="0F172A"/>
                <w:sz w:val="15"/>
              </w:rPr>
              <w:t>GET</w:t>
            </w:r>
          </w:p>
        </w:tc>
        <w:tc>
          <w:tcPr>
            <w:tcW w:type="dxa" w:w="3744"/>
            <w:vAlign w:val="top"/>
            <w:tcMar>
              <w:top w:w="75" w:type="dxa"/>
              <w:start w:w="85" w:type="dxa"/>
              <w:bottom w:w="75" w:type="dxa"/>
              <w:end w:w="85" w:type="dxa"/>
            </w:tcMar>
          </w:tcPr>
          <w:p>
            <w:r>
              <w:rPr>
                <w:rFonts w:ascii="Aptos" w:hAnsi="Aptos"/>
                <w:color w:val="0F172A"/>
                <w:sz w:val="15"/>
              </w:rPr>
              <w:t>/api/dashboard</w:t>
            </w:r>
          </w:p>
        </w:tc>
        <w:tc>
          <w:tcPr>
            <w:tcW w:type="dxa" w:w="2952"/>
            <w:vAlign w:val="top"/>
            <w:tcMar>
              <w:top w:w="75" w:type="dxa"/>
              <w:start w:w="85" w:type="dxa"/>
              <w:bottom w:w="75" w:type="dxa"/>
              <w:end w:w="85" w:type="dxa"/>
            </w:tcMar>
          </w:tcPr>
          <w:p>
            <w:r>
              <w:rPr>
                <w:rFonts w:ascii="Aptos" w:hAnsi="Aptos"/>
                <w:color w:val="0F172A"/>
                <w:sz w:val="15"/>
              </w:rPr>
              <w:t>Operational summary and recent activity.</w:t>
            </w:r>
          </w:p>
        </w:tc>
      </w:tr>
      <w:tr>
        <w:trPr>
          <w:cantSplit/>
        </w:trPr>
        <w:tc>
          <w:tcPr>
            <w:tcW w:type="dxa" w:w="1872"/>
            <w:vAlign w:val="top"/>
            <w:tcMar>
              <w:top w:w="75" w:type="dxa"/>
              <w:start w:w="85" w:type="dxa"/>
              <w:bottom w:w="75" w:type="dxa"/>
              <w:end w:w="85" w:type="dxa"/>
            </w:tcMar>
            <w:shd w:fill="F8FAFC"/>
          </w:tcPr>
          <w:p>
            <w:r>
              <w:rPr>
                <w:rFonts w:ascii="Aptos" w:hAnsi="Aptos"/>
                <w:color w:val="0F172A"/>
                <w:sz w:val="15"/>
              </w:rPr>
              <w:t>Website</w:t>
            </w:r>
          </w:p>
        </w:tc>
        <w:tc>
          <w:tcPr>
            <w:tcW w:type="dxa" w:w="1440"/>
            <w:vAlign w:val="top"/>
            <w:tcMar>
              <w:top w:w="75" w:type="dxa"/>
              <w:start w:w="85" w:type="dxa"/>
              <w:bottom w:w="75" w:type="dxa"/>
              <w:end w:w="85" w:type="dxa"/>
            </w:tcMar>
            <w:shd w:fill="F8FAFC"/>
          </w:tcPr>
          <w:p>
            <w:r>
              <w:rPr>
                <w:rFonts w:ascii="Aptos" w:hAnsi="Aptos"/>
                <w:color w:val="0F172A"/>
                <w:sz w:val="15"/>
              </w:rPr>
              <w:t>GET</w:t>
            </w:r>
          </w:p>
        </w:tc>
        <w:tc>
          <w:tcPr>
            <w:tcW w:type="dxa" w:w="3744"/>
            <w:vAlign w:val="top"/>
            <w:tcMar>
              <w:top w:w="75" w:type="dxa"/>
              <w:start w:w="85" w:type="dxa"/>
              <w:bottom w:w="75" w:type="dxa"/>
              <w:end w:w="85" w:type="dxa"/>
            </w:tcMar>
            <w:shd w:fill="F8FAFC"/>
          </w:tcPr>
          <w:p>
            <w:r>
              <w:rPr>
                <w:rFonts w:ascii="Aptos" w:hAnsi="Aptos"/>
                <w:color w:val="0F172A"/>
                <w:sz w:val="15"/>
              </w:rPr>
              <w:t>/api/website/home</w:t>
            </w:r>
          </w:p>
        </w:tc>
        <w:tc>
          <w:tcPr>
            <w:tcW w:type="dxa" w:w="2952"/>
            <w:vAlign w:val="top"/>
            <w:tcMar>
              <w:top w:w="75" w:type="dxa"/>
              <w:start w:w="85" w:type="dxa"/>
              <w:bottom w:w="75" w:type="dxa"/>
              <w:end w:w="85" w:type="dxa"/>
            </w:tcMar>
            <w:shd w:fill="F8FAFC"/>
          </w:tcPr>
          <w:p>
            <w:r>
              <w:rPr>
                <w:rFonts w:ascii="Aptos" w:hAnsi="Aptos"/>
                <w:color w:val="0F172A"/>
                <w:sz w:val="15"/>
              </w:rPr>
              <w:t>Public Home page data.</w:t>
            </w:r>
          </w:p>
        </w:tc>
      </w:tr>
      <w:tr>
        <w:trPr>
          <w:cantSplit/>
        </w:trPr>
        <w:tc>
          <w:tcPr>
            <w:tcW w:type="dxa" w:w="1872"/>
            <w:vAlign w:val="top"/>
            <w:tcMar>
              <w:top w:w="75" w:type="dxa"/>
              <w:start w:w="85" w:type="dxa"/>
              <w:bottom w:w="75" w:type="dxa"/>
              <w:end w:w="85" w:type="dxa"/>
            </w:tcMar>
          </w:tcPr>
          <w:p>
            <w:r>
              <w:rPr>
                <w:rFonts w:ascii="Aptos" w:hAnsi="Aptos"/>
                <w:color w:val="0F172A"/>
                <w:sz w:val="15"/>
              </w:rPr>
              <w:t>Website</w:t>
            </w:r>
          </w:p>
        </w:tc>
        <w:tc>
          <w:tcPr>
            <w:tcW w:type="dxa" w:w="1440"/>
            <w:vAlign w:val="top"/>
            <w:tcMar>
              <w:top w:w="75" w:type="dxa"/>
              <w:start w:w="85" w:type="dxa"/>
              <w:bottom w:w="75" w:type="dxa"/>
              <w:end w:w="85" w:type="dxa"/>
            </w:tcMar>
          </w:tcPr>
          <w:p>
            <w:r>
              <w:rPr>
                <w:rFonts w:ascii="Aptos" w:hAnsi="Aptos"/>
                <w:color w:val="0F172A"/>
                <w:sz w:val="15"/>
              </w:rPr>
              <w:t>GET</w:t>
            </w:r>
          </w:p>
        </w:tc>
        <w:tc>
          <w:tcPr>
            <w:tcW w:type="dxa" w:w="3744"/>
            <w:vAlign w:val="top"/>
            <w:tcMar>
              <w:top w:w="75" w:type="dxa"/>
              <w:start w:w="85" w:type="dxa"/>
              <w:bottom w:w="75" w:type="dxa"/>
              <w:end w:w="85" w:type="dxa"/>
            </w:tcMar>
          </w:tcPr>
          <w:p>
            <w:r>
              <w:rPr>
                <w:rFonts w:ascii="Aptos" w:hAnsi="Aptos"/>
                <w:color w:val="0F172A"/>
                <w:sz w:val="15"/>
              </w:rPr>
              <w:t>/api/website/about</w:t>
            </w:r>
          </w:p>
        </w:tc>
        <w:tc>
          <w:tcPr>
            <w:tcW w:type="dxa" w:w="2952"/>
            <w:vAlign w:val="top"/>
            <w:tcMar>
              <w:top w:w="75" w:type="dxa"/>
              <w:start w:w="85" w:type="dxa"/>
              <w:bottom w:w="75" w:type="dxa"/>
              <w:end w:w="85" w:type="dxa"/>
            </w:tcMar>
          </w:tcPr>
          <w:p>
            <w:r>
              <w:rPr>
                <w:rFonts w:ascii="Aptos" w:hAnsi="Aptos"/>
                <w:color w:val="0F172A"/>
                <w:sz w:val="15"/>
              </w:rPr>
              <w:t>Public About page data.</w:t>
            </w:r>
          </w:p>
        </w:tc>
      </w:tr>
      <w:tr>
        <w:trPr>
          <w:cantSplit/>
        </w:trPr>
        <w:tc>
          <w:tcPr>
            <w:tcW w:type="dxa" w:w="1872"/>
            <w:vAlign w:val="top"/>
            <w:tcMar>
              <w:top w:w="75" w:type="dxa"/>
              <w:start w:w="85" w:type="dxa"/>
              <w:bottom w:w="75" w:type="dxa"/>
              <w:end w:w="85" w:type="dxa"/>
            </w:tcMar>
            <w:shd w:fill="F8FAFC"/>
          </w:tcPr>
          <w:p>
            <w:r>
              <w:rPr>
                <w:rFonts w:ascii="Aptos" w:hAnsi="Aptos"/>
                <w:color w:val="0F172A"/>
                <w:sz w:val="15"/>
              </w:rPr>
              <w:t>Members</w:t>
            </w:r>
          </w:p>
        </w:tc>
        <w:tc>
          <w:tcPr>
            <w:tcW w:type="dxa" w:w="1440"/>
            <w:vAlign w:val="top"/>
            <w:tcMar>
              <w:top w:w="75" w:type="dxa"/>
              <w:start w:w="85" w:type="dxa"/>
              <w:bottom w:w="75" w:type="dxa"/>
              <w:end w:w="85" w:type="dxa"/>
            </w:tcMar>
            <w:shd w:fill="F8FAFC"/>
          </w:tcPr>
          <w:p>
            <w:r>
              <w:rPr>
                <w:rFonts w:ascii="Aptos" w:hAnsi="Aptos"/>
                <w:color w:val="0F172A"/>
                <w:sz w:val="15"/>
              </w:rPr>
              <w:t>GET/POST</w:t>
            </w:r>
          </w:p>
        </w:tc>
        <w:tc>
          <w:tcPr>
            <w:tcW w:type="dxa" w:w="3744"/>
            <w:vAlign w:val="top"/>
            <w:tcMar>
              <w:top w:w="75" w:type="dxa"/>
              <w:start w:w="85" w:type="dxa"/>
              <w:bottom w:w="75" w:type="dxa"/>
              <w:end w:w="85" w:type="dxa"/>
            </w:tcMar>
            <w:shd w:fill="F8FAFC"/>
          </w:tcPr>
          <w:p>
            <w:r>
              <w:rPr>
                <w:rFonts w:ascii="Aptos" w:hAnsi="Aptos"/>
                <w:color w:val="0F172A"/>
                <w:sz w:val="15"/>
              </w:rPr>
              <w:t>/api/members</w:t>
            </w:r>
          </w:p>
        </w:tc>
        <w:tc>
          <w:tcPr>
            <w:tcW w:type="dxa" w:w="2952"/>
            <w:vAlign w:val="top"/>
            <w:tcMar>
              <w:top w:w="75" w:type="dxa"/>
              <w:start w:w="85" w:type="dxa"/>
              <w:bottom w:w="75" w:type="dxa"/>
              <w:end w:w="85" w:type="dxa"/>
            </w:tcMar>
            <w:shd w:fill="F8FAFC"/>
          </w:tcPr>
          <w:p>
            <w:r>
              <w:rPr>
                <w:rFonts w:ascii="Aptos" w:hAnsi="Aptos"/>
                <w:color w:val="0F172A"/>
                <w:sz w:val="15"/>
              </w:rPr>
              <w:t>List/search/filter and create.</w:t>
            </w:r>
          </w:p>
        </w:tc>
      </w:tr>
      <w:tr>
        <w:trPr>
          <w:cantSplit/>
        </w:trPr>
        <w:tc>
          <w:tcPr>
            <w:tcW w:type="dxa" w:w="1872"/>
            <w:vAlign w:val="top"/>
            <w:tcMar>
              <w:top w:w="75" w:type="dxa"/>
              <w:start w:w="85" w:type="dxa"/>
              <w:bottom w:w="75" w:type="dxa"/>
              <w:end w:w="85" w:type="dxa"/>
            </w:tcMar>
          </w:tcPr>
          <w:p>
            <w:r>
              <w:rPr>
                <w:rFonts w:ascii="Aptos" w:hAnsi="Aptos"/>
                <w:color w:val="0F172A"/>
                <w:sz w:val="15"/>
              </w:rPr>
              <w:t>Members</w:t>
            </w:r>
          </w:p>
        </w:tc>
        <w:tc>
          <w:tcPr>
            <w:tcW w:type="dxa" w:w="1440"/>
            <w:vAlign w:val="top"/>
            <w:tcMar>
              <w:top w:w="75" w:type="dxa"/>
              <w:start w:w="85" w:type="dxa"/>
              <w:bottom w:w="75" w:type="dxa"/>
              <w:end w:w="85" w:type="dxa"/>
            </w:tcMar>
          </w:tcPr>
          <w:p>
            <w:r>
              <w:rPr>
                <w:rFonts w:ascii="Aptos" w:hAnsi="Aptos"/>
                <w:color w:val="0F172A"/>
                <w:sz w:val="15"/>
              </w:rPr>
              <w:t>GET/PUT/DELETE</w:t>
            </w:r>
          </w:p>
        </w:tc>
        <w:tc>
          <w:tcPr>
            <w:tcW w:type="dxa" w:w="3744"/>
            <w:vAlign w:val="top"/>
            <w:tcMar>
              <w:top w:w="75" w:type="dxa"/>
              <w:start w:w="85" w:type="dxa"/>
              <w:bottom w:w="75" w:type="dxa"/>
              <w:end w:w="85" w:type="dxa"/>
            </w:tcMar>
          </w:tcPr>
          <w:p>
            <w:r>
              <w:rPr>
                <w:rFonts w:ascii="Aptos" w:hAnsi="Aptos"/>
                <w:color w:val="0F172A"/>
                <w:sz w:val="15"/>
              </w:rPr>
              <w:t>/api/members/{id}</w:t>
            </w:r>
          </w:p>
        </w:tc>
        <w:tc>
          <w:tcPr>
            <w:tcW w:type="dxa" w:w="2952"/>
            <w:vAlign w:val="top"/>
            <w:tcMar>
              <w:top w:w="75" w:type="dxa"/>
              <w:start w:w="85" w:type="dxa"/>
              <w:bottom w:w="75" w:type="dxa"/>
              <w:end w:w="85" w:type="dxa"/>
            </w:tcMar>
          </w:tcPr>
          <w:p>
            <w:r>
              <w:rPr>
                <w:rFonts w:ascii="Aptos" w:hAnsi="Aptos"/>
                <w:color w:val="0F172A"/>
                <w:sz w:val="15"/>
              </w:rPr>
              <w:t>Read, update or delete one member.</w:t>
            </w:r>
          </w:p>
        </w:tc>
      </w:tr>
      <w:tr>
        <w:trPr>
          <w:cantSplit/>
        </w:trPr>
        <w:tc>
          <w:tcPr>
            <w:tcW w:type="dxa" w:w="1872"/>
            <w:vAlign w:val="top"/>
            <w:tcMar>
              <w:top w:w="75" w:type="dxa"/>
              <w:start w:w="85" w:type="dxa"/>
              <w:bottom w:w="75" w:type="dxa"/>
              <w:end w:w="85" w:type="dxa"/>
            </w:tcMar>
            <w:shd w:fill="F8FAFC"/>
          </w:tcPr>
          <w:p>
            <w:r>
              <w:rPr>
                <w:rFonts w:ascii="Aptos" w:hAnsi="Aptos"/>
                <w:color w:val="0F172A"/>
                <w:sz w:val="15"/>
              </w:rPr>
              <w:t>Trainers</w:t>
            </w:r>
          </w:p>
        </w:tc>
        <w:tc>
          <w:tcPr>
            <w:tcW w:type="dxa" w:w="1440"/>
            <w:vAlign w:val="top"/>
            <w:tcMar>
              <w:top w:w="75" w:type="dxa"/>
              <w:start w:w="85" w:type="dxa"/>
              <w:bottom w:w="75" w:type="dxa"/>
              <w:end w:w="85" w:type="dxa"/>
            </w:tcMar>
            <w:shd w:fill="F8FAFC"/>
          </w:tcPr>
          <w:p>
            <w:r>
              <w:rPr>
                <w:rFonts w:ascii="Aptos" w:hAnsi="Aptos"/>
                <w:color w:val="0F172A"/>
                <w:sz w:val="15"/>
              </w:rPr>
              <w:t>GET/POST</w:t>
            </w:r>
          </w:p>
        </w:tc>
        <w:tc>
          <w:tcPr>
            <w:tcW w:type="dxa" w:w="3744"/>
            <w:vAlign w:val="top"/>
            <w:tcMar>
              <w:top w:w="75" w:type="dxa"/>
              <w:start w:w="85" w:type="dxa"/>
              <w:bottom w:w="75" w:type="dxa"/>
              <w:end w:w="85" w:type="dxa"/>
            </w:tcMar>
            <w:shd w:fill="F8FAFC"/>
          </w:tcPr>
          <w:p>
            <w:r>
              <w:rPr>
                <w:rFonts w:ascii="Aptos" w:hAnsi="Aptos"/>
                <w:color w:val="0F172A"/>
                <w:sz w:val="15"/>
              </w:rPr>
              <w:t>/api/trainers</w:t>
            </w:r>
          </w:p>
        </w:tc>
        <w:tc>
          <w:tcPr>
            <w:tcW w:type="dxa" w:w="2952"/>
            <w:vAlign w:val="top"/>
            <w:tcMar>
              <w:top w:w="75" w:type="dxa"/>
              <w:start w:w="85" w:type="dxa"/>
              <w:bottom w:w="75" w:type="dxa"/>
              <w:end w:w="85" w:type="dxa"/>
            </w:tcMar>
            <w:shd w:fill="F8FAFC"/>
          </w:tcPr>
          <w:p>
            <w:r>
              <w:rPr>
                <w:rFonts w:ascii="Aptos" w:hAnsi="Aptos"/>
                <w:color w:val="0F172A"/>
                <w:sz w:val="15"/>
              </w:rPr>
              <w:t>List/search and create.</w:t>
            </w:r>
          </w:p>
        </w:tc>
      </w:tr>
      <w:tr>
        <w:trPr>
          <w:cantSplit/>
        </w:trPr>
        <w:tc>
          <w:tcPr>
            <w:tcW w:type="dxa" w:w="1872"/>
            <w:vAlign w:val="top"/>
            <w:tcMar>
              <w:top w:w="75" w:type="dxa"/>
              <w:start w:w="85" w:type="dxa"/>
              <w:bottom w:w="75" w:type="dxa"/>
              <w:end w:w="85" w:type="dxa"/>
            </w:tcMar>
          </w:tcPr>
          <w:p>
            <w:r>
              <w:rPr>
                <w:rFonts w:ascii="Aptos" w:hAnsi="Aptos"/>
                <w:color w:val="0F172A"/>
                <w:sz w:val="15"/>
              </w:rPr>
              <w:t>Trainers</w:t>
            </w:r>
          </w:p>
        </w:tc>
        <w:tc>
          <w:tcPr>
            <w:tcW w:type="dxa" w:w="1440"/>
            <w:vAlign w:val="top"/>
            <w:tcMar>
              <w:top w:w="75" w:type="dxa"/>
              <w:start w:w="85" w:type="dxa"/>
              <w:bottom w:w="75" w:type="dxa"/>
              <w:end w:w="85" w:type="dxa"/>
            </w:tcMar>
          </w:tcPr>
          <w:p>
            <w:r>
              <w:rPr>
                <w:rFonts w:ascii="Aptos" w:hAnsi="Aptos"/>
                <w:color w:val="0F172A"/>
                <w:sz w:val="15"/>
              </w:rPr>
              <w:t>GET/PUT/DELETE</w:t>
            </w:r>
          </w:p>
        </w:tc>
        <w:tc>
          <w:tcPr>
            <w:tcW w:type="dxa" w:w="3744"/>
            <w:vAlign w:val="top"/>
            <w:tcMar>
              <w:top w:w="75" w:type="dxa"/>
              <w:start w:w="85" w:type="dxa"/>
              <w:bottom w:w="75" w:type="dxa"/>
              <w:end w:w="85" w:type="dxa"/>
            </w:tcMar>
          </w:tcPr>
          <w:p>
            <w:r>
              <w:rPr>
                <w:rFonts w:ascii="Aptos" w:hAnsi="Aptos"/>
                <w:color w:val="0F172A"/>
                <w:sz w:val="15"/>
              </w:rPr>
              <w:t>/api/trainers/{id}</w:t>
            </w:r>
          </w:p>
        </w:tc>
        <w:tc>
          <w:tcPr>
            <w:tcW w:type="dxa" w:w="2952"/>
            <w:vAlign w:val="top"/>
            <w:tcMar>
              <w:top w:w="75" w:type="dxa"/>
              <w:start w:w="85" w:type="dxa"/>
              <w:bottom w:w="75" w:type="dxa"/>
              <w:end w:w="85" w:type="dxa"/>
            </w:tcMar>
          </w:tcPr>
          <w:p>
            <w:r>
              <w:rPr>
                <w:rFonts w:ascii="Aptos" w:hAnsi="Aptos"/>
                <w:color w:val="0F172A"/>
                <w:sz w:val="15"/>
              </w:rPr>
              <w:t>Read, update or delete one trainer.</w:t>
            </w:r>
          </w:p>
        </w:tc>
      </w:tr>
      <w:tr>
        <w:trPr>
          <w:cantSplit/>
        </w:trPr>
        <w:tc>
          <w:tcPr>
            <w:tcW w:type="dxa" w:w="1872"/>
            <w:vAlign w:val="top"/>
            <w:tcMar>
              <w:top w:w="75" w:type="dxa"/>
              <w:start w:w="85" w:type="dxa"/>
              <w:bottom w:w="75" w:type="dxa"/>
              <w:end w:w="85" w:type="dxa"/>
            </w:tcMar>
            <w:shd w:fill="F8FAFC"/>
          </w:tcPr>
          <w:p>
            <w:r>
              <w:rPr>
                <w:rFonts w:ascii="Aptos" w:hAnsi="Aptos"/>
                <w:color w:val="0F172A"/>
                <w:sz w:val="15"/>
              </w:rPr>
              <w:t>Membership Plans</w:t>
            </w:r>
          </w:p>
        </w:tc>
        <w:tc>
          <w:tcPr>
            <w:tcW w:type="dxa" w:w="1440"/>
            <w:vAlign w:val="top"/>
            <w:tcMar>
              <w:top w:w="75" w:type="dxa"/>
              <w:start w:w="85" w:type="dxa"/>
              <w:bottom w:w="75" w:type="dxa"/>
              <w:end w:w="85" w:type="dxa"/>
            </w:tcMar>
            <w:shd w:fill="F8FAFC"/>
          </w:tcPr>
          <w:p>
            <w:r>
              <w:rPr>
                <w:rFonts w:ascii="Aptos" w:hAnsi="Aptos"/>
                <w:color w:val="0F172A"/>
                <w:sz w:val="15"/>
              </w:rPr>
              <w:t>GET/POST</w:t>
            </w:r>
          </w:p>
        </w:tc>
        <w:tc>
          <w:tcPr>
            <w:tcW w:type="dxa" w:w="3744"/>
            <w:vAlign w:val="top"/>
            <w:tcMar>
              <w:top w:w="75" w:type="dxa"/>
              <w:start w:w="85" w:type="dxa"/>
              <w:bottom w:w="75" w:type="dxa"/>
              <w:end w:w="85" w:type="dxa"/>
            </w:tcMar>
            <w:shd w:fill="F8FAFC"/>
          </w:tcPr>
          <w:p>
            <w:r>
              <w:rPr>
                <w:rFonts w:ascii="Aptos" w:hAnsi="Aptos"/>
                <w:color w:val="0F172A"/>
                <w:sz w:val="15"/>
              </w:rPr>
              <w:t>/api/membershipplans</w:t>
            </w:r>
          </w:p>
        </w:tc>
        <w:tc>
          <w:tcPr>
            <w:tcW w:type="dxa" w:w="2952"/>
            <w:vAlign w:val="top"/>
            <w:tcMar>
              <w:top w:w="75" w:type="dxa"/>
              <w:start w:w="85" w:type="dxa"/>
              <w:bottom w:w="75" w:type="dxa"/>
              <w:end w:w="85" w:type="dxa"/>
            </w:tcMar>
            <w:shd w:fill="F8FAFC"/>
          </w:tcPr>
          <w:p>
            <w:r>
              <w:rPr>
                <w:rFonts w:ascii="Aptos" w:hAnsi="Aptos"/>
                <w:color w:val="0F172A"/>
                <w:sz w:val="15"/>
              </w:rPr>
              <w:t>List/search/filter and create.</w:t>
            </w:r>
          </w:p>
        </w:tc>
      </w:tr>
      <w:tr>
        <w:trPr>
          <w:cantSplit/>
        </w:trPr>
        <w:tc>
          <w:tcPr>
            <w:tcW w:type="dxa" w:w="1872"/>
            <w:vAlign w:val="top"/>
            <w:tcMar>
              <w:top w:w="75" w:type="dxa"/>
              <w:start w:w="85" w:type="dxa"/>
              <w:bottom w:w="75" w:type="dxa"/>
              <w:end w:w="85" w:type="dxa"/>
            </w:tcMar>
          </w:tcPr>
          <w:p>
            <w:r>
              <w:rPr>
                <w:rFonts w:ascii="Aptos" w:hAnsi="Aptos"/>
                <w:color w:val="0F172A"/>
                <w:sz w:val="15"/>
              </w:rPr>
              <w:t>Membership Plans</w:t>
            </w:r>
          </w:p>
        </w:tc>
        <w:tc>
          <w:tcPr>
            <w:tcW w:type="dxa" w:w="1440"/>
            <w:vAlign w:val="top"/>
            <w:tcMar>
              <w:top w:w="75" w:type="dxa"/>
              <w:start w:w="85" w:type="dxa"/>
              <w:bottom w:w="75" w:type="dxa"/>
              <w:end w:w="85" w:type="dxa"/>
            </w:tcMar>
          </w:tcPr>
          <w:p>
            <w:r>
              <w:rPr>
                <w:rFonts w:ascii="Aptos" w:hAnsi="Aptos"/>
                <w:color w:val="0F172A"/>
                <w:sz w:val="15"/>
              </w:rPr>
              <w:t>GET/PUT/DELETE</w:t>
            </w:r>
          </w:p>
        </w:tc>
        <w:tc>
          <w:tcPr>
            <w:tcW w:type="dxa" w:w="3744"/>
            <w:vAlign w:val="top"/>
            <w:tcMar>
              <w:top w:w="75" w:type="dxa"/>
              <w:start w:w="85" w:type="dxa"/>
              <w:bottom w:w="75" w:type="dxa"/>
              <w:end w:w="85" w:type="dxa"/>
            </w:tcMar>
          </w:tcPr>
          <w:p>
            <w:r>
              <w:rPr>
                <w:rFonts w:ascii="Aptos" w:hAnsi="Aptos"/>
                <w:color w:val="0F172A"/>
                <w:sz w:val="15"/>
              </w:rPr>
              <w:t>/api/membershipplans/{id}</w:t>
            </w:r>
          </w:p>
        </w:tc>
        <w:tc>
          <w:tcPr>
            <w:tcW w:type="dxa" w:w="2952"/>
            <w:vAlign w:val="top"/>
            <w:tcMar>
              <w:top w:w="75" w:type="dxa"/>
              <w:start w:w="85" w:type="dxa"/>
              <w:bottom w:w="75" w:type="dxa"/>
              <w:end w:w="85" w:type="dxa"/>
            </w:tcMar>
          </w:tcPr>
          <w:p>
            <w:r>
              <w:rPr>
                <w:rFonts w:ascii="Aptos" w:hAnsi="Aptos"/>
                <w:color w:val="0F172A"/>
                <w:sz w:val="15"/>
              </w:rPr>
              <w:t>Single plan operations.</w:t>
            </w:r>
          </w:p>
        </w:tc>
      </w:tr>
      <w:tr>
        <w:trPr>
          <w:cantSplit/>
        </w:trPr>
        <w:tc>
          <w:tcPr>
            <w:tcW w:type="dxa" w:w="1872"/>
            <w:vAlign w:val="top"/>
            <w:tcMar>
              <w:top w:w="75" w:type="dxa"/>
              <w:start w:w="85" w:type="dxa"/>
              <w:bottom w:w="75" w:type="dxa"/>
              <w:end w:w="85" w:type="dxa"/>
            </w:tcMar>
            <w:shd w:fill="F8FAFC"/>
          </w:tcPr>
          <w:p>
            <w:r>
              <w:rPr>
                <w:rFonts w:ascii="Aptos" w:hAnsi="Aptos"/>
                <w:color w:val="0F172A"/>
                <w:sz w:val="15"/>
              </w:rPr>
              <w:t>Payments</w:t>
            </w:r>
          </w:p>
        </w:tc>
        <w:tc>
          <w:tcPr>
            <w:tcW w:type="dxa" w:w="1440"/>
            <w:vAlign w:val="top"/>
            <w:tcMar>
              <w:top w:w="75" w:type="dxa"/>
              <w:start w:w="85" w:type="dxa"/>
              <w:bottom w:w="75" w:type="dxa"/>
              <w:end w:w="85" w:type="dxa"/>
            </w:tcMar>
            <w:shd w:fill="F8FAFC"/>
          </w:tcPr>
          <w:p>
            <w:r>
              <w:rPr>
                <w:rFonts w:ascii="Aptos" w:hAnsi="Aptos"/>
                <w:color w:val="0F172A"/>
                <w:sz w:val="15"/>
              </w:rPr>
              <w:t>GET/POST</w:t>
            </w:r>
          </w:p>
        </w:tc>
        <w:tc>
          <w:tcPr>
            <w:tcW w:type="dxa" w:w="3744"/>
            <w:vAlign w:val="top"/>
            <w:tcMar>
              <w:top w:w="75" w:type="dxa"/>
              <w:start w:w="85" w:type="dxa"/>
              <w:bottom w:w="75" w:type="dxa"/>
              <w:end w:w="85" w:type="dxa"/>
            </w:tcMar>
            <w:shd w:fill="F8FAFC"/>
          </w:tcPr>
          <w:p>
            <w:r>
              <w:rPr>
                <w:rFonts w:ascii="Aptos" w:hAnsi="Aptos"/>
                <w:color w:val="0F172A"/>
                <w:sz w:val="15"/>
              </w:rPr>
              <w:t>/api/payments</w:t>
            </w:r>
          </w:p>
        </w:tc>
        <w:tc>
          <w:tcPr>
            <w:tcW w:type="dxa" w:w="2952"/>
            <w:vAlign w:val="top"/>
            <w:tcMar>
              <w:top w:w="75" w:type="dxa"/>
              <w:start w:w="85" w:type="dxa"/>
              <w:bottom w:w="75" w:type="dxa"/>
              <w:end w:w="85" w:type="dxa"/>
            </w:tcMar>
            <w:shd w:fill="F8FAFC"/>
          </w:tcPr>
          <w:p>
            <w:r>
              <w:rPr>
                <w:rFonts w:ascii="Aptos" w:hAnsi="Aptos"/>
                <w:color w:val="0F172A"/>
                <w:sz w:val="15"/>
              </w:rPr>
              <w:t>List/search/date filter and create.</w:t>
            </w:r>
          </w:p>
        </w:tc>
      </w:tr>
      <w:tr>
        <w:trPr>
          <w:cantSplit/>
        </w:trPr>
        <w:tc>
          <w:tcPr>
            <w:tcW w:type="dxa" w:w="1872"/>
            <w:vAlign w:val="top"/>
            <w:tcMar>
              <w:top w:w="75" w:type="dxa"/>
              <w:start w:w="85" w:type="dxa"/>
              <w:bottom w:w="75" w:type="dxa"/>
              <w:end w:w="85" w:type="dxa"/>
            </w:tcMar>
          </w:tcPr>
          <w:p>
            <w:r>
              <w:rPr>
                <w:rFonts w:ascii="Aptos" w:hAnsi="Aptos"/>
                <w:color w:val="0F172A"/>
                <w:sz w:val="15"/>
              </w:rPr>
              <w:t>Payments</w:t>
            </w:r>
          </w:p>
        </w:tc>
        <w:tc>
          <w:tcPr>
            <w:tcW w:type="dxa" w:w="1440"/>
            <w:vAlign w:val="top"/>
            <w:tcMar>
              <w:top w:w="75" w:type="dxa"/>
              <w:start w:w="85" w:type="dxa"/>
              <w:bottom w:w="75" w:type="dxa"/>
              <w:end w:w="85" w:type="dxa"/>
            </w:tcMar>
          </w:tcPr>
          <w:p>
            <w:r>
              <w:rPr>
                <w:rFonts w:ascii="Aptos" w:hAnsi="Aptos"/>
                <w:color w:val="0F172A"/>
                <w:sz w:val="15"/>
              </w:rPr>
              <w:t>GET/PUT/DELETE</w:t>
            </w:r>
          </w:p>
        </w:tc>
        <w:tc>
          <w:tcPr>
            <w:tcW w:type="dxa" w:w="3744"/>
            <w:vAlign w:val="top"/>
            <w:tcMar>
              <w:top w:w="75" w:type="dxa"/>
              <w:start w:w="85" w:type="dxa"/>
              <w:bottom w:w="75" w:type="dxa"/>
              <w:end w:w="85" w:type="dxa"/>
            </w:tcMar>
          </w:tcPr>
          <w:p>
            <w:r>
              <w:rPr>
                <w:rFonts w:ascii="Aptos" w:hAnsi="Aptos"/>
                <w:color w:val="0F172A"/>
                <w:sz w:val="15"/>
              </w:rPr>
              <w:t>/api/payments/{id}</w:t>
            </w:r>
          </w:p>
        </w:tc>
        <w:tc>
          <w:tcPr>
            <w:tcW w:type="dxa" w:w="2952"/>
            <w:vAlign w:val="top"/>
            <w:tcMar>
              <w:top w:w="75" w:type="dxa"/>
              <w:start w:w="85" w:type="dxa"/>
              <w:bottom w:w="75" w:type="dxa"/>
              <w:end w:w="85" w:type="dxa"/>
            </w:tcMar>
          </w:tcPr>
          <w:p>
            <w:r>
              <w:rPr>
                <w:rFonts w:ascii="Aptos" w:hAnsi="Aptos"/>
                <w:color w:val="0F172A"/>
                <w:sz w:val="15"/>
              </w:rPr>
              <w:t>Single payment operations.</w:t>
            </w:r>
          </w:p>
        </w:tc>
      </w:tr>
      <w:tr>
        <w:trPr>
          <w:cantSplit/>
        </w:trPr>
        <w:tc>
          <w:tcPr>
            <w:tcW w:type="dxa" w:w="1872"/>
            <w:vAlign w:val="top"/>
            <w:tcMar>
              <w:top w:w="75" w:type="dxa"/>
              <w:start w:w="85" w:type="dxa"/>
              <w:bottom w:w="75" w:type="dxa"/>
              <w:end w:w="85" w:type="dxa"/>
            </w:tcMar>
            <w:shd w:fill="F8FAFC"/>
          </w:tcPr>
          <w:p>
            <w:r>
              <w:rPr>
                <w:rFonts w:ascii="Aptos" w:hAnsi="Aptos"/>
                <w:color w:val="0F172A"/>
                <w:sz w:val="15"/>
              </w:rPr>
              <w:t>Equipment</w:t>
            </w:r>
          </w:p>
        </w:tc>
        <w:tc>
          <w:tcPr>
            <w:tcW w:type="dxa" w:w="1440"/>
            <w:vAlign w:val="top"/>
            <w:tcMar>
              <w:top w:w="75" w:type="dxa"/>
              <w:start w:w="85" w:type="dxa"/>
              <w:bottom w:w="75" w:type="dxa"/>
              <w:end w:w="85" w:type="dxa"/>
            </w:tcMar>
            <w:shd w:fill="F8FAFC"/>
          </w:tcPr>
          <w:p>
            <w:r>
              <w:rPr>
                <w:rFonts w:ascii="Aptos" w:hAnsi="Aptos"/>
                <w:color w:val="0F172A"/>
                <w:sz w:val="15"/>
              </w:rPr>
              <w:t>GET/POST</w:t>
            </w:r>
          </w:p>
        </w:tc>
        <w:tc>
          <w:tcPr>
            <w:tcW w:type="dxa" w:w="3744"/>
            <w:vAlign w:val="top"/>
            <w:tcMar>
              <w:top w:w="75" w:type="dxa"/>
              <w:start w:w="85" w:type="dxa"/>
              <w:bottom w:w="75" w:type="dxa"/>
              <w:end w:w="85" w:type="dxa"/>
            </w:tcMar>
            <w:shd w:fill="F8FAFC"/>
          </w:tcPr>
          <w:p>
            <w:r>
              <w:rPr>
                <w:rFonts w:ascii="Aptos" w:hAnsi="Aptos"/>
                <w:color w:val="0F172A"/>
                <w:sz w:val="15"/>
              </w:rPr>
              <w:t>/api/equipment</w:t>
            </w:r>
          </w:p>
        </w:tc>
        <w:tc>
          <w:tcPr>
            <w:tcW w:type="dxa" w:w="2952"/>
            <w:vAlign w:val="top"/>
            <w:tcMar>
              <w:top w:w="75" w:type="dxa"/>
              <w:start w:w="85" w:type="dxa"/>
              <w:bottom w:w="75" w:type="dxa"/>
              <w:end w:w="85" w:type="dxa"/>
            </w:tcMar>
            <w:shd w:fill="F8FAFC"/>
          </w:tcPr>
          <w:p>
            <w:r>
              <w:rPr>
                <w:rFonts w:ascii="Aptos" w:hAnsi="Aptos"/>
                <w:color w:val="0F172A"/>
                <w:sz w:val="15"/>
              </w:rPr>
              <w:t>List/search/status filter and create.</w:t>
            </w:r>
          </w:p>
        </w:tc>
      </w:tr>
      <w:tr>
        <w:trPr>
          <w:cantSplit/>
        </w:trPr>
        <w:tc>
          <w:tcPr>
            <w:tcW w:type="dxa" w:w="1872"/>
            <w:vAlign w:val="top"/>
            <w:tcMar>
              <w:top w:w="75" w:type="dxa"/>
              <w:start w:w="85" w:type="dxa"/>
              <w:bottom w:w="75" w:type="dxa"/>
              <w:end w:w="85" w:type="dxa"/>
            </w:tcMar>
          </w:tcPr>
          <w:p>
            <w:r>
              <w:rPr>
                <w:rFonts w:ascii="Aptos" w:hAnsi="Aptos"/>
                <w:color w:val="0F172A"/>
                <w:sz w:val="15"/>
              </w:rPr>
              <w:t>Equipment</w:t>
            </w:r>
          </w:p>
        </w:tc>
        <w:tc>
          <w:tcPr>
            <w:tcW w:type="dxa" w:w="1440"/>
            <w:vAlign w:val="top"/>
            <w:tcMar>
              <w:top w:w="75" w:type="dxa"/>
              <w:start w:w="85" w:type="dxa"/>
              <w:bottom w:w="75" w:type="dxa"/>
              <w:end w:w="85" w:type="dxa"/>
            </w:tcMar>
          </w:tcPr>
          <w:p>
            <w:r>
              <w:rPr>
                <w:rFonts w:ascii="Aptos" w:hAnsi="Aptos"/>
                <w:color w:val="0F172A"/>
                <w:sz w:val="15"/>
              </w:rPr>
              <w:t>GET/PUT/DELETE</w:t>
            </w:r>
          </w:p>
        </w:tc>
        <w:tc>
          <w:tcPr>
            <w:tcW w:type="dxa" w:w="3744"/>
            <w:vAlign w:val="top"/>
            <w:tcMar>
              <w:top w:w="75" w:type="dxa"/>
              <w:start w:w="85" w:type="dxa"/>
              <w:bottom w:w="75" w:type="dxa"/>
              <w:end w:w="85" w:type="dxa"/>
            </w:tcMar>
          </w:tcPr>
          <w:p>
            <w:r>
              <w:rPr>
                <w:rFonts w:ascii="Aptos" w:hAnsi="Aptos"/>
                <w:color w:val="0F172A"/>
                <w:sz w:val="15"/>
              </w:rPr>
              <w:t>/api/equipment/{id}</w:t>
            </w:r>
          </w:p>
        </w:tc>
        <w:tc>
          <w:tcPr>
            <w:tcW w:type="dxa" w:w="2952"/>
            <w:vAlign w:val="top"/>
            <w:tcMar>
              <w:top w:w="75" w:type="dxa"/>
              <w:start w:w="85" w:type="dxa"/>
              <w:bottom w:w="75" w:type="dxa"/>
              <w:end w:w="85" w:type="dxa"/>
            </w:tcMar>
          </w:tcPr>
          <w:p>
            <w:r>
              <w:rPr>
                <w:rFonts w:ascii="Aptos" w:hAnsi="Aptos"/>
                <w:color w:val="0F172A"/>
                <w:sz w:val="15"/>
              </w:rPr>
              <w:t>Single equipment operations.</w:t>
            </w:r>
          </w:p>
        </w:tc>
      </w:tr>
      <w:tr>
        <w:trPr>
          <w:cantSplit/>
        </w:trPr>
        <w:tc>
          <w:tcPr>
            <w:tcW w:type="dxa" w:w="1872"/>
            <w:vAlign w:val="top"/>
            <w:tcMar>
              <w:top w:w="75" w:type="dxa"/>
              <w:start w:w="85" w:type="dxa"/>
              <w:bottom w:w="75" w:type="dxa"/>
              <w:end w:w="85" w:type="dxa"/>
            </w:tcMar>
            <w:shd w:fill="F8FAFC"/>
          </w:tcPr>
          <w:p>
            <w:r>
              <w:rPr>
                <w:rFonts w:ascii="Aptos" w:hAnsi="Aptos"/>
                <w:color w:val="0F172A"/>
                <w:sz w:val="15"/>
              </w:rPr>
              <w:t>Workout Programs</w:t>
            </w:r>
          </w:p>
        </w:tc>
        <w:tc>
          <w:tcPr>
            <w:tcW w:type="dxa" w:w="1440"/>
            <w:vAlign w:val="top"/>
            <w:tcMar>
              <w:top w:w="75" w:type="dxa"/>
              <w:start w:w="85" w:type="dxa"/>
              <w:bottom w:w="75" w:type="dxa"/>
              <w:end w:w="85" w:type="dxa"/>
            </w:tcMar>
            <w:shd w:fill="F8FAFC"/>
          </w:tcPr>
          <w:p>
            <w:r>
              <w:rPr>
                <w:rFonts w:ascii="Aptos" w:hAnsi="Aptos"/>
                <w:color w:val="0F172A"/>
                <w:sz w:val="15"/>
              </w:rPr>
              <w:t>GET/POST</w:t>
            </w:r>
          </w:p>
        </w:tc>
        <w:tc>
          <w:tcPr>
            <w:tcW w:type="dxa" w:w="3744"/>
            <w:vAlign w:val="top"/>
            <w:tcMar>
              <w:top w:w="75" w:type="dxa"/>
              <w:start w:w="85" w:type="dxa"/>
              <w:bottom w:w="75" w:type="dxa"/>
              <w:end w:w="85" w:type="dxa"/>
            </w:tcMar>
            <w:shd w:fill="F8FAFC"/>
          </w:tcPr>
          <w:p>
            <w:r>
              <w:rPr>
                <w:rFonts w:ascii="Aptos" w:hAnsi="Aptos"/>
                <w:color w:val="0F172A"/>
                <w:sz w:val="15"/>
              </w:rPr>
              <w:t>/api/workoutprograms</w:t>
            </w:r>
          </w:p>
        </w:tc>
        <w:tc>
          <w:tcPr>
            <w:tcW w:type="dxa" w:w="2952"/>
            <w:vAlign w:val="top"/>
            <w:tcMar>
              <w:top w:w="75" w:type="dxa"/>
              <w:start w:w="85" w:type="dxa"/>
              <w:bottom w:w="75" w:type="dxa"/>
              <w:end w:w="85" w:type="dxa"/>
            </w:tcMar>
            <w:shd w:fill="F8FAFC"/>
          </w:tcPr>
          <w:p>
            <w:r>
              <w:rPr>
                <w:rFonts w:ascii="Aptos" w:hAnsi="Aptos"/>
                <w:color w:val="0F172A"/>
                <w:sz w:val="15"/>
              </w:rPr>
              <w:t>List/search/trainer filter and create.</w:t>
            </w:r>
          </w:p>
        </w:tc>
      </w:tr>
      <w:tr>
        <w:trPr>
          <w:cantSplit/>
        </w:trPr>
        <w:tc>
          <w:tcPr>
            <w:tcW w:type="dxa" w:w="1872"/>
            <w:vAlign w:val="top"/>
            <w:tcMar>
              <w:top w:w="75" w:type="dxa"/>
              <w:start w:w="85" w:type="dxa"/>
              <w:bottom w:w="75" w:type="dxa"/>
              <w:end w:w="85" w:type="dxa"/>
            </w:tcMar>
          </w:tcPr>
          <w:p>
            <w:r>
              <w:rPr>
                <w:rFonts w:ascii="Aptos" w:hAnsi="Aptos"/>
                <w:color w:val="0F172A"/>
                <w:sz w:val="15"/>
              </w:rPr>
              <w:t>Workout Programs</w:t>
            </w:r>
          </w:p>
        </w:tc>
        <w:tc>
          <w:tcPr>
            <w:tcW w:type="dxa" w:w="1440"/>
            <w:vAlign w:val="top"/>
            <w:tcMar>
              <w:top w:w="75" w:type="dxa"/>
              <w:start w:w="85" w:type="dxa"/>
              <w:bottom w:w="75" w:type="dxa"/>
              <w:end w:w="85" w:type="dxa"/>
            </w:tcMar>
          </w:tcPr>
          <w:p>
            <w:r>
              <w:rPr>
                <w:rFonts w:ascii="Aptos" w:hAnsi="Aptos"/>
                <w:color w:val="0F172A"/>
                <w:sz w:val="15"/>
              </w:rPr>
              <w:t>GET/PUT/DELETE</w:t>
            </w:r>
          </w:p>
        </w:tc>
        <w:tc>
          <w:tcPr>
            <w:tcW w:type="dxa" w:w="3744"/>
            <w:vAlign w:val="top"/>
            <w:tcMar>
              <w:top w:w="75" w:type="dxa"/>
              <w:start w:w="85" w:type="dxa"/>
              <w:bottom w:w="75" w:type="dxa"/>
              <w:end w:w="85" w:type="dxa"/>
            </w:tcMar>
          </w:tcPr>
          <w:p>
            <w:r>
              <w:rPr>
                <w:rFonts w:ascii="Aptos" w:hAnsi="Aptos"/>
                <w:color w:val="0F172A"/>
                <w:sz w:val="15"/>
              </w:rPr>
              <w:t>/api/workoutprograms/{id}</w:t>
            </w:r>
          </w:p>
        </w:tc>
        <w:tc>
          <w:tcPr>
            <w:tcW w:type="dxa" w:w="2952"/>
            <w:vAlign w:val="top"/>
            <w:tcMar>
              <w:top w:w="75" w:type="dxa"/>
              <w:start w:w="85" w:type="dxa"/>
              <w:bottom w:w="75" w:type="dxa"/>
              <w:end w:w="85" w:type="dxa"/>
            </w:tcMar>
          </w:tcPr>
          <w:p>
            <w:r>
              <w:rPr>
                <w:rFonts w:ascii="Aptos" w:hAnsi="Aptos"/>
                <w:color w:val="0F172A"/>
                <w:sz w:val="15"/>
              </w:rPr>
              <w:t>Single program operations.</w:t>
            </w:r>
          </w:p>
        </w:tc>
      </w:tr>
      <w:tr>
        <w:trPr>
          <w:cantSplit/>
        </w:trPr>
        <w:tc>
          <w:tcPr>
            <w:tcW w:type="dxa" w:w="1872"/>
            <w:vAlign w:val="top"/>
            <w:tcMar>
              <w:top w:w="75" w:type="dxa"/>
              <w:start w:w="85" w:type="dxa"/>
              <w:bottom w:w="75" w:type="dxa"/>
              <w:end w:w="85" w:type="dxa"/>
            </w:tcMar>
            <w:shd w:fill="F8FAFC"/>
          </w:tcPr>
          <w:p>
            <w:r>
              <w:rPr>
                <w:rFonts w:ascii="Aptos" w:hAnsi="Aptos"/>
                <w:color w:val="0F172A"/>
                <w:sz w:val="15"/>
              </w:rPr>
              <w:t>Assignments</w:t>
            </w:r>
          </w:p>
        </w:tc>
        <w:tc>
          <w:tcPr>
            <w:tcW w:type="dxa" w:w="1440"/>
            <w:vAlign w:val="top"/>
            <w:tcMar>
              <w:top w:w="75" w:type="dxa"/>
              <w:start w:w="85" w:type="dxa"/>
              <w:bottom w:w="75" w:type="dxa"/>
              <w:end w:w="85" w:type="dxa"/>
            </w:tcMar>
            <w:shd w:fill="F8FAFC"/>
          </w:tcPr>
          <w:p>
            <w:r>
              <w:rPr>
                <w:rFonts w:ascii="Aptos" w:hAnsi="Aptos"/>
                <w:color w:val="0F172A"/>
                <w:sz w:val="15"/>
              </w:rPr>
              <w:t>GET/POST</w:t>
            </w:r>
          </w:p>
        </w:tc>
        <w:tc>
          <w:tcPr>
            <w:tcW w:type="dxa" w:w="3744"/>
            <w:vAlign w:val="top"/>
            <w:tcMar>
              <w:top w:w="75" w:type="dxa"/>
              <w:start w:w="85" w:type="dxa"/>
              <w:bottom w:w="75" w:type="dxa"/>
              <w:end w:w="85" w:type="dxa"/>
            </w:tcMar>
            <w:shd w:fill="F8FAFC"/>
          </w:tcPr>
          <w:p>
            <w:r>
              <w:rPr>
                <w:rFonts w:ascii="Aptos" w:hAnsi="Aptos"/>
                <w:color w:val="0F172A"/>
                <w:sz w:val="15"/>
              </w:rPr>
              <w:t>/api/memberprograms</w:t>
            </w:r>
          </w:p>
        </w:tc>
        <w:tc>
          <w:tcPr>
            <w:tcW w:type="dxa" w:w="2952"/>
            <w:vAlign w:val="top"/>
            <w:tcMar>
              <w:top w:w="75" w:type="dxa"/>
              <w:start w:w="85" w:type="dxa"/>
              <w:bottom w:w="75" w:type="dxa"/>
              <w:end w:w="85" w:type="dxa"/>
            </w:tcMar>
            <w:shd w:fill="F8FAFC"/>
          </w:tcPr>
          <w:p>
            <w:r>
              <w:rPr>
                <w:rFonts w:ascii="Aptos" w:hAnsi="Aptos"/>
                <w:color w:val="0F172A"/>
                <w:sz w:val="15"/>
              </w:rPr>
              <w:t>List/search/filter and create.</w:t>
            </w:r>
          </w:p>
        </w:tc>
      </w:tr>
      <w:tr>
        <w:trPr>
          <w:cantSplit/>
        </w:trPr>
        <w:tc>
          <w:tcPr>
            <w:tcW w:type="dxa" w:w="1872"/>
            <w:vAlign w:val="top"/>
            <w:tcMar>
              <w:top w:w="75" w:type="dxa"/>
              <w:start w:w="85" w:type="dxa"/>
              <w:bottom w:w="75" w:type="dxa"/>
              <w:end w:w="85" w:type="dxa"/>
            </w:tcMar>
          </w:tcPr>
          <w:p>
            <w:r>
              <w:rPr>
                <w:rFonts w:ascii="Aptos" w:hAnsi="Aptos"/>
                <w:color w:val="0F172A"/>
                <w:sz w:val="15"/>
              </w:rPr>
              <w:t>Assignments</w:t>
            </w:r>
          </w:p>
        </w:tc>
        <w:tc>
          <w:tcPr>
            <w:tcW w:type="dxa" w:w="1440"/>
            <w:vAlign w:val="top"/>
            <w:tcMar>
              <w:top w:w="75" w:type="dxa"/>
              <w:start w:w="85" w:type="dxa"/>
              <w:bottom w:w="75" w:type="dxa"/>
              <w:end w:w="85" w:type="dxa"/>
            </w:tcMar>
          </w:tcPr>
          <w:p>
            <w:r>
              <w:rPr>
                <w:rFonts w:ascii="Aptos" w:hAnsi="Aptos"/>
                <w:color w:val="0F172A"/>
                <w:sz w:val="15"/>
              </w:rPr>
              <w:t>GET/PUT/DELETE</w:t>
            </w:r>
          </w:p>
        </w:tc>
        <w:tc>
          <w:tcPr>
            <w:tcW w:type="dxa" w:w="3744"/>
            <w:vAlign w:val="top"/>
            <w:tcMar>
              <w:top w:w="75" w:type="dxa"/>
              <w:start w:w="85" w:type="dxa"/>
              <w:bottom w:w="75" w:type="dxa"/>
              <w:end w:w="85" w:type="dxa"/>
            </w:tcMar>
          </w:tcPr>
          <w:p>
            <w:r>
              <w:rPr>
                <w:rFonts w:ascii="Aptos" w:hAnsi="Aptos"/>
                <w:color w:val="0F172A"/>
                <w:sz w:val="15"/>
              </w:rPr>
              <w:t>/api/memberprograms/{id}</w:t>
            </w:r>
          </w:p>
        </w:tc>
        <w:tc>
          <w:tcPr>
            <w:tcW w:type="dxa" w:w="2952"/>
            <w:vAlign w:val="top"/>
            <w:tcMar>
              <w:top w:w="75" w:type="dxa"/>
              <w:start w:w="85" w:type="dxa"/>
              <w:bottom w:w="75" w:type="dxa"/>
              <w:end w:w="85" w:type="dxa"/>
            </w:tcMar>
          </w:tcPr>
          <w:p>
            <w:r>
              <w:rPr>
                <w:rFonts w:ascii="Aptos" w:hAnsi="Aptos"/>
                <w:color w:val="0F172A"/>
                <w:sz w:val="15"/>
              </w:rPr>
              <w:t>Single assignment operations.</w:t>
            </w:r>
          </w:p>
        </w:tc>
      </w:tr>
      <w:tr>
        <w:trPr>
          <w:cantSplit/>
        </w:trPr>
        <w:tc>
          <w:tcPr>
            <w:tcW w:type="dxa" w:w="1872"/>
            <w:vAlign w:val="top"/>
            <w:tcMar>
              <w:top w:w="75" w:type="dxa"/>
              <w:start w:w="85" w:type="dxa"/>
              <w:bottom w:w="75" w:type="dxa"/>
              <w:end w:w="85" w:type="dxa"/>
            </w:tcMar>
            <w:shd w:fill="F8FAFC"/>
          </w:tcPr>
          <w:p>
            <w:r>
              <w:rPr>
                <w:rFonts w:ascii="Aptos" w:hAnsi="Aptos"/>
                <w:color w:val="0F172A"/>
                <w:sz w:val="15"/>
              </w:rPr>
              <w:t>Reports</w:t>
            </w:r>
          </w:p>
        </w:tc>
        <w:tc>
          <w:tcPr>
            <w:tcW w:type="dxa" w:w="1440"/>
            <w:vAlign w:val="top"/>
            <w:tcMar>
              <w:top w:w="75" w:type="dxa"/>
              <w:start w:w="85" w:type="dxa"/>
              <w:bottom w:w="75" w:type="dxa"/>
              <w:end w:w="85" w:type="dxa"/>
            </w:tcMar>
            <w:shd w:fill="F8FAFC"/>
          </w:tcPr>
          <w:p>
            <w:r>
              <w:rPr>
                <w:rFonts w:ascii="Aptos" w:hAnsi="Aptos"/>
                <w:color w:val="0F172A"/>
                <w:sz w:val="15"/>
              </w:rPr>
              <w:t>GET</w:t>
            </w:r>
          </w:p>
        </w:tc>
        <w:tc>
          <w:tcPr>
            <w:tcW w:type="dxa" w:w="3744"/>
            <w:vAlign w:val="top"/>
            <w:tcMar>
              <w:top w:w="75" w:type="dxa"/>
              <w:start w:w="85" w:type="dxa"/>
              <w:bottom w:w="75" w:type="dxa"/>
              <w:end w:w="85" w:type="dxa"/>
            </w:tcMar>
            <w:shd w:fill="F8FAFC"/>
          </w:tcPr>
          <w:p>
            <w:r>
              <w:rPr>
                <w:rFonts w:ascii="Aptos" w:hAnsi="Aptos"/>
                <w:color w:val="0F172A"/>
                <w:sz w:val="15"/>
              </w:rPr>
              <w:t>/api/reports/payments-by-member</w:t>
            </w:r>
          </w:p>
        </w:tc>
        <w:tc>
          <w:tcPr>
            <w:tcW w:type="dxa" w:w="2952"/>
            <w:vAlign w:val="top"/>
            <w:tcMar>
              <w:top w:w="75" w:type="dxa"/>
              <w:start w:w="85" w:type="dxa"/>
              <w:bottom w:w="75" w:type="dxa"/>
              <w:end w:w="85" w:type="dxa"/>
            </w:tcMar>
            <w:shd w:fill="F8FAFC"/>
          </w:tcPr>
          <w:p>
            <w:r>
              <w:rPr>
                <w:rFonts w:ascii="Aptos" w:hAnsi="Aptos"/>
                <w:color w:val="0F172A"/>
                <w:sz w:val="15"/>
              </w:rPr>
              <w:t>Grouped payment totals.</w:t>
            </w:r>
          </w:p>
        </w:tc>
      </w:tr>
      <w:tr>
        <w:trPr>
          <w:cantSplit/>
        </w:trPr>
        <w:tc>
          <w:tcPr>
            <w:tcW w:type="dxa" w:w="1872"/>
            <w:vAlign w:val="top"/>
            <w:tcMar>
              <w:top w:w="75" w:type="dxa"/>
              <w:start w:w="85" w:type="dxa"/>
              <w:bottom w:w="75" w:type="dxa"/>
              <w:end w:w="85" w:type="dxa"/>
            </w:tcMar>
          </w:tcPr>
          <w:p>
            <w:r>
              <w:rPr>
                <w:rFonts w:ascii="Aptos" w:hAnsi="Aptos"/>
                <w:color w:val="0F172A"/>
                <w:sz w:val="15"/>
              </w:rPr>
              <w:t>Reports</w:t>
            </w:r>
          </w:p>
        </w:tc>
        <w:tc>
          <w:tcPr>
            <w:tcW w:type="dxa" w:w="1440"/>
            <w:vAlign w:val="top"/>
            <w:tcMar>
              <w:top w:w="75" w:type="dxa"/>
              <w:start w:w="85" w:type="dxa"/>
              <w:bottom w:w="75" w:type="dxa"/>
              <w:end w:w="85" w:type="dxa"/>
            </w:tcMar>
          </w:tcPr>
          <w:p>
            <w:r>
              <w:rPr>
                <w:rFonts w:ascii="Aptos" w:hAnsi="Aptos"/>
                <w:color w:val="0F172A"/>
                <w:sz w:val="15"/>
              </w:rPr>
              <w:t>GET</w:t>
            </w:r>
          </w:p>
        </w:tc>
        <w:tc>
          <w:tcPr>
            <w:tcW w:type="dxa" w:w="3744"/>
            <w:vAlign w:val="top"/>
            <w:tcMar>
              <w:top w:w="75" w:type="dxa"/>
              <w:start w:w="85" w:type="dxa"/>
              <w:bottom w:w="75" w:type="dxa"/>
              <w:end w:w="85" w:type="dxa"/>
            </w:tcMar>
          </w:tcPr>
          <w:p>
            <w:r>
              <w:rPr>
                <w:rFonts w:ascii="Aptos" w:hAnsi="Aptos"/>
                <w:color w:val="0F172A"/>
                <w:sz w:val="15"/>
              </w:rPr>
              <w:t>/api/reports/equipment-by-status</w:t>
            </w:r>
          </w:p>
        </w:tc>
        <w:tc>
          <w:tcPr>
            <w:tcW w:type="dxa" w:w="2952"/>
            <w:vAlign w:val="top"/>
            <w:tcMar>
              <w:top w:w="75" w:type="dxa"/>
              <w:start w:w="85" w:type="dxa"/>
              <w:bottom w:w="75" w:type="dxa"/>
              <w:end w:w="85" w:type="dxa"/>
            </w:tcMar>
          </w:tcPr>
          <w:p>
            <w:r>
              <w:rPr>
                <w:rFonts w:ascii="Aptos" w:hAnsi="Aptos"/>
                <w:color w:val="0F172A"/>
                <w:sz w:val="15"/>
              </w:rPr>
              <w:t>Grouped equipment totals.</w:t>
            </w:r>
          </w:p>
        </w:tc>
      </w:tr>
      <w:tr>
        <w:trPr>
          <w:cantSplit/>
        </w:trPr>
        <w:tc>
          <w:tcPr>
            <w:tcW w:type="dxa" w:w="1872"/>
            <w:vAlign w:val="top"/>
            <w:tcMar>
              <w:top w:w="75" w:type="dxa"/>
              <w:start w:w="85" w:type="dxa"/>
              <w:bottom w:w="75" w:type="dxa"/>
              <w:end w:w="85" w:type="dxa"/>
            </w:tcMar>
            <w:shd w:fill="F8FAFC"/>
          </w:tcPr>
          <w:p>
            <w:r>
              <w:rPr>
                <w:rFonts w:ascii="Aptos" w:hAnsi="Aptos"/>
                <w:color w:val="0F172A"/>
                <w:sz w:val="15"/>
              </w:rPr>
              <w:t>Reports</w:t>
            </w:r>
          </w:p>
        </w:tc>
        <w:tc>
          <w:tcPr>
            <w:tcW w:type="dxa" w:w="1440"/>
            <w:vAlign w:val="top"/>
            <w:tcMar>
              <w:top w:w="75" w:type="dxa"/>
              <w:start w:w="85" w:type="dxa"/>
              <w:bottom w:w="75" w:type="dxa"/>
              <w:end w:w="85" w:type="dxa"/>
            </w:tcMar>
            <w:shd w:fill="F8FAFC"/>
          </w:tcPr>
          <w:p>
            <w:r>
              <w:rPr>
                <w:rFonts w:ascii="Aptos" w:hAnsi="Aptos"/>
                <w:color w:val="0F172A"/>
                <w:sz w:val="15"/>
              </w:rPr>
              <w:t>GET</w:t>
            </w:r>
          </w:p>
        </w:tc>
        <w:tc>
          <w:tcPr>
            <w:tcW w:type="dxa" w:w="3744"/>
            <w:vAlign w:val="top"/>
            <w:tcMar>
              <w:top w:w="75" w:type="dxa"/>
              <w:start w:w="85" w:type="dxa"/>
              <w:bottom w:w="75" w:type="dxa"/>
              <w:end w:w="85" w:type="dxa"/>
            </w:tcMar>
            <w:shd w:fill="F8FAFC"/>
          </w:tcPr>
          <w:p>
            <w:r>
              <w:rPr>
                <w:rFonts w:ascii="Aptos" w:hAnsi="Aptos"/>
                <w:color w:val="0F172A"/>
                <w:sz w:val="15"/>
              </w:rPr>
              <w:t>/api/reports/program-enrollment</w:t>
            </w:r>
          </w:p>
        </w:tc>
        <w:tc>
          <w:tcPr>
            <w:tcW w:type="dxa" w:w="2952"/>
            <w:vAlign w:val="top"/>
            <w:tcMar>
              <w:top w:w="75" w:type="dxa"/>
              <w:start w:w="85" w:type="dxa"/>
              <w:bottom w:w="75" w:type="dxa"/>
              <w:end w:w="85" w:type="dxa"/>
            </w:tcMar>
            <w:shd w:fill="F8FAFC"/>
          </w:tcPr>
          <w:p>
            <w:r>
              <w:rPr>
                <w:rFonts w:ascii="Aptos" w:hAnsi="Aptos"/>
                <w:color w:val="0F172A"/>
                <w:sz w:val="15"/>
              </w:rPr>
              <w:t>Program enrollment counts.</w:t>
            </w:r>
          </w:p>
        </w:tc>
      </w:tr>
    </w:tbl>
    <w:p>
      <w:pPr>
        <w:widowControl/>
        <w:spacing w:after="0"/>
      </w:pPr>
    </w:p>
    <w:p>
      <w:pPr>
        <w:pStyle w:val="Heading2"/>
        <w:keepNext/>
        <w:widowControl/>
        <w:spacing w:before="140" w:after="100"/>
      </w:pPr>
      <w:r>
        <w:rPr>
          <w:rFonts w:ascii="Aptos" w:hAnsi="Aptos"/>
          <w:b/>
          <w:color w:val="0891B2"/>
          <w:sz w:val="25"/>
        </w:rPr>
        <w:t>7.2 API Behavior</w:t>
      </w:r>
    </w:p>
    <w:p>
      <w:pPr>
        <w:pStyle w:val="ListBullet"/>
        <w:widowControl/>
        <w:spacing w:after="50" w:line="252" w:lineRule="auto"/>
      </w:pPr>
      <w:r>
        <w:rPr>
          <w:rFonts w:ascii="Aptos" w:hAnsi="Aptos"/>
          <w:color w:val="0F172A"/>
          <w:sz w:val="19"/>
        </w:rPr>
        <w:t>Requests and responses shall use JSON with camelCase property names.</w:t>
      </w:r>
    </w:p>
    <w:p>
      <w:pPr>
        <w:pStyle w:val="ListBullet"/>
        <w:widowControl/>
        <w:spacing w:after="50" w:line="252" w:lineRule="auto"/>
      </w:pPr>
      <w:r>
        <w:rPr>
          <w:rFonts w:ascii="Aptos" w:hAnsi="Aptos"/>
          <w:color w:val="0F172A"/>
          <w:sz w:val="19"/>
        </w:rPr>
        <w:t>Successful POST operations shall return HTTP 201 Created and identify the created resource.</w:t>
      </w:r>
    </w:p>
    <w:p>
      <w:pPr>
        <w:pStyle w:val="ListBullet"/>
        <w:widowControl/>
        <w:spacing w:after="50" w:line="252" w:lineRule="auto"/>
      </w:pPr>
      <w:r>
        <w:rPr>
          <w:rFonts w:ascii="Aptos" w:hAnsi="Aptos"/>
          <w:color w:val="0F172A"/>
          <w:sz w:val="19"/>
        </w:rPr>
        <w:t>Successful reads and updates shall return HTTP 200 unless another standard result is more appropriate.</w:t>
      </w:r>
    </w:p>
    <w:p>
      <w:pPr>
        <w:pStyle w:val="ListBullet"/>
        <w:widowControl/>
        <w:spacing w:after="50" w:line="252" w:lineRule="auto"/>
      </w:pPr>
      <w:r>
        <w:rPr>
          <w:rFonts w:ascii="Aptos" w:hAnsi="Aptos"/>
          <w:color w:val="0F172A"/>
          <w:sz w:val="19"/>
        </w:rPr>
        <w:t>Missing records shall return HTTP 404 with a readable message.</w:t>
      </w:r>
    </w:p>
    <w:p>
      <w:pPr>
        <w:pStyle w:val="ListBullet"/>
        <w:widowControl/>
        <w:spacing w:after="50" w:line="252" w:lineRule="auto"/>
      </w:pPr>
      <w:r>
        <w:rPr>
          <w:rFonts w:ascii="Aptos" w:hAnsi="Aptos"/>
          <w:color w:val="0F172A"/>
          <w:sz w:val="19"/>
        </w:rPr>
        <w:t>Invalid foreign keys or business input shall return HTTP 400.</w:t>
      </w:r>
    </w:p>
    <w:p>
      <w:pPr>
        <w:pStyle w:val="ListBullet"/>
        <w:widowControl/>
        <w:spacing w:after="50" w:line="252" w:lineRule="auto"/>
      </w:pPr>
      <w:r>
        <w:rPr>
          <w:rFonts w:ascii="Aptos" w:hAnsi="Aptos"/>
          <w:color w:val="0F172A"/>
          <w:sz w:val="19"/>
        </w:rPr>
        <w:t>Duplicate assignments and duplicate member phone values shall return HTTP 409 where implemented.</w:t>
      </w:r>
    </w:p>
    <w:p>
      <w:pPr>
        <w:pStyle w:val="ListBullet"/>
        <w:widowControl/>
        <w:spacing w:after="50" w:line="252" w:lineRule="auto"/>
      </w:pPr>
      <w:r>
        <w:rPr>
          <w:rFonts w:ascii="Aptos" w:hAnsi="Aptos"/>
          <w:color w:val="0F172A"/>
          <w:sz w:val="19"/>
        </w:rPr>
        <w:t>Swagger shall be available in the Development environment.</w:t>
      </w:r>
    </w:p>
    <w:p>
      <w:pPr>
        <w:pStyle w:val="ListBullet"/>
        <w:widowControl/>
        <w:spacing w:after="50" w:line="252" w:lineRule="auto"/>
      </w:pPr>
      <w:r>
        <w:rPr>
          <w:rFonts w:ascii="Aptos" w:hAnsi="Aptos"/>
          <w:color w:val="0F172A"/>
          <w:sz w:val="19"/>
        </w:rPr>
        <w:t>CORS shall permit only approved frontend origins.</w:t>
      </w:r>
    </w:p>
    <w:p>
      <w:pPr>
        <w:pStyle w:val="Heading2"/>
        <w:keepNext/>
        <w:widowControl/>
        <w:spacing w:before="140" w:after="100"/>
      </w:pPr>
      <w:r>
        <w:rPr>
          <w:rFonts w:ascii="Aptos" w:hAnsi="Aptos"/>
          <w:b/>
          <w:color w:val="0891B2"/>
          <w:sz w:val="25"/>
        </w:rPr>
        <w:t>7.3 Frontend Integration</w:t>
      </w:r>
    </w:p>
    <w:p>
      <w:pPr>
        <w:widowControl/>
        <w:spacing w:after="100" w:line="259" w:lineRule="auto"/>
      </w:pPr>
      <w:r>
        <w:rPr>
          <w:rFonts w:ascii="Aptos" w:hAnsi="Aptos"/>
        </w:rPr>
        <w:t>The supplied React client creates a shared Axios instance and reusable CRUD API factory. The current base URL is hard-coded as https://localhost:7092/api, while the backend also exposes http://localhost:5092. To avoid environment-specific source changes, the release version should read VITE_API_URL from a frontend environment file and fall back to a documented local URL.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vAlign w:val="center"/>
            <w:shd w:fill="0F172A"/>
            <w:tcMar>
              <w:top w:w="90" w:type="dxa"/>
              <w:start w:w="90" w:type="dxa"/>
              <w:bottom w:w="90" w:type="dxa"/>
              <w:end w:w="90" w:type="dxa"/>
            </w:tcMar>
          </w:tcPr>
          <w:p>
            <w:pPr>
              <w:jc w:val="center"/>
            </w:pPr>
            <w:r>
              <w:rPr>
                <w:rFonts w:ascii="Aptos" w:hAnsi="Aptos"/>
                <w:b/>
                <w:color w:val="FFFFFF"/>
                <w:sz w:val="16"/>
              </w:rPr>
              <w:t>Configuration</w:t>
            </w:r>
          </w:p>
        </w:tc>
        <w:tc>
          <w:tcPr>
            <w:tcW w:type="dxa" w:w="2880"/>
            <w:vAlign w:val="center"/>
            <w:shd w:fill="0F172A"/>
            <w:tcMar>
              <w:top w:w="90" w:type="dxa"/>
              <w:start w:w="90" w:type="dxa"/>
              <w:bottom w:w="90" w:type="dxa"/>
              <w:end w:w="90" w:type="dxa"/>
            </w:tcMar>
          </w:tcPr>
          <w:p>
            <w:pPr>
              <w:jc w:val="center"/>
            </w:pPr>
            <w:r>
              <w:rPr>
                <w:rFonts w:ascii="Aptos" w:hAnsi="Aptos"/>
                <w:b/>
                <w:color w:val="FFFFFF"/>
                <w:sz w:val="16"/>
              </w:rPr>
              <w:t>Development Value</w:t>
            </w:r>
          </w:p>
        </w:tc>
        <w:tc>
          <w:tcPr>
            <w:tcW w:type="dxa" w:w="5112"/>
            <w:vAlign w:val="center"/>
            <w:shd w:fill="0F172A"/>
            <w:tcMar>
              <w:top w:w="90" w:type="dxa"/>
              <w:start w:w="90" w:type="dxa"/>
              <w:bottom w:w="90" w:type="dxa"/>
              <w:end w:w="90" w:type="dxa"/>
            </w:tcMar>
          </w:tcPr>
          <w:p>
            <w:pPr>
              <w:jc w:val="center"/>
            </w:pPr>
            <w:r>
              <w:rPr>
                <w:rFonts w:ascii="Aptos" w:hAnsi="Aptos"/>
                <w:b/>
                <w:color w:val="FFFFFF"/>
                <w:sz w:val="16"/>
              </w:rPr>
              <w:t>Requirement</w:t>
            </w:r>
          </w:p>
        </w:tc>
      </w:tr>
      <w:tr>
        <w:trPr>
          <w:cantSplit/>
        </w:trPr>
        <w:tc>
          <w:tcPr>
            <w:tcW w:type="dxa" w:w="2016"/>
            <w:vAlign w:val="top"/>
            <w:tcMar>
              <w:top w:w="75" w:type="dxa"/>
              <w:start w:w="85" w:type="dxa"/>
              <w:bottom w:w="75" w:type="dxa"/>
              <w:end w:w="85" w:type="dxa"/>
            </w:tcMar>
          </w:tcPr>
          <w:p>
            <w:r>
              <w:rPr>
                <w:rFonts w:ascii="Aptos" w:hAnsi="Aptos"/>
                <w:color w:val="0F172A"/>
                <w:sz w:val="16"/>
              </w:rPr>
              <w:t>Backend HTTP</w:t>
            </w:r>
          </w:p>
        </w:tc>
        <w:tc>
          <w:tcPr>
            <w:tcW w:type="dxa" w:w="2880"/>
            <w:vAlign w:val="top"/>
            <w:tcMar>
              <w:top w:w="75" w:type="dxa"/>
              <w:start w:w="85" w:type="dxa"/>
              <w:bottom w:w="75" w:type="dxa"/>
              <w:end w:w="85" w:type="dxa"/>
            </w:tcMar>
          </w:tcPr>
          <w:p>
            <w:r>
              <w:rPr>
                <w:rFonts w:ascii="Aptos" w:hAnsi="Aptos"/>
                <w:color w:val="0F172A"/>
                <w:sz w:val="16"/>
              </w:rPr>
              <w:t>http://localhost:5092</w:t>
            </w:r>
          </w:p>
        </w:tc>
        <w:tc>
          <w:tcPr>
            <w:tcW w:type="dxa" w:w="5112"/>
            <w:vAlign w:val="top"/>
            <w:tcMar>
              <w:top w:w="75" w:type="dxa"/>
              <w:start w:w="85" w:type="dxa"/>
              <w:bottom w:w="75" w:type="dxa"/>
              <w:end w:w="85" w:type="dxa"/>
            </w:tcMar>
          </w:tcPr>
          <w:p>
            <w:r>
              <w:rPr>
                <w:rFonts w:ascii="Aptos" w:hAnsi="Aptos"/>
                <w:color w:val="0F172A"/>
                <w:sz w:val="16"/>
              </w:rPr>
              <w:t>Must match the http launch profile.</w:t>
            </w:r>
          </w:p>
        </w:tc>
      </w:tr>
      <w:tr>
        <w:trPr>
          <w:cantSplit/>
        </w:trPr>
        <w:tc>
          <w:tcPr>
            <w:tcW w:type="dxa" w:w="2016"/>
            <w:vAlign w:val="top"/>
            <w:tcMar>
              <w:top w:w="75" w:type="dxa"/>
              <w:start w:w="85" w:type="dxa"/>
              <w:bottom w:w="75" w:type="dxa"/>
              <w:end w:w="85" w:type="dxa"/>
            </w:tcMar>
            <w:shd w:fill="F8FAFC"/>
          </w:tcPr>
          <w:p>
            <w:r>
              <w:rPr>
                <w:rFonts w:ascii="Aptos" w:hAnsi="Aptos"/>
                <w:color w:val="0F172A"/>
                <w:sz w:val="16"/>
              </w:rPr>
              <w:t>Backend HTTPS</w:t>
            </w:r>
          </w:p>
        </w:tc>
        <w:tc>
          <w:tcPr>
            <w:tcW w:type="dxa" w:w="2880"/>
            <w:vAlign w:val="top"/>
            <w:tcMar>
              <w:top w:w="75" w:type="dxa"/>
              <w:start w:w="85" w:type="dxa"/>
              <w:bottom w:w="75" w:type="dxa"/>
              <w:end w:w="85" w:type="dxa"/>
            </w:tcMar>
            <w:shd w:fill="F8FAFC"/>
          </w:tcPr>
          <w:p>
            <w:r>
              <w:rPr>
                <w:rFonts w:ascii="Aptos" w:hAnsi="Aptos"/>
                <w:color w:val="0F172A"/>
                <w:sz w:val="16"/>
              </w:rPr>
              <w:t>https://localhost:7092</w:t>
            </w:r>
          </w:p>
        </w:tc>
        <w:tc>
          <w:tcPr>
            <w:tcW w:type="dxa" w:w="5112"/>
            <w:vAlign w:val="top"/>
            <w:tcMar>
              <w:top w:w="75" w:type="dxa"/>
              <w:start w:w="85" w:type="dxa"/>
              <w:bottom w:w="75" w:type="dxa"/>
              <w:end w:w="85" w:type="dxa"/>
            </w:tcMar>
            <w:shd w:fill="F8FAFC"/>
          </w:tcPr>
          <w:p>
            <w:r>
              <w:rPr>
                <w:rFonts w:ascii="Aptos" w:hAnsi="Aptos"/>
                <w:color w:val="0F172A"/>
                <w:sz w:val="16"/>
              </w:rPr>
              <w:t>Must use a trusted local development certificate.</w:t>
            </w:r>
          </w:p>
        </w:tc>
      </w:tr>
      <w:tr>
        <w:trPr>
          <w:cantSplit/>
        </w:trPr>
        <w:tc>
          <w:tcPr>
            <w:tcW w:type="dxa" w:w="2016"/>
            <w:vAlign w:val="top"/>
            <w:tcMar>
              <w:top w:w="75" w:type="dxa"/>
              <w:start w:w="85" w:type="dxa"/>
              <w:bottom w:w="75" w:type="dxa"/>
              <w:end w:w="85" w:type="dxa"/>
            </w:tcMar>
          </w:tcPr>
          <w:p>
            <w:r>
              <w:rPr>
                <w:rFonts w:ascii="Aptos" w:hAnsi="Aptos"/>
                <w:color w:val="0F172A"/>
                <w:sz w:val="16"/>
              </w:rPr>
              <w:t>React Vite</w:t>
            </w:r>
          </w:p>
        </w:tc>
        <w:tc>
          <w:tcPr>
            <w:tcW w:type="dxa" w:w="2880"/>
            <w:vAlign w:val="top"/>
            <w:tcMar>
              <w:top w:w="75" w:type="dxa"/>
              <w:start w:w="85" w:type="dxa"/>
              <w:bottom w:w="75" w:type="dxa"/>
              <w:end w:w="85" w:type="dxa"/>
            </w:tcMar>
          </w:tcPr>
          <w:p>
            <w:r>
              <w:rPr>
                <w:rFonts w:ascii="Aptos" w:hAnsi="Aptos"/>
                <w:color w:val="0F172A"/>
                <w:sz w:val="16"/>
              </w:rPr>
              <w:t>http://localhost:5173</w:t>
            </w:r>
          </w:p>
        </w:tc>
        <w:tc>
          <w:tcPr>
            <w:tcW w:type="dxa" w:w="5112"/>
            <w:vAlign w:val="top"/>
            <w:tcMar>
              <w:top w:w="75" w:type="dxa"/>
              <w:start w:w="85" w:type="dxa"/>
              <w:bottom w:w="75" w:type="dxa"/>
              <w:end w:w="85" w:type="dxa"/>
            </w:tcMar>
          </w:tcPr>
          <w:p>
            <w:r>
              <w:rPr>
                <w:rFonts w:ascii="Aptos" w:hAnsi="Aptos"/>
                <w:color w:val="0F172A"/>
                <w:sz w:val="16"/>
              </w:rPr>
              <w:t>Must be permitted by CORS.</w:t>
            </w:r>
          </w:p>
        </w:tc>
      </w:tr>
      <w:tr>
        <w:trPr>
          <w:cantSplit/>
        </w:trPr>
        <w:tc>
          <w:tcPr>
            <w:tcW w:type="dxa" w:w="2016"/>
            <w:vAlign w:val="top"/>
            <w:tcMar>
              <w:top w:w="75" w:type="dxa"/>
              <w:start w:w="85" w:type="dxa"/>
              <w:bottom w:w="75" w:type="dxa"/>
              <w:end w:w="85" w:type="dxa"/>
            </w:tcMar>
            <w:shd w:fill="F8FAFC"/>
          </w:tcPr>
          <w:p>
            <w:r>
              <w:rPr>
                <w:rFonts w:ascii="Aptos" w:hAnsi="Aptos"/>
                <w:color w:val="0F172A"/>
                <w:sz w:val="16"/>
              </w:rPr>
              <w:t>API base</w:t>
            </w:r>
          </w:p>
        </w:tc>
        <w:tc>
          <w:tcPr>
            <w:tcW w:type="dxa" w:w="2880"/>
            <w:vAlign w:val="top"/>
            <w:tcMar>
              <w:top w:w="75" w:type="dxa"/>
              <w:start w:w="85" w:type="dxa"/>
              <w:bottom w:w="75" w:type="dxa"/>
              <w:end w:w="85" w:type="dxa"/>
            </w:tcMar>
            <w:shd w:fill="F8FAFC"/>
          </w:tcPr>
          <w:p>
            <w:r>
              <w:rPr>
                <w:rFonts w:ascii="Aptos" w:hAnsi="Aptos"/>
                <w:color w:val="0F172A"/>
                <w:sz w:val="16"/>
              </w:rPr>
              <w:t>VITE_API_URL or configured Axios baseURL</w:t>
            </w:r>
          </w:p>
        </w:tc>
        <w:tc>
          <w:tcPr>
            <w:tcW w:type="dxa" w:w="5112"/>
            <w:vAlign w:val="top"/>
            <w:tcMar>
              <w:top w:w="75" w:type="dxa"/>
              <w:start w:w="85" w:type="dxa"/>
              <w:bottom w:w="75" w:type="dxa"/>
              <w:end w:w="85" w:type="dxa"/>
            </w:tcMar>
            <w:shd w:fill="F8FAFC"/>
          </w:tcPr>
          <w:p>
            <w:r>
              <w:rPr>
                <w:rFonts w:ascii="Aptos" w:hAnsi="Aptos"/>
                <w:color w:val="0F172A"/>
                <w:sz w:val="16"/>
              </w:rPr>
              <w:t>Must include /api and match the running backend profile.</w:t>
            </w:r>
          </w:p>
        </w:tc>
      </w:tr>
    </w:tbl>
    <w:p>
      <w:pPr>
        <w:widowControl/>
        <w:spacing w:after="0"/>
      </w:pPr>
    </w:p>
    <w:tbl>
      <w:tblPr>
        <w:tblW w:type="auto" w:w="0"/>
        <w:jc w:val="center"/>
        <w:tblLayout w:type="autofit"/>
        <w:tblLook w:firstColumn="1" w:firstRow="1" w:lastColumn="0" w:lastRow="0" w:noHBand="0" w:noVBand="1" w:val="04A0"/>
      </w:tblPr>
      <w:tblGrid>
        <w:gridCol w:w="10166"/>
      </w:tblGrid>
      <w:tr>
        <w:tc>
          <w:tcPr>
            <w:tcW w:type="dxa" w:w="10166"/>
            <w:shd w:fill="ECFEFF"/>
            <w:tcMar>
              <w:top w:w="130" w:type="dxa"/>
              <w:start w:w="160" w:type="dxa"/>
              <w:bottom w:w="130" w:type="dxa"/>
              <w:end w:w="160" w:type="dxa"/>
            </w:tcMar>
            <w:tcBorders>
              <w:top w:val="single" w:sz="8" w:color="0891B2"/>
              <w:left w:val="single" w:sz="8" w:color="0891B2"/>
              <w:bottom w:val="single" w:sz="8" w:color="0891B2"/>
              <w:right w:val="single" w:sz="8" w:color="0891B2"/>
            </w:tcBorders>
          </w:tcPr>
          <w:p>
            <w:r>
              <w:rPr>
                <w:rFonts w:ascii="Aptos" w:hAnsi="Aptos"/>
                <w:b/>
                <w:color w:val="0891B2"/>
                <w:sz w:val="19"/>
              </w:rPr>
              <w:t xml:space="preserve">Configuration risk: </w:t>
            </w:r>
            <w:r>
              <w:rPr>
                <w:rFonts w:ascii="Aptos" w:hAnsi="Aptos"/>
                <w:color w:val="0F172A"/>
                <w:sz w:val="19"/>
              </w:rPr>
              <w:t>The backend README refers to HTTP port 5092, while the current React API file uses HTTPS port 7092. Both are valid launch URLs, but the selected profile and frontend configuration must match.</w:t>
            </w:r>
          </w:p>
        </w:tc>
      </w:tr>
    </w:tbl>
    <w:p>
      <w:pPr>
        <w:widowControl/>
        <w:spacing w:after="0"/>
      </w:pPr>
    </w:p>
    <w:p>
      <w:pPr>
        <w:pStyle w:val="Heading1"/>
        <w:keepNext/>
        <w:pageBreakBefore/>
        <w:widowControl/>
        <w:spacing w:before="200" w:after="100"/>
      </w:pPr>
      <w:r>
        <w:rPr>
          <w:rFonts w:ascii="Aptos" w:hAnsi="Aptos"/>
          <w:b/>
          <w:color w:val="0F172A"/>
          <w:sz w:val="32"/>
        </w:rPr>
        <w:t>8. User Interface and Experience Requirements</w:t>
      </w:r>
    </w:p>
    <w:p>
      <w:pPr>
        <w:pStyle w:val="Heading2"/>
        <w:keepNext/>
        <w:widowControl/>
        <w:spacing w:before="140" w:after="100"/>
      </w:pPr>
      <w:r>
        <w:rPr>
          <w:rFonts w:ascii="Aptos" w:hAnsi="Aptos"/>
          <w:b/>
          <w:color w:val="0891B2"/>
          <w:sz w:val="25"/>
        </w:rPr>
        <w:t>8.1 Page Inventory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shd w:fill="0F172A"/>
            <w:tcMar>
              <w:top w:w="90" w:type="dxa"/>
              <w:start w:w="90" w:type="dxa"/>
              <w:bottom w:w="90" w:type="dxa"/>
              <w:end w:w="90" w:type="dxa"/>
            </w:tcMar>
          </w:tcPr>
          <w:p>
            <w:pPr>
              <w:jc w:val="center"/>
            </w:pPr>
            <w:r>
              <w:rPr>
                <w:rFonts w:ascii="Aptos" w:hAnsi="Aptos"/>
                <w:b/>
                <w:color w:val="FFFFFF"/>
                <w:sz w:val="17"/>
              </w:rPr>
              <w:t>Page</w:t>
            </w:r>
          </w:p>
        </w:tc>
        <w:tc>
          <w:tcPr>
            <w:tcW w:type="dxa" w:w="7632"/>
            <w:vAlign w:val="center"/>
            <w:shd w:fill="0F172A"/>
            <w:tcMar>
              <w:top w:w="90" w:type="dxa"/>
              <w:start w:w="90" w:type="dxa"/>
              <w:bottom w:w="90" w:type="dxa"/>
              <w:end w:w="90" w:type="dxa"/>
            </w:tcMar>
          </w:tcPr>
          <w:p>
            <w:pPr>
              <w:jc w:val="center"/>
            </w:pPr>
            <w:r>
              <w:rPr>
                <w:rFonts w:ascii="Aptos" w:hAnsi="Aptos"/>
                <w:b/>
                <w:color w:val="FFFFFF"/>
                <w:sz w:val="17"/>
              </w:rPr>
              <w:t>Required Content / Behavior</w:t>
            </w:r>
          </w:p>
        </w:tc>
      </w:tr>
      <w:tr>
        <w:trPr>
          <w:cantSplit/>
        </w:trPr>
        <w:tc>
          <w:tcPr>
            <w:tcW w:type="dxa" w:w="2376"/>
            <w:vAlign w:val="top"/>
            <w:tcMar>
              <w:top w:w="75" w:type="dxa"/>
              <w:start w:w="85" w:type="dxa"/>
              <w:bottom w:w="75" w:type="dxa"/>
              <w:end w:w="85" w:type="dxa"/>
            </w:tcMar>
          </w:tcPr>
          <w:p>
            <w:r>
              <w:rPr>
                <w:rFonts w:ascii="Aptos" w:hAnsi="Aptos"/>
                <w:color w:val="0F172A"/>
                <w:sz w:val="17"/>
              </w:rPr>
              <w:t>Home</w:t>
            </w:r>
          </w:p>
        </w:tc>
        <w:tc>
          <w:tcPr>
            <w:tcW w:type="dxa" w:w="7632"/>
            <w:vAlign w:val="top"/>
            <w:tcMar>
              <w:top w:w="75" w:type="dxa"/>
              <w:start w:w="85" w:type="dxa"/>
              <w:bottom w:w="75" w:type="dxa"/>
              <w:end w:w="85" w:type="dxa"/>
            </w:tcMar>
          </w:tcPr>
          <w:p>
            <w:r>
              <w:rPr>
                <w:rFonts w:ascii="Aptos" w:hAnsi="Aptos"/>
                <w:color w:val="0F172A"/>
                <w:sz w:val="17"/>
              </w:rPr>
              <w:t>Public hero, API status message and featured membership plans.</w:t>
            </w:r>
          </w:p>
        </w:tc>
      </w:tr>
      <w:tr>
        <w:trPr>
          <w:cantSplit/>
        </w:trPr>
        <w:tc>
          <w:tcPr>
            <w:tcW w:type="dxa" w:w="2376"/>
            <w:vAlign w:val="top"/>
            <w:tcMar>
              <w:top w:w="75" w:type="dxa"/>
              <w:start w:w="85" w:type="dxa"/>
              <w:bottom w:w="75" w:type="dxa"/>
              <w:end w:w="85" w:type="dxa"/>
            </w:tcMar>
            <w:shd w:fill="F8FAFC"/>
          </w:tcPr>
          <w:p>
            <w:r>
              <w:rPr>
                <w:rFonts w:ascii="Aptos" w:hAnsi="Aptos"/>
                <w:color w:val="0F172A"/>
                <w:sz w:val="17"/>
              </w:rPr>
              <w:t>Dashboard</w:t>
            </w:r>
          </w:p>
        </w:tc>
        <w:tc>
          <w:tcPr>
            <w:tcW w:type="dxa" w:w="7632"/>
            <w:vAlign w:val="top"/>
            <w:tcMar>
              <w:top w:w="75" w:type="dxa"/>
              <w:start w:w="85" w:type="dxa"/>
              <w:bottom w:w="75" w:type="dxa"/>
              <w:end w:w="85" w:type="dxa"/>
            </w:tcMar>
            <w:shd w:fill="F8FAFC"/>
          </w:tcPr>
          <w:p>
            <w:r>
              <w:rPr>
                <w:rFonts w:ascii="Aptos" w:hAnsi="Aptos"/>
                <w:color w:val="0F172A"/>
                <w:sz w:val="17"/>
              </w:rPr>
              <w:t>Summary cards, recent members and recent payments.</w:t>
            </w:r>
          </w:p>
        </w:tc>
      </w:tr>
      <w:tr>
        <w:trPr>
          <w:cantSplit/>
        </w:trPr>
        <w:tc>
          <w:tcPr>
            <w:tcW w:type="dxa" w:w="2376"/>
            <w:vAlign w:val="top"/>
            <w:tcMar>
              <w:top w:w="75" w:type="dxa"/>
              <w:start w:w="85" w:type="dxa"/>
              <w:bottom w:w="75" w:type="dxa"/>
              <w:end w:w="85" w:type="dxa"/>
            </w:tcMar>
          </w:tcPr>
          <w:p>
            <w:r>
              <w:rPr>
                <w:rFonts w:ascii="Aptos" w:hAnsi="Aptos"/>
                <w:color w:val="0F172A"/>
                <w:sz w:val="17"/>
              </w:rPr>
              <w:t>Members</w:t>
            </w:r>
          </w:p>
        </w:tc>
        <w:tc>
          <w:tcPr>
            <w:tcW w:type="dxa" w:w="7632"/>
            <w:vAlign w:val="top"/>
            <w:tcMar>
              <w:top w:w="75" w:type="dxa"/>
              <w:start w:w="85" w:type="dxa"/>
              <w:bottom w:w="75" w:type="dxa"/>
              <w:end w:w="85" w:type="dxa"/>
            </w:tcMar>
          </w:tcPr>
          <w:p>
            <w:r>
              <w:rPr>
                <w:rFonts w:ascii="Aptos" w:hAnsi="Aptos"/>
                <w:color w:val="0F172A"/>
                <w:sz w:val="17"/>
              </w:rPr>
              <w:t>Reusable CRUD form, search and member table.</w:t>
            </w:r>
          </w:p>
        </w:tc>
      </w:tr>
      <w:tr>
        <w:trPr>
          <w:cantSplit/>
        </w:trPr>
        <w:tc>
          <w:tcPr>
            <w:tcW w:type="dxa" w:w="2376"/>
            <w:vAlign w:val="top"/>
            <w:tcMar>
              <w:top w:w="75" w:type="dxa"/>
              <w:start w:w="85" w:type="dxa"/>
              <w:bottom w:w="75" w:type="dxa"/>
              <w:end w:w="85" w:type="dxa"/>
            </w:tcMar>
            <w:shd w:fill="F8FAFC"/>
          </w:tcPr>
          <w:p>
            <w:r>
              <w:rPr>
                <w:rFonts w:ascii="Aptos" w:hAnsi="Aptos"/>
                <w:color w:val="0F172A"/>
                <w:sz w:val="17"/>
              </w:rPr>
              <w:t>Trainers</w:t>
            </w:r>
          </w:p>
        </w:tc>
        <w:tc>
          <w:tcPr>
            <w:tcW w:type="dxa" w:w="7632"/>
            <w:vAlign w:val="top"/>
            <w:tcMar>
              <w:top w:w="75" w:type="dxa"/>
              <w:start w:w="85" w:type="dxa"/>
              <w:bottom w:w="75" w:type="dxa"/>
              <w:end w:w="85" w:type="dxa"/>
            </w:tcMar>
            <w:shd w:fill="F8FAFC"/>
          </w:tcPr>
          <w:p>
            <w:r>
              <w:rPr>
                <w:rFonts w:ascii="Aptos" w:hAnsi="Aptos"/>
                <w:color w:val="0F172A"/>
                <w:sz w:val="17"/>
              </w:rPr>
              <w:t>Reusable CRUD form, search and trainer table.</w:t>
            </w:r>
          </w:p>
        </w:tc>
      </w:tr>
      <w:tr>
        <w:trPr>
          <w:cantSplit/>
        </w:trPr>
        <w:tc>
          <w:tcPr>
            <w:tcW w:type="dxa" w:w="2376"/>
            <w:vAlign w:val="top"/>
            <w:tcMar>
              <w:top w:w="75" w:type="dxa"/>
              <w:start w:w="85" w:type="dxa"/>
              <w:bottom w:w="75" w:type="dxa"/>
              <w:end w:w="85" w:type="dxa"/>
            </w:tcMar>
          </w:tcPr>
          <w:p>
            <w:r>
              <w:rPr>
                <w:rFonts w:ascii="Aptos" w:hAnsi="Aptos"/>
                <w:color w:val="0F172A"/>
                <w:sz w:val="17"/>
              </w:rPr>
              <w:t>Membership Plans</w:t>
            </w:r>
          </w:p>
        </w:tc>
        <w:tc>
          <w:tcPr>
            <w:tcW w:type="dxa" w:w="7632"/>
            <w:vAlign w:val="top"/>
            <w:tcMar>
              <w:top w:w="75" w:type="dxa"/>
              <w:start w:w="85" w:type="dxa"/>
              <w:bottom w:w="75" w:type="dxa"/>
              <w:end w:w="85" w:type="dxa"/>
            </w:tcMar>
          </w:tcPr>
          <w:p>
            <w:r>
              <w:rPr>
                <w:rFonts w:ascii="Aptos" w:hAnsi="Aptos"/>
                <w:color w:val="0F172A"/>
                <w:sz w:val="17"/>
              </w:rPr>
              <w:t>CRUD form and plan table.</w:t>
            </w:r>
          </w:p>
        </w:tc>
      </w:tr>
      <w:tr>
        <w:trPr>
          <w:cantSplit/>
        </w:trPr>
        <w:tc>
          <w:tcPr>
            <w:tcW w:type="dxa" w:w="2376"/>
            <w:vAlign w:val="top"/>
            <w:tcMar>
              <w:top w:w="75" w:type="dxa"/>
              <w:start w:w="85" w:type="dxa"/>
              <w:bottom w:w="75" w:type="dxa"/>
              <w:end w:w="85" w:type="dxa"/>
            </w:tcMar>
            <w:shd w:fill="F8FAFC"/>
          </w:tcPr>
          <w:p>
            <w:r>
              <w:rPr>
                <w:rFonts w:ascii="Aptos" w:hAnsi="Aptos"/>
                <w:color w:val="0F172A"/>
                <w:sz w:val="17"/>
              </w:rPr>
              <w:t>Workout Programs</w:t>
            </w:r>
          </w:p>
        </w:tc>
        <w:tc>
          <w:tcPr>
            <w:tcW w:type="dxa" w:w="7632"/>
            <w:vAlign w:val="top"/>
            <w:tcMar>
              <w:top w:w="75" w:type="dxa"/>
              <w:start w:w="85" w:type="dxa"/>
              <w:bottom w:w="75" w:type="dxa"/>
              <w:end w:w="85" w:type="dxa"/>
            </w:tcMar>
            <w:shd w:fill="F8FAFC"/>
          </w:tcPr>
          <w:p>
            <w:r>
              <w:rPr>
                <w:rFonts w:ascii="Aptos" w:hAnsi="Aptos"/>
                <w:color w:val="0F172A"/>
                <w:sz w:val="17"/>
              </w:rPr>
              <w:t>CRUD form, search and trainer display fields.</w:t>
            </w:r>
          </w:p>
        </w:tc>
      </w:tr>
      <w:tr>
        <w:trPr>
          <w:cantSplit/>
        </w:trPr>
        <w:tc>
          <w:tcPr>
            <w:tcW w:type="dxa" w:w="2376"/>
            <w:vAlign w:val="top"/>
            <w:tcMar>
              <w:top w:w="75" w:type="dxa"/>
              <w:start w:w="85" w:type="dxa"/>
              <w:bottom w:w="75" w:type="dxa"/>
              <w:end w:w="85" w:type="dxa"/>
            </w:tcMar>
          </w:tcPr>
          <w:p>
            <w:r>
              <w:rPr>
                <w:rFonts w:ascii="Aptos" w:hAnsi="Aptos"/>
                <w:color w:val="0F172A"/>
                <w:sz w:val="17"/>
              </w:rPr>
              <w:t>Assignments</w:t>
            </w:r>
          </w:p>
        </w:tc>
        <w:tc>
          <w:tcPr>
            <w:tcW w:type="dxa" w:w="7632"/>
            <w:vAlign w:val="top"/>
            <w:tcMar>
              <w:top w:w="75" w:type="dxa"/>
              <w:start w:w="85" w:type="dxa"/>
              <w:bottom w:w="75" w:type="dxa"/>
              <w:end w:w="85" w:type="dxa"/>
            </w:tcMar>
          </w:tcPr>
          <w:p>
            <w:r>
              <w:rPr>
                <w:rFonts w:ascii="Aptos" w:hAnsi="Aptos"/>
                <w:color w:val="0F172A"/>
                <w:sz w:val="17"/>
              </w:rPr>
              <w:t>Member-to-program assignment CRUD and joined display fields.</w:t>
            </w:r>
          </w:p>
        </w:tc>
      </w:tr>
      <w:tr>
        <w:trPr>
          <w:cantSplit/>
        </w:trPr>
        <w:tc>
          <w:tcPr>
            <w:tcW w:type="dxa" w:w="2376"/>
            <w:vAlign w:val="top"/>
            <w:tcMar>
              <w:top w:w="75" w:type="dxa"/>
              <w:start w:w="85" w:type="dxa"/>
              <w:bottom w:w="75" w:type="dxa"/>
              <w:end w:w="85" w:type="dxa"/>
            </w:tcMar>
            <w:shd w:fill="F8FAFC"/>
          </w:tcPr>
          <w:p>
            <w:r>
              <w:rPr>
                <w:rFonts w:ascii="Aptos" w:hAnsi="Aptos"/>
                <w:color w:val="0F172A"/>
                <w:sz w:val="17"/>
              </w:rPr>
              <w:t>Payments</w:t>
            </w:r>
          </w:p>
        </w:tc>
        <w:tc>
          <w:tcPr>
            <w:tcW w:type="dxa" w:w="7632"/>
            <w:vAlign w:val="top"/>
            <w:tcMar>
              <w:top w:w="75" w:type="dxa"/>
              <w:start w:w="85" w:type="dxa"/>
              <w:bottom w:w="75" w:type="dxa"/>
              <w:end w:w="85" w:type="dxa"/>
            </w:tcMar>
            <w:shd w:fill="F8FAFC"/>
          </w:tcPr>
          <w:p>
            <w:r>
              <w:rPr>
                <w:rFonts w:ascii="Aptos" w:hAnsi="Aptos"/>
                <w:color w:val="0F172A"/>
                <w:sz w:val="17"/>
              </w:rPr>
              <w:t>Payment CRUD and member display name.</w:t>
            </w:r>
          </w:p>
        </w:tc>
      </w:tr>
      <w:tr>
        <w:trPr>
          <w:cantSplit/>
        </w:trPr>
        <w:tc>
          <w:tcPr>
            <w:tcW w:type="dxa" w:w="2376"/>
            <w:vAlign w:val="top"/>
            <w:tcMar>
              <w:top w:w="75" w:type="dxa"/>
              <w:start w:w="85" w:type="dxa"/>
              <w:bottom w:w="75" w:type="dxa"/>
              <w:end w:w="85" w:type="dxa"/>
            </w:tcMar>
          </w:tcPr>
          <w:p>
            <w:r>
              <w:rPr>
                <w:rFonts w:ascii="Aptos" w:hAnsi="Aptos"/>
                <w:color w:val="0F172A"/>
                <w:sz w:val="17"/>
              </w:rPr>
              <w:t>Equipment</w:t>
            </w:r>
          </w:p>
        </w:tc>
        <w:tc>
          <w:tcPr>
            <w:tcW w:type="dxa" w:w="7632"/>
            <w:vAlign w:val="top"/>
            <w:tcMar>
              <w:top w:w="75" w:type="dxa"/>
              <w:start w:w="85" w:type="dxa"/>
              <w:bottom w:w="75" w:type="dxa"/>
              <w:end w:w="85" w:type="dxa"/>
            </w:tcMar>
          </w:tcPr>
          <w:p>
            <w:r>
              <w:rPr>
                <w:rFonts w:ascii="Aptos" w:hAnsi="Aptos"/>
                <w:color w:val="0F172A"/>
                <w:sz w:val="17"/>
              </w:rPr>
              <w:t>CRUD, search and controlled status selection.</w:t>
            </w:r>
          </w:p>
        </w:tc>
      </w:tr>
      <w:tr>
        <w:trPr>
          <w:cantSplit/>
        </w:trPr>
        <w:tc>
          <w:tcPr>
            <w:tcW w:type="dxa" w:w="2376"/>
            <w:vAlign w:val="top"/>
            <w:tcMar>
              <w:top w:w="75" w:type="dxa"/>
              <w:start w:w="85" w:type="dxa"/>
              <w:bottom w:w="75" w:type="dxa"/>
              <w:end w:w="85" w:type="dxa"/>
            </w:tcMar>
            <w:shd w:fill="F8FAFC"/>
          </w:tcPr>
          <w:p>
            <w:r>
              <w:rPr>
                <w:rFonts w:ascii="Aptos" w:hAnsi="Aptos"/>
                <w:color w:val="0F172A"/>
                <w:sz w:val="17"/>
              </w:rPr>
              <w:t>Reports</w:t>
            </w:r>
          </w:p>
        </w:tc>
        <w:tc>
          <w:tcPr>
            <w:tcW w:type="dxa" w:w="7632"/>
            <w:vAlign w:val="top"/>
            <w:tcMar>
              <w:top w:w="75" w:type="dxa"/>
              <w:start w:w="85" w:type="dxa"/>
              <w:bottom w:w="75" w:type="dxa"/>
              <w:end w:w="85" w:type="dxa"/>
            </w:tcMar>
            <w:shd w:fill="F8FAFC"/>
          </w:tcPr>
          <w:p>
            <w:r>
              <w:rPr>
                <w:rFonts w:ascii="Aptos" w:hAnsi="Aptos"/>
                <w:color w:val="0F172A"/>
                <w:sz w:val="17"/>
              </w:rPr>
              <w:t>Three API-driven tabular reports.</w:t>
            </w:r>
          </w:p>
        </w:tc>
      </w:tr>
      <w:tr>
        <w:trPr>
          <w:cantSplit/>
        </w:trPr>
        <w:tc>
          <w:tcPr>
            <w:tcW w:type="dxa" w:w="2376"/>
            <w:vAlign w:val="top"/>
            <w:tcMar>
              <w:top w:w="75" w:type="dxa"/>
              <w:start w:w="85" w:type="dxa"/>
              <w:bottom w:w="75" w:type="dxa"/>
              <w:end w:w="85" w:type="dxa"/>
            </w:tcMar>
          </w:tcPr>
          <w:p>
            <w:r>
              <w:rPr>
                <w:rFonts w:ascii="Aptos" w:hAnsi="Aptos"/>
                <w:color w:val="0F172A"/>
                <w:sz w:val="17"/>
              </w:rPr>
              <w:t>About</w:t>
            </w:r>
          </w:p>
        </w:tc>
        <w:tc>
          <w:tcPr>
            <w:tcW w:type="dxa" w:w="7632"/>
            <w:vAlign w:val="top"/>
            <w:tcMar>
              <w:top w:w="75" w:type="dxa"/>
              <w:start w:w="85" w:type="dxa"/>
              <w:bottom w:w="75" w:type="dxa"/>
              <w:end w:w="85" w:type="dxa"/>
            </w:tcMar>
          </w:tcPr>
          <w:p>
            <w:r>
              <w:rPr>
                <w:rFonts w:ascii="Aptos" w:hAnsi="Aptos"/>
                <w:color w:val="0F172A"/>
                <w:sz w:val="17"/>
              </w:rPr>
              <w:t>Mission, vision, services and API-provided content.</w:t>
            </w:r>
          </w:p>
        </w:tc>
      </w:tr>
    </w:tbl>
    <w:p>
      <w:pPr>
        <w:widowControl/>
        <w:spacing w:after="0"/>
      </w:pPr>
    </w:p>
    <w:p>
      <w:pPr>
        <w:pStyle w:val="Heading2"/>
        <w:keepNext/>
        <w:widowControl/>
        <w:spacing w:before="140" w:after="100"/>
      </w:pPr>
      <w:r>
        <w:rPr>
          <w:rFonts w:ascii="Aptos" w:hAnsi="Aptos"/>
          <w:b/>
          <w:color w:val="0891B2"/>
          <w:sz w:val="25"/>
        </w:rPr>
        <w:t>8.2 Reusable Components</w:t>
      </w:r>
    </w:p>
    <w:p>
      <w:pPr>
        <w:pStyle w:val="ListBullet"/>
        <w:widowControl/>
        <w:spacing w:after="50" w:line="252" w:lineRule="auto"/>
      </w:pPr>
      <w:r>
        <w:rPr>
          <w:rFonts w:ascii="Aptos" w:hAnsi="Aptos"/>
          <w:color w:val="0F172A"/>
          <w:sz w:val="19"/>
        </w:rPr>
        <w:t>Layout shall provide a responsive sidebar, sticky header and route outlet.</w:t>
      </w:r>
    </w:p>
    <w:p>
      <w:pPr>
        <w:pStyle w:val="ListBullet"/>
        <w:widowControl/>
        <w:spacing w:after="50" w:line="252" w:lineRule="auto"/>
      </w:pPr>
      <w:r>
        <w:rPr>
          <w:rFonts w:ascii="Aptos" w:hAnsi="Aptos"/>
          <w:color w:val="0F172A"/>
          <w:sz w:val="19"/>
        </w:rPr>
        <w:t>CrudPage shall be configurable for form fields, table columns, resource API, identifier and search support.</w:t>
      </w:r>
    </w:p>
    <w:p>
      <w:pPr>
        <w:pStyle w:val="ListBullet"/>
        <w:widowControl/>
        <w:spacing w:after="50" w:line="252" w:lineRule="auto"/>
      </w:pPr>
      <w:r>
        <w:rPr>
          <w:rFonts w:ascii="Aptos" w:hAnsi="Aptos"/>
          <w:color w:val="0F172A"/>
          <w:sz w:val="19"/>
        </w:rPr>
        <w:t>The shared API module shall expose createCrudApi and consistent error extraction.</w:t>
      </w:r>
    </w:p>
    <w:p>
      <w:pPr>
        <w:pStyle w:val="ListBullet"/>
        <w:widowControl/>
        <w:spacing w:after="50" w:line="252" w:lineRule="auto"/>
      </w:pPr>
      <w:r>
        <w:rPr>
          <w:rFonts w:ascii="Aptos" w:hAnsi="Aptos"/>
          <w:color w:val="0F172A"/>
          <w:sz w:val="19"/>
        </w:rPr>
        <w:t>Lucide icons shall be used consistently for navigation and actions.</w:t>
      </w:r>
    </w:p>
    <w:p>
      <w:pPr>
        <w:pStyle w:val="ListBullet"/>
        <w:widowControl/>
        <w:spacing w:after="50" w:line="252" w:lineRule="auto"/>
      </w:pPr>
      <w:r>
        <w:rPr>
          <w:rFonts w:ascii="Aptos" w:hAnsi="Aptos"/>
          <w:color w:val="0F172A"/>
          <w:sz w:val="19"/>
        </w:rPr>
        <w:t>Forms shall convert numeric inputs to numbers before sending the payload.</w:t>
      </w:r>
    </w:p>
    <w:p>
      <w:pPr>
        <w:pStyle w:val="ListBullet"/>
        <w:widowControl/>
        <w:spacing w:after="50" w:line="252" w:lineRule="auto"/>
      </w:pPr>
      <w:r>
        <w:rPr>
          <w:rFonts w:ascii="Aptos" w:hAnsi="Aptos"/>
          <w:color w:val="0F172A"/>
          <w:sz w:val="19"/>
        </w:rPr>
        <w:t>Date values shall be formatted as yyyy-MM-dd in edit forms and tables.</w:t>
      </w:r>
    </w:p>
    <w:p>
      <w:pPr>
        <w:pStyle w:val="ListBullet"/>
        <w:widowControl/>
        <w:spacing w:after="50" w:line="252" w:lineRule="auto"/>
      </w:pPr>
      <w:r>
        <w:rPr>
          <w:rFonts w:ascii="Aptos" w:hAnsi="Aptos"/>
          <w:color w:val="0F172A"/>
          <w:sz w:val="19"/>
        </w:rPr>
        <w:t>Delete actions shall require confirmation.</w:t>
      </w:r>
    </w:p>
    <w:p>
      <w:pPr>
        <w:pStyle w:val="ListBullet"/>
        <w:widowControl/>
        <w:spacing w:after="50" w:line="252" w:lineRule="auto"/>
      </w:pPr>
      <w:r>
        <w:rPr>
          <w:rFonts w:ascii="Aptos" w:hAnsi="Aptos"/>
          <w:color w:val="0F172A"/>
          <w:sz w:val="19"/>
        </w:rPr>
        <w:t>All tables shall support horizontal overflow on narrow screens.</w:t>
      </w:r>
    </w:p>
    <w:p>
      <w:pPr>
        <w:pStyle w:val="Heading2"/>
        <w:keepNext/>
        <w:widowControl/>
        <w:spacing w:before="140" w:after="100"/>
      </w:pPr>
      <w:r>
        <w:rPr>
          <w:rFonts w:ascii="Aptos" w:hAnsi="Aptos"/>
          <w:b/>
          <w:color w:val="0891B2"/>
          <w:sz w:val="25"/>
        </w:rPr>
        <w:t>8.3 Visual Design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vAlign w:val="center"/>
            <w:shd w:fill="0F172A"/>
            <w:tcMar>
              <w:top w:w="90" w:type="dxa"/>
              <w:start w:w="90" w:type="dxa"/>
              <w:bottom w:w="90" w:type="dxa"/>
              <w:end w:w="90" w:type="dxa"/>
            </w:tcMar>
          </w:tcPr>
          <w:p>
            <w:pPr>
              <w:jc w:val="center"/>
            </w:pPr>
            <w:r>
              <w:rPr>
                <w:rFonts w:ascii="Aptos" w:hAnsi="Aptos"/>
                <w:b/>
                <w:color w:val="FFFFFF"/>
                <w:sz w:val="17"/>
              </w:rPr>
              <w:t>Area</w:t>
            </w:r>
          </w:p>
        </w:tc>
        <w:tc>
          <w:tcPr>
            <w:tcW w:type="dxa" w:w="8064"/>
            <w:vAlign w:val="center"/>
            <w:shd w:fill="0F172A"/>
            <w:tcMar>
              <w:top w:w="90" w:type="dxa"/>
              <w:start w:w="90" w:type="dxa"/>
              <w:bottom w:w="90" w:type="dxa"/>
              <w:end w:w="90" w:type="dxa"/>
            </w:tcMar>
          </w:tcPr>
          <w:p>
            <w:pPr>
              <w:jc w:val="center"/>
            </w:pPr>
            <w:r>
              <w:rPr>
                <w:rFonts w:ascii="Aptos" w:hAnsi="Aptos"/>
                <w:b/>
                <w:color w:val="FFFFFF"/>
                <w:sz w:val="17"/>
              </w:rPr>
              <w:t>Requirement</w:t>
            </w:r>
          </w:p>
        </w:tc>
      </w:tr>
      <w:tr>
        <w:trPr>
          <w:cantSplit/>
        </w:trPr>
        <w:tc>
          <w:tcPr>
            <w:tcW w:type="dxa" w:w="1944"/>
            <w:vAlign w:val="top"/>
            <w:tcMar>
              <w:top w:w="75" w:type="dxa"/>
              <w:start w:w="85" w:type="dxa"/>
              <w:bottom w:w="75" w:type="dxa"/>
              <w:end w:w="85" w:type="dxa"/>
            </w:tcMar>
          </w:tcPr>
          <w:p>
            <w:r>
              <w:rPr>
                <w:rFonts w:ascii="Aptos" w:hAnsi="Aptos"/>
                <w:color w:val="0F172A"/>
                <w:sz w:val="17"/>
              </w:rPr>
              <w:t>Brand</w:t>
            </w:r>
          </w:p>
        </w:tc>
        <w:tc>
          <w:tcPr>
            <w:tcW w:type="dxa" w:w="8064"/>
            <w:vAlign w:val="top"/>
            <w:tcMar>
              <w:top w:w="75" w:type="dxa"/>
              <w:start w:w="85" w:type="dxa"/>
              <w:bottom w:w="75" w:type="dxa"/>
              <w:end w:w="85" w:type="dxa"/>
            </w:tcMar>
          </w:tcPr>
          <w:p>
            <w:r>
              <w:rPr>
                <w:rFonts w:ascii="Aptos" w:hAnsi="Aptos"/>
                <w:color w:val="0F172A"/>
                <w:sz w:val="17"/>
              </w:rPr>
              <w:t>Display Muscab Gym and Management System identity with a fitness-oriented icon.</w:t>
            </w:r>
          </w:p>
        </w:tc>
      </w:tr>
      <w:tr>
        <w:trPr>
          <w:cantSplit/>
        </w:trPr>
        <w:tc>
          <w:tcPr>
            <w:tcW w:type="dxa" w:w="1944"/>
            <w:vAlign w:val="top"/>
            <w:tcMar>
              <w:top w:w="75" w:type="dxa"/>
              <w:start w:w="85" w:type="dxa"/>
              <w:bottom w:w="75" w:type="dxa"/>
              <w:end w:w="85" w:type="dxa"/>
            </w:tcMar>
            <w:shd w:fill="F8FAFC"/>
          </w:tcPr>
          <w:p>
            <w:r>
              <w:rPr>
                <w:rFonts w:ascii="Aptos" w:hAnsi="Aptos"/>
                <w:color w:val="0F172A"/>
                <w:sz w:val="17"/>
              </w:rPr>
              <w:t>Color</w:t>
            </w:r>
          </w:p>
        </w:tc>
        <w:tc>
          <w:tcPr>
            <w:tcW w:type="dxa" w:w="8064"/>
            <w:vAlign w:val="top"/>
            <w:tcMar>
              <w:top w:w="75" w:type="dxa"/>
              <w:start w:w="85" w:type="dxa"/>
              <w:bottom w:w="75" w:type="dxa"/>
              <w:end w:w="85" w:type="dxa"/>
            </w:tcMar>
            <w:shd w:fill="F8FAFC"/>
          </w:tcPr>
          <w:p>
            <w:r>
              <w:rPr>
                <w:rFonts w:ascii="Aptos" w:hAnsi="Aptos"/>
                <w:color w:val="0F172A"/>
                <w:sz w:val="17"/>
              </w:rPr>
              <w:t>Use a dark slate foundation with cyan as the principal accent and high-contrast white surfaces.</w:t>
            </w:r>
          </w:p>
        </w:tc>
      </w:tr>
      <w:tr>
        <w:trPr>
          <w:cantSplit/>
        </w:trPr>
        <w:tc>
          <w:tcPr>
            <w:tcW w:type="dxa" w:w="1944"/>
            <w:vAlign w:val="top"/>
            <w:tcMar>
              <w:top w:w="75" w:type="dxa"/>
              <w:start w:w="85" w:type="dxa"/>
              <w:bottom w:w="75" w:type="dxa"/>
              <w:end w:w="85" w:type="dxa"/>
            </w:tcMar>
          </w:tcPr>
          <w:p>
            <w:r>
              <w:rPr>
                <w:rFonts w:ascii="Aptos" w:hAnsi="Aptos"/>
                <w:color w:val="0F172A"/>
                <w:sz w:val="17"/>
              </w:rPr>
              <w:t>Typography</w:t>
            </w:r>
          </w:p>
        </w:tc>
        <w:tc>
          <w:tcPr>
            <w:tcW w:type="dxa" w:w="8064"/>
            <w:vAlign w:val="top"/>
            <w:tcMar>
              <w:top w:w="75" w:type="dxa"/>
              <w:start w:w="85" w:type="dxa"/>
              <w:bottom w:w="75" w:type="dxa"/>
              <w:end w:w="85" w:type="dxa"/>
            </w:tcMar>
          </w:tcPr>
          <w:p>
            <w:r>
              <w:rPr>
                <w:rFonts w:ascii="Aptos" w:hAnsi="Aptos"/>
                <w:color w:val="0F172A"/>
                <w:sz w:val="17"/>
              </w:rPr>
              <w:t>Use readable sans-serif type with clear hierarchy and bold section titles.</w:t>
            </w:r>
          </w:p>
        </w:tc>
      </w:tr>
      <w:tr>
        <w:trPr>
          <w:cantSplit/>
        </w:trPr>
        <w:tc>
          <w:tcPr>
            <w:tcW w:type="dxa" w:w="1944"/>
            <w:vAlign w:val="top"/>
            <w:tcMar>
              <w:top w:w="75" w:type="dxa"/>
              <w:start w:w="85" w:type="dxa"/>
              <w:bottom w:w="75" w:type="dxa"/>
              <w:end w:w="85" w:type="dxa"/>
            </w:tcMar>
            <w:shd w:fill="F8FAFC"/>
          </w:tcPr>
          <w:p>
            <w:r>
              <w:rPr>
                <w:rFonts w:ascii="Aptos" w:hAnsi="Aptos"/>
                <w:color w:val="0F172A"/>
                <w:sz w:val="17"/>
              </w:rPr>
              <w:t>Responsiveness</w:t>
            </w:r>
          </w:p>
        </w:tc>
        <w:tc>
          <w:tcPr>
            <w:tcW w:type="dxa" w:w="8064"/>
            <w:vAlign w:val="top"/>
            <w:tcMar>
              <w:top w:w="75" w:type="dxa"/>
              <w:start w:w="85" w:type="dxa"/>
              <w:bottom w:w="75" w:type="dxa"/>
              <w:end w:w="85" w:type="dxa"/>
            </w:tcMar>
            <w:shd w:fill="F8FAFC"/>
          </w:tcPr>
          <w:p>
            <w:r>
              <w:rPr>
                <w:rFonts w:ascii="Aptos" w:hAnsi="Aptos"/>
                <w:color w:val="0F172A"/>
                <w:sz w:val="17"/>
              </w:rPr>
              <w:t>Support mobile, tablet and desktop layouts without clipped controls.</w:t>
            </w:r>
          </w:p>
        </w:tc>
      </w:tr>
      <w:tr>
        <w:trPr>
          <w:cantSplit/>
        </w:trPr>
        <w:tc>
          <w:tcPr>
            <w:tcW w:type="dxa" w:w="1944"/>
            <w:vAlign w:val="top"/>
            <w:tcMar>
              <w:top w:w="75" w:type="dxa"/>
              <w:start w:w="85" w:type="dxa"/>
              <w:bottom w:w="75" w:type="dxa"/>
              <w:end w:w="85" w:type="dxa"/>
            </w:tcMar>
          </w:tcPr>
          <w:p>
            <w:r>
              <w:rPr>
                <w:rFonts w:ascii="Aptos" w:hAnsi="Aptos"/>
                <w:color w:val="0F172A"/>
                <w:sz w:val="17"/>
              </w:rPr>
              <w:t>Feedback</w:t>
            </w:r>
          </w:p>
        </w:tc>
        <w:tc>
          <w:tcPr>
            <w:tcW w:type="dxa" w:w="8064"/>
            <w:vAlign w:val="top"/>
            <w:tcMar>
              <w:top w:w="75" w:type="dxa"/>
              <w:start w:w="85" w:type="dxa"/>
              <w:bottom w:w="75" w:type="dxa"/>
              <w:end w:w="85" w:type="dxa"/>
            </w:tcMar>
          </w:tcPr>
          <w:p>
            <w:r>
              <w:rPr>
                <w:rFonts w:ascii="Aptos" w:hAnsi="Aptos"/>
                <w:color w:val="0F172A"/>
                <w:sz w:val="17"/>
              </w:rPr>
              <w:t>Display loading, empty, saving and error states close to the relevant content.</w:t>
            </w:r>
          </w:p>
        </w:tc>
      </w:tr>
      <w:tr>
        <w:trPr>
          <w:cantSplit/>
        </w:trPr>
        <w:tc>
          <w:tcPr>
            <w:tcW w:type="dxa" w:w="1944"/>
            <w:vAlign w:val="top"/>
            <w:tcMar>
              <w:top w:w="75" w:type="dxa"/>
              <w:start w:w="85" w:type="dxa"/>
              <w:bottom w:w="75" w:type="dxa"/>
              <w:end w:w="85" w:type="dxa"/>
            </w:tcMar>
            <w:shd w:fill="F8FAFC"/>
          </w:tcPr>
          <w:p>
            <w:r>
              <w:rPr>
                <w:rFonts w:ascii="Aptos" w:hAnsi="Aptos"/>
                <w:color w:val="0F172A"/>
                <w:sz w:val="17"/>
              </w:rPr>
              <w:t>Accessibility</w:t>
            </w:r>
          </w:p>
        </w:tc>
        <w:tc>
          <w:tcPr>
            <w:tcW w:type="dxa" w:w="8064"/>
            <w:vAlign w:val="top"/>
            <w:tcMar>
              <w:top w:w="75" w:type="dxa"/>
              <w:start w:w="85" w:type="dxa"/>
              <w:bottom w:w="75" w:type="dxa"/>
              <w:end w:w="85" w:type="dxa"/>
            </w:tcMar>
            <w:shd w:fill="F8FAFC"/>
          </w:tcPr>
          <w:p>
            <w:r>
              <w:rPr>
                <w:rFonts w:ascii="Aptos" w:hAnsi="Aptos"/>
                <w:color w:val="0F172A"/>
                <w:sz w:val="17"/>
              </w:rPr>
              <w:t>Provide labels for inputs, keyboard-operable controls and adequate contrast.</w:t>
            </w:r>
          </w:p>
        </w:tc>
      </w:tr>
      <w:tr>
        <w:trPr>
          <w:cantSplit/>
        </w:trPr>
        <w:tc>
          <w:tcPr>
            <w:tcW w:type="dxa" w:w="1944"/>
            <w:vAlign w:val="top"/>
            <w:tcMar>
              <w:top w:w="75" w:type="dxa"/>
              <w:start w:w="85" w:type="dxa"/>
              <w:bottom w:w="75" w:type="dxa"/>
              <w:end w:w="85" w:type="dxa"/>
            </w:tcMar>
          </w:tcPr>
          <w:p>
            <w:r>
              <w:rPr>
                <w:rFonts w:ascii="Aptos" w:hAnsi="Aptos"/>
                <w:color w:val="0F172A"/>
                <w:sz w:val="17"/>
              </w:rPr>
              <w:t>Consistency</w:t>
            </w:r>
          </w:p>
        </w:tc>
        <w:tc>
          <w:tcPr>
            <w:tcW w:type="dxa" w:w="8064"/>
            <w:vAlign w:val="top"/>
            <w:tcMar>
              <w:top w:w="75" w:type="dxa"/>
              <w:start w:w="85" w:type="dxa"/>
              <w:bottom w:w="75" w:type="dxa"/>
              <w:end w:w="85" w:type="dxa"/>
            </w:tcMar>
          </w:tcPr>
          <w:p>
            <w:r>
              <w:rPr>
                <w:rFonts w:ascii="Aptos" w:hAnsi="Aptos"/>
                <w:color w:val="0F172A"/>
                <w:sz w:val="17"/>
              </w:rPr>
              <w:t>Use shared button, input, card, badge and table styles throughout the application.</w:t>
            </w:r>
          </w:p>
        </w:tc>
      </w:tr>
    </w:tbl>
    <w:p>
      <w:pPr>
        <w:widowControl/>
        <w:spacing w:after="0"/>
      </w:pPr>
    </w:p>
    <w:p>
      <w:pPr>
        <w:pStyle w:val="Heading2"/>
        <w:keepNext/>
        <w:widowControl/>
        <w:spacing w:before="140" w:after="100"/>
      </w:pPr>
      <w:r>
        <w:rPr>
          <w:rFonts w:ascii="Aptos" w:hAnsi="Aptos"/>
          <w:b/>
          <w:color w:val="0891B2"/>
          <w:sz w:val="25"/>
        </w:rPr>
        <w:t>8.4 Usability Acceptance</w:t>
      </w:r>
    </w:p>
    <w:p>
      <w:pPr>
        <w:pStyle w:val="ListBullet"/>
        <w:widowControl/>
        <w:spacing w:after="50" w:line="252" w:lineRule="auto"/>
      </w:pPr>
      <w:r>
        <w:rPr>
          <w:rFonts w:ascii="Aptos" w:hAnsi="Aptos"/>
          <w:color w:val="0F172A"/>
          <w:sz w:val="19"/>
        </w:rPr>
        <w:t>A first-time staff user can add a member and payment without reading source code.</w:t>
      </w:r>
    </w:p>
    <w:p>
      <w:pPr>
        <w:pStyle w:val="ListBullet"/>
        <w:widowControl/>
        <w:spacing w:after="50" w:line="252" w:lineRule="auto"/>
      </w:pPr>
      <w:r>
        <w:rPr>
          <w:rFonts w:ascii="Aptos" w:hAnsi="Aptos"/>
          <w:color w:val="0F172A"/>
          <w:sz w:val="19"/>
        </w:rPr>
        <w:t>The active navigation item is visually distinguishable.</w:t>
      </w:r>
    </w:p>
    <w:p>
      <w:pPr>
        <w:pStyle w:val="ListBullet"/>
        <w:widowControl/>
        <w:spacing w:after="50" w:line="252" w:lineRule="auto"/>
      </w:pPr>
      <w:r>
        <w:rPr>
          <w:rFonts w:ascii="Aptos" w:hAnsi="Aptos"/>
          <w:color w:val="0F172A"/>
          <w:sz w:val="19"/>
        </w:rPr>
        <w:t>Validation and API errors explain the problem in user-friendly language.</w:t>
      </w:r>
    </w:p>
    <w:p>
      <w:pPr>
        <w:pStyle w:val="ListBullet"/>
        <w:widowControl/>
        <w:spacing w:after="50" w:line="252" w:lineRule="auto"/>
      </w:pPr>
      <w:r>
        <w:rPr>
          <w:rFonts w:ascii="Aptos" w:hAnsi="Aptos"/>
          <w:color w:val="0F172A"/>
          <w:sz w:val="19"/>
        </w:rPr>
        <w:t>Users can cancel an edit and return to a clean create form.</w:t>
      </w:r>
    </w:p>
    <w:p>
      <w:pPr>
        <w:pStyle w:val="ListBullet"/>
        <w:widowControl/>
        <w:spacing w:after="50" w:line="252" w:lineRule="auto"/>
      </w:pPr>
      <w:r>
        <w:rPr>
          <w:rFonts w:ascii="Aptos" w:hAnsi="Aptos"/>
          <w:color w:val="0F172A"/>
          <w:sz w:val="19"/>
        </w:rPr>
        <w:t>Search and refresh controls are clearly discoverable.</w:t>
      </w:r>
    </w:p>
    <w:p>
      <w:pPr>
        <w:pStyle w:val="ListBullet"/>
        <w:widowControl/>
        <w:spacing w:after="50" w:line="252" w:lineRule="auto"/>
      </w:pPr>
      <w:r>
        <w:rPr>
          <w:rFonts w:ascii="Aptos" w:hAnsi="Aptos"/>
          <w:color w:val="0F172A"/>
          <w:sz w:val="19"/>
        </w:rPr>
        <w:t>Tables remain readable when records contain long names or addresses.</w:t>
      </w:r>
    </w:p>
    <w:p>
      <w:pPr>
        <w:pStyle w:val="Heading1"/>
        <w:keepNext/>
        <w:pageBreakBefore/>
        <w:widowControl/>
        <w:spacing w:before="200" w:after="100"/>
      </w:pPr>
      <w:r>
        <w:rPr>
          <w:rFonts w:ascii="Aptos" w:hAnsi="Aptos"/>
          <w:b/>
          <w:color w:val="0F172A"/>
          <w:sz w:val="32"/>
        </w:rPr>
        <w:t>9. Non-Functional Requirements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12"/>
            <w:vAlign w:val="center"/>
            <w:shd w:fill="0F172A"/>
            <w:tcMar>
              <w:top w:w="90" w:type="dxa"/>
              <w:start w:w="90" w:type="dxa"/>
              <w:bottom w:w="90" w:type="dxa"/>
              <w:end w:w="90" w:type="dxa"/>
            </w:tcMar>
          </w:tcPr>
          <w:p>
            <w:pPr>
              <w:jc w:val="center"/>
            </w:pPr>
            <w:r>
              <w:rPr>
                <w:rFonts w:ascii="Aptos" w:hAnsi="Aptos"/>
                <w:b/>
                <w:color w:val="FFFFFF"/>
                <w:sz w:val="15"/>
              </w:rPr>
              <w:t>ID</w:t>
            </w:r>
          </w:p>
        </w:tc>
        <w:tc>
          <w:tcPr>
            <w:tcW w:type="dxa" w:w="1656"/>
            <w:vAlign w:val="center"/>
            <w:shd w:fill="0F172A"/>
            <w:tcMar>
              <w:top w:w="90" w:type="dxa"/>
              <w:start w:w="90" w:type="dxa"/>
              <w:bottom w:w="90" w:type="dxa"/>
              <w:end w:w="90" w:type="dxa"/>
            </w:tcMar>
          </w:tcPr>
          <w:p>
            <w:pPr>
              <w:jc w:val="center"/>
            </w:pPr>
            <w:r>
              <w:rPr>
                <w:rFonts w:ascii="Aptos" w:hAnsi="Aptos"/>
                <w:b/>
                <w:color w:val="FFFFFF"/>
                <w:sz w:val="15"/>
              </w:rPr>
              <w:t>Category</w:t>
            </w:r>
          </w:p>
        </w:tc>
        <w:tc>
          <w:tcPr>
            <w:tcW w:type="dxa" w:w="5976"/>
            <w:vAlign w:val="center"/>
            <w:shd w:fill="0F172A"/>
            <w:tcMar>
              <w:top w:w="90" w:type="dxa"/>
              <w:start w:w="90" w:type="dxa"/>
              <w:bottom w:w="90" w:type="dxa"/>
              <w:end w:w="90" w:type="dxa"/>
            </w:tcMar>
          </w:tcPr>
          <w:p>
            <w:pPr>
              <w:jc w:val="center"/>
            </w:pPr>
            <w:r>
              <w:rPr>
                <w:rFonts w:ascii="Aptos" w:hAnsi="Aptos"/>
                <w:b/>
                <w:color w:val="FFFFFF"/>
                <w:sz w:val="15"/>
              </w:rPr>
              <w:t>Requirement</w:t>
            </w:r>
          </w:p>
        </w:tc>
        <w:tc>
          <w:tcPr>
            <w:tcW w:type="dxa" w:w="936"/>
            <w:vAlign w:val="center"/>
            <w:shd w:fill="0F172A"/>
            <w:tcMar>
              <w:top w:w="90" w:type="dxa"/>
              <w:start w:w="90" w:type="dxa"/>
              <w:bottom w:w="90" w:type="dxa"/>
              <w:end w:w="90" w:type="dxa"/>
            </w:tcMar>
          </w:tcPr>
          <w:p>
            <w:pPr>
              <w:jc w:val="center"/>
            </w:pPr>
            <w:r>
              <w:rPr>
                <w:rFonts w:ascii="Aptos" w:hAnsi="Aptos"/>
                <w:b/>
                <w:color w:val="FFFFFF"/>
                <w:sz w:val="15"/>
              </w:rPr>
              <w:t>Priority</w:t>
            </w:r>
          </w:p>
        </w:tc>
      </w:tr>
      <w:tr>
        <w:trPr>
          <w:cantSplit/>
        </w:trPr>
        <w:tc>
          <w:tcPr>
            <w:tcW w:type="dxa" w:w="1512"/>
            <w:vAlign w:val="top"/>
            <w:tcMar>
              <w:top w:w="75" w:type="dxa"/>
              <w:start w:w="85" w:type="dxa"/>
              <w:bottom w:w="75" w:type="dxa"/>
              <w:end w:w="85" w:type="dxa"/>
            </w:tcMar>
          </w:tcPr>
          <w:p>
            <w:r>
              <w:rPr>
                <w:rFonts w:ascii="Aptos" w:hAnsi="Aptos"/>
                <w:color w:val="0F172A"/>
                <w:sz w:val="15"/>
              </w:rPr>
              <w:t>NFR-PERF-001</w:t>
            </w:r>
          </w:p>
        </w:tc>
        <w:tc>
          <w:tcPr>
            <w:tcW w:type="dxa" w:w="1656"/>
            <w:vAlign w:val="top"/>
            <w:tcMar>
              <w:top w:w="75" w:type="dxa"/>
              <w:start w:w="85" w:type="dxa"/>
              <w:bottom w:w="75" w:type="dxa"/>
              <w:end w:w="85" w:type="dxa"/>
            </w:tcMar>
          </w:tcPr>
          <w:p>
            <w:r>
              <w:rPr>
                <w:rFonts w:ascii="Aptos" w:hAnsi="Aptos"/>
                <w:color w:val="0F172A"/>
                <w:sz w:val="15"/>
              </w:rPr>
              <w:t>Performance</w:t>
            </w:r>
          </w:p>
        </w:tc>
        <w:tc>
          <w:tcPr>
            <w:tcW w:type="dxa" w:w="5976"/>
            <w:vAlign w:val="top"/>
            <w:tcMar>
              <w:top w:w="75" w:type="dxa"/>
              <w:start w:w="85" w:type="dxa"/>
              <w:bottom w:w="75" w:type="dxa"/>
              <w:end w:w="85" w:type="dxa"/>
            </w:tcMar>
          </w:tcPr>
          <w:p>
            <w:r>
              <w:rPr>
                <w:rFonts w:ascii="Aptos" w:hAnsi="Aptos"/>
                <w:color w:val="0F172A"/>
                <w:sz w:val="15"/>
              </w:rPr>
              <w:t>Common list and dashboard requests should complete within 2 seconds for normal local/office data volumes.</w:t>
            </w:r>
          </w:p>
        </w:tc>
        <w:tc>
          <w:tcPr>
            <w:tcW w:type="dxa" w:w="936"/>
            <w:vAlign w:val="top"/>
            <w:tcMar>
              <w:top w:w="75" w:type="dxa"/>
              <w:start w:w="85" w:type="dxa"/>
              <w:bottom w:w="75" w:type="dxa"/>
              <w:end w:w="85" w:type="dxa"/>
            </w:tcMar>
          </w:tcPr>
          <w:p>
            <w:r>
              <w:rPr>
                <w:rFonts w:ascii="Aptos" w:hAnsi="Aptos"/>
                <w:color w:val="0F172A"/>
                <w:sz w:val="15"/>
              </w:rPr>
              <w:t>Should</w:t>
            </w:r>
          </w:p>
        </w:tc>
      </w:tr>
      <w:tr>
        <w:trPr>
          <w:cantSplit/>
        </w:trPr>
        <w:tc>
          <w:tcPr>
            <w:tcW w:type="dxa" w:w="1512"/>
            <w:vAlign w:val="top"/>
            <w:tcMar>
              <w:top w:w="75" w:type="dxa"/>
              <w:start w:w="85" w:type="dxa"/>
              <w:bottom w:w="75" w:type="dxa"/>
              <w:end w:w="85" w:type="dxa"/>
            </w:tcMar>
            <w:shd w:fill="F8FAFC"/>
          </w:tcPr>
          <w:p>
            <w:r>
              <w:rPr>
                <w:rFonts w:ascii="Aptos" w:hAnsi="Aptos"/>
                <w:color w:val="0F172A"/>
                <w:sz w:val="15"/>
              </w:rPr>
              <w:t>NFR-PERF-002</w:t>
            </w:r>
          </w:p>
        </w:tc>
        <w:tc>
          <w:tcPr>
            <w:tcW w:type="dxa" w:w="1656"/>
            <w:vAlign w:val="top"/>
            <w:tcMar>
              <w:top w:w="75" w:type="dxa"/>
              <w:start w:w="85" w:type="dxa"/>
              <w:bottom w:w="75" w:type="dxa"/>
              <w:end w:w="85" w:type="dxa"/>
            </w:tcMar>
            <w:shd w:fill="F8FAFC"/>
          </w:tcPr>
          <w:p>
            <w:r>
              <w:rPr>
                <w:rFonts w:ascii="Aptos" w:hAnsi="Aptos"/>
                <w:color w:val="0F172A"/>
                <w:sz w:val="15"/>
              </w:rPr>
              <w:t>Performance</w:t>
            </w:r>
          </w:p>
        </w:tc>
        <w:tc>
          <w:tcPr>
            <w:tcW w:type="dxa" w:w="5976"/>
            <w:vAlign w:val="top"/>
            <w:tcMar>
              <w:top w:w="75" w:type="dxa"/>
              <w:start w:w="85" w:type="dxa"/>
              <w:bottom w:w="75" w:type="dxa"/>
              <w:end w:w="85" w:type="dxa"/>
            </w:tcMar>
            <w:shd w:fill="F8FAFC"/>
          </w:tcPr>
          <w:p>
            <w:r>
              <w:rPr>
                <w:rFonts w:ascii="Aptos" w:hAnsi="Aptos"/>
                <w:color w:val="0F172A"/>
                <w:sz w:val="15"/>
              </w:rPr>
              <w:t>Search and filtering should not freeze the browser while results are loaded.</w:t>
            </w:r>
          </w:p>
        </w:tc>
        <w:tc>
          <w:tcPr>
            <w:tcW w:type="dxa" w:w="936"/>
            <w:vAlign w:val="top"/>
            <w:tcMar>
              <w:top w:w="75" w:type="dxa"/>
              <w:start w:w="85" w:type="dxa"/>
              <w:bottom w:w="75" w:type="dxa"/>
              <w:end w:w="85" w:type="dxa"/>
            </w:tcMar>
            <w:shd w:fill="F8FAFC"/>
          </w:tcPr>
          <w:p>
            <w:r>
              <w:rPr>
                <w:rFonts w:ascii="Aptos" w:hAnsi="Aptos"/>
                <w:color w:val="0F172A"/>
                <w:sz w:val="15"/>
              </w:rPr>
              <w:t>Should</w:t>
            </w:r>
          </w:p>
        </w:tc>
      </w:tr>
      <w:tr>
        <w:trPr>
          <w:cantSplit/>
        </w:trPr>
        <w:tc>
          <w:tcPr>
            <w:tcW w:type="dxa" w:w="1512"/>
            <w:vAlign w:val="top"/>
            <w:tcMar>
              <w:top w:w="75" w:type="dxa"/>
              <w:start w:w="85" w:type="dxa"/>
              <w:bottom w:w="75" w:type="dxa"/>
              <w:end w:w="85" w:type="dxa"/>
            </w:tcMar>
          </w:tcPr>
          <w:p>
            <w:r>
              <w:rPr>
                <w:rFonts w:ascii="Aptos" w:hAnsi="Aptos"/>
                <w:color w:val="0F172A"/>
                <w:sz w:val="15"/>
              </w:rPr>
              <w:t>NFR-REL-001</w:t>
            </w:r>
          </w:p>
        </w:tc>
        <w:tc>
          <w:tcPr>
            <w:tcW w:type="dxa" w:w="1656"/>
            <w:vAlign w:val="top"/>
            <w:tcMar>
              <w:top w:w="75" w:type="dxa"/>
              <w:start w:w="85" w:type="dxa"/>
              <w:bottom w:w="75" w:type="dxa"/>
              <w:end w:w="85" w:type="dxa"/>
            </w:tcMar>
          </w:tcPr>
          <w:p>
            <w:r>
              <w:rPr>
                <w:rFonts w:ascii="Aptos" w:hAnsi="Aptos"/>
                <w:color w:val="0F172A"/>
                <w:sz w:val="15"/>
              </w:rPr>
              <w:t>Reliability</w:t>
            </w:r>
          </w:p>
        </w:tc>
        <w:tc>
          <w:tcPr>
            <w:tcW w:type="dxa" w:w="5976"/>
            <w:vAlign w:val="top"/>
            <w:tcMar>
              <w:top w:w="75" w:type="dxa"/>
              <w:start w:w="85" w:type="dxa"/>
              <w:bottom w:w="75" w:type="dxa"/>
              <w:end w:w="85" w:type="dxa"/>
            </w:tcMar>
          </w:tcPr>
          <w:p>
            <w:r>
              <w:rPr>
                <w:rFonts w:ascii="Aptos" w:hAnsi="Aptos"/>
                <w:color w:val="0F172A"/>
                <w:sz w:val="15"/>
              </w:rPr>
              <w:t>Failed operations shall not leave partial relational records.</w:t>
            </w:r>
          </w:p>
        </w:tc>
        <w:tc>
          <w:tcPr>
            <w:tcW w:type="dxa" w:w="936"/>
            <w:vAlign w:val="top"/>
            <w:tcMar>
              <w:top w:w="75" w:type="dxa"/>
              <w:start w:w="85" w:type="dxa"/>
              <w:bottom w:w="75" w:type="dxa"/>
              <w:end w:w="85" w:type="dxa"/>
            </w:tcMar>
          </w:tcPr>
          <w:p>
            <w:r>
              <w:rPr>
                <w:rFonts w:ascii="Aptos" w:hAnsi="Aptos"/>
                <w:color w:val="0F172A"/>
                <w:sz w:val="15"/>
              </w:rPr>
              <w:t>Must</w:t>
            </w:r>
          </w:p>
        </w:tc>
      </w:tr>
      <w:tr>
        <w:trPr>
          <w:cantSplit/>
        </w:trPr>
        <w:tc>
          <w:tcPr>
            <w:tcW w:type="dxa" w:w="1512"/>
            <w:vAlign w:val="top"/>
            <w:tcMar>
              <w:top w:w="75" w:type="dxa"/>
              <w:start w:w="85" w:type="dxa"/>
              <w:bottom w:w="75" w:type="dxa"/>
              <w:end w:w="85" w:type="dxa"/>
            </w:tcMar>
            <w:shd w:fill="F8FAFC"/>
          </w:tcPr>
          <w:p>
            <w:r>
              <w:rPr>
                <w:rFonts w:ascii="Aptos" w:hAnsi="Aptos"/>
                <w:color w:val="0F172A"/>
                <w:sz w:val="15"/>
              </w:rPr>
              <w:t>NFR-REL-002</w:t>
            </w:r>
          </w:p>
        </w:tc>
        <w:tc>
          <w:tcPr>
            <w:tcW w:type="dxa" w:w="1656"/>
            <w:vAlign w:val="top"/>
            <w:tcMar>
              <w:top w:w="75" w:type="dxa"/>
              <w:start w:w="85" w:type="dxa"/>
              <w:bottom w:w="75" w:type="dxa"/>
              <w:end w:w="85" w:type="dxa"/>
            </w:tcMar>
            <w:shd w:fill="F8FAFC"/>
          </w:tcPr>
          <w:p>
            <w:r>
              <w:rPr>
                <w:rFonts w:ascii="Aptos" w:hAnsi="Aptos"/>
                <w:color w:val="0F172A"/>
                <w:sz w:val="15"/>
              </w:rPr>
              <w:t>Reliability</w:t>
            </w:r>
          </w:p>
        </w:tc>
        <w:tc>
          <w:tcPr>
            <w:tcW w:type="dxa" w:w="5976"/>
            <w:vAlign w:val="top"/>
            <w:tcMar>
              <w:top w:w="75" w:type="dxa"/>
              <w:start w:w="85" w:type="dxa"/>
              <w:bottom w:w="75" w:type="dxa"/>
              <w:end w:w="85" w:type="dxa"/>
            </w:tcMar>
            <w:shd w:fill="F8FAFC"/>
          </w:tcPr>
          <w:p>
            <w:r>
              <w:rPr>
                <w:rFonts w:ascii="Aptos" w:hAnsi="Aptos"/>
                <w:color w:val="0F172A"/>
                <w:sz w:val="15"/>
              </w:rPr>
              <w:t>The API shall return predictable error responses instead of unhandled database exceptions.</w:t>
            </w:r>
          </w:p>
        </w:tc>
        <w:tc>
          <w:tcPr>
            <w:tcW w:type="dxa" w:w="936"/>
            <w:vAlign w:val="top"/>
            <w:tcMar>
              <w:top w:w="75" w:type="dxa"/>
              <w:start w:w="85" w:type="dxa"/>
              <w:bottom w:w="75" w:type="dxa"/>
              <w:end w:w="85" w:type="dxa"/>
            </w:tcMar>
            <w:shd w:fill="F8FAFC"/>
          </w:tcPr>
          <w:p>
            <w:r>
              <w:rPr>
                <w:rFonts w:ascii="Aptos" w:hAnsi="Aptos"/>
                <w:color w:val="0F172A"/>
                <w:sz w:val="15"/>
              </w:rPr>
              <w:t>Must</w:t>
            </w:r>
          </w:p>
        </w:tc>
      </w:tr>
      <w:tr>
        <w:trPr>
          <w:cantSplit/>
        </w:trPr>
        <w:tc>
          <w:tcPr>
            <w:tcW w:type="dxa" w:w="1512"/>
            <w:vAlign w:val="top"/>
            <w:tcMar>
              <w:top w:w="75" w:type="dxa"/>
              <w:start w:w="85" w:type="dxa"/>
              <w:bottom w:w="75" w:type="dxa"/>
              <w:end w:w="85" w:type="dxa"/>
            </w:tcMar>
          </w:tcPr>
          <w:p>
            <w:r>
              <w:rPr>
                <w:rFonts w:ascii="Aptos" w:hAnsi="Aptos"/>
                <w:color w:val="0F172A"/>
                <w:sz w:val="15"/>
              </w:rPr>
              <w:t>NFR-SEC-001</w:t>
            </w:r>
          </w:p>
        </w:tc>
        <w:tc>
          <w:tcPr>
            <w:tcW w:type="dxa" w:w="1656"/>
            <w:vAlign w:val="top"/>
            <w:tcMar>
              <w:top w:w="75" w:type="dxa"/>
              <w:start w:w="85" w:type="dxa"/>
              <w:bottom w:w="75" w:type="dxa"/>
              <w:end w:w="85" w:type="dxa"/>
            </w:tcMar>
          </w:tcPr>
          <w:p>
            <w:r>
              <w:rPr>
                <w:rFonts w:ascii="Aptos" w:hAnsi="Aptos"/>
                <w:color w:val="0F172A"/>
                <w:sz w:val="15"/>
              </w:rPr>
              <w:t>Security</w:t>
            </w:r>
          </w:p>
        </w:tc>
        <w:tc>
          <w:tcPr>
            <w:tcW w:type="dxa" w:w="5976"/>
            <w:vAlign w:val="top"/>
            <w:tcMar>
              <w:top w:w="75" w:type="dxa"/>
              <w:start w:w="85" w:type="dxa"/>
              <w:bottom w:w="75" w:type="dxa"/>
              <w:end w:w="85" w:type="dxa"/>
            </w:tcMar>
          </w:tcPr>
          <w:p>
            <w:r>
              <w:rPr>
                <w:rFonts w:ascii="Aptos" w:hAnsi="Aptos"/>
                <w:color w:val="0F172A"/>
                <w:sz w:val="15"/>
              </w:rPr>
              <w:t>All SQL commands shall use parameters for user-supplied values.</w:t>
            </w:r>
          </w:p>
        </w:tc>
        <w:tc>
          <w:tcPr>
            <w:tcW w:type="dxa" w:w="936"/>
            <w:vAlign w:val="top"/>
            <w:tcMar>
              <w:top w:w="75" w:type="dxa"/>
              <w:start w:w="85" w:type="dxa"/>
              <w:bottom w:w="75" w:type="dxa"/>
              <w:end w:w="85" w:type="dxa"/>
            </w:tcMar>
          </w:tcPr>
          <w:p>
            <w:r>
              <w:rPr>
                <w:rFonts w:ascii="Aptos" w:hAnsi="Aptos"/>
                <w:color w:val="0F172A"/>
                <w:sz w:val="15"/>
              </w:rPr>
              <w:t>Must</w:t>
            </w:r>
          </w:p>
        </w:tc>
      </w:tr>
      <w:tr>
        <w:trPr>
          <w:cantSplit/>
        </w:trPr>
        <w:tc>
          <w:tcPr>
            <w:tcW w:type="dxa" w:w="1512"/>
            <w:vAlign w:val="top"/>
            <w:tcMar>
              <w:top w:w="75" w:type="dxa"/>
              <w:start w:w="85" w:type="dxa"/>
              <w:bottom w:w="75" w:type="dxa"/>
              <w:end w:w="85" w:type="dxa"/>
            </w:tcMar>
            <w:shd w:fill="F8FAFC"/>
          </w:tcPr>
          <w:p>
            <w:r>
              <w:rPr>
                <w:rFonts w:ascii="Aptos" w:hAnsi="Aptos"/>
                <w:color w:val="0F172A"/>
                <w:sz w:val="15"/>
              </w:rPr>
              <w:t>NFR-SEC-002</w:t>
            </w:r>
          </w:p>
        </w:tc>
        <w:tc>
          <w:tcPr>
            <w:tcW w:type="dxa" w:w="1656"/>
            <w:vAlign w:val="top"/>
            <w:tcMar>
              <w:top w:w="75" w:type="dxa"/>
              <w:start w:w="85" w:type="dxa"/>
              <w:bottom w:w="75" w:type="dxa"/>
              <w:end w:w="85" w:type="dxa"/>
            </w:tcMar>
            <w:shd w:fill="F8FAFC"/>
          </w:tcPr>
          <w:p>
            <w:r>
              <w:rPr>
                <w:rFonts w:ascii="Aptos" w:hAnsi="Aptos"/>
                <w:color w:val="0F172A"/>
                <w:sz w:val="15"/>
              </w:rPr>
              <w:t>Security</w:t>
            </w:r>
          </w:p>
        </w:tc>
        <w:tc>
          <w:tcPr>
            <w:tcW w:type="dxa" w:w="5976"/>
            <w:vAlign w:val="top"/>
            <w:tcMar>
              <w:top w:w="75" w:type="dxa"/>
              <w:start w:w="85" w:type="dxa"/>
              <w:bottom w:w="75" w:type="dxa"/>
              <w:end w:w="85" w:type="dxa"/>
            </w:tcMar>
            <w:shd w:fill="F8FAFC"/>
          </w:tcPr>
          <w:p>
            <w:r>
              <w:rPr>
                <w:rFonts w:ascii="Aptos" w:hAnsi="Aptos"/>
                <w:color w:val="0F172A"/>
                <w:sz w:val="15"/>
              </w:rPr>
              <w:t>Production use shall implement authentication and backend authorization policies.</w:t>
            </w:r>
          </w:p>
        </w:tc>
        <w:tc>
          <w:tcPr>
            <w:tcW w:type="dxa" w:w="936"/>
            <w:vAlign w:val="top"/>
            <w:tcMar>
              <w:top w:w="75" w:type="dxa"/>
              <w:start w:w="85" w:type="dxa"/>
              <w:bottom w:w="75" w:type="dxa"/>
              <w:end w:w="85" w:type="dxa"/>
            </w:tcMar>
            <w:shd w:fill="F8FAFC"/>
          </w:tcPr>
          <w:p>
            <w:r>
              <w:rPr>
                <w:rFonts w:ascii="Aptos" w:hAnsi="Aptos"/>
                <w:color w:val="0F172A"/>
                <w:sz w:val="15"/>
              </w:rPr>
              <w:t>Should</w:t>
            </w:r>
          </w:p>
        </w:tc>
      </w:tr>
      <w:tr>
        <w:trPr>
          <w:cantSplit/>
        </w:trPr>
        <w:tc>
          <w:tcPr>
            <w:tcW w:type="dxa" w:w="1512"/>
            <w:vAlign w:val="top"/>
            <w:tcMar>
              <w:top w:w="75" w:type="dxa"/>
              <w:start w:w="85" w:type="dxa"/>
              <w:bottom w:w="75" w:type="dxa"/>
              <w:end w:w="85" w:type="dxa"/>
            </w:tcMar>
          </w:tcPr>
          <w:p>
            <w:r>
              <w:rPr>
                <w:rFonts w:ascii="Aptos" w:hAnsi="Aptos"/>
                <w:color w:val="0F172A"/>
                <w:sz w:val="15"/>
              </w:rPr>
              <w:t>NFR-SEC-003</w:t>
            </w:r>
          </w:p>
        </w:tc>
        <w:tc>
          <w:tcPr>
            <w:tcW w:type="dxa" w:w="1656"/>
            <w:vAlign w:val="top"/>
            <w:tcMar>
              <w:top w:w="75" w:type="dxa"/>
              <w:start w:w="85" w:type="dxa"/>
              <w:bottom w:w="75" w:type="dxa"/>
              <w:end w:w="85" w:type="dxa"/>
            </w:tcMar>
          </w:tcPr>
          <w:p>
            <w:r>
              <w:rPr>
                <w:rFonts w:ascii="Aptos" w:hAnsi="Aptos"/>
                <w:color w:val="0F172A"/>
                <w:sz w:val="15"/>
              </w:rPr>
              <w:t>Security</w:t>
            </w:r>
          </w:p>
        </w:tc>
        <w:tc>
          <w:tcPr>
            <w:tcW w:type="dxa" w:w="5976"/>
            <w:vAlign w:val="top"/>
            <w:tcMar>
              <w:top w:w="75" w:type="dxa"/>
              <w:start w:w="85" w:type="dxa"/>
              <w:bottom w:w="75" w:type="dxa"/>
              <w:end w:w="85" w:type="dxa"/>
            </w:tcMar>
          </w:tcPr>
          <w:p>
            <w:r>
              <w:rPr>
                <w:rFonts w:ascii="Aptos" w:hAnsi="Aptos"/>
                <w:color w:val="0F172A"/>
                <w:sz w:val="15"/>
              </w:rPr>
              <w:t>HTTPS shall be used in deployed environments.</w:t>
            </w:r>
          </w:p>
        </w:tc>
        <w:tc>
          <w:tcPr>
            <w:tcW w:type="dxa" w:w="936"/>
            <w:vAlign w:val="top"/>
            <w:tcMar>
              <w:top w:w="75" w:type="dxa"/>
              <w:start w:w="85" w:type="dxa"/>
              <w:bottom w:w="75" w:type="dxa"/>
              <w:end w:w="85" w:type="dxa"/>
            </w:tcMar>
          </w:tcPr>
          <w:p>
            <w:r>
              <w:rPr>
                <w:rFonts w:ascii="Aptos" w:hAnsi="Aptos"/>
                <w:color w:val="0F172A"/>
                <w:sz w:val="15"/>
              </w:rPr>
              <w:t>Must</w:t>
            </w:r>
          </w:p>
        </w:tc>
      </w:tr>
      <w:tr>
        <w:trPr>
          <w:cantSplit/>
        </w:trPr>
        <w:tc>
          <w:tcPr>
            <w:tcW w:type="dxa" w:w="1512"/>
            <w:vAlign w:val="top"/>
            <w:tcMar>
              <w:top w:w="75" w:type="dxa"/>
              <w:start w:w="85" w:type="dxa"/>
              <w:bottom w:w="75" w:type="dxa"/>
              <w:end w:w="85" w:type="dxa"/>
            </w:tcMar>
            <w:shd w:fill="F8FAFC"/>
          </w:tcPr>
          <w:p>
            <w:r>
              <w:rPr>
                <w:rFonts w:ascii="Aptos" w:hAnsi="Aptos"/>
                <w:color w:val="0F172A"/>
                <w:sz w:val="15"/>
              </w:rPr>
              <w:t>NFR-SEC-004</w:t>
            </w:r>
          </w:p>
        </w:tc>
        <w:tc>
          <w:tcPr>
            <w:tcW w:type="dxa" w:w="1656"/>
            <w:vAlign w:val="top"/>
            <w:tcMar>
              <w:top w:w="75" w:type="dxa"/>
              <w:start w:w="85" w:type="dxa"/>
              <w:bottom w:w="75" w:type="dxa"/>
              <w:end w:w="85" w:type="dxa"/>
            </w:tcMar>
            <w:shd w:fill="F8FAFC"/>
          </w:tcPr>
          <w:p>
            <w:r>
              <w:rPr>
                <w:rFonts w:ascii="Aptos" w:hAnsi="Aptos"/>
                <w:color w:val="0F172A"/>
                <w:sz w:val="15"/>
              </w:rPr>
              <w:t>Security</w:t>
            </w:r>
          </w:p>
        </w:tc>
        <w:tc>
          <w:tcPr>
            <w:tcW w:type="dxa" w:w="5976"/>
            <w:vAlign w:val="top"/>
            <w:tcMar>
              <w:top w:w="75" w:type="dxa"/>
              <w:start w:w="85" w:type="dxa"/>
              <w:bottom w:w="75" w:type="dxa"/>
              <w:end w:w="85" w:type="dxa"/>
            </w:tcMar>
            <w:shd w:fill="F8FAFC"/>
          </w:tcPr>
          <w:p>
            <w:r>
              <w:rPr>
                <w:rFonts w:ascii="Aptos" w:hAnsi="Aptos"/>
                <w:color w:val="0F172A"/>
                <w:sz w:val="15"/>
              </w:rPr>
              <w:t>CORS shall be restricted to approved frontend origins.</w:t>
            </w:r>
          </w:p>
        </w:tc>
        <w:tc>
          <w:tcPr>
            <w:tcW w:type="dxa" w:w="936"/>
            <w:vAlign w:val="top"/>
            <w:tcMar>
              <w:top w:w="75" w:type="dxa"/>
              <w:start w:w="85" w:type="dxa"/>
              <w:bottom w:w="75" w:type="dxa"/>
              <w:end w:w="85" w:type="dxa"/>
            </w:tcMar>
            <w:shd w:fill="F8FAFC"/>
          </w:tcPr>
          <w:p>
            <w:r>
              <w:rPr>
                <w:rFonts w:ascii="Aptos" w:hAnsi="Aptos"/>
                <w:color w:val="0F172A"/>
                <w:sz w:val="15"/>
              </w:rPr>
              <w:t>Must</w:t>
            </w:r>
          </w:p>
        </w:tc>
      </w:tr>
      <w:tr>
        <w:trPr>
          <w:cantSplit/>
        </w:trPr>
        <w:tc>
          <w:tcPr>
            <w:tcW w:type="dxa" w:w="1512"/>
            <w:vAlign w:val="top"/>
            <w:tcMar>
              <w:top w:w="75" w:type="dxa"/>
              <w:start w:w="85" w:type="dxa"/>
              <w:bottom w:w="75" w:type="dxa"/>
              <w:end w:w="85" w:type="dxa"/>
            </w:tcMar>
          </w:tcPr>
          <w:p>
            <w:r>
              <w:rPr>
                <w:rFonts w:ascii="Aptos" w:hAnsi="Aptos"/>
                <w:color w:val="0F172A"/>
                <w:sz w:val="15"/>
              </w:rPr>
              <w:t>NFR-MNT-001</w:t>
            </w:r>
          </w:p>
        </w:tc>
        <w:tc>
          <w:tcPr>
            <w:tcW w:type="dxa" w:w="1656"/>
            <w:vAlign w:val="top"/>
            <w:tcMar>
              <w:top w:w="75" w:type="dxa"/>
              <w:start w:w="85" w:type="dxa"/>
              <w:bottom w:w="75" w:type="dxa"/>
              <w:end w:w="85" w:type="dxa"/>
            </w:tcMar>
          </w:tcPr>
          <w:p>
            <w:r>
              <w:rPr>
                <w:rFonts w:ascii="Aptos" w:hAnsi="Aptos"/>
                <w:color w:val="0F172A"/>
                <w:sz w:val="15"/>
              </w:rPr>
              <w:t>Maintainability</w:t>
            </w:r>
          </w:p>
        </w:tc>
        <w:tc>
          <w:tcPr>
            <w:tcW w:type="dxa" w:w="5976"/>
            <w:vAlign w:val="top"/>
            <w:tcMar>
              <w:top w:w="75" w:type="dxa"/>
              <w:start w:w="85" w:type="dxa"/>
              <w:bottom w:w="75" w:type="dxa"/>
              <w:end w:w="85" w:type="dxa"/>
            </w:tcMar>
          </w:tcPr>
          <w:p>
            <w:r>
              <w:rPr>
                <w:rFonts w:ascii="Aptos" w:hAnsi="Aptos"/>
                <w:color w:val="0F172A"/>
                <w:sz w:val="15"/>
              </w:rPr>
              <w:t>Controllers, data access, models and frontend concerns shall remain separated.</w:t>
            </w:r>
          </w:p>
        </w:tc>
        <w:tc>
          <w:tcPr>
            <w:tcW w:type="dxa" w:w="936"/>
            <w:vAlign w:val="top"/>
            <w:tcMar>
              <w:top w:w="75" w:type="dxa"/>
              <w:start w:w="85" w:type="dxa"/>
              <w:bottom w:w="75" w:type="dxa"/>
              <w:end w:w="85" w:type="dxa"/>
            </w:tcMar>
          </w:tcPr>
          <w:p>
            <w:r>
              <w:rPr>
                <w:rFonts w:ascii="Aptos" w:hAnsi="Aptos"/>
                <w:color w:val="0F172A"/>
                <w:sz w:val="15"/>
              </w:rPr>
              <w:t>Must</w:t>
            </w:r>
          </w:p>
        </w:tc>
      </w:tr>
      <w:tr>
        <w:trPr>
          <w:cantSplit/>
        </w:trPr>
        <w:tc>
          <w:tcPr>
            <w:tcW w:type="dxa" w:w="1512"/>
            <w:vAlign w:val="top"/>
            <w:tcMar>
              <w:top w:w="75" w:type="dxa"/>
              <w:start w:w="85" w:type="dxa"/>
              <w:bottom w:w="75" w:type="dxa"/>
              <w:end w:w="85" w:type="dxa"/>
            </w:tcMar>
            <w:shd w:fill="F8FAFC"/>
          </w:tcPr>
          <w:p>
            <w:r>
              <w:rPr>
                <w:rFonts w:ascii="Aptos" w:hAnsi="Aptos"/>
                <w:color w:val="0F172A"/>
                <w:sz w:val="15"/>
              </w:rPr>
              <w:t>NFR-MNT-002</w:t>
            </w:r>
          </w:p>
        </w:tc>
        <w:tc>
          <w:tcPr>
            <w:tcW w:type="dxa" w:w="1656"/>
            <w:vAlign w:val="top"/>
            <w:tcMar>
              <w:top w:w="75" w:type="dxa"/>
              <w:start w:w="85" w:type="dxa"/>
              <w:bottom w:w="75" w:type="dxa"/>
              <w:end w:w="85" w:type="dxa"/>
            </w:tcMar>
            <w:shd w:fill="F8FAFC"/>
          </w:tcPr>
          <w:p>
            <w:r>
              <w:rPr>
                <w:rFonts w:ascii="Aptos" w:hAnsi="Aptos"/>
                <w:color w:val="0F172A"/>
                <w:sz w:val="15"/>
              </w:rPr>
              <w:t>Maintainability</w:t>
            </w:r>
          </w:p>
        </w:tc>
        <w:tc>
          <w:tcPr>
            <w:tcW w:type="dxa" w:w="5976"/>
            <w:vAlign w:val="top"/>
            <w:tcMar>
              <w:top w:w="75" w:type="dxa"/>
              <w:start w:w="85" w:type="dxa"/>
              <w:bottom w:w="75" w:type="dxa"/>
              <w:end w:w="85" w:type="dxa"/>
            </w:tcMar>
            <w:shd w:fill="F8FAFC"/>
          </w:tcPr>
          <w:p>
            <w:r>
              <w:rPr>
                <w:rFonts w:ascii="Aptos" w:hAnsi="Aptos"/>
                <w:color w:val="0F172A"/>
                <w:sz w:val="15"/>
              </w:rPr>
              <w:t>Reusable CRUD and API code shall minimize duplicated frontend logic.</w:t>
            </w:r>
          </w:p>
        </w:tc>
        <w:tc>
          <w:tcPr>
            <w:tcW w:type="dxa" w:w="936"/>
            <w:vAlign w:val="top"/>
            <w:tcMar>
              <w:top w:w="75" w:type="dxa"/>
              <w:start w:w="85" w:type="dxa"/>
              <w:bottom w:w="75" w:type="dxa"/>
              <w:end w:w="85" w:type="dxa"/>
            </w:tcMar>
            <w:shd w:fill="F8FAFC"/>
          </w:tcPr>
          <w:p>
            <w:r>
              <w:rPr>
                <w:rFonts w:ascii="Aptos" w:hAnsi="Aptos"/>
                <w:color w:val="0F172A"/>
                <w:sz w:val="15"/>
              </w:rPr>
              <w:t>Must</w:t>
            </w:r>
          </w:p>
        </w:tc>
      </w:tr>
      <w:tr>
        <w:trPr>
          <w:cantSplit/>
        </w:trPr>
        <w:tc>
          <w:tcPr>
            <w:tcW w:type="dxa" w:w="1512"/>
            <w:vAlign w:val="top"/>
            <w:tcMar>
              <w:top w:w="75" w:type="dxa"/>
              <w:start w:w="85" w:type="dxa"/>
              <w:bottom w:w="75" w:type="dxa"/>
              <w:end w:w="85" w:type="dxa"/>
            </w:tcMar>
          </w:tcPr>
          <w:p>
            <w:r>
              <w:rPr>
                <w:rFonts w:ascii="Aptos" w:hAnsi="Aptos"/>
                <w:color w:val="0F172A"/>
                <w:sz w:val="15"/>
              </w:rPr>
              <w:t>NFR-MNT-003</w:t>
            </w:r>
          </w:p>
        </w:tc>
        <w:tc>
          <w:tcPr>
            <w:tcW w:type="dxa" w:w="1656"/>
            <w:vAlign w:val="top"/>
            <w:tcMar>
              <w:top w:w="75" w:type="dxa"/>
              <w:start w:w="85" w:type="dxa"/>
              <w:bottom w:w="75" w:type="dxa"/>
              <w:end w:w="85" w:type="dxa"/>
            </w:tcMar>
          </w:tcPr>
          <w:p>
            <w:r>
              <w:rPr>
                <w:rFonts w:ascii="Aptos" w:hAnsi="Aptos"/>
                <w:color w:val="0F172A"/>
                <w:sz w:val="15"/>
              </w:rPr>
              <w:t>Maintainability</w:t>
            </w:r>
          </w:p>
        </w:tc>
        <w:tc>
          <w:tcPr>
            <w:tcW w:type="dxa" w:w="5976"/>
            <w:vAlign w:val="top"/>
            <w:tcMar>
              <w:top w:w="75" w:type="dxa"/>
              <w:start w:w="85" w:type="dxa"/>
              <w:bottom w:w="75" w:type="dxa"/>
              <w:end w:w="85" w:type="dxa"/>
            </w:tcMar>
          </w:tcPr>
          <w:p>
            <w:r>
              <w:rPr>
                <w:rFonts w:ascii="Aptos" w:hAnsi="Aptos"/>
                <w:color w:val="0F172A"/>
                <w:sz w:val="15"/>
              </w:rPr>
              <w:t>Dependency versions shall be pinned rather than using latest before release.</w:t>
            </w:r>
          </w:p>
        </w:tc>
        <w:tc>
          <w:tcPr>
            <w:tcW w:type="dxa" w:w="936"/>
            <w:vAlign w:val="top"/>
            <w:tcMar>
              <w:top w:w="75" w:type="dxa"/>
              <w:start w:w="85" w:type="dxa"/>
              <w:bottom w:w="75" w:type="dxa"/>
              <w:end w:w="85" w:type="dxa"/>
            </w:tcMar>
          </w:tcPr>
          <w:p>
            <w:r>
              <w:rPr>
                <w:rFonts w:ascii="Aptos" w:hAnsi="Aptos"/>
                <w:color w:val="0F172A"/>
                <w:sz w:val="15"/>
              </w:rPr>
              <w:t>Should</w:t>
            </w:r>
          </w:p>
        </w:tc>
      </w:tr>
      <w:tr>
        <w:trPr>
          <w:cantSplit/>
        </w:trPr>
        <w:tc>
          <w:tcPr>
            <w:tcW w:type="dxa" w:w="1512"/>
            <w:vAlign w:val="top"/>
            <w:tcMar>
              <w:top w:w="75" w:type="dxa"/>
              <w:start w:w="85" w:type="dxa"/>
              <w:bottom w:w="75" w:type="dxa"/>
              <w:end w:w="85" w:type="dxa"/>
            </w:tcMar>
            <w:shd w:fill="F8FAFC"/>
          </w:tcPr>
          <w:p>
            <w:r>
              <w:rPr>
                <w:rFonts w:ascii="Aptos" w:hAnsi="Aptos"/>
                <w:color w:val="0F172A"/>
                <w:sz w:val="15"/>
              </w:rPr>
              <w:t>NFR-CMP-001</w:t>
            </w:r>
          </w:p>
        </w:tc>
        <w:tc>
          <w:tcPr>
            <w:tcW w:type="dxa" w:w="1656"/>
            <w:vAlign w:val="top"/>
            <w:tcMar>
              <w:top w:w="75" w:type="dxa"/>
              <w:start w:w="85" w:type="dxa"/>
              <w:bottom w:w="75" w:type="dxa"/>
              <w:end w:w="85" w:type="dxa"/>
            </w:tcMar>
            <w:shd w:fill="F8FAFC"/>
          </w:tcPr>
          <w:p>
            <w:r>
              <w:rPr>
                <w:rFonts w:ascii="Aptos" w:hAnsi="Aptos"/>
                <w:color w:val="0F172A"/>
                <w:sz w:val="15"/>
              </w:rPr>
              <w:t>Compatibility</w:t>
            </w:r>
          </w:p>
        </w:tc>
        <w:tc>
          <w:tcPr>
            <w:tcW w:type="dxa" w:w="5976"/>
            <w:vAlign w:val="top"/>
            <w:tcMar>
              <w:top w:w="75" w:type="dxa"/>
              <w:start w:w="85" w:type="dxa"/>
              <w:bottom w:w="75" w:type="dxa"/>
              <w:end w:w="85" w:type="dxa"/>
            </w:tcMar>
            <w:shd w:fill="F8FAFC"/>
          </w:tcPr>
          <w:p>
            <w:r>
              <w:rPr>
                <w:rFonts w:ascii="Aptos" w:hAnsi="Aptos"/>
                <w:color w:val="0F172A"/>
                <w:sz w:val="15"/>
              </w:rPr>
              <w:t>The web interface shall work in current Edge, Chrome and Firefox releases.</w:t>
            </w:r>
          </w:p>
        </w:tc>
        <w:tc>
          <w:tcPr>
            <w:tcW w:type="dxa" w:w="936"/>
            <w:vAlign w:val="top"/>
            <w:tcMar>
              <w:top w:w="75" w:type="dxa"/>
              <w:start w:w="85" w:type="dxa"/>
              <w:bottom w:w="75" w:type="dxa"/>
              <w:end w:w="85" w:type="dxa"/>
            </w:tcMar>
            <w:shd w:fill="F8FAFC"/>
          </w:tcPr>
          <w:p>
            <w:r>
              <w:rPr>
                <w:rFonts w:ascii="Aptos" w:hAnsi="Aptos"/>
                <w:color w:val="0F172A"/>
                <w:sz w:val="15"/>
              </w:rPr>
              <w:t>Should</w:t>
            </w:r>
          </w:p>
        </w:tc>
      </w:tr>
      <w:tr>
        <w:trPr>
          <w:cantSplit/>
        </w:trPr>
        <w:tc>
          <w:tcPr>
            <w:tcW w:type="dxa" w:w="1512"/>
            <w:vAlign w:val="top"/>
            <w:tcMar>
              <w:top w:w="75" w:type="dxa"/>
              <w:start w:w="85" w:type="dxa"/>
              <w:bottom w:w="75" w:type="dxa"/>
              <w:end w:w="85" w:type="dxa"/>
            </w:tcMar>
          </w:tcPr>
          <w:p>
            <w:r>
              <w:rPr>
                <w:rFonts w:ascii="Aptos" w:hAnsi="Aptos"/>
                <w:color w:val="0F172A"/>
                <w:sz w:val="15"/>
              </w:rPr>
              <w:t>NFR-RSP-001</w:t>
            </w:r>
          </w:p>
        </w:tc>
        <w:tc>
          <w:tcPr>
            <w:tcW w:type="dxa" w:w="1656"/>
            <w:vAlign w:val="top"/>
            <w:tcMar>
              <w:top w:w="75" w:type="dxa"/>
              <w:start w:w="85" w:type="dxa"/>
              <w:bottom w:w="75" w:type="dxa"/>
              <w:end w:w="85" w:type="dxa"/>
            </w:tcMar>
          </w:tcPr>
          <w:p>
            <w:r>
              <w:rPr>
                <w:rFonts w:ascii="Aptos" w:hAnsi="Aptos"/>
                <w:color w:val="0F172A"/>
                <w:sz w:val="15"/>
              </w:rPr>
              <w:t>Responsiveness</w:t>
            </w:r>
          </w:p>
        </w:tc>
        <w:tc>
          <w:tcPr>
            <w:tcW w:type="dxa" w:w="5976"/>
            <w:vAlign w:val="top"/>
            <w:tcMar>
              <w:top w:w="75" w:type="dxa"/>
              <w:start w:w="85" w:type="dxa"/>
              <w:bottom w:w="75" w:type="dxa"/>
              <w:end w:w="85" w:type="dxa"/>
            </w:tcMar>
          </w:tcPr>
          <w:p>
            <w:r>
              <w:rPr>
                <w:rFonts w:ascii="Aptos" w:hAnsi="Aptos"/>
                <w:color w:val="0F172A"/>
                <w:sz w:val="15"/>
              </w:rPr>
              <w:t>All pages shall be usable at widths from 320 px through desktop screens.</w:t>
            </w:r>
          </w:p>
        </w:tc>
        <w:tc>
          <w:tcPr>
            <w:tcW w:type="dxa" w:w="936"/>
            <w:vAlign w:val="top"/>
            <w:tcMar>
              <w:top w:w="75" w:type="dxa"/>
              <w:start w:w="85" w:type="dxa"/>
              <w:bottom w:w="75" w:type="dxa"/>
              <w:end w:w="85" w:type="dxa"/>
            </w:tcMar>
          </w:tcPr>
          <w:p>
            <w:r>
              <w:rPr>
                <w:rFonts w:ascii="Aptos" w:hAnsi="Aptos"/>
                <w:color w:val="0F172A"/>
                <w:sz w:val="15"/>
              </w:rPr>
              <w:t>Must</w:t>
            </w:r>
          </w:p>
        </w:tc>
      </w:tr>
      <w:tr>
        <w:trPr>
          <w:cantSplit/>
        </w:trPr>
        <w:tc>
          <w:tcPr>
            <w:tcW w:type="dxa" w:w="1512"/>
            <w:vAlign w:val="top"/>
            <w:tcMar>
              <w:top w:w="75" w:type="dxa"/>
              <w:start w:w="85" w:type="dxa"/>
              <w:bottom w:w="75" w:type="dxa"/>
              <w:end w:w="85" w:type="dxa"/>
            </w:tcMar>
            <w:shd w:fill="F8FAFC"/>
          </w:tcPr>
          <w:p>
            <w:r>
              <w:rPr>
                <w:rFonts w:ascii="Aptos" w:hAnsi="Aptos"/>
                <w:color w:val="0F172A"/>
                <w:sz w:val="15"/>
              </w:rPr>
              <w:t>NFR-A11Y-001</w:t>
            </w:r>
          </w:p>
        </w:tc>
        <w:tc>
          <w:tcPr>
            <w:tcW w:type="dxa" w:w="1656"/>
            <w:vAlign w:val="top"/>
            <w:tcMar>
              <w:top w:w="75" w:type="dxa"/>
              <w:start w:w="85" w:type="dxa"/>
              <w:bottom w:w="75" w:type="dxa"/>
              <w:end w:w="85" w:type="dxa"/>
            </w:tcMar>
            <w:shd w:fill="F8FAFC"/>
          </w:tcPr>
          <w:p>
            <w:r>
              <w:rPr>
                <w:rFonts w:ascii="Aptos" w:hAnsi="Aptos"/>
                <w:color w:val="0F172A"/>
                <w:sz w:val="15"/>
              </w:rPr>
              <w:t>Accessibility</w:t>
            </w:r>
          </w:p>
        </w:tc>
        <w:tc>
          <w:tcPr>
            <w:tcW w:type="dxa" w:w="5976"/>
            <w:vAlign w:val="top"/>
            <w:tcMar>
              <w:top w:w="75" w:type="dxa"/>
              <w:start w:w="85" w:type="dxa"/>
              <w:bottom w:w="75" w:type="dxa"/>
              <w:end w:w="85" w:type="dxa"/>
            </w:tcMar>
            <w:shd w:fill="F8FAFC"/>
          </w:tcPr>
          <w:p>
            <w:r>
              <w:rPr>
                <w:rFonts w:ascii="Aptos" w:hAnsi="Aptos"/>
                <w:color w:val="0F172A"/>
                <w:sz w:val="15"/>
              </w:rPr>
              <w:t>Controls shall have visible labels, focus states and sufficient color contrast.</w:t>
            </w:r>
          </w:p>
        </w:tc>
        <w:tc>
          <w:tcPr>
            <w:tcW w:type="dxa" w:w="936"/>
            <w:vAlign w:val="top"/>
            <w:tcMar>
              <w:top w:w="75" w:type="dxa"/>
              <w:start w:w="85" w:type="dxa"/>
              <w:bottom w:w="75" w:type="dxa"/>
              <w:end w:w="85" w:type="dxa"/>
            </w:tcMar>
            <w:shd w:fill="F8FAFC"/>
          </w:tcPr>
          <w:p>
            <w:r>
              <w:rPr>
                <w:rFonts w:ascii="Aptos" w:hAnsi="Aptos"/>
                <w:color w:val="0F172A"/>
                <w:sz w:val="15"/>
              </w:rPr>
              <w:t>Should</w:t>
            </w:r>
          </w:p>
        </w:tc>
      </w:tr>
      <w:tr>
        <w:trPr>
          <w:cantSplit/>
        </w:trPr>
        <w:tc>
          <w:tcPr>
            <w:tcW w:type="dxa" w:w="1512"/>
            <w:vAlign w:val="top"/>
            <w:tcMar>
              <w:top w:w="75" w:type="dxa"/>
              <w:start w:w="85" w:type="dxa"/>
              <w:bottom w:w="75" w:type="dxa"/>
              <w:end w:w="85" w:type="dxa"/>
            </w:tcMar>
          </w:tcPr>
          <w:p>
            <w:r>
              <w:rPr>
                <w:rFonts w:ascii="Aptos" w:hAnsi="Aptos"/>
                <w:color w:val="0F172A"/>
                <w:sz w:val="15"/>
              </w:rPr>
              <w:t>NFR-OBS-001</w:t>
            </w:r>
          </w:p>
        </w:tc>
        <w:tc>
          <w:tcPr>
            <w:tcW w:type="dxa" w:w="1656"/>
            <w:vAlign w:val="top"/>
            <w:tcMar>
              <w:top w:w="75" w:type="dxa"/>
              <w:start w:w="85" w:type="dxa"/>
              <w:bottom w:w="75" w:type="dxa"/>
              <w:end w:w="85" w:type="dxa"/>
            </w:tcMar>
          </w:tcPr>
          <w:p>
            <w:r>
              <w:rPr>
                <w:rFonts w:ascii="Aptos" w:hAnsi="Aptos"/>
                <w:color w:val="0F172A"/>
                <w:sz w:val="15"/>
              </w:rPr>
              <w:t>Observability</w:t>
            </w:r>
          </w:p>
        </w:tc>
        <w:tc>
          <w:tcPr>
            <w:tcW w:type="dxa" w:w="5976"/>
            <w:vAlign w:val="top"/>
            <w:tcMar>
              <w:top w:w="75" w:type="dxa"/>
              <w:start w:w="85" w:type="dxa"/>
              <w:bottom w:w="75" w:type="dxa"/>
              <w:end w:w="85" w:type="dxa"/>
            </w:tcMar>
          </w:tcPr>
          <w:p>
            <w:r>
              <w:rPr>
                <w:rFonts w:ascii="Aptos" w:hAnsi="Aptos"/>
                <w:color w:val="0F172A"/>
                <w:sz w:val="15"/>
              </w:rPr>
              <w:t>Production errors and important write operations should be logged without exposing sensitive values.</w:t>
            </w:r>
          </w:p>
        </w:tc>
        <w:tc>
          <w:tcPr>
            <w:tcW w:type="dxa" w:w="936"/>
            <w:vAlign w:val="top"/>
            <w:tcMar>
              <w:top w:w="75" w:type="dxa"/>
              <w:start w:w="85" w:type="dxa"/>
              <w:bottom w:w="75" w:type="dxa"/>
              <w:end w:w="85" w:type="dxa"/>
            </w:tcMar>
          </w:tcPr>
          <w:p>
            <w:r>
              <w:rPr>
                <w:rFonts w:ascii="Aptos" w:hAnsi="Aptos"/>
                <w:color w:val="0F172A"/>
                <w:sz w:val="15"/>
              </w:rPr>
              <w:t>Should</w:t>
            </w:r>
          </w:p>
        </w:tc>
      </w:tr>
      <w:tr>
        <w:trPr>
          <w:cantSplit/>
        </w:trPr>
        <w:tc>
          <w:tcPr>
            <w:tcW w:type="dxa" w:w="1512"/>
            <w:vAlign w:val="top"/>
            <w:tcMar>
              <w:top w:w="75" w:type="dxa"/>
              <w:start w:w="85" w:type="dxa"/>
              <w:bottom w:w="75" w:type="dxa"/>
              <w:end w:w="85" w:type="dxa"/>
            </w:tcMar>
            <w:shd w:fill="F8FAFC"/>
          </w:tcPr>
          <w:p>
            <w:r>
              <w:rPr>
                <w:rFonts w:ascii="Aptos" w:hAnsi="Aptos"/>
                <w:color w:val="0F172A"/>
                <w:sz w:val="15"/>
              </w:rPr>
              <w:t>NFR-BKP-001</w:t>
            </w:r>
          </w:p>
        </w:tc>
        <w:tc>
          <w:tcPr>
            <w:tcW w:type="dxa" w:w="1656"/>
            <w:vAlign w:val="top"/>
            <w:tcMar>
              <w:top w:w="75" w:type="dxa"/>
              <w:start w:w="85" w:type="dxa"/>
              <w:bottom w:w="75" w:type="dxa"/>
              <w:end w:w="85" w:type="dxa"/>
            </w:tcMar>
            <w:shd w:fill="F8FAFC"/>
          </w:tcPr>
          <w:p>
            <w:r>
              <w:rPr>
                <w:rFonts w:ascii="Aptos" w:hAnsi="Aptos"/>
                <w:color w:val="0F172A"/>
                <w:sz w:val="15"/>
              </w:rPr>
              <w:t>Recovery</w:t>
            </w:r>
          </w:p>
        </w:tc>
        <w:tc>
          <w:tcPr>
            <w:tcW w:type="dxa" w:w="5976"/>
            <w:vAlign w:val="top"/>
            <w:tcMar>
              <w:top w:w="75" w:type="dxa"/>
              <w:start w:w="85" w:type="dxa"/>
              <w:bottom w:w="75" w:type="dxa"/>
              <w:end w:w="85" w:type="dxa"/>
            </w:tcMar>
            <w:shd w:fill="F8FAFC"/>
          </w:tcPr>
          <w:p>
            <w:r>
              <w:rPr>
                <w:rFonts w:ascii="Aptos" w:hAnsi="Aptos"/>
                <w:color w:val="0F172A"/>
                <w:sz w:val="15"/>
              </w:rPr>
              <w:t>The database shall be backed up and restore-tested according to operational policy.</w:t>
            </w:r>
          </w:p>
        </w:tc>
        <w:tc>
          <w:tcPr>
            <w:tcW w:type="dxa" w:w="936"/>
            <w:vAlign w:val="top"/>
            <w:tcMar>
              <w:top w:w="75" w:type="dxa"/>
              <w:start w:w="85" w:type="dxa"/>
              <w:bottom w:w="75" w:type="dxa"/>
              <w:end w:w="85" w:type="dxa"/>
            </w:tcMar>
            <w:shd w:fill="F8FAFC"/>
          </w:tcPr>
          <w:p>
            <w:r>
              <w:rPr>
                <w:rFonts w:ascii="Aptos" w:hAnsi="Aptos"/>
                <w:color w:val="0F172A"/>
                <w:sz w:val="15"/>
              </w:rPr>
              <w:t>Should</w:t>
            </w:r>
          </w:p>
        </w:tc>
      </w:tr>
    </w:tbl>
    <w:p>
      <w:pPr>
        <w:widowControl/>
        <w:spacing w:after="0"/>
      </w:pPr>
    </w:p>
    <w:p>
      <w:pPr>
        <w:pStyle w:val="Heading2"/>
        <w:keepNext/>
        <w:widowControl/>
        <w:spacing w:before="140" w:after="100"/>
      </w:pPr>
      <w:r>
        <w:rPr>
          <w:rFonts w:ascii="Aptos" w:hAnsi="Aptos"/>
          <w:b/>
          <w:color w:val="0891B2"/>
          <w:sz w:val="25"/>
        </w:rPr>
        <w:t>9.1 Security Gap Analysis</w:t>
      </w:r>
    </w:p>
    <w:p>
      <w:pPr>
        <w:widowControl/>
        <w:spacing w:after="100" w:line="259" w:lineRule="auto"/>
      </w:pPr>
      <w:r>
        <w:rPr>
          <w:rFonts w:ascii="Aptos" w:hAnsi="Aptos"/>
        </w:rPr>
        <w:t>The baseline stores no user accounts and does not enforce login or roles. AddAuthentication, token/cookie issuance, password hashing and [Authorize] policies are required before deployment beyond a trusted local environment. Frontend route hiding alone is not sufficient security.</w:t>
      </w:r>
    </w:p>
    <w:p>
      <w:pPr>
        <w:pStyle w:val="Heading2"/>
        <w:keepNext/>
        <w:widowControl/>
        <w:spacing w:before="140" w:after="100"/>
      </w:pPr>
      <w:r>
        <w:rPr>
          <w:rFonts w:ascii="Aptos" w:hAnsi="Aptos"/>
          <w:b/>
          <w:color w:val="0891B2"/>
          <w:sz w:val="25"/>
        </w:rPr>
        <w:t>9.2 Maintainability Gap Analysis</w:t>
      </w:r>
    </w:p>
    <w:p>
      <w:pPr>
        <w:widowControl/>
        <w:spacing w:after="100" w:line="259" w:lineRule="auto"/>
      </w:pPr>
      <w:r>
        <w:rPr>
          <w:rFonts w:ascii="Aptos" w:hAnsi="Aptos"/>
        </w:rPr>
        <w:t>The React package file uses latest for several core dependencies. This simplifies initial setup but makes builds non-reproducible. A release baseline should pin tested versions and commit the lock file. The frontend API URL should be externalized to an environment variable.</w:t>
      </w:r>
    </w:p>
    <w:p>
      <w:pPr>
        <w:pStyle w:val="Heading1"/>
        <w:keepNext/>
        <w:pageBreakBefore/>
        <w:widowControl/>
        <w:spacing w:before="200" w:after="100"/>
      </w:pPr>
      <w:r>
        <w:rPr>
          <w:rFonts w:ascii="Aptos" w:hAnsi="Aptos"/>
          <w:b/>
          <w:color w:val="0F172A"/>
          <w:sz w:val="32"/>
        </w:rPr>
        <w:t>10. Testing and Acceptance Criteria</w:t>
      </w:r>
    </w:p>
    <w:p>
      <w:pPr>
        <w:pStyle w:val="Heading2"/>
        <w:keepNext/>
        <w:widowControl/>
        <w:spacing w:before="140" w:after="100"/>
      </w:pPr>
      <w:r>
        <w:rPr>
          <w:rFonts w:ascii="Aptos" w:hAnsi="Aptos"/>
          <w:b/>
          <w:color w:val="0891B2"/>
          <w:sz w:val="25"/>
        </w:rPr>
        <w:t>10.1 Test Levels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vAlign w:val="center"/>
            <w:shd w:fill="0F172A"/>
            <w:tcMar>
              <w:top w:w="90" w:type="dxa"/>
              <w:start w:w="90" w:type="dxa"/>
              <w:bottom w:w="90" w:type="dxa"/>
              <w:end w:w="90" w:type="dxa"/>
            </w:tcMar>
          </w:tcPr>
          <w:p>
            <w:pPr>
              <w:jc w:val="center"/>
            </w:pPr>
            <w:r>
              <w:rPr>
                <w:rFonts w:ascii="Aptos" w:hAnsi="Aptos"/>
                <w:b/>
                <w:color w:val="FFFFFF"/>
                <w:sz w:val="16"/>
              </w:rPr>
              <w:t>Level</w:t>
            </w:r>
          </w:p>
        </w:tc>
        <w:tc>
          <w:tcPr>
            <w:tcW w:type="dxa" w:w="3024"/>
            <w:vAlign w:val="center"/>
            <w:shd w:fill="0F172A"/>
            <w:tcMar>
              <w:top w:w="90" w:type="dxa"/>
              <w:start w:w="90" w:type="dxa"/>
              <w:bottom w:w="90" w:type="dxa"/>
              <w:end w:w="90" w:type="dxa"/>
            </w:tcMar>
          </w:tcPr>
          <w:p>
            <w:pPr>
              <w:jc w:val="center"/>
            </w:pPr>
            <w:r>
              <w:rPr>
                <w:rFonts w:ascii="Aptos" w:hAnsi="Aptos"/>
                <w:b/>
                <w:color w:val="FFFFFF"/>
                <w:sz w:val="16"/>
              </w:rPr>
              <w:t>Focus</w:t>
            </w:r>
          </w:p>
        </w:tc>
        <w:tc>
          <w:tcPr>
            <w:tcW w:type="dxa" w:w="5616"/>
            <w:vAlign w:val="center"/>
            <w:shd w:fill="0F172A"/>
            <w:tcMar>
              <w:top w:w="90" w:type="dxa"/>
              <w:start w:w="90" w:type="dxa"/>
              <w:bottom w:w="90" w:type="dxa"/>
              <w:end w:w="90" w:type="dxa"/>
            </w:tcMar>
          </w:tcPr>
          <w:p>
            <w:pPr>
              <w:jc w:val="center"/>
            </w:pPr>
            <w:r>
              <w:rPr>
                <w:rFonts w:ascii="Aptos" w:hAnsi="Aptos"/>
                <w:b/>
                <w:color w:val="FFFFFF"/>
                <w:sz w:val="16"/>
              </w:rPr>
              <w:t>Examples</w:t>
            </w:r>
          </w:p>
        </w:tc>
      </w:tr>
      <w:tr>
        <w:trPr>
          <w:cantSplit/>
        </w:trPr>
        <w:tc>
          <w:tcPr>
            <w:tcW w:type="dxa" w:w="1728"/>
            <w:vAlign w:val="top"/>
            <w:tcMar>
              <w:top w:w="75" w:type="dxa"/>
              <w:start w:w="85" w:type="dxa"/>
              <w:bottom w:w="75" w:type="dxa"/>
              <w:end w:w="85" w:type="dxa"/>
            </w:tcMar>
          </w:tcPr>
          <w:p>
            <w:r>
              <w:rPr>
                <w:rFonts w:ascii="Aptos" w:hAnsi="Aptos"/>
                <w:color w:val="0F172A"/>
                <w:sz w:val="16"/>
              </w:rPr>
              <w:t>Database</w:t>
            </w:r>
          </w:p>
        </w:tc>
        <w:tc>
          <w:tcPr>
            <w:tcW w:type="dxa" w:w="3024"/>
            <w:vAlign w:val="top"/>
            <w:tcMar>
              <w:top w:w="75" w:type="dxa"/>
              <w:start w:w="85" w:type="dxa"/>
              <w:bottom w:w="75" w:type="dxa"/>
              <w:end w:w="85" w:type="dxa"/>
            </w:tcMar>
          </w:tcPr>
          <w:p>
            <w:r>
              <w:rPr>
                <w:rFonts w:ascii="Aptos" w:hAnsi="Aptos"/>
                <w:color w:val="0F172A"/>
                <w:sz w:val="16"/>
              </w:rPr>
              <w:t>Schema, constraints and seed data</w:t>
            </w:r>
          </w:p>
        </w:tc>
        <w:tc>
          <w:tcPr>
            <w:tcW w:type="dxa" w:w="5616"/>
            <w:vAlign w:val="top"/>
            <w:tcMar>
              <w:top w:w="75" w:type="dxa"/>
              <w:start w:w="85" w:type="dxa"/>
              <w:bottom w:w="75" w:type="dxa"/>
              <w:end w:w="85" w:type="dxa"/>
            </w:tcMar>
          </w:tcPr>
          <w:p>
            <w:r>
              <w:rPr>
                <w:rFonts w:ascii="Aptos" w:hAnsi="Aptos"/>
                <w:color w:val="0F172A"/>
                <w:sz w:val="16"/>
              </w:rPr>
              <w:t>Foreign keys, unique member-program pair, identity keys.</w:t>
            </w:r>
          </w:p>
        </w:tc>
      </w:tr>
      <w:tr>
        <w:trPr>
          <w:cantSplit/>
        </w:trPr>
        <w:tc>
          <w:tcPr>
            <w:tcW w:type="dxa" w:w="1728"/>
            <w:vAlign w:val="top"/>
            <w:tcMar>
              <w:top w:w="75" w:type="dxa"/>
              <w:start w:w="85" w:type="dxa"/>
              <w:bottom w:w="75" w:type="dxa"/>
              <w:end w:w="85" w:type="dxa"/>
            </w:tcMar>
            <w:shd w:fill="F8FAFC"/>
          </w:tcPr>
          <w:p>
            <w:r>
              <w:rPr>
                <w:rFonts w:ascii="Aptos" w:hAnsi="Aptos"/>
                <w:color w:val="0F172A"/>
                <w:sz w:val="16"/>
              </w:rPr>
              <w:t>API Unit / Component</w:t>
            </w:r>
          </w:p>
        </w:tc>
        <w:tc>
          <w:tcPr>
            <w:tcW w:type="dxa" w:w="3024"/>
            <w:vAlign w:val="top"/>
            <w:tcMar>
              <w:top w:w="75" w:type="dxa"/>
              <w:start w:w="85" w:type="dxa"/>
              <w:bottom w:w="75" w:type="dxa"/>
              <w:end w:w="85" w:type="dxa"/>
            </w:tcMar>
            <w:shd w:fill="F8FAFC"/>
          </w:tcPr>
          <w:p>
            <w:r>
              <w:rPr>
                <w:rFonts w:ascii="Aptos" w:hAnsi="Aptos"/>
                <w:color w:val="0F172A"/>
                <w:sz w:val="16"/>
              </w:rPr>
              <w:t>Controller and Data class behavior</w:t>
            </w:r>
          </w:p>
        </w:tc>
        <w:tc>
          <w:tcPr>
            <w:tcW w:type="dxa" w:w="5616"/>
            <w:vAlign w:val="top"/>
            <w:tcMar>
              <w:top w:w="75" w:type="dxa"/>
              <w:start w:w="85" w:type="dxa"/>
              <w:bottom w:w="75" w:type="dxa"/>
              <w:end w:w="85" w:type="dxa"/>
            </w:tcMar>
            <w:shd w:fill="F8FAFC"/>
          </w:tcPr>
          <w:p>
            <w:r>
              <w:rPr>
                <w:rFonts w:ascii="Aptos" w:hAnsi="Aptos"/>
                <w:color w:val="0F172A"/>
                <w:sz w:val="16"/>
              </w:rPr>
              <w:t>Validation, search, status normalization, error mapping.</w:t>
            </w:r>
          </w:p>
        </w:tc>
      </w:tr>
      <w:tr>
        <w:trPr>
          <w:cantSplit/>
        </w:trPr>
        <w:tc>
          <w:tcPr>
            <w:tcW w:type="dxa" w:w="1728"/>
            <w:vAlign w:val="top"/>
            <w:tcMar>
              <w:top w:w="75" w:type="dxa"/>
              <w:start w:w="85" w:type="dxa"/>
              <w:bottom w:w="75" w:type="dxa"/>
              <w:end w:w="85" w:type="dxa"/>
            </w:tcMar>
          </w:tcPr>
          <w:p>
            <w:r>
              <w:rPr>
                <w:rFonts w:ascii="Aptos" w:hAnsi="Aptos"/>
                <w:color w:val="0F172A"/>
                <w:sz w:val="16"/>
              </w:rPr>
              <w:t>Integration</w:t>
            </w:r>
          </w:p>
        </w:tc>
        <w:tc>
          <w:tcPr>
            <w:tcW w:type="dxa" w:w="3024"/>
            <w:vAlign w:val="top"/>
            <w:tcMar>
              <w:top w:w="75" w:type="dxa"/>
              <w:start w:w="85" w:type="dxa"/>
              <w:bottom w:w="75" w:type="dxa"/>
              <w:end w:w="85" w:type="dxa"/>
            </w:tcMar>
          </w:tcPr>
          <w:p>
            <w:r>
              <w:rPr>
                <w:rFonts w:ascii="Aptos" w:hAnsi="Aptos"/>
                <w:color w:val="0F172A"/>
                <w:sz w:val="16"/>
              </w:rPr>
              <w:t>API with SQL Server</w:t>
            </w:r>
          </w:p>
        </w:tc>
        <w:tc>
          <w:tcPr>
            <w:tcW w:type="dxa" w:w="5616"/>
            <w:vAlign w:val="top"/>
            <w:tcMar>
              <w:top w:w="75" w:type="dxa"/>
              <w:start w:w="85" w:type="dxa"/>
              <w:bottom w:w="75" w:type="dxa"/>
              <w:end w:w="85" w:type="dxa"/>
            </w:tcMar>
          </w:tcPr>
          <w:p>
            <w:r>
              <w:rPr>
                <w:rFonts w:ascii="Aptos" w:hAnsi="Aptos"/>
                <w:color w:val="0F172A"/>
                <w:sz w:val="16"/>
              </w:rPr>
              <w:t>CRUD persistence, joins, dashboard counts, report grouping.</w:t>
            </w:r>
          </w:p>
        </w:tc>
      </w:tr>
      <w:tr>
        <w:trPr>
          <w:cantSplit/>
        </w:trPr>
        <w:tc>
          <w:tcPr>
            <w:tcW w:type="dxa" w:w="1728"/>
            <w:vAlign w:val="top"/>
            <w:tcMar>
              <w:top w:w="75" w:type="dxa"/>
              <w:start w:w="85" w:type="dxa"/>
              <w:bottom w:w="75" w:type="dxa"/>
              <w:end w:w="85" w:type="dxa"/>
            </w:tcMar>
            <w:shd w:fill="F8FAFC"/>
          </w:tcPr>
          <w:p>
            <w:r>
              <w:rPr>
                <w:rFonts w:ascii="Aptos" w:hAnsi="Aptos"/>
                <w:color w:val="0F172A"/>
                <w:sz w:val="16"/>
              </w:rPr>
              <w:t>Frontend</w:t>
            </w:r>
          </w:p>
        </w:tc>
        <w:tc>
          <w:tcPr>
            <w:tcW w:type="dxa" w:w="3024"/>
            <w:vAlign w:val="top"/>
            <w:tcMar>
              <w:top w:w="75" w:type="dxa"/>
              <w:start w:w="85" w:type="dxa"/>
              <w:bottom w:w="75" w:type="dxa"/>
              <w:end w:w="85" w:type="dxa"/>
            </w:tcMar>
            <w:shd w:fill="F8FAFC"/>
          </w:tcPr>
          <w:p>
            <w:r>
              <w:rPr>
                <w:rFonts w:ascii="Aptos" w:hAnsi="Aptos"/>
                <w:color w:val="0F172A"/>
                <w:sz w:val="16"/>
              </w:rPr>
              <w:t>Components, forms and routes</w:t>
            </w:r>
          </w:p>
        </w:tc>
        <w:tc>
          <w:tcPr>
            <w:tcW w:type="dxa" w:w="5616"/>
            <w:vAlign w:val="top"/>
            <w:tcMar>
              <w:top w:w="75" w:type="dxa"/>
              <w:start w:w="85" w:type="dxa"/>
              <w:bottom w:w="75" w:type="dxa"/>
              <w:end w:w="85" w:type="dxa"/>
            </w:tcMar>
            <w:shd w:fill="F8FAFC"/>
          </w:tcPr>
          <w:p>
            <w:r>
              <w:rPr>
                <w:rFonts w:ascii="Aptos" w:hAnsi="Aptos"/>
                <w:color w:val="0F172A"/>
                <w:sz w:val="16"/>
              </w:rPr>
              <w:t>Field conversion, loading/error states, navigation, responsive layout.</w:t>
            </w:r>
          </w:p>
        </w:tc>
      </w:tr>
      <w:tr>
        <w:trPr>
          <w:cantSplit/>
        </w:trPr>
        <w:tc>
          <w:tcPr>
            <w:tcW w:type="dxa" w:w="1728"/>
            <w:vAlign w:val="top"/>
            <w:tcMar>
              <w:top w:w="75" w:type="dxa"/>
              <w:start w:w="85" w:type="dxa"/>
              <w:bottom w:w="75" w:type="dxa"/>
              <w:end w:w="85" w:type="dxa"/>
            </w:tcMar>
          </w:tcPr>
          <w:p>
            <w:r>
              <w:rPr>
                <w:rFonts w:ascii="Aptos" w:hAnsi="Aptos"/>
                <w:color w:val="0F172A"/>
                <w:sz w:val="16"/>
              </w:rPr>
              <w:t>End-to-End</w:t>
            </w:r>
          </w:p>
        </w:tc>
        <w:tc>
          <w:tcPr>
            <w:tcW w:type="dxa" w:w="3024"/>
            <w:vAlign w:val="top"/>
            <w:tcMar>
              <w:top w:w="75" w:type="dxa"/>
              <w:start w:w="85" w:type="dxa"/>
              <w:bottom w:w="75" w:type="dxa"/>
              <w:end w:w="85" w:type="dxa"/>
            </w:tcMar>
          </w:tcPr>
          <w:p>
            <w:r>
              <w:rPr>
                <w:rFonts w:ascii="Aptos" w:hAnsi="Aptos"/>
                <w:color w:val="0F172A"/>
                <w:sz w:val="16"/>
              </w:rPr>
              <w:t>User workflow across all layers</w:t>
            </w:r>
          </w:p>
        </w:tc>
        <w:tc>
          <w:tcPr>
            <w:tcW w:type="dxa" w:w="5616"/>
            <w:vAlign w:val="top"/>
            <w:tcMar>
              <w:top w:w="75" w:type="dxa"/>
              <w:start w:w="85" w:type="dxa"/>
              <w:bottom w:w="75" w:type="dxa"/>
              <w:end w:w="85" w:type="dxa"/>
            </w:tcMar>
          </w:tcPr>
          <w:p>
            <w:r>
              <w:rPr>
                <w:rFonts w:ascii="Aptos" w:hAnsi="Aptos"/>
                <w:color w:val="0F172A"/>
                <w:sz w:val="16"/>
              </w:rPr>
              <w:t>Create member → record payment → dashboard/report update.</w:t>
            </w:r>
          </w:p>
        </w:tc>
      </w:tr>
    </w:tbl>
    <w:p>
      <w:pPr>
        <w:widowControl/>
        <w:spacing w:after="0"/>
      </w:pPr>
    </w:p>
    <w:p>
      <w:pPr>
        <w:pStyle w:val="Heading2"/>
        <w:keepNext/>
        <w:widowControl/>
        <w:spacing w:before="140" w:after="100"/>
      </w:pPr>
      <w:r>
        <w:rPr>
          <w:rFonts w:ascii="Aptos" w:hAnsi="Aptos"/>
          <w:b/>
          <w:color w:val="0891B2"/>
          <w:sz w:val="25"/>
        </w:rPr>
        <w:t>10.2 Acceptance Test Scenarios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vAlign w:val="center"/>
            <w:shd w:fill="0F172A"/>
            <w:tcMar>
              <w:top w:w="90" w:type="dxa"/>
              <w:start w:w="90" w:type="dxa"/>
              <w:bottom w:w="90" w:type="dxa"/>
              <w:end w:w="90" w:type="dxa"/>
            </w:tcMar>
          </w:tcPr>
          <w:p>
            <w:pPr>
              <w:jc w:val="center"/>
            </w:pPr>
            <w:r>
              <w:rPr>
                <w:rFonts w:ascii="Aptos" w:hAnsi="Aptos"/>
                <w:b/>
                <w:color w:val="FFFFFF"/>
                <w:sz w:val="16"/>
              </w:rPr>
              <w:t>Test ID</w:t>
            </w:r>
          </w:p>
        </w:tc>
        <w:tc>
          <w:tcPr>
            <w:tcW w:type="dxa" w:w="4320"/>
            <w:vAlign w:val="center"/>
            <w:shd w:fill="0F172A"/>
            <w:tcMar>
              <w:top w:w="90" w:type="dxa"/>
              <w:start w:w="90" w:type="dxa"/>
              <w:bottom w:w="90" w:type="dxa"/>
              <w:end w:w="90" w:type="dxa"/>
            </w:tcMar>
          </w:tcPr>
          <w:p>
            <w:pPr>
              <w:jc w:val="center"/>
            </w:pPr>
            <w:r>
              <w:rPr>
                <w:rFonts w:ascii="Aptos" w:hAnsi="Aptos"/>
                <w:b/>
                <w:color w:val="FFFFFF"/>
                <w:sz w:val="16"/>
              </w:rPr>
              <w:t>Scenario</w:t>
            </w:r>
          </w:p>
        </w:tc>
        <w:tc>
          <w:tcPr>
            <w:tcW w:type="dxa" w:w="4464"/>
            <w:vAlign w:val="center"/>
            <w:shd w:fill="0F172A"/>
            <w:tcMar>
              <w:top w:w="90" w:type="dxa"/>
              <w:start w:w="90" w:type="dxa"/>
              <w:bottom w:w="90" w:type="dxa"/>
              <w:end w:w="90" w:type="dxa"/>
            </w:tcMar>
          </w:tcPr>
          <w:p>
            <w:pPr>
              <w:jc w:val="center"/>
            </w:pPr>
            <w:r>
              <w:rPr>
                <w:rFonts w:ascii="Aptos" w:hAnsi="Aptos"/>
                <w:b/>
                <w:color w:val="FFFFFF"/>
                <w:sz w:val="16"/>
              </w:rPr>
              <w:t>Expected Result</w:t>
            </w:r>
          </w:p>
        </w:tc>
      </w:tr>
      <w:tr>
        <w:trPr>
          <w:cantSplit/>
        </w:trPr>
        <w:tc>
          <w:tcPr>
            <w:tcW w:type="dxa" w:w="1152"/>
            <w:vAlign w:val="top"/>
            <w:tcMar>
              <w:top w:w="75" w:type="dxa"/>
              <w:start w:w="85" w:type="dxa"/>
              <w:bottom w:w="75" w:type="dxa"/>
              <w:end w:w="85" w:type="dxa"/>
            </w:tcMar>
          </w:tcPr>
          <w:p>
            <w:r>
              <w:rPr>
                <w:rFonts w:ascii="Aptos" w:hAnsi="Aptos"/>
                <w:color w:val="0F172A"/>
                <w:sz w:val="16"/>
              </w:rPr>
              <w:t>AT-001</w:t>
            </w:r>
          </w:p>
        </w:tc>
        <w:tc>
          <w:tcPr>
            <w:tcW w:type="dxa" w:w="4320"/>
            <w:vAlign w:val="top"/>
            <w:tcMar>
              <w:top w:w="75" w:type="dxa"/>
              <w:start w:w="85" w:type="dxa"/>
              <w:bottom w:w="75" w:type="dxa"/>
              <w:end w:w="85" w:type="dxa"/>
            </w:tcMar>
          </w:tcPr>
          <w:p>
            <w:r>
              <w:rPr>
                <w:rFonts w:ascii="Aptos" w:hAnsi="Aptos"/>
                <w:color w:val="0F172A"/>
                <w:sz w:val="16"/>
              </w:rPr>
              <w:t>Create a member with valid data.</w:t>
            </w:r>
          </w:p>
        </w:tc>
        <w:tc>
          <w:tcPr>
            <w:tcW w:type="dxa" w:w="4464"/>
            <w:vAlign w:val="top"/>
            <w:tcMar>
              <w:top w:w="75" w:type="dxa"/>
              <w:start w:w="85" w:type="dxa"/>
              <w:bottom w:w="75" w:type="dxa"/>
              <w:end w:w="85" w:type="dxa"/>
            </w:tcMar>
          </w:tcPr>
          <w:p>
            <w:r>
              <w:rPr>
                <w:rFonts w:ascii="Aptos" w:hAnsi="Aptos"/>
                <w:color w:val="0F172A"/>
                <w:sz w:val="16"/>
              </w:rPr>
              <w:t>Member appears in list and can be read by generated ID.</w:t>
            </w:r>
          </w:p>
        </w:tc>
      </w:tr>
      <w:tr>
        <w:trPr>
          <w:cantSplit/>
        </w:trPr>
        <w:tc>
          <w:tcPr>
            <w:tcW w:type="dxa" w:w="1152"/>
            <w:vAlign w:val="top"/>
            <w:tcMar>
              <w:top w:w="75" w:type="dxa"/>
              <w:start w:w="85" w:type="dxa"/>
              <w:bottom w:w="75" w:type="dxa"/>
              <w:end w:w="85" w:type="dxa"/>
            </w:tcMar>
            <w:shd w:fill="F8FAFC"/>
          </w:tcPr>
          <w:p>
            <w:r>
              <w:rPr>
                <w:rFonts w:ascii="Aptos" w:hAnsi="Aptos"/>
                <w:color w:val="0F172A"/>
                <w:sz w:val="16"/>
              </w:rPr>
              <w:t>AT-002</w:t>
            </w:r>
          </w:p>
        </w:tc>
        <w:tc>
          <w:tcPr>
            <w:tcW w:type="dxa" w:w="4320"/>
            <w:vAlign w:val="top"/>
            <w:tcMar>
              <w:top w:w="75" w:type="dxa"/>
              <w:start w:w="85" w:type="dxa"/>
              <w:bottom w:w="75" w:type="dxa"/>
              <w:end w:w="85" w:type="dxa"/>
            </w:tcMar>
            <w:shd w:fill="F8FAFC"/>
          </w:tcPr>
          <w:p>
            <w:r>
              <w:rPr>
                <w:rFonts w:ascii="Aptos" w:hAnsi="Aptos"/>
                <w:color w:val="0F172A"/>
                <w:sz w:val="16"/>
              </w:rPr>
              <w:t>Attempt to create a second member with the same non-empty phone.</w:t>
            </w:r>
          </w:p>
        </w:tc>
        <w:tc>
          <w:tcPr>
            <w:tcW w:type="dxa" w:w="4464"/>
            <w:vAlign w:val="top"/>
            <w:tcMar>
              <w:top w:w="75" w:type="dxa"/>
              <w:start w:w="85" w:type="dxa"/>
              <w:bottom w:w="75" w:type="dxa"/>
              <w:end w:w="85" w:type="dxa"/>
            </w:tcMar>
            <w:shd w:fill="F8FAFC"/>
          </w:tcPr>
          <w:p>
            <w:r>
              <w:rPr>
                <w:rFonts w:ascii="Aptos" w:hAnsi="Aptos"/>
                <w:color w:val="0F172A"/>
                <w:sz w:val="16"/>
              </w:rPr>
              <w:t>API returns 409 and no duplicate is inserted.</w:t>
            </w:r>
          </w:p>
        </w:tc>
      </w:tr>
      <w:tr>
        <w:trPr>
          <w:cantSplit/>
        </w:trPr>
        <w:tc>
          <w:tcPr>
            <w:tcW w:type="dxa" w:w="1152"/>
            <w:vAlign w:val="top"/>
            <w:tcMar>
              <w:top w:w="75" w:type="dxa"/>
              <w:start w:w="85" w:type="dxa"/>
              <w:bottom w:w="75" w:type="dxa"/>
              <w:end w:w="85" w:type="dxa"/>
            </w:tcMar>
          </w:tcPr>
          <w:p>
            <w:r>
              <w:rPr>
                <w:rFonts w:ascii="Aptos" w:hAnsi="Aptos"/>
                <w:color w:val="0F172A"/>
                <w:sz w:val="16"/>
              </w:rPr>
              <w:t>AT-003</w:t>
            </w:r>
          </w:p>
        </w:tc>
        <w:tc>
          <w:tcPr>
            <w:tcW w:type="dxa" w:w="4320"/>
            <w:vAlign w:val="top"/>
            <w:tcMar>
              <w:top w:w="75" w:type="dxa"/>
              <w:start w:w="85" w:type="dxa"/>
              <w:bottom w:w="75" w:type="dxa"/>
              <w:end w:w="85" w:type="dxa"/>
            </w:tcMar>
          </w:tcPr>
          <w:p>
            <w:r>
              <w:rPr>
                <w:rFonts w:ascii="Aptos" w:hAnsi="Aptos"/>
                <w:color w:val="0F172A"/>
                <w:sz w:val="16"/>
              </w:rPr>
              <w:t>Create a workout program with a missing trainer ID.</w:t>
            </w:r>
          </w:p>
        </w:tc>
        <w:tc>
          <w:tcPr>
            <w:tcW w:type="dxa" w:w="4464"/>
            <w:vAlign w:val="top"/>
            <w:tcMar>
              <w:top w:w="75" w:type="dxa"/>
              <w:start w:w="85" w:type="dxa"/>
              <w:bottom w:w="75" w:type="dxa"/>
              <w:end w:w="85" w:type="dxa"/>
            </w:tcMar>
          </w:tcPr>
          <w:p>
            <w:r>
              <w:rPr>
                <w:rFonts w:ascii="Aptos" w:hAnsi="Aptos"/>
                <w:color w:val="0F172A"/>
                <w:sz w:val="16"/>
              </w:rPr>
              <w:t>API returns 400 and no record is inserted.</w:t>
            </w:r>
          </w:p>
        </w:tc>
      </w:tr>
      <w:tr>
        <w:trPr>
          <w:cantSplit/>
        </w:trPr>
        <w:tc>
          <w:tcPr>
            <w:tcW w:type="dxa" w:w="1152"/>
            <w:vAlign w:val="top"/>
            <w:tcMar>
              <w:top w:w="75" w:type="dxa"/>
              <w:start w:w="85" w:type="dxa"/>
              <w:bottom w:w="75" w:type="dxa"/>
              <w:end w:w="85" w:type="dxa"/>
            </w:tcMar>
            <w:shd w:fill="F8FAFC"/>
          </w:tcPr>
          <w:p>
            <w:r>
              <w:rPr>
                <w:rFonts w:ascii="Aptos" w:hAnsi="Aptos"/>
                <w:color w:val="0F172A"/>
                <w:sz w:val="16"/>
              </w:rPr>
              <w:t>AT-004</w:t>
            </w:r>
          </w:p>
        </w:tc>
        <w:tc>
          <w:tcPr>
            <w:tcW w:type="dxa" w:w="4320"/>
            <w:vAlign w:val="top"/>
            <w:tcMar>
              <w:top w:w="75" w:type="dxa"/>
              <w:start w:w="85" w:type="dxa"/>
              <w:bottom w:w="75" w:type="dxa"/>
              <w:end w:w="85" w:type="dxa"/>
            </w:tcMar>
            <w:shd w:fill="F8FAFC"/>
          </w:tcPr>
          <w:p>
            <w:r>
              <w:rPr>
                <w:rFonts w:ascii="Aptos" w:hAnsi="Aptos"/>
                <w:color w:val="0F172A"/>
                <w:sz w:val="16"/>
              </w:rPr>
              <w:t>Assign a member to a valid program.</w:t>
            </w:r>
          </w:p>
        </w:tc>
        <w:tc>
          <w:tcPr>
            <w:tcW w:type="dxa" w:w="4464"/>
            <w:vAlign w:val="top"/>
            <w:tcMar>
              <w:top w:w="75" w:type="dxa"/>
              <w:start w:w="85" w:type="dxa"/>
              <w:bottom w:w="75" w:type="dxa"/>
              <w:end w:w="85" w:type="dxa"/>
            </w:tcMar>
            <w:shd w:fill="F8FAFC"/>
          </w:tcPr>
          <w:p>
            <w:r>
              <w:rPr>
                <w:rFonts w:ascii="Aptos" w:hAnsi="Aptos"/>
                <w:color w:val="0F172A"/>
                <w:sz w:val="16"/>
              </w:rPr>
              <w:t>Joined assignment displays member, program and trainer names.</w:t>
            </w:r>
          </w:p>
        </w:tc>
      </w:tr>
      <w:tr>
        <w:trPr>
          <w:cantSplit/>
        </w:trPr>
        <w:tc>
          <w:tcPr>
            <w:tcW w:type="dxa" w:w="1152"/>
            <w:vAlign w:val="top"/>
            <w:tcMar>
              <w:top w:w="75" w:type="dxa"/>
              <w:start w:w="85" w:type="dxa"/>
              <w:bottom w:w="75" w:type="dxa"/>
              <w:end w:w="85" w:type="dxa"/>
            </w:tcMar>
          </w:tcPr>
          <w:p>
            <w:r>
              <w:rPr>
                <w:rFonts w:ascii="Aptos" w:hAnsi="Aptos"/>
                <w:color w:val="0F172A"/>
                <w:sz w:val="16"/>
              </w:rPr>
              <w:t>AT-005</w:t>
            </w:r>
          </w:p>
        </w:tc>
        <w:tc>
          <w:tcPr>
            <w:tcW w:type="dxa" w:w="4320"/>
            <w:vAlign w:val="top"/>
            <w:tcMar>
              <w:top w:w="75" w:type="dxa"/>
              <w:start w:w="85" w:type="dxa"/>
              <w:bottom w:w="75" w:type="dxa"/>
              <w:end w:w="85" w:type="dxa"/>
            </w:tcMar>
          </w:tcPr>
          <w:p>
            <w:r>
              <w:rPr>
                <w:rFonts w:ascii="Aptos" w:hAnsi="Aptos"/>
                <w:color w:val="0F172A"/>
                <w:sz w:val="16"/>
              </w:rPr>
              <w:t>Repeat the same member-program pair.</w:t>
            </w:r>
          </w:p>
        </w:tc>
        <w:tc>
          <w:tcPr>
            <w:tcW w:type="dxa" w:w="4464"/>
            <w:vAlign w:val="top"/>
            <w:tcMar>
              <w:top w:w="75" w:type="dxa"/>
              <w:start w:w="85" w:type="dxa"/>
              <w:bottom w:w="75" w:type="dxa"/>
              <w:end w:w="85" w:type="dxa"/>
            </w:tcMar>
          </w:tcPr>
          <w:p>
            <w:r>
              <w:rPr>
                <w:rFonts w:ascii="Aptos" w:hAnsi="Aptos"/>
                <w:color w:val="0F172A"/>
                <w:sz w:val="16"/>
              </w:rPr>
              <w:t>API returns 409 and database remains unchanged.</w:t>
            </w:r>
          </w:p>
        </w:tc>
      </w:tr>
      <w:tr>
        <w:trPr>
          <w:cantSplit/>
        </w:trPr>
        <w:tc>
          <w:tcPr>
            <w:tcW w:type="dxa" w:w="1152"/>
            <w:vAlign w:val="top"/>
            <w:tcMar>
              <w:top w:w="75" w:type="dxa"/>
              <w:start w:w="85" w:type="dxa"/>
              <w:bottom w:w="75" w:type="dxa"/>
              <w:end w:w="85" w:type="dxa"/>
            </w:tcMar>
            <w:shd w:fill="F8FAFC"/>
          </w:tcPr>
          <w:p>
            <w:r>
              <w:rPr>
                <w:rFonts w:ascii="Aptos" w:hAnsi="Aptos"/>
                <w:color w:val="0F172A"/>
                <w:sz w:val="16"/>
              </w:rPr>
              <w:t>AT-006</w:t>
            </w:r>
          </w:p>
        </w:tc>
        <w:tc>
          <w:tcPr>
            <w:tcW w:type="dxa" w:w="4320"/>
            <w:vAlign w:val="top"/>
            <w:tcMar>
              <w:top w:w="75" w:type="dxa"/>
              <w:start w:w="85" w:type="dxa"/>
              <w:bottom w:w="75" w:type="dxa"/>
              <w:end w:w="85" w:type="dxa"/>
            </w:tcMar>
            <w:shd w:fill="F8FAFC"/>
          </w:tcPr>
          <w:p>
            <w:r>
              <w:rPr>
                <w:rFonts w:ascii="Aptos" w:hAnsi="Aptos"/>
                <w:color w:val="0F172A"/>
                <w:sz w:val="16"/>
              </w:rPr>
              <w:t>Create equipment with quantity 0 and status Available.</w:t>
            </w:r>
          </w:p>
        </w:tc>
        <w:tc>
          <w:tcPr>
            <w:tcW w:type="dxa" w:w="4464"/>
            <w:vAlign w:val="top"/>
            <w:tcMar>
              <w:top w:w="75" w:type="dxa"/>
              <w:start w:w="85" w:type="dxa"/>
              <w:bottom w:w="75" w:type="dxa"/>
              <w:end w:w="85" w:type="dxa"/>
            </w:tcMar>
            <w:shd w:fill="F8FAFC"/>
          </w:tcPr>
          <w:p>
            <w:r>
              <w:rPr>
                <w:rFonts w:ascii="Aptos" w:hAnsi="Aptos"/>
                <w:color w:val="0F172A"/>
                <w:sz w:val="16"/>
              </w:rPr>
              <w:t>Stored/returned status becomes Out of Stock.</w:t>
            </w:r>
          </w:p>
        </w:tc>
      </w:tr>
      <w:tr>
        <w:trPr>
          <w:cantSplit/>
        </w:trPr>
        <w:tc>
          <w:tcPr>
            <w:tcW w:type="dxa" w:w="1152"/>
            <w:vAlign w:val="top"/>
            <w:tcMar>
              <w:top w:w="75" w:type="dxa"/>
              <w:start w:w="85" w:type="dxa"/>
              <w:bottom w:w="75" w:type="dxa"/>
              <w:end w:w="85" w:type="dxa"/>
            </w:tcMar>
          </w:tcPr>
          <w:p>
            <w:r>
              <w:rPr>
                <w:rFonts w:ascii="Aptos" w:hAnsi="Aptos"/>
                <w:color w:val="0F172A"/>
                <w:sz w:val="16"/>
              </w:rPr>
              <w:t>AT-007</w:t>
            </w:r>
          </w:p>
        </w:tc>
        <w:tc>
          <w:tcPr>
            <w:tcW w:type="dxa" w:w="4320"/>
            <w:vAlign w:val="top"/>
            <w:tcMar>
              <w:top w:w="75" w:type="dxa"/>
              <w:start w:w="85" w:type="dxa"/>
              <w:bottom w:w="75" w:type="dxa"/>
              <w:end w:w="85" w:type="dxa"/>
            </w:tcMar>
          </w:tcPr>
          <w:p>
            <w:r>
              <w:rPr>
                <w:rFonts w:ascii="Aptos" w:hAnsi="Aptos"/>
                <w:color w:val="0F172A"/>
                <w:sz w:val="16"/>
              </w:rPr>
              <w:t>Delete a trainer with linked programs.</w:t>
            </w:r>
          </w:p>
        </w:tc>
        <w:tc>
          <w:tcPr>
            <w:tcW w:type="dxa" w:w="4464"/>
            <w:vAlign w:val="top"/>
            <w:tcMar>
              <w:top w:w="75" w:type="dxa"/>
              <w:start w:w="85" w:type="dxa"/>
              <w:bottom w:w="75" w:type="dxa"/>
              <w:end w:w="85" w:type="dxa"/>
            </w:tcMar>
          </w:tcPr>
          <w:p>
            <w:r>
              <w:rPr>
                <w:rFonts w:ascii="Aptos" w:hAnsi="Aptos"/>
                <w:color w:val="0F172A"/>
                <w:sz w:val="16"/>
              </w:rPr>
              <w:t>API returns 400 with linked-record explanation.</w:t>
            </w:r>
          </w:p>
        </w:tc>
      </w:tr>
      <w:tr>
        <w:trPr>
          <w:cantSplit/>
        </w:trPr>
        <w:tc>
          <w:tcPr>
            <w:tcW w:type="dxa" w:w="1152"/>
            <w:vAlign w:val="top"/>
            <w:tcMar>
              <w:top w:w="75" w:type="dxa"/>
              <w:start w:w="85" w:type="dxa"/>
              <w:bottom w:w="75" w:type="dxa"/>
              <w:end w:w="85" w:type="dxa"/>
            </w:tcMar>
            <w:shd w:fill="F8FAFC"/>
          </w:tcPr>
          <w:p>
            <w:r>
              <w:rPr>
                <w:rFonts w:ascii="Aptos" w:hAnsi="Aptos"/>
                <w:color w:val="0F172A"/>
                <w:sz w:val="16"/>
              </w:rPr>
              <w:t>AT-008</w:t>
            </w:r>
          </w:p>
        </w:tc>
        <w:tc>
          <w:tcPr>
            <w:tcW w:type="dxa" w:w="4320"/>
            <w:vAlign w:val="top"/>
            <w:tcMar>
              <w:top w:w="75" w:type="dxa"/>
              <w:start w:w="85" w:type="dxa"/>
              <w:bottom w:w="75" w:type="dxa"/>
              <w:end w:w="85" w:type="dxa"/>
            </w:tcMar>
            <w:shd w:fill="F8FAFC"/>
          </w:tcPr>
          <w:p>
            <w:r>
              <w:rPr>
                <w:rFonts w:ascii="Aptos" w:hAnsi="Aptos"/>
                <w:color w:val="0F172A"/>
                <w:sz w:val="16"/>
              </w:rPr>
              <w:t>Create a payment for an unknown member.</w:t>
            </w:r>
          </w:p>
        </w:tc>
        <w:tc>
          <w:tcPr>
            <w:tcW w:type="dxa" w:w="4464"/>
            <w:vAlign w:val="top"/>
            <w:tcMar>
              <w:top w:w="75" w:type="dxa"/>
              <w:start w:w="85" w:type="dxa"/>
              <w:bottom w:w="75" w:type="dxa"/>
              <w:end w:w="85" w:type="dxa"/>
            </w:tcMar>
            <w:shd w:fill="F8FAFC"/>
          </w:tcPr>
          <w:p>
            <w:r>
              <w:rPr>
                <w:rFonts w:ascii="Aptos" w:hAnsi="Aptos"/>
                <w:color w:val="0F172A"/>
                <w:sz w:val="16"/>
              </w:rPr>
              <w:t>API returns 400.</w:t>
            </w:r>
          </w:p>
        </w:tc>
      </w:tr>
      <w:tr>
        <w:trPr>
          <w:cantSplit/>
        </w:trPr>
        <w:tc>
          <w:tcPr>
            <w:tcW w:type="dxa" w:w="1152"/>
            <w:vAlign w:val="top"/>
            <w:tcMar>
              <w:top w:w="75" w:type="dxa"/>
              <w:start w:w="85" w:type="dxa"/>
              <w:bottom w:w="75" w:type="dxa"/>
              <w:end w:w="85" w:type="dxa"/>
            </w:tcMar>
          </w:tcPr>
          <w:p>
            <w:r>
              <w:rPr>
                <w:rFonts w:ascii="Aptos" w:hAnsi="Aptos"/>
                <w:color w:val="0F172A"/>
                <w:sz w:val="16"/>
              </w:rPr>
              <w:t>AT-009</w:t>
            </w:r>
          </w:p>
        </w:tc>
        <w:tc>
          <w:tcPr>
            <w:tcW w:type="dxa" w:w="4320"/>
            <w:vAlign w:val="top"/>
            <w:tcMar>
              <w:top w:w="75" w:type="dxa"/>
              <w:start w:w="85" w:type="dxa"/>
              <w:bottom w:w="75" w:type="dxa"/>
              <w:end w:w="85" w:type="dxa"/>
            </w:tcMar>
          </w:tcPr>
          <w:p>
            <w:r>
              <w:rPr>
                <w:rFonts w:ascii="Aptos" w:hAnsi="Aptos"/>
                <w:color w:val="0F172A"/>
                <w:sz w:val="16"/>
              </w:rPr>
              <w:t>Filter payments by date range.</w:t>
            </w:r>
          </w:p>
        </w:tc>
        <w:tc>
          <w:tcPr>
            <w:tcW w:type="dxa" w:w="4464"/>
            <w:vAlign w:val="top"/>
            <w:tcMar>
              <w:top w:w="75" w:type="dxa"/>
              <w:start w:w="85" w:type="dxa"/>
              <w:bottom w:w="75" w:type="dxa"/>
              <w:end w:w="85" w:type="dxa"/>
            </w:tcMar>
          </w:tcPr>
          <w:p>
            <w:r>
              <w:rPr>
                <w:rFonts w:ascii="Aptos" w:hAnsi="Aptos"/>
                <w:color w:val="0F172A"/>
                <w:sz w:val="16"/>
              </w:rPr>
              <w:t>Only payments within inclusive dates are returned.</w:t>
            </w:r>
          </w:p>
        </w:tc>
      </w:tr>
      <w:tr>
        <w:trPr>
          <w:cantSplit/>
        </w:trPr>
        <w:tc>
          <w:tcPr>
            <w:tcW w:type="dxa" w:w="1152"/>
            <w:vAlign w:val="top"/>
            <w:tcMar>
              <w:top w:w="75" w:type="dxa"/>
              <w:start w:w="85" w:type="dxa"/>
              <w:bottom w:w="75" w:type="dxa"/>
              <w:end w:w="85" w:type="dxa"/>
            </w:tcMar>
            <w:shd w:fill="F8FAFC"/>
          </w:tcPr>
          <w:p>
            <w:r>
              <w:rPr>
                <w:rFonts w:ascii="Aptos" w:hAnsi="Aptos"/>
                <w:color w:val="0F172A"/>
                <w:sz w:val="16"/>
              </w:rPr>
              <w:t>AT-010</w:t>
            </w:r>
          </w:p>
        </w:tc>
        <w:tc>
          <w:tcPr>
            <w:tcW w:type="dxa" w:w="4320"/>
            <w:vAlign w:val="top"/>
            <w:tcMar>
              <w:top w:w="75" w:type="dxa"/>
              <w:start w:w="85" w:type="dxa"/>
              <w:bottom w:w="75" w:type="dxa"/>
              <w:end w:w="85" w:type="dxa"/>
            </w:tcMar>
            <w:shd w:fill="F8FAFC"/>
          </w:tcPr>
          <w:p>
            <w:r>
              <w:rPr>
                <w:rFonts w:ascii="Aptos" w:hAnsi="Aptos"/>
                <w:color w:val="0F172A"/>
                <w:sz w:val="16"/>
              </w:rPr>
              <w:t>Open dashboard after data changes.</w:t>
            </w:r>
          </w:p>
        </w:tc>
        <w:tc>
          <w:tcPr>
            <w:tcW w:type="dxa" w:w="4464"/>
            <w:vAlign w:val="top"/>
            <w:tcMar>
              <w:top w:w="75" w:type="dxa"/>
              <w:start w:w="85" w:type="dxa"/>
              <w:bottom w:w="75" w:type="dxa"/>
              <w:end w:w="85" w:type="dxa"/>
            </w:tcMar>
            <w:shd w:fill="F8FAFC"/>
          </w:tcPr>
          <w:p>
            <w:r>
              <w:rPr>
                <w:rFonts w:ascii="Aptos" w:hAnsi="Aptos"/>
                <w:color w:val="0F172A"/>
                <w:sz w:val="16"/>
              </w:rPr>
              <w:t>Totals and recent lists reflect current database values.</w:t>
            </w:r>
          </w:p>
        </w:tc>
      </w:tr>
      <w:tr>
        <w:trPr>
          <w:cantSplit/>
        </w:trPr>
        <w:tc>
          <w:tcPr>
            <w:tcW w:type="dxa" w:w="1152"/>
            <w:vAlign w:val="top"/>
            <w:tcMar>
              <w:top w:w="75" w:type="dxa"/>
              <w:start w:w="85" w:type="dxa"/>
              <w:bottom w:w="75" w:type="dxa"/>
              <w:end w:w="85" w:type="dxa"/>
            </w:tcMar>
          </w:tcPr>
          <w:p>
            <w:r>
              <w:rPr>
                <w:rFonts w:ascii="Aptos" w:hAnsi="Aptos"/>
                <w:color w:val="0F172A"/>
                <w:sz w:val="16"/>
              </w:rPr>
              <w:t>AT-011</w:t>
            </w:r>
          </w:p>
        </w:tc>
        <w:tc>
          <w:tcPr>
            <w:tcW w:type="dxa" w:w="4320"/>
            <w:vAlign w:val="top"/>
            <w:tcMar>
              <w:top w:w="75" w:type="dxa"/>
              <w:start w:w="85" w:type="dxa"/>
              <w:bottom w:w="75" w:type="dxa"/>
              <w:end w:w="85" w:type="dxa"/>
            </w:tcMar>
          </w:tcPr>
          <w:p>
            <w:r>
              <w:rPr>
                <w:rFonts w:ascii="Aptos" w:hAnsi="Aptos"/>
                <w:color w:val="0F172A"/>
                <w:sz w:val="16"/>
              </w:rPr>
              <w:t>Open each report.</w:t>
            </w:r>
          </w:p>
        </w:tc>
        <w:tc>
          <w:tcPr>
            <w:tcW w:type="dxa" w:w="4464"/>
            <w:vAlign w:val="top"/>
            <w:tcMar>
              <w:top w:w="75" w:type="dxa"/>
              <w:start w:w="85" w:type="dxa"/>
              <w:bottom w:w="75" w:type="dxa"/>
              <w:end w:w="85" w:type="dxa"/>
            </w:tcMar>
          </w:tcPr>
          <w:p>
            <w:r>
              <w:rPr>
                <w:rFonts w:ascii="Aptos" w:hAnsi="Aptos"/>
                <w:color w:val="0F172A"/>
                <w:sz w:val="16"/>
              </w:rPr>
              <w:t>Grouped rows and calculated totals match source records.</w:t>
            </w:r>
          </w:p>
        </w:tc>
      </w:tr>
      <w:tr>
        <w:trPr>
          <w:cantSplit/>
        </w:trPr>
        <w:tc>
          <w:tcPr>
            <w:tcW w:type="dxa" w:w="1152"/>
            <w:vAlign w:val="top"/>
            <w:tcMar>
              <w:top w:w="75" w:type="dxa"/>
              <w:start w:w="85" w:type="dxa"/>
              <w:bottom w:w="75" w:type="dxa"/>
              <w:end w:w="85" w:type="dxa"/>
            </w:tcMar>
            <w:shd w:fill="F8FAFC"/>
          </w:tcPr>
          <w:p>
            <w:r>
              <w:rPr>
                <w:rFonts w:ascii="Aptos" w:hAnsi="Aptos"/>
                <w:color w:val="0F172A"/>
                <w:sz w:val="16"/>
              </w:rPr>
              <w:t>AT-012</w:t>
            </w:r>
          </w:p>
        </w:tc>
        <w:tc>
          <w:tcPr>
            <w:tcW w:type="dxa" w:w="4320"/>
            <w:vAlign w:val="top"/>
            <w:tcMar>
              <w:top w:w="75" w:type="dxa"/>
              <w:start w:w="85" w:type="dxa"/>
              <w:bottom w:w="75" w:type="dxa"/>
              <w:end w:w="85" w:type="dxa"/>
            </w:tcMar>
            <w:shd w:fill="F8FAFC"/>
          </w:tcPr>
          <w:p>
            <w:r>
              <w:rPr>
                <w:rFonts w:ascii="Aptos" w:hAnsi="Aptos"/>
                <w:color w:val="0F172A"/>
                <w:sz w:val="16"/>
              </w:rPr>
              <w:t>Use the site at mobile width.</w:t>
            </w:r>
          </w:p>
        </w:tc>
        <w:tc>
          <w:tcPr>
            <w:tcW w:type="dxa" w:w="4464"/>
            <w:vAlign w:val="top"/>
            <w:tcMar>
              <w:top w:w="75" w:type="dxa"/>
              <w:start w:w="85" w:type="dxa"/>
              <w:bottom w:w="75" w:type="dxa"/>
              <w:end w:w="85" w:type="dxa"/>
            </w:tcMar>
            <w:shd w:fill="F8FAFC"/>
          </w:tcPr>
          <w:p>
            <w:r>
              <w:rPr>
                <w:rFonts w:ascii="Aptos" w:hAnsi="Aptos"/>
                <w:color w:val="0F172A"/>
                <w:sz w:val="16"/>
              </w:rPr>
              <w:t>Navigation opens, forms remain usable and tables scroll.</w:t>
            </w:r>
          </w:p>
        </w:tc>
      </w:tr>
      <w:tr>
        <w:trPr>
          <w:cantSplit/>
        </w:trPr>
        <w:tc>
          <w:tcPr>
            <w:tcW w:type="dxa" w:w="1152"/>
            <w:vAlign w:val="top"/>
            <w:tcMar>
              <w:top w:w="75" w:type="dxa"/>
              <w:start w:w="85" w:type="dxa"/>
              <w:bottom w:w="75" w:type="dxa"/>
              <w:end w:w="85" w:type="dxa"/>
            </w:tcMar>
          </w:tcPr>
          <w:p>
            <w:r>
              <w:rPr>
                <w:rFonts w:ascii="Aptos" w:hAnsi="Aptos"/>
                <w:color w:val="0F172A"/>
                <w:sz w:val="16"/>
              </w:rPr>
              <w:t>AT-013</w:t>
            </w:r>
          </w:p>
        </w:tc>
        <w:tc>
          <w:tcPr>
            <w:tcW w:type="dxa" w:w="4320"/>
            <w:vAlign w:val="top"/>
            <w:tcMar>
              <w:top w:w="75" w:type="dxa"/>
              <w:start w:w="85" w:type="dxa"/>
              <w:bottom w:w="75" w:type="dxa"/>
              <w:end w:w="85" w:type="dxa"/>
            </w:tcMar>
          </w:tcPr>
          <w:p>
            <w:r>
              <w:rPr>
                <w:rFonts w:ascii="Aptos" w:hAnsi="Aptos"/>
                <w:color w:val="0F172A"/>
                <w:sz w:val="16"/>
              </w:rPr>
              <w:t>Stop the API while React is open.</w:t>
            </w:r>
          </w:p>
        </w:tc>
        <w:tc>
          <w:tcPr>
            <w:tcW w:type="dxa" w:w="4464"/>
            <w:vAlign w:val="top"/>
            <w:tcMar>
              <w:top w:w="75" w:type="dxa"/>
              <w:start w:w="85" w:type="dxa"/>
              <w:bottom w:w="75" w:type="dxa"/>
              <w:end w:w="85" w:type="dxa"/>
            </w:tcMar>
          </w:tcPr>
          <w:p>
            <w:r>
              <w:rPr>
                <w:rFonts w:ascii="Aptos" w:hAnsi="Aptos"/>
                <w:color w:val="0F172A"/>
                <w:sz w:val="16"/>
              </w:rPr>
              <w:t>A readable network/error message appears.</w:t>
            </w:r>
          </w:p>
        </w:tc>
      </w:tr>
      <w:tr>
        <w:trPr>
          <w:cantSplit/>
        </w:trPr>
        <w:tc>
          <w:tcPr>
            <w:tcW w:type="dxa" w:w="1152"/>
            <w:vAlign w:val="top"/>
            <w:tcMar>
              <w:top w:w="75" w:type="dxa"/>
              <w:start w:w="85" w:type="dxa"/>
              <w:bottom w:w="75" w:type="dxa"/>
              <w:end w:w="85" w:type="dxa"/>
            </w:tcMar>
            <w:shd w:fill="F8FAFC"/>
          </w:tcPr>
          <w:p>
            <w:r>
              <w:rPr>
                <w:rFonts w:ascii="Aptos" w:hAnsi="Aptos"/>
                <w:color w:val="0F172A"/>
                <w:sz w:val="16"/>
              </w:rPr>
              <w:t>AT-014</w:t>
            </w:r>
          </w:p>
        </w:tc>
        <w:tc>
          <w:tcPr>
            <w:tcW w:type="dxa" w:w="4320"/>
            <w:vAlign w:val="top"/>
            <w:tcMar>
              <w:top w:w="75" w:type="dxa"/>
              <w:start w:w="85" w:type="dxa"/>
              <w:bottom w:w="75" w:type="dxa"/>
              <w:end w:w="85" w:type="dxa"/>
            </w:tcMar>
            <w:shd w:fill="F8FAFC"/>
          </w:tcPr>
          <w:p>
            <w:r>
              <w:rPr>
                <w:rFonts w:ascii="Aptos" w:hAnsi="Aptos"/>
                <w:color w:val="0F172A"/>
                <w:sz w:val="16"/>
              </w:rPr>
              <w:t>Run Swagger in Development.</w:t>
            </w:r>
          </w:p>
        </w:tc>
        <w:tc>
          <w:tcPr>
            <w:tcW w:type="dxa" w:w="4464"/>
            <w:vAlign w:val="top"/>
            <w:tcMar>
              <w:top w:w="75" w:type="dxa"/>
              <w:start w:w="85" w:type="dxa"/>
              <w:bottom w:w="75" w:type="dxa"/>
              <w:end w:w="85" w:type="dxa"/>
            </w:tcMar>
            <w:shd w:fill="F8FAFC"/>
          </w:tcPr>
          <w:p>
            <w:r>
              <w:rPr>
                <w:rFonts w:ascii="Aptos" w:hAnsi="Aptos"/>
                <w:color w:val="0F172A"/>
                <w:sz w:val="16"/>
              </w:rPr>
              <w:t>All controller endpoints are discoverable and testable.</w:t>
            </w:r>
          </w:p>
        </w:tc>
      </w:tr>
      <w:tr>
        <w:trPr>
          <w:cantSplit/>
        </w:trPr>
        <w:tc>
          <w:tcPr>
            <w:tcW w:type="dxa" w:w="1152"/>
            <w:vAlign w:val="top"/>
            <w:tcMar>
              <w:top w:w="75" w:type="dxa"/>
              <w:start w:w="85" w:type="dxa"/>
              <w:bottom w:w="75" w:type="dxa"/>
              <w:end w:w="85" w:type="dxa"/>
            </w:tcMar>
          </w:tcPr>
          <w:p>
            <w:r>
              <w:rPr>
                <w:rFonts w:ascii="Aptos" w:hAnsi="Aptos"/>
                <w:color w:val="0F172A"/>
                <w:sz w:val="16"/>
              </w:rPr>
              <w:t>AT-015</w:t>
            </w:r>
          </w:p>
        </w:tc>
        <w:tc>
          <w:tcPr>
            <w:tcW w:type="dxa" w:w="4320"/>
            <w:vAlign w:val="top"/>
            <w:tcMar>
              <w:top w:w="75" w:type="dxa"/>
              <w:start w:w="85" w:type="dxa"/>
              <w:bottom w:w="75" w:type="dxa"/>
              <w:end w:w="85" w:type="dxa"/>
            </w:tcMar>
          </w:tcPr>
          <w:p>
            <w:r>
              <w:rPr>
                <w:rFonts w:ascii="Aptos" w:hAnsi="Aptos"/>
                <w:color w:val="0F172A"/>
                <w:sz w:val="16"/>
              </w:rPr>
              <w:t>Run frontend against selected backend profile.</w:t>
            </w:r>
          </w:p>
        </w:tc>
        <w:tc>
          <w:tcPr>
            <w:tcW w:type="dxa" w:w="4464"/>
            <w:vAlign w:val="top"/>
            <w:tcMar>
              <w:top w:w="75" w:type="dxa"/>
              <w:start w:w="85" w:type="dxa"/>
              <w:bottom w:w="75" w:type="dxa"/>
              <w:end w:w="85" w:type="dxa"/>
            </w:tcMar>
          </w:tcPr>
          <w:p>
            <w:r>
              <w:rPr>
                <w:rFonts w:ascii="Aptos" w:hAnsi="Aptos"/>
                <w:color w:val="0F172A"/>
                <w:sz w:val="16"/>
              </w:rPr>
              <w:t>API URL, protocol, port and CORS configuration work together.</w:t>
            </w:r>
          </w:p>
        </w:tc>
      </w:tr>
    </w:tbl>
    <w:p>
      <w:pPr>
        <w:widowControl/>
        <w:spacing w:after="0"/>
      </w:pPr>
    </w:p>
    <w:p>
      <w:pPr>
        <w:pStyle w:val="Heading2"/>
        <w:keepNext/>
        <w:widowControl/>
        <w:spacing w:before="140" w:after="100"/>
      </w:pPr>
      <w:r>
        <w:rPr>
          <w:rFonts w:ascii="Aptos" w:hAnsi="Aptos"/>
          <w:b/>
          <w:color w:val="0891B2"/>
          <w:sz w:val="25"/>
        </w:rPr>
        <w:t>10.3 Definition of Done</w:t>
      </w:r>
    </w:p>
    <w:p>
      <w:pPr>
        <w:pStyle w:val="ListBullet"/>
        <w:widowControl/>
        <w:spacing w:after="50" w:line="252" w:lineRule="auto"/>
      </w:pPr>
      <w:r>
        <w:rPr>
          <w:rFonts w:ascii="Aptos" w:hAnsi="Aptos"/>
          <w:color w:val="0F172A"/>
          <w:sz w:val="19"/>
        </w:rPr>
        <w:t>All Must requirements pass documented acceptance tests.</w:t>
      </w:r>
    </w:p>
    <w:p>
      <w:pPr>
        <w:pStyle w:val="ListBullet"/>
        <w:widowControl/>
        <w:spacing w:after="50" w:line="252" w:lineRule="auto"/>
      </w:pPr>
      <w:r>
        <w:rPr>
          <w:rFonts w:ascii="Aptos" w:hAnsi="Aptos"/>
          <w:color w:val="0F172A"/>
          <w:sz w:val="19"/>
        </w:rPr>
        <w:t>The SQL script creates the database and sample records without manual correction.</w:t>
      </w:r>
    </w:p>
    <w:p>
      <w:pPr>
        <w:pStyle w:val="ListBullet"/>
        <w:widowControl/>
        <w:spacing w:after="50" w:line="252" w:lineRule="auto"/>
      </w:pPr>
      <w:r>
        <w:rPr>
          <w:rFonts w:ascii="Aptos" w:hAnsi="Aptos"/>
          <w:color w:val="0F172A"/>
          <w:sz w:val="19"/>
        </w:rPr>
        <w:t>The API builds and Swagger loads using the documented launch profile.</w:t>
      </w:r>
    </w:p>
    <w:p>
      <w:pPr>
        <w:pStyle w:val="ListBullet"/>
        <w:widowControl/>
        <w:spacing w:after="50" w:line="252" w:lineRule="auto"/>
      </w:pPr>
      <w:r>
        <w:rPr>
          <w:rFonts w:ascii="Aptos" w:hAnsi="Aptos"/>
          <w:color w:val="0F172A"/>
          <w:sz w:val="19"/>
        </w:rPr>
        <w:t>The React application installs, starts and reaches the API on a clean workstation.</w:t>
      </w:r>
    </w:p>
    <w:p>
      <w:pPr>
        <w:pStyle w:val="ListBullet"/>
        <w:widowControl/>
        <w:spacing w:after="50" w:line="252" w:lineRule="auto"/>
      </w:pPr>
      <w:r>
        <w:rPr>
          <w:rFonts w:ascii="Aptos" w:hAnsi="Aptos"/>
          <w:color w:val="0F172A"/>
          <w:sz w:val="19"/>
        </w:rPr>
        <w:t>No critical console, API or SQL errors remain.</w:t>
      </w:r>
    </w:p>
    <w:p>
      <w:pPr>
        <w:pStyle w:val="ListBullet"/>
        <w:widowControl/>
        <w:spacing w:after="50" w:line="252" w:lineRule="auto"/>
      </w:pPr>
      <w:r>
        <w:rPr>
          <w:rFonts w:ascii="Aptos" w:hAnsi="Aptos"/>
          <w:color w:val="0F172A"/>
          <w:sz w:val="19"/>
        </w:rPr>
        <w:t>Project configuration and setup instructions match actual ports and connection values.</w:t>
      </w:r>
    </w:p>
    <w:p>
      <w:pPr>
        <w:pStyle w:val="ListBullet"/>
        <w:widowControl/>
        <w:spacing w:after="50" w:line="252" w:lineRule="auto"/>
      </w:pPr>
      <w:r>
        <w:rPr>
          <w:rFonts w:ascii="Aptos" w:hAnsi="Aptos"/>
          <w:color w:val="0F172A"/>
          <w:sz w:val="19"/>
        </w:rPr>
        <w:t>Known security limitations are either resolved or explicitly accepted for academic/local demonstration use.</w:t>
      </w:r>
    </w:p>
    <w:p>
      <w:pPr>
        <w:pStyle w:val="Heading1"/>
        <w:keepNext/>
        <w:pageBreakBefore/>
        <w:widowControl/>
        <w:spacing w:before="200" w:after="100"/>
      </w:pPr>
      <w:r>
        <w:rPr>
          <w:rFonts w:ascii="Aptos" w:hAnsi="Aptos"/>
          <w:b/>
          <w:color w:val="0F172A"/>
          <w:sz w:val="32"/>
        </w:rPr>
        <w:t>11. Configuration and Deployment Requirements</w:t>
      </w:r>
    </w:p>
    <w:p>
      <w:pPr>
        <w:pStyle w:val="Heading2"/>
        <w:keepNext/>
        <w:widowControl/>
        <w:spacing w:before="140" w:after="100"/>
      </w:pPr>
      <w:r>
        <w:rPr>
          <w:rFonts w:ascii="Aptos" w:hAnsi="Aptos"/>
          <w:b/>
          <w:color w:val="0891B2"/>
          <w:sz w:val="25"/>
        </w:rPr>
        <w:t>11.1 Database Setup</w:t>
      </w:r>
    </w:p>
    <w:p>
      <w:pPr>
        <w:pStyle w:val="ListNumber"/>
        <w:widowControl/>
        <w:spacing w:after="60"/>
      </w:pPr>
      <w:r>
        <w:rPr>
          <w:rFonts w:ascii="Aptos" w:hAnsi="Aptos"/>
          <w:color w:val="0F172A"/>
          <w:sz w:val="19"/>
        </w:rPr>
        <w:t>Install SQL Server and SQL Server Management Studio.</w:t>
      </w:r>
    </w:p>
    <w:p>
      <w:pPr>
        <w:pStyle w:val="ListNumber"/>
        <w:widowControl/>
        <w:spacing w:after="60"/>
      </w:pPr>
      <w:r>
        <w:rPr>
          <w:rFonts w:ascii="Aptos" w:hAnsi="Aptos"/>
          <w:color w:val="0F172A"/>
          <w:sz w:val="19"/>
        </w:rPr>
        <w:t>Run GymManagement.Api/Database/01_CreateDatabaseAndSeed.sql.</w:t>
      </w:r>
    </w:p>
    <w:p>
      <w:pPr>
        <w:pStyle w:val="ListNumber"/>
        <w:widowControl/>
        <w:spacing w:after="60"/>
      </w:pPr>
      <w:r>
        <w:rPr>
          <w:rFonts w:ascii="Aptos" w:hAnsi="Aptos"/>
          <w:color w:val="0F172A"/>
          <w:sz w:val="19"/>
        </w:rPr>
        <w:t>Confirm GymManagementDB and all seven tables exist.</w:t>
      </w:r>
    </w:p>
    <w:p>
      <w:pPr>
        <w:pStyle w:val="ListNumber"/>
        <w:widowControl/>
        <w:spacing w:after="60"/>
      </w:pPr>
      <w:r>
        <w:rPr>
          <w:rFonts w:ascii="Aptos" w:hAnsi="Aptos"/>
          <w:color w:val="0F172A"/>
          <w:sz w:val="19"/>
        </w:rPr>
        <w:t>Update DefaultConnection in appsettings.json to the target SQL Server instance.</w:t>
      </w:r>
    </w:p>
    <w:p>
      <w:pPr>
        <w:pStyle w:val="ListNumber"/>
        <w:widowControl/>
        <w:spacing w:after="60"/>
      </w:pPr>
      <w:r>
        <w:rPr>
          <w:rFonts w:ascii="Aptos" w:hAnsi="Aptos"/>
          <w:color w:val="0F172A"/>
          <w:sz w:val="19"/>
        </w:rPr>
        <w:t>Verify the Windows account running the API has required database permissions.</w:t>
      </w:r>
    </w:p>
    <w:p>
      <w:pPr>
        <w:pStyle w:val="Heading2"/>
        <w:keepNext/>
        <w:widowControl/>
        <w:spacing w:before="140" w:after="100"/>
      </w:pPr>
      <w:r>
        <w:rPr>
          <w:rFonts w:ascii="Aptos" w:hAnsi="Aptos"/>
          <w:b/>
          <w:color w:val="0891B2"/>
          <w:sz w:val="25"/>
        </w:rPr>
        <w:t>11.2 Backend Setup</w:t>
      </w:r>
    </w:p>
    <w:p>
      <w:pPr>
        <w:pStyle w:val="ListNumber"/>
        <w:widowControl/>
        <w:spacing w:after="60"/>
      </w:pPr>
      <w:r>
        <w:rPr>
          <w:rFonts w:ascii="Aptos" w:hAnsi="Aptos"/>
          <w:color w:val="0F172A"/>
          <w:sz w:val="19"/>
        </w:rPr>
        <w:t>Open GymManagementSystem.sln in Visual Studio 2022.</w:t>
      </w:r>
    </w:p>
    <w:p>
      <w:pPr>
        <w:pStyle w:val="ListNumber"/>
        <w:widowControl/>
        <w:spacing w:after="60"/>
      </w:pPr>
      <w:r>
        <w:rPr>
          <w:rFonts w:ascii="Aptos" w:hAnsi="Aptos"/>
          <w:color w:val="0F172A"/>
          <w:sz w:val="19"/>
        </w:rPr>
        <w:t>Set GymManagement.Api as the startup project.</w:t>
      </w:r>
    </w:p>
    <w:p>
      <w:pPr>
        <w:pStyle w:val="ListNumber"/>
        <w:widowControl/>
        <w:spacing w:after="60"/>
      </w:pPr>
      <w:r>
        <w:rPr>
          <w:rFonts w:ascii="Aptos" w:hAnsi="Aptos"/>
          <w:color w:val="0F172A"/>
          <w:sz w:val="19"/>
        </w:rPr>
        <w:t>Restore NuGet packages and select the http or https launch profile.</w:t>
      </w:r>
    </w:p>
    <w:p>
      <w:pPr>
        <w:pStyle w:val="ListNumber"/>
        <w:widowControl/>
        <w:spacing w:after="60"/>
      </w:pPr>
      <w:r>
        <w:rPr>
          <w:rFonts w:ascii="Aptos" w:hAnsi="Aptos"/>
          <w:color w:val="0F172A"/>
          <w:sz w:val="19"/>
        </w:rPr>
        <w:t>Run the API and confirm Swagger loads.</w:t>
      </w:r>
    </w:p>
    <w:p>
      <w:pPr>
        <w:pStyle w:val="ListNumber"/>
        <w:widowControl/>
        <w:spacing w:after="60"/>
      </w:pPr>
      <w:r>
        <w:rPr>
          <w:rFonts w:ascii="Aptos" w:hAnsi="Aptos"/>
          <w:color w:val="0F172A"/>
          <w:sz w:val="19"/>
        </w:rPr>
        <w:t>Test one list endpoint and the dashboard endpoint before starting the frontend.</w:t>
      </w:r>
    </w:p>
    <w:p>
      <w:pPr>
        <w:pStyle w:val="Heading2"/>
        <w:keepNext/>
        <w:widowControl/>
        <w:spacing w:before="140" w:after="100"/>
      </w:pPr>
      <w:r>
        <w:rPr>
          <w:rFonts w:ascii="Aptos" w:hAnsi="Aptos"/>
          <w:b/>
          <w:color w:val="0891B2"/>
          <w:sz w:val="25"/>
        </w:rPr>
        <w:t>11.3 Frontend Setup</w:t>
      </w:r>
    </w:p>
    <w:p>
      <w:pPr>
        <w:pStyle w:val="ListNumber"/>
        <w:widowControl/>
        <w:spacing w:after="60"/>
      </w:pPr>
      <w:r>
        <w:rPr>
          <w:rFonts w:ascii="Aptos" w:hAnsi="Aptos"/>
          <w:color w:val="0F172A"/>
          <w:sz w:val="19"/>
        </w:rPr>
        <w:t>Open gym-management-react in VS Code.</w:t>
      </w:r>
    </w:p>
    <w:p>
      <w:pPr>
        <w:pStyle w:val="ListNumber"/>
        <w:widowControl/>
        <w:spacing w:after="60"/>
      </w:pPr>
      <w:r>
        <w:rPr>
          <w:rFonts w:ascii="Aptos" w:hAnsi="Aptos"/>
          <w:color w:val="0F172A"/>
          <w:sz w:val="19"/>
        </w:rPr>
        <w:t>Run npm install.</w:t>
      </w:r>
    </w:p>
    <w:p>
      <w:pPr>
        <w:pStyle w:val="ListNumber"/>
        <w:widowControl/>
        <w:spacing w:after="60"/>
      </w:pPr>
      <w:r>
        <w:rPr>
          <w:rFonts w:ascii="Aptos" w:hAnsi="Aptos"/>
          <w:color w:val="0F172A"/>
          <w:sz w:val="19"/>
        </w:rPr>
        <w:t>Set the API base URL to match the active backend profile, preferably through VITE_API_URL.</w:t>
      </w:r>
    </w:p>
    <w:p>
      <w:pPr>
        <w:pStyle w:val="ListNumber"/>
        <w:widowControl/>
        <w:spacing w:after="60"/>
      </w:pPr>
      <w:r>
        <w:rPr>
          <w:rFonts w:ascii="Aptos" w:hAnsi="Aptos"/>
          <w:color w:val="0F172A"/>
          <w:sz w:val="19"/>
        </w:rPr>
        <w:t>Run npm run dev.</w:t>
      </w:r>
    </w:p>
    <w:p>
      <w:pPr>
        <w:pStyle w:val="ListNumber"/>
        <w:widowControl/>
        <w:spacing w:after="60"/>
      </w:pPr>
      <w:r>
        <w:rPr>
          <w:rFonts w:ascii="Aptos" w:hAnsi="Aptos"/>
          <w:color w:val="0F172A"/>
          <w:sz w:val="19"/>
        </w:rPr>
        <w:t>Open http://localhost:5173 and verify network requests succeed.</w:t>
      </w:r>
    </w:p>
    <w:p>
      <w:pPr>
        <w:pStyle w:val="Heading2"/>
        <w:keepNext/>
        <w:widowControl/>
        <w:spacing w:before="140" w:after="100"/>
      </w:pPr>
      <w:r>
        <w:rPr>
          <w:rFonts w:ascii="Aptos" w:hAnsi="Aptos"/>
          <w:b/>
          <w:color w:val="0891B2"/>
          <w:sz w:val="25"/>
        </w:rPr>
        <w:t>11.4 Configuration Items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shd w:fill="0F172A"/>
            <w:tcMar>
              <w:top w:w="90" w:type="dxa"/>
              <w:start w:w="90" w:type="dxa"/>
              <w:bottom w:w="90" w:type="dxa"/>
              <w:end w:w="90" w:type="dxa"/>
            </w:tcMar>
          </w:tcPr>
          <w:p>
            <w:pPr>
              <w:jc w:val="center"/>
            </w:pPr>
            <w:r>
              <w:rPr>
                <w:rFonts w:ascii="Aptos" w:hAnsi="Aptos"/>
                <w:b/>
                <w:color w:val="FFFFFF"/>
                <w:sz w:val="16"/>
              </w:rPr>
              <w:t>Item</w:t>
            </w:r>
          </w:p>
        </w:tc>
        <w:tc>
          <w:tcPr>
            <w:tcW w:type="dxa" w:w="3384"/>
            <w:vAlign w:val="center"/>
            <w:shd w:fill="0F172A"/>
            <w:tcMar>
              <w:top w:w="90" w:type="dxa"/>
              <w:start w:w="90" w:type="dxa"/>
              <w:bottom w:w="90" w:type="dxa"/>
              <w:end w:w="90" w:type="dxa"/>
            </w:tcMar>
          </w:tcPr>
          <w:p>
            <w:pPr>
              <w:jc w:val="center"/>
            </w:pPr>
            <w:r>
              <w:rPr>
                <w:rFonts w:ascii="Aptos" w:hAnsi="Aptos"/>
                <w:b/>
                <w:color w:val="FFFFFF"/>
                <w:sz w:val="16"/>
              </w:rPr>
              <w:t>Location</w:t>
            </w:r>
          </w:p>
        </w:tc>
        <w:tc>
          <w:tcPr>
            <w:tcW w:type="dxa" w:w="4464"/>
            <w:vAlign w:val="center"/>
            <w:shd w:fill="0F172A"/>
            <w:tcMar>
              <w:top w:w="90" w:type="dxa"/>
              <w:start w:w="90" w:type="dxa"/>
              <w:bottom w:w="90" w:type="dxa"/>
              <w:end w:w="90" w:type="dxa"/>
            </w:tcMar>
          </w:tcPr>
          <w:p>
            <w:pPr>
              <w:jc w:val="center"/>
            </w:pPr>
            <w:r>
              <w:rPr>
                <w:rFonts w:ascii="Aptos" w:hAnsi="Aptos"/>
                <w:b/>
                <w:color w:val="FFFFFF"/>
                <w:sz w:val="16"/>
              </w:rPr>
              <w:t>Requirement</w:t>
            </w:r>
          </w:p>
        </w:tc>
      </w:tr>
      <w:tr>
        <w:trPr>
          <w:cantSplit/>
        </w:trPr>
        <w:tc>
          <w:tcPr>
            <w:tcW w:type="dxa" w:w="2088"/>
            <w:vAlign w:val="top"/>
            <w:tcMar>
              <w:top w:w="75" w:type="dxa"/>
              <w:start w:w="85" w:type="dxa"/>
              <w:bottom w:w="75" w:type="dxa"/>
              <w:end w:w="85" w:type="dxa"/>
            </w:tcMar>
          </w:tcPr>
          <w:p>
            <w:r>
              <w:rPr>
                <w:rFonts w:ascii="Aptos" w:hAnsi="Aptos"/>
                <w:color w:val="0F172A"/>
                <w:sz w:val="16"/>
              </w:rPr>
              <w:t>SQL connection string</w:t>
            </w:r>
          </w:p>
        </w:tc>
        <w:tc>
          <w:tcPr>
            <w:tcW w:type="dxa" w:w="3384"/>
            <w:vAlign w:val="top"/>
            <w:tcMar>
              <w:top w:w="75" w:type="dxa"/>
              <w:start w:w="85" w:type="dxa"/>
              <w:bottom w:w="75" w:type="dxa"/>
              <w:end w:w="85" w:type="dxa"/>
            </w:tcMar>
          </w:tcPr>
          <w:p>
            <w:r>
              <w:rPr>
                <w:rFonts w:ascii="Aptos" w:hAnsi="Aptos"/>
                <w:color w:val="0F172A"/>
                <w:sz w:val="16"/>
              </w:rPr>
              <w:t>GymManagement.Api/appsettings.json</w:t>
            </w:r>
          </w:p>
        </w:tc>
        <w:tc>
          <w:tcPr>
            <w:tcW w:type="dxa" w:w="4464"/>
            <w:vAlign w:val="top"/>
            <w:tcMar>
              <w:top w:w="75" w:type="dxa"/>
              <w:start w:w="85" w:type="dxa"/>
              <w:bottom w:w="75" w:type="dxa"/>
              <w:end w:w="85" w:type="dxa"/>
            </w:tcMar>
          </w:tcPr>
          <w:p>
            <w:r>
              <w:rPr>
                <w:rFonts w:ascii="Aptos" w:hAnsi="Aptos"/>
                <w:color w:val="0F172A"/>
                <w:sz w:val="16"/>
              </w:rPr>
              <w:t>Must point to GymManagementDB on the correct SQL Server instance.</w:t>
            </w:r>
          </w:p>
        </w:tc>
      </w:tr>
      <w:tr>
        <w:trPr>
          <w:cantSplit/>
        </w:trPr>
        <w:tc>
          <w:tcPr>
            <w:tcW w:type="dxa" w:w="2088"/>
            <w:vAlign w:val="top"/>
            <w:tcMar>
              <w:top w:w="75" w:type="dxa"/>
              <w:start w:w="85" w:type="dxa"/>
              <w:bottom w:w="75" w:type="dxa"/>
              <w:end w:w="85" w:type="dxa"/>
            </w:tcMar>
            <w:shd w:fill="F8FAFC"/>
          </w:tcPr>
          <w:p>
            <w:r>
              <w:rPr>
                <w:rFonts w:ascii="Aptos" w:hAnsi="Aptos"/>
                <w:color w:val="0F172A"/>
                <w:sz w:val="16"/>
              </w:rPr>
              <w:t>Backend ports</w:t>
            </w:r>
          </w:p>
        </w:tc>
        <w:tc>
          <w:tcPr>
            <w:tcW w:type="dxa" w:w="3384"/>
            <w:vAlign w:val="top"/>
            <w:tcMar>
              <w:top w:w="75" w:type="dxa"/>
              <w:start w:w="85" w:type="dxa"/>
              <w:bottom w:w="75" w:type="dxa"/>
              <w:end w:w="85" w:type="dxa"/>
            </w:tcMar>
            <w:shd w:fill="F8FAFC"/>
          </w:tcPr>
          <w:p>
            <w:r>
              <w:rPr>
                <w:rFonts w:ascii="Aptos" w:hAnsi="Aptos"/>
                <w:color w:val="0F172A"/>
                <w:sz w:val="16"/>
              </w:rPr>
              <w:t>Properties/launchSettings.json</w:t>
            </w:r>
          </w:p>
        </w:tc>
        <w:tc>
          <w:tcPr>
            <w:tcW w:type="dxa" w:w="4464"/>
            <w:vAlign w:val="top"/>
            <w:tcMar>
              <w:top w:w="75" w:type="dxa"/>
              <w:start w:w="85" w:type="dxa"/>
              <w:bottom w:w="75" w:type="dxa"/>
              <w:end w:w="85" w:type="dxa"/>
            </w:tcMar>
            <w:shd w:fill="F8FAFC"/>
          </w:tcPr>
          <w:p>
            <w:r>
              <w:rPr>
                <w:rFonts w:ascii="Aptos" w:hAnsi="Aptos"/>
                <w:color w:val="0F172A"/>
                <w:sz w:val="16"/>
              </w:rPr>
              <w:t>HTTP 5092 and HTTPS 7092 in the supplied baseline.</w:t>
            </w:r>
          </w:p>
        </w:tc>
      </w:tr>
      <w:tr>
        <w:trPr>
          <w:cantSplit/>
        </w:trPr>
        <w:tc>
          <w:tcPr>
            <w:tcW w:type="dxa" w:w="2088"/>
            <w:vAlign w:val="top"/>
            <w:tcMar>
              <w:top w:w="75" w:type="dxa"/>
              <w:start w:w="85" w:type="dxa"/>
              <w:bottom w:w="75" w:type="dxa"/>
              <w:end w:w="85" w:type="dxa"/>
            </w:tcMar>
          </w:tcPr>
          <w:p>
            <w:r>
              <w:rPr>
                <w:rFonts w:ascii="Aptos" w:hAnsi="Aptos"/>
                <w:color w:val="0F172A"/>
                <w:sz w:val="16"/>
              </w:rPr>
              <w:t>CORS origins</w:t>
            </w:r>
          </w:p>
        </w:tc>
        <w:tc>
          <w:tcPr>
            <w:tcW w:type="dxa" w:w="3384"/>
            <w:vAlign w:val="top"/>
            <w:tcMar>
              <w:top w:w="75" w:type="dxa"/>
              <w:start w:w="85" w:type="dxa"/>
              <w:bottom w:w="75" w:type="dxa"/>
              <w:end w:w="85" w:type="dxa"/>
            </w:tcMar>
          </w:tcPr>
          <w:p>
            <w:r>
              <w:rPr>
                <w:rFonts w:ascii="Aptos" w:hAnsi="Aptos"/>
                <w:color w:val="0F172A"/>
                <w:sz w:val="16"/>
              </w:rPr>
              <w:t>Program.cs</w:t>
            </w:r>
          </w:p>
        </w:tc>
        <w:tc>
          <w:tcPr>
            <w:tcW w:type="dxa" w:w="4464"/>
            <w:vAlign w:val="top"/>
            <w:tcMar>
              <w:top w:w="75" w:type="dxa"/>
              <w:start w:w="85" w:type="dxa"/>
              <w:bottom w:w="75" w:type="dxa"/>
              <w:end w:w="85" w:type="dxa"/>
            </w:tcMar>
          </w:tcPr>
          <w:p>
            <w:r>
              <w:rPr>
                <w:rFonts w:ascii="Aptos" w:hAnsi="Aptos"/>
                <w:color w:val="0F172A"/>
                <w:sz w:val="16"/>
              </w:rPr>
              <w:t>Must include the active Vite origin.</w:t>
            </w:r>
          </w:p>
        </w:tc>
      </w:tr>
      <w:tr>
        <w:trPr>
          <w:cantSplit/>
        </w:trPr>
        <w:tc>
          <w:tcPr>
            <w:tcW w:type="dxa" w:w="2088"/>
            <w:vAlign w:val="top"/>
            <w:tcMar>
              <w:top w:w="75" w:type="dxa"/>
              <w:start w:w="85" w:type="dxa"/>
              <w:bottom w:w="75" w:type="dxa"/>
              <w:end w:w="85" w:type="dxa"/>
            </w:tcMar>
            <w:shd w:fill="F8FAFC"/>
          </w:tcPr>
          <w:p>
            <w:r>
              <w:rPr>
                <w:rFonts w:ascii="Aptos" w:hAnsi="Aptos"/>
                <w:color w:val="0F172A"/>
                <w:sz w:val="16"/>
              </w:rPr>
              <w:t>Frontend API URL</w:t>
            </w:r>
          </w:p>
        </w:tc>
        <w:tc>
          <w:tcPr>
            <w:tcW w:type="dxa" w:w="3384"/>
            <w:vAlign w:val="top"/>
            <w:tcMar>
              <w:top w:w="75" w:type="dxa"/>
              <w:start w:w="85" w:type="dxa"/>
              <w:bottom w:w="75" w:type="dxa"/>
              <w:end w:w="85" w:type="dxa"/>
            </w:tcMar>
            <w:shd w:fill="F8FAFC"/>
          </w:tcPr>
          <w:p>
            <w:r>
              <w:rPr>
                <w:rFonts w:ascii="Aptos" w:hAnsi="Aptos"/>
                <w:color w:val="0F172A"/>
                <w:sz w:val="16"/>
              </w:rPr>
              <w:t>src/api/api.js or VITE_API_URL</w:t>
            </w:r>
          </w:p>
        </w:tc>
        <w:tc>
          <w:tcPr>
            <w:tcW w:type="dxa" w:w="4464"/>
            <w:vAlign w:val="top"/>
            <w:tcMar>
              <w:top w:w="75" w:type="dxa"/>
              <w:start w:w="85" w:type="dxa"/>
              <w:bottom w:w="75" w:type="dxa"/>
              <w:end w:w="85" w:type="dxa"/>
            </w:tcMar>
            <w:shd w:fill="F8FAFC"/>
          </w:tcPr>
          <w:p>
            <w:r>
              <w:rPr>
                <w:rFonts w:ascii="Aptos" w:hAnsi="Aptos"/>
                <w:color w:val="0F172A"/>
                <w:sz w:val="16"/>
              </w:rPr>
              <w:t>Must match protocol and port of the running API.</w:t>
            </w:r>
          </w:p>
        </w:tc>
      </w:tr>
      <w:tr>
        <w:trPr>
          <w:cantSplit/>
        </w:trPr>
        <w:tc>
          <w:tcPr>
            <w:tcW w:type="dxa" w:w="2088"/>
            <w:vAlign w:val="top"/>
            <w:tcMar>
              <w:top w:w="75" w:type="dxa"/>
              <w:start w:w="85" w:type="dxa"/>
              <w:bottom w:w="75" w:type="dxa"/>
              <w:end w:w="85" w:type="dxa"/>
            </w:tcMar>
          </w:tcPr>
          <w:p>
            <w:r>
              <w:rPr>
                <w:rFonts w:ascii="Aptos" w:hAnsi="Aptos"/>
                <w:color w:val="0F172A"/>
                <w:sz w:val="16"/>
              </w:rPr>
              <w:t>Frontend scripts</w:t>
            </w:r>
          </w:p>
        </w:tc>
        <w:tc>
          <w:tcPr>
            <w:tcW w:type="dxa" w:w="3384"/>
            <w:vAlign w:val="top"/>
            <w:tcMar>
              <w:top w:w="75" w:type="dxa"/>
              <w:start w:w="85" w:type="dxa"/>
              <w:bottom w:w="75" w:type="dxa"/>
              <w:end w:w="85" w:type="dxa"/>
            </w:tcMar>
          </w:tcPr>
          <w:p>
            <w:r>
              <w:rPr>
                <w:rFonts w:ascii="Aptos" w:hAnsi="Aptos"/>
                <w:color w:val="0F172A"/>
                <w:sz w:val="16"/>
              </w:rPr>
              <w:t>package.json</w:t>
            </w:r>
          </w:p>
        </w:tc>
        <w:tc>
          <w:tcPr>
            <w:tcW w:type="dxa" w:w="4464"/>
            <w:vAlign w:val="top"/>
            <w:tcMar>
              <w:top w:w="75" w:type="dxa"/>
              <w:start w:w="85" w:type="dxa"/>
              <w:bottom w:w="75" w:type="dxa"/>
              <w:end w:w="85" w:type="dxa"/>
            </w:tcMar>
          </w:tcPr>
          <w:p>
            <w:r>
              <w:rPr>
                <w:rFonts w:ascii="Aptos" w:hAnsi="Aptos"/>
                <w:color w:val="0F172A"/>
                <w:sz w:val="16"/>
              </w:rPr>
              <w:t>dev, build and preview scripts must remain available.</w:t>
            </w:r>
          </w:p>
        </w:tc>
      </w:tr>
      <w:tr>
        <w:trPr>
          <w:cantSplit/>
        </w:trPr>
        <w:tc>
          <w:tcPr>
            <w:tcW w:type="dxa" w:w="2088"/>
            <w:vAlign w:val="top"/>
            <w:tcMar>
              <w:top w:w="75" w:type="dxa"/>
              <w:start w:w="85" w:type="dxa"/>
              <w:bottom w:w="75" w:type="dxa"/>
              <w:end w:w="85" w:type="dxa"/>
            </w:tcMar>
            <w:shd w:fill="F8FAFC"/>
          </w:tcPr>
          <w:p>
            <w:r>
              <w:rPr>
                <w:rFonts w:ascii="Aptos" w:hAnsi="Aptos"/>
                <w:color w:val="0F172A"/>
                <w:sz w:val="16"/>
              </w:rPr>
              <w:t>Tailwind scanning</w:t>
            </w:r>
          </w:p>
        </w:tc>
        <w:tc>
          <w:tcPr>
            <w:tcW w:type="dxa" w:w="3384"/>
            <w:vAlign w:val="top"/>
            <w:tcMar>
              <w:top w:w="75" w:type="dxa"/>
              <w:start w:w="85" w:type="dxa"/>
              <w:bottom w:w="75" w:type="dxa"/>
              <w:end w:w="85" w:type="dxa"/>
            </w:tcMar>
            <w:shd w:fill="F8FAFC"/>
          </w:tcPr>
          <w:p>
            <w:r>
              <w:rPr>
                <w:rFonts w:ascii="Aptos" w:hAnsi="Aptos"/>
                <w:color w:val="0F172A"/>
                <w:sz w:val="16"/>
              </w:rPr>
              <w:t>tailwind.config.js</w:t>
            </w:r>
          </w:p>
        </w:tc>
        <w:tc>
          <w:tcPr>
            <w:tcW w:type="dxa" w:w="4464"/>
            <w:vAlign w:val="top"/>
            <w:tcMar>
              <w:top w:w="75" w:type="dxa"/>
              <w:start w:w="85" w:type="dxa"/>
              <w:bottom w:w="75" w:type="dxa"/>
              <w:end w:w="85" w:type="dxa"/>
            </w:tcMar>
            <w:shd w:fill="F8FAFC"/>
          </w:tcPr>
          <w:p>
            <w:r>
              <w:rPr>
                <w:rFonts w:ascii="Aptos" w:hAnsi="Aptos"/>
                <w:color w:val="0F172A"/>
                <w:sz w:val="16"/>
              </w:rPr>
              <w:t>Must include React source files so classes are generated.</w:t>
            </w:r>
          </w:p>
        </w:tc>
      </w:tr>
    </w:tbl>
    <w:p>
      <w:pPr>
        <w:widowControl/>
        <w:spacing w:after="0"/>
      </w:pPr>
    </w:p>
    <w:p>
      <w:pPr>
        <w:pStyle w:val="Heading2"/>
        <w:keepNext/>
        <w:widowControl/>
        <w:spacing w:before="140" w:after="100"/>
      </w:pPr>
      <w:r>
        <w:rPr>
          <w:rFonts w:ascii="Aptos" w:hAnsi="Aptos"/>
          <w:b/>
          <w:color w:val="0891B2"/>
          <w:sz w:val="25"/>
        </w:rPr>
        <w:t>11.5 Deployment Modes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vAlign w:val="center"/>
            <w:shd w:fill="0F172A"/>
            <w:tcMar>
              <w:top w:w="90" w:type="dxa"/>
              <w:start w:w="90" w:type="dxa"/>
              <w:bottom w:w="90" w:type="dxa"/>
              <w:end w:w="90" w:type="dxa"/>
            </w:tcMar>
          </w:tcPr>
          <w:p>
            <w:pPr>
              <w:jc w:val="center"/>
            </w:pPr>
            <w:r>
              <w:rPr>
                <w:rFonts w:ascii="Aptos" w:hAnsi="Aptos"/>
                <w:b/>
                <w:color w:val="FFFFFF"/>
                <w:sz w:val="16"/>
              </w:rPr>
              <w:t>Mode</w:t>
            </w:r>
          </w:p>
        </w:tc>
        <w:tc>
          <w:tcPr>
            <w:tcW w:type="dxa" w:w="3960"/>
            <w:vAlign w:val="center"/>
            <w:shd w:fill="0F172A"/>
            <w:tcMar>
              <w:top w:w="90" w:type="dxa"/>
              <w:start w:w="90" w:type="dxa"/>
              <w:bottom w:w="90" w:type="dxa"/>
              <w:end w:w="90" w:type="dxa"/>
            </w:tcMar>
          </w:tcPr>
          <w:p>
            <w:pPr>
              <w:jc w:val="center"/>
            </w:pPr>
            <w:r>
              <w:rPr>
                <w:rFonts w:ascii="Aptos" w:hAnsi="Aptos"/>
                <w:b/>
                <w:color w:val="FFFFFF"/>
                <w:sz w:val="16"/>
              </w:rPr>
              <w:t>Description</w:t>
            </w:r>
          </w:p>
        </w:tc>
        <w:tc>
          <w:tcPr>
            <w:tcW w:type="dxa" w:w="4104"/>
            <w:vAlign w:val="center"/>
            <w:shd w:fill="0F172A"/>
            <w:tcMar>
              <w:top w:w="90" w:type="dxa"/>
              <w:start w:w="90" w:type="dxa"/>
              <w:bottom w:w="90" w:type="dxa"/>
              <w:end w:w="90" w:type="dxa"/>
            </w:tcMar>
          </w:tcPr>
          <w:p>
            <w:pPr>
              <w:jc w:val="center"/>
            </w:pPr>
            <w:r>
              <w:rPr>
                <w:rFonts w:ascii="Aptos" w:hAnsi="Aptos"/>
                <w:b/>
                <w:color w:val="FFFFFF"/>
                <w:sz w:val="16"/>
              </w:rPr>
              <w:t>Requirements</w:t>
            </w:r>
          </w:p>
        </w:tc>
      </w:tr>
      <w:tr>
        <w:trPr>
          <w:cantSplit/>
        </w:trPr>
        <w:tc>
          <w:tcPr>
            <w:tcW w:type="dxa" w:w="1872"/>
            <w:vAlign w:val="top"/>
            <w:tcMar>
              <w:top w:w="75" w:type="dxa"/>
              <w:start w:w="85" w:type="dxa"/>
              <w:bottom w:w="75" w:type="dxa"/>
              <w:end w:w="85" w:type="dxa"/>
            </w:tcMar>
          </w:tcPr>
          <w:p>
            <w:r>
              <w:rPr>
                <w:rFonts w:ascii="Aptos" w:hAnsi="Aptos"/>
                <w:color w:val="0F172A"/>
                <w:sz w:val="16"/>
              </w:rPr>
              <w:t>Separate hosts</w:t>
            </w:r>
          </w:p>
        </w:tc>
        <w:tc>
          <w:tcPr>
            <w:tcW w:type="dxa" w:w="3960"/>
            <w:vAlign w:val="top"/>
            <w:tcMar>
              <w:top w:w="75" w:type="dxa"/>
              <w:start w:w="85" w:type="dxa"/>
              <w:bottom w:w="75" w:type="dxa"/>
              <w:end w:w="85" w:type="dxa"/>
            </w:tcMar>
          </w:tcPr>
          <w:p>
            <w:r>
              <w:rPr>
                <w:rFonts w:ascii="Aptos" w:hAnsi="Aptos"/>
                <w:color w:val="0F172A"/>
                <w:sz w:val="16"/>
              </w:rPr>
              <w:t>React deployed as static site; API deployed separately.</w:t>
            </w:r>
          </w:p>
        </w:tc>
        <w:tc>
          <w:tcPr>
            <w:tcW w:type="dxa" w:w="4104"/>
            <w:vAlign w:val="top"/>
            <w:tcMar>
              <w:top w:w="75" w:type="dxa"/>
              <w:start w:w="85" w:type="dxa"/>
              <w:bottom w:w="75" w:type="dxa"/>
              <w:end w:w="85" w:type="dxa"/>
            </w:tcMar>
          </w:tcPr>
          <w:p>
            <w:r>
              <w:rPr>
                <w:rFonts w:ascii="Aptos" w:hAnsi="Aptos"/>
                <w:color w:val="0F172A"/>
                <w:sz w:val="16"/>
              </w:rPr>
              <w:t>Set public API URL, HTTPS and restricted CORS.</w:t>
            </w:r>
          </w:p>
        </w:tc>
      </w:tr>
      <w:tr>
        <w:trPr>
          <w:cantSplit/>
        </w:trPr>
        <w:tc>
          <w:tcPr>
            <w:tcW w:type="dxa" w:w="1872"/>
            <w:vAlign w:val="top"/>
            <w:tcMar>
              <w:top w:w="75" w:type="dxa"/>
              <w:start w:w="85" w:type="dxa"/>
              <w:bottom w:w="75" w:type="dxa"/>
              <w:end w:w="85" w:type="dxa"/>
            </w:tcMar>
            <w:shd w:fill="F8FAFC"/>
          </w:tcPr>
          <w:p>
            <w:r>
              <w:rPr>
                <w:rFonts w:ascii="Aptos" w:hAnsi="Aptos"/>
                <w:color w:val="0F172A"/>
                <w:sz w:val="16"/>
              </w:rPr>
              <w:t>Single ASP.NET host</w:t>
            </w:r>
          </w:p>
        </w:tc>
        <w:tc>
          <w:tcPr>
            <w:tcW w:type="dxa" w:w="3960"/>
            <w:vAlign w:val="top"/>
            <w:tcMar>
              <w:top w:w="75" w:type="dxa"/>
              <w:start w:w="85" w:type="dxa"/>
              <w:bottom w:w="75" w:type="dxa"/>
              <w:end w:w="85" w:type="dxa"/>
            </w:tcMar>
            <w:shd w:fill="F8FAFC"/>
          </w:tcPr>
          <w:p>
            <w:r>
              <w:rPr>
                <w:rFonts w:ascii="Aptos" w:hAnsi="Aptos"/>
                <w:color w:val="0F172A"/>
                <w:sz w:val="16"/>
              </w:rPr>
              <w:t>Build React and serve generated files from an ASP.NET static web root.</w:t>
            </w:r>
          </w:p>
        </w:tc>
        <w:tc>
          <w:tcPr>
            <w:tcW w:type="dxa" w:w="4104"/>
            <w:vAlign w:val="top"/>
            <w:tcMar>
              <w:top w:w="75" w:type="dxa"/>
              <w:start w:w="85" w:type="dxa"/>
              <w:bottom w:w="75" w:type="dxa"/>
              <w:end w:w="85" w:type="dxa"/>
            </w:tcMar>
            <w:shd w:fill="F8FAFC"/>
          </w:tcPr>
          <w:p>
            <w:r>
              <w:rPr>
                <w:rFonts w:ascii="Aptos" w:hAnsi="Aptos"/>
                <w:color w:val="0F172A"/>
                <w:sz w:val="16"/>
              </w:rPr>
              <w:t>Add static-file middleware and SPA fallback; use relative /api URL.</w:t>
            </w:r>
          </w:p>
        </w:tc>
      </w:tr>
      <w:tr>
        <w:trPr>
          <w:cantSplit/>
        </w:trPr>
        <w:tc>
          <w:tcPr>
            <w:tcW w:type="dxa" w:w="1872"/>
            <w:vAlign w:val="top"/>
            <w:tcMar>
              <w:top w:w="75" w:type="dxa"/>
              <w:start w:w="85" w:type="dxa"/>
              <w:bottom w:w="75" w:type="dxa"/>
              <w:end w:w="85" w:type="dxa"/>
            </w:tcMar>
          </w:tcPr>
          <w:p>
            <w:r>
              <w:rPr>
                <w:rFonts w:ascii="Aptos" w:hAnsi="Aptos"/>
                <w:color w:val="0F172A"/>
                <w:sz w:val="16"/>
              </w:rPr>
              <w:t>Academic local demo</w:t>
            </w:r>
          </w:p>
        </w:tc>
        <w:tc>
          <w:tcPr>
            <w:tcW w:type="dxa" w:w="3960"/>
            <w:vAlign w:val="top"/>
            <w:tcMar>
              <w:top w:w="75" w:type="dxa"/>
              <w:start w:w="85" w:type="dxa"/>
              <w:bottom w:w="75" w:type="dxa"/>
              <w:end w:w="85" w:type="dxa"/>
            </w:tcMar>
          </w:tcPr>
          <w:p>
            <w:r>
              <w:rPr>
                <w:rFonts w:ascii="Aptos" w:hAnsi="Aptos"/>
                <w:color w:val="0F172A"/>
                <w:sz w:val="16"/>
              </w:rPr>
              <w:t>Run Vite and ASP.NET Core on localhost.</w:t>
            </w:r>
          </w:p>
        </w:tc>
        <w:tc>
          <w:tcPr>
            <w:tcW w:type="dxa" w:w="4104"/>
            <w:vAlign w:val="top"/>
            <w:tcMar>
              <w:top w:w="75" w:type="dxa"/>
              <w:start w:w="85" w:type="dxa"/>
              <w:bottom w:w="75" w:type="dxa"/>
              <w:end w:w="85" w:type="dxa"/>
            </w:tcMar>
          </w:tcPr>
          <w:p>
            <w:r>
              <w:rPr>
                <w:rFonts w:ascii="Aptos" w:hAnsi="Aptos"/>
                <w:color w:val="0F172A"/>
                <w:sz w:val="16"/>
              </w:rPr>
              <w:t>Start SQL Server, backend and frontend in the documented order.</w:t>
            </w:r>
          </w:p>
        </w:tc>
      </w:tr>
    </w:tbl>
    <w:p>
      <w:pPr>
        <w:widowControl/>
        <w:spacing w:after="0"/>
      </w:pPr>
    </w:p>
    <w:p>
      <w:pPr>
        <w:pStyle w:val="Heading1"/>
        <w:keepNext/>
        <w:pageBreakBefore/>
        <w:widowControl/>
        <w:spacing w:before="200" w:after="100"/>
      </w:pPr>
      <w:r>
        <w:rPr>
          <w:rFonts w:ascii="Aptos" w:hAnsi="Aptos"/>
          <w:b/>
          <w:color w:val="0F172A"/>
          <w:sz w:val="32"/>
        </w:rPr>
        <w:t>12. Traceability, Constraints and Future Improvements</w:t>
      </w:r>
    </w:p>
    <w:p>
      <w:pPr>
        <w:pStyle w:val="Heading2"/>
        <w:keepNext/>
        <w:widowControl/>
        <w:spacing w:before="140" w:after="100"/>
      </w:pPr>
      <w:r>
        <w:rPr>
          <w:rFonts w:ascii="Aptos" w:hAnsi="Aptos"/>
          <w:b/>
          <w:color w:val="0891B2"/>
          <w:sz w:val="25"/>
        </w:rPr>
        <w:t>12.1 Requirement-to-Component Traceability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0F172A"/>
            <w:tcMar>
              <w:top w:w="90" w:type="dxa"/>
              <w:start w:w="90" w:type="dxa"/>
              <w:bottom w:w="90" w:type="dxa"/>
              <w:end w:w="90" w:type="dxa"/>
            </w:tcMar>
          </w:tcPr>
          <w:p>
            <w:pPr>
              <w:jc w:val="center"/>
            </w:pPr>
            <w:r>
              <w:rPr>
                <w:rFonts w:ascii="Aptos" w:hAnsi="Aptos"/>
                <w:b/>
                <w:color w:val="FFFFFF"/>
                <w:sz w:val="16"/>
              </w:rPr>
              <w:t>Requirement Area</w:t>
            </w:r>
          </w:p>
        </w:tc>
        <w:tc>
          <w:tcPr>
            <w:tcW w:type="dxa" w:w="7128"/>
            <w:vAlign w:val="center"/>
            <w:shd w:fill="0F172A"/>
            <w:tcMar>
              <w:top w:w="90" w:type="dxa"/>
              <w:start w:w="90" w:type="dxa"/>
              <w:bottom w:w="90" w:type="dxa"/>
              <w:end w:w="90" w:type="dxa"/>
            </w:tcMar>
          </w:tcPr>
          <w:p>
            <w:pPr>
              <w:jc w:val="center"/>
            </w:pPr>
            <w:r>
              <w:rPr>
                <w:rFonts w:ascii="Aptos" w:hAnsi="Aptos"/>
                <w:b/>
                <w:color w:val="FFFFFF"/>
                <w:sz w:val="16"/>
              </w:rPr>
              <w:t>Implementation Components</w:t>
            </w:r>
          </w:p>
        </w:tc>
      </w:tr>
      <w:tr>
        <w:trPr>
          <w:cantSplit/>
        </w:trPr>
        <w:tc>
          <w:tcPr>
            <w:tcW w:type="dxa" w:w="2880"/>
            <w:vAlign w:val="top"/>
            <w:tcMar>
              <w:top w:w="75" w:type="dxa"/>
              <w:start w:w="85" w:type="dxa"/>
              <w:bottom w:w="75" w:type="dxa"/>
              <w:end w:w="85" w:type="dxa"/>
            </w:tcMar>
          </w:tcPr>
          <w:p>
            <w:r>
              <w:rPr>
                <w:rFonts w:ascii="Aptos" w:hAnsi="Aptos"/>
                <w:color w:val="0F172A"/>
                <w:sz w:val="16"/>
              </w:rPr>
              <w:t>Members requirements</w:t>
            </w:r>
          </w:p>
        </w:tc>
        <w:tc>
          <w:tcPr>
            <w:tcW w:type="dxa" w:w="7128"/>
            <w:vAlign w:val="top"/>
            <w:tcMar>
              <w:top w:w="75" w:type="dxa"/>
              <w:start w:w="85" w:type="dxa"/>
              <w:bottom w:w="75" w:type="dxa"/>
              <w:end w:w="85" w:type="dxa"/>
            </w:tcMar>
          </w:tcPr>
          <w:p>
            <w:r>
              <w:rPr>
                <w:rFonts w:ascii="Aptos" w:hAnsi="Aptos"/>
                <w:color w:val="0F172A"/>
                <w:sz w:val="16"/>
              </w:rPr>
              <w:t>MembersController, MemberData, Member model, CrudPage members config, Members table</w:t>
            </w:r>
          </w:p>
        </w:tc>
      </w:tr>
      <w:tr>
        <w:trPr>
          <w:cantSplit/>
        </w:trPr>
        <w:tc>
          <w:tcPr>
            <w:tcW w:type="dxa" w:w="2880"/>
            <w:vAlign w:val="top"/>
            <w:tcMar>
              <w:top w:w="75" w:type="dxa"/>
              <w:start w:w="85" w:type="dxa"/>
              <w:bottom w:w="75" w:type="dxa"/>
              <w:end w:w="85" w:type="dxa"/>
            </w:tcMar>
            <w:shd w:fill="F8FAFC"/>
          </w:tcPr>
          <w:p>
            <w:r>
              <w:rPr>
                <w:rFonts w:ascii="Aptos" w:hAnsi="Aptos"/>
                <w:color w:val="0F172A"/>
                <w:sz w:val="16"/>
              </w:rPr>
              <w:t>Trainer requirements</w:t>
            </w:r>
          </w:p>
        </w:tc>
        <w:tc>
          <w:tcPr>
            <w:tcW w:type="dxa" w:w="7128"/>
            <w:vAlign w:val="top"/>
            <w:tcMar>
              <w:top w:w="75" w:type="dxa"/>
              <w:start w:w="85" w:type="dxa"/>
              <w:bottom w:w="75" w:type="dxa"/>
              <w:end w:w="85" w:type="dxa"/>
            </w:tcMar>
            <w:shd w:fill="F8FAFC"/>
          </w:tcPr>
          <w:p>
            <w:r>
              <w:rPr>
                <w:rFonts w:ascii="Aptos" w:hAnsi="Aptos"/>
                <w:color w:val="0F172A"/>
                <w:sz w:val="16"/>
              </w:rPr>
              <w:t>TrainersController, TrainerData, Trainer model, CrudPage trainers config, Trainers table</w:t>
            </w:r>
          </w:p>
        </w:tc>
      </w:tr>
      <w:tr>
        <w:trPr>
          <w:cantSplit/>
        </w:trPr>
        <w:tc>
          <w:tcPr>
            <w:tcW w:type="dxa" w:w="2880"/>
            <w:vAlign w:val="top"/>
            <w:tcMar>
              <w:top w:w="75" w:type="dxa"/>
              <w:start w:w="85" w:type="dxa"/>
              <w:bottom w:w="75" w:type="dxa"/>
              <w:end w:w="85" w:type="dxa"/>
            </w:tcMar>
          </w:tcPr>
          <w:p>
            <w:r>
              <w:rPr>
                <w:rFonts w:ascii="Aptos" w:hAnsi="Aptos"/>
                <w:color w:val="0F172A"/>
                <w:sz w:val="16"/>
              </w:rPr>
              <w:t>Plan requirements</w:t>
            </w:r>
          </w:p>
        </w:tc>
        <w:tc>
          <w:tcPr>
            <w:tcW w:type="dxa" w:w="7128"/>
            <w:vAlign w:val="top"/>
            <w:tcMar>
              <w:top w:w="75" w:type="dxa"/>
              <w:start w:w="85" w:type="dxa"/>
              <w:bottom w:w="75" w:type="dxa"/>
              <w:end w:w="85" w:type="dxa"/>
            </w:tcMar>
          </w:tcPr>
          <w:p>
            <w:r>
              <w:rPr>
                <w:rFonts w:ascii="Aptos" w:hAnsi="Aptos"/>
                <w:color w:val="0F172A"/>
                <w:sz w:val="16"/>
              </w:rPr>
              <w:t>MembershipPlansController, MembershipPlanData, MembershipPlan model, plans config, MembershipPlans table</w:t>
            </w:r>
          </w:p>
        </w:tc>
      </w:tr>
      <w:tr>
        <w:trPr>
          <w:cantSplit/>
        </w:trPr>
        <w:tc>
          <w:tcPr>
            <w:tcW w:type="dxa" w:w="2880"/>
            <w:vAlign w:val="top"/>
            <w:tcMar>
              <w:top w:w="75" w:type="dxa"/>
              <w:start w:w="85" w:type="dxa"/>
              <w:bottom w:w="75" w:type="dxa"/>
              <w:end w:w="85" w:type="dxa"/>
            </w:tcMar>
            <w:shd w:fill="F8FAFC"/>
          </w:tcPr>
          <w:p>
            <w:r>
              <w:rPr>
                <w:rFonts w:ascii="Aptos" w:hAnsi="Aptos"/>
                <w:color w:val="0F172A"/>
                <w:sz w:val="16"/>
              </w:rPr>
              <w:t>Payment requirements</w:t>
            </w:r>
          </w:p>
        </w:tc>
        <w:tc>
          <w:tcPr>
            <w:tcW w:type="dxa" w:w="7128"/>
            <w:vAlign w:val="top"/>
            <w:tcMar>
              <w:top w:w="75" w:type="dxa"/>
              <w:start w:w="85" w:type="dxa"/>
              <w:bottom w:w="75" w:type="dxa"/>
              <w:end w:w="85" w:type="dxa"/>
            </w:tcMar>
            <w:shd w:fill="F8FAFC"/>
          </w:tcPr>
          <w:p>
            <w:r>
              <w:rPr>
                <w:rFonts w:ascii="Aptos" w:hAnsi="Aptos"/>
                <w:color w:val="0F172A"/>
                <w:sz w:val="16"/>
              </w:rPr>
              <w:t>PaymentsController, PaymentData, Payment model, payments config, Payments table</w:t>
            </w:r>
          </w:p>
        </w:tc>
      </w:tr>
      <w:tr>
        <w:trPr>
          <w:cantSplit/>
        </w:trPr>
        <w:tc>
          <w:tcPr>
            <w:tcW w:type="dxa" w:w="2880"/>
            <w:vAlign w:val="top"/>
            <w:tcMar>
              <w:top w:w="75" w:type="dxa"/>
              <w:start w:w="85" w:type="dxa"/>
              <w:bottom w:w="75" w:type="dxa"/>
              <w:end w:w="85" w:type="dxa"/>
            </w:tcMar>
          </w:tcPr>
          <w:p>
            <w:r>
              <w:rPr>
                <w:rFonts w:ascii="Aptos" w:hAnsi="Aptos"/>
                <w:color w:val="0F172A"/>
                <w:sz w:val="16"/>
              </w:rPr>
              <w:t>Equipment requirements</w:t>
            </w:r>
          </w:p>
        </w:tc>
        <w:tc>
          <w:tcPr>
            <w:tcW w:type="dxa" w:w="7128"/>
            <w:vAlign w:val="top"/>
            <w:tcMar>
              <w:top w:w="75" w:type="dxa"/>
              <w:start w:w="85" w:type="dxa"/>
              <w:bottom w:w="75" w:type="dxa"/>
              <w:end w:w="85" w:type="dxa"/>
            </w:tcMar>
          </w:tcPr>
          <w:p>
            <w:r>
              <w:rPr>
                <w:rFonts w:ascii="Aptos" w:hAnsi="Aptos"/>
                <w:color w:val="0F172A"/>
                <w:sz w:val="16"/>
              </w:rPr>
              <w:t>EquipmentController, EquipmentData, Equipment model, equipment config, Equipment table</w:t>
            </w:r>
          </w:p>
        </w:tc>
      </w:tr>
      <w:tr>
        <w:trPr>
          <w:cantSplit/>
        </w:trPr>
        <w:tc>
          <w:tcPr>
            <w:tcW w:type="dxa" w:w="2880"/>
            <w:vAlign w:val="top"/>
            <w:tcMar>
              <w:top w:w="75" w:type="dxa"/>
              <w:start w:w="85" w:type="dxa"/>
              <w:bottom w:w="75" w:type="dxa"/>
              <w:end w:w="85" w:type="dxa"/>
            </w:tcMar>
            <w:shd w:fill="F8FAFC"/>
          </w:tcPr>
          <w:p>
            <w:r>
              <w:rPr>
                <w:rFonts w:ascii="Aptos" w:hAnsi="Aptos"/>
                <w:color w:val="0F172A"/>
                <w:sz w:val="16"/>
              </w:rPr>
              <w:t>Program requirements</w:t>
            </w:r>
          </w:p>
        </w:tc>
        <w:tc>
          <w:tcPr>
            <w:tcW w:type="dxa" w:w="7128"/>
            <w:vAlign w:val="top"/>
            <w:tcMar>
              <w:top w:w="75" w:type="dxa"/>
              <w:start w:w="85" w:type="dxa"/>
              <w:bottom w:w="75" w:type="dxa"/>
              <w:end w:w="85" w:type="dxa"/>
            </w:tcMar>
            <w:shd w:fill="F8FAFC"/>
          </w:tcPr>
          <w:p>
            <w:r>
              <w:rPr>
                <w:rFonts w:ascii="Aptos" w:hAnsi="Aptos"/>
                <w:color w:val="0F172A"/>
                <w:sz w:val="16"/>
              </w:rPr>
              <w:t>WorkoutProgramsController, WorkoutProgramData, WorkoutProgram models, programs config, WorkoutPrograms table</w:t>
            </w:r>
          </w:p>
        </w:tc>
      </w:tr>
      <w:tr>
        <w:trPr>
          <w:cantSplit/>
        </w:trPr>
        <w:tc>
          <w:tcPr>
            <w:tcW w:type="dxa" w:w="2880"/>
            <w:vAlign w:val="top"/>
            <w:tcMar>
              <w:top w:w="75" w:type="dxa"/>
              <w:start w:w="85" w:type="dxa"/>
              <w:bottom w:w="75" w:type="dxa"/>
              <w:end w:w="85" w:type="dxa"/>
            </w:tcMar>
          </w:tcPr>
          <w:p>
            <w:r>
              <w:rPr>
                <w:rFonts w:ascii="Aptos" w:hAnsi="Aptos"/>
                <w:color w:val="0F172A"/>
                <w:sz w:val="16"/>
              </w:rPr>
              <w:t>Assignment requirements</w:t>
            </w:r>
          </w:p>
        </w:tc>
        <w:tc>
          <w:tcPr>
            <w:tcW w:type="dxa" w:w="7128"/>
            <w:vAlign w:val="top"/>
            <w:tcMar>
              <w:top w:w="75" w:type="dxa"/>
              <w:start w:w="85" w:type="dxa"/>
              <w:bottom w:w="75" w:type="dxa"/>
              <w:end w:w="85" w:type="dxa"/>
            </w:tcMar>
          </w:tcPr>
          <w:p>
            <w:r>
              <w:rPr>
                <w:rFonts w:ascii="Aptos" w:hAnsi="Aptos"/>
                <w:color w:val="0F172A"/>
                <w:sz w:val="16"/>
              </w:rPr>
              <w:t>MemberProgramsController, MemberProgramData, Assignment page, MemberPrograms table</w:t>
            </w:r>
          </w:p>
        </w:tc>
      </w:tr>
      <w:tr>
        <w:trPr>
          <w:cantSplit/>
        </w:trPr>
        <w:tc>
          <w:tcPr>
            <w:tcW w:type="dxa" w:w="2880"/>
            <w:vAlign w:val="top"/>
            <w:tcMar>
              <w:top w:w="75" w:type="dxa"/>
              <w:start w:w="85" w:type="dxa"/>
              <w:bottom w:w="75" w:type="dxa"/>
              <w:end w:w="85" w:type="dxa"/>
            </w:tcMar>
            <w:shd w:fill="F8FAFC"/>
          </w:tcPr>
          <w:p>
            <w:r>
              <w:rPr>
                <w:rFonts w:ascii="Aptos" w:hAnsi="Aptos"/>
                <w:color w:val="0F172A"/>
                <w:sz w:val="16"/>
              </w:rPr>
              <w:t>Dashboard requirements</w:t>
            </w:r>
          </w:p>
        </w:tc>
        <w:tc>
          <w:tcPr>
            <w:tcW w:type="dxa" w:w="7128"/>
            <w:vAlign w:val="top"/>
            <w:tcMar>
              <w:top w:w="75" w:type="dxa"/>
              <w:start w:w="85" w:type="dxa"/>
              <w:bottom w:w="75" w:type="dxa"/>
              <w:end w:w="85" w:type="dxa"/>
            </w:tcMar>
            <w:shd w:fill="F8FAFC"/>
          </w:tcPr>
          <w:p>
            <w:r>
              <w:rPr>
                <w:rFonts w:ascii="Aptos" w:hAnsi="Aptos"/>
                <w:color w:val="0F172A"/>
                <w:sz w:val="16"/>
              </w:rPr>
              <w:t>DashboardController, DashboardData, DashboardModels, Dashboard.jsx</w:t>
            </w:r>
          </w:p>
        </w:tc>
      </w:tr>
      <w:tr>
        <w:trPr>
          <w:cantSplit/>
        </w:trPr>
        <w:tc>
          <w:tcPr>
            <w:tcW w:type="dxa" w:w="2880"/>
            <w:vAlign w:val="top"/>
            <w:tcMar>
              <w:top w:w="75" w:type="dxa"/>
              <w:start w:w="85" w:type="dxa"/>
              <w:bottom w:w="75" w:type="dxa"/>
              <w:end w:w="85" w:type="dxa"/>
            </w:tcMar>
          </w:tcPr>
          <w:p>
            <w:r>
              <w:rPr>
                <w:rFonts w:ascii="Aptos" w:hAnsi="Aptos"/>
                <w:color w:val="0F172A"/>
                <w:sz w:val="16"/>
              </w:rPr>
              <w:t>Website requirements</w:t>
            </w:r>
          </w:p>
        </w:tc>
        <w:tc>
          <w:tcPr>
            <w:tcW w:type="dxa" w:w="7128"/>
            <w:vAlign w:val="top"/>
            <w:tcMar>
              <w:top w:w="75" w:type="dxa"/>
              <w:start w:w="85" w:type="dxa"/>
              <w:bottom w:w="75" w:type="dxa"/>
              <w:end w:w="85" w:type="dxa"/>
            </w:tcMar>
          </w:tcPr>
          <w:p>
            <w:r>
              <w:rPr>
                <w:rFonts w:ascii="Aptos" w:hAnsi="Aptos"/>
                <w:color w:val="0F172A"/>
                <w:sz w:val="16"/>
              </w:rPr>
              <w:t>WebsiteController, WebsiteData, Home.jsx, About.jsx</w:t>
            </w:r>
          </w:p>
        </w:tc>
      </w:tr>
      <w:tr>
        <w:trPr>
          <w:cantSplit/>
        </w:trPr>
        <w:tc>
          <w:tcPr>
            <w:tcW w:type="dxa" w:w="2880"/>
            <w:vAlign w:val="top"/>
            <w:tcMar>
              <w:top w:w="75" w:type="dxa"/>
              <w:start w:w="85" w:type="dxa"/>
              <w:bottom w:w="75" w:type="dxa"/>
              <w:end w:w="85" w:type="dxa"/>
            </w:tcMar>
            <w:shd w:fill="F8FAFC"/>
          </w:tcPr>
          <w:p>
            <w:r>
              <w:rPr>
                <w:rFonts w:ascii="Aptos" w:hAnsi="Aptos"/>
                <w:color w:val="0F172A"/>
                <w:sz w:val="16"/>
              </w:rPr>
              <w:t>Report requirements</w:t>
            </w:r>
          </w:p>
        </w:tc>
        <w:tc>
          <w:tcPr>
            <w:tcW w:type="dxa" w:w="7128"/>
            <w:vAlign w:val="top"/>
            <w:tcMar>
              <w:top w:w="75" w:type="dxa"/>
              <w:start w:w="85" w:type="dxa"/>
              <w:bottom w:w="75" w:type="dxa"/>
              <w:end w:w="85" w:type="dxa"/>
            </w:tcMar>
            <w:shd w:fill="F8FAFC"/>
          </w:tcPr>
          <w:p>
            <w:r>
              <w:rPr>
                <w:rFonts w:ascii="Aptos" w:hAnsi="Aptos"/>
                <w:color w:val="0F172A"/>
                <w:sz w:val="16"/>
              </w:rPr>
              <w:t>ReportsController, LINQ queries, Reports.jsx</w:t>
            </w:r>
          </w:p>
        </w:tc>
      </w:tr>
    </w:tbl>
    <w:p>
      <w:pPr>
        <w:widowControl/>
        <w:spacing w:after="0"/>
      </w:pPr>
    </w:p>
    <w:p>
      <w:pPr>
        <w:pStyle w:val="Heading2"/>
        <w:keepNext/>
        <w:widowControl/>
        <w:spacing w:before="140" w:after="100"/>
      </w:pPr>
      <w:r>
        <w:rPr>
          <w:rFonts w:ascii="Aptos" w:hAnsi="Aptos"/>
          <w:b/>
          <w:color w:val="0891B2"/>
          <w:sz w:val="25"/>
        </w:rPr>
        <w:t>12.2 Current Constraints</w:t>
      </w:r>
    </w:p>
    <w:p>
      <w:pPr>
        <w:pStyle w:val="ListBullet"/>
        <w:widowControl/>
        <w:spacing w:after="50" w:line="252" w:lineRule="auto"/>
      </w:pPr>
      <w:r>
        <w:rPr>
          <w:rFonts w:ascii="Aptos" w:hAnsi="Aptos"/>
          <w:color w:val="0F172A"/>
          <w:sz w:val="19"/>
        </w:rPr>
        <w:t>No login, password management or backend role authorization is implemented.</w:t>
      </w:r>
    </w:p>
    <w:p>
      <w:pPr>
        <w:pStyle w:val="ListBullet"/>
        <w:widowControl/>
        <w:spacing w:after="50" w:line="252" w:lineRule="auto"/>
      </w:pPr>
      <w:r>
        <w:rPr>
          <w:rFonts w:ascii="Aptos" w:hAnsi="Aptos"/>
          <w:color w:val="0F172A"/>
          <w:sz w:val="19"/>
        </w:rPr>
        <w:t>Membership plans are not linked to members; plan subscriptions and expiry dates cannot be tracked.</w:t>
      </w:r>
    </w:p>
    <w:p>
      <w:pPr>
        <w:pStyle w:val="ListBullet"/>
        <w:widowControl/>
        <w:spacing w:after="50" w:line="252" w:lineRule="auto"/>
      </w:pPr>
      <w:r>
        <w:rPr>
          <w:rFonts w:ascii="Aptos" w:hAnsi="Aptos"/>
          <w:color w:val="0F172A"/>
          <w:sz w:val="19"/>
        </w:rPr>
        <w:t>Payments are simple amounts and dates; they do not identify a plan, payment method or invoice.</w:t>
      </w:r>
    </w:p>
    <w:p>
      <w:pPr>
        <w:pStyle w:val="ListBullet"/>
        <w:widowControl/>
        <w:spacing w:after="50" w:line="252" w:lineRule="auto"/>
      </w:pPr>
      <w:r>
        <w:rPr>
          <w:rFonts w:ascii="Aptos" w:hAnsi="Aptos"/>
          <w:color w:val="0F172A"/>
          <w:sz w:val="19"/>
        </w:rPr>
        <w:t>Equipment maintenance history and individual asset identifiers are not modeled.</w:t>
      </w:r>
    </w:p>
    <w:p>
      <w:pPr>
        <w:pStyle w:val="ListBullet"/>
        <w:widowControl/>
        <w:spacing w:after="50" w:line="252" w:lineRule="auto"/>
      </w:pPr>
      <w:r>
        <w:rPr>
          <w:rFonts w:ascii="Aptos" w:hAnsi="Aptos"/>
          <w:color w:val="0F172A"/>
          <w:sz w:val="19"/>
        </w:rPr>
        <w:t>Attendance, trainer schedules and class booking are not included.</w:t>
      </w:r>
    </w:p>
    <w:p>
      <w:pPr>
        <w:pStyle w:val="ListBullet"/>
        <w:widowControl/>
        <w:spacing w:after="50" w:line="252" w:lineRule="auto"/>
      </w:pPr>
      <w:r>
        <w:rPr>
          <w:rFonts w:ascii="Aptos" w:hAnsi="Aptos"/>
          <w:color w:val="0F172A"/>
          <w:sz w:val="19"/>
        </w:rPr>
        <w:t>Frontend dropdowns for relational IDs are currently numeric inputs in several forms.</w:t>
      </w:r>
    </w:p>
    <w:p>
      <w:pPr>
        <w:pStyle w:val="ListBullet"/>
        <w:widowControl/>
        <w:spacing w:after="50" w:line="252" w:lineRule="auto"/>
      </w:pPr>
      <w:r>
        <w:rPr>
          <w:rFonts w:ascii="Aptos" w:hAnsi="Aptos"/>
          <w:color w:val="0F172A"/>
          <w:sz w:val="19"/>
        </w:rPr>
        <w:t>The frontend API URL is hard-coded and may not match the selected backend profile on another computer.</w:t>
      </w:r>
    </w:p>
    <w:p>
      <w:pPr>
        <w:pStyle w:val="ListBullet"/>
        <w:widowControl/>
        <w:spacing w:after="50" w:line="252" w:lineRule="auto"/>
      </w:pPr>
      <w:r>
        <w:rPr>
          <w:rFonts w:ascii="Aptos" w:hAnsi="Aptos"/>
          <w:color w:val="0F172A"/>
          <w:sz w:val="19"/>
        </w:rPr>
        <w:t>Several frontend package versions use latest and should be pinned for stable releases.</w:t>
      </w:r>
    </w:p>
    <w:p>
      <w:pPr>
        <w:pStyle w:val="Heading2"/>
        <w:keepNext/>
        <w:widowControl/>
        <w:spacing w:before="140" w:after="100"/>
      </w:pPr>
      <w:r>
        <w:rPr>
          <w:rFonts w:ascii="Aptos" w:hAnsi="Aptos"/>
          <w:b/>
          <w:color w:val="0891B2"/>
          <w:sz w:val="25"/>
        </w:rPr>
        <w:t>12.3 Recommended Enhancements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vAlign w:val="center"/>
            <w:shd w:fill="0F172A"/>
            <w:tcMar>
              <w:top w:w="90" w:type="dxa"/>
              <w:start w:w="90" w:type="dxa"/>
              <w:bottom w:w="90" w:type="dxa"/>
              <w:end w:w="90" w:type="dxa"/>
            </w:tcMar>
          </w:tcPr>
          <w:p>
            <w:pPr>
              <w:jc w:val="center"/>
            </w:pPr>
            <w:r>
              <w:rPr>
                <w:rFonts w:ascii="Aptos" w:hAnsi="Aptos"/>
                <w:b/>
                <w:color w:val="FFFFFF"/>
                <w:sz w:val="16"/>
              </w:rPr>
              <w:t>Priority</w:t>
            </w:r>
          </w:p>
        </w:tc>
        <w:tc>
          <w:tcPr>
            <w:tcW w:type="dxa" w:w="5112"/>
            <w:vAlign w:val="center"/>
            <w:shd w:fill="0F172A"/>
            <w:tcMar>
              <w:top w:w="90" w:type="dxa"/>
              <w:start w:w="90" w:type="dxa"/>
              <w:bottom w:w="90" w:type="dxa"/>
              <w:end w:w="90" w:type="dxa"/>
            </w:tcMar>
          </w:tcPr>
          <w:p>
            <w:pPr>
              <w:jc w:val="center"/>
            </w:pPr>
            <w:r>
              <w:rPr>
                <w:rFonts w:ascii="Aptos" w:hAnsi="Aptos"/>
                <w:b/>
                <w:color w:val="FFFFFF"/>
                <w:sz w:val="16"/>
              </w:rPr>
              <w:t>Enhancement</w:t>
            </w:r>
          </w:p>
        </w:tc>
        <w:tc>
          <w:tcPr>
            <w:tcW w:type="dxa" w:w="3744"/>
            <w:vAlign w:val="center"/>
            <w:shd w:fill="0F172A"/>
            <w:tcMar>
              <w:top w:w="90" w:type="dxa"/>
              <w:start w:w="90" w:type="dxa"/>
              <w:bottom w:w="90" w:type="dxa"/>
              <w:end w:w="90" w:type="dxa"/>
            </w:tcMar>
          </w:tcPr>
          <w:p>
            <w:pPr>
              <w:jc w:val="center"/>
            </w:pPr>
            <w:r>
              <w:rPr>
                <w:rFonts w:ascii="Aptos" w:hAnsi="Aptos"/>
                <w:b/>
                <w:color w:val="FFFFFF"/>
                <w:sz w:val="16"/>
              </w:rPr>
              <w:t>Business Value</w:t>
            </w:r>
          </w:p>
        </w:tc>
      </w:tr>
      <w:tr>
        <w:trPr>
          <w:cantSplit/>
        </w:trPr>
        <w:tc>
          <w:tcPr>
            <w:tcW w:type="dxa" w:w="1152"/>
            <w:vAlign w:val="top"/>
            <w:tcMar>
              <w:top w:w="75" w:type="dxa"/>
              <w:start w:w="85" w:type="dxa"/>
              <w:bottom w:w="75" w:type="dxa"/>
              <w:end w:w="85" w:type="dxa"/>
            </w:tcMar>
          </w:tcPr>
          <w:p>
            <w:r>
              <w:rPr>
                <w:rFonts w:ascii="Aptos" w:hAnsi="Aptos"/>
                <w:color w:val="0F172A"/>
                <w:sz w:val="16"/>
              </w:rPr>
              <w:t>High</w:t>
            </w:r>
          </w:p>
        </w:tc>
        <w:tc>
          <w:tcPr>
            <w:tcW w:type="dxa" w:w="5112"/>
            <w:vAlign w:val="top"/>
            <w:tcMar>
              <w:top w:w="75" w:type="dxa"/>
              <w:start w:w="85" w:type="dxa"/>
              <w:bottom w:w="75" w:type="dxa"/>
              <w:end w:w="85" w:type="dxa"/>
            </w:tcMar>
          </w:tcPr>
          <w:p>
            <w:r>
              <w:rPr>
                <w:rFonts w:ascii="Aptos" w:hAnsi="Aptos"/>
                <w:color w:val="0F172A"/>
                <w:sz w:val="16"/>
              </w:rPr>
              <w:t>Add authenticated users, password hashing and role-based API policies.</w:t>
            </w:r>
          </w:p>
        </w:tc>
        <w:tc>
          <w:tcPr>
            <w:tcW w:type="dxa" w:w="3744"/>
            <w:vAlign w:val="top"/>
            <w:tcMar>
              <w:top w:w="75" w:type="dxa"/>
              <w:start w:w="85" w:type="dxa"/>
              <w:bottom w:w="75" w:type="dxa"/>
              <w:end w:w="85" w:type="dxa"/>
            </w:tcMar>
          </w:tcPr>
          <w:p>
            <w:r>
              <w:rPr>
                <w:rFonts w:ascii="Aptos" w:hAnsi="Aptos"/>
                <w:color w:val="0F172A"/>
                <w:sz w:val="16"/>
              </w:rPr>
              <w:t>Protect personal and financial records.</w:t>
            </w:r>
          </w:p>
        </w:tc>
      </w:tr>
      <w:tr>
        <w:trPr>
          <w:cantSplit/>
        </w:trPr>
        <w:tc>
          <w:tcPr>
            <w:tcW w:type="dxa" w:w="1152"/>
            <w:vAlign w:val="top"/>
            <w:tcMar>
              <w:top w:w="75" w:type="dxa"/>
              <w:start w:w="85" w:type="dxa"/>
              <w:bottom w:w="75" w:type="dxa"/>
              <w:end w:w="85" w:type="dxa"/>
            </w:tcMar>
            <w:shd w:fill="F8FAFC"/>
          </w:tcPr>
          <w:p>
            <w:r>
              <w:rPr>
                <w:rFonts w:ascii="Aptos" w:hAnsi="Aptos"/>
                <w:color w:val="0F172A"/>
                <w:sz w:val="16"/>
              </w:rPr>
              <w:t>High</w:t>
            </w:r>
          </w:p>
        </w:tc>
        <w:tc>
          <w:tcPr>
            <w:tcW w:type="dxa" w:w="5112"/>
            <w:vAlign w:val="top"/>
            <w:tcMar>
              <w:top w:w="75" w:type="dxa"/>
              <w:start w:w="85" w:type="dxa"/>
              <w:bottom w:w="75" w:type="dxa"/>
              <w:end w:w="85" w:type="dxa"/>
            </w:tcMar>
            <w:shd w:fill="F8FAFC"/>
          </w:tcPr>
          <w:p>
            <w:r>
              <w:rPr>
                <w:rFonts w:ascii="Aptos" w:hAnsi="Aptos"/>
                <w:color w:val="0F172A"/>
                <w:sz w:val="16"/>
              </w:rPr>
              <w:t>Create MemberSubscriptions linking Member, Plan, start/end dates and status.</w:t>
            </w:r>
          </w:p>
        </w:tc>
        <w:tc>
          <w:tcPr>
            <w:tcW w:type="dxa" w:w="3744"/>
            <w:vAlign w:val="top"/>
            <w:tcMar>
              <w:top w:w="75" w:type="dxa"/>
              <w:start w:w="85" w:type="dxa"/>
              <w:bottom w:w="75" w:type="dxa"/>
              <w:end w:w="85" w:type="dxa"/>
            </w:tcMar>
            <w:shd w:fill="F8FAFC"/>
          </w:tcPr>
          <w:p>
            <w:r>
              <w:rPr>
                <w:rFonts w:ascii="Aptos" w:hAnsi="Aptos"/>
                <w:color w:val="0F172A"/>
                <w:sz w:val="16"/>
              </w:rPr>
              <w:t>Enable real membership lifecycle management.</w:t>
            </w:r>
          </w:p>
        </w:tc>
      </w:tr>
      <w:tr>
        <w:trPr>
          <w:cantSplit/>
        </w:trPr>
        <w:tc>
          <w:tcPr>
            <w:tcW w:type="dxa" w:w="1152"/>
            <w:vAlign w:val="top"/>
            <w:tcMar>
              <w:top w:w="75" w:type="dxa"/>
              <w:start w:w="85" w:type="dxa"/>
              <w:bottom w:w="75" w:type="dxa"/>
              <w:end w:w="85" w:type="dxa"/>
            </w:tcMar>
          </w:tcPr>
          <w:p>
            <w:r>
              <w:rPr>
                <w:rFonts w:ascii="Aptos" w:hAnsi="Aptos"/>
                <w:color w:val="0F172A"/>
                <w:sz w:val="16"/>
              </w:rPr>
              <w:t>High</w:t>
            </w:r>
          </w:p>
        </w:tc>
        <w:tc>
          <w:tcPr>
            <w:tcW w:type="dxa" w:w="5112"/>
            <w:vAlign w:val="top"/>
            <w:tcMar>
              <w:top w:w="75" w:type="dxa"/>
              <w:start w:w="85" w:type="dxa"/>
              <w:bottom w:w="75" w:type="dxa"/>
              <w:end w:w="85" w:type="dxa"/>
            </w:tcMar>
          </w:tcPr>
          <w:p>
            <w:r>
              <w:rPr>
                <w:rFonts w:ascii="Aptos" w:hAnsi="Aptos"/>
                <w:color w:val="0F172A"/>
                <w:sz w:val="16"/>
              </w:rPr>
              <w:t>Replace relational numeric ID inputs with API-populated dropdowns.</w:t>
            </w:r>
          </w:p>
        </w:tc>
        <w:tc>
          <w:tcPr>
            <w:tcW w:type="dxa" w:w="3744"/>
            <w:vAlign w:val="top"/>
            <w:tcMar>
              <w:top w:w="75" w:type="dxa"/>
              <w:start w:w="85" w:type="dxa"/>
              <w:bottom w:w="75" w:type="dxa"/>
              <w:end w:w="85" w:type="dxa"/>
            </w:tcMar>
          </w:tcPr>
          <w:p>
            <w:r>
              <w:rPr>
                <w:rFonts w:ascii="Aptos" w:hAnsi="Aptos"/>
                <w:color w:val="0F172A"/>
                <w:sz w:val="16"/>
              </w:rPr>
              <w:t>Reduce data-entry errors.</w:t>
            </w:r>
          </w:p>
        </w:tc>
      </w:tr>
      <w:tr>
        <w:trPr>
          <w:cantSplit/>
        </w:trPr>
        <w:tc>
          <w:tcPr>
            <w:tcW w:type="dxa" w:w="1152"/>
            <w:vAlign w:val="top"/>
            <w:tcMar>
              <w:top w:w="75" w:type="dxa"/>
              <w:start w:w="85" w:type="dxa"/>
              <w:bottom w:w="75" w:type="dxa"/>
              <w:end w:w="85" w:type="dxa"/>
            </w:tcMar>
            <w:shd w:fill="F8FAFC"/>
          </w:tcPr>
          <w:p>
            <w:r>
              <w:rPr>
                <w:rFonts w:ascii="Aptos" w:hAnsi="Aptos"/>
                <w:color w:val="0F172A"/>
                <w:sz w:val="16"/>
              </w:rPr>
              <w:t>Medium</w:t>
            </w:r>
          </w:p>
        </w:tc>
        <w:tc>
          <w:tcPr>
            <w:tcW w:type="dxa" w:w="5112"/>
            <w:vAlign w:val="top"/>
            <w:tcMar>
              <w:top w:w="75" w:type="dxa"/>
              <w:start w:w="85" w:type="dxa"/>
              <w:bottom w:w="75" w:type="dxa"/>
              <w:end w:w="85" w:type="dxa"/>
            </w:tcMar>
            <w:shd w:fill="F8FAFC"/>
          </w:tcPr>
          <w:p>
            <w:r>
              <w:rPr>
                <w:rFonts w:ascii="Aptos" w:hAnsi="Aptos"/>
                <w:color w:val="0F172A"/>
                <w:sz w:val="16"/>
              </w:rPr>
              <w:t>Add attendance, check-in and trainer schedule modules.</w:t>
            </w:r>
          </w:p>
        </w:tc>
        <w:tc>
          <w:tcPr>
            <w:tcW w:type="dxa" w:w="3744"/>
            <w:vAlign w:val="top"/>
            <w:tcMar>
              <w:top w:w="75" w:type="dxa"/>
              <w:start w:w="85" w:type="dxa"/>
              <w:bottom w:w="75" w:type="dxa"/>
              <w:end w:w="85" w:type="dxa"/>
            </w:tcMar>
            <w:shd w:fill="F8FAFC"/>
          </w:tcPr>
          <w:p>
            <w:r>
              <w:rPr>
                <w:rFonts w:ascii="Aptos" w:hAnsi="Aptos"/>
                <w:color w:val="0F172A"/>
                <w:sz w:val="16"/>
              </w:rPr>
              <w:t>Support daily gym operations.</w:t>
            </w:r>
          </w:p>
        </w:tc>
      </w:tr>
      <w:tr>
        <w:trPr>
          <w:cantSplit/>
        </w:trPr>
        <w:tc>
          <w:tcPr>
            <w:tcW w:type="dxa" w:w="1152"/>
            <w:vAlign w:val="top"/>
            <w:tcMar>
              <w:top w:w="75" w:type="dxa"/>
              <w:start w:w="85" w:type="dxa"/>
              <w:bottom w:w="75" w:type="dxa"/>
              <w:end w:w="85" w:type="dxa"/>
            </w:tcMar>
          </w:tcPr>
          <w:p>
            <w:r>
              <w:rPr>
                <w:rFonts w:ascii="Aptos" w:hAnsi="Aptos"/>
                <w:color w:val="0F172A"/>
                <w:sz w:val="16"/>
              </w:rPr>
              <w:t>Medium</w:t>
            </w:r>
          </w:p>
        </w:tc>
        <w:tc>
          <w:tcPr>
            <w:tcW w:type="dxa" w:w="5112"/>
            <w:vAlign w:val="top"/>
            <w:tcMar>
              <w:top w:w="75" w:type="dxa"/>
              <w:start w:w="85" w:type="dxa"/>
              <w:bottom w:w="75" w:type="dxa"/>
              <w:end w:w="85" w:type="dxa"/>
            </w:tcMar>
          </w:tcPr>
          <w:p>
            <w:r>
              <w:rPr>
                <w:rFonts w:ascii="Aptos" w:hAnsi="Aptos"/>
                <w:color w:val="0F172A"/>
                <w:sz w:val="16"/>
              </w:rPr>
              <w:t>Add receipts, payment methods and invoice references.</w:t>
            </w:r>
          </w:p>
        </w:tc>
        <w:tc>
          <w:tcPr>
            <w:tcW w:type="dxa" w:w="3744"/>
            <w:vAlign w:val="top"/>
            <w:tcMar>
              <w:top w:w="75" w:type="dxa"/>
              <w:start w:w="85" w:type="dxa"/>
              <w:bottom w:w="75" w:type="dxa"/>
              <w:end w:w="85" w:type="dxa"/>
            </w:tcMar>
          </w:tcPr>
          <w:p>
            <w:r>
              <w:rPr>
                <w:rFonts w:ascii="Aptos" w:hAnsi="Aptos"/>
                <w:color w:val="0F172A"/>
                <w:sz w:val="16"/>
              </w:rPr>
              <w:t>Improve finance traceability.</w:t>
            </w:r>
          </w:p>
        </w:tc>
      </w:tr>
      <w:tr>
        <w:trPr>
          <w:cantSplit/>
        </w:trPr>
        <w:tc>
          <w:tcPr>
            <w:tcW w:type="dxa" w:w="1152"/>
            <w:vAlign w:val="top"/>
            <w:tcMar>
              <w:top w:w="75" w:type="dxa"/>
              <w:start w:w="85" w:type="dxa"/>
              <w:bottom w:w="75" w:type="dxa"/>
              <w:end w:w="85" w:type="dxa"/>
            </w:tcMar>
            <w:shd w:fill="F8FAFC"/>
          </w:tcPr>
          <w:p>
            <w:r>
              <w:rPr>
                <w:rFonts w:ascii="Aptos" w:hAnsi="Aptos"/>
                <w:color w:val="0F172A"/>
                <w:sz w:val="16"/>
              </w:rPr>
              <w:t>Medium</w:t>
            </w:r>
          </w:p>
        </w:tc>
        <w:tc>
          <w:tcPr>
            <w:tcW w:type="dxa" w:w="5112"/>
            <w:vAlign w:val="top"/>
            <w:tcMar>
              <w:top w:w="75" w:type="dxa"/>
              <w:start w:w="85" w:type="dxa"/>
              <w:bottom w:w="75" w:type="dxa"/>
              <w:end w:w="85" w:type="dxa"/>
            </w:tcMar>
            <w:shd w:fill="F8FAFC"/>
          </w:tcPr>
          <w:p>
            <w:r>
              <w:rPr>
                <w:rFonts w:ascii="Aptos" w:hAnsi="Aptos"/>
                <w:color w:val="0F172A"/>
                <w:sz w:val="16"/>
              </w:rPr>
              <w:t>Add equipment maintenance logs and service dates.</w:t>
            </w:r>
          </w:p>
        </w:tc>
        <w:tc>
          <w:tcPr>
            <w:tcW w:type="dxa" w:w="3744"/>
            <w:vAlign w:val="top"/>
            <w:tcMar>
              <w:top w:w="75" w:type="dxa"/>
              <w:start w:w="85" w:type="dxa"/>
              <w:bottom w:w="75" w:type="dxa"/>
              <w:end w:w="85" w:type="dxa"/>
            </w:tcMar>
            <w:shd w:fill="F8FAFC"/>
          </w:tcPr>
          <w:p>
            <w:r>
              <w:rPr>
                <w:rFonts w:ascii="Aptos" w:hAnsi="Aptos"/>
                <w:color w:val="0F172A"/>
                <w:sz w:val="16"/>
              </w:rPr>
              <w:t>Improve safety and asset reliability.</w:t>
            </w:r>
          </w:p>
        </w:tc>
      </w:tr>
      <w:tr>
        <w:trPr>
          <w:cantSplit/>
        </w:trPr>
        <w:tc>
          <w:tcPr>
            <w:tcW w:type="dxa" w:w="1152"/>
            <w:vAlign w:val="top"/>
            <w:tcMar>
              <w:top w:w="75" w:type="dxa"/>
              <w:start w:w="85" w:type="dxa"/>
              <w:bottom w:w="75" w:type="dxa"/>
              <w:end w:w="85" w:type="dxa"/>
            </w:tcMar>
          </w:tcPr>
          <w:p>
            <w:r>
              <w:rPr>
                <w:rFonts w:ascii="Aptos" w:hAnsi="Aptos"/>
                <w:color w:val="0F172A"/>
                <w:sz w:val="16"/>
              </w:rPr>
              <w:t>Medium</w:t>
            </w:r>
          </w:p>
        </w:tc>
        <w:tc>
          <w:tcPr>
            <w:tcW w:type="dxa" w:w="5112"/>
            <w:vAlign w:val="top"/>
            <w:tcMar>
              <w:top w:w="75" w:type="dxa"/>
              <w:start w:w="85" w:type="dxa"/>
              <w:bottom w:w="75" w:type="dxa"/>
              <w:end w:w="85" w:type="dxa"/>
            </w:tcMar>
          </w:tcPr>
          <w:p>
            <w:r>
              <w:rPr>
                <w:rFonts w:ascii="Aptos" w:hAnsi="Aptos"/>
                <w:color w:val="0F172A"/>
                <w:sz w:val="16"/>
              </w:rPr>
              <w:t>Add pagination and server-side filtering for large data volumes.</w:t>
            </w:r>
          </w:p>
        </w:tc>
        <w:tc>
          <w:tcPr>
            <w:tcW w:type="dxa" w:w="3744"/>
            <w:vAlign w:val="top"/>
            <w:tcMar>
              <w:top w:w="75" w:type="dxa"/>
              <w:start w:w="85" w:type="dxa"/>
              <w:bottom w:w="75" w:type="dxa"/>
              <w:end w:w="85" w:type="dxa"/>
            </w:tcMar>
          </w:tcPr>
          <w:p>
            <w:r>
              <w:rPr>
                <w:rFonts w:ascii="Aptos" w:hAnsi="Aptos"/>
                <w:color w:val="0F172A"/>
                <w:sz w:val="16"/>
              </w:rPr>
              <w:t>Improve performance as data grows.</w:t>
            </w:r>
          </w:p>
        </w:tc>
      </w:tr>
      <w:tr>
        <w:trPr>
          <w:cantSplit/>
        </w:trPr>
        <w:tc>
          <w:tcPr>
            <w:tcW w:type="dxa" w:w="1152"/>
            <w:vAlign w:val="top"/>
            <w:tcMar>
              <w:top w:w="75" w:type="dxa"/>
              <w:start w:w="85" w:type="dxa"/>
              <w:bottom w:w="75" w:type="dxa"/>
              <w:end w:w="85" w:type="dxa"/>
            </w:tcMar>
            <w:shd w:fill="F8FAFC"/>
          </w:tcPr>
          <w:p>
            <w:r>
              <w:rPr>
                <w:rFonts w:ascii="Aptos" w:hAnsi="Aptos"/>
                <w:color w:val="0F172A"/>
                <w:sz w:val="16"/>
              </w:rPr>
              <w:t>Low</w:t>
            </w:r>
          </w:p>
        </w:tc>
        <w:tc>
          <w:tcPr>
            <w:tcW w:type="dxa" w:w="5112"/>
            <w:vAlign w:val="top"/>
            <w:tcMar>
              <w:top w:w="75" w:type="dxa"/>
              <w:start w:w="85" w:type="dxa"/>
              <w:bottom w:w="75" w:type="dxa"/>
              <w:end w:w="85" w:type="dxa"/>
            </w:tcMar>
            <w:shd w:fill="F8FAFC"/>
          </w:tcPr>
          <w:p>
            <w:r>
              <w:rPr>
                <w:rFonts w:ascii="Aptos" w:hAnsi="Aptos"/>
                <w:color w:val="0F172A"/>
                <w:sz w:val="16"/>
              </w:rPr>
              <w:t>Add export to PDF/CSV and visual charts.</w:t>
            </w:r>
          </w:p>
        </w:tc>
        <w:tc>
          <w:tcPr>
            <w:tcW w:type="dxa" w:w="3744"/>
            <w:vAlign w:val="top"/>
            <w:tcMar>
              <w:top w:w="75" w:type="dxa"/>
              <w:start w:w="85" w:type="dxa"/>
              <w:bottom w:w="75" w:type="dxa"/>
              <w:end w:w="85" w:type="dxa"/>
            </w:tcMar>
            <w:shd w:fill="F8FAFC"/>
          </w:tcPr>
          <w:p>
            <w:r>
              <w:rPr>
                <w:rFonts w:ascii="Aptos" w:hAnsi="Aptos"/>
                <w:color w:val="0F172A"/>
                <w:sz w:val="16"/>
              </w:rPr>
              <w:t>Improve management reporting.</w:t>
            </w:r>
          </w:p>
        </w:tc>
      </w:tr>
      <w:tr>
        <w:trPr>
          <w:cantSplit/>
        </w:trPr>
        <w:tc>
          <w:tcPr>
            <w:tcW w:type="dxa" w:w="1152"/>
            <w:vAlign w:val="top"/>
            <w:tcMar>
              <w:top w:w="75" w:type="dxa"/>
              <w:start w:w="85" w:type="dxa"/>
              <w:bottom w:w="75" w:type="dxa"/>
              <w:end w:w="85" w:type="dxa"/>
            </w:tcMar>
          </w:tcPr>
          <w:p>
            <w:r>
              <w:rPr>
                <w:rFonts w:ascii="Aptos" w:hAnsi="Aptos"/>
                <w:color w:val="0F172A"/>
                <w:sz w:val="16"/>
              </w:rPr>
              <w:t>Low</w:t>
            </w:r>
          </w:p>
        </w:tc>
        <w:tc>
          <w:tcPr>
            <w:tcW w:type="dxa" w:w="5112"/>
            <w:vAlign w:val="top"/>
            <w:tcMar>
              <w:top w:w="75" w:type="dxa"/>
              <w:start w:w="85" w:type="dxa"/>
              <w:bottom w:w="75" w:type="dxa"/>
              <w:end w:w="85" w:type="dxa"/>
            </w:tcMar>
          </w:tcPr>
          <w:p>
            <w:r>
              <w:rPr>
                <w:rFonts w:ascii="Aptos" w:hAnsi="Aptos"/>
                <w:color w:val="0F172A"/>
                <w:sz w:val="16"/>
              </w:rPr>
              <w:t>Add automated tests and CI/CD pipeline.</w:t>
            </w:r>
          </w:p>
        </w:tc>
        <w:tc>
          <w:tcPr>
            <w:tcW w:type="dxa" w:w="3744"/>
            <w:vAlign w:val="top"/>
            <w:tcMar>
              <w:top w:w="75" w:type="dxa"/>
              <w:start w:w="85" w:type="dxa"/>
              <w:bottom w:w="75" w:type="dxa"/>
              <w:end w:w="85" w:type="dxa"/>
            </w:tcMar>
          </w:tcPr>
          <w:p>
            <w:r>
              <w:rPr>
                <w:rFonts w:ascii="Aptos" w:hAnsi="Aptos"/>
                <w:color w:val="0F172A"/>
                <w:sz w:val="16"/>
              </w:rPr>
              <w:t>Improve release quality and repeatability.</w:t>
            </w:r>
          </w:p>
        </w:tc>
      </w:tr>
    </w:tbl>
    <w:p>
      <w:pPr>
        <w:widowControl/>
        <w:spacing w:after="0"/>
      </w:pPr>
    </w:p>
    <w:p>
      <w:pPr>
        <w:pStyle w:val="Heading1"/>
        <w:keepNext/>
        <w:pageBreakBefore/>
        <w:widowControl/>
        <w:spacing w:before="200" w:after="100"/>
      </w:pPr>
      <w:r>
        <w:rPr>
          <w:rFonts w:ascii="Aptos" w:hAnsi="Aptos"/>
          <w:b/>
          <w:color w:val="0F172A"/>
          <w:sz w:val="32"/>
        </w:rPr>
        <w:t>Appendix A. Codebase Inventory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vAlign w:val="center"/>
            <w:shd w:fill="0F172A"/>
            <w:tcMar>
              <w:top w:w="90" w:type="dxa"/>
              <w:start w:w="90" w:type="dxa"/>
              <w:bottom w:w="90" w:type="dxa"/>
              <w:end w:w="90" w:type="dxa"/>
            </w:tcMar>
          </w:tcPr>
          <w:p>
            <w:pPr>
              <w:jc w:val="center"/>
            </w:pPr>
            <w:r>
              <w:rPr>
                <w:rFonts w:ascii="Aptos" w:hAnsi="Aptos"/>
                <w:b/>
                <w:color w:val="FFFFFF"/>
                <w:sz w:val="16"/>
              </w:rPr>
              <w:t>Area</w:t>
            </w:r>
          </w:p>
        </w:tc>
        <w:tc>
          <w:tcPr>
            <w:tcW w:type="dxa" w:w="4824"/>
            <w:vAlign w:val="center"/>
            <w:shd w:fill="0F172A"/>
            <w:tcMar>
              <w:top w:w="90" w:type="dxa"/>
              <w:start w:w="90" w:type="dxa"/>
              <w:bottom w:w="90" w:type="dxa"/>
              <w:end w:w="90" w:type="dxa"/>
            </w:tcMar>
          </w:tcPr>
          <w:p>
            <w:pPr>
              <w:jc w:val="center"/>
            </w:pPr>
            <w:r>
              <w:rPr>
                <w:rFonts w:ascii="Aptos" w:hAnsi="Aptos"/>
                <w:b/>
                <w:color w:val="FFFFFF"/>
                <w:sz w:val="16"/>
              </w:rPr>
              <w:t>Key Files / Folders</w:t>
            </w:r>
          </w:p>
        </w:tc>
        <w:tc>
          <w:tcPr>
            <w:tcW w:type="dxa" w:w="3312"/>
            <w:vAlign w:val="center"/>
            <w:shd w:fill="0F172A"/>
            <w:tcMar>
              <w:top w:w="90" w:type="dxa"/>
              <w:start w:w="90" w:type="dxa"/>
              <w:bottom w:w="90" w:type="dxa"/>
              <w:end w:w="90" w:type="dxa"/>
            </w:tcMar>
          </w:tcPr>
          <w:p>
            <w:pPr>
              <w:jc w:val="center"/>
            </w:pPr>
            <w:r>
              <w:rPr>
                <w:rFonts w:ascii="Aptos" w:hAnsi="Aptos"/>
                <w:b/>
                <w:color w:val="FFFFFF"/>
                <w:sz w:val="16"/>
              </w:rPr>
              <w:t>Purpose</w:t>
            </w:r>
          </w:p>
        </w:tc>
      </w:tr>
      <w:tr>
        <w:trPr>
          <w:cantSplit/>
        </w:trPr>
        <w:tc>
          <w:tcPr>
            <w:tcW w:type="dxa" w:w="1872"/>
            <w:vAlign w:val="top"/>
            <w:tcMar>
              <w:top w:w="75" w:type="dxa"/>
              <w:start w:w="85" w:type="dxa"/>
              <w:bottom w:w="75" w:type="dxa"/>
              <w:end w:w="85" w:type="dxa"/>
            </w:tcMar>
          </w:tcPr>
          <w:p>
            <w:r>
              <w:rPr>
                <w:rFonts w:ascii="Aptos" w:hAnsi="Aptos"/>
                <w:color w:val="0F172A"/>
                <w:sz w:val="16"/>
              </w:rPr>
              <w:t>Solution</w:t>
            </w:r>
          </w:p>
        </w:tc>
        <w:tc>
          <w:tcPr>
            <w:tcW w:type="dxa" w:w="4824"/>
            <w:vAlign w:val="top"/>
            <w:tcMar>
              <w:top w:w="75" w:type="dxa"/>
              <w:start w:w="85" w:type="dxa"/>
              <w:bottom w:w="75" w:type="dxa"/>
              <w:end w:w="85" w:type="dxa"/>
            </w:tcMar>
          </w:tcPr>
          <w:p>
            <w:r>
              <w:rPr>
                <w:rFonts w:ascii="Aptos" w:hAnsi="Aptos"/>
                <w:color w:val="0F172A"/>
                <w:sz w:val="16"/>
              </w:rPr>
              <w:t>GymManagementSystem.sln</w:t>
            </w:r>
          </w:p>
        </w:tc>
        <w:tc>
          <w:tcPr>
            <w:tcW w:type="dxa" w:w="3312"/>
            <w:vAlign w:val="top"/>
            <w:tcMar>
              <w:top w:w="75" w:type="dxa"/>
              <w:start w:w="85" w:type="dxa"/>
              <w:bottom w:w="75" w:type="dxa"/>
              <w:end w:w="85" w:type="dxa"/>
            </w:tcMar>
          </w:tcPr>
          <w:p>
            <w:r>
              <w:rPr>
                <w:rFonts w:ascii="Aptos" w:hAnsi="Aptos"/>
                <w:color w:val="0F172A"/>
                <w:sz w:val="16"/>
              </w:rPr>
              <w:t>Visual Studio solution entry point.</w:t>
            </w:r>
          </w:p>
        </w:tc>
      </w:tr>
      <w:tr>
        <w:trPr>
          <w:cantSplit/>
        </w:trPr>
        <w:tc>
          <w:tcPr>
            <w:tcW w:type="dxa" w:w="1872"/>
            <w:vAlign w:val="top"/>
            <w:tcMar>
              <w:top w:w="75" w:type="dxa"/>
              <w:start w:w="85" w:type="dxa"/>
              <w:bottom w:w="75" w:type="dxa"/>
              <w:end w:w="85" w:type="dxa"/>
            </w:tcMar>
            <w:shd w:fill="F8FAFC"/>
          </w:tcPr>
          <w:p>
            <w:r>
              <w:rPr>
                <w:rFonts w:ascii="Aptos" w:hAnsi="Aptos"/>
                <w:color w:val="0F172A"/>
                <w:sz w:val="16"/>
              </w:rPr>
              <w:t>Backend startup</w:t>
            </w:r>
          </w:p>
        </w:tc>
        <w:tc>
          <w:tcPr>
            <w:tcW w:type="dxa" w:w="4824"/>
            <w:vAlign w:val="top"/>
            <w:tcMar>
              <w:top w:w="75" w:type="dxa"/>
              <w:start w:w="85" w:type="dxa"/>
              <w:bottom w:w="75" w:type="dxa"/>
              <w:end w:w="85" w:type="dxa"/>
            </w:tcMar>
            <w:shd w:fill="F8FAFC"/>
          </w:tcPr>
          <w:p>
            <w:r>
              <w:rPr>
                <w:rFonts w:ascii="Aptos" w:hAnsi="Aptos"/>
                <w:color w:val="0F172A"/>
                <w:sz w:val="16"/>
              </w:rPr>
              <w:t>GymManagement.Api/Program.cs</w:t>
            </w:r>
          </w:p>
        </w:tc>
        <w:tc>
          <w:tcPr>
            <w:tcW w:type="dxa" w:w="3312"/>
            <w:vAlign w:val="top"/>
            <w:tcMar>
              <w:top w:w="75" w:type="dxa"/>
              <w:start w:w="85" w:type="dxa"/>
              <w:bottom w:w="75" w:type="dxa"/>
              <w:end w:w="85" w:type="dxa"/>
            </w:tcMar>
            <w:shd w:fill="F8FAFC"/>
          </w:tcPr>
          <w:p>
            <w:r>
              <w:rPr>
                <w:rFonts w:ascii="Aptos" w:hAnsi="Aptos"/>
                <w:color w:val="0F172A"/>
                <w:sz w:val="16"/>
              </w:rPr>
              <w:t>Service registration, Swagger, CORS and controller mapping.</w:t>
            </w:r>
          </w:p>
        </w:tc>
      </w:tr>
      <w:tr>
        <w:trPr>
          <w:cantSplit/>
        </w:trPr>
        <w:tc>
          <w:tcPr>
            <w:tcW w:type="dxa" w:w="1872"/>
            <w:vAlign w:val="top"/>
            <w:tcMar>
              <w:top w:w="75" w:type="dxa"/>
              <w:start w:w="85" w:type="dxa"/>
              <w:bottom w:w="75" w:type="dxa"/>
              <w:end w:w="85" w:type="dxa"/>
            </w:tcMar>
          </w:tcPr>
          <w:p>
            <w:r>
              <w:rPr>
                <w:rFonts w:ascii="Aptos" w:hAnsi="Aptos"/>
                <w:color w:val="0F172A"/>
                <w:sz w:val="16"/>
              </w:rPr>
              <w:t>Controllers</w:t>
            </w:r>
          </w:p>
        </w:tc>
        <w:tc>
          <w:tcPr>
            <w:tcW w:type="dxa" w:w="4824"/>
            <w:vAlign w:val="top"/>
            <w:tcMar>
              <w:top w:w="75" w:type="dxa"/>
              <w:start w:w="85" w:type="dxa"/>
              <w:bottom w:w="75" w:type="dxa"/>
              <w:end w:w="85" w:type="dxa"/>
            </w:tcMar>
          </w:tcPr>
          <w:p>
            <w:r>
              <w:rPr>
                <w:rFonts w:ascii="Aptos" w:hAnsi="Aptos"/>
                <w:color w:val="0F172A"/>
                <w:sz w:val="16"/>
              </w:rPr>
              <w:t>GymManagement.Api/Controllers</w:t>
            </w:r>
          </w:p>
        </w:tc>
        <w:tc>
          <w:tcPr>
            <w:tcW w:type="dxa" w:w="3312"/>
            <w:vAlign w:val="top"/>
            <w:tcMar>
              <w:top w:w="75" w:type="dxa"/>
              <w:start w:w="85" w:type="dxa"/>
              <w:bottom w:w="75" w:type="dxa"/>
              <w:end w:w="85" w:type="dxa"/>
            </w:tcMar>
          </w:tcPr>
          <w:p>
            <w:r>
              <w:rPr>
                <w:rFonts w:ascii="Aptos" w:hAnsi="Aptos"/>
                <w:color w:val="0F172A"/>
                <w:sz w:val="16"/>
              </w:rPr>
              <w:t>HTTP routes and business validation.</w:t>
            </w:r>
          </w:p>
        </w:tc>
      </w:tr>
      <w:tr>
        <w:trPr>
          <w:cantSplit/>
        </w:trPr>
        <w:tc>
          <w:tcPr>
            <w:tcW w:type="dxa" w:w="1872"/>
            <w:vAlign w:val="top"/>
            <w:tcMar>
              <w:top w:w="75" w:type="dxa"/>
              <w:start w:w="85" w:type="dxa"/>
              <w:bottom w:w="75" w:type="dxa"/>
              <w:end w:w="85" w:type="dxa"/>
            </w:tcMar>
            <w:shd w:fill="F8FAFC"/>
          </w:tcPr>
          <w:p>
            <w:r>
              <w:rPr>
                <w:rFonts w:ascii="Aptos" w:hAnsi="Aptos"/>
                <w:color w:val="0F172A"/>
                <w:sz w:val="16"/>
              </w:rPr>
              <w:t>Data classes</w:t>
            </w:r>
          </w:p>
        </w:tc>
        <w:tc>
          <w:tcPr>
            <w:tcW w:type="dxa" w:w="4824"/>
            <w:vAlign w:val="top"/>
            <w:tcMar>
              <w:top w:w="75" w:type="dxa"/>
              <w:start w:w="85" w:type="dxa"/>
              <w:bottom w:w="75" w:type="dxa"/>
              <w:end w:w="85" w:type="dxa"/>
            </w:tcMar>
            <w:shd w:fill="F8FAFC"/>
          </w:tcPr>
          <w:p>
            <w:r>
              <w:rPr>
                <w:rFonts w:ascii="Aptos" w:hAnsi="Aptos"/>
                <w:color w:val="0F172A"/>
                <w:sz w:val="16"/>
              </w:rPr>
              <w:t>GymManagement.Api/Data</w:t>
            </w:r>
          </w:p>
        </w:tc>
        <w:tc>
          <w:tcPr>
            <w:tcW w:type="dxa" w:w="3312"/>
            <w:vAlign w:val="top"/>
            <w:tcMar>
              <w:top w:w="75" w:type="dxa"/>
              <w:start w:w="85" w:type="dxa"/>
              <w:bottom w:w="75" w:type="dxa"/>
              <w:end w:w="85" w:type="dxa"/>
            </w:tcMar>
            <w:shd w:fill="F8FAFC"/>
          </w:tcPr>
          <w:p>
            <w:r>
              <w:rPr>
                <w:rFonts w:ascii="Aptos" w:hAnsi="Aptos"/>
                <w:color w:val="0F172A"/>
                <w:sz w:val="16"/>
              </w:rPr>
              <w:t>ADO.NET SQL queries and joined data retrieval.</w:t>
            </w:r>
          </w:p>
        </w:tc>
      </w:tr>
      <w:tr>
        <w:trPr>
          <w:cantSplit/>
        </w:trPr>
        <w:tc>
          <w:tcPr>
            <w:tcW w:type="dxa" w:w="1872"/>
            <w:vAlign w:val="top"/>
            <w:tcMar>
              <w:top w:w="75" w:type="dxa"/>
              <w:start w:w="85" w:type="dxa"/>
              <w:bottom w:w="75" w:type="dxa"/>
              <w:end w:w="85" w:type="dxa"/>
            </w:tcMar>
          </w:tcPr>
          <w:p>
            <w:r>
              <w:rPr>
                <w:rFonts w:ascii="Aptos" w:hAnsi="Aptos"/>
                <w:color w:val="0F172A"/>
                <w:sz w:val="16"/>
              </w:rPr>
              <w:t>Models</w:t>
            </w:r>
          </w:p>
        </w:tc>
        <w:tc>
          <w:tcPr>
            <w:tcW w:type="dxa" w:w="4824"/>
            <w:vAlign w:val="top"/>
            <w:tcMar>
              <w:top w:w="75" w:type="dxa"/>
              <w:start w:w="85" w:type="dxa"/>
              <w:bottom w:w="75" w:type="dxa"/>
              <w:end w:w="85" w:type="dxa"/>
            </w:tcMar>
          </w:tcPr>
          <w:p>
            <w:r>
              <w:rPr>
                <w:rFonts w:ascii="Aptos" w:hAnsi="Aptos"/>
                <w:color w:val="0F172A"/>
                <w:sz w:val="16"/>
              </w:rPr>
              <w:t>GymManagement.Api/Models</w:t>
            </w:r>
          </w:p>
        </w:tc>
        <w:tc>
          <w:tcPr>
            <w:tcW w:type="dxa" w:w="3312"/>
            <w:vAlign w:val="top"/>
            <w:tcMar>
              <w:top w:w="75" w:type="dxa"/>
              <w:start w:w="85" w:type="dxa"/>
              <w:bottom w:w="75" w:type="dxa"/>
              <w:end w:w="85" w:type="dxa"/>
            </w:tcMar>
          </w:tcPr>
          <w:p>
            <w:r>
              <w:rPr>
                <w:rFonts w:ascii="Aptos" w:hAnsi="Aptos"/>
                <w:color w:val="0F172A"/>
                <w:sz w:val="16"/>
              </w:rPr>
              <w:t>Validation attributes and API data structures.</w:t>
            </w:r>
          </w:p>
        </w:tc>
      </w:tr>
      <w:tr>
        <w:trPr>
          <w:cantSplit/>
        </w:trPr>
        <w:tc>
          <w:tcPr>
            <w:tcW w:type="dxa" w:w="1872"/>
            <w:vAlign w:val="top"/>
            <w:tcMar>
              <w:top w:w="75" w:type="dxa"/>
              <w:start w:w="85" w:type="dxa"/>
              <w:bottom w:w="75" w:type="dxa"/>
              <w:end w:w="85" w:type="dxa"/>
            </w:tcMar>
            <w:shd w:fill="F8FAFC"/>
          </w:tcPr>
          <w:p>
            <w:r>
              <w:rPr>
                <w:rFonts w:ascii="Aptos" w:hAnsi="Aptos"/>
                <w:color w:val="0F172A"/>
                <w:sz w:val="16"/>
              </w:rPr>
              <w:t>Database</w:t>
            </w:r>
          </w:p>
        </w:tc>
        <w:tc>
          <w:tcPr>
            <w:tcW w:type="dxa" w:w="4824"/>
            <w:vAlign w:val="top"/>
            <w:tcMar>
              <w:top w:w="75" w:type="dxa"/>
              <w:start w:w="85" w:type="dxa"/>
              <w:bottom w:w="75" w:type="dxa"/>
              <w:end w:w="85" w:type="dxa"/>
            </w:tcMar>
            <w:shd w:fill="F8FAFC"/>
          </w:tcPr>
          <w:p>
            <w:r>
              <w:rPr>
                <w:rFonts w:ascii="Aptos" w:hAnsi="Aptos"/>
                <w:color w:val="0F172A"/>
                <w:sz w:val="16"/>
              </w:rPr>
              <w:t>GymManagement.Api/Database/01_CreateDatabaseAndSeed.sql</w:t>
            </w:r>
          </w:p>
        </w:tc>
        <w:tc>
          <w:tcPr>
            <w:tcW w:type="dxa" w:w="3312"/>
            <w:vAlign w:val="top"/>
            <w:tcMar>
              <w:top w:w="75" w:type="dxa"/>
              <w:start w:w="85" w:type="dxa"/>
              <w:bottom w:w="75" w:type="dxa"/>
              <w:end w:w="85" w:type="dxa"/>
            </w:tcMar>
            <w:shd w:fill="F8FAFC"/>
          </w:tcPr>
          <w:p>
            <w:r>
              <w:rPr>
                <w:rFonts w:ascii="Aptos" w:hAnsi="Aptos"/>
                <w:color w:val="0F172A"/>
                <w:sz w:val="16"/>
              </w:rPr>
              <w:t>Schema, relationships and sample records.</w:t>
            </w:r>
          </w:p>
        </w:tc>
      </w:tr>
      <w:tr>
        <w:trPr>
          <w:cantSplit/>
        </w:trPr>
        <w:tc>
          <w:tcPr>
            <w:tcW w:type="dxa" w:w="1872"/>
            <w:vAlign w:val="top"/>
            <w:tcMar>
              <w:top w:w="75" w:type="dxa"/>
              <w:start w:w="85" w:type="dxa"/>
              <w:bottom w:w="75" w:type="dxa"/>
              <w:end w:w="85" w:type="dxa"/>
            </w:tcMar>
          </w:tcPr>
          <w:p>
            <w:r>
              <w:rPr>
                <w:rFonts w:ascii="Aptos" w:hAnsi="Aptos"/>
                <w:color w:val="0F172A"/>
                <w:sz w:val="16"/>
              </w:rPr>
              <w:t>API testing</w:t>
            </w:r>
          </w:p>
        </w:tc>
        <w:tc>
          <w:tcPr>
            <w:tcW w:type="dxa" w:w="4824"/>
            <w:vAlign w:val="top"/>
            <w:tcMar>
              <w:top w:w="75" w:type="dxa"/>
              <w:start w:w="85" w:type="dxa"/>
              <w:bottom w:w="75" w:type="dxa"/>
              <w:end w:w="85" w:type="dxa"/>
            </w:tcMar>
          </w:tcPr>
          <w:p>
            <w:r>
              <w:rPr>
                <w:rFonts w:ascii="Aptos" w:hAnsi="Aptos"/>
                <w:color w:val="0F172A"/>
                <w:sz w:val="16"/>
              </w:rPr>
              <w:t>GymManagement.Api/Postman and Swagger</w:t>
            </w:r>
          </w:p>
        </w:tc>
        <w:tc>
          <w:tcPr>
            <w:tcW w:type="dxa" w:w="3312"/>
            <w:vAlign w:val="top"/>
            <w:tcMar>
              <w:top w:w="75" w:type="dxa"/>
              <w:start w:w="85" w:type="dxa"/>
              <w:bottom w:w="75" w:type="dxa"/>
              <w:end w:w="85" w:type="dxa"/>
            </w:tcMar>
          </w:tcPr>
          <w:p>
            <w:r>
              <w:rPr>
                <w:rFonts w:ascii="Aptos" w:hAnsi="Aptos"/>
                <w:color w:val="0F172A"/>
                <w:sz w:val="16"/>
              </w:rPr>
              <w:t>Manual endpoint testing.</w:t>
            </w:r>
          </w:p>
        </w:tc>
      </w:tr>
      <w:tr>
        <w:trPr>
          <w:cantSplit/>
        </w:trPr>
        <w:tc>
          <w:tcPr>
            <w:tcW w:type="dxa" w:w="1872"/>
            <w:vAlign w:val="top"/>
            <w:tcMar>
              <w:top w:w="75" w:type="dxa"/>
              <w:start w:w="85" w:type="dxa"/>
              <w:bottom w:w="75" w:type="dxa"/>
              <w:end w:w="85" w:type="dxa"/>
            </w:tcMar>
            <w:shd w:fill="F8FAFC"/>
          </w:tcPr>
          <w:p>
            <w:r>
              <w:rPr>
                <w:rFonts w:ascii="Aptos" w:hAnsi="Aptos"/>
                <w:color w:val="0F172A"/>
                <w:sz w:val="16"/>
              </w:rPr>
              <w:t>Frontend entry</w:t>
            </w:r>
          </w:p>
        </w:tc>
        <w:tc>
          <w:tcPr>
            <w:tcW w:type="dxa" w:w="4824"/>
            <w:vAlign w:val="top"/>
            <w:tcMar>
              <w:top w:w="75" w:type="dxa"/>
              <w:start w:w="85" w:type="dxa"/>
              <w:bottom w:w="75" w:type="dxa"/>
              <w:end w:w="85" w:type="dxa"/>
            </w:tcMar>
            <w:shd w:fill="F8FAFC"/>
          </w:tcPr>
          <w:p>
            <w:r>
              <w:rPr>
                <w:rFonts w:ascii="Aptos" w:hAnsi="Aptos"/>
                <w:color w:val="0F172A"/>
                <w:sz w:val="16"/>
              </w:rPr>
              <w:t>gym-management-react/src/main.jsx and App.jsx</w:t>
            </w:r>
          </w:p>
        </w:tc>
        <w:tc>
          <w:tcPr>
            <w:tcW w:type="dxa" w:w="3312"/>
            <w:vAlign w:val="top"/>
            <w:tcMar>
              <w:top w:w="75" w:type="dxa"/>
              <w:start w:w="85" w:type="dxa"/>
              <w:bottom w:w="75" w:type="dxa"/>
              <w:end w:w="85" w:type="dxa"/>
            </w:tcMar>
            <w:shd w:fill="F8FAFC"/>
          </w:tcPr>
          <w:p>
            <w:r>
              <w:rPr>
                <w:rFonts w:ascii="Aptos" w:hAnsi="Aptos"/>
                <w:color w:val="0F172A"/>
                <w:sz w:val="16"/>
              </w:rPr>
              <w:t>React startup and route definitions.</w:t>
            </w:r>
          </w:p>
        </w:tc>
      </w:tr>
      <w:tr>
        <w:trPr>
          <w:cantSplit/>
        </w:trPr>
        <w:tc>
          <w:tcPr>
            <w:tcW w:type="dxa" w:w="1872"/>
            <w:vAlign w:val="top"/>
            <w:tcMar>
              <w:top w:w="75" w:type="dxa"/>
              <w:start w:w="85" w:type="dxa"/>
              <w:bottom w:w="75" w:type="dxa"/>
              <w:end w:w="85" w:type="dxa"/>
            </w:tcMar>
          </w:tcPr>
          <w:p>
            <w:r>
              <w:rPr>
                <w:rFonts w:ascii="Aptos" w:hAnsi="Aptos"/>
                <w:color w:val="0F172A"/>
                <w:sz w:val="16"/>
              </w:rPr>
              <w:t>Frontend API</w:t>
            </w:r>
          </w:p>
        </w:tc>
        <w:tc>
          <w:tcPr>
            <w:tcW w:type="dxa" w:w="4824"/>
            <w:vAlign w:val="top"/>
            <w:tcMar>
              <w:top w:w="75" w:type="dxa"/>
              <w:start w:w="85" w:type="dxa"/>
              <w:bottom w:w="75" w:type="dxa"/>
              <w:end w:w="85" w:type="dxa"/>
            </w:tcMar>
          </w:tcPr>
          <w:p>
            <w:r>
              <w:rPr>
                <w:rFonts w:ascii="Aptos" w:hAnsi="Aptos"/>
                <w:color w:val="0F172A"/>
                <w:sz w:val="16"/>
              </w:rPr>
              <w:t>gym-management-react/src/api/api.js</w:t>
            </w:r>
          </w:p>
        </w:tc>
        <w:tc>
          <w:tcPr>
            <w:tcW w:type="dxa" w:w="3312"/>
            <w:vAlign w:val="top"/>
            <w:tcMar>
              <w:top w:w="75" w:type="dxa"/>
              <w:start w:w="85" w:type="dxa"/>
              <w:bottom w:w="75" w:type="dxa"/>
              <w:end w:w="85" w:type="dxa"/>
            </w:tcMar>
          </w:tcPr>
          <w:p>
            <w:r>
              <w:rPr>
                <w:rFonts w:ascii="Aptos" w:hAnsi="Aptos"/>
                <w:color w:val="0F172A"/>
                <w:sz w:val="16"/>
              </w:rPr>
              <w:t>Axios client and CRUD/report functions.</w:t>
            </w:r>
          </w:p>
        </w:tc>
      </w:tr>
      <w:tr>
        <w:trPr>
          <w:cantSplit/>
        </w:trPr>
        <w:tc>
          <w:tcPr>
            <w:tcW w:type="dxa" w:w="1872"/>
            <w:vAlign w:val="top"/>
            <w:tcMar>
              <w:top w:w="75" w:type="dxa"/>
              <w:start w:w="85" w:type="dxa"/>
              <w:bottom w:w="75" w:type="dxa"/>
              <w:end w:w="85" w:type="dxa"/>
            </w:tcMar>
            <w:shd w:fill="F8FAFC"/>
          </w:tcPr>
          <w:p>
            <w:r>
              <w:rPr>
                <w:rFonts w:ascii="Aptos" w:hAnsi="Aptos"/>
                <w:color w:val="0F172A"/>
                <w:sz w:val="16"/>
              </w:rPr>
              <w:t>Frontend layout</w:t>
            </w:r>
          </w:p>
        </w:tc>
        <w:tc>
          <w:tcPr>
            <w:tcW w:type="dxa" w:w="4824"/>
            <w:vAlign w:val="top"/>
            <w:tcMar>
              <w:top w:w="75" w:type="dxa"/>
              <w:start w:w="85" w:type="dxa"/>
              <w:bottom w:w="75" w:type="dxa"/>
              <w:end w:w="85" w:type="dxa"/>
            </w:tcMar>
            <w:shd w:fill="F8FAFC"/>
          </w:tcPr>
          <w:p>
            <w:r>
              <w:rPr>
                <w:rFonts w:ascii="Aptos" w:hAnsi="Aptos"/>
                <w:color w:val="0F172A"/>
                <w:sz w:val="16"/>
              </w:rPr>
              <w:t>src/components/Layout.jsx</w:t>
            </w:r>
          </w:p>
        </w:tc>
        <w:tc>
          <w:tcPr>
            <w:tcW w:type="dxa" w:w="3312"/>
            <w:vAlign w:val="top"/>
            <w:tcMar>
              <w:top w:w="75" w:type="dxa"/>
              <w:start w:w="85" w:type="dxa"/>
              <w:bottom w:w="75" w:type="dxa"/>
              <w:end w:w="85" w:type="dxa"/>
            </w:tcMar>
            <w:shd w:fill="F8FAFC"/>
          </w:tcPr>
          <w:p>
            <w:r>
              <w:rPr>
                <w:rFonts w:ascii="Aptos" w:hAnsi="Aptos"/>
                <w:color w:val="0F172A"/>
                <w:sz w:val="16"/>
              </w:rPr>
              <w:t>Responsive sidebar/header and route outlet.</w:t>
            </w:r>
          </w:p>
        </w:tc>
      </w:tr>
      <w:tr>
        <w:trPr>
          <w:cantSplit/>
        </w:trPr>
        <w:tc>
          <w:tcPr>
            <w:tcW w:type="dxa" w:w="1872"/>
            <w:vAlign w:val="top"/>
            <w:tcMar>
              <w:top w:w="75" w:type="dxa"/>
              <w:start w:w="85" w:type="dxa"/>
              <w:bottom w:w="75" w:type="dxa"/>
              <w:end w:w="85" w:type="dxa"/>
            </w:tcMar>
          </w:tcPr>
          <w:p>
            <w:r>
              <w:rPr>
                <w:rFonts w:ascii="Aptos" w:hAnsi="Aptos"/>
                <w:color w:val="0F172A"/>
                <w:sz w:val="16"/>
              </w:rPr>
              <w:t>Frontend pages</w:t>
            </w:r>
          </w:p>
        </w:tc>
        <w:tc>
          <w:tcPr>
            <w:tcW w:type="dxa" w:w="4824"/>
            <w:vAlign w:val="top"/>
            <w:tcMar>
              <w:top w:w="75" w:type="dxa"/>
              <w:start w:w="85" w:type="dxa"/>
              <w:bottom w:w="75" w:type="dxa"/>
              <w:end w:w="85" w:type="dxa"/>
            </w:tcMar>
          </w:tcPr>
          <w:p>
            <w:r>
              <w:rPr>
                <w:rFonts w:ascii="Aptos" w:hAnsi="Aptos"/>
                <w:color w:val="0F172A"/>
                <w:sz w:val="16"/>
              </w:rPr>
              <w:t>src/pages</w:t>
            </w:r>
          </w:p>
        </w:tc>
        <w:tc>
          <w:tcPr>
            <w:tcW w:type="dxa" w:w="3312"/>
            <w:vAlign w:val="top"/>
            <w:tcMar>
              <w:top w:w="75" w:type="dxa"/>
              <w:start w:w="85" w:type="dxa"/>
              <w:bottom w:w="75" w:type="dxa"/>
              <w:end w:w="85" w:type="dxa"/>
            </w:tcMar>
          </w:tcPr>
          <w:p>
            <w:r>
              <w:rPr>
                <w:rFonts w:ascii="Aptos" w:hAnsi="Aptos"/>
                <w:color w:val="0F172A"/>
                <w:sz w:val="16"/>
              </w:rPr>
              <w:t>Home, Dashboard, CRUD, Assignment, Reports and About pages.</w:t>
            </w:r>
          </w:p>
        </w:tc>
      </w:tr>
      <w:tr>
        <w:trPr>
          <w:cantSplit/>
        </w:trPr>
        <w:tc>
          <w:tcPr>
            <w:tcW w:type="dxa" w:w="1872"/>
            <w:vAlign w:val="top"/>
            <w:tcMar>
              <w:top w:w="75" w:type="dxa"/>
              <w:start w:w="85" w:type="dxa"/>
              <w:bottom w:w="75" w:type="dxa"/>
              <w:end w:w="85" w:type="dxa"/>
            </w:tcMar>
            <w:shd w:fill="F8FAFC"/>
          </w:tcPr>
          <w:p>
            <w:r>
              <w:rPr>
                <w:rFonts w:ascii="Aptos" w:hAnsi="Aptos"/>
                <w:color w:val="0F172A"/>
                <w:sz w:val="16"/>
              </w:rPr>
              <w:t>Styling</w:t>
            </w:r>
          </w:p>
        </w:tc>
        <w:tc>
          <w:tcPr>
            <w:tcW w:type="dxa" w:w="4824"/>
            <w:vAlign w:val="top"/>
            <w:tcMar>
              <w:top w:w="75" w:type="dxa"/>
              <w:start w:w="85" w:type="dxa"/>
              <w:bottom w:w="75" w:type="dxa"/>
              <w:end w:w="85" w:type="dxa"/>
            </w:tcMar>
            <w:shd w:fill="F8FAFC"/>
          </w:tcPr>
          <w:p>
            <w:r>
              <w:rPr>
                <w:rFonts w:ascii="Aptos" w:hAnsi="Aptos"/>
                <w:color w:val="0F172A"/>
                <w:sz w:val="16"/>
              </w:rPr>
              <w:t>src/index.css, tailwind.config.js</w:t>
            </w:r>
          </w:p>
        </w:tc>
        <w:tc>
          <w:tcPr>
            <w:tcW w:type="dxa" w:w="3312"/>
            <w:vAlign w:val="top"/>
            <w:tcMar>
              <w:top w:w="75" w:type="dxa"/>
              <w:start w:w="85" w:type="dxa"/>
              <w:bottom w:w="75" w:type="dxa"/>
              <w:end w:w="85" w:type="dxa"/>
            </w:tcMar>
            <w:shd w:fill="F8FAFC"/>
          </w:tcPr>
          <w:p>
            <w:r>
              <w:rPr>
                <w:rFonts w:ascii="Aptos" w:hAnsi="Aptos"/>
                <w:color w:val="0F172A"/>
                <w:sz w:val="16"/>
              </w:rPr>
              <w:t>Tailwind design system and responsive classes.</w:t>
            </w:r>
          </w:p>
        </w:tc>
      </w:tr>
    </w:tbl>
    <w:p>
      <w:pPr>
        <w:widowControl/>
        <w:spacing w:after="0"/>
      </w:pPr>
    </w:p>
    <w:p>
      <w:pPr>
        <w:pStyle w:val="Heading1"/>
        <w:keepNext/>
        <w:pageBreakBefore/>
        <w:widowControl/>
        <w:spacing w:before="200" w:after="100"/>
      </w:pPr>
      <w:r>
        <w:rPr>
          <w:rFonts w:ascii="Aptos" w:hAnsi="Aptos"/>
          <w:b/>
          <w:color w:val="0F172A"/>
          <w:sz w:val="32"/>
        </w:rPr>
        <w:t>Appendix B. Requirements Sign-Off</w:t>
      </w:r>
    </w:p>
    <w:p>
      <w:pPr>
        <w:widowControl/>
        <w:spacing w:after="100" w:line="259" w:lineRule="auto"/>
      </w:pPr>
      <w:r>
        <w:rPr>
          <w:rFonts w:ascii="Aptos" w:hAnsi="Aptos"/>
        </w:rPr>
        <w:t>Approval confirms that this document accurately represents the agreed baseline and that unresolved gaps are understood. Any change after approval should be recorded through a controlled change request.</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088"/>
            <w:vAlign w:val="center"/>
            <w:shd w:fill="0F172A"/>
            <w:tcMar>
              <w:top w:w="90" w:type="dxa"/>
              <w:start w:w="90" w:type="dxa"/>
              <w:bottom w:w="90" w:type="dxa"/>
              <w:end w:w="90" w:type="dxa"/>
            </w:tcMar>
          </w:tcPr>
          <w:p>
            <w:pPr>
              <w:jc w:val="center"/>
            </w:pPr>
            <w:r>
              <w:rPr>
                <w:rFonts w:ascii="Aptos" w:hAnsi="Aptos"/>
                <w:b/>
                <w:color w:val="FFFFFF"/>
                <w:sz w:val="16"/>
              </w:rPr>
              <w:t>Approval Role</w:t>
            </w:r>
          </w:p>
        </w:tc>
        <w:tc>
          <w:tcPr>
            <w:tcW w:type="dxa" w:w="1944"/>
            <w:vAlign w:val="center"/>
            <w:shd w:fill="0F172A"/>
            <w:tcMar>
              <w:top w:w="90" w:type="dxa"/>
              <w:start w:w="90" w:type="dxa"/>
              <w:bottom w:w="90" w:type="dxa"/>
              <w:end w:w="90" w:type="dxa"/>
            </w:tcMar>
          </w:tcPr>
          <w:p>
            <w:pPr>
              <w:jc w:val="center"/>
            </w:pPr>
            <w:r>
              <w:rPr>
                <w:rFonts w:ascii="Aptos" w:hAnsi="Aptos"/>
                <w:b/>
                <w:color w:val="FFFFFF"/>
                <w:sz w:val="16"/>
              </w:rPr>
              <w:t>Name</w:t>
            </w:r>
          </w:p>
        </w:tc>
        <w:tc>
          <w:tcPr>
            <w:tcW w:type="dxa" w:w="2160"/>
            <w:vAlign w:val="center"/>
            <w:shd w:fill="0F172A"/>
            <w:tcMar>
              <w:top w:w="90" w:type="dxa"/>
              <w:start w:w="90" w:type="dxa"/>
              <w:bottom w:w="90" w:type="dxa"/>
              <w:end w:w="90" w:type="dxa"/>
            </w:tcMar>
          </w:tcPr>
          <w:p>
            <w:pPr>
              <w:jc w:val="center"/>
            </w:pPr>
            <w:r>
              <w:rPr>
                <w:rFonts w:ascii="Aptos" w:hAnsi="Aptos"/>
                <w:b/>
                <w:color w:val="FFFFFF"/>
                <w:sz w:val="16"/>
              </w:rPr>
              <w:t>Decision</w:t>
            </w:r>
          </w:p>
        </w:tc>
        <w:tc>
          <w:tcPr>
            <w:tcW w:type="dxa" w:w="1944"/>
            <w:vAlign w:val="center"/>
            <w:shd w:fill="0F172A"/>
            <w:tcMar>
              <w:top w:w="90" w:type="dxa"/>
              <w:start w:w="90" w:type="dxa"/>
              <w:bottom w:w="90" w:type="dxa"/>
              <w:end w:w="90" w:type="dxa"/>
            </w:tcMar>
          </w:tcPr>
          <w:p>
            <w:pPr>
              <w:jc w:val="center"/>
            </w:pPr>
            <w:r>
              <w:rPr>
                <w:rFonts w:ascii="Aptos" w:hAnsi="Aptos"/>
                <w:b/>
                <w:color w:val="FFFFFF"/>
                <w:sz w:val="16"/>
              </w:rPr>
              <w:t>Signature</w:t>
            </w:r>
          </w:p>
        </w:tc>
        <w:tc>
          <w:tcPr>
            <w:tcW w:type="dxa" w:w="1584"/>
            <w:vAlign w:val="center"/>
            <w:shd w:fill="0F172A"/>
            <w:tcMar>
              <w:top w:w="90" w:type="dxa"/>
              <w:start w:w="90" w:type="dxa"/>
              <w:bottom w:w="90" w:type="dxa"/>
              <w:end w:w="90" w:type="dxa"/>
            </w:tcMar>
          </w:tcPr>
          <w:p>
            <w:pPr>
              <w:jc w:val="center"/>
            </w:pPr>
            <w:r>
              <w:rPr>
                <w:rFonts w:ascii="Aptos" w:hAnsi="Aptos"/>
                <w:b/>
                <w:color w:val="FFFFFF"/>
                <w:sz w:val="16"/>
              </w:rPr>
              <w:t>Date</w:t>
            </w:r>
          </w:p>
        </w:tc>
      </w:tr>
      <w:tr>
        <w:trPr>
          <w:cantSplit/>
        </w:trPr>
        <w:tc>
          <w:tcPr>
            <w:tcW w:type="dxa" w:w="2088"/>
            <w:vAlign w:val="top"/>
            <w:tcMar>
              <w:top w:w="75" w:type="dxa"/>
              <w:start w:w="85" w:type="dxa"/>
              <w:bottom w:w="75" w:type="dxa"/>
              <w:end w:w="85" w:type="dxa"/>
            </w:tcMar>
          </w:tcPr>
          <w:p>
            <w:r>
              <w:rPr>
                <w:rFonts w:ascii="Aptos" w:hAnsi="Aptos"/>
                <w:color w:val="0F172A"/>
                <w:sz w:val="16"/>
              </w:rPr>
              <w:t>Project Owner</w:t>
            </w:r>
          </w:p>
        </w:tc>
        <w:tc>
          <w:tcPr>
            <w:tcW w:type="dxa" w:w="1944"/>
            <w:vAlign w:val="top"/>
            <w:tcMar>
              <w:top w:w="75" w:type="dxa"/>
              <w:start w:w="85" w:type="dxa"/>
              <w:bottom w:w="75" w:type="dxa"/>
              <w:end w:w="85" w:type="dxa"/>
            </w:tcMar>
          </w:tcPr>
          <w:p>
            <w:r>
              <w:rPr>
                <w:rFonts w:ascii="Aptos" w:hAnsi="Aptos"/>
                <w:color w:val="0F172A"/>
                <w:sz w:val="16"/>
              </w:rPr>
            </w:r>
          </w:p>
        </w:tc>
        <w:tc>
          <w:tcPr>
            <w:tcW w:type="dxa" w:w="2160"/>
            <w:vAlign w:val="top"/>
            <w:tcMar>
              <w:top w:w="75" w:type="dxa"/>
              <w:start w:w="85" w:type="dxa"/>
              <w:bottom w:w="75" w:type="dxa"/>
              <w:end w:w="85" w:type="dxa"/>
            </w:tcMar>
          </w:tcPr>
          <w:p>
            <w:r>
              <w:rPr>
                <w:rFonts w:ascii="Aptos" w:hAnsi="Aptos"/>
                <w:color w:val="0F172A"/>
                <w:sz w:val="16"/>
              </w:rPr>
              <w:t>Approved / Rejected</w:t>
            </w:r>
          </w:p>
        </w:tc>
        <w:tc>
          <w:tcPr>
            <w:tcW w:type="dxa" w:w="1944"/>
            <w:vAlign w:val="top"/>
            <w:tcMar>
              <w:top w:w="75" w:type="dxa"/>
              <w:start w:w="85" w:type="dxa"/>
              <w:bottom w:w="75" w:type="dxa"/>
              <w:end w:w="85" w:type="dxa"/>
            </w:tcMar>
          </w:tcPr>
          <w:p>
            <w:r>
              <w:rPr>
                <w:rFonts w:ascii="Aptos" w:hAnsi="Aptos"/>
                <w:color w:val="0F172A"/>
                <w:sz w:val="16"/>
              </w:rPr>
            </w:r>
          </w:p>
        </w:tc>
        <w:tc>
          <w:tcPr>
            <w:tcW w:type="dxa" w:w="1584"/>
            <w:vAlign w:val="top"/>
            <w:tcMar>
              <w:top w:w="75" w:type="dxa"/>
              <w:start w:w="85" w:type="dxa"/>
              <w:bottom w:w="75" w:type="dxa"/>
              <w:end w:w="85" w:type="dxa"/>
            </w:tcMar>
          </w:tcPr>
          <w:p>
            <w:r>
              <w:rPr>
                <w:rFonts w:ascii="Aptos" w:hAnsi="Aptos"/>
                <w:color w:val="0F172A"/>
                <w:sz w:val="16"/>
              </w:rPr>
            </w:r>
          </w:p>
        </w:tc>
      </w:tr>
      <w:tr>
        <w:trPr>
          <w:cantSplit/>
        </w:trPr>
        <w:tc>
          <w:tcPr>
            <w:tcW w:type="dxa" w:w="2088"/>
            <w:vAlign w:val="top"/>
            <w:tcMar>
              <w:top w:w="75" w:type="dxa"/>
              <w:start w:w="85" w:type="dxa"/>
              <w:bottom w:w="75" w:type="dxa"/>
              <w:end w:w="85" w:type="dxa"/>
            </w:tcMar>
            <w:shd w:fill="F8FAFC"/>
          </w:tcPr>
          <w:p>
            <w:r>
              <w:rPr>
                <w:rFonts w:ascii="Aptos" w:hAnsi="Aptos"/>
                <w:color w:val="0F172A"/>
                <w:sz w:val="16"/>
              </w:rPr>
              <w:t>Technical Reviewer</w:t>
            </w:r>
          </w:p>
        </w:tc>
        <w:tc>
          <w:tcPr>
            <w:tcW w:type="dxa" w:w="1944"/>
            <w:vAlign w:val="top"/>
            <w:tcMar>
              <w:top w:w="75" w:type="dxa"/>
              <w:start w:w="85" w:type="dxa"/>
              <w:bottom w:w="75" w:type="dxa"/>
              <w:end w:w="85" w:type="dxa"/>
            </w:tcMar>
            <w:shd w:fill="F8FAFC"/>
          </w:tcPr>
          <w:p>
            <w:r>
              <w:rPr>
                <w:rFonts w:ascii="Aptos" w:hAnsi="Aptos"/>
                <w:color w:val="0F172A"/>
                <w:sz w:val="16"/>
              </w:rPr>
            </w:r>
          </w:p>
        </w:tc>
        <w:tc>
          <w:tcPr>
            <w:tcW w:type="dxa" w:w="2160"/>
            <w:vAlign w:val="top"/>
            <w:tcMar>
              <w:top w:w="75" w:type="dxa"/>
              <w:start w:w="85" w:type="dxa"/>
              <w:bottom w:w="75" w:type="dxa"/>
              <w:end w:w="85" w:type="dxa"/>
            </w:tcMar>
            <w:shd w:fill="F8FAFC"/>
          </w:tcPr>
          <w:p>
            <w:r>
              <w:rPr>
                <w:rFonts w:ascii="Aptos" w:hAnsi="Aptos"/>
                <w:color w:val="0F172A"/>
                <w:sz w:val="16"/>
              </w:rPr>
              <w:t>Approved / Rejected</w:t>
            </w:r>
          </w:p>
        </w:tc>
        <w:tc>
          <w:tcPr>
            <w:tcW w:type="dxa" w:w="1944"/>
            <w:vAlign w:val="top"/>
            <w:tcMar>
              <w:top w:w="75" w:type="dxa"/>
              <w:start w:w="85" w:type="dxa"/>
              <w:bottom w:w="75" w:type="dxa"/>
              <w:end w:w="85" w:type="dxa"/>
            </w:tcMar>
            <w:shd w:fill="F8FAFC"/>
          </w:tcPr>
          <w:p>
            <w:r>
              <w:rPr>
                <w:rFonts w:ascii="Aptos" w:hAnsi="Aptos"/>
                <w:color w:val="0F172A"/>
                <w:sz w:val="16"/>
              </w:rPr>
            </w:r>
          </w:p>
        </w:tc>
        <w:tc>
          <w:tcPr>
            <w:tcW w:type="dxa" w:w="1584"/>
            <w:vAlign w:val="top"/>
            <w:tcMar>
              <w:top w:w="75" w:type="dxa"/>
              <w:start w:w="85" w:type="dxa"/>
              <w:bottom w:w="75" w:type="dxa"/>
              <w:end w:w="85" w:type="dxa"/>
            </w:tcMar>
            <w:shd w:fill="F8FAFC"/>
          </w:tcPr>
          <w:p>
            <w:r>
              <w:rPr>
                <w:rFonts w:ascii="Aptos" w:hAnsi="Aptos"/>
                <w:color w:val="0F172A"/>
                <w:sz w:val="16"/>
              </w:rPr>
            </w:r>
          </w:p>
        </w:tc>
      </w:tr>
      <w:tr>
        <w:trPr>
          <w:cantSplit/>
        </w:trPr>
        <w:tc>
          <w:tcPr>
            <w:tcW w:type="dxa" w:w="2088"/>
            <w:vAlign w:val="top"/>
            <w:tcMar>
              <w:top w:w="75" w:type="dxa"/>
              <w:start w:w="85" w:type="dxa"/>
              <w:bottom w:w="75" w:type="dxa"/>
              <w:end w:w="85" w:type="dxa"/>
            </w:tcMar>
          </w:tcPr>
          <w:p>
            <w:r>
              <w:rPr>
                <w:rFonts w:ascii="Aptos" w:hAnsi="Aptos"/>
                <w:color w:val="0F172A"/>
                <w:sz w:val="16"/>
              </w:rPr>
              <w:t>Academic Supervisor</w:t>
            </w:r>
          </w:p>
        </w:tc>
        <w:tc>
          <w:tcPr>
            <w:tcW w:type="dxa" w:w="1944"/>
            <w:vAlign w:val="top"/>
            <w:tcMar>
              <w:top w:w="75" w:type="dxa"/>
              <w:start w:w="85" w:type="dxa"/>
              <w:bottom w:w="75" w:type="dxa"/>
              <w:end w:w="85" w:type="dxa"/>
            </w:tcMar>
          </w:tcPr>
          <w:p>
            <w:r>
              <w:rPr>
                <w:rFonts w:ascii="Aptos" w:hAnsi="Aptos"/>
                <w:color w:val="0F172A"/>
                <w:sz w:val="16"/>
              </w:rPr>
            </w:r>
          </w:p>
        </w:tc>
        <w:tc>
          <w:tcPr>
            <w:tcW w:type="dxa" w:w="2160"/>
            <w:vAlign w:val="top"/>
            <w:tcMar>
              <w:top w:w="75" w:type="dxa"/>
              <w:start w:w="85" w:type="dxa"/>
              <w:bottom w:w="75" w:type="dxa"/>
              <w:end w:w="85" w:type="dxa"/>
            </w:tcMar>
          </w:tcPr>
          <w:p>
            <w:r>
              <w:rPr>
                <w:rFonts w:ascii="Aptos" w:hAnsi="Aptos"/>
                <w:color w:val="0F172A"/>
                <w:sz w:val="16"/>
              </w:rPr>
              <w:t>Approved / Rejected</w:t>
            </w:r>
          </w:p>
        </w:tc>
        <w:tc>
          <w:tcPr>
            <w:tcW w:type="dxa" w:w="1944"/>
            <w:vAlign w:val="top"/>
            <w:tcMar>
              <w:top w:w="75" w:type="dxa"/>
              <w:start w:w="85" w:type="dxa"/>
              <w:bottom w:w="75" w:type="dxa"/>
              <w:end w:w="85" w:type="dxa"/>
            </w:tcMar>
          </w:tcPr>
          <w:p>
            <w:r>
              <w:rPr>
                <w:rFonts w:ascii="Aptos" w:hAnsi="Aptos"/>
                <w:color w:val="0F172A"/>
                <w:sz w:val="16"/>
              </w:rPr>
            </w:r>
          </w:p>
        </w:tc>
        <w:tc>
          <w:tcPr>
            <w:tcW w:type="dxa" w:w="1584"/>
            <w:vAlign w:val="top"/>
            <w:tcMar>
              <w:top w:w="75" w:type="dxa"/>
              <w:start w:w="85" w:type="dxa"/>
              <w:bottom w:w="75" w:type="dxa"/>
              <w:end w:w="85" w:type="dxa"/>
            </w:tcMar>
          </w:tcPr>
          <w:p>
            <w:r>
              <w:rPr>
                <w:rFonts w:ascii="Aptos" w:hAnsi="Aptos"/>
                <w:color w:val="0F172A"/>
                <w:sz w:val="16"/>
              </w:rPr>
            </w:r>
          </w:p>
        </w:tc>
      </w:tr>
    </w:tbl>
    <w:p>
      <w:pPr>
        <w:widowControl/>
        <w:spacing w:after="0"/>
      </w:pPr>
    </w:p>
    <w:tbl>
      <w:tblPr>
        <w:tblW w:type="auto" w:w="0"/>
        <w:jc w:val="center"/>
        <w:tblLayout w:type="autofit"/>
        <w:tblLook w:firstColumn="1" w:firstRow="1" w:lastColumn="0" w:lastRow="0" w:noHBand="0" w:noVBand="1" w:val="04A0"/>
      </w:tblPr>
      <w:tblGrid>
        <w:gridCol w:w="10166"/>
      </w:tblGrid>
      <w:tr>
        <w:tc>
          <w:tcPr>
            <w:tcW w:type="dxa" w:w="10166"/>
            <w:shd w:fill="ECFEFF"/>
            <w:tcMar>
              <w:top w:w="130" w:type="dxa"/>
              <w:start w:w="160" w:type="dxa"/>
              <w:bottom w:w="130" w:type="dxa"/>
              <w:end w:w="160" w:type="dxa"/>
            </w:tcMar>
            <w:tcBorders>
              <w:top w:val="single" w:sz="8" w:color="0891B2"/>
              <w:left w:val="single" w:sz="8" w:color="0891B2"/>
              <w:bottom w:val="single" w:sz="8" w:color="0891B2"/>
              <w:right w:val="single" w:sz="8" w:color="0891B2"/>
            </w:tcBorders>
          </w:tcPr>
          <w:p>
            <w:r>
              <w:rPr>
                <w:rFonts w:ascii="Aptos" w:hAnsi="Aptos"/>
                <w:b/>
                <w:color w:val="0891B2"/>
                <w:sz w:val="19"/>
              </w:rPr>
              <w:t xml:space="preserve">End of document: </w:t>
            </w:r>
            <w:r>
              <w:rPr>
                <w:rFonts w:ascii="Aptos" w:hAnsi="Aptos"/>
                <w:color w:val="0F172A"/>
                <w:sz w:val="19"/>
              </w:rPr>
              <w:t>This specification is intended to guide implementation, testing, demonstration and future enhancement of the Gym Management System.</w:t>
            </w:r>
          </w:p>
        </w:tc>
      </w:tr>
    </w:tbl>
    <w:p>
      <w:pPr>
        <w:widowControl/>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Mar>
            <w:top w:w="20" w:type="dxa"/>
            <w:start w:w="20" w:type="dxa"/>
            <w:bottom w:w="20" w:type="dxa"/>
            <w:end w:w="20" w:type="dxa"/>
          </w:tcMar>
        </w:tcPr>
        <w:p>
          <w:pPr>
            <w:jc w:val="left"/>
          </w:pPr>
          <w:r>
            <w:rPr>
              <w:rFonts w:ascii="Aptos" w:hAnsi="Aptos"/>
              <w:color w:val="64748B"/>
              <w:sz w:val="16"/>
            </w:rPr>
            <w:t>Version 1.0 | 2 July 2026</w:t>
          </w:r>
        </w:p>
      </w:tc>
      <w:tc>
        <w:tcPr>
          <w:tcW w:type="dxa" w:w="5040"/>
          <w:tcMar>
            <w:top w:w="20" w:type="dxa"/>
            <w:start w:w="20" w:type="dxa"/>
            <w:bottom w:w="20" w:type="dxa"/>
            <w:end w:w="20" w:type="dxa"/>
          </w:tcMar>
        </w:tcPr>
        <w:p>
          <w:pPr>
            <w:jc w:val="right"/>
          </w:pPr>
          <w:r>
            <w:rPr>
              <w:rFonts w:ascii="Aptos" w:hAnsi="Aptos"/>
              <w:color w:val="64748B"/>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40"/>
      <w:gridCol w:w="5040"/>
    </w:tblGrid>
    <w:tr>
      <w:tc>
        <w:tcPr>
          <w:tcW w:type="dxa" w:w="5040"/>
          <w:tcMar>
            <w:top w:w="20" w:type="dxa"/>
            <w:start w:w="20" w:type="dxa"/>
            <w:bottom w:w="20" w:type="dxa"/>
            <w:end w:w="20" w:type="dxa"/>
          </w:tcMar>
        </w:tcPr>
        <w:p>
          <w:pPr>
            <w:jc w:val="left"/>
          </w:pPr>
          <w:r>
            <w:rPr>
              <w:rFonts w:ascii="Aptos" w:hAnsi="Aptos"/>
              <w:b/>
              <w:color w:val="0891B2"/>
              <w:sz w:val="15"/>
            </w:rPr>
            <w:t>MUSCAB GYM MANAGEMENT SYSTEM</w:t>
          </w:r>
        </w:p>
      </w:tc>
      <w:tc>
        <w:tcPr>
          <w:tcW w:type="dxa" w:w="5040"/>
          <w:tcMar>
            <w:top w:w="20" w:type="dxa"/>
            <w:start w:w="20" w:type="dxa"/>
            <w:bottom w:w="20" w:type="dxa"/>
            <w:end w:w="20" w:type="dxa"/>
          </w:tcMar>
        </w:tcPr>
        <w:p>
          <w:pPr>
            <w:jc w:val="right"/>
          </w:pPr>
          <w:r>
            <w:rPr>
              <w:rFonts w:ascii="Aptos" w:hAnsi="Aptos"/>
              <w:b/>
              <w:color w:val="64748B"/>
              <w:sz w:val="15"/>
            </w:rPr>
            <w:t>PROJECT REQUIREMENTS SPECIFICATION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91B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17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0F172A"/>
      <w:sz w:val="19"/>
    </w:rPr>
  </w:style>
  <w:style w:type="paragraph" w:styleId="ListBullet2">
    <w:name w:val="List Bullet 2"/>
    <w:basedOn w:val="Normal"/>
    <w:uiPriority w:val="99"/>
    <w:unhideWhenUsed/>
    <w:rsid w:val="00326F90"/>
    <w:pPr>
      <w:numPr>
        <w:numId w:val="2"/>
      </w:numPr>
      <w:contextualSpacing/>
    </w:pPr>
    <w:rPr>
      <w:rFonts w:ascii="Aptos" w:hAnsi="Aptos"/>
      <w:color w:val="0F172A"/>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0F172A"/>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64748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Muscab Gym Management System - Project Requirements Specification</dc:title>
  <dc:subject>Software requirements for ASP.NET Core, React/Vite and SQL Server gym management system</dc:subject>
  <dc:creator>OpenAI</dc:creator>
  <cp:keywords>Gym Management System, SRS, ASP.NET Core, React, Vite, SQL Server</cp:keywords>
  <dc:description>Generated from the supplied project source package.</dc:description>
  <cp:lastModifiedBy/>
  <cp:revision>1</cp:revision>
  <dcterms:created xsi:type="dcterms:W3CDTF">2013-12-23T23:15:00Z</dcterms:created>
  <dcterms:modified xsi:type="dcterms:W3CDTF">2013-12-23T23:15:00Z</dcterms:modified>
  <cp:category/>
</cp:coreProperties>
</file>