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71902" w14:textId="3250C75A" w:rsidR="00AB3875" w:rsidRDefault="00AB3875" w:rsidP="0047769F">
      <w:pPr>
        <w:shd w:val="clear" w:color="auto" w:fill="FFFFFF"/>
        <w:spacing w:line="360" w:lineRule="atLeast"/>
        <w:textAlignment w:val="baseline"/>
        <w:rPr>
          <w:rFonts w:ascii="Helvetica" w:eastAsia="Times New Roman" w:hAnsi="Helvetica" w:cs="Times New Roman"/>
          <w:color w:val="363636"/>
          <w:sz w:val="22"/>
          <w:szCs w:val="22"/>
        </w:rPr>
      </w:pPr>
      <w:r w:rsidRPr="00310747">
        <w:rPr>
          <w:rFonts w:ascii="Helvetica" w:eastAsia="Times New Roman" w:hAnsi="Helvetica" w:cs="Times New Roman"/>
          <w:color w:val="363636"/>
          <w:sz w:val="22"/>
          <w:szCs w:val="22"/>
        </w:rPr>
        <w:t>October 9, 2018</w:t>
      </w:r>
    </w:p>
    <w:p w14:paraId="56FD9F68" w14:textId="77777777" w:rsidR="00310747" w:rsidRPr="0047769F" w:rsidRDefault="00310747" w:rsidP="0047769F">
      <w:pPr>
        <w:shd w:val="clear" w:color="auto" w:fill="FFFFFF"/>
        <w:spacing w:line="360" w:lineRule="atLeast"/>
        <w:textAlignment w:val="baseline"/>
        <w:rPr>
          <w:rFonts w:ascii="Helvetica" w:eastAsia="Times New Roman" w:hAnsi="Helvetica" w:cs="Times New Roman"/>
          <w:color w:val="363636"/>
          <w:sz w:val="22"/>
          <w:szCs w:val="22"/>
        </w:rPr>
      </w:pPr>
    </w:p>
    <w:p w14:paraId="4C2CBB1C" w14:textId="74074C0E" w:rsidR="0047769F" w:rsidRDefault="0047769F" w:rsidP="00AB3875">
      <w:pPr>
        <w:rPr>
          <w:rFonts w:ascii="Helvetica" w:hAnsi="Helvetica" w:cs="Times New Roman"/>
          <w:color w:val="363636"/>
          <w:sz w:val="22"/>
          <w:szCs w:val="22"/>
        </w:rPr>
      </w:pPr>
      <w:r w:rsidRPr="0047769F">
        <w:rPr>
          <w:rFonts w:ascii="Helvetica" w:hAnsi="Helvetica" w:cs="Times New Roman"/>
          <w:color w:val="363636"/>
          <w:sz w:val="22"/>
          <w:szCs w:val="22"/>
        </w:rPr>
        <w:t>Dear Dr</w:t>
      </w:r>
      <w:r w:rsidR="00AB3875" w:rsidRPr="00073784">
        <w:rPr>
          <w:rFonts w:ascii="Helvetica" w:hAnsi="Helvetica" w:cs="Times New Roman"/>
          <w:color w:val="363636"/>
          <w:sz w:val="22"/>
          <w:szCs w:val="22"/>
        </w:rPr>
        <w:t>s</w:t>
      </w:r>
      <w:r w:rsidR="00310747" w:rsidRPr="00073784">
        <w:rPr>
          <w:rFonts w:ascii="Helvetica" w:hAnsi="Helvetica" w:cs="Times New Roman"/>
          <w:color w:val="363636"/>
          <w:sz w:val="22"/>
          <w:szCs w:val="22"/>
        </w:rPr>
        <w:t>.</w:t>
      </w:r>
      <w:r w:rsidR="00AB3875" w:rsidRPr="00073784">
        <w:rPr>
          <w:rFonts w:ascii="Helvetica" w:hAnsi="Helvetica" w:cs="Times New Roman"/>
          <w:color w:val="363636"/>
          <w:sz w:val="22"/>
          <w:szCs w:val="22"/>
        </w:rPr>
        <w:t xml:space="preserve"> </w:t>
      </w:r>
      <w:proofErr w:type="spellStart"/>
      <w:r w:rsidR="00AB3875" w:rsidRPr="00073784">
        <w:rPr>
          <w:rFonts w:ascii="Helvetica" w:eastAsia="Times New Roman" w:hAnsi="Helvetica" w:cs="Arial"/>
          <w:color w:val="545454"/>
          <w:sz w:val="22"/>
          <w:szCs w:val="22"/>
          <w:shd w:val="clear" w:color="auto" w:fill="FFFFFF"/>
        </w:rPr>
        <w:t>Rizopoulos</w:t>
      </w:r>
      <w:proofErr w:type="spellEnd"/>
      <w:r w:rsidR="00AB3875" w:rsidRPr="00073784">
        <w:rPr>
          <w:rFonts w:ascii="Helvetica" w:eastAsia="Times New Roman" w:hAnsi="Helvetica" w:cs="Times New Roman"/>
          <w:sz w:val="22"/>
          <w:szCs w:val="22"/>
        </w:rPr>
        <w:t xml:space="preserve"> and Leek</w:t>
      </w:r>
      <w:r w:rsidRPr="0047769F">
        <w:rPr>
          <w:rFonts w:ascii="Helvetica" w:hAnsi="Helvetica" w:cs="Times New Roman"/>
          <w:color w:val="363636"/>
          <w:sz w:val="22"/>
          <w:szCs w:val="22"/>
        </w:rPr>
        <w:t>:</w:t>
      </w:r>
    </w:p>
    <w:p w14:paraId="5FA3F817" w14:textId="77777777" w:rsidR="00073784" w:rsidRPr="0047769F" w:rsidRDefault="00073784" w:rsidP="00AB3875">
      <w:pPr>
        <w:rPr>
          <w:rFonts w:ascii="Helvetica" w:eastAsia="Times New Roman" w:hAnsi="Helvetica" w:cs="Times New Roman"/>
          <w:sz w:val="22"/>
          <w:szCs w:val="22"/>
        </w:rPr>
      </w:pPr>
    </w:p>
    <w:p w14:paraId="35302085" w14:textId="56B013F4" w:rsidR="0047769F" w:rsidRDefault="0047769F" w:rsidP="00073784">
      <w:pPr>
        <w:widowControl w:val="0"/>
        <w:autoSpaceDE w:val="0"/>
        <w:autoSpaceDN w:val="0"/>
        <w:spacing w:before="8" w:after="8"/>
        <w:ind w:firstLine="720"/>
        <w:rPr>
          <w:rFonts w:ascii="Helvetica" w:hAnsi="Helvetica" w:cs="Times New Roman"/>
          <w:color w:val="000000"/>
          <w:sz w:val="22"/>
          <w:szCs w:val="22"/>
          <w:bdr w:val="none" w:sz="0" w:space="0" w:color="auto" w:frame="1"/>
        </w:rPr>
      </w:pPr>
      <w:r w:rsidRPr="0047769F">
        <w:rPr>
          <w:rFonts w:ascii="Helvetica" w:hAnsi="Helvetica" w:cs="Times New Roman"/>
          <w:color w:val="000000"/>
          <w:sz w:val="22"/>
          <w:szCs w:val="22"/>
          <w:bdr w:val="none" w:sz="0" w:space="0" w:color="auto" w:frame="1"/>
        </w:rPr>
        <w:t xml:space="preserve">I am writing to submit our manuscript entitled, </w:t>
      </w:r>
      <w:r w:rsidR="00073784" w:rsidRPr="00073784">
        <w:rPr>
          <w:rFonts w:ascii="Helvetica" w:hAnsi="Helvetica" w:cs="Times New Roman"/>
          <w:color w:val="000000"/>
          <w:sz w:val="22"/>
          <w:szCs w:val="22"/>
          <w:bdr w:val="none" w:sz="0" w:space="0" w:color="auto" w:frame="1"/>
        </w:rPr>
        <w:t>“</w:t>
      </w:r>
      <w:r w:rsidR="00073784" w:rsidRPr="00073784">
        <w:rPr>
          <w:rFonts w:ascii="Helvetica" w:hAnsi="Helvetica" w:cs="Times"/>
          <w:color w:val="000000"/>
          <w:sz w:val="22"/>
          <w:szCs w:val="22"/>
        </w:rPr>
        <w:t xml:space="preserve">ROC and AUC with a Binary Predictor: </w:t>
      </w:r>
      <w:proofErr w:type="gramStart"/>
      <w:r w:rsidR="00073784">
        <w:rPr>
          <w:rFonts w:ascii="Helvetica" w:hAnsi="Helvetica" w:cs="Times"/>
          <w:color w:val="000000"/>
          <w:sz w:val="22"/>
          <w:szCs w:val="22"/>
        </w:rPr>
        <w:t>a</w:t>
      </w:r>
      <w:proofErr w:type="gramEnd"/>
      <w:r w:rsidR="00073784">
        <w:rPr>
          <w:rFonts w:ascii="Helvetica" w:hAnsi="Helvetica" w:cs="Times"/>
          <w:color w:val="000000"/>
          <w:sz w:val="22"/>
          <w:szCs w:val="22"/>
        </w:rPr>
        <w:t xml:space="preserve"> Potentially Misleading Metric” </w:t>
      </w:r>
      <w:r w:rsidR="00AB3875" w:rsidRPr="00310747">
        <w:rPr>
          <w:rFonts w:ascii="Helvetica" w:hAnsi="Helvetica" w:cs="Times New Roman"/>
          <w:color w:val="000000"/>
          <w:sz w:val="22"/>
          <w:szCs w:val="22"/>
          <w:bdr w:val="none" w:sz="0" w:space="0" w:color="auto" w:frame="1"/>
        </w:rPr>
        <w:t>for co</w:t>
      </w:r>
      <w:r w:rsidR="00310747" w:rsidRPr="00310747">
        <w:rPr>
          <w:rFonts w:ascii="Helvetica" w:hAnsi="Helvetica" w:cs="Times New Roman"/>
          <w:color w:val="000000"/>
          <w:sz w:val="22"/>
          <w:szCs w:val="22"/>
          <w:bdr w:val="none" w:sz="0" w:space="0" w:color="auto" w:frame="1"/>
        </w:rPr>
        <w:t>nsideration as a Biostatistics research a</w:t>
      </w:r>
      <w:r w:rsidR="00AB3875" w:rsidRPr="00310747">
        <w:rPr>
          <w:rFonts w:ascii="Helvetica" w:hAnsi="Helvetica" w:cs="Times New Roman"/>
          <w:color w:val="000000"/>
          <w:sz w:val="22"/>
          <w:szCs w:val="22"/>
          <w:bdr w:val="none" w:sz="0" w:space="0" w:color="auto" w:frame="1"/>
        </w:rPr>
        <w:t>rticle</w:t>
      </w:r>
      <w:r w:rsidRPr="0047769F">
        <w:rPr>
          <w:rFonts w:ascii="Helvetica" w:hAnsi="Helvetica" w:cs="Times New Roman"/>
          <w:color w:val="000000"/>
          <w:sz w:val="22"/>
          <w:szCs w:val="22"/>
          <w:bdr w:val="none" w:sz="0" w:space="0" w:color="auto" w:frame="1"/>
        </w:rPr>
        <w:t xml:space="preserve">. </w:t>
      </w:r>
      <w:r w:rsidR="00AB3875" w:rsidRPr="00310747">
        <w:rPr>
          <w:rFonts w:ascii="Helvetica" w:hAnsi="Helvetica" w:cs="Times New Roman"/>
          <w:color w:val="000000"/>
          <w:sz w:val="22"/>
          <w:szCs w:val="22"/>
          <w:bdr w:val="none" w:sz="0" w:space="0" w:color="auto" w:frame="1"/>
        </w:rPr>
        <w:t xml:space="preserve"> The paper demonstrates issues with current implementations of ROC curves and area under the curve</w:t>
      </w:r>
      <w:r w:rsidR="00310747" w:rsidRPr="00310747">
        <w:rPr>
          <w:rFonts w:ascii="Helvetica" w:hAnsi="Helvetica" w:cs="Times New Roman"/>
          <w:color w:val="000000"/>
          <w:sz w:val="22"/>
          <w:szCs w:val="22"/>
          <w:bdr w:val="none" w:sz="0" w:space="0" w:color="auto" w:frame="1"/>
        </w:rPr>
        <w:t xml:space="preserve"> (AUC)</w:t>
      </w:r>
      <w:r w:rsidR="00AB3875" w:rsidRPr="00310747">
        <w:rPr>
          <w:rFonts w:ascii="Helvetica" w:hAnsi="Helvetica" w:cs="Times New Roman"/>
          <w:color w:val="000000"/>
          <w:sz w:val="22"/>
          <w:szCs w:val="22"/>
          <w:bdr w:val="none" w:sz="0" w:space="0" w:color="auto" w:frame="1"/>
        </w:rPr>
        <w:t xml:space="preserve"> estimates for binary predictors, using R, Python, Stata, and SAS software.  </w:t>
      </w:r>
      <w:r w:rsidR="00310747" w:rsidRPr="00310747">
        <w:rPr>
          <w:rFonts w:ascii="Helvetica" w:hAnsi="Helvetica" w:cs="Times New Roman"/>
          <w:color w:val="000000"/>
          <w:sz w:val="22"/>
          <w:szCs w:val="22"/>
          <w:bdr w:val="none" w:sz="0" w:space="0" w:color="auto" w:frame="1"/>
        </w:rPr>
        <w:t>Mainly, the AUC estimates are highly determined by how ties are accounted. We reference e</w:t>
      </w:r>
      <w:r w:rsidR="00AB3875" w:rsidRPr="00310747">
        <w:rPr>
          <w:rFonts w:ascii="Helvetica" w:hAnsi="Helvetica" w:cs="Times New Roman"/>
          <w:color w:val="000000"/>
          <w:sz w:val="22"/>
          <w:szCs w:val="22"/>
          <w:bdr w:val="none" w:sz="0" w:space="0" w:color="auto" w:frame="1"/>
        </w:rPr>
        <w:t>xamples of when these methods are employed</w:t>
      </w:r>
      <w:r w:rsidR="00310747" w:rsidRPr="00310747">
        <w:rPr>
          <w:rFonts w:ascii="Helvetica" w:hAnsi="Helvetica" w:cs="Times New Roman"/>
          <w:color w:val="000000"/>
          <w:sz w:val="22"/>
          <w:szCs w:val="22"/>
          <w:bdr w:val="none" w:sz="0" w:space="0" w:color="auto" w:frame="1"/>
        </w:rPr>
        <w:t>.</w:t>
      </w:r>
    </w:p>
    <w:p w14:paraId="2DDAEB30" w14:textId="77777777" w:rsidR="00073784" w:rsidRPr="0047769F" w:rsidRDefault="00073784" w:rsidP="00073784">
      <w:pPr>
        <w:widowControl w:val="0"/>
        <w:autoSpaceDE w:val="0"/>
        <w:autoSpaceDN w:val="0"/>
        <w:spacing w:before="8" w:after="8"/>
        <w:ind w:firstLine="720"/>
        <w:rPr>
          <w:rFonts w:ascii="Helvetica" w:hAnsi="Helvetica" w:cs="Times"/>
          <w:color w:val="000000"/>
          <w:sz w:val="22"/>
          <w:szCs w:val="22"/>
        </w:rPr>
      </w:pPr>
    </w:p>
    <w:p w14:paraId="3AF06B7D" w14:textId="3B62EFBC" w:rsidR="0047769F" w:rsidRDefault="00310747" w:rsidP="00073784">
      <w:pPr>
        <w:shd w:val="clear" w:color="auto" w:fill="FFFFFF"/>
        <w:spacing w:before="8" w:after="8"/>
        <w:ind w:firstLine="720"/>
        <w:textAlignment w:val="baseline"/>
        <w:rPr>
          <w:rFonts w:ascii="Helvetica" w:hAnsi="Helvetica" w:cs="Times New Roman"/>
          <w:color w:val="000000"/>
          <w:sz w:val="22"/>
          <w:szCs w:val="22"/>
          <w:bdr w:val="none" w:sz="0" w:space="0" w:color="auto" w:frame="1"/>
        </w:rPr>
      </w:pPr>
      <w:r w:rsidRPr="00310747">
        <w:rPr>
          <w:rFonts w:ascii="Helvetica" w:hAnsi="Helvetica" w:cs="Times New Roman"/>
          <w:color w:val="000000"/>
          <w:sz w:val="22"/>
          <w:szCs w:val="22"/>
          <w:bdr w:val="none" w:sz="0" w:space="0" w:color="auto" w:frame="1"/>
        </w:rPr>
        <w:t>Given that ROC analysis is widely used</w:t>
      </w:r>
      <w:r w:rsidR="0047769F" w:rsidRPr="0047769F">
        <w:rPr>
          <w:rFonts w:ascii="Helvetica" w:hAnsi="Helvetica" w:cs="Times New Roman"/>
          <w:color w:val="000000"/>
          <w:sz w:val="22"/>
          <w:szCs w:val="22"/>
          <w:bdr w:val="none" w:sz="0" w:space="0" w:color="auto" w:frame="1"/>
        </w:rPr>
        <w:t>, we believe that the findings presented in our paper will appeal to</w:t>
      </w:r>
      <w:r w:rsidRPr="00310747">
        <w:rPr>
          <w:rFonts w:ascii="Helvetica" w:hAnsi="Helvetica" w:cs="Times New Roman"/>
          <w:color w:val="000000"/>
          <w:sz w:val="22"/>
          <w:szCs w:val="22"/>
          <w:bdr w:val="none" w:sz="0" w:space="0" w:color="auto" w:frame="1"/>
        </w:rPr>
        <w:t xml:space="preserve"> practicing statisticians</w:t>
      </w:r>
      <w:r w:rsidR="0047769F" w:rsidRPr="0047769F">
        <w:rPr>
          <w:rFonts w:ascii="Helvetica" w:hAnsi="Helvetica" w:cs="Times New Roman"/>
          <w:color w:val="000000"/>
          <w:sz w:val="22"/>
          <w:szCs w:val="22"/>
          <w:bdr w:val="none" w:sz="0" w:space="0" w:color="auto" w:frame="1"/>
        </w:rPr>
        <w:t xml:space="preserve">. Our </w:t>
      </w:r>
      <w:r w:rsidRPr="00310747">
        <w:rPr>
          <w:rFonts w:ascii="Helvetica" w:hAnsi="Helvetica" w:cs="Times New Roman"/>
          <w:color w:val="000000"/>
          <w:sz w:val="22"/>
          <w:szCs w:val="22"/>
          <w:bdr w:val="none" w:sz="0" w:space="0" w:color="auto" w:frame="1"/>
        </w:rPr>
        <w:t>paper</w:t>
      </w:r>
      <w:r w:rsidR="0047769F" w:rsidRPr="0047769F">
        <w:rPr>
          <w:rFonts w:ascii="Helvetica" w:hAnsi="Helvetica" w:cs="Times New Roman"/>
          <w:color w:val="000000"/>
          <w:sz w:val="22"/>
          <w:szCs w:val="22"/>
          <w:bdr w:val="none" w:sz="0" w:space="0" w:color="auto" w:frame="1"/>
        </w:rPr>
        <w:t xml:space="preserve"> will allow </w:t>
      </w:r>
      <w:r w:rsidRPr="00310747">
        <w:rPr>
          <w:rFonts w:ascii="Helvetica" w:hAnsi="Helvetica" w:cs="Times New Roman"/>
          <w:color w:val="000000"/>
          <w:sz w:val="22"/>
          <w:szCs w:val="22"/>
          <w:bdr w:val="none" w:sz="0" w:space="0" w:color="auto" w:frame="1"/>
        </w:rPr>
        <w:t>researchers reference limitations with ROC analysis, as well as provide a place for simple code for collaborators who want to perform this analysis.</w:t>
      </w:r>
    </w:p>
    <w:p w14:paraId="427D4EA1" w14:textId="77777777" w:rsidR="00073784" w:rsidRPr="0047769F" w:rsidRDefault="00073784" w:rsidP="00073784">
      <w:pPr>
        <w:shd w:val="clear" w:color="auto" w:fill="FFFFFF"/>
        <w:spacing w:before="8" w:after="8"/>
        <w:ind w:firstLine="720"/>
        <w:textAlignment w:val="baseline"/>
        <w:rPr>
          <w:rFonts w:ascii="Helvetica" w:hAnsi="Helvetica" w:cs="Times New Roman"/>
          <w:color w:val="363636"/>
          <w:sz w:val="22"/>
          <w:szCs w:val="22"/>
        </w:rPr>
      </w:pPr>
    </w:p>
    <w:p w14:paraId="6C5D3A04" w14:textId="7D924C1D" w:rsidR="0047769F" w:rsidRDefault="0047769F" w:rsidP="00073784">
      <w:pPr>
        <w:shd w:val="clear" w:color="auto" w:fill="FFFFFF"/>
        <w:spacing w:before="8" w:after="8"/>
        <w:ind w:firstLine="720"/>
        <w:textAlignment w:val="baseline"/>
        <w:rPr>
          <w:rFonts w:ascii="Helvetica" w:hAnsi="Helvetica" w:cs="Times New Roman"/>
          <w:color w:val="000000" w:themeColor="text1"/>
          <w:sz w:val="22"/>
          <w:szCs w:val="22"/>
        </w:rPr>
      </w:pPr>
      <w:r w:rsidRPr="0047769F">
        <w:rPr>
          <w:rFonts w:ascii="Helvetica" w:hAnsi="Helvetica" w:cs="Times New Roman"/>
          <w:color w:val="363636"/>
          <w:sz w:val="22"/>
          <w:szCs w:val="22"/>
        </w:rPr>
        <w:t xml:space="preserve">Each of the authors confirms that this manuscript has not been previously published and is not currently under consideration by any other journal. Additionally, all of the authors have </w:t>
      </w:r>
      <w:r w:rsidRPr="0047769F">
        <w:rPr>
          <w:rFonts w:ascii="Helvetica" w:hAnsi="Helvetica" w:cs="Times New Roman"/>
          <w:color w:val="000000" w:themeColor="text1"/>
          <w:sz w:val="22"/>
          <w:szCs w:val="22"/>
        </w:rPr>
        <w:t>approved the contents of th</w:t>
      </w:r>
      <w:r w:rsidR="00310747" w:rsidRPr="00A33A76">
        <w:rPr>
          <w:rFonts w:ascii="Helvetica" w:hAnsi="Helvetica" w:cs="Times New Roman"/>
          <w:color w:val="000000" w:themeColor="text1"/>
          <w:sz w:val="22"/>
          <w:szCs w:val="22"/>
        </w:rPr>
        <w:t>is paper and have agreed to Biostatistics’</w:t>
      </w:r>
      <w:r w:rsidRPr="0047769F">
        <w:rPr>
          <w:rFonts w:ascii="Helvetica" w:hAnsi="Helvetica" w:cs="Times New Roman"/>
          <w:color w:val="000000" w:themeColor="text1"/>
          <w:sz w:val="22"/>
          <w:szCs w:val="22"/>
        </w:rPr>
        <w:t xml:space="preserve"> submission policies.</w:t>
      </w:r>
    </w:p>
    <w:p w14:paraId="5C3E472F" w14:textId="77777777" w:rsidR="00073784" w:rsidRPr="0047769F" w:rsidRDefault="00073784" w:rsidP="00073784">
      <w:pPr>
        <w:shd w:val="clear" w:color="auto" w:fill="FFFFFF"/>
        <w:spacing w:before="8" w:after="8"/>
        <w:ind w:firstLine="720"/>
        <w:textAlignment w:val="baseline"/>
        <w:rPr>
          <w:rFonts w:ascii="Helvetica" w:hAnsi="Helvetica" w:cs="Times New Roman"/>
          <w:color w:val="000000" w:themeColor="text1"/>
          <w:sz w:val="22"/>
          <w:szCs w:val="22"/>
        </w:rPr>
      </w:pPr>
    </w:p>
    <w:p w14:paraId="587E7DAA" w14:textId="35648D8B" w:rsidR="004C53EC" w:rsidRDefault="0047769F" w:rsidP="00073784">
      <w:pPr>
        <w:shd w:val="clear" w:color="auto" w:fill="FFFFFF"/>
        <w:spacing w:before="8" w:after="8"/>
        <w:ind w:firstLine="720"/>
        <w:textAlignment w:val="baseline"/>
        <w:rPr>
          <w:rFonts w:ascii="Helvetica" w:hAnsi="Helvetica" w:cs="Times New Roman"/>
          <w:color w:val="000000" w:themeColor="text1"/>
          <w:sz w:val="22"/>
          <w:szCs w:val="22"/>
        </w:rPr>
      </w:pPr>
      <w:r w:rsidRPr="0047769F">
        <w:rPr>
          <w:rFonts w:ascii="Helvetica" w:hAnsi="Helvetica" w:cs="Times New Roman"/>
          <w:color w:val="000000" w:themeColor="text1"/>
          <w:sz w:val="22"/>
          <w:szCs w:val="22"/>
        </w:rPr>
        <w:t>Should you select our manuscript for peer review, we would like to suggest the following potential reviewers/referees because they would have the requisite background to evaluate our findings</w:t>
      </w:r>
      <w:r w:rsidR="004C53EC" w:rsidRPr="00A33A76">
        <w:rPr>
          <w:rFonts w:ascii="Helvetica" w:hAnsi="Helvetica" w:cs="Times New Roman"/>
          <w:color w:val="000000" w:themeColor="text1"/>
          <w:sz w:val="22"/>
          <w:szCs w:val="22"/>
        </w:rPr>
        <w:t xml:space="preserve"> and interpretation objectively</w:t>
      </w:r>
    </w:p>
    <w:p w14:paraId="7F742503" w14:textId="77777777" w:rsidR="00073784" w:rsidRDefault="00FB6B7B" w:rsidP="00073784">
      <w:pPr>
        <w:pStyle w:val="p1"/>
        <w:numPr>
          <w:ilvl w:val="0"/>
          <w:numId w:val="3"/>
        </w:numPr>
        <w:spacing w:before="8" w:after="8"/>
        <w:rPr>
          <w:rFonts w:ascii="Helvetica" w:hAnsi="Helvetica"/>
          <w:color w:val="000000" w:themeColor="text1"/>
          <w:sz w:val="22"/>
          <w:szCs w:val="22"/>
        </w:rPr>
      </w:pPr>
      <w:r w:rsidRPr="00A33A76">
        <w:rPr>
          <w:rFonts w:ascii="Helvetica" w:eastAsia="Times New Roman" w:hAnsi="Helvetica"/>
          <w:color w:val="000000" w:themeColor="text1"/>
          <w:sz w:val="22"/>
          <w:szCs w:val="22"/>
        </w:rPr>
        <w:t xml:space="preserve">Tom Fawcett, </w:t>
      </w:r>
      <w:r w:rsidR="004C53EC" w:rsidRPr="00A33A76">
        <w:rPr>
          <w:rFonts w:ascii="Helvetica" w:eastAsia="Times New Roman" w:hAnsi="Helvetica"/>
          <w:color w:val="000000" w:themeColor="text1"/>
          <w:sz w:val="22"/>
          <w:szCs w:val="22"/>
        </w:rPr>
        <w:t>Data Scientists LLC</w:t>
      </w:r>
      <w:r w:rsidR="0047769F" w:rsidRPr="0047769F">
        <w:rPr>
          <w:rFonts w:ascii="Helvetica" w:eastAsia="Times New Roman" w:hAnsi="Helvetica"/>
          <w:color w:val="000000" w:themeColor="text1"/>
          <w:sz w:val="22"/>
          <w:szCs w:val="22"/>
        </w:rPr>
        <w:t xml:space="preserve">, </w:t>
      </w:r>
      <w:hyperlink r:id="rId5" w:history="1">
        <w:r w:rsidR="004C53EC" w:rsidRPr="00A33A76">
          <w:rPr>
            <w:rStyle w:val="Hyperlink"/>
            <w:rFonts w:ascii="Helvetica" w:hAnsi="Helvetica"/>
            <w:color w:val="000000" w:themeColor="text1"/>
            <w:sz w:val="22"/>
            <w:szCs w:val="22"/>
          </w:rPr>
          <w:t>tom.fawcett@gmail.com</w:t>
        </w:r>
      </w:hyperlink>
      <w:r w:rsidR="004C53EC" w:rsidRPr="00A33A76">
        <w:rPr>
          <w:rFonts w:ascii="Helvetica" w:hAnsi="Helvetica"/>
          <w:color w:val="000000" w:themeColor="text1"/>
          <w:sz w:val="22"/>
          <w:szCs w:val="22"/>
        </w:rPr>
        <w:t xml:space="preserve">,  </w:t>
      </w:r>
      <w:r w:rsidR="004C53EC" w:rsidRPr="00A33A76">
        <w:rPr>
          <w:rFonts w:ascii="Helvetica" w:hAnsi="Helvetica"/>
          <w:color w:val="000000" w:themeColor="text1"/>
          <w:sz w:val="22"/>
          <w:szCs w:val="22"/>
        </w:rPr>
        <w:t>An introduction to ROC analysis</w:t>
      </w:r>
    </w:p>
    <w:p w14:paraId="56EA041A" w14:textId="77777777" w:rsidR="00073784" w:rsidRDefault="00281477" w:rsidP="00073784">
      <w:pPr>
        <w:pStyle w:val="p1"/>
        <w:numPr>
          <w:ilvl w:val="0"/>
          <w:numId w:val="3"/>
        </w:numPr>
        <w:spacing w:before="8" w:after="8"/>
        <w:rPr>
          <w:rFonts w:ascii="Helvetica" w:hAnsi="Helvetica"/>
          <w:color w:val="000000" w:themeColor="text1"/>
          <w:sz w:val="22"/>
          <w:szCs w:val="22"/>
        </w:rPr>
      </w:pPr>
      <w:r w:rsidRPr="00073784">
        <w:rPr>
          <w:rFonts w:ascii="Helvetica" w:eastAsia="Times New Roman" w:hAnsi="Helvetica"/>
          <w:color w:val="000000" w:themeColor="text1"/>
          <w:sz w:val="22"/>
          <w:szCs w:val="22"/>
          <w:shd w:val="clear" w:color="auto" w:fill="FFFFFF"/>
        </w:rPr>
        <w:t xml:space="preserve">Erik Peter, </w:t>
      </w:r>
      <w:proofErr w:type="spellStart"/>
      <w:r w:rsidRPr="00073784">
        <w:rPr>
          <w:rFonts w:ascii="Helvetica" w:eastAsia="Times New Roman" w:hAnsi="Helvetica"/>
          <w:color w:val="000000" w:themeColor="text1"/>
          <w:sz w:val="22"/>
          <w:szCs w:val="22"/>
          <w:shd w:val="clear" w:color="auto" w:fill="FFFFFF"/>
        </w:rPr>
        <w:t>Parexel</w:t>
      </w:r>
      <w:proofErr w:type="spellEnd"/>
      <w:r w:rsidRPr="00073784">
        <w:rPr>
          <w:rFonts w:ascii="Helvetica" w:eastAsia="Times New Roman" w:hAnsi="Helvetica"/>
          <w:color w:val="000000" w:themeColor="text1"/>
          <w:sz w:val="22"/>
          <w:szCs w:val="22"/>
          <w:shd w:val="clear" w:color="auto" w:fill="FFFFFF"/>
        </w:rPr>
        <w:t xml:space="preserve">, jerikpeter@gmail.com, author of the </w:t>
      </w:r>
      <w:proofErr w:type="spellStart"/>
      <w:r w:rsidRPr="00073784">
        <w:rPr>
          <w:rFonts w:ascii="Helvetica" w:eastAsia="Times New Roman" w:hAnsi="Helvetica"/>
          <w:color w:val="000000" w:themeColor="text1"/>
          <w:sz w:val="22"/>
          <w:szCs w:val="22"/>
          <w:shd w:val="clear" w:color="auto" w:fill="FFFFFF"/>
        </w:rPr>
        <w:t>fbroc</w:t>
      </w:r>
      <w:proofErr w:type="spellEnd"/>
      <w:r w:rsidRPr="00073784">
        <w:rPr>
          <w:rFonts w:ascii="Helvetica" w:eastAsia="Times New Roman" w:hAnsi="Helvetica"/>
          <w:color w:val="000000" w:themeColor="text1"/>
          <w:sz w:val="22"/>
          <w:szCs w:val="22"/>
          <w:shd w:val="clear" w:color="auto" w:fill="FFFFFF"/>
        </w:rPr>
        <w:t xml:space="preserve"> package</w:t>
      </w:r>
    </w:p>
    <w:p w14:paraId="178C1780" w14:textId="6AAC2C9D" w:rsidR="004C53EC" w:rsidRPr="00073784" w:rsidRDefault="009C0FD8" w:rsidP="00073784">
      <w:pPr>
        <w:pStyle w:val="p1"/>
        <w:numPr>
          <w:ilvl w:val="0"/>
          <w:numId w:val="3"/>
        </w:numPr>
        <w:spacing w:before="8" w:after="8"/>
        <w:rPr>
          <w:rFonts w:ascii="Helvetica" w:hAnsi="Helvetica"/>
          <w:color w:val="000000" w:themeColor="text1"/>
          <w:sz w:val="22"/>
          <w:szCs w:val="22"/>
        </w:rPr>
      </w:pPr>
      <w:r w:rsidRPr="00073784">
        <w:rPr>
          <w:rFonts w:ascii="Helvetica" w:hAnsi="Helvetica"/>
          <w:color w:val="000000" w:themeColor="text1"/>
          <w:sz w:val="22"/>
          <w:szCs w:val="22"/>
        </w:rPr>
        <w:t xml:space="preserve">Tobias Sing, </w:t>
      </w:r>
      <w:r w:rsidRPr="00073784">
        <w:rPr>
          <w:rFonts w:ascii="Arial" w:eastAsia="Times New Roman" w:hAnsi="Arial" w:cs="Arial"/>
          <w:color w:val="222222"/>
          <w:sz w:val="23"/>
          <w:szCs w:val="23"/>
          <w:shd w:val="clear" w:color="auto" w:fill="FFFFFF"/>
        </w:rPr>
        <w:t xml:space="preserve">Novartis, </w:t>
      </w:r>
      <w:hyperlink r:id="rId6" w:history="1">
        <w:r w:rsidRPr="00073784">
          <w:rPr>
            <w:rStyle w:val="Hyperlink"/>
            <w:rFonts w:ascii="Helvetica" w:hAnsi="Helvetica"/>
            <w:sz w:val="22"/>
            <w:szCs w:val="22"/>
          </w:rPr>
          <w:t>tobias.sing@gmail.com</w:t>
        </w:r>
      </w:hyperlink>
      <w:r w:rsidRPr="00073784">
        <w:rPr>
          <w:rFonts w:ascii="Helvetica" w:hAnsi="Helvetica"/>
          <w:color w:val="000000" w:themeColor="text1"/>
          <w:sz w:val="22"/>
          <w:szCs w:val="22"/>
        </w:rPr>
        <w:t xml:space="preserve"> , maintainer of the ROCR package</w:t>
      </w:r>
    </w:p>
    <w:p w14:paraId="7608EFF2" w14:textId="77777777" w:rsidR="0047769F" w:rsidRDefault="0047769F" w:rsidP="00073784">
      <w:pPr>
        <w:shd w:val="clear" w:color="auto" w:fill="FFFFFF"/>
        <w:spacing w:before="8" w:after="8"/>
        <w:textAlignment w:val="baseline"/>
        <w:rPr>
          <w:rFonts w:ascii="Helvetica" w:hAnsi="Helvetica" w:cs="Times New Roman"/>
          <w:color w:val="363636"/>
          <w:sz w:val="22"/>
          <w:szCs w:val="22"/>
        </w:rPr>
      </w:pPr>
      <w:r w:rsidRPr="0047769F">
        <w:rPr>
          <w:rFonts w:ascii="Helvetica" w:hAnsi="Helvetica" w:cs="Times New Roman"/>
          <w:color w:val="000000" w:themeColor="text1"/>
          <w:sz w:val="22"/>
          <w:szCs w:val="22"/>
        </w:rPr>
        <w:t xml:space="preserve">To the best of our </w:t>
      </w:r>
      <w:r w:rsidRPr="0047769F">
        <w:rPr>
          <w:rFonts w:ascii="Helvetica" w:hAnsi="Helvetica" w:cs="Times New Roman"/>
          <w:color w:val="363636"/>
          <w:sz w:val="22"/>
          <w:szCs w:val="22"/>
        </w:rPr>
        <w:t>knowledge, none of the above-suggested persons have any conflict of interest, financial or otherwise.</w:t>
      </w:r>
    </w:p>
    <w:p w14:paraId="5C3DC7F7" w14:textId="77777777" w:rsidR="00073784" w:rsidRPr="0047769F" w:rsidRDefault="00073784" w:rsidP="00073784">
      <w:pPr>
        <w:shd w:val="clear" w:color="auto" w:fill="FFFFFF"/>
        <w:spacing w:before="8" w:after="8"/>
        <w:textAlignment w:val="baseline"/>
        <w:rPr>
          <w:rFonts w:ascii="Helvetica" w:hAnsi="Helvetica" w:cs="Times New Roman"/>
          <w:color w:val="363636"/>
          <w:sz w:val="22"/>
          <w:szCs w:val="22"/>
        </w:rPr>
      </w:pPr>
    </w:p>
    <w:p w14:paraId="62ED3E02" w14:textId="50A27270" w:rsidR="0047769F" w:rsidRPr="0047769F" w:rsidRDefault="0047769F" w:rsidP="00073784">
      <w:pPr>
        <w:shd w:val="clear" w:color="auto" w:fill="FFFFFF"/>
        <w:spacing w:before="8" w:after="8"/>
        <w:ind w:firstLine="720"/>
        <w:textAlignment w:val="baseline"/>
        <w:rPr>
          <w:rFonts w:ascii="Helvetica" w:hAnsi="Helvetica" w:cs="Times New Roman"/>
          <w:color w:val="363636"/>
          <w:sz w:val="22"/>
          <w:szCs w:val="22"/>
        </w:rPr>
      </w:pPr>
      <w:r w:rsidRPr="0047769F">
        <w:rPr>
          <w:rFonts w:ascii="Helvetica" w:hAnsi="Helvetica" w:cs="Times New Roman"/>
          <w:color w:val="363636"/>
          <w:sz w:val="22"/>
          <w:szCs w:val="22"/>
        </w:rPr>
        <w:t>Each named author has substantially contributed to conducting the underlying research and drafting this manuscript. Additionally, to the best of our knowledge, the named authors have no conflict of interest, financial or otherwise.</w:t>
      </w:r>
    </w:p>
    <w:p w14:paraId="79CC6EFF" w14:textId="35F014A0" w:rsidR="0047769F" w:rsidRPr="00310747" w:rsidRDefault="0047769F" w:rsidP="0047769F">
      <w:pPr>
        <w:shd w:val="clear" w:color="auto" w:fill="FFFFFF"/>
        <w:spacing w:before="225" w:after="225" w:line="360" w:lineRule="atLeast"/>
        <w:textAlignment w:val="baseline"/>
        <w:rPr>
          <w:rFonts w:ascii="Helvetica" w:hAnsi="Helvetica" w:cs="Times New Roman"/>
          <w:color w:val="363636"/>
          <w:sz w:val="22"/>
          <w:szCs w:val="22"/>
        </w:rPr>
      </w:pPr>
      <w:r w:rsidRPr="0047769F">
        <w:rPr>
          <w:rFonts w:ascii="Helvetica" w:hAnsi="Helvetica" w:cs="Times New Roman"/>
          <w:color w:val="363636"/>
          <w:sz w:val="22"/>
          <w:szCs w:val="22"/>
        </w:rPr>
        <w:t>Sincerely,</w:t>
      </w:r>
    </w:p>
    <w:p w14:paraId="56540E86" w14:textId="256D7B46" w:rsidR="00310747" w:rsidRPr="0047769F" w:rsidRDefault="00310747" w:rsidP="0047769F">
      <w:pPr>
        <w:shd w:val="clear" w:color="auto" w:fill="FFFFFF"/>
        <w:spacing w:before="225" w:after="225" w:line="360" w:lineRule="atLeast"/>
        <w:textAlignment w:val="baseline"/>
        <w:rPr>
          <w:rFonts w:ascii="Helvetica" w:hAnsi="Helvetica" w:cs="Times New Roman"/>
          <w:color w:val="363636"/>
          <w:sz w:val="22"/>
          <w:szCs w:val="22"/>
        </w:rPr>
      </w:pPr>
      <w:r w:rsidRPr="00310747">
        <w:rPr>
          <w:rFonts w:ascii="Helvetica" w:hAnsi="Helvetica" w:cs="Times New Roman"/>
          <w:noProof/>
          <w:color w:val="363636"/>
          <w:sz w:val="22"/>
          <w:szCs w:val="22"/>
        </w:rPr>
        <w:drawing>
          <wp:inline distT="0" distB="0" distL="0" distR="0" wp14:anchorId="741EF81B" wp14:editId="465D01BC">
            <wp:extent cx="1682403" cy="733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1743484" cy="760160"/>
                    </a:xfrm>
                    <a:prstGeom prst="rect">
                      <a:avLst/>
                    </a:prstGeom>
                  </pic:spPr>
                </pic:pic>
              </a:graphicData>
            </a:graphic>
          </wp:inline>
        </w:drawing>
      </w:r>
    </w:p>
    <w:p w14:paraId="5285F0C8" w14:textId="77777777" w:rsidR="00D1444B" w:rsidRDefault="00D1444B" w:rsidP="00310747">
      <w:pPr>
        <w:shd w:val="clear" w:color="auto" w:fill="FFFFFF"/>
        <w:spacing w:line="360" w:lineRule="atLeast"/>
        <w:textAlignment w:val="baseline"/>
        <w:rPr>
          <w:rFonts w:ascii="Helvetica" w:hAnsi="Helvetica" w:cs="Times New Roman"/>
          <w:color w:val="363636"/>
          <w:sz w:val="22"/>
          <w:szCs w:val="22"/>
        </w:rPr>
        <w:sectPr w:rsidR="00D1444B" w:rsidSect="003563DE">
          <w:pgSz w:w="12240" w:h="15840"/>
          <w:pgMar w:top="1440" w:right="1440" w:bottom="1440" w:left="1440" w:header="720" w:footer="720" w:gutter="0"/>
          <w:cols w:space="720"/>
          <w:docGrid w:linePitch="360"/>
        </w:sectPr>
      </w:pPr>
    </w:p>
    <w:p w14:paraId="49DA4B28" w14:textId="6D96F019" w:rsidR="00310747" w:rsidRPr="00310747" w:rsidRDefault="00310747" w:rsidP="00310747">
      <w:pPr>
        <w:shd w:val="clear" w:color="auto" w:fill="FFFFFF"/>
        <w:spacing w:line="360" w:lineRule="atLeast"/>
        <w:textAlignment w:val="baseline"/>
        <w:rPr>
          <w:rFonts w:ascii="Helvetica" w:hAnsi="Helvetica" w:cs="Times New Roman"/>
          <w:color w:val="363636"/>
          <w:sz w:val="22"/>
          <w:szCs w:val="22"/>
        </w:rPr>
      </w:pPr>
      <w:r w:rsidRPr="00310747">
        <w:rPr>
          <w:rFonts w:ascii="Helvetica" w:hAnsi="Helvetica" w:cs="Times New Roman"/>
          <w:color w:val="363636"/>
          <w:sz w:val="22"/>
          <w:szCs w:val="22"/>
        </w:rPr>
        <w:lastRenderedPageBreak/>
        <w:t>John Muschelli, PhD</w:t>
      </w:r>
    </w:p>
    <w:p w14:paraId="568208FC" w14:textId="77777777" w:rsidR="00310747" w:rsidRPr="00310747" w:rsidRDefault="00310747" w:rsidP="00310747">
      <w:pPr>
        <w:shd w:val="clear" w:color="auto" w:fill="FFFFFF"/>
        <w:spacing w:line="360" w:lineRule="atLeast"/>
        <w:textAlignment w:val="baseline"/>
        <w:rPr>
          <w:rFonts w:ascii="Helvetica" w:hAnsi="Helvetica" w:cs="Times New Roman"/>
          <w:color w:val="363636"/>
          <w:sz w:val="22"/>
          <w:szCs w:val="22"/>
        </w:rPr>
      </w:pPr>
      <w:r w:rsidRPr="00310747">
        <w:rPr>
          <w:rFonts w:ascii="Helvetica" w:hAnsi="Helvetica" w:cs="Times New Roman"/>
          <w:color w:val="363636"/>
          <w:sz w:val="22"/>
          <w:szCs w:val="22"/>
        </w:rPr>
        <w:t>Assistant Scie</w:t>
      </w:r>
      <w:bookmarkStart w:id="0" w:name="_GoBack"/>
      <w:bookmarkEnd w:id="0"/>
      <w:r w:rsidRPr="00310747">
        <w:rPr>
          <w:rFonts w:ascii="Helvetica" w:hAnsi="Helvetica" w:cs="Times New Roman"/>
          <w:color w:val="363636"/>
          <w:sz w:val="22"/>
          <w:szCs w:val="22"/>
        </w:rPr>
        <w:t>ntist</w:t>
      </w:r>
    </w:p>
    <w:p w14:paraId="559F8203" w14:textId="77777777" w:rsidR="00310747" w:rsidRPr="00310747" w:rsidRDefault="00310747" w:rsidP="00310747">
      <w:pPr>
        <w:shd w:val="clear" w:color="auto" w:fill="FFFFFF"/>
        <w:spacing w:line="360" w:lineRule="atLeast"/>
        <w:textAlignment w:val="baseline"/>
        <w:rPr>
          <w:rFonts w:ascii="Helvetica" w:hAnsi="Helvetica" w:cs="Times New Roman"/>
          <w:color w:val="363636"/>
          <w:sz w:val="22"/>
          <w:szCs w:val="22"/>
        </w:rPr>
      </w:pPr>
      <w:r w:rsidRPr="00310747">
        <w:rPr>
          <w:rFonts w:ascii="Helvetica" w:hAnsi="Helvetica" w:cs="Times New Roman"/>
          <w:color w:val="363636"/>
          <w:sz w:val="22"/>
          <w:szCs w:val="22"/>
        </w:rPr>
        <w:t>Department of Biostatistics</w:t>
      </w:r>
    </w:p>
    <w:p w14:paraId="634B9E74" w14:textId="77777777" w:rsidR="00310747" w:rsidRPr="00310747" w:rsidRDefault="00310747" w:rsidP="00310747">
      <w:pPr>
        <w:shd w:val="clear" w:color="auto" w:fill="FFFFFF"/>
        <w:spacing w:line="360" w:lineRule="atLeast"/>
        <w:textAlignment w:val="baseline"/>
        <w:rPr>
          <w:rFonts w:ascii="Helvetica" w:hAnsi="Helvetica" w:cs="Times New Roman"/>
          <w:color w:val="363636"/>
          <w:sz w:val="22"/>
          <w:szCs w:val="22"/>
        </w:rPr>
      </w:pPr>
      <w:r w:rsidRPr="00310747">
        <w:rPr>
          <w:rFonts w:ascii="Helvetica" w:hAnsi="Helvetica" w:cs="Times New Roman"/>
          <w:color w:val="363636"/>
          <w:sz w:val="22"/>
          <w:szCs w:val="22"/>
        </w:rPr>
        <w:lastRenderedPageBreak/>
        <w:t>Johns Hopkins Bloomberg School of Public Health</w:t>
      </w:r>
    </w:p>
    <w:p w14:paraId="7A7513FB" w14:textId="147233C2" w:rsidR="00310747" w:rsidRPr="00310747" w:rsidRDefault="00310747" w:rsidP="00310747">
      <w:pPr>
        <w:shd w:val="clear" w:color="auto" w:fill="FFFFFF"/>
        <w:spacing w:line="360" w:lineRule="atLeast"/>
        <w:textAlignment w:val="baseline"/>
        <w:rPr>
          <w:rFonts w:ascii="Helvetica" w:hAnsi="Helvetica" w:cs="Times New Roman"/>
          <w:color w:val="363636"/>
          <w:sz w:val="22"/>
          <w:szCs w:val="22"/>
        </w:rPr>
      </w:pPr>
      <w:hyperlink r:id="rId8" w:history="1">
        <w:r w:rsidRPr="00310747">
          <w:rPr>
            <w:rStyle w:val="Hyperlink"/>
            <w:rFonts w:ascii="Helvetica" w:hAnsi="Helvetica" w:cs="Times New Roman"/>
            <w:sz w:val="22"/>
            <w:szCs w:val="22"/>
          </w:rPr>
          <w:t>muschellij2@gmail.com</w:t>
        </w:r>
      </w:hyperlink>
    </w:p>
    <w:p w14:paraId="1685D6CC" w14:textId="1AEF3025" w:rsidR="0047769F" w:rsidRPr="00310747" w:rsidRDefault="00310747" w:rsidP="00310747">
      <w:pPr>
        <w:shd w:val="clear" w:color="auto" w:fill="FFFFFF"/>
        <w:spacing w:line="360" w:lineRule="atLeast"/>
        <w:textAlignment w:val="baseline"/>
        <w:rPr>
          <w:rFonts w:ascii="Helvetica" w:hAnsi="Helvetica" w:cs="Times New Roman"/>
          <w:color w:val="363636"/>
          <w:sz w:val="22"/>
          <w:szCs w:val="22"/>
        </w:rPr>
      </w:pPr>
      <w:r w:rsidRPr="00310747">
        <w:rPr>
          <w:rFonts w:ascii="Helvetica" w:hAnsi="Helvetica" w:cs="Times New Roman"/>
          <w:color w:val="363636"/>
          <w:sz w:val="22"/>
          <w:szCs w:val="22"/>
        </w:rPr>
        <w:t>6102917685</w:t>
      </w:r>
    </w:p>
    <w:sectPr w:rsidR="0047769F" w:rsidRPr="00310747" w:rsidSect="00D1444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E14AE"/>
    <w:multiLevelType w:val="multilevel"/>
    <w:tmpl w:val="303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1351E"/>
    <w:multiLevelType w:val="multilevel"/>
    <w:tmpl w:val="DF28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86CE1"/>
    <w:multiLevelType w:val="multilevel"/>
    <w:tmpl w:val="9068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9F"/>
    <w:rsid w:val="00073784"/>
    <w:rsid w:val="00281477"/>
    <w:rsid w:val="00310747"/>
    <w:rsid w:val="003563DE"/>
    <w:rsid w:val="00456C3F"/>
    <w:rsid w:val="0047769F"/>
    <w:rsid w:val="004C53EC"/>
    <w:rsid w:val="00504EBB"/>
    <w:rsid w:val="005B12C9"/>
    <w:rsid w:val="0085043F"/>
    <w:rsid w:val="009C0FD8"/>
    <w:rsid w:val="00A33A76"/>
    <w:rsid w:val="00AB3875"/>
    <w:rsid w:val="00D1444B"/>
    <w:rsid w:val="00FB6B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A15A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769F"/>
    <w:rPr>
      <w:i/>
      <w:iCs/>
    </w:rPr>
  </w:style>
  <w:style w:type="paragraph" w:styleId="NormalWeb">
    <w:name w:val="Normal (Web)"/>
    <w:basedOn w:val="Normal"/>
    <w:uiPriority w:val="99"/>
    <w:semiHidden/>
    <w:unhideWhenUsed/>
    <w:rsid w:val="0047769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7769F"/>
    <w:rPr>
      <w:b/>
      <w:bCs/>
    </w:rPr>
  </w:style>
  <w:style w:type="character" w:styleId="Hyperlink">
    <w:name w:val="Hyperlink"/>
    <w:basedOn w:val="DefaultParagraphFont"/>
    <w:uiPriority w:val="99"/>
    <w:unhideWhenUsed/>
    <w:rsid w:val="0047769F"/>
    <w:rPr>
      <w:color w:val="0000FF"/>
      <w:u w:val="single"/>
    </w:rPr>
  </w:style>
  <w:style w:type="paragraph" w:customStyle="1" w:styleId="p1">
    <w:name w:val="p1"/>
    <w:basedOn w:val="Normal"/>
    <w:rsid w:val="00FB6B7B"/>
    <w:rPr>
      <w:rFonts w:ascii="Helvetica Neue" w:hAnsi="Helvetica Neue" w:cs="Times New Roman"/>
      <w:color w:val="000000"/>
      <w:sz w:val="39"/>
      <w:szCs w:val="39"/>
    </w:rPr>
  </w:style>
  <w:style w:type="paragraph" w:styleId="ListParagraph">
    <w:name w:val="List Paragraph"/>
    <w:basedOn w:val="Normal"/>
    <w:uiPriority w:val="34"/>
    <w:qFormat/>
    <w:rsid w:val="00281477"/>
    <w:pPr>
      <w:ind w:left="720"/>
      <w:contextualSpacing/>
    </w:pPr>
  </w:style>
  <w:style w:type="character" w:styleId="FollowedHyperlink">
    <w:name w:val="FollowedHyperlink"/>
    <w:basedOn w:val="DefaultParagraphFont"/>
    <w:uiPriority w:val="99"/>
    <w:semiHidden/>
    <w:unhideWhenUsed/>
    <w:rsid w:val="009C0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2242">
      <w:bodyDiv w:val="1"/>
      <w:marLeft w:val="0"/>
      <w:marRight w:val="0"/>
      <w:marTop w:val="0"/>
      <w:marBottom w:val="0"/>
      <w:divBdr>
        <w:top w:val="none" w:sz="0" w:space="0" w:color="auto"/>
        <w:left w:val="none" w:sz="0" w:space="0" w:color="auto"/>
        <w:bottom w:val="none" w:sz="0" w:space="0" w:color="auto"/>
        <w:right w:val="none" w:sz="0" w:space="0" w:color="auto"/>
      </w:divBdr>
    </w:div>
    <w:div w:id="509640413">
      <w:bodyDiv w:val="1"/>
      <w:marLeft w:val="0"/>
      <w:marRight w:val="0"/>
      <w:marTop w:val="0"/>
      <w:marBottom w:val="0"/>
      <w:divBdr>
        <w:top w:val="none" w:sz="0" w:space="0" w:color="auto"/>
        <w:left w:val="none" w:sz="0" w:space="0" w:color="auto"/>
        <w:bottom w:val="none" w:sz="0" w:space="0" w:color="auto"/>
        <w:right w:val="none" w:sz="0" w:space="0" w:color="auto"/>
      </w:divBdr>
      <w:divsChild>
        <w:div w:id="1376127396">
          <w:marLeft w:val="0"/>
          <w:marRight w:val="0"/>
          <w:marTop w:val="0"/>
          <w:marBottom w:val="0"/>
          <w:divBdr>
            <w:top w:val="none" w:sz="0" w:space="0" w:color="auto"/>
            <w:left w:val="none" w:sz="0" w:space="0" w:color="auto"/>
            <w:bottom w:val="none" w:sz="0" w:space="0" w:color="auto"/>
            <w:right w:val="none" w:sz="0" w:space="0" w:color="auto"/>
          </w:divBdr>
        </w:div>
        <w:div w:id="1692685296">
          <w:marLeft w:val="0"/>
          <w:marRight w:val="0"/>
          <w:marTop w:val="0"/>
          <w:marBottom w:val="0"/>
          <w:divBdr>
            <w:top w:val="none" w:sz="0" w:space="0" w:color="auto"/>
            <w:left w:val="none" w:sz="0" w:space="0" w:color="auto"/>
            <w:bottom w:val="none" w:sz="0" w:space="0" w:color="auto"/>
            <w:right w:val="none" w:sz="0" w:space="0" w:color="auto"/>
          </w:divBdr>
        </w:div>
        <w:div w:id="1157261082">
          <w:marLeft w:val="0"/>
          <w:marRight w:val="0"/>
          <w:marTop w:val="0"/>
          <w:marBottom w:val="0"/>
          <w:divBdr>
            <w:top w:val="none" w:sz="0" w:space="0" w:color="auto"/>
            <w:left w:val="none" w:sz="0" w:space="0" w:color="auto"/>
            <w:bottom w:val="none" w:sz="0" w:space="0" w:color="auto"/>
            <w:right w:val="none" w:sz="0" w:space="0" w:color="auto"/>
          </w:divBdr>
        </w:div>
        <w:div w:id="2045910435">
          <w:marLeft w:val="0"/>
          <w:marRight w:val="0"/>
          <w:marTop w:val="0"/>
          <w:marBottom w:val="0"/>
          <w:divBdr>
            <w:top w:val="none" w:sz="0" w:space="0" w:color="auto"/>
            <w:left w:val="none" w:sz="0" w:space="0" w:color="auto"/>
            <w:bottom w:val="none" w:sz="0" w:space="0" w:color="auto"/>
            <w:right w:val="none" w:sz="0" w:space="0" w:color="auto"/>
          </w:divBdr>
        </w:div>
        <w:div w:id="2093886645">
          <w:marLeft w:val="0"/>
          <w:marRight w:val="0"/>
          <w:marTop w:val="0"/>
          <w:marBottom w:val="0"/>
          <w:divBdr>
            <w:top w:val="none" w:sz="0" w:space="0" w:color="auto"/>
            <w:left w:val="none" w:sz="0" w:space="0" w:color="auto"/>
            <w:bottom w:val="none" w:sz="0" w:space="0" w:color="auto"/>
            <w:right w:val="none" w:sz="0" w:space="0" w:color="auto"/>
          </w:divBdr>
        </w:div>
        <w:div w:id="842086854">
          <w:marLeft w:val="0"/>
          <w:marRight w:val="0"/>
          <w:marTop w:val="0"/>
          <w:marBottom w:val="0"/>
          <w:divBdr>
            <w:top w:val="none" w:sz="0" w:space="0" w:color="auto"/>
            <w:left w:val="none" w:sz="0" w:space="0" w:color="auto"/>
            <w:bottom w:val="none" w:sz="0" w:space="0" w:color="auto"/>
            <w:right w:val="none" w:sz="0" w:space="0" w:color="auto"/>
          </w:divBdr>
        </w:div>
        <w:div w:id="1894732823">
          <w:marLeft w:val="0"/>
          <w:marRight w:val="0"/>
          <w:marTop w:val="0"/>
          <w:marBottom w:val="0"/>
          <w:divBdr>
            <w:top w:val="none" w:sz="0" w:space="0" w:color="auto"/>
            <w:left w:val="none" w:sz="0" w:space="0" w:color="auto"/>
            <w:bottom w:val="none" w:sz="0" w:space="0" w:color="auto"/>
            <w:right w:val="none" w:sz="0" w:space="0" w:color="auto"/>
          </w:divBdr>
        </w:div>
        <w:div w:id="1481464876">
          <w:marLeft w:val="0"/>
          <w:marRight w:val="0"/>
          <w:marTop w:val="0"/>
          <w:marBottom w:val="0"/>
          <w:divBdr>
            <w:top w:val="none" w:sz="0" w:space="0" w:color="auto"/>
            <w:left w:val="none" w:sz="0" w:space="0" w:color="auto"/>
            <w:bottom w:val="none" w:sz="0" w:space="0" w:color="auto"/>
            <w:right w:val="none" w:sz="0" w:space="0" w:color="auto"/>
          </w:divBdr>
        </w:div>
      </w:divsChild>
    </w:div>
    <w:div w:id="602349738">
      <w:bodyDiv w:val="1"/>
      <w:marLeft w:val="0"/>
      <w:marRight w:val="0"/>
      <w:marTop w:val="0"/>
      <w:marBottom w:val="0"/>
      <w:divBdr>
        <w:top w:val="none" w:sz="0" w:space="0" w:color="auto"/>
        <w:left w:val="none" w:sz="0" w:space="0" w:color="auto"/>
        <w:bottom w:val="none" w:sz="0" w:space="0" w:color="auto"/>
        <w:right w:val="none" w:sz="0" w:space="0" w:color="auto"/>
      </w:divBdr>
    </w:div>
    <w:div w:id="1173883765">
      <w:bodyDiv w:val="1"/>
      <w:marLeft w:val="0"/>
      <w:marRight w:val="0"/>
      <w:marTop w:val="0"/>
      <w:marBottom w:val="0"/>
      <w:divBdr>
        <w:top w:val="none" w:sz="0" w:space="0" w:color="auto"/>
        <w:left w:val="none" w:sz="0" w:space="0" w:color="auto"/>
        <w:bottom w:val="none" w:sz="0" w:space="0" w:color="auto"/>
        <w:right w:val="none" w:sz="0" w:space="0" w:color="auto"/>
      </w:divBdr>
    </w:div>
    <w:div w:id="1214972456">
      <w:bodyDiv w:val="1"/>
      <w:marLeft w:val="0"/>
      <w:marRight w:val="0"/>
      <w:marTop w:val="0"/>
      <w:marBottom w:val="0"/>
      <w:divBdr>
        <w:top w:val="none" w:sz="0" w:space="0" w:color="auto"/>
        <w:left w:val="none" w:sz="0" w:space="0" w:color="auto"/>
        <w:bottom w:val="none" w:sz="0" w:space="0" w:color="auto"/>
        <w:right w:val="none" w:sz="0" w:space="0" w:color="auto"/>
      </w:divBdr>
    </w:div>
    <w:div w:id="1322386948">
      <w:bodyDiv w:val="1"/>
      <w:marLeft w:val="0"/>
      <w:marRight w:val="0"/>
      <w:marTop w:val="0"/>
      <w:marBottom w:val="0"/>
      <w:divBdr>
        <w:top w:val="none" w:sz="0" w:space="0" w:color="auto"/>
        <w:left w:val="none" w:sz="0" w:space="0" w:color="auto"/>
        <w:bottom w:val="none" w:sz="0" w:space="0" w:color="auto"/>
        <w:right w:val="none" w:sz="0" w:space="0" w:color="auto"/>
      </w:divBdr>
    </w:div>
    <w:div w:id="1439644541">
      <w:bodyDiv w:val="1"/>
      <w:marLeft w:val="0"/>
      <w:marRight w:val="0"/>
      <w:marTop w:val="0"/>
      <w:marBottom w:val="0"/>
      <w:divBdr>
        <w:top w:val="none" w:sz="0" w:space="0" w:color="auto"/>
        <w:left w:val="none" w:sz="0" w:space="0" w:color="auto"/>
        <w:bottom w:val="none" w:sz="0" w:space="0" w:color="auto"/>
        <w:right w:val="none" w:sz="0" w:space="0" w:color="auto"/>
      </w:divBdr>
    </w:div>
    <w:div w:id="1717461571">
      <w:bodyDiv w:val="1"/>
      <w:marLeft w:val="0"/>
      <w:marRight w:val="0"/>
      <w:marTop w:val="0"/>
      <w:marBottom w:val="0"/>
      <w:divBdr>
        <w:top w:val="none" w:sz="0" w:space="0" w:color="auto"/>
        <w:left w:val="none" w:sz="0" w:space="0" w:color="auto"/>
        <w:bottom w:val="none" w:sz="0" w:space="0" w:color="auto"/>
        <w:right w:val="none" w:sz="0" w:space="0" w:color="auto"/>
      </w:divBdr>
    </w:div>
    <w:div w:id="1724985571">
      <w:bodyDiv w:val="1"/>
      <w:marLeft w:val="0"/>
      <w:marRight w:val="0"/>
      <w:marTop w:val="0"/>
      <w:marBottom w:val="0"/>
      <w:divBdr>
        <w:top w:val="none" w:sz="0" w:space="0" w:color="auto"/>
        <w:left w:val="none" w:sz="0" w:space="0" w:color="auto"/>
        <w:bottom w:val="none" w:sz="0" w:space="0" w:color="auto"/>
        <w:right w:val="none" w:sz="0" w:space="0" w:color="auto"/>
      </w:divBdr>
    </w:div>
    <w:div w:id="2042705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om.fawcett@gmail.com" TargetMode="External"/><Relationship Id="rId6" Type="http://schemas.openxmlformats.org/officeDocument/2006/relationships/hyperlink" Target="mailto:tobias.sing@gmail.com" TargetMode="External"/><Relationship Id="rId7" Type="http://schemas.openxmlformats.org/officeDocument/2006/relationships/image" Target="media/image1.png"/><Relationship Id="rId8" Type="http://schemas.openxmlformats.org/officeDocument/2006/relationships/hyperlink" Target="mailto:muschellij2@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7</cp:revision>
  <dcterms:created xsi:type="dcterms:W3CDTF">2018-10-09T20:45:00Z</dcterms:created>
  <dcterms:modified xsi:type="dcterms:W3CDTF">2018-10-09T21:07:00Z</dcterms:modified>
</cp:coreProperties>
</file>