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67DB5" w14:textId="5A061F90" w:rsidR="003B4622" w:rsidRDefault="003B4622" w:rsidP="00DA4967">
      <w:r>
        <w:t>For group activities, there are the following ones</w:t>
      </w:r>
    </w:p>
    <w:tbl>
      <w:tblPr>
        <w:tblW w:w="8080" w:type="dxa"/>
        <w:tblInd w:w="93" w:type="dxa"/>
        <w:tblLook w:val="04A0" w:firstRow="1" w:lastRow="0" w:firstColumn="1" w:lastColumn="0" w:noHBand="0" w:noVBand="1"/>
      </w:tblPr>
      <w:tblGrid>
        <w:gridCol w:w="4180"/>
        <w:gridCol w:w="1300"/>
        <w:gridCol w:w="1300"/>
        <w:gridCol w:w="1300"/>
      </w:tblGrid>
      <w:tr w:rsidR="003B4622" w14:paraId="2303FA07" w14:textId="77777777" w:rsidTr="00657A20">
        <w:trPr>
          <w:trHeight w:val="333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B2E0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activity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13DD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F2F2FC" w14:textId="77777777" w:rsidR="003B4622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Labels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605E08" w14:textId="77777777" w:rsidR="003B4622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color</w:t>
            </w:r>
          </w:p>
        </w:tc>
      </w:tr>
      <w:tr w:rsidR="003B4622" w14:paraId="1D3CAD2B" w14:textId="77777777" w:rsidTr="00657A20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A874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040">
              <w:rPr>
                <w:rFonts w:ascii="Calibri" w:eastAsia="Times New Roman" w:hAnsi="Calibri" w:cs="Times New Roman"/>
                <w:color w:val="000000"/>
              </w:rPr>
              <w:t>Sleeping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56BF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040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FED56B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4E69C6" w14:textId="77777777" w:rsidR="003B4622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</w:tr>
      <w:tr w:rsidR="003B4622" w14:paraId="1F9D1664" w14:textId="77777777" w:rsidTr="00657A20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151A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040">
              <w:rPr>
                <w:rFonts w:ascii="Calibri" w:eastAsia="Times New Roman" w:hAnsi="Calibri" w:cs="Times New Roman"/>
                <w:color w:val="000000"/>
              </w:rPr>
              <w:t>Hanging out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4F0E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040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AF7FF0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CBE856" w14:textId="77777777" w:rsidR="003B4622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yellow</w:t>
            </w:r>
          </w:p>
        </w:tc>
      </w:tr>
      <w:tr w:rsidR="003B4622" w14:paraId="1C432393" w14:textId="77777777" w:rsidTr="00657A20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CA93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040">
              <w:rPr>
                <w:rFonts w:ascii="Calibri" w:eastAsia="Times New Roman" w:hAnsi="Calibri" w:cs="Times New Roman"/>
                <w:color w:val="000000"/>
              </w:rPr>
              <w:t>Uncoordinated Movement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57D9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040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EEEFA2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6BDE7C" w14:textId="77777777" w:rsidR="003B4622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orange</w:t>
            </w:r>
          </w:p>
        </w:tc>
      </w:tr>
      <w:tr w:rsidR="003B4622" w14:paraId="0E6238D3" w14:textId="77777777" w:rsidTr="00657A20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80CA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040">
              <w:rPr>
                <w:rFonts w:ascii="Calibri" w:eastAsia="Times New Roman" w:hAnsi="Calibri" w:cs="Times New Roman"/>
                <w:color w:val="000000"/>
              </w:rPr>
              <w:t>Coordinated Pause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9CAC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040">
              <w:rPr>
                <w:rFonts w:ascii="Calibri" w:eastAsia="Times New Roman" w:hAnsi="Calibri" w:cs="Times New Roman"/>
                <w:color w:val="000000"/>
              </w:rPr>
              <w:t>CP1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5463C7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849559" w14:textId="77777777" w:rsidR="003B4622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gray</w:t>
            </w:r>
          </w:p>
        </w:tc>
      </w:tr>
      <w:tr w:rsidR="003B4622" w14:paraId="50127A25" w14:textId="77777777" w:rsidTr="00657A20">
        <w:trPr>
          <w:trHeight w:val="351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A0AF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040">
              <w:rPr>
                <w:rFonts w:ascii="Calibri" w:eastAsia="Times New Roman" w:hAnsi="Calibri" w:cs="Times New Roman"/>
                <w:color w:val="000000"/>
              </w:rPr>
              <w:t>Coordinated Progression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55F5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040">
              <w:rPr>
                <w:rFonts w:ascii="Calibri" w:eastAsia="Times New Roman" w:hAnsi="Calibri" w:cs="Times New Roman"/>
                <w:color w:val="000000"/>
              </w:rPr>
              <w:t>CP2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E55F90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8FDCB2" w14:textId="77777777" w:rsidR="003B4622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blue</w:t>
            </w:r>
          </w:p>
        </w:tc>
      </w:tr>
      <w:tr w:rsidR="003B4622" w14:paraId="6639C4C7" w14:textId="77777777" w:rsidTr="00657A20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C357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040">
              <w:rPr>
                <w:rFonts w:ascii="Calibri" w:eastAsia="Times New Roman" w:hAnsi="Calibri" w:cs="Times New Roman"/>
                <w:color w:val="000000"/>
              </w:rPr>
              <w:t>Coordinated Non-progression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E202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040">
              <w:rPr>
                <w:rFonts w:ascii="Calibri" w:eastAsia="Times New Roman" w:hAnsi="Calibri" w:cs="Times New Roman"/>
                <w:color w:val="000000"/>
              </w:rPr>
              <w:t>CNP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B934E1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2E6086" w14:textId="77777777" w:rsidR="003B4622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magenta</w:t>
            </w:r>
          </w:p>
        </w:tc>
      </w:tr>
      <w:tr w:rsidR="003B4622" w14:paraId="54079809" w14:textId="77777777" w:rsidTr="00657A20">
        <w:trPr>
          <w:trHeight w:val="73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E6CD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1E83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040">
              <w:rPr>
                <w:rFonts w:ascii="Calibri" w:eastAsia="Times New Roman" w:hAnsi="Calibri" w:cs="Times New Roman"/>
                <w:color w:val="000000"/>
              </w:rPr>
              <w:t>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8471D7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100E77" w14:textId="77777777" w:rsidR="003B4622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red</w:t>
            </w:r>
          </w:p>
        </w:tc>
      </w:tr>
      <w:tr w:rsidR="003B4622" w14:paraId="696F8BE5" w14:textId="77777777" w:rsidTr="00657A20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082F0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Mixed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8BF9B9" w14:textId="77777777" w:rsidR="003B4622" w:rsidRPr="00121040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F7DB18" w14:textId="77777777" w:rsidR="003B4622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9CD3A1" w14:textId="77777777" w:rsidR="003B4622" w:rsidRDefault="003B4622" w:rsidP="00657A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cyan</w:t>
            </w:r>
          </w:p>
        </w:tc>
      </w:tr>
    </w:tbl>
    <w:p w14:paraId="59F9AA46" w14:textId="77777777" w:rsidR="003B4622" w:rsidRDefault="003B4622" w:rsidP="00DA4967"/>
    <w:p w14:paraId="7756CA2C" w14:textId="59E3944F" w:rsidR="003B4622" w:rsidRDefault="003B4622" w:rsidP="00DA4967">
      <w:r>
        <w:t>For detailed description of the meaning of each activity, see below</w:t>
      </w:r>
      <w:r w:rsidR="00215F54">
        <w:rPr>
          <w:rFonts w:hint="eastAsia"/>
          <w:lang w:eastAsia="zh-CN"/>
        </w:rPr>
        <w:t xml:space="preserve"> and </w:t>
      </w:r>
      <w:r w:rsidR="00215F54">
        <w:rPr>
          <w:lang w:eastAsia="zh-CN"/>
        </w:rPr>
        <w:t>see the examples</w:t>
      </w:r>
      <w:r>
        <w:t xml:space="preserve">. </w:t>
      </w:r>
    </w:p>
    <w:p w14:paraId="59C0F166" w14:textId="77777777" w:rsidR="003B4622" w:rsidRDefault="003B4622" w:rsidP="00DA4967"/>
    <w:p w14:paraId="7BF0AF2E" w14:textId="30CE88C9" w:rsidR="00DA4967" w:rsidRDefault="00DA4967" w:rsidP="00DA4967">
      <w:r w:rsidRPr="00DA4967">
        <w:t xml:space="preserve">Sleep: At the start of the day and </w:t>
      </w:r>
      <w:r w:rsidR="00265A05">
        <w:t>the group</w:t>
      </w:r>
      <w:r w:rsidRPr="00DA4967">
        <w:t xml:space="preserve"> </w:t>
      </w:r>
      <w:r w:rsidR="00265A05">
        <w:t>are</w:t>
      </w:r>
      <w:r w:rsidRPr="00DA4967">
        <w:t xml:space="preserve"> in one of their two sleeping locations, all animals are stationary with only low movement of GPS</w:t>
      </w:r>
      <w:r w:rsidR="00C04159">
        <w:t xml:space="preserve"> jitter, but no directed movement</w:t>
      </w:r>
      <w:r w:rsidRPr="00DA4967">
        <w:t>.</w:t>
      </w:r>
    </w:p>
    <w:p w14:paraId="52110E63" w14:textId="035D9CC7" w:rsidR="00044EAF" w:rsidRPr="00DA4967" w:rsidRDefault="00044EAF" w:rsidP="00DA4967">
      <w:pPr>
        <w:rPr>
          <w:rFonts w:hint="eastAsia"/>
          <w:lang w:eastAsia="zh-CN"/>
        </w:rPr>
      </w:pPr>
      <w:r>
        <w:t xml:space="preserve">code: </w:t>
      </w:r>
      <w:r w:rsidR="00D908AA">
        <w:t>S</w:t>
      </w:r>
    </w:p>
    <w:p w14:paraId="5B7D6388" w14:textId="46E1F4CE" w:rsidR="00584993" w:rsidRDefault="000421BA" w:rsidP="00DA4967">
      <w:r>
        <w:t>Example: Day</w:t>
      </w:r>
      <w:r w:rsidR="00C04159">
        <w:t xml:space="preserve"> 3 </w:t>
      </w:r>
      <w:r w:rsidR="00A070A5">
        <w:t>06:00-06:09</w:t>
      </w:r>
    </w:p>
    <w:p w14:paraId="0BDB8F3C" w14:textId="77777777" w:rsidR="004720C3" w:rsidRDefault="004720C3" w:rsidP="00DA4967"/>
    <w:p w14:paraId="282BBB2E" w14:textId="07ABB549" w:rsidR="00A576A7" w:rsidRDefault="00CD2B50" w:rsidP="00DA4967">
      <w:r>
        <w:t xml:space="preserve">Hanging Out: </w:t>
      </w:r>
      <w:r w:rsidR="00F14EED">
        <w:t>Most animals in the group are stationary with low movement of the GPS</w:t>
      </w:r>
      <w:r w:rsidR="004062F0">
        <w:t xml:space="preserve"> jitter, but no directed movement</w:t>
      </w:r>
      <w:r w:rsidR="00F14EED">
        <w:t>. Some animals might move back and forth</w:t>
      </w:r>
      <w:r w:rsidR="00215B33">
        <w:t>. But there is no overall group movement.</w:t>
      </w:r>
      <w:r w:rsidR="00A576A7">
        <w:t xml:space="preserve"> The group</w:t>
      </w:r>
      <w:r w:rsidR="00656E7A">
        <w:t xml:space="preserve"> </w:t>
      </w:r>
      <w:r w:rsidR="002F0A63">
        <w:t xml:space="preserve">centroid </w:t>
      </w:r>
      <w:r w:rsidR="00A576A7">
        <w:t xml:space="preserve"> is relative stationary.</w:t>
      </w:r>
    </w:p>
    <w:p w14:paraId="54693010" w14:textId="77F342CB" w:rsidR="001035C4" w:rsidRDefault="001035C4" w:rsidP="00DA4967">
      <w:r>
        <w:t xml:space="preserve">code: </w:t>
      </w:r>
      <w:r w:rsidR="0031512A">
        <w:t>H</w:t>
      </w:r>
    </w:p>
    <w:p w14:paraId="5C3D01AD" w14:textId="657962F8" w:rsidR="00A576A7" w:rsidRDefault="007A6DF0" w:rsidP="00DA4967">
      <w:r>
        <w:t xml:space="preserve">Examples: </w:t>
      </w:r>
      <w:r w:rsidR="000421BA">
        <w:t xml:space="preserve">Day 3 </w:t>
      </w:r>
      <w:r w:rsidR="00371B50">
        <w:t>06:25-07:24</w:t>
      </w:r>
    </w:p>
    <w:p w14:paraId="167501E0" w14:textId="7CD69FA7" w:rsidR="00371B50" w:rsidRDefault="00F70B8A" w:rsidP="00DA4967">
      <w:r>
        <w:tab/>
        <w:t xml:space="preserve">       </w:t>
      </w:r>
      <w:r w:rsidR="000421BA">
        <w:t xml:space="preserve">Day 3 </w:t>
      </w:r>
      <w:r w:rsidR="00371B50">
        <w:t>11:28-12:00</w:t>
      </w:r>
    </w:p>
    <w:p w14:paraId="59E617AD" w14:textId="77777777" w:rsidR="00812B8C" w:rsidRDefault="00812B8C" w:rsidP="00DA4967"/>
    <w:p w14:paraId="4FB9DC15" w14:textId="77777777" w:rsidR="00E615EB" w:rsidRDefault="00E615EB" w:rsidP="00E615EB">
      <w:r>
        <w:t xml:space="preserve">Coordinated Pause: During the movement, but when all of the group stops moving briefly or some subset of the group stops to wait for the rest of the group to join them. </w:t>
      </w:r>
    </w:p>
    <w:p w14:paraId="283CFD14" w14:textId="2219DA26" w:rsidR="00E615EB" w:rsidRDefault="006F63A3" w:rsidP="00E615EB">
      <w:r>
        <w:t xml:space="preserve">Code: </w:t>
      </w:r>
      <w:r w:rsidR="00E615EB">
        <w:t>CP1</w:t>
      </w:r>
    </w:p>
    <w:p w14:paraId="71F671B4" w14:textId="72493497" w:rsidR="00371B50" w:rsidRDefault="00E615EB" w:rsidP="00DA4967">
      <w:r>
        <w:t>Example:  Day 3 08:56-09:00</w:t>
      </w:r>
    </w:p>
    <w:p w14:paraId="175C6C77" w14:textId="77777777" w:rsidR="00E615EB" w:rsidRDefault="00E615EB" w:rsidP="00DA4967"/>
    <w:p w14:paraId="6F6EDB28" w14:textId="1C5398A7" w:rsidR="00A576A7" w:rsidRDefault="007D2561" w:rsidP="00DA4967">
      <w:r>
        <w:t xml:space="preserve">Coordinated Progression: </w:t>
      </w:r>
      <w:r w:rsidR="009B0930">
        <w:t>when the group is moving in a consistent</w:t>
      </w:r>
      <w:r w:rsidR="00ED0C63">
        <w:t xml:space="preserve"> direction and one animal is behind another in a line</w:t>
      </w:r>
      <w:r w:rsidR="00B67F2E">
        <w:t xml:space="preserve">. </w:t>
      </w:r>
      <w:r w:rsidR="006E10E8">
        <w:t xml:space="preserve">The </w:t>
      </w:r>
      <w:r w:rsidR="0002728D">
        <w:t xml:space="preserve">coordinated progression starts </w:t>
      </w:r>
      <w:r w:rsidR="006E10E8">
        <w:t xml:space="preserve">when the </w:t>
      </w:r>
      <w:r w:rsidR="00A40266">
        <w:t xml:space="preserve">first individual moves to initiate </w:t>
      </w:r>
      <w:r w:rsidR="006E10E8">
        <w:t>the progression. The end point is when the last member finished the progression.</w:t>
      </w:r>
    </w:p>
    <w:p w14:paraId="4A565397" w14:textId="08E0AD5B" w:rsidR="0031512A" w:rsidRDefault="0031512A" w:rsidP="00DA4967">
      <w:r>
        <w:t xml:space="preserve">Code: </w:t>
      </w:r>
      <w:r w:rsidR="00724050">
        <w:t>CP2</w:t>
      </w:r>
    </w:p>
    <w:p w14:paraId="092F2921" w14:textId="27252697" w:rsidR="00A36E87" w:rsidRDefault="00DC434E" w:rsidP="00DA4967">
      <w:r>
        <w:t xml:space="preserve">Examples: </w:t>
      </w:r>
      <w:r w:rsidR="006847DE">
        <w:t>Day</w:t>
      </w:r>
      <w:r w:rsidR="00F14347">
        <w:t xml:space="preserve"> </w:t>
      </w:r>
      <w:r w:rsidR="006847DE">
        <w:t>1</w:t>
      </w:r>
      <w:r w:rsidR="00A36E87">
        <w:t xml:space="preserve"> 09:34:30-09:54:30</w:t>
      </w:r>
    </w:p>
    <w:p w14:paraId="71499ED8" w14:textId="2C0717B4" w:rsidR="00A36E87" w:rsidRDefault="006847DE" w:rsidP="00DA4967">
      <w:r>
        <w:tab/>
        <w:t xml:space="preserve">       Day</w:t>
      </w:r>
      <w:r w:rsidR="00F14347">
        <w:t xml:space="preserve"> </w:t>
      </w:r>
      <w:r>
        <w:t>3</w:t>
      </w:r>
      <w:r w:rsidR="00B3596F">
        <w:t xml:space="preserve"> </w:t>
      </w:r>
      <w:r w:rsidR="00E50742">
        <w:t>08:28:30-08:36:35</w:t>
      </w:r>
    </w:p>
    <w:p w14:paraId="13A3169F" w14:textId="77777777" w:rsidR="00E50742" w:rsidRDefault="00E50742" w:rsidP="00DA4967"/>
    <w:p w14:paraId="6477D664" w14:textId="5EDEBE3C" w:rsidR="002E4DE1" w:rsidRDefault="004C5B20" w:rsidP="00DA4967">
      <w:r>
        <w:t>Coordinated non-</w:t>
      </w:r>
      <w:r w:rsidR="002E4DE1">
        <w:t xml:space="preserve">Progression: </w:t>
      </w:r>
      <w:r w:rsidR="008E4595">
        <w:t xml:space="preserve">the group is moving </w:t>
      </w:r>
      <w:r w:rsidR="007545C5">
        <w:t>in a consistent direction,</w:t>
      </w:r>
      <w:r w:rsidR="008E4595">
        <w:t xml:space="preserve"> but </w:t>
      </w:r>
      <w:r w:rsidR="00731E55">
        <w:t xml:space="preserve">individuals are not in a line. </w:t>
      </w:r>
      <w:r w:rsidR="008E4595">
        <w:t>Ea</w:t>
      </w:r>
      <w:r w:rsidR="00530408">
        <w:t>ch animal’s movement might be ‘stop and go’ but the group centroid continues to move forward steadily</w:t>
      </w:r>
      <w:r w:rsidR="008E4595">
        <w:t>.</w:t>
      </w:r>
    </w:p>
    <w:p w14:paraId="1533D35A" w14:textId="003FE410" w:rsidR="000F73D2" w:rsidRDefault="000F73D2" w:rsidP="00DA4967">
      <w:r>
        <w:t>Code: CNP</w:t>
      </w:r>
    </w:p>
    <w:p w14:paraId="196D2272" w14:textId="258B748E" w:rsidR="008E4595" w:rsidRDefault="000820F6" w:rsidP="00DA4967">
      <w:r>
        <w:lastRenderedPageBreak/>
        <w:t xml:space="preserve">Example:  Day 3 </w:t>
      </w:r>
      <w:r w:rsidR="0052021B">
        <w:t>12:40-13:00</w:t>
      </w:r>
    </w:p>
    <w:p w14:paraId="24E86B2E" w14:textId="77777777" w:rsidR="00E0543F" w:rsidRDefault="00E0543F" w:rsidP="00DA4967"/>
    <w:p w14:paraId="7E2D5475" w14:textId="76B7389A" w:rsidR="0068390E" w:rsidRDefault="005C163F" w:rsidP="00DA4967">
      <w:r>
        <w:t xml:space="preserve">Uncoordinated Movement: </w:t>
      </w:r>
      <w:r w:rsidR="00BA1B28">
        <w:t>When the group</w:t>
      </w:r>
      <w:r w:rsidR="009F5FF7">
        <w:t xml:space="preserve"> centroid is more or less stationary</w:t>
      </w:r>
      <w:r w:rsidR="00BA1B28">
        <w:t>,</w:t>
      </w:r>
      <w:r w:rsidR="007D52C9">
        <w:t xml:space="preserve"> but the majority of group</w:t>
      </w:r>
      <w:r w:rsidR="00BA1B28">
        <w:t xml:space="preserve"> </w:t>
      </w:r>
      <w:r w:rsidR="00F03571">
        <w:t>members are moving around the group</w:t>
      </w:r>
      <w:r w:rsidR="002B635B">
        <w:t xml:space="preserve"> (directed movement, not just jitter)</w:t>
      </w:r>
      <w:r w:rsidR="00F03571">
        <w:t>.</w:t>
      </w:r>
      <w:r w:rsidR="002B635B">
        <w:t xml:space="preserve"> </w:t>
      </w:r>
      <w:r w:rsidR="00F03571">
        <w:t xml:space="preserve"> </w:t>
      </w:r>
    </w:p>
    <w:p w14:paraId="5CFC9C96" w14:textId="5CE86E43" w:rsidR="004A3D42" w:rsidRDefault="00E30E18" w:rsidP="00DA4967">
      <w:r>
        <w:t xml:space="preserve">Example: Day 3 </w:t>
      </w:r>
      <w:r w:rsidR="00FC2FA2">
        <w:t>09:30-10:00</w:t>
      </w:r>
    </w:p>
    <w:p w14:paraId="56E206C8" w14:textId="382B0D62" w:rsidR="007906AA" w:rsidRDefault="007906AA" w:rsidP="00DA4967">
      <w:r>
        <w:t>Code: U</w:t>
      </w:r>
    </w:p>
    <w:p w14:paraId="0C0372B9" w14:textId="77777777" w:rsidR="00FC2FA2" w:rsidRDefault="00FC2FA2" w:rsidP="00DA4967"/>
    <w:p w14:paraId="730CEDA9" w14:textId="5AE5C250" w:rsidR="00AD6882" w:rsidRDefault="00AD6882" w:rsidP="00DA4967">
      <w:r>
        <w:t>Mixed: Only when the group split, subgroups are doing different activities.</w:t>
      </w:r>
    </w:p>
    <w:p w14:paraId="5206688D" w14:textId="3B5C4FC7" w:rsidR="00AD6882" w:rsidRDefault="00AD6882" w:rsidP="00DA4967">
      <w:r>
        <w:t>Code: M</w:t>
      </w:r>
    </w:p>
    <w:p w14:paraId="2CA5E347" w14:textId="77777777" w:rsidR="00AD6882" w:rsidRDefault="00AD6882" w:rsidP="00DA4967"/>
    <w:p w14:paraId="013863B0" w14:textId="4F06ECAC" w:rsidR="00FC2FA2" w:rsidRDefault="00A260B4" w:rsidP="00DA4967">
      <w:r>
        <w:t xml:space="preserve">Startle: </w:t>
      </w:r>
      <w:r w:rsidR="004207E6">
        <w:t>When the group is surprised by something, the behavior of the group suddenly changed. It happened very fast and abrupt.</w:t>
      </w:r>
    </w:p>
    <w:p w14:paraId="1FFCAD7D" w14:textId="3B984F3B" w:rsidR="00413529" w:rsidRDefault="00413529" w:rsidP="00DA4967">
      <w:r>
        <w:t xml:space="preserve">Example </w:t>
      </w:r>
    </w:p>
    <w:p w14:paraId="48004FEC" w14:textId="6CF6BEE2" w:rsidR="004207E6" w:rsidRDefault="00E978EB" w:rsidP="00DA4967">
      <w:r>
        <w:t xml:space="preserve">Examples: Day 7: </w:t>
      </w:r>
      <w:r w:rsidR="00833719">
        <w:t>07:03-07:13</w:t>
      </w:r>
    </w:p>
    <w:p w14:paraId="096183C5" w14:textId="79047CFC" w:rsidR="00130AD2" w:rsidRDefault="00627850" w:rsidP="00DA4967">
      <w:r>
        <w:tab/>
        <w:t xml:space="preserve">       Day 1: 17:23-17:28</w:t>
      </w:r>
    </w:p>
    <w:p w14:paraId="5821B0A6" w14:textId="2005D8C9" w:rsidR="00130AD2" w:rsidRDefault="007906AA" w:rsidP="00DA4967">
      <w:r>
        <w:t>Code: ST</w:t>
      </w:r>
    </w:p>
    <w:p w14:paraId="66AD4390" w14:textId="77777777" w:rsidR="007906AA" w:rsidRDefault="007906AA" w:rsidP="00DA4967"/>
    <w:p w14:paraId="78DFC4C1" w14:textId="0B1C6574" w:rsidR="00EF20E0" w:rsidRDefault="00EF20E0" w:rsidP="00DA4967">
      <w:r>
        <w:t>Group Split and merge</w:t>
      </w:r>
    </w:p>
    <w:p w14:paraId="3B8C2962" w14:textId="5B6CC63E" w:rsidR="00EF20E0" w:rsidRDefault="00EF20E0" w:rsidP="00DA4967">
      <w:r>
        <w:t>When the group have more than 1 smaller clusters rather than stay together as a whole group.</w:t>
      </w:r>
    </w:p>
    <w:p w14:paraId="3FAC5757" w14:textId="6D63FCDC" w:rsidR="008F4058" w:rsidRDefault="008F4058" w:rsidP="00DA4967">
      <w:r>
        <w:t>Code: GS, GM</w:t>
      </w:r>
    </w:p>
    <w:p w14:paraId="2FE887B9" w14:textId="06AB8B2B" w:rsidR="008F4058" w:rsidRDefault="008F4058" w:rsidP="00DA4967">
      <w:r>
        <w:t>GS is group split, GM is group merge</w:t>
      </w:r>
    </w:p>
    <w:p w14:paraId="16508EC0" w14:textId="7304FB0E" w:rsidR="003459A7" w:rsidRDefault="009F4C05" w:rsidP="00DA4967">
      <w:r>
        <w:t xml:space="preserve">Examples: Day 3 </w:t>
      </w:r>
      <w:r w:rsidR="003459A7">
        <w:t>08:46-08:56</w:t>
      </w:r>
    </w:p>
    <w:p w14:paraId="620FFD1C" w14:textId="43703DC1" w:rsidR="004A3D42" w:rsidRDefault="00795378" w:rsidP="00DA4967">
      <w:r>
        <w:tab/>
        <w:t xml:space="preserve">       </w:t>
      </w:r>
      <w:r w:rsidR="009F4C05">
        <w:t xml:space="preserve">Day 3: </w:t>
      </w:r>
      <w:r w:rsidR="003459A7">
        <w:t>15:00-15:20</w:t>
      </w:r>
    </w:p>
    <w:p w14:paraId="0ABD7BBC" w14:textId="77777777" w:rsidR="00215F54" w:rsidRDefault="00215F54" w:rsidP="00DA4967"/>
    <w:p w14:paraId="22409764" w14:textId="77777777" w:rsidR="00215F54" w:rsidRDefault="00215F54" w:rsidP="00DA4967"/>
    <w:p w14:paraId="22FCA4BB" w14:textId="6174BCC9" w:rsidR="00215F54" w:rsidRDefault="00215F54" w:rsidP="00DA4967">
      <w:r>
        <w:t>The features used for group level activity recognition are the following</w:t>
      </w:r>
    </w:p>
    <w:p w14:paraId="4B1176FA" w14:textId="77777777" w:rsidR="00215F54" w:rsidRDefault="00215F54" w:rsidP="00215F54">
      <w:r>
        <w:t>mean_group_speed_x</w:t>
      </w:r>
    </w:p>
    <w:p w14:paraId="780E3D7E" w14:textId="77777777" w:rsidR="00215F54" w:rsidRDefault="00215F54" w:rsidP="00215F54">
      <w:r>
        <w:t>mean_group_speed_y</w:t>
      </w:r>
    </w:p>
    <w:p w14:paraId="555A0175" w14:textId="77777777" w:rsidR="00215F54" w:rsidRDefault="00215F54" w:rsidP="00215F54">
      <w:r>
        <w:t>mean_group_speed</w:t>
      </w:r>
    </w:p>
    <w:p w14:paraId="78F6DAEA" w14:textId="77777777" w:rsidR="00215F54" w:rsidRDefault="00215F54" w:rsidP="00215F54">
      <w:r>
        <w:t>max_group_speed_y</w:t>
      </w:r>
    </w:p>
    <w:p w14:paraId="3139350D" w14:textId="77777777" w:rsidR="00215F54" w:rsidRDefault="00215F54" w:rsidP="00215F54">
      <w:r>
        <w:t>max_group_speed_x</w:t>
      </w:r>
    </w:p>
    <w:p w14:paraId="7AB4F8E1" w14:textId="77777777" w:rsidR="00215F54" w:rsidRDefault="00215F54" w:rsidP="00215F54">
      <w:r>
        <w:t>max_group_speed</w:t>
      </w:r>
    </w:p>
    <w:p w14:paraId="0BBCC2AF" w14:textId="77777777" w:rsidR="00215F54" w:rsidRDefault="00215F54" w:rsidP="00215F54">
      <w:r>
        <w:t>min_group_speed_x</w:t>
      </w:r>
    </w:p>
    <w:p w14:paraId="63855943" w14:textId="77777777" w:rsidR="00215F54" w:rsidRDefault="00215F54" w:rsidP="00215F54">
      <w:r>
        <w:t>min_group_speed_y</w:t>
      </w:r>
    </w:p>
    <w:p w14:paraId="0DBE4732" w14:textId="77777777" w:rsidR="00215F54" w:rsidRDefault="00215F54" w:rsidP="00215F54">
      <w:r>
        <w:t>min_group_speed</w:t>
      </w:r>
    </w:p>
    <w:p w14:paraId="57BDF333" w14:textId="77777777" w:rsidR="00215F54" w:rsidRDefault="00215F54" w:rsidP="00215F54">
      <w:r>
        <w:t>travel_distance_x</w:t>
      </w:r>
    </w:p>
    <w:p w14:paraId="2D27C18C" w14:textId="77777777" w:rsidR="00215F54" w:rsidRDefault="00215F54" w:rsidP="00215F54">
      <w:r>
        <w:t>travel_distance_y</w:t>
      </w:r>
    </w:p>
    <w:p w14:paraId="6938DF6A" w14:textId="77777777" w:rsidR="00215F54" w:rsidRDefault="00215F54" w:rsidP="00215F54">
      <w:r>
        <w:t>travel_distance</w:t>
      </w:r>
    </w:p>
    <w:p w14:paraId="45DFD141" w14:textId="77777777" w:rsidR="00215F54" w:rsidRDefault="00215F54" w:rsidP="00215F54">
      <w:r>
        <w:t>mean_group_eccentricity</w:t>
      </w:r>
    </w:p>
    <w:p w14:paraId="366B8C19" w14:textId="77777777" w:rsidR="00215F54" w:rsidRDefault="00215F54" w:rsidP="00215F54">
      <w:r>
        <w:t>max_group_eccentricity</w:t>
      </w:r>
    </w:p>
    <w:p w14:paraId="56EA5A9F" w14:textId="77777777" w:rsidR="00215F54" w:rsidRDefault="00215F54" w:rsidP="00215F54">
      <w:r>
        <w:t>min_group_eccentricity</w:t>
      </w:r>
    </w:p>
    <w:p w14:paraId="77A360CC" w14:textId="77777777" w:rsidR="00215F54" w:rsidRDefault="00215F54" w:rsidP="00215F54">
      <w:r>
        <w:t>mean_group_tilt</w:t>
      </w:r>
    </w:p>
    <w:p w14:paraId="51C5668C" w14:textId="77777777" w:rsidR="00215F54" w:rsidRDefault="00215F54" w:rsidP="00215F54">
      <w:r>
        <w:t>max_group_tilt</w:t>
      </w:r>
    </w:p>
    <w:p w14:paraId="1CFBED31" w14:textId="77777777" w:rsidR="00215F54" w:rsidRDefault="00215F54" w:rsidP="00215F54">
      <w:r>
        <w:t>min_group_tilt</w:t>
      </w:r>
    </w:p>
    <w:p w14:paraId="07C72C99" w14:textId="77777777" w:rsidR="00215F54" w:rsidRDefault="00215F54" w:rsidP="00215F54">
      <w:r>
        <w:t>mean_group_polarization</w:t>
      </w:r>
    </w:p>
    <w:p w14:paraId="7F069B1B" w14:textId="77777777" w:rsidR="00215F54" w:rsidRDefault="00215F54" w:rsidP="00215F54">
      <w:r>
        <w:t>max_group_polarization</w:t>
      </w:r>
    </w:p>
    <w:p w14:paraId="3B795D7C" w14:textId="77777777" w:rsidR="00215F54" w:rsidRDefault="00215F54" w:rsidP="00215F54">
      <w:r>
        <w:t>min_group_polarization</w:t>
      </w:r>
    </w:p>
    <w:p w14:paraId="3A042F7F" w14:textId="77777777" w:rsidR="00215F54" w:rsidRDefault="00215F54" w:rsidP="00215F54">
      <w:r>
        <w:t>mean_group_odba</w:t>
      </w:r>
    </w:p>
    <w:p w14:paraId="4D9EDF9F" w14:textId="77777777" w:rsidR="00215F54" w:rsidRDefault="00215F54" w:rsidP="00215F54">
      <w:r>
        <w:t>max_group_odba</w:t>
      </w:r>
    </w:p>
    <w:p w14:paraId="514865C3" w14:textId="62F5B159" w:rsidR="00215F54" w:rsidRDefault="00215F54" w:rsidP="00215F54">
      <w:r>
        <w:t>min_group_odba</w:t>
      </w:r>
    </w:p>
    <w:p w14:paraId="293311DA" w14:textId="77777777" w:rsidR="003D452F" w:rsidRDefault="003D452F" w:rsidP="00215F54"/>
    <w:p w14:paraId="2740A500" w14:textId="7075578B" w:rsidR="003D452F" w:rsidRDefault="003D452F" w:rsidP="00215F54">
      <w:r w:rsidRPr="003D452F">
        <w:drawing>
          <wp:inline distT="0" distB="0" distL="0" distR="0" wp14:anchorId="60AC5399" wp14:editId="50510976">
            <wp:extent cx="5486400" cy="3738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01DB" w14:textId="77777777" w:rsidR="00320C9D" w:rsidRDefault="00320C9D" w:rsidP="00DA4967"/>
    <w:p w14:paraId="5F31E861" w14:textId="77777777" w:rsidR="00DA577F" w:rsidRDefault="00DA577F" w:rsidP="00DA4967"/>
    <w:p w14:paraId="18ACBC9D" w14:textId="2C718271" w:rsidR="00DA577F" w:rsidRDefault="00DA577F" w:rsidP="00DA4967">
      <w:r w:rsidRPr="00DA577F">
        <w:t>humanlabels_day3.mat</w:t>
      </w:r>
    </w:p>
    <w:p w14:paraId="19A5E260" w14:textId="23C6A4B1" w:rsidR="00DA577F" w:rsidRDefault="00DA577F" w:rsidP="00DA4967">
      <w:r>
        <w:t>humanlabels_day4</w:t>
      </w:r>
      <w:r w:rsidRPr="00DA577F">
        <w:t>.mat</w:t>
      </w:r>
    </w:p>
    <w:p w14:paraId="16A8E47C" w14:textId="0F1745EE" w:rsidR="00DA577F" w:rsidRDefault="00DA577F" w:rsidP="00DA4967">
      <w:r>
        <w:t>are the original labels for the activities for the four</w:t>
      </w:r>
      <w:r w:rsidR="00E31B8F">
        <w:t xml:space="preserve"> </w:t>
      </w:r>
      <w:r w:rsidR="003D452F">
        <w:t>labelers?</w:t>
      </w:r>
      <w:r>
        <w:t xml:space="preserve"> After taking the majority vote, some labels do not occur.</w:t>
      </w:r>
    </w:p>
    <w:p w14:paraId="56300509" w14:textId="77777777" w:rsidR="00E21D47" w:rsidRDefault="00E21D47" w:rsidP="00DA4967"/>
    <w:p w14:paraId="0B3E1964" w14:textId="38AEFDDD" w:rsidR="00E21D47" w:rsidRDefault="00E21D47" w:rsidP="00DA4967">
      <w:r>
        <w:t xml:space="preserve">Under </w:t>
      </w:r>
      <w:r w:rsidRPr="00E21D47">
        <w:t>data for CRF and AST</w:t>
      </w:r>
      <w:r>
        <w:t>, it is the data for CRF and AST.</w:t>
      </w:r>
    </w:p>
    <w:p w14:paraId="25C95AD9" w14:textId="43E1CD5D" w:rsidR="00E21D47" w:rsidRDefault="00E21D47" w:rsidP="00DA4967">
      <w:r>
        <w:t>Under data for SSVM, it is the data for SSVM.</w:t>
      </w:r>
    </w:p>
    <w:p w14:paraId="2C4DE89E" w14:textId="77777777" w:rsidR="00E21D47" w:rsidRDefault="00E21D47" w:rsidP="00DA4967"/>
    <w:p w14:paraId="48904C11" w14:textId="501313F7" w:rsidR="00E21D47" w:rsidRDefault="00E21D47" w:rsidP="00DA4967">
      <w:r>
        <w:t xml:space="preserve">For SSVM, to download the code, it is under </w:t>
      </w:r>
    </w:p>
    <w:p w14:paraId="74BD9634" w14:textId="0D37DC9A" w:rsidR="00E21D47" w:rsidRDefault="00E21D47" w:rsidP="00DA4967">
      <w:hyperlink r:id="rId5" w:history="1">
        <w:r w:rsidRPr="00D05F68">
          <w:rPr>
            <w:rStyle w:val="Hyperlink"/>
          </w:rPr>
          <w:t>https://www.cs.cornell.edu/people/tj/svm_light/svm_hmm.html</w:t>
        </w:r>
      </w:hyperlink>
    </w:p>
    <w:p w14:paraId="0F0A785D" w14:textId="3316C1E2" w:rsidR="00E21D47" w:rsidRDefault="00E21D47" w:rsidP="00DA4967">
      <w:r>
        <w:t>The commands are the following.</w:t>
      </w:r>
      <w:bookmarkStart w:id="0" w:name="_GoBack"/>
      <w:bookmarkEnd w:id="0"/>
    </w:p>
    <w:p w14:paraId="069DF49B" w14:textId="77777777" w:rsidR="00E21D47" w:rsidRPr="00E21D47" w:rsidRDefault="00E21D47" w:rsidP="00E21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zh-CN"/>
        </w:rPr>
      </w:pPr>
      <w:r w:rsidRPr="00E21D47">
        <w:rPr>
          <w:rFonts w:ascii="Courier New" w:hAnsi="Courier New" w:cs="Courier New"/>
          <w:sz w:val="20"/>
          <w:szCs w:val="20"/>
          <w:lang w:eastAsia="zh-CN"/>
        </w:rPr>
        <w:t xml:space="preserve">./svm_hmm_learn -c 5 -e 0.5 example7/declaration_of_independence.dat declaration.model </w:t>
      </w:r>
      <w:r w:rsidRPr="00E21D47">
        <w:rPr>
          <w:rFonts w:ascii="Courier New" w:hAnsi="Courier New" w:cs="Courier New"/>
          <w:sz w:val="20"/>
          <w:szCs w:val="20"/>
          <w:lang w:eastAsia="zh-CN"/>
        </w:rPr>
        <w:br/>
        <w:t xml:space="preserve">     ./svm_hmm_classify example7/gettysburg_address.dat declaration.model test.outtags</w:t>
      </w:r>
    </w:p>
    <w:p w14:paraId="7E7B0245" w14:textId="77777777" w:rsidR="00E21D47" w:rsidRDefault="00E21D47" w:rsidP="00DA4967"/>
    <w:p w14:paraId="62C2F580" w14:textId="77777777" w:rsidR="00E21D47" w:rsidRDefault="00E21D47" w:rsidP="00DA4967"/>
    <w:p w14:paraId="0AE26DD1" w14:textId="77777777" w:rsidR="003D452F" w:rsidRDefault="003D452F" w:rsidP="00DA4967"/>
    <w:p w14:paraId="2B9BA0CD" w14:textId="1A918391" w:rsidR="003D452F" w:rsidRDefault="003D452F" w:rsidP="00DA4967">
      <w:r>
        <w:t xml:space="preserve">For CRF code, it is under </w:t>
      </w:r>
    </w:p>
    <w:p w14:paraId="4D28787B" w14:textId="77777777" w:rsidR="003D452F" w:rsidRDefault="003D452F" w:rsidP="00DA4967"/>
    <w:p w14:paraId="69241763" w14:textId="77777777" w:rsidR="003D452F" w:rsidRDefault="003D452F" w:rsidP="003D452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 ant to build </w:t>
      </w:r>
    </w:p>
    <w:p w14:paraId="28A22AE0" w14:textId="77777777" w:rsidR="003D452F" w:rsidRDefault="003D452F" w:rsidP="003D452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run</w:t>
      </w:r>
    </w:p>
    <w:p w14:paraId="70539B27" w14:textId="77777777" w:rsidR="003D452F" w:rsidRDefault="003D452F" w:rsidP="003D452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nohup java -cp ../lib/gurobi.jar:../lib/colt.jar:../lib/CRF.jar:../lib/CRF-Trove_3.0.2.jar:../lib/LBFGS.jar:build:. iitb.Segment.MySegment train -f ../samples/us50.conf 1&gt;output.txt 2&gt;error.txt &amp;</w:t>
      </w:r>
    </w:p>
    <w:p w14:paraId="0C74A2F4" w14:textId="77777777" w:rsidR="003D452F" w:rsidRDefault="003D452F" w:rsidP="00DA4967"/>
    <w:p w14:paraId="5B7108AC" w14:textId="77777777" w:rsidR="003D452F" w:rsidRDefault="003D452F" w:rsidP="00DA4967"/>
    <w:p w14:paraId="120ACDF9" w14:textId="647BFB48" w:rsidR="003D452F" w:rsidRDefault="003D452F" w:rsidP="00DA4967">
      <w:r>
        <w:t xml:space="preserve">For AST code, it is under </w:t>
      </w:r>
      <w:r w:rsidRPr="003D452F">
        <w:t>cleanAdversarial</w:t>
      </w:r>
      <w:r w:rsidR="00A459B9">
        <w:t>.</w:t>
      </w:r>
    </w:p>
    <w:p w14:paraId="06A8109D" w14:textId="7892009E" w:rsidR="00A459B9" w:rsidRDefault="00A459B9" w:rsidP="00DA4967">
      <w:r>
        <w:t>use ant to build</w:t>
      </w:r>
    </w:p>
    <w:p w14:paraId="4774497B" w14:textId="5333D610" w:rsidR="00A459B9" w:rsidRDefault="00A459B9" w:rsidP="00DA4967">
      <w:r>
        <w:t xml:space="preserve">to run use </w:t>
      </w:r>
    </w:p>
    <w:p w14:paraId="0D922C43" w14:textId="77777777" w:rsidR="00A459B9" w:rsidRDefault="00A459B9" w:rsidP="00A459B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export LD_LIBRARY_PATH="$PWD":"$LD_LIBRARY_PATH"</w:t>
      </w:r>
    </w:p>
    <w:p w14:paraId="3BB8AE81" w14:textId="77777777" w:rsidR="00A459B9" w:rsidRDefault="00A459B9" w:rsidP="00A459B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export LD_PRELOAD="libzerosum.so $LD_PRELOAD"</w:t>
      </w:r>
    </w:p>
    <w:p w14:paraId="370B4C20" w14:textId="77777777" w:rsidR="00A459B9" w:rsidRDefault="00A459B9" w:rsidP="00A459B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nohup java -cp ../lib/gurobi.jar:../lib/colt.jar:../lib/CRF.jar:../lib/CRF-Trove_3.0.2.jar:../lib/LBFGS.jar:build:. iitb.Segment.MySegment train -f ../samples/us50.conf 1&gt;output.txt 2&gt;error.txt &amp;</w:t>
      </w:r>
    </w:p>
    <w:p w14:paraId="0363E8E1" w14:textId="77777777" w:rsidR="00A459B9" w:rsidRPr="00DA4967" w:rsidRDefault="00A459B9" w:rsidP="00DA4967"/>
    <w:sectPr w:rsidR="00A459B9" w:rsidRPr="00DA4967" w:rsidSect="005027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699"/>
    <w:rsid w:val="0002728D"/>
    <w:rsid w:val="000421BA"/>
    <w:rsid w:val="00044EAF"/>
    <w:rsid w:val="00076699"/>
    <w:rsid w:val="000820F6"/>
    <w:rsid w:val="000F73D2"/>
    <w:rsid w:val="001035C4"/>
    <w:rsid w:val="00130AD2"/>
    <w:rsid w:val="00215B33"/>
    <w:rsid w:val="00215F54"/>
    <w:rsid w:val="00265A05"/>
    <w:rsid w:val="002B635B"/>
    <w:rsid w:val="002E4DE1"/>
    <w:rsid w:val="002F0A63"/>
    <w:rsid w:val="0031512A"/>
    <w:rsid w:val="00320C9D"/>
    <w:rsid w:val="003459A7"/>
    <w:rsid w:val="00371B50"/>
    <w:rsid w:val="003B4622"/>
    <w:rsid w:val="003D452F"/>
    <w:rsid w:val="003D5412"/>
    <w:rsid w:val="004062F0"/>
    <w:rsid w:val="00413529"/>
    <w:rsid w:val="004207E6"/>
    <w:rsid w:val="004720C3"/>
    <w:rsid w:val="004A3D42"/>
    <w:rsid w:val="004C5B20"/>
    <w:rsid w:val="00502789"/>
    <w:rsid w:val="0052021B"/>
    <w:rsid w:val="00530408"/>
    <w:rsid w:val="00584993"/>
    <w:rsid w:val="0058584A"/>
    <w:rsid w:val="005C163F"/>
    <w:rsid w:val="00627850"/>
    <w:rsid w:val="00656E7A"/>
    <w:rsid w:val="0068390E"/>
    <w:rsid w:val="006847DE"/>
    <w:rsid w:val="006E10E8"/>
    <w:rsid w:val="006F4EF5"/>
    <w:rsid w:val="006F63A3"/>
    <w:rsid w:val="00707B58"/>
    <w:rsid w:val="00724050"/>
    <w:rsid w:val="00731E55"/>
    <w:rsid w:val="007545C5"/>
    <w:rsid w:val="007906AA"/>
    <w:rsid w:val="00795378"/>
    <w:rsid w:val="007A6DF0"/>
    <w:rsid w:val="007D2561"/>
    <w:rsid w:val="007D52C9"/>
    <w:rsid w:val="00812B8C"/>
    <w:rsid w:val="00833719"/>
    <w:rsid w:val="008E4595"/>
    <w:rsid w:val="008F4058"/>
    <w:rsid w:val="009B0930"/>
    <w:rsid w:val="009F1FAE"/>
    <w:rsid w:val="009F4C05"/>
    <w:rsid w:val="009F5FF7"/>
    <w:rsid w:val="00A00CDC"/>
    <w:rsid w:val="00A070A5"/>
    <w:rsid w:val="00A260B4"/>
    <w:rsid w:val="00A36E87"/>
    <w:rsid w:val="00A40266"/>
    <w:rsid w:val="00A459B9"/>
    <w:rsid w:val="00A576A7"/>
    <w:rsid w:val="00A90C43"/>
    <w:rsid w:val="00A93DB2"/>
    <w:rsid w:val="00AD6882"/>
    <w:rsid w:val="00AF3578"/>
    <w:rsid w:val="00B3596F"/>
    <w:rsid w:val="00B67F2E"/>
    <w:rsid w:val="00BA1B28"/>
    <w:rsid w:val="00C04159"/>
    <w:rsid w:val="00CD2B50"/>
    <w:rsid w:val="00D908AA"/>
    <w:rsid w:val="00DA4967"/>
    <w:rsid w:val="00DA577F"/>
    <w:rsid w:val="00DC434E"/>
    <w:rsid w:val="00E0543F"/>
    <w:rsid w:val="00E21D47"/>
    <w:rsid w:val="00E30E18"/>
    <w:rsid w:val="00E31B8F"/>
    <w:rsid w:val="00E50742"/>
    <w:rsid w:val="00E615EB"/>
    <w:rsid w:val="00E978EB"/>
    <w:rsid w:val="00ED0C63"/>
    <w:rsid w:val="00EF20E0"/>
    <w:rsid w:val="00F03571"/>
    <w:rsid w:val="00F04F34"/>
    <w:rsid w:val="00F14347"/>
    <w:rsid w:val="00F14EED"/>
    <w:rsid w:val="00F70B8A"/>
    <w:rsid w:val="00FC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A7D3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52F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D47"/>
    <w:rPr>
      <w:rFonts w:ascii="Courier New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E21D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hyperlink" Target="https://www.cs.cornell.edu/people/tj/svm_light/svm_hmm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636</Words>
  <Characters>3626</Characters>
  <Application>Microsoft Macintosh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Jia Li</cp:lastModifiedBy>
  <cp:revision>97</cp:revision>
  <dcterms:created xsi:type="dcterms:W3CDTF">2014-04-22T23:10:00Z</dcterms:created>
  <dcterms:modified xsi:type="dcterms:W3CDTF">2017-10-05T03:37:00Z</dcterms:modified>
</cp:coreProperties>
</file>