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326A6" w:rsidRDefault="008326A6">
          <w:pPr>
            <w:pStyle w:val="TOC"/>
          </w:pPr>
          <w:r>
            <w:rPr>
              <w:lang w:val="zh-CN"/>
            </w:rPr>
            <w:t>目录</w:t>
          </w:r>
        </w:p>
        <w:p w:rsidR="00984DD7" w:rsidRDefault="0054010F">
          <w:pPr>
            <w:pStyle w:val="10"/>
            <w:rPr>
              <w:noProof/>
              <w:kern w:val="2"/>
              <w:sz w:val="21"/>
            </w:rPr>
          </w:pPr>
          <w:r w:rsidRPr="0054010F">
            <w:fldChar w:fldCharType="begin"/>
          </w:r>
          <w:r w:rsidR="008326A6">
            <w:instrText xml:space="preserve"> TOC \o "1-3" \h \z \u </w:instrText>
          </w:r>
          <w:r w:rsidRPr="0054010F">
            <w:fldChar w:fldCharType="separate"/>
          </w:r>
          <w:hyperlink w:anchor="_Toc447022737" w:history="1">
            <w:r w:rsidR="00984DD7" w:rsidRPr="00D85AFD">
              <w:rPr>
                <w:rStyle w:val="a7"/>
                <w:noProof/>
              </w:rPr>
              <w:t>1</w:t>
            </w:r>
            <w:r w:rsidR="00984DD7">
              <w:rPr>
                <w:noProof/>
                <w:kern w:val="2"/>
                <w:sz w:val="21"/>
              </w:rPr>
              <w:tab/>
            </w:r>
            <w:r w:rsidR="00984DD7" w:rsidRPr="00D85AFD">
              <w:rPr>
                <w:rStyle w:val="a7"/>
                <w:rFonts w:hint="eastAsia"/>
                <w:noProof/>
              </w:rPr>
              <w:t>开关插座安装高度</w:t>
            </w:r>
            <w:r w:rsidR="00984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DD7">
              <w:rPr>
                <w:noProof/>
                <w:webHidden/>
              </w:rPr>
              <w:instrText xml:space="preserve"> PAGEREF _Toc447022737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DD7" w:rsidRDefault="0054010F">
          <w:pPr>
            <w:pStyle w:val="10"/>
            <w:rPr>
              <w:noProof/>
              <w:kern w:val="2"/>
              <w:sz w:val="21"/>
            </w:rPr>
          </w:pPr>
          <w:hyperlink w:anchor="_Toc447022738" w:history="1">
            <w:r w:rsidR="00984DD7" w:rsidRPr="00D85AFD">
              <w:rPr>
                <w:rStyle w:val="a7"/>
                <w:noProof/>
              </w:rPr>
              <w:t>2</w:t>
            </w:r>
            <w:r w:rsidR="00984DD7">
              <w:rPr>
                <w:noProof/>
                <w:kern w:val="2"/>
                <w:sz w:val="21"/>
              </w:rPr>
              <w:tab/>
            </w:r>
            <w:r w:rsidR="00984DD7" w:rsidRPr="00D85AFD">
              <w:rPr>
                <w:rStyle w:val="a7"/>
                <w:rFonts w:hint="eastAsia"/>
                <w:noProof/>
              </w:rPr>
              <w:t>强电布线</w:t>
            </w:r>
            <w:r w:rsidR="00984D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4DD7">
              <w:rPr>
                <w:noProof/>
                <w:webHidden/>
              </w:rPr>
              <w:instrText xml:space="preserve"> PAGEREF _Toc447022738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6A6" w:rsidRDefault="0054010F">
          <w:r>
            <w:fldChar w:fldCharType="end"/>
          </w:r>
        </w:p>
      </w:sdtContent>
    </w:sdt>
    <w:p w:rsidR="0080164E" w:rsidRPr="0080164E" w:rsidRDefault="0080164E" w:rsidP="0080164E"/>
    <w:p w:rsidR="00EA61F6" w:rsidRDefault="00EA61F6">
      <w:pPr>
        <w:widowControl/>
        <w:snapToGrid/>
        <w:jc w:val="left"/>
      </w:pPr>
      <w:r>
        <w:br w:type="page"/>
      </w:r>
    </w:p>
    <w:p w:rsidR="00232FD1" w:rsidRDefault="007C049F" w:rsidP="002040EB">
      <w:pPr>
        <w:pStyle w:val="1"/>
      </w:pPr>
      <w:bookmarkStart w:id="0" w:name="_Toc447022737"/>
      <w:r>
        <w:rPr>
          <w:rFonts w:hint="eastAsia"/>
        </w:rPr>
        <w:lastRenderedPageBreak/>
        <w:t>开关插座安装高度</w:t>
      </w:r>
      <w:bookmarkEnd w:id="0"/>
    </w:p>
    <w:p w:rsidR="002040EB" w:rsidRDefault="007C049F" w:rsidP="007C049F">
      <w:pPr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781882" cy="2372824"/>
            <wp:effectExtent l="19050" t="0" r="9318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rcRect l="2994" t="7455" r="2260" b="43616"/>
                    <a:stretch>
                      <a:fillRect/>
                    </a:stretch>
                  </pic:blipFill>
                  <pic:spPr>
                    <a:xfrm>
                      <a:off x="0" y="0"/>
                      <a:ext cx="5781882" cy="23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C2" w:rsidRDefault="00EC5DDF" w:rsidP="00EC5DDF">
      <w:pPr>
        <w:pStyle w:val="1"/>
        <w:ind w:left="431" w:hanging="431"/>
      </w:pPr>
      <w:bookmarkStart w:id="1" w:name="_Toc447022738"/>
      <w:r>
        <w:rPr>
          <w:rFonts w:hint="eastAsia"/>
        </w:rPr>
        <w:t>强电布线</w:t>
      </w:r>
      <w:bookmarkEnd w:id="1"/>
    </w:p>
    <w:p w:rsidR="00686552" w:rsidRPr="00686552" w:rsidRDefault="00686552" w:rsidP="00686552">
      <w:r>
        <w:rPr>
          <w:rFonts w:hint="eastAsia"/>
        </w:rPr>
        <w:t>详见：</w:t>
      </w:r>
      <w:r w:rsidRPr="00686552">
        <w:rPr>
          <w:rFonts w:hint="eastAsia"/>
        </w:rPr>
        <w:t>装修用强电箱，方案介绍</w:t>
      </w:r>
      <w:r w:rsidRPr="00686552">
        <w:t>https://www.chiphell.com/thread-1358982-1-1.html</w:t>
      </w:r>
    </w:p>
    <w:p w:rsidR="00686552" w:rsidRDefault="00686552" w:rsidP="00686552">
      <w:pPr>
        <w:jc w:val="center"/>
      </w:pPr>
      <w:r>
        <w:rPr>
          <w:noProof/>
        </w:rPr>
        <w:drawing>
          <wp:inline distT="0" distB="0" distL="0" distR="0">
            <wp:extent cx="6120130" cy="2136775"/>
            <wp:effectExtent l="19050" t="0" r="0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552" w:rsidRDefault="00686552" w:rsidP="006865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6120130" cy="1887855"/>
            <wp:effectExtent l="19050" t="0" r="0" b="0"/>
            <wp:docPr id="3" name="图片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98" w:rsidRDefault="00D84098" w:rsidP="00D84098">
      <w:pPr>
        <w:pStyle w:val="1"/>
        <w:ind w:left="431" w:hanging="431"/>
        <w:rPr>
          <w:rFonts w:hint="eastAsia"/>
        </w:rPr>
      </w:pPr>
      <w:r>
        <w:rPr>
          <w:rFonts w:hint="eastAsia"/>
        </w:rPr>
        <w:t>开关插座</w:t>
      </w:r>
    </w:p>
    <w:p w:rsidR="00D84098" w:rsidRDefault="00D84098" w:rsidP="00D84098">
      <w:pPr>
        <w:rPr>
          <w:rFonts w:hint="eastAsia"/>
        </w:rPr>
      </w:pPr>
      <w:r w:rsidRPr="00D84098">
        <w:rPr>
          <w:rFonts w:hint="eastAsia"/>
        </w:rPr>
        <w:t>装修电路布线如何施工</w:t>
      </w:r>
      <w:r w:rsidRPr="00D84098">
        <w:rPr>
          <w:rFonts w:hint="eastAsia"/>
        </w:rPr>
        <w:t xml:space="preserve"> </w:t>
      </w:r>
      <w:r w:rsidRPr="00D84098">
        <w:rPr>
          <w:rFonts w:hint="eastAsia"/>
        </w:rPr>
        <w:t>开关插座安装方法详解</w:t>
      </w:r>
      <w:hyperlink r:id="rId11" w:history="1">
        <w:r w:rsidR="00560570" w:rsidRPr="007954DB">
          <w:rPr>
            <w:rStyle w:val="a7"/>
          </w:rPr>
          <w:t>http://best.china-10.com/1967.html</w:t>
        </w:r>
      </w:hyperlink>
    </w:p>
    <w:p w:rsidR="00560570" w:rsidRDefault="00560570" w:rsidP="00D84098">
      <w:pPr>
        <w:rPr>
          <w:rFonts w:hint="eastAsia"/>
        </w:rPr>
      </w:pPr>
    </w:p>
    <w:p w:rsidR="00560570" w:rsidRDefault="00560570" w:rsidP="00560570">
      <w:pPr>
        <w:pStyle w:val="1"/>
        <w:ind w:left="431" w:hanging="431"/>
        <w:rPr>
          <w:rFonts w:hint="eastAsia"/>
        </w:rPr>
      </w:pPr>
      <w:r>
        <w:rPr>
          <w:rFonts w:hint="eastAsia"/>
        </w:rPr>
        <w:lastRenderedPageBreak/>
        <w:t>电线</w:t>
      </w:r>
    </w:p>
    <w:p w:rsidR="00560570" w:rsidRDefault="00560570" w:rsidP="00560570">
      <w:pPr>
        <w:rPr>
          <w:rFonts w:hint="eastAsia"/>
        </w:rPr>
      </w:pPr>
      <w:r w:rsidRPr="00560570">
        <w:rPr>
          <w:rFonts w:hint="eastAsia"/>
        </w:rPr>
        <w:t>装修用什么电线好</w:t>
      </w:r>
      <w:r w:rsidRPr="00560570">
        <w:rPr>
          <w:rFonts w:hint="eastAsia"/>
        </w:rPr>
        <w:t xml:space="preserve"> BV</w:t>
      </w:r>
      <w:r w:rsidRPr="00560570">
        <w:rPr>
          <w:rFonts w:hint="eastAsia"/>
        </w:rPr>
        <w:t>单芯线和</w:t>
      </w:r>
      <w:r w:rsidRPr="00560570">
        <w:rPr>
          <w:rFonts w:hint="eastAsia"/>
        </w:rPr>
        <w:t>BVR</w:t>
      </w:r>
      <w:r w:rsidRPr="00560570">
        <w:rPr>
          <w:rFonts w:hint="eastAsia"/>
        </w:rPr>
        <w:t>单芯多股线的区别</w:t>
      </w:r>
      <w:hyperlink r:id="rId12" w:history="1">
        <w:r w:rsidR="00BA5F75" w:rsidRPr="007954DB">
          <w:rPr>
            <w:rStyle w:val="a7"/>
          </w:rPr>
          <w:t>http://best.china-10.com/2179.html</w:t>
        </w:r>
      </w:hyperlink>
    </w:p>
    <w:p w:rsidR="00BA5F75" w:rsidRDefault="00BA5F75" w:rsidP="00560570">
      <w:pPr>
        <w:rPr>
          <w:rFonts w:hint="eastAsia"/>
        </w:rPr>
      </w:pPr>
    </w:p>
    <w:p w:rsidR="00954995" w:rsidRDefault="00954995" w:rsidP="00954995">
      <w:pPr>
        <w:pStyle w:val="1"/>
        <w:rPr>
          <w:rFonts w:hint="eastAsia"/>
        </w:rPr>
      </w:pPr>
      <w:r>
        <w:rPr>
          <w:rFonts w:hint="eastAsia"/>
        </w:rPr>
        <w:t>强弱电施工规范</w:t>
      </w:r>
    </w:p>
    <w:p w:rsidR="00954995" w:rsidRDefault="00954995" w:rsidP="00954995">
      <w:pPr>
        <w:rPr>
          <w:rFonts w:hint="eastAsia"/>
        </w:rPr>
      </w:pPr>
      <w:r w:rsidRPr="00954995">
        <w:rPr>
          <w:rFonts w:hint="eastAsia"/>
        </w:rPr>
        <w:t>弱电布线施工规范与工艺（适用于强电与弱电改造）</w:t>
      </w:r>
    </w:p>
    <w:p w:rsidR="00954995" w:rsidRDefault="00954995" w:rsidP="00954995">
      <w:pPr>
        <w:rPr>
          <w:rFonts w:hint="eastAsia"/>
        </w:rPr>
      </w:pPr>
      <w:hyperlink r:id="rId13" w:history="1">
        <w:r w:rsidRPr="007954DB">
          <w:rPr>
            <w:rStyle w:val="a7"/>
          </w:rPr>
          <w:t>http://blog.sina.com.cn/s/blog_669fb8640102ebxc.html</w:t>
        </w:r>
      </w:hyperlink>
    </w:p>
    <w:p w:rsidR="00954995" w:rsidRPr="00954995" w:rsidRDefault="00954995" w:rsidP="00954995">
      <w:pPr>
        <w:rPr>
          <w:rFonts w:hint="eastAsia"/>
        </w:rPr>
      </w:pPr>
      <w:r w:rsidRPr="00954995">
        <w:rPr>
          <w:rFonts w:hint="eastAsia"/>
        </w:rPr>
        <w:t>如何设计家庭的强弱电（施工图解）</w:t>
      </w:r>
    </w:p>
    <w:p w:rsidR="00954995" w:rsidRPr="00954995" w:rsidRDefault="00954995" w:rsidP="00954995">
      <w:r w:rsidRPr="00954995">
        <w:t>http://www.360doc.com/content/13/0226/15/20425_268018165.shtml</w:t>
      </w:r>
    </w:p>
    <w:sectPr w:rsidR="00954995" w:rsidRPr="00954995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064" w:rsidRDefault="00470064" w:rsidP="00051920">
      <w:r>
        <w:separator/>
      </w:r>
    </w:p>
  </w:endnote>
  <w:endnote w:type="continuationSeparator" w:id="0">
    <w:p w:rsidR="00470064" w:rsidRDefault="0047006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5401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4010F">
              <w:rPr>
                <w:b/>
                <w:sz w:val="24"/>
                <w:szCs w:val="24"/>
              </w:rPr>
              <w:fldChar w:fldCharType="separate"/>
            </w:r>
            <w:r w:rsidR="00954995">
              <w:rPr>
                <w:b/>
                <w:noProof/>
              </w:rPr>
              <w:t>3</w:t>
            </w:r>
            <w:r w:rsidR="0054010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4010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4010F">
              <w:rPr>
                <w:b/>
                <w:sz w:val="24"/>
                <w:szCs w:val="24"/>
              </w:rPr>
              <w:fldChar w:fldCharType="separate"/>
            </w:r>
            <w:r w:rsidR="00954995">
              <w:rPr>
                <w:b/>
                <w:noProof/>
              </w:rPr>
              <w:t>3</w:t>
            </w:r>
            <w:r w:rsidR="0054010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064" w:rsidRDefault="00470064" w:rsidP="00051920">
      <w:r>
        <w:separator/>
      </w:r>
    </w:p>
  </w:footnote>
  <w:footnote w:type="continuationSeparator" w:id="0">
    <w:p w:rsidR="00470064" w:rsidRDefault="0047006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7C049F">
        <w:pPr>
          <w:pStyle w:val="a3"/>
        </w:pPr>
        <w:r>
          <w:rPr>
            <w:rFonts w:hint="eastAsia"/>
          </w:rPr>
          <w:t>装修知识点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3046150"/>
    <w:multiLevelType w:val="hybridMultilevel"/>
    <w:tmpl w:val="22B4A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51920"/>
    <w:rsid w:val="0007053B"/>
    <w:rsid w:val="001250AA"/>
    <w:rsid w:val="00174109"/>
    <w:rsid w:val="0020044D"/>
    <w:rsid w:val="002040EB"/>
    <w:rsid w:val="00213833"/>
    <w:rsid w:val="00232FD1"/>
    <w:rsid w:val="00244A30"/>
    <w:rsid w:val="002B3855"/>
    <w:rsid w:val="002F61BF"/>
    <w:rsid w:val="003044BB"/>
    <w:rsid w:val="00313810"/>
    <w:rsid w:val="0036431D"/>
    <w:rsid w:val="003A4861"/>
    <w:rsid w:val="003F37BB"/>
    <w:rsid w:val="00470064"/>
    <w:rsid w:val="00475A66"/>
    <w:rsid w:val="00484ABD"/>
    <w:rsid w:val="00484EC8"/>
    <w:rsid w:val="004A4659"/>
    <w:rsid w:val="004A4EA4"/>
    <w:rsid w:val="004F295E"/>
    <w:rsid w:val="00503DFE"/>
    <w:rsid w:val="0051799F"/>
    <w:rsid w:val="00526642"/>
    <w:rsid w:val="0054010F"/>
    <w:rsid w:val="00560570"/>
    <w:rsid w:val="005A629C"/>
    <w:rsid w:val="005B6913"/>
    <w:rsid w:val="005D52BB"/>
    <w:rsid w:val="00632C18"/>
    <w:rsid w:val="00686552"/>
    <w:rsid w:val="006C38EE"/>
    <w:rsid w:val="006F797F"/>
    <w:rsid w:val="007B3E5F"/>
    <w:rsid w:val="007B63A3"/>
    <w:rsid w:val="007C049F"/>
    <w:rsid w:val="007F0E66"/>
    <w:rsid w:val="0080164E"/>
    <w:rsid w:val="008326A6"/>
    <w:rsid w:val="00866EDF"/>
    <w:rsid w:val="00885615"/>
    <w:rsid w:val="008D2B09"/>
    <w:rsid w:val="008E7E91"/>
    <w:rsid w:val="00954995"/>
    <w:rsid w:val="00984DD7"/>
    <w:rsid w:val="009C0A17"/>
    <w:rsid w:val="009C4093"/>
    <w:rsid w:val="00A802E4"/>
    <w:rsid w:val="00AC79CC"/>
    <w:rsid w:val="00AE57EB"/>
    <w:rsid w:val="00B12636"/>
    <w:rsid w:val="00B20B03"/>
    <w:rsid w:val="00B40321"/>
    <w:rsid w:val="00B6242F"/>
    <w:rsid w:val="00B83275"/>
    <w:rsid w:val="00B93121"/>
    <w:rsid w:val="00BA5F75"/>
    <w:rsid w:val="00BD7896"/>
    <w:rsid w:val="00BE02F6"/>
    <w:rsid w:val="00C42540"/>
    <w:rsid w:val="00C52514"/>
    <w:rsid w:val="00C7449E"/>
    <w:rsid w:val="00C82DA5"/>
    <w:rsid w:val="00CE099D"/>
    <w:rsid w:val="00D461F7"/>
    <w:rsid w:val="00D620AB"/>
    <w:rsid w:val="00D84098"/>
    <w:rsid w:val="00E45E5E"/>
    <w:rsid w:val="00E75EB1"/>
    <w:rsid w:val="00E96B7E"/>
    <w:rsid w:val="00EA61F6"/>
    <w:rsid w:val="00EC5DDF"/>
    <w:rsid w:val="00ED1AD9"/>
    <w:rsid w:val="00ED6D5E"/>
    <w:rsid w:val="00F049DA"/>
    <w:rsid w:val="00F51E2E"/>
    <w:rsid w:val="00F709B5"/>
    <w:rsid w:val="00F7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2E4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44D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A17"/>
    <w:pPr>
      <w:keepNext/>
      <w:keepLines/>
      <w:numPr>
        <w:ilvl w:val="1"/>
        <w:numId w:val="1"/>
      </w:numPr>
      <w:spacing w:before="160" w:after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44D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C0A17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8326A6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326A6"/>
    <w:pPr>
      <w:widowControl/>
      <w:snapToGrid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C0A17"/>
    <w:pPr>
      <w:widowControl/>
      <w:tabs>
        <w:tab w:val="left" w:pos="440"/>
        <w:tab w:val="right" w:leader="dot" w:pos="9628"/>
      </w:tabs>
      <w:snapToGrid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8326A6"/>
    <w:pPr>
      <w:widowControl/>
      <w:snapToGrid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8326A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BD78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blog.sina.com.cn/s/blog_669fb8640102ebxc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est.china-10.com/2179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st.china-10.com/1967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6F4933-34F1-48D1-8100-5A3C1C27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108</Words>
  <Characters>617</Characters>
  <Application>Microsoft Office Word</Application>
  <DocSecurity>0</DocSecurity>
  <Lines>5</Lines>
  <Paragraphs>1</Paragraphs>
  <ScaleCrop>false</ScaleCrop>
  <Company>微软中国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装修知识点</dc:title>
  <dc:creator>cyx</dc:creator>
  <cp:lastModifiedBy>崔炎新</cp:lastModifiedBy>
  <cp:revision>97</cp:revision>
  <dcterms:created xsi:type="dcterms:W3CDTF">2016-03-28T11:14:00Z</dcterms:created>
  <dcterms:modified xsi:type="dcterms:W3CDTF">2016-03-29T07:25:00Z</dcterms:modified>
</cp:coreProperties>
</file>