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86" w:rsidRDefault="007957B9" w:rsidP="00565C72">
      <w:pPr>
        <w:pStyle w:val="Title"/>
        <w:jc w:val="center"/>
      </w:pPr>
      <w:r>
        <w:rPr>
          <w:spacing w:val="-8"/>
          <w:w w:val="95"/>
        </w:rPr>
        <w:t>Graph:</w:t>
      </w:r>
      <w:r>
        <w:rPr>
          <w:spacing w:val="-19"/>
          <w:w w:val="95"/>
        </w:rPr>
        <w:t xml:space="preserve"> </w:t>
      </w:r>
      <w:r w:rsidR="00565C72">
        <w:rPr>
          <w:spacing w:val="-8"/>
          <w:w w:val="95"/>
        </w:rPr>
        <w:t>Disjoint-S</w:t>
      </w:r>
      <w:r>
        <w:rPr>
          <w:spacing w:val="-8"/>
          <w:w w:val="95"/>
        </w:rPr>
        <w:t>et</w:t>
      </w:r>
      <w:r w:rsidR="00565C72">
        <w:rPr>
          <w:spacing w:val="-8"/>
          <w:w w:val="95"/>
        </w:rPr>
        <w:t>-Union</w:t>
      </w:r>
    </w:p>
    <w:p w:rsidR="00081686" w:rsidRDefault="007957B9">
      <w:pPr>
        <w:pStyle w:val="Heading1"/>
        <w:spacing w:before="546"/>
      </w:pPr>
      <w:r>
        <w:rPr>
          <w:color w:val="8B3313"/>
          <w:w w:val="95"/>
        </w:rPr>
        <w:t>Graph</w:t>
      </w:r>
      <w:r>
        <w:rPr>
          <w:color w:val="8B3313"/>
          <w:spacing w:val="-1"/>
          <w:w w:val="95"/>
        </w:rPr>
        <w:t xml:space="preserve"> </w:t>
      </w:r>
      <w:r>
        <w:rPr>
          <w:color w:val="8B3313"/>
          <w:w w:val="95"/>
        </w:rPr>
        <w:t>representation</w:t>
      </w:r>
    </w:p>
    <w:p w:rsidR="00081686" w:rsidRDefault="007957B9">
      <w:pPr>
        <w:pStyle w:val="ListParagraph"/>
        <w:numPr>
          <w:ilvl w:val="0"/>
          <w:numId w:val="4"/>
        </w:numPr>
        <w:tabs>
          <w:tab w:val="left" w:pos="821"/>
        </w:tabs>
        <w:spacing w:before="36"/>
        <w:ind w:hanging="361"/>
        <w:rPr>
          <w:sz w:val="24"/>
        </w:rPr>
      </w:pPr>
      <w:proofErr w:type="spellStart"/>
      <w:r>
        <w:rPr>
          <w:sz w:val="24"/>
        </w:rPr>
        <w:t>Adj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matrix</w:t>
      </w:r>
    </w:p>
    <w:p w:rsidR="00081686" w:rsidRDefault="007957B9">
      <w:pPr>
        <w:pStyle w:val="ListParagraph"/>
        <w:numPr>
          <w:ilvl w:val="1"/>
          <w:numId w:val="4"/>
        </w:numPr>
        <w:tabs>
          <w:tab w:val="left" w:pos="1541"/>
        </w:tabs>
        <w:spacing w:before="28"/>
        <w:ind w:hanging="361"/>
        <w:rPr>
          <w:sz w:val="24"/>
        </w:rPr>
      </w:pPr>
      <w:r>
        <w:rPr>
          <w:sz w:val="24"/>
        </w:rPr>
        <w:t>Directed</w:t>
      </w:r>
    </w:p>
    <w:p w:rsidR="00081686" w:rsidRDefault="007957B9">
      <w:pPr>
        <w:pStyle w:val="ListParagraph"/>
        <w:numPr>
          <w:ilvl w:val="1"/>
          <w:numId w:val="4"/>
        </w:numPr>
        <w:tabs>
          <w:tab w:val="left" w:pos="1541"/>
        </w:tabs>
        <w:spacing w:before="25"/>
        <w:ind w:hanging="361"/>
        <w:rPr>
          <w:sz w:val="24"/>
        </w:rPr>
      </w:pPr>
      <w:r>
        <w:rPr>
          <w:sz w:val="24"/>
        </w:rPr>
        <w:t>Weighted</w:t>
      </w:r>
    </w:p>
    <w:p w:rsidR="00081686" w:rsidRDefault="007957B9">
      <w:pPr>
        <w:pStyle w:val="ListParagraph"/>
        <w:numPr>
          <w:ilvl w:val="0"/>
          <w:numId w:val="4"/>
        </w:numPr>
        <w:tabs>
          <w:tab w:val="left" w:pos="821"/>
        </w:tabs>
        <w:spacing w:before="27"/>
        <w:ind w:hanging="361"/>
        <w:rPr>
          <w:sz w:val="24"/>
        </w:rPr>
      </w:pPr>
      <w:proofErr w:type="spellStart"/>
      <w:r>
        <w:rPr>
          <w:sz w:val="24"/>
        </w:rPr>
        <w:t>Adj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</w:p>
    <w:p w:rsidR="00081686" w:rsidRDefault="007957B9">
      <w:pPr>
        <w:pStyle w:val="ListParagraph"/>
        <w:numPr>
          <w:ilvl w:val="1"/>
          <w:numId w:val="4"/>
        </w:numPr>
        <w:tabs>
          <w:tab w:val="left" w:pos="1541"/>
        </w:tabs>
        <w:spacing w:before="25"/>
        <w:ind w:hanging="361"/>
        <w:rPr>
          <w:sz w:val="24"/>
        </w:rPr>
      </w:pPr>
      <w:r>
        <w:rPr>
          <w:sz w:val="24"/>
        </w:rPr>
        <w:t>Directed</w:t>
      </w:r>
    </w:p>
    <w:p w:rsidR="00081686" w:rsidRDefault="007957B9">
      <w:pPr>
        <w:pStyle w:val="ListParagraph"/>
        <w:numPr>
          <w:ilvl w:val="1"/>
          <w:numId w:val="4"/>
        </w:numPr>
        <w:tabs>
          <w:tab w:val="left" w:pos="1541"/>
        </w:tabs>
        <w:spacing w:before="25"/>
        <w:ind w:hanging="361"/>
        <w:rPr>
          <w:sz w:val="24"/>
        </w:rPr>
      </w:pPr>
      <w:r>
        <w:rPr>
          <w:sz w:val="24"/>
        </w:rPr>
        <w:t>Weighted</w:t>
      </w:r>
    </w:p>
    <w:p w:rsidR="00081686" w:rsidRDefault="007957B9">
      <w:pPr>
        <w:spacing w:before="187"/>
        <w:ind w:left="100"/>
        <w:rPr>
          <w:sz w:val="26"/>
        </w:rPr>
      </w:pPr>
      <w:r>
        <w:rPr>
          <w:color w:val="8B3313"/>
          <w:w w:val="95"/>
          <w:sz w:val="26"/>
        </w:rPr>
        <w:t>Practice</w:t>
      </w:r>
      <w:r>
        <w:rPr>
          <w:color w:val="8B3313"/>
          <w:spacing w:val="-3"/>
          <w:w w:val="95"/>
          <w:sz w:val="26"/>
        </w:rPr>
        <w:t xml:space="preserve"> </w:t>
      </w:r>
      <w:r>
        <w:rPr>
          <w:color w:val="8B3313"/>
          <w:w w:val="95"/>
          <w:sz w:val="26"/>
        </w:rPr>
        <w:t>problems:</w:t>
      </w:r>
    </w:p>
    <w:p w:rsidR="00081686" w:rsidRDefault="007957B9">
      <w:pPr>
        <w:pStyle w:val="ListParagraph"/>
        <w:numPr>
          <w:ilvl w:val="0"/>
          <w:numId w:val="3"/>
        </w:numPr>
        <w:tabs>
          <w:tab w:val="left" w:pos="821"/>
        </w:tabs>
        <w:spacing w:before="30"/>
        <w:ind w:hanging="361"/>
        <w:rPr>
          <w:sz w:val="24"/>
        </w:rPr>
      </w:pPr>
      <w:r>
        <w:rPr>
          <w:w w:val="95"/>
          <w:sz w:val="24"/>
        </w:rPr>
        <w:t>Print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out-going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edges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given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vertex</w:t>
      </w:r>
    </w:p>
    <w:p w:rsidR="00081686" w:rsidRDefault="007957B9">
      <w:pPr>
        <w:pStyle w:val="ListParagraph"/>
        <w:numPr>
          <w:ilvl w:val="0"/>
          <w:numId w:val="3"/>
        </w:numPr>
        <w:tabs>
          <w:tab w:val="left" w:pos="821"/>
        </w:tabs>
        <w:spacing w:before="27"/>
        <w:ind w:hanging="361"/>
        <w:rPr>
          <w:sz w:val="24"/>
        </w:rPr>
      </w:pPr>
      <w:r>
        <w:rPr>
          <w:w w:val="95"/>
          <w:sz w:val="24"/>
        </w:rPr>
        <w:t>Print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degree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vertex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undirected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graph</w:t>
      </w:r>
    </w:p>
    <w:p w:rsidR="00081686" w:rsidRDefault="007957B9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Find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min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degree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undirected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graph</w:t>
      </w:r>
    </w:p>
    <w:p w:rsidR="00081686" w:rsidRDefault="00081686">
      <w:pPr>
        <w:pStyle w:val="BodyText"/>
        <w:spacing w:before="3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081686">
        <w:trPr>
          <w:trHeight w:val="4051"/>
        </w:trPr>
        <w:tc>
          <w:tcPr>
            <w:tcW w:w="4676" w:type="dxa"/>
          </w:tcPr>
          <w:p w:rsidR="00081686" w:rsidRDefault="00081686">
            <w:pPr>
              <w:pStyle w:val="TableParagraph"/>
              <w:spacing w:before="4"/>
              <w:rPr>
                <w:sz w:val="6"/>
              </w:rPr>
            </w:pPr>
          </w:p>
          <w:p w:rsidR="00081686" w:rsidRDefault="007957B9">
            <w:pPr>
              <w:pStyle w:val="TableParagraph"/>
              <w:ind w:left="2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538076" cy="248793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076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6" w:type="dxa"/>
          </w:tcPr>
          <w:p w:rsidR="00081686" w:rsidRDefault="00081686">
            <w:pPr>
              <w:pStyle w:val="TableParagraph"/>
              <w:spacing w:before="10"/>
              <w:rPr>
                <w:sz w:val="4"/>
              </w:rPr>
            </w:pPr>
          </w:p>
          <w:p w:rsidR="00081686" w:rsidRDefault="007957B9">
            <w:pPr>
              <w:pStyle w:val="TableParagraph"/>
              <w:ind w:left="2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77974" cy="245173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974" cy="245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1686" w:rsidRDefault="00081686">
      <w:pPr>
        <w:pStyle w:val="BodyText"/>
        <w:rPr>
          <w:sz w:val="28"/>
        </w:rPr>
      </w:pPr>
    </w:p>
    <w:p w:rsidR="00081686" w:rsidRDefault="007957B9">
      <w:pPr>
        <w:pStyle w:val="Heading1"/>
        <w:spacing w:before="197"/>
      </w:pPr>
      <w:r>
        <w:rPr>
          <w:color w:val="8B3313"/>
        </w:rPr>
        <w:t>Disjoint-set</w:t>
      </w:r>
    </w:p>
    <w:p w:rsidR="00081686" w:rsidRDefault="007957B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ind w:hanging="361"/>
      </w:pPr>
      <w:r>
        <w:rPr>
          <w:w w:val="95"/>
        </w:rPr>
        <w:t>Make-Set(x)</w:t>
      </w:r>
      <w:r>
        <w:rPr>
          <w:spacing w:val="5"/>
          <w:w w:val="95"/>
        </w:rPr>
        <w:t xml:space="preserve"> </w:t>
      </w:r>
      <w:r>
        <w:rPr>
          <w:w w:val="95"/>
        </w:rPr>
        <w:t>–</w:t>
      </w:r>
      <w:r>
        <w:rPr>
          <w:spacing w:val="5"/>
          <w:w w:val="95"/>
        </w:rPr>
        <w:t xml:space="preserve"> </w:t>
      </w:r>
      <w:r>
        <w:rPr>
          <w:w w:val="95"/>
        </w:rPr>
        <w:t>Creates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new</w:t>
      </w:r>
      <w:r>
        <w:rPr>
          <w:spacing w:val="5"/>
          <w:w w:val="95"/>
        </w:rPr>
        <w:t xml:space="preserve"> </w:t>
      </w:r>
      <w:r>
        <w:rPr>
          <w:w w:val="95"/>
        </w:rPr>
        <w:t>set</w:t>
      </w:r>
      <w:r>
        <w:rPr>
          <w:spacing w:val="6"/>
          <w:w w:val="95"/>
        </w:rPr>
        <w:t xml:space="preserve"> </w:t>
      </w:r>
      <w:r>
        <w:rPr>
          <w:w w:val="95"/>
        </w:rPr>
        <w:t>{x}</w:t>
      </w:r>
      <w:r>
        <w:rPr>
          <w:spacing w:val="3"/>
          <w:w w:val="95"/>
        </w:rPr>
        <w:t xml:space="preserve"> </w:t>
      </w:r>
      <w:r>
        <w:rPr>
          <w:w w:val="95"/>
        </w:rPr>
        <w:t>where</w:t>
      </w:r>
      <w:r>
        <w:rPr>
          <w:spacing w:val="4"/>
          <w:w w:val="95"/>
        </w:rPr>
        <w:t xml:space="preserve"> </w:t>
      </w:r>
      <w:r>
        <w:rPr>
          <w:w w:val="95"/>
        </w:rPr>
        <w:t>x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it’s</w:t>
      </w:r>
      <w:proofErr w:type="gramEnd"/>
      <w:r>
        <w:rPr>
          <w:spacing w:val="4"/>
          <w:w w:val="95"/>
        </w:rPr>
        <w:t xml:space="preserve"> </w:t>
      </w:r>
      <w:r>
        <w:rPr>
          <w:w w:val="95"/>
        </w:rPr>
        <w:t>only</w:t>
      </w:r>
      <w:r>
        <w:rPr>
          <w:spacing w:val="4"/>
          <w:w w:val="95"/>
        </w:rPr>
        <w:t xml:space="preserve"> </w:t>
      </w:r>
      <w:r>
        <w:rPr>
          <w:w w:val="95"/>
        </w:rPr>
        <w:t>element</w:t>
      </w:r>
      <w:r>
        <w:rPr>
          <w:spacing w:val="5"/>
          <w:w w:val="95"/>
        </w:rPr>
        <w:t xml:space="preserve"> </w:t>
      </w:r>
      <w:r>
        <w:rPr>
          <w:w w:val="95"/>
        </w:rPr>
        <w:t>(and</w:t>
      </w:r>
      <w:r>
        <w:rPr>
          <w:spacing w:val="5"/>
          <w:w w:val="95"/>
        </w:rPr>
        <w:t xml:space="preserve"> </w:t>
      </w:r>
      <w:r>
        <w:rPr>
          <w:w w:val="95"/>
        </w:rPr>
        <w:t>therefore</w:t>
      </w:r>
      <w:r>
        <w:rPr>
          <w:spacing w:val="4"/>
          <w:w w:val="95"/>
        </w:rPr>
        <w:t xml:space="preserve"> </w:t>
      </w:r>
      <w:r>
        <w:rPr>
          <w:w w:val="95"/>
        </w:rPr>
        <w:t>it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</w:p>
    <w:p w:rsidR="00081686" w:rsidRDefault="007957B9">
      <w:pPr>
        <w:pStyle w:val="BodyText"/>
        <w:spacing w:before="22"/>
        <w:ind w:left="820"/>
      </w:pPr>
      <w:r>
        <w:rPr>
          <w:w w:val="95"/>
        </w:rPr>
        <w:t>representative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set).</w:t>
      </w:r>
    </w:p>
    <w:p w:rsidR="00081686" w:rsidRDefault="007957B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61" w:lineRule="auto"/>
        <w:ind w:right="768"/>
      </w:pPr>
      <w:proofErr w:type="gramStart"/>
      <w:r>
        <w:rPr>
          <w:w w:val="95"/>
        </w:rPr>
        <w:t>Union(</w:t>
      </w:r>
      <w:proofErr w:type="gramEnd"/>
      <w:r>
        <w:rPr>
          <w:w w:val="95"/>
        </w:rPr>
        <w:t>x,</w:t>
      </w:r>
      <w:r>
        <w:rPr>
          <w:spacing w:val="7"/>
          <w:w w:val="95"/>
        </w:rPr>
        <w:t xml:space="preserve"> </w:t>
      </w:r>
      <w:r>
        <w:rPr>
          <w:w w:val="95"/>
        </w:rPr>
        <w:t>y)</w:t>
      </w:r>
      <w:r>
        <w:rPr>
          <w:spacing w:val="6"/>
          <w:w w:val="95"/>
        </w:rPr>
        <w:t xml:space="preserve"> </w:t>
      </w:r>
      <w:r>
        <w:rPr>
          <w:w w:val="95"/>
        </w:rPr>
        <w:t>–</w:t>
      </w:r>
      <w:r>
        <w:rPr>
          <w:spacing w:val="6"/>
          <w:w w:val="95"/>
        </w:rPr>
        <w:t xml:space="preserve"> </w:t>
      </w:r>
      <w:r>
        <w:rPr>
          <w:w w:val="95"/>
        </w:rPr>
        <w:t>Merges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set</w:t>
      </w:r>
      <w:r>
        <w:rPr>
          <w:spacing w:val="7"/>
          <w:w w:val="95"/>
        </w:rPr>
        <w:t xml:space="preserve"> </w:t>
      </w:r>
      <w:r>
        <w:rPr>
          <w:w w:val="95"/>
        </w:rPr>
        <w:t>where</w:t>
      </w:r>
      <w:r>
        <w:rPr>
          <w:spacing w:val="5"/>
          <w:w w:val="95"/>
        </w:rPr>
        <w:t xml:space="preserve"> </w:t>
      </w:r>
      <w:r>
        <w:rPr>
          <w:w w:val="95"/>
        </w:rPr>
        <w:t>x</w:t>
      </w:r>
      <w:r>
        <w:rPr>
          <w:spacing w:val="6"/>
          <w:w w:val="95"/>
        </w:rPr>
        <w:t xml:space="preserve"> </w:t>
      </w:r>
      <w:r>
        <w:rPr>
          <w:w w:val="95"/>
        </w:rPr>
        <w:t>belongs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set</w:t>
      </w:r>
      <w:r>
        <w:rPr>
          <w:spacing w:val="6"/>
          <w:w w:val="95"/>
        </w:rPr>
        <w:t xml:space="preserve"> </w:t>
      </w:r>
      <w:r>
        <w:rPr>
          <w:w w:val="95"/>
        </w:rPr>
        <w:t>where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6"/>
          <w:w w:val="95"/>
        </w:rPr>
        <w:t xml:space="preserve"> </w:t>
      </w:r>
      <w:r>
        <w:rPr>
          <w:w w:val="95"/>
        </w:rPr>
        <w:t>belongs.</w:t>
      </w:r>
      <w:r>
        <w:rPr>
          <w:spacing w:val="8"/>
          <w:w w:val="95"/>
        </w:rPr>
        <w:t xml:space="preserve"> </w:t>
      </w:r>
      <w:r>
        <w:rPr>
          <w:w w:val="95"/>
        </w:rPr>
        <w:t>One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merged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representative.</w:t>
      </w:r>
    </w:p>
    <w:p w:rsidR="00081686" w:rsidRDefault="007957B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267" w:lineRule="exact"/>
        <w:ind w:hanging="361"/>
      </w:pPr>
      <w:r>
        <w:rPr>
          <w:w w:val="95"/>
        </w:rPr>
        <w:t>Find(x)</w:t>
      </w:r>
      <w:r>
        <w:rPr>
          <w:spacing w:val="-2"/>
          <w:w w:val="95"/>
        </w:rPr>
        <w:t xml:space="preserve"> </w:t>
      </w:r>
      <w:r>
        <w:rPr>
          <w:w w:val="95"/>
        </w:rPr>
        <w:t>–</w:t>
      </w:r>
      <w:r>
        <w:rPr>
          <w:spacing w:val="-2"/>
          <w:w w:val="95"/>
        </w:rPr>
        <w:t xml:space="preserve"> </w:t>
      </w:r>
      <w:r>
        <w:rPr>
          <w:w w:val="95"/>
        </w:rPr>
        <w:t>Returns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representative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set</w:t>
      </w:r>
      <w:r>
        <w:rPr>
          <w:spacing w:val="-3"/>
          <w:w w:val="95"/>
        </w:rPr>
        <w:t xml:space="preserve"> </w:t>
      </w:r>
      <w:r>
        <w:rPr>
          <w:w w:val="95"/>
        </w:rPr>
        <w:t>containing</w:t>
      </w:r>
      <w:r>
        <w:rPr>
          <w:spacing w:val="-2"/>
          <w:w w:val="95"/>
        </w:rPr>
        <w:t xml:space="preserve"> </w:t>
      </w:r>
      <w:r>
        <w:rPr>
          <w:w w:val="95"/>
        </w:rPr>
        <w:t>x.</w:t>
      </w:r>
    </w:p>
    <w:p w:rsidR="00081686" w:rsidRDefault="00081686">
      <w:pPr>
        <w:spacing w:line="267" w:lineRule="exact"/>
        <w:sectPr w:rsidR="00081686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081686" w:rsidRDefault="007957B9">
      <w:pPr>
        <w:pStyle w:val="Heading2"/>
        <w:spacing w:before="82"/>
      </w:pPr>
      <w:r>
        <w:rPr>
          <w:color w:val="8B3313"/>
          <w:w w:val="95"/>
        </w:rPr>
        <w:lastRenderedPageBreak/>
        <w:t>Rooted</w:t>
      </w:r>
      <w:r>
        <w:rPr>
          <w:color w:val="8B3313"/>
          <w:spacing w:val="-5"/>
          <w:w w:val="95"/>
        </w:rPr>
        <w:t xml:space="preserve"> </w:t>
      </w:r>
      <w:r>
        <w:rPr>
          <w:color w:val="8B3313"/>
          <w:w w:val="95"/>
        </w:rPr>
        <w:t>tree</w:t>
      </w:r>
      <w:r>
        <w:rPr>
          <w:color w:val="8B3313"/>
          <w:spacing w:val="-3"/>
          <w:w w:val="95"/>
        </w:rPr>
        <w:t xml:space="preserve"> </w:t>
      </w:r>
      <w:r>
        <w:rPr>
          <w:color w:val="8B3313"/>
          <w:w w:val="95"/>
        </w:rPr>
        <w:t>implementation (plain)</w:t>
      </w:r>
    </w:p>
    <w:p w:rsidR="00081686" w:rsidRDefault="007957B9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2959470</wp:posOffset>
            </wp:positionH>
            <wp:positionV relativeFrom="paragraph">
              <wp:posOffset>158291</wp:posOffset>
            </wp:positionV>
            <wp:extent cx="1867812" cy="10912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812" cy="109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9" style="position:absolute;margin-left:72.75pt;margin-top:114.7pt;width:446.4pt;height:121.15pt;z-index:-15728128;mso-wrap-distance-left:0;mso-wrap-distance-right:0;mso-position-horizontal-relative:page;mso-position-vertical-relative:text" coordorigin="1455,2294" coordsize="8928,24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703;top:2309;width:8261;height:2393">
              <v:imagedata r:id="rId8" o:title=""/>
            </v:shape>
            <v:rect id="_x0000_s1030" style="position:absolute;left:1462;top:2301;width:8913;height:2408" filled="f"/>
            <w10:wrap type="topAndBottom" anchorx="page"/>
          </v:group>
        </w:pict>
      </w:r>
    </w:p>
    <w:p w:rsidR="00081686" w:rsidRDefault="00081686">
      <w:pPr>
        <w:pStyle w:val="BodyText"/>
        <w:spacing w:before="8"/>
      </w:pPr>
    </w:p>
    <w:p w:rsidR="00081686" w:rsidRDefault="00081686">
      <w:pPr>
        <w:pStyle w:val="BodyText"/>
        <w:rPr>
          <w:sz w:val="30"/>
        </w:rPr>
      </w:pPr>
    </w:p>
    <w:p w:rsidR="00081686" w:rsidRDefault="00081686">
      <w:pPr>
        <w:pStyle w:val="BodyText"/>
        <w:rPr>
          <w:sz w:val="26"/>
        </w:rPr>
      </w:pPr>
    </w:p>
    <w:p w:rsidR="00081686" w:rsidRDefault="007957B9">
      <w:pPr>
        <w:ind w:left="10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953609</wp:posOffset>
            </wp:positionH>
            <wp:positionV relativeFrom="paragraph">
              <wp:posOffset>237711</wp:posOffset>
            </wp:positionV>
            <wp:extent cx="5669806" cy="2051208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806" cy="2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B3313"/>
          <w:w w:val="95"/>
          <w:sz w:val="26"/>
        </w:rPr>
        <w:t>Rooted</w:t>
      </w:r>
      <w:r>
        <w:rPr>
          <w:color w:val="8B3313"/>
          <w:spacing w:val="-7"/>
          <w:w w:val="95"/>
          <w:sz w:val="26"/>
        </w:rPr>
        <w:t xml:space="preserve"> </w:t>
      </w:r>
      <w:r>
        <w:rPr>
          <w:color w:val="8B3313"/>
          <w:w w:val="95"/>
          <w:sz w:val="26"/>
        </w:rPr>
        <w:t>tree</w:t>
      </w:r>
      <w:r>
        <w:rPr>
          <w:color w:val="8B3313"/>
          <w:spacing w:val="-6"/>
          <w:w w:val="95"/>
          <w:sz w:val="26"/>
        </w:rPr>
        <w:t xml:space="preserve"> </w:t>
      </w:r>
      <w:r>
        <w:rPr>
          <w:color w:val="8B3313"/>
          <w:w w:val="95"/>
          <w:sz w:val="26"/>
        </w:rPr>
        <w:t>implementation</w:t>
      </w:r>
      <w:r>
        <w:rPr>
          <w:color w:val="8B3313"/>
          <w:spacing w:val="-6"/>
          <w:w w:val="95"/>
          <w:sz w:val="26"/>
        </w:rPr>
        <w:t xml:space="preserve"> </w:t>
      </w:r>
      <w:r>
        <w:rPr>
          <w:color w:val="8B3313"/>
          <w:w w:val="95"/>
          <w:sz w:val="26"/>
        </w:rPr>
        <w:t>(with</w:t>
      </w:r>
      <w:r>
        <w:rPr>
          <w:color w:val="8B3313"/>
          <w:spacing w:val="-7"/>
          <w:w w:val="95"/>
          <w:sz w:val="26"/>
        </w:rPr>
        <w:t xml:space="preserve"> </w:t>
      </w:r>
      <w:r>
        <w:rPr>
          <w:color w:val="8B3313"/>
          <w:w w:val="95"/>
          <w:sz w:val="26"/>
        </w:rPr>
        <w:t>union-by-rank</w:t>
      </w:r>
      <w:r>
        <w:rPr>
          <w:color w:val="8B3313"/>
          <w:spacing w:val="-6"/>
          <w:w w:val="95"/>
          <w:sz w:val="26"/>
        </w:rPr>
        <w:t xml:space="preserve"> </w:t>
      </w:r>
      <w:r>
        <w:rPr>
          <w:color w:val="8B3313"/>
          <w:w w:val="95"/>
          <w:sz w:val="26"/>
        </w:rPr>
        <w:t>and</w:t>
      </w:r>
      <w:r>
        <w:rPr>
          <w:color w:val="8B3313"/>
          <w:spacing w:val="-7"/>
          <w:w w:val="95"/>
          <w:sz w:val="26"/>
        </w:rPr>
        <w:t xml:space="preserve"> </w:t>
      </w:r>
      <w:r>
        <w:rPr>
          <w:color w:val="8B3313"/>
          <w:w w:val="95"/>
          <w:sz w:val="26"/>
        </w:rPr>
        <w:t>path</w:t>
      </w:r>
      <w:r>
        <w:rPr>
          <w:color w:val="8B3313"/>
          <w:spacing w:val="-6"/>
          <w:w w:val="95"/>
          <w:sz w:val="26"/>
        </w:rPr>
        <w:t xml:space="preserve"> </w:t>
      </w:r>
      <w:r>
        <w:rPr>
          <w:color w:val="8B3313"/>
          <w:w w:val="95"/>
          <w:sz w:val="26"/>
        </w:rPr>
        <w:t>compression</w:t>
      </w:r>
      <w:r>
        <w:rPr>
          <w:color w:val="8B3313"/>
          <w:spacing w:val="-6"/>
          <w:w w:val="95"/>
          <w:sz w:val="26"/>
        </w:rPr>
        <w:t xml:space="preserve"> </w:t>
      </w:r>
      <w:r>
        <w:rPr>
          <w:color w:val="8B3313"/>
          <w:w w:val="95"/>
          <w:sz w:val="26"/>
        </w:rPr>
        <w:t>heuristic):</w:t>
      </w:r>
    </w:p>
    <w:p w:rsidR="007957B9" w:rsidRDefault="007957B9">
      <w:pPr>
        <w:pStyle w:val="Heading2"/>
        <w:spacing w:before="171"/>
        <w:rPr>
          <w:color w:val="8B3313"/>
          <w:w w:val="95"/>
        </w:rPr>
      </w:pPr>
    </w:p>
    <w:p w:rsidR="007957B9" w:rsidRDefault="007957B9">
      <w:pPr>
        <w:pStyle w:val="Heading2"/>
        <w:spacing w:before="171"/>
        <w:rPr>
          <w:color w:val="8B3313"/>
          <w:w w:val="95"/>
        </w:rPr>
      </w:pPr>
    </w:p>
    <w:p w:rsidR="007957B9" w:rsidRDefault="007957B9">
      <w:pPr>
        <w:pStyle w:val="Heading2"/>
        <w:spacing w:before="171"/>
        <w:rPr>
          <w:color w:val="8B3313"/>
          <w:w w:val="95"/>
        </w:rPr>
      </w:pPr>
    </w:p>
    <w:p w:rsidR="00081686" w:rsidRDefault="007957B9">
      <w:pPr>
        <w:pStyle w:val="Heading2"/>
        <w:spacing w:before="171"/>
      </w:pPr>
      <w:r>
        <w:rPr>
          <w:color w:val="8B3313"/>
          <w:w w:val="95"/>
        </w:rPr>
        <w:t>Practice</w:t>
      </w:r>
      <w:r>
        <w:rPr>
          <w:color w:val="8B3313"/>
          <w:spacing w:val="-3"/>
          <w:w w:val="95"/>
        </w:rPr>
        <w:t xml:space="preserve"> </w:t>
      </w:r>
      <w:r>
        <w:rPr>
          <w:color w:val="8B3313"/>
          <w:w w:val="95"/>
        </w:rPr>
        <w:t>problems:</w:t>
      </w:r>
    </w:p>
    <w:p w:rsidR="00081686" w:rsidRDefault="007957B9">
      <w:pPr>
        <w:pStyle w:val="ListParagraph"/>
        <w:numPr>
          <w:ilvl w:val="0"/>
          <w:numId w:val="1"/>
        </w:numPr>
        <w:tabs>
          <w:tab w:val="left" w:pos="821"/>
        </w:tabs>
        <w:spacing w:before="30" w:line="261" w:lineRule="auto"/>
        <w:ind w:right="1113"/>
        <w:rPr>
          <w:sz w:val="24"/>
        </w:rPr>
      </w:pPr>
      <w:r>
        <w:rPr>
          <w:w w:val="95"/>
          <w:sz w:val="24"/>
        </w:rPr>
        <w:t>Given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graph,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find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how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many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connected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components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there?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Print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each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connected-component.</w:t>
      </w:r>
      <w:r>
        <w:rPr>
          <w:spacing w:val="-8"/>
          <w:sz w:val="24"/>
        </w:rPr>
        <w:t xml:space="preserve"> </w:t>
      </w:r>
      <w:r>
        <w:rPr>
          <w:sz w:val="24"/>
        </w:rPr>
        <w:t>[Hint: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disjoint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structure]</w:t>
      </w:r>
    </w:p>
    <w:p w:rsidR="00081686" w:rsidRDefault="00081686">
      <w:pPr>
        <w:spacing w:line="261" w:lineRule="auto"/>
        <w:rPr>
          <w:sz w:val="24"/>
        </w:rPr>
        <w:sectPr w:rsidR="00081686">
          <w:pgSz w:w="12240" w:h="15840"/>
          <w:pgMar w:top="1360" w:right="1320" w:bottom="280" w:left="1340" w:header="720" w:footer="720" w:gutter="0"/>
          <w:cols w:space="720"/>
        </w:sectPr>
      </w:pPr>
      <w:bookmarkStart w:id="0" w:name="_GoBack"/>
      <w:bookmarkEnd w:id="0"/>
    </w:p>
    <w:p w:rsidR="00081686" w:rsidRDefault="007957B9">
      <w:pPr>
        <w:pStyle w:val="BodyText"/>
        <w:ind w:left="8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35.05pt;height:178.8pt;mso-position-horizontal-relative:char;mso-position-vertical-relative:line" coordsize="4701,3576">
            <v:shape id="_x0000_s1028" type="#_x0000_t75" style="position:absolute;left:136;top:105;width:4163;height:3334">
              <v:imagedata r:id="rId10" o:title=""/>
            </v:shape>
            <v:rect id="_x0000_s1027" style="position:absolute;left:7;top:7;width:4686;height:3561" filled="f" strokecolor="#f1f1f1"/>
            <w10:wrap type="none"/>
            <w10:anchorlock/>
          </v:group>
        </w:pict>
      </w:r>
    </w:p>
    <w:p w:rsidR="00565C72" w:rsidRDefault="00565C72">
      <w:pPr>
        <w:pStyle w:val="BodyText"/>
        <w:ind w:left="834"/>
        <w:rPr>
          <w:sz w:val="20"/>
        </w:rPr>
      </w:pPr>
    </w:p>
    <w:p w:rsidR="00565C72" w:rsidRDefault="00565C72">
      <w:pPr>
        <w:pStyle w:val="BodyText"/>
        <w:ind w:left="834"/>
        <w:rPr>
          <w:sz w:val="20"/>
        </w:rPr>
      </w:pPr>
    </w:p>
    <w:p w:rsidR="00081686" w:rsidRDefault="007957B9">
      <w:pPr>
        <w:pStyle w:val="ListParagraph"/>
        <w:numPr>
          <w:ilvl w:val="0"/>
          <w:numId w:val="1"/>
        </w:numPr>
        <w:tabs>
          <w:tab w:val="left" w:pos="821"/>
        </w:tabs>
        <w:spacing w:before="0" w:line="247" w:lineRule="exact"/>
        <w:ind w:hanging="361"/>
      </w:pPr>
      <w:r>
        <w:rPr>
          <w:w w:val="95"/>
        </w:rPr>
        <w:t>Describe</w:t>
      </w:r>
      <w:r>
        <w:rPr>
          <w:spacing w:val="-1"/>
          <w:w w:val="95"/>
        </w:rPr>
        <w:t xml:space="preserve"> 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data structure</w:t>
      </w:r>
      <w:r>
        <w:rPr>
          <w:spacing w:val="-1"/>
          <w:w w:val="95"/>
        </w:rPr>
        <w:t xml:space="preserve"> </w:t>
      </w:r>
      <w:r>
        <w:rPr>
          <w:w w:val="95"/>
        </w:rPr>
        <w:t>that supports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following</w:t>
      </w:r>
      <w:r>
        <w:rPr>
          <w:spacing w:val="-2"/>
          <w:w w:val="95"/>
        </w:rPr>
        <w:t xml:space="preserve"> </w:t>
      </w:r>
      <w:r>
        <w:rPr>
          <w:w w:val="95"/>
        </w:rPr>
        <w:t>operations:</w:t>
      </w:r>
    </w:p>
    <w:p w:rsidR="00081686" w:rsidRDefault="007957B9">
      <w:pPr>
        <w:pStyle w:val="ListParagraph"/>
        <w:numPr>
          <w:ilvl w:val="1"/>
          <w:numId w:val="1"/>
        </w:numPr>
        <w:tabs>
          <w:tab w:val="left" w:pos="1541"/>
        </w:tabs>
        <w:spacing w:before="26"/>
        <w:ind w:hanging="361"/>
      </w:pPr>
      <w:r>
        <w:rPr>
          <w:w w:val="95"/>
        </w:rPr>
        <w:t>find(x)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8"/>
          <w:w w:val="95"/>
        </w:rPr>
        <w:t xml:space="preserve"> </w:t>
      </w:r>
      <w:r>
        <w:rPr>
          <w:w w:val="95"/>
        </w:rPr>
        <w:t>returns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representative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x</w:t>
      </w:r>
    </w:p>
    <w:p w:rsidR="00081686" w:rsidRDefault="007957B9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proofErr w:type="gramStart"/>
      <w:r>
        <w:rPr>
          <w:w w:val="95"/>
        </w:rPr>
        <w:t>union(</w:t>
      </w:r>
      <w:proofErr w:type="gramEnd"/>
      <w:r>
        <w:rPr>
          <w:w w:val="95"/>
        </w:rPr>
        <w:t>x,</w:t>
      </w:r>
      <w:r>
        <w:rPr>
          <w:spacing w:val="3"/>
          <w:w w:val="95"/>
        </w:rPr>
        <w:t xml:space="preserve"> </w:t>
      </w:r>
      <w:r>
        <w:rPr>
          <w:w w:val="95"/>
        </w:rPr>
        <w:t>y)</w:t>
      </w:r>
      <w:r>
        <w:rPr>
          <w:spacing w:val="5"/>
          <w:w w:val="95"/>
        </w:rPr>
        <w:t xml:space="preserve"> </w:t>
      </w:r>
      <w:r>
        <w:rPr>
          <w:w w:val="95"/>
        </w:rPr>
        <w:t>–</w:t>
      </w:r>
      <w:r>
        <w:rPr>
          <w:spacing w:val="3"/>
          <w:w w:val="95"/>
        </w:rPr>
        <w:t xml:space="preserve"> </w:t>
      </w:r>
      <w:r>
        <w:rPr>
          <w:w w:val="95"/>
        </w:rPr>
        <w:t>unifies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groups</w:t>
      </w:r>
      <w:r>
        <w:rPr>
          <w:spacing w:val="3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x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4"/>
          <w:w w:val="95"/>
        </w:rPr>
        <w:t xml:space="preserve"> </w:t>
      </w:r>
      <w:r>
        <w:rPr>
          <w:w w:val="95"/>
        </w:rPr>
        <w:t>y</w:t>
      </w:r>
    </w:p>
    <w:p w:rsidR="00081686" w:rsidRDefault="007957B9">
      <w:pPr>
        <w:pStyle w:val="ListParagraph"/>
        <w:numPr>
          <w:ilvl w:val="1"/>
          <w:numId w:val="1"/>
        </w:numPr>
        <w:tabs>
          <w:tab w:val="left" w:pos="1541"/>
        </w:tabs>
        <w:spacing w:before="24"/>
        <w:ind w:hanging="361"/>
      </w:pPr>
      <w:r>
        <w:rPr>
          <w:w w:val="95"/>
        </w:rPr>
        <w:t>min(x)</w:t>
      </w:r>
      <w:r>
        <w:rPr>
          <w:spacing w:val="-1"/>
          <w:w w:val="95"/>
        </w:rPr>
        <w:t xml:space="preserve"> </w:t>
      </w:r>
      <w:r>
        <w:rPr>
          <w:w w:val="95"/>
        </w:rPr>
        <w:t>–</w:t>
      </w:r>
      <w:r>
        <w:rPr>
          <w:spacing w:val="-1"/>
          <w:w w:val="95"/>
        </w:rPr>
        <w:t xml:space="preserve"> </w:t>
      </w:r>
      <w:r>
        <w:rPr>
          <w:w w:val="95"/>
        </w:rPr>
        <w:t>returns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minimal</w:t>
      </w:r>
      <w:r>
        <w:rPr>
          <w:spacing w:val="-1"/>
          <w:w w:val="95"/>
        </w:rPr>
        <w:t xml:space="preserve"> </w:t>
      </w:r>
      <w:r>
        <w:rPr>
          <w:w w:val="95"/>
        </w:rPr>
        <w:t>element in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group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x</w:t>
      </w:r>
    </w:p>
    <w:p w:rsidR="00081686" w:rsidRDefault="00081686">
      <w:pPr>
        <w:pStyle w:val="BodyText"/>
        <w:rPr>
          <w:sz w:val="24"/>
        </w:rPr>
      </w:pPr>
    </w:p>
    <w:p w:rsidR="00081686" w:rsidRDefault="00081686">
      <w:pPr>
        <w:pStyle w:val="BodyText"/>
        <w:spacing w:before="102"/>
        <w:ind w:left="100"/>
      </w:pPr>
    </w:p>
    <w:sectPr w:rsidR="00081686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53CDB"/>
    <w:multiLevelType w:val="hybridMultilevel"/>
    <w:tmpl w:val="D7465724"/>
    <w:lvl w:ilvl="0" w:tplc="5B9CE09C">
      <w:start w:val="1"/>
      <w:numFmt w:val="decimal"/>
      <w:lvlText w:val="%1."/>
      <w:lvlJc w:val="left"/>
      <w:pPr>
        <w:ind w:left="820" w:hanging="360"/>
        <w:jc w:val="left"/>
      </w:pPr>
      <w:rPr>
        <w:rFonts w:ascii="Georgia" w:eastAsia="Georgia" w:hAnsi="Georgia" w:cs="Georgia" w:hint="default"/>
        <w:w w:val="113"/>
        <w:sz w:val="24"/>
        <w:szCs w:val="24"/>
        <w:lang w:val="en-US" w:eastAsia="en-US" w:bidi="ar-SA"/>
      </w:rPr>
    </w:lvl>
    <w:lvl w:ilvl="1" w:tplc="5A2CBC0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F90E98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DFE1DE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00C039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1801F0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D565A8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DF6DA3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D1E816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91534B"/>
    <w:multiLevelType w:val="hybridMultilevel"/>
    <w:tmpl w:val="74D8EC34"/>
    <w:lvl w:ilvl="0" w:tplc="46048E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26A76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AF2A7AF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73EA3B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A84845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7260C8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A08DE5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148BF7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834CE6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4868E4"/>
    <w:multiLevelType w:val="hybridMultilevel"/>
    <w:tmpl w:val="970E8B6A"/>
    <w:lvl w:ilvl="0" w:tplc="0C08E066">
      <w:start w:val="1"/>
      <w:numFmt w:val="decimal"/>
      <w:lvlText w:val="%1."/>
      <w:lvlJc w:val="left"/>
      <w:pPr>
        <w:ind w:left="820" w:hanging="360"/>
        <w:jc w:val="left"/>
      </w:pPr>
      <w:rPr>
        <w:rFonts w:ascii="Georgia" w:eastAsia="Georgia" w:hAnsi="Georgia" w:cs="Georgia" w:hint="default"/>
        <w:w w:val="113"/>
        <w:sz w:val="24"/>
        <w:szCs w:val="24"/>
        <w:lang w:val="en-US" w:eastAsia="en-US" w:bidi="ar-SA"/>
      </w:rPr>
    </w:lvl>
    <w:lvl w:ilvl="1" w:tplc="62AE0508">
      <w:start w:val="1"/>
      <w:numFmt w:val="lowerLetter"/>
      <w:lvlText w:val="%2."/>
      <w:lvlJc w:val="left"/>
      <w:pPr>
        <w:ind w:left="1540" w:hanging="360"/>
        <w:jc w:val="left"/>
      </w:pPr>
      <w:rPr>
        <w:rFonts w:ascii="Georgia" w:eastAsia="Georgia" w:hAnsi="Georgia" w:cs="Georgia" w:hint="default"/>
        <w:spacing w:val="-1"/>
        <w:w w:val="99"/>
        <w:sz w:val="24"/>
        <w:szCs w:val="24"/>
        <w:lang w:val="en-US" w:eastAsia="en-US" w:bidi="ar-SA"/>
      </w:rPr>
    </w:lvl>
    <w:lvl w:ilvl="2" w:tplc="84AEA010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F1DADA5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17766E8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8C7010D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2310992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2012D44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2E3297A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A92512"/>
    <w:multiLevelType w:val="hybridMultilevel"/>
    <w:tmpl w:val="DE4CB012"/>
    <w:lvl w:ilvl="0" w:tplc="37925272">
      <w:start w:val="1"/>
      <w:numFmt w:val="decimal"/>
      <w:lvlText w:val="%1."/>
      <w:lvlJc w:val="left"/>
      <w:pPr>
        <w:ind w:left="820" w:hanging="360"/>
        <w:jc w:val="left"/>
      </w:pPr>
      <w:rPr>
        <w:rFonts w:ascii="Georgia" w:eastAsia="Georgia" w:hAnsi="Georgia" w:cs="Georgia" w:hint="default"/>
        <w:w w:val="113"/>
        <w:sz w:val="22"/>
        <w:szCs w:val="22"/>
        <w:lang w:val="en-US" w:eastAsia="en-US" w:bidi="ar-SA"/>
      </w:rPr>
    </w:lvl>
    <w:lvl w:ilvl="1" w:tplc="69AEC89A">
      <w:start w:val="1"/>
      <w:numFmt w:val="lowerLetter"/>
      <w:lvlText w:val="%2."/>
      <w:lvlJc w:val="left"/>
      <w:pPr>
        <w:ind w:left="1540" w:hanging="360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en-US" w:eastAsia="en-US" w:bidi="ar-SA"/>
      </w:rPr>
    </w:lvl>
    <w:lvl w:ilvl="2" w:tplc="733EA7C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A636EF32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E25C9A4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0EE961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21E1BCC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B9C4454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1F382BE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1686"/>
    <w:rsid w:val="00081686"/>
    <w:rsid w:val="00565C72"/>
    <w:rsid w:val="0079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80D1ABE"/>
  <w15:docId w15:val="{06E14192-2BCB-4AC4-B349-863088FA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02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Fariha Tabassum Islam - 1018052029</dc:creator>
  <cp:lastModifiedBy>user</cp:lastModifiedBy>
  <cp:revision>3</cp:revision>
  <dcterms:created xsi:type="dcterms:W3CDTF">2023-11-06T10:05:00Z</dcterms:created>
  <dcterms:modified xsi:type="dcterms:W3CDTF">2023-11-06T10:09:00Z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2023-11-06T00:00:00Z</vt:filetime>
  </property>
</Properties>
</file>