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CodeAlpha — DevOps Internship</w:t>
      </w:r>
    </w:p>
    <w:p>
      <w:pPr>
        <w:jc w:val="center"/>
      </w:pPr>
      <w:r>
        <w:rPr>
          <w:rFonts w:ascii="Calibri" w:hAnsi="Calibri"/>
          <w:b/>
          <w:sz w:val="28"/>
        </w:rPr>
        <w:t>TASK 1: CI/CD Pipeline using Azure</w:t>
      </w:r>
    </w:p>
    <w:p>
      <w:pPr>
        <w:jc w:val="center"/>
      </w:pPr>
      <w:r>
        <w:rPr>
          <w:rFonts w:ascii="Calibri" w:hAnsi="Calibri"/>
          <w:b w:val="0"/>
          <w:sz w:val="24"/>
        </w:rPr>
        <w:t>Progress Report</w:t>
      </w:r>
    </w:p>
    <w:p/>
    <w:p>
      <w:r>
        <w:rPr>
          <w:rFonts w:ascii="Calibri" w:hAnsi="Calibri"/>
          <w:b w:val="0"/>
          <w:i w:val="0"/>
          <w:sz w:val="22"/>
        </w:rPr>
        <w:t>Intern Name: Musfira Hassan</w:t>
      </w:r>
    </w:p>
    <w:p>
      <w:r>
        <w:rPr>
          <w:rFonts w:ascii="Calibri" w:hAnsi="Calibri"/>
          <w:b w:val="0"/>
          <w:i w:val="0"/>
          <w:sz w:val="22"/>
        </w:rPr>
        <w:t>Domain: DevOps</w:t>
      </w:r>
    </w:p>
    <w:p>
      <w:r>
        <w:rPr>
          <w:rFonts w:ascii="Calibri" w:hAnsi="Calibri"/>
          <w:b w:val="0"/>
          <w:i w:val="0"/>
          <w:sz w:val="22"/>
        </w:rPr>
        <w:t>Subscription: Azure for Students</w:t>
      </w:r>
    </w:p>
    <w:p>
      <w:pPr>
        <w:pStyle w:val="Heading1"/>
      </w:pPr>
      <w:r>
        <w:t>1. Objective</w:t>
      </w:r>
    </w:p>
    <w:p>
      <w:r>
        <w:t>Build an automated CI/CD pipeline with Azure Pipelines, store container images in Azure Container Registry (ACR), and deploy a web app to Azure App Service.</w:t>
      </w:r>
    </w:p>
    <w:p>
      <w:pPr>
        <w:pStyle w:val="Heading1"/>
      </w:pPr>
      <w:r>
        <w:t>2. Azure resources created</w:t>
      </w:r>
    </w:p>
    <w:p>
      <w:pPr>
        <w:pStyle w:val="ListBullet"/>
      </w:pPr>
      <w:r>
        <w:t>Resource Group (ACR): codealpha-devops-rg — Central India</w:t>
      </w:r>
    </w:p>
    <w:p>
      <w:pPr>
        <w:pStyle w:val="ListBullet"/>
      </w:pPr>
      <w:r>
        <w:t>Azure Container Registry: codealphacr15128 (codealphacr15128.azurecr.io), Admin enabled</w:t>
      </w:r>
    </w:p>
    <w:p>
      <w:pPr>
        <w:pStyle w:val="ListBullet"/>
      </w:pPr>
      <w:r>
        <w:t>Resource Group (Web App): codealpha-devops-rg2</w:t>
      </w:r>
    </w:p>
    <w:p>
      <w:pPr>
        <w:pStyle w:val="ListBullet"/>
      </w:pPr>
      <w:r>
        <w:t>App Service Plan: ASP-codealphadevopsrg2-9b83 — Linux, Free F1, Central India</w:t>
      </w:r>
    </w:p>
    <w:p>
      <w:pPr>
        <w:pStyle w:val="ListBullet"/>
      </w:pPr>
      <w:r>
        <w:t>Web App: codealphaweb15128 — Status Running</w:t>
      </w:r>
    </w:p>
    <w:p>
      <w:pPr>
        <w:pStyle w:val="ListBullet"/>
      </w:pPr>
      <w:r>
        <w:t>URL: https://codealphaweb15128-bsbfcadraghjg9ft.centralindia-01.azurewebsites.net</w:t>
      </w:r>
    </w:p>
    <w:p>
      <w:pPr>
        <w:pStyle w:val="Heading1"/>
      </w:pPr>
      <w:r>
        <w:t>3. Capacity issue and workaround</w:t>
      </w:r>
    </w:p>
    <w:p>
      <w:r>
        <w:t>Basic B1 capacity was unavailable in the first resource group. Creating a new resource group (codealpha-devops-rg2) with Free F1 succeeded.</w:t>
      </w:r>
    </w:p>
    <w:p>
      <w:pPr>
        <w:pStyle w:val="Heading1"/>
      </w:pPr>
      <w:r>
        <w:t>4. Screenshot — Deployment complete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7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bapp_deployment_comple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7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1: Deployment complete in codealpha-devops-rg2.</w:t>
      </w:r>
    </w:p>
    <w:p>
      <w:pPr>
        <w:pStyle w:val="Heading1"/>
      </w:pPr>
      <w:r>
        <w:t>5. Screenshot — Web App running</w:t>
      </w:r>
    </w:p>
    <w:p>
      <w:r>
        <w:t>Overview shows Web App codealphaweb15128 Running in Central India on plan F1, publish model Container.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ebapp_overview_ru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2: codealphaweb15128 — Running · Central India · F1 · Container.</w:t>
      </w:r>
    </w:p>
    <w:p>
      <w:pPr>
        <w:pStyle w:val="Heading1"/>
      </w:pPr>
      <w:r>
        <w:t>6. Next steps</w:t>
      </w:r>
    </w:p>
    <w:p>
      <w:pPr>
        <w:pStyle w:val="ListBullet"/>
      </w:pPr>
      <w:r>
        <w:t>Create Azure DevOps project and connect GitHub repo CodeAlpha_DevOps</w:t>
      </w:r>
    </w:p>
    <w:p>
      <w:pPr>
        <w:pStyle w:val="ListBullet"/>
      </w:pPr>
      <w:r>
        <w:t>Create service connections: acr-connection + CodeAlpha-Azure-Connection</w:t>
      </w:r>
    </w:p>
    <w:p>
      <w:pPr>
        <w:pStyle w:val="ListBullet"/>
      </w:pPr>
      <w:r>
        <w:t>Run pipeline azure-pipelines.simple.yml to build, push to ACR, deploy</w:t>
      </w:r>
    </w:p>
    <w:p>
      <w:pPr>
        <w:pStyle w:val="Heading1"/>
      </w:pPr>
      <w:r>
        <w:t>7. Pipeline values</w:t>
      </w:r>
    </w:p>
    <w:p>
      <w:r>
        <w:rPr>
          <w:rFonts w:ascii="Consolas" w:hAnsi="Consolas"/>
          <w:sz w:val="20"/>
        </w:rPr>
        <w:t>acrLoginServer: 'codealphacr15128.azurecr.io'</w:t>
        <w:br/>
        <w:t>imageName: 'codealpha-webserver'</w:t>
        <w:br/>
        <w:t>appServiceName: 'codealphaweb15128'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