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2AE46721" w:rsidR="008E2F5F" w:rsidRDefault="008E2F5F" w:rsidP="008E2F5F">
      <w:r w:rsidRPr="008E2F5F">
        <w:rPr>
          <w:b/>
          <w:bCs/>
          <w:sz w:val="28"/>
          <w:szCs w:val="28"/>
        </w:rPr>
        <w:t>GROUP</w:t>
      </w:r>
      <w:r>
        <w:t>: ____________</w:t>
      </w:r>
      <w:r w:rsidR="003B31D0">
        <w:t>4</w:t>
      </w:r>
      <w:r>
        <w:t>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0B0C10B" w:rsidR="008E2F5F" w:rsidRDefault="008E2F5F" w:rsidP="008E2F5F">
            <w:r>
              <w:t>1.</w:t>
            </w:r>
            <w:r w:rsidR="003B31D0">
              <w:t xml:space="preserve"> Riaz Hossain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F0303B3" w:rsidR="008E2F5F" w:rsidRDefault="008E2F5F" w:rsidP="008E2F5F">
            <w:r>
              <w:t>2.</w:t>
            </w:r>
            <w:r w:rsidR="003B31D0">
              <w:t xml:space="preserve"> Judd Niemi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1B1C36B" w:rsidR="008E2F5F" w:rsidRDefault="008E2F5F" w:rsidP="008E2F5F">
            <w:r>
              <w:t>3.</w:t>
            </w:r>
            <w:r w:rsidR="003B31D0">
              <w:t xml:space="preserve"> </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proofErr w:type="gramStart"/>
      <w:r>
        <w:rPr>
          <w:b/>
          <w:bCs/>
        </w:rPr>
        <w:t>d</w:t>
      </w:r>
      <w:r w:rsidRPr="00682214">
        <w:rPr>
          <w:b/>
          <w:bCs/>
        </w:rPr>
        <w:t>ue</w:t>
      </w:r>
      <w:proofErr w:type="gramEnd"/>
      <w:r w:rsidRPr="00682214">
        <w:rPr>
          <w:b/>
          <w:bCs/>
        </w:rPr>
        <w:t xml:space="preserv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0C29C8A5" w14:textId="77777777" w:rsidR="003B580B" w:rsidRDefault="003B580B" w:rsidP="003B580B">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5F27C5BD" w14:textId="77777777" w:rsidR="00846460" w:rsidRPr="00612BB9" w:rsidRDefault="00846460" w:rsidP="00846460">
      <w:r w:rsidRPr="00612BB9">
        <w:t xml:space="preserve">Note: Your professor will </w:t>
      </w:r>
      <w:r w:rsidRPr="00612BB9">
        <w:rPr>
          <w:b/>
          <w:bCs/>
        </w:rPr>
        <w:t>only grade</w:t>
      </w:r>
      <w:r w:rsidRPr="00612BB9">
        <w:t xml:space="preserve"> the </w:t>
      </w:r>
      <w:r w:rsidRPr="00612BB9">
        <w:rPr>
          <w:b/>
          <w:bCs/>
        </w:rPr>
        <w:t>master</w:t>
      </w:r>
      <w:r w:rsidRPr="00612BB9">
        <w:t xml:space="preserve"> or </w:t>
      </w:r>
      <w:r w:rsidRPr="00612BB9">
        <w:rPr>
          <w:b/>
          <w:bCs/>
        </w:rPr>
        <w:t>main</w:t>
      </w:r>
      <w:r w:rsidRPr="00612BB9">
        <w:t xml:space="preserve"> branch, unless you indicate otherwise.</w:t>
      </w:r>
    </w:p>
    <w:p w14:paraId="12BC5C25" w14:textId="77777777" w:rsidR="00846460" w:rsidRDefault="00846460"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w:t>
            </w:r>
            <w:proofErr w:type="gramStart"/>
            <w:r>
              <w:rPr>
                <w:sz w:val="22"/>
                <w:szCs w:val="22"/>
              </w:rPr>
              <w:t>includes</w:t>
            </w:r>
            <w:proofErr w:type="gramEnd"/>
            <w:r>
              <w:rPr>
                <w:sz w:val="22"/>
                <w:szCs w:val="22"/>
              </w:rPr>
              <w:t xml:space="preserve">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47214503" w:rsidR="00372E90" w:rsidRPr="00235540" w:rsidRDefault="00372E90" w:rsidP="00F47B3D">
            <w:pPr>
              <w:pStyle w:val="Default"/>
            </w:pPr>
            <w:r>
              <w:t xml:space="preserve">Test </w:t>
            </w:r>
            <w:r w:rsidR="00BA0374">
              <w:t>cases code</w:t>
            </w:r>
            <w:r>
              <w:t xml:space="preserve">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44F23E4B" w:rsidR="00372E90" w:rsidRDefault="004F170B" w:rsidP="00F47B3D">
            <w:pPr>
              <w:pStyle w:val="Default"/>
              <w:rPr>
                <w:sz w:val="22"/>
                <w:szCs w:val="22"/>
              </w:rPr>
            </w:pPr>
            <w:r>
              <w:rPr>
                <w:sz w:val="22"/>
                <w:szCs w:val="22"/>
              </w:rPr>
              <w:t>10</w:t>
            </w:r>
            <w:r w:rsidR="00372E90">
              <w:rPr>
                <w:sz w:val="22"/>
                <w:szCs w:val="22"/>
              </w:rPr>
              <w:t>%</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3193DAC6" w:rsidR="00372E90" w:rsidRDefault="004F170B" w:rsidP="00F47B3D">
            <w:pPr>
              <w:pStyle w:val="Default"/>
              <w:rPr>
                <w:sz w:val="22"/>
                <w:szCs w:val="22"/>
              </w:rPr>
            </w:pPr>
            <w:r>
              <w:rPr>
                <w:sz w:val="22"/>
                <w:szCs w:val="22"/>
              </w:rPr>
              <w:t>25</w:t>
            </w:r>
            <w:r w:rsidR="00372E90">
              <w:rPr>
                <w:sz w:val="22"/>
                <w:szCs w:val="22"/>
              </w:rPr>
              <w:t>%</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214B9C14" w:rsidR="00AE2092" w:rsidRDefault="003B31D0" w:rsidP="00F1473D">
            <w:pPr>
              <w:rPr>
                <w:b/>
                <w:bCs/>
                <w:sz w:val="28"/>
                <w:szCs w:val="28"/>
              </w:rPr>
            </w:pPr>
            <w:r>
              <w:rPr>
                <w:b/>
                <w:bCs/>
                <w:sz w:val="28"/>
                <w:szCs w:val="28"/>
              </w:rPr>
              <w:t>Riaz Hossain</w:t>
            </w:r>
          </w:p>
        </w:tc>
        <w:tc>
          <w:tcPr>
            <w:tcW w:w="4078" w:type="dxa"/>
          </w:tcPr>
          <w:p w14:paraId="38B585F6" w14:textId="15FCF1C0" w:rsidR="00AE2092" w:rsidRDefault="003B31D0" w:rsidP="00F1473D">
            <w:pPr>
              <w:rPr>
                <w:b/>
                <w:bCs/>
                <w:sz w:val="28"/>
                <w:szCs w:val="28"/>
              </w:rPr>
            </w:pPr>
            <w:r w:rsidRPr="00F52D25">
              <w:rPr>
                <w:rFonts w:ascii="Calibri" w:hAnsi="Calibri" w:cs="Calibri"/>
                <w:b/>
                <w:bCs/>
                <w:sz w:val="28"/>
                <w:szCs w:val="28"/>
              </w:rPr>
              <w:t>Wrote scrum report draft</w:t>
            </w:r>
            <w:r>
              <w:rPr>
                <w:rFonts w:ascii="Calibri" w:hAnsi="Calibri" w:cs="Calibri"/>
                <w:b/>
                <w:bCs/>
                <w:sz w:val="28"/>
                <w:szCs w:val="28"/>
              </w:rPr>
              <w:t xml:space="preserve"> + reflections</w:t>
            </w:r>
            <w:r w:rsidR="002204C9">
              <w:rPr>
                <w:rFonts w:ascii="Calibri" w:hAnsi="Calibri" w:cs="Calibri"/>
                <w:b/>
                <w:bCs/>
                <w:sz w:val="28"/>
                <w:szCs w:val="28"/>
              </w:rPr>
              <w:t>, MS6 requirement traceability matrix</w:t>
            </w:r>
          </w:p>
        </w:tc>
        <w:tc>
          <w:tcPr>
            <w:tcW w:w="3117" w:type="dxa"/>
          </w:tcPr>
          <w:p w14:paraId="26E0F8B3" w14:textId="7700D3C5" w:rsidR="00AE2092" w:rsidRDefault="002204C9" w:rsidP="00F1473D">
            <w:pPr>
              <w:rPr>
                <w:b/>
                <w:bCs/>
                <w:sz w:val="28"/>
                <w:szCs w:val="28"/>
              </w:rPr>
            </w:pPr>
            <w:r>
              <w:rPr>
                <w:b/>
                <w:bCs/>
                <w:sz w:val="28"/>
                <w:szCs w:val="28"/>
              </w:rPr>
              <w:t>N/A</w:t>
            </w:r>
          </w:p>
        </w:tc>
      </w:tr>
      <w:tr w:rsidR="00AE2092" w14:paraId="1C104063" w14:textId="77777777" w:rsidTr="00F1473D">
        <w:tc>
          <w:tcPr>
            <w:tcW w:w="2155" w:type="dxa"/>
          </w:tcPr>
          <w:p w14:paraId="7D2E801E" w14:textId="788B95B0" w:rsidR="00AE2092" w:rsidRDefault="003B31D0" w:rsidP="00F1473D">
            <w:pPr>
              <w:rPr>
                <w:b/>
                <w:bCs/>
                <w:sz w:val="28"/>
                <w:szCs w:val="28"/>
              </w:rPr>
            </w:pPr>
            <w:r w:rsidRPr="003B31D0">
              <w:rPr>
                <w:b/>
                <w:bCs/>
                <w:sz w:val="28"/>
                <w:szCs w:val="28"/>
              </w:rPr>
              <w:t>Judd Niemi</w:t>
            </w:r>
          </w:p>
        </w:tc>
        <w:tc>
          <w:tcPr>
            <w:tcW w:w="4078" w:type="dxa"/>
          </w:tcPr>
          <w:p w14:paraId="2BD36A41" w14:textId="77777777" w:rsidR="003B31D0" w:rsidRDefault="003B31D0" w:rsidP="00F1473D">
            <w:pPr>
              <w:rPr>
                <w:b/>
                <w:bCs/>
                <w:sz w:val="28"/>
                <w:szCs w:val="28"/>
              </w:rPr>
            </w:pPr>
            <w:r>
              <w:rPr>
                <w:b/>
                <w:bCs/>
                <w:sz w:val="28"/>
                <w:szCs w:val="28"/>
              </w:rPr>
              <w:t>Created the MS6 test cases code,</w:t>
            </w:r>
          </w:p>
          <w:p w14:paraId="7BF5F2A9" w14:textId="7F232748" w:rsidR="003B31D0" w:rsidRDefault="003B31D0" w:rsidP="00F1473D">
            <w:pPr>
              <w:rPr>
                <w:b/>
                <w:bCs/>
                <w:sz w:val="28"/>
                <w:szCs w:val="28"/>
              </w:rPr>
            </w:pPr>
            <w:r>
              <w:rPr>
                <w:b/>
                <w:bCs/>
                <w:sz w:val="28"/>
                <w:szCs w:val="28"/>
              </w:rPr>
              <w:t>Fixed a few functions from previous MS5</w:t>
            </w:r>
          </w:p>
        </w:tc>
        <w:tc>
          <w:tcPr>
            <w:tcW w:w="3117" w:type="dxa"/>
          </w:tcPr>
          <w:p w14:paraId="256B2FAA" w14:textId="3E4C3B68" w:rsidR="00AE2092" w:rsidRDefault="002204C9" w:rsidP="00F1473D">
            <w:pPr>
              <w:rPr>
                <w:b/>
                <w:bCs/>
                <w:sz w:val="28"/>
                <w:szCs w:val="28"/>
              </w:rPr>
            </w:pPr>
            <w:r>
              <w:rPr>
                <w:b/>
                <w:bCs/>
                <w:sz w:val="28"/>
                <w:szCs w:val="28"/>
              </w:rPr>
              <w:t>N/A</w:t>
            </w: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169376D8" w:rsidR="00AE2092" w:rsidRDefault="003B31D0" w:rsidP="00F1473D">
            <w:pPr>
              <w:rPr>
                <w:b/>
                <w:bCs/>
                <w:sz w:val="28"/>
                <w:szCs w:val="28"/>
              </w:rPr>
            </w:pPr>
            <w:r>
              <w:rPr>
                <w:b/>
                <w:bCs/>
                <w:sz w:val="28"/>
                <w:szCs w:val="28"/>
              </w:rPr>
              <w:t>None</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08DD90E6" w:rsidR="00AE2092" w:rsidRDefault="003B31D0" w:rsidP="00F1473D">
            <w:pPr>
              <w:rPr>
                <w:b/>
                <w:bCs/>
                <w:sz w:val="28"/>
                <w:szCs w:val="28"/>
              </w:rPr>
            </w:pPr>
            <w:r>
              <w:rPr>
                <w:b/>
                <w:bCs/>
                <w:sz w:val="28"/>
                <w:szCs w:val="28"/>
              </w:rPr>
              <w:t>None</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0B7359D4" w:rsidR="00AE2092" w:rsidRDefault="003B31D0" w:rsidP="00F1473D">
            <w:pPr>
              <w:rPr>
                <w:b/>
                <w:bCs/>
                <w:sz w:val="28"/>
                <w:szCs w:val="28"/>
              </w:rPr>
            </w:pPr>
            <w:r>
              <w:rPr>
                <w:b/>
                <w:bCs/>
                <w:sz w:val="28"/>
                <w:szCs w:val="28"/>
              </w:rPr>
              <w:t>None</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23C1A7A3" w:rsidR="00AE2092" w:rsidRDefault="003B31D0" w:rsidP="00F1473D">
            <w:pPr>
              <w:rPr>
                <w:b/>
                <w:bCs/>
                <w:sz w:val="28"/>
                <w:szCs w:val="28"/>
              </w:rPr>
            </w:pPr>
            <w:r>
              <w:rPr>
                <w:b/>
                <w:bCs/>
                <w:sz w:val="28"/>
                <w:szCs w:val="28"/>
              </w:rPr>
              <w:t>None</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3A602316" w:rsidR="00AE2092" w:rsidRDefault="003B31D0" w:rsidP="00F1473D">
            <w:pPr>
              <w:rPr>
                <w:b/>
                <w:bCs/>
                <w:sz w:val="28"/>
                <w:szCs w:val="28"/>
              </w:rPr>
            </w:pPr>
            <w:r>
              <w:rPr>
                <w:b/>
                <w:bCs/>
                <w:sz w:val="28"/>
                <w:szCs w:val="28"/>
              </w:rPr>
              <w:t>None</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0823912" w:rsidR="00AE2092" w:rsidRDefault="003B31D0" w:rsidP="00F1473D">
            <w:pPr>
              <w:rPr>
                <w:b/>
                <w:bCs/>
                <w:sz w:val="28"/>
                <w:szCs w:val="28"/>
              </w:rPr>
            </w:pPr>
            <w:r>
              <w:rPr>
                <w:b/>
                <w:bCs/>
                <w:sz w:val="28"/>
                <w:szCs w:val="28"/>
              </w:rPr>
              <w:t>None</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3A00CF42" w:rsidR="00AE2092" w:rsidRDefault="003B31D0" w:rsidP="00F1473D">
            <w:pPr>
              <w:rPr>
                <w:b/>
                <w:bCs/>
                <w:sz w:val="28"/>
                <w:szCs w:val="28"/>
              </w:rPr>
            </w:pPr>
            <w:r>
              <w:rPr>
                <w:b/>
                <w:bCs/>
                <w:sz w:val="28"/>
                <w:szCs w:val="28"/>
              </w:rPr>
              <w:t>None</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4E4834E2" w:rsidR="00AE2092" w:rsidRDefault="003B31D0" w:rsidP="00F1473D">
            <w:pPr>
              <w:rPr>
                <w:b/>
                <w:bCs/>
                <w:sz w:val="28"/>
                <w:szCs w:val="28"/>
              </w:rPr>
            </w:pPr>
            <w:r>
              <w:rPr>
                <w:b/>
                <w:bCs/>
                <w:sz w:val="28"/>
                <w:szCs w:val="28"/>
              </w:rPr>
              <w:t>None</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1564B86" w:rsidR="00AE2092" w:rsidRDefault="003B31D0" w:rsidP="00F1473D">
            <w:pPr>
              <w:rPr>
                <w:b w:val="0"/>
                <w:bCs w:val="0"/>
                <w:sz w:val="28"/>
                <w:szCs w:val="28"/>
              </w:rPr>
            </w:pPr>
            <w:r>
              <w:rPr>
                <w:rStyle w:val="normaltextrun"/>
                <w:rFonts w:ascii="Calibri" w:hAnsi="Calibri" w:cs="Calibri"/>
                <w:sz w:val="28"/>
                <w:szCs w:val="28"/>
              </w:rPr>
              <w:t>MS</w:t>
            </w:r>
            <w:r>
              <w:rPr>
                <w:rStyle w:val="normaltextrun"/>
                <w:rFonts w:ascii="Calibri" w:hAnsi="Calibri" w:cs="Calibri"/>
                <w:sz w:val="28"/>
                <w:szCs w:val="28"/>
              </w:rPr>
              <w:t>6</w:t>
            </w:r>
            <w:r>
              <w:rPr>
                <w:rStyle w:val="normaltextrun"/>
                <w:rFonts w:ascii="Calibri" w:hAnsi="Calibri" w:cs="Calibri"/>
                <w:sz w:val="28"/>
                <w:szCs w:val="28"/>
              </w:rPr>
              <w:t xml:space="preserve"> workload distribution</w:t>
            </w:r>
            <w:r>
              <w:rPr>
                <w:rStyle w:val="eop"/>
                <w:rFonts w:ascii="Calibri" w:hAnsi="Calibri" w:cs="Calibri"/>
                <w:b w:val="0"/>
                <w:bCs w:val="0"/>
                <w:sz w:val="28"/>
                <w:szCs w:val="28"/>
              </w:rPr>
              <w:t> </w:t>
            </w:r>
          </w:p>
        </w:tc>
        <w:tc>
          <w:tcPr>
            <w:tcW w:w="4320" w:type="dxa"/>
          </w:tcPr>
          <w:p w14:paraId="0154744F" w14:textId="4D0D5D74"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B31D0">
              <w:rPr>
                <w:b/>
                <w:bCs/>
                <w:sz w:val="28"/>
                <w:szCs w:val="28"/>
              </w:rPr>
              <w:t>Talked about the workload and which member should do which task</w:t>
            </w:r>
          </w:p>
        </w:tc>
        <w:tc>
          <w:tcPr>
            <w:tcW w:w="2785" w:type="dxa"/>
          </w:tcPr>
          <w:p w14:paraId="1FFEB7FF" w14:textId="71FD1A7E"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B31D0">
              <w:rPr>
                <w:b/>
                <w:bCs/>
                <w:sz w:val="28"/>
                <w:szCs w:val="28"/>
              </w:rPr>
              <w:t>Members were assigned their tasks for MS</w:t>
            </w:r>
            <w:r>
              <w:rPr>
                <w:b/>
                <w:bCs/>
                <w:sz w:val="28"/>
                <w:szCs w:val="28"/>
              </w:rPr>
              <w:t>6</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3B75D1E" w:rsidR="00AE2092" w:rsidRDefault="003B31D0" w:rsidP="00F1473D">
            <w:pPr>
              <w:rPr>
                <w:b w:val="0"/>
                <w:bCs w:val="0"/>
                <w:sz w:val="28"/>
                <w:szCs w:val="28"/>
              </w:rPr>
            </w:pPr>
            <w:r>
              <w:rPr>
                <w:rStyle w:val="normaltextrun"/>
                <w:rFonts w:ascii="Calibri" w:hAnsi="Calibri" w:cs="Calibri"/>
                <w:sz w:val="28"/>
                <w:szCs w:val="28"/>
              </w:rPr>
              <w:t>Submission deadline</w:t>
            </w:r>
            <w:r>
              <w:rPr>
                <w:rStyle w:val="eop"/>
                <w:rFonts w:ascii="Calibri" w:hAnsi="Calibri" w:cs="Calibri"/>
                <w:b w:val="0"/>
                <w:bCs w:val="0"/>
                <w:sz w:val="28"/>
                <w:szCs w:val="28"/>
              </w:rPr>
              <w:t> </w:t>
            </w:r>
          </w:p>
        </w:tc>
        <w:tc>
          <w:tcPr>
            <w:tcW w:w="4320" w:type="dxa"/>
          </w:tcPr>
          <w:p w14:paraId="7F30A4BB" w14:textId="7489FB85" w:rsidR="00AE2092" w:rsidRDefault="003B31D0" w:rsidP="003B31D0">
            <w:pPr>
              <w:cnfStyle w:val="000000000000" w:firstRow="0" w:lastRow="0" w:firstColumn="0" w:lastColumn="0" w:oddVBand="0" w:evenVBand="0" w:oddHBand="0" w:evenHBand="0" w:firstRowFirstColumn="0" w:firstRowLastColumn="0" w:lastRowFirstColumn="0" w:lastRowLastColumn="0"/>
              <w:rPr>
                <w:b/>
                <w:bCs/>
                <w:sz w:val="28"/>
                <w:szCs w:val="28"/>
              </w:rPr>
            </w:pPr>
            <w:proofErr w:type="gramStart"/>
            <w:r w:rsidRPr="003B31D0">
              <w:rPr>
                <w:b/>
                <w:bCs/>
                <w:sz w:val="28"/>
                <w:szCs w:val="28"/>
              </w:rPr>
              <w:t>Finalized</w:t>
            </w:r>
            <w:proofErr w:type="gramEnd"/>
            <w:r w:rsidRPr="003B31D0">
              <w:rPr>
                <w:b/>
                <w:bCs/>
                <w:sz w:val="28"/>
                <w:szCs w:val="28"/>
              </w:rPr>
              <w:t xml:space="preserve"> the submission date and time to set a deadline for all tasks</w:t>
            </w:r>
          </w:p>
        </w:tc>
        <w:tc>
          <w:tcPr>
            <w:tcW w:w="2785" w:type="dxa"/>
          </w:tcPr>
          <w:p w14:paraId="082C88FB" w14:textId="45984703" w:rsidR="00AE2092" w:rsidRDefault="003B31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B31D0">
              <w:rPr>
                <w:b/>
                <w:bCs/>
                <w:sz w:val="28"/>
                <w:szCs w:val="28"/>
              </w:rPr>
              <w:t>Handed in on time</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AF89958" w:rsidR="00AE2092" w:rsidRDefault="003B31D0" w:rsidP="00F1473D">
            <w:r w:rsidRPr="00F52D25">
              <w:t>Assign Riaz to complete scrum report</w:t>
            </w:r>
          </w:p>
        </w:tc>
        <w:tc>
          <w:tcPr>
            <w:tcW w:w="6475" w:type="dxa"/>
          </w:tcPr>
          <w:p w14:paraId="0F427B75" w14:textId="21712B0F" w:rsidR="00AE2092" w:rsidRDefault="003B31D0" w:rsidP="00F1473D">
            <w:pPr>
              <w:cnfStyle w:val="000000100000" w:firstRow="0" w:lastRow="0" w:firstColumn="0" w:lastColumn="0" w:oddVBand="0" w:evenVBand="0" w:oddHBand="1" w:evenHBand="0" w:firstRowFirstColumn="0" w:firstRowLastColumn="0" w:lastRowFirstColumn="0" w:lastRowLastColumn="0"/>
            </w:pPr>
            <w:r w:rsidRPr="00F52D25">
              <w:t>To ensure report quality and testing documents are delivered</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1C5FDC9" w:rsidR="00AE2092" w:rsidRDefault="003B31D0" w:rsidP="00F1473D">
            <w:r>
              <w:t>Assign Judd to complete the test code</w:t>
            </w:r>
          </w:p>
        </w:tc>
        <w:tc>
          <w:tcPr>
            <w:tcW w:w="6475" w:type="dxa"/>
          </w:tcPr>
          <w:p w14:paraId="7613747C" w14:textId="120F826E" w:rsidR="00AE2092" w:rsidRDefault="003B31D0" w:rsidP="00F1473D">
            <w:pPr>
              <w:cnfStyle w:val="000000000000" w:firstRow="0" w:lastRow="0" w:firstColumn="0" w:lastColumn="0" w:oddVBand="0" w:evenVBand="0" w:oddHBand="0" w:evenHBand="0" w:firstRowFirstColumn="0" w:firstRowLastColumn="0" w:lastRowFirstColumn="0" w:lastRowLastColumn="0"/>
            </w:pPr>
            <w:r>
              <w:t>Member wanted to try this task and was assigned</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 xml:space="preserve">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C39AED0" w:rsidR="00AE2092" w:rsidRDefault="003B31D0" w:rsidP="00F1473D">
            <w:pPr>
              <w:rPr>
                <w:b w:val="0"/>
                <w:bCs w:val="0"/>
                <w:sz w:val="28"/>
                <w:szCs w:val="28"/>
              </w:rPr>
            </w:pPr>
            <w:r>
              <w:rPr>
                <w:b w:val="0"/>
                <w:bCs w:val="0"/>
                <w:sz w:val="28"/>
                <w:szCs w:val="28"/>
              </w:rPr>
              <w:t>Riaz</w:t>
            </w:r>
          </w:p>
        </w:tc>
        <w:tc>
          <w:tcPr>
            <w:tcW w:w="5265" w:type="dxa"/>
          </w:tcPr>
          <w:p w14:paraId="5768C57B" w14:textId="1E80586C"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Showed Judd the drafted scrum report </w:t>
            </w:r>
            <w:proofErr w:type="gramStart"/>
            <w:r>
              <w:rPr>
                <w:b/>
                <w:bCs/>
                <w:sz w:val="28"/>
                <w:szCs w:val="28"/>
              </w:rPr>
              <w:t>and also</w:t>
            </w:r>
            <w:proofErr w:type="gramEnd"/>
            <w:r>
              <w:rPr>
                <w:b/>
                <w:bCs/>
                <w:sz w:val="28"/>
                <w:szCs w:val="28"/>
              </w:rPr>
              <w:t xml:space="preserve"> asked him few questions for the report.</w:t>
            </w:r>
          </w:p>
        </w:tc>
        <w:tc>
          <w:tcPr>
            <w:tcW w:w="990" w:type="dxa"/>
          </w:tcPr>
          <w:p w14:paraId="696CEFA0" w14:textId="70AF8D03"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65 mins</w:t>
            </w:r>
          </w:p>
        </w:tc>
        <w:tc>
          <w:tcPr>
            <w:tcW w:w="1435" w:type="dxa"/>
          </w:tcPr>
          <w:p w14:paraId="1331B534" w14:textId="3A5AC568"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BAFFDE2" w:rsidR="00AE2092" w:rsidRDefault="003B31D0" w:rsidP="00F1473D">
            <w:pPr>
              <w:rPr>
                <w:b w:val="0"/>
                <w:bCs w:val="0"/>
                <w:sz w:val="28"/>
                <w:szCs w:val="28"/>
              </w:rPr>
            </w:pPr>
            <w:r>
              <w:rPr>
                <w:b w:val="0"/>
                <w:bCs w:val="0"/>
                <w:sz w:val="28"/>
                <w:szCs w:val="28"/>
              </w:rPr>
              <w:lastRenderedPageBreak/>
              <w:t>Judd</w:t>
            </w:r>
          </w:p>
        </w:tc>
        <w:tc>
          <w:tcPr>
            <w:tcW w:w="5265" w:type="dxa"/>
          </w:tcPr>
          <w:p w14:paraId="24CEFD07" w14:textId="75EA276C" w:rsidR="00AE2092" w:rsidRDefault="003B31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Worked on the code during the meeting to ensure everyone </w:t>
            </w:r>
            <w:proofErr w:type="gramStart"/>
            <w:r>
              <w:rPr>
                <w:b/>
                <w:bCs/>
                <w:sz w:val="28"/>
                <w:szCs w:val="28"/>
              </w:rPr>
              <w:t>is</w:t>
            </w:r>
            <w:proofErr w:type="gramEnd"/>
            <w:r>
              <w:rPr>
                <w:b/>
                <w:bCs/>
                <w:sz w:val="28"/>
                <w:szCs w:val="28"/>
              </w:rPr>
              <w:t xml:space="preserve"> </w:t>
            </w:r>
            <w:proofErr w:type="gramStart"/>
            <w:r>
              <w:rPr>
                <w:b/>
                <w:bCs/>
                <w:sz w:val="28"/>
                <w:szCs w:val="28"/>
              </w:rPr>
              <w:t>on</w:t>
            </w:r>
            <w:proofErr w:type="gramEnd"/>
            <w:r>
              <w:rPr>
                <w:b/>
                <w:bCs/>
                <w:sz w:val="28"/>
                <w:szCs w:val="28"/>
              </w:rPr>
              <w:t xml:space="preserve"> the same pace.</w:t>
            </w:r>
          </w:p>
        </w:tc>
        <w:tc>
          <w:tcPr>
            <w:tcW w:w="990" w:type="dxa"/>
          </w:tcPr>
          <w:p w14:paraId="33CDB755" w14:textId="524AADE5" w:rsidR="00AE2092" w:rsidRDefault="003B31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120 mins</w:t>
            </w:r>
          </w:p>
        </w:tc>
        <w:tc>
          <w:tcPr>
            <w:tcW w:w="1435" w:type="dxa"/>
          </w:tcPr>
          <w:p w14:paraId="75FEFDC9" w14:textId="085747E4" w:rsidR="00AE2092" w:rsidRDefault="003B31D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25EA9574" w:rsidR="00AE2092" w:rsidRDefault="003B31D0" w:rsidP="00F1473D">
            <w:r>
              <w:t>N/A</w:t>
            </w:r>
          </w:p>
        </w:tc>
        <w:tc>
          <w:tcPr>
            <w:tcW w:w="7645" w:type="dxa"/>
          </w:tcPr>
          <w:p w14:paraId="12782B55" w14:textId="327EA9D0" w:rsidR="00AE2092" w:rsidRDefault="003B31D0" w:rsidP="00F1473D">
            <w:pPr>
              <w:cnfStyle w:val="000000100000" w:firstRow="0" w:lastRow="0" w:firstColumn="0" w:lastColumn="0" w:oddVBand="0" w:evenVBand="0" w:oddHBand="1" w:evenHBand="0" w:firstRowFirstColumn="0" w:firstRowLastColumn="0" w:lastRowFirstColumn="0" w:lastRowLastColumn="0"/>
            </w:pPr>
            <w:r>
              <w:t>N/A</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8CFEFF9" w:rsidR="00AE2092" w:rsidRDefault="003B31D0" w:rsidP="00F1473D">
            <w:pPr>
              <w:rPr>
                <w:b w:val="0"/>
                <w:bCs w:val="0"/>
                <w:sz w:val="28"/>
                <w:szCs w:val="28"/>
              </w:rPr>
            </w:pPr>
            <w:r w:rsidRPr="00F52D25">
              <w:rPr>
                <w:b w:val="0"/>
                <w:bCs w:val="0"/>
                <w:sz w:val="28"/>
                <w:szCs w:val="28"/>
              </w:rPr>
              <w:t>Task assignments finalized for MS</w:t>
            </w:r>
            <w:r>
              <w:rPr>
                <w:b w:val="0"/>
                <w:bCs w:val="0"/>
                <w:sz w:val="28"/>
                <w:szCs w:val="28"/>
              </w:rPr>
              <w:t>6</w:t>
            </w:r>
          </w:p>
        </w:tc>
        <w:tc>
          <w:tcPr>
            <w:tcW w:w="6115" w:type="dxa"/>
          </w:tcPr>
          <w:p w14:paraId="02DCD12E" w14:textId="202A6D30"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F52D25">
              <w:rPr>
                <w:b/>
                <w:bCs/>
                <w:sz w:val="28"/>
                <w:szCs w:val="28"/>
                <w:lang w:val="en-CA"/>
              </w:rPr>
              <w:t>Allowed members to work independently and avoid duplication</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EF07BF" w:rsidR="00AE2092" w:rsidRDefault="003B31D0" w:rsidP="00F1473D">
            <w:pPr>
              <w:rPr>
                <w:b w:val="0"/>
                <w:bCs w:val="0"/>
                <w:sz w:val="28"/>
                <w:szCs w:val="28"/>
              </w:rPr>
            </w:pPr>
            <w:r>
              <w:rPr>
                <w:rStyle w:val="normaltextrun"/>
                <w:rFonts w:ascii="Calibri" w:hAnsi="Calibri" w:cs="Calibri"/>
                <w:sz w:val="28"/>
                <w:szCs w:val="28"/>
              </w:rPr>
              <w:t>Meeting time</w:t>
            </w:r>
            <w:r>
              <w:rPr>
                <w:rStyle w:val="eop"/>
                <w:rFonts w:ascii="Calibri" w:hAnsi="Calibri" w:cs="Calibri"/>
                <w:b w:val="0"/>
                <w:bCs w:val="0"/>
                <w:sz w:val="28"/>
                <w:szCs w:val="28"/>
              </w:rPr>
              <w:t> </w:t>
            </w:r>
          </w:p>
        </w:tc>
        <w:tc>
          <w:tcPr>
            <w:tcW w:w="6115" w:type="dxa"/>
          </w:tcPr>
          <w:p w14:paraId="3793BFCC" w14:textId="0DB2771A"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Riaz and Judd were on time and completed lots of work during the meeting.</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D1CB300" w:rsidR="00AE2092" w:rsidRDefault="003B31D0" w:rsidP="00F1473D">
            <w:pPr>
              <w:rPr>
                <w:b w:val="0"/>
                <w:bCs w:val="0"/>
                <w:sz w:val="28"/>
                <w:szCs w:val="28"/>
              </w:rPr>
            </w:pPr>
            <w:r>
              <w:rPr>
                <w:b w:val="0"/>
                <w:bCs w:val="0"/>
                <w:sz w:val="28"/>
                <w:szCs w:val="28"/>
              </w:rPr>
              <w:t>N/A</w:t>
            </w:r>
          </w:p>
        </w:tc>
        <w:tc>
          <w:tcPr>
            <w:tcW w:w="6115" w:type="dxa"/>
          </w:tcPr>
          <w:p w14:paraId="734FB8A0" w14:textId="61DDDE9F" w:rsidR="00AE2092" w:rsidRDefault="003B31D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338FBF6D" w:rsidR="00C97B39" w:rsidRDefault="005F6FCE" w:rsidP="00C97B39">
      <w:pPr>
        <w:pStyle w:val="ListParagraph"/>
        <w:numPr>
          <w:ilvl w:val="0"/>
          <w:numId w:val="3"/>
        </w:numPr>
      </w:pPr>
      <w:r w:rsidRPr="005F6FCE">
        <w:t xml:space="preserve">How did creating the Quality Assurance report help you summarize and communicate the overall testing outcomes? Reflect on how this document supports decision-making at the </w:t>
      </w:r>
      <w:r w:rsidRPr="005F6FCE">
        <w:lastRenderedPageBreak/>
        <w:t>project closure stage.</w:t>
      </w:r>
      <w:r w:rsidR="00261C3D">
        <w:br/>
      </w:r>
      <w:r w:rsidR="00261C3D">
        <w:br/>
      </w:r>
      <w:r w:rsidR="00261C3D">
        <w:br/>
      </w:r>
      <w:r w:rsidR="002204C9" w:rsidRPr="002204C9">
        <w:t>Creating the Quality Assurance (QA) report allowed me to consolidate all the testing results into a clear and structured format. It provided a complete overview of what was tested, which test cases passed, which failed, and any defects that remained unresolved. This process forced me to carefully review all test data, ensuring nothing was overlooked. The QA report also helped communicate these outcomes effectively to stakeholders, so they could see the project’s readiness for release. At the project closure stage, this document serves as an important decision-making tool, allowing management to weigh the risks and determine whether the software meets the agreed quality standards before sign-off.</w:t>
      </w:r>
      <w:r w:rsidR="00261C3D">
        <w:br/>
      </w:r>
      <w:r w:rsidR="00261C3D">
        <w:br/>
      </w:r>
      <w:r w:rsidR="00261C3D">
        <w:br/>
      </w:r>
      <w:r w:rsidR="00261C3D">
        <w:br/>
      </w:r>
      <w:r w:rsidR="00261C3D">
        <w:br/>
      </w:r>
    </w:p>
    <w:p w14:paraId="6639903C" w14:textId="6ECE074B" w:rsidR="00261C3D" w:rsidRDefault="008551B1" w:rsidP="00C97B39">
      <w:pPr>
        <w:pStyle w:val="ListParagraph"/>
        <w:numPr>
          <w:ilvl w:val="0"/>
          <w:numId w:val="3"/>
        </w:numPr>
      </w:pPr>
      <w:r w:rsidRPr="008551B1">
        <w:t>How did updating the traceability matrix ensure that all project requirements were adequately tested? Reflect on the role of the matrix in maintaining accountability and completeness in the testing process.</w:t>
      </w:r>
      <w:r w:rsidR="005910BC">
        <w:br/>
      </w:r>
      <w:r w:rsidR="005910BC">
        <w:br/>
      </w:r>
      <w:r w:rsidR="005910BC">
        <w:br/>
      </w:r>
      <w:r w:rsidR="002204C9" w:rsidRPr="002204C9">
        <w:t xml:space="preserve">Updating the traceability matrix helped me make sure that every project requirement had a corresponding set of test cases. It acted like a checklist, allowing me to quickly spot if any requirements were missing tests or if any tests were no longer relevant. This process ensured we didn’t just meet functional </w:t>
      </w:r>
      <w:proofErr w:type="gramStart"/>
      <w:r w:rsidR="002204C9" w:rsidRPr="002204C9">
        <w:t>requirements, but</w:t>
      </w:r>
      <w:proofErr w:type="gramEnd"/>
      <w:r w:rsidR="002204C9" w:rsidRPr="002204C9">
        <w:t xml:space="preserve"> also addressed any changes that came during the project. The matrix also supported accountability by showing a direct link between requirements and test results, making it easy for stakeholders to verify that everything promised in the project scope was </w:t>
      </w:r>
      <w:proofErr w:type="gramStart"/>
      <w:r w:rsidR="002204C9" w:rsidRPr="002204C9">
        <w:t>actually validated</w:t>
      </w:r>
      <w:proofErr w:type="gramEnd"/>
      <w:r w:rsidR="002204C9" w:rsidRPr="002204C9">
        <w:t>. In short, it safeguarded completeness and accuracy in our testing process.</w:t>
      </w:r>
      <w:r w:rsidR="005910BC">
        <w:br/>
      </w:r>
      <w:r w:rsidR="005910BC">
        <w:br/>
      </w:r>
      <w:r w:rsidR="005910BC">
        <w:br/>
      </w:r>
      <w:r w:rsidR="005910BC">
        <w:br/>
      </w:r>
      <w:r w:rsidR="005910BC">
        <w:br/>
      </w:r>
      <w:r w:rsidR="005910BC">
        <w:br/>
      </w:r>
    </w:p>
    <w:p w14:paraId="46902058" w14:textId="19E87DB2" w:rsidR="005910BC" w:rsidRDefault="00DE62FE" w:rsidP="00C97B39">
      <w:pPr>
        <w:pStyle w:val="ListParagraph"/>
        <w:numPr>
          <w:ilvl w:val="0"/>
          <w:numId w:val="3"/>
        </w:numPr>
      </w:pPr>
      <w:r w:rsidRPr="00DE62FE">
        <w:t xml:space="preserve">How did the process of preparing the project closure report help you evaluate the overall success of the project? </w:t>
      </w:r>
      <w:proofErr w:type="gramStart"/>
      <w:r w:rsidRPr="00DE62FE">
        <w:t>Reflect</w:t>
      </w:r>
      <w:proofErr w:type="gramEnd"/>
      <w:r w:rsidRPr="00DE62FE">
        <w:t xml:space="preserve"> on how documenting achievements, challenges, and unresolved issues can guide future projects.</w:t>
      </w:r>
      <w:r w:rsidR="006E6B84">
        <w:br/>
      </w:r>
      <w:r w:rsidR="006E6B84">
        <w:br/>
      </w:r>
      <w:r w:rsidR="006E6B84">
        <w:br/>
      </w:r>
      <w:r w:rsidR="002204C9" w:rsidRPr="002204C9">
        <w:t xml:space="preserve">Preparing the project closure report required me to take a step back and assess the project from start to finish. It involved reviewing deliverables, timelines, budgets, and quality metrics against the original objectives. This helped me clearly see where we succeeded and where challenges arose. By documenting both achievements and shortcomings, I was able to form a balanced </w:t>
      </w:r>
      <w:r w:rsidR="002204C9" w:rsidRPr="002204C9">
        <w:lastRenderedPageBreak/>
        <w:t>view of the project’s performance. Highlighting unresolved issues also provided valuable input for future planning, ensuring these problems are addressed in the next project cycle. Overall, the closure report served as a formal reflection tool, guiding improvements for similar projects in the future.</w:t>
      </w:r>
      <w:r w:rsidR="00160851">
        <w:br/>
      </w:r>
      <w:r w:rsidR="00160851">
        <w:br/>
      </w:r>
      <w:r w:rsidR="004969AD">
        <w:br/>
      </w:r>
      <w:r w:rsidR="004969AD">
        <w:br/>
      </w:r>
      <w:r w:rsidR="004969AD">
        <w:br/>
      </w:r>
    </w:p>
    <w:p w14:paraId="6AF8381B" w14:textId="5A702CE8" w:rsidR="004969AD" w:rsidRPr="008E2F5F" w:rsidRDefault="0036636F" w:rsidP="00C97B39">
      <w:pPr>
        <w:pStyle w:val="ListParagraph"/>
        <w:numPr>
          <w:ilvl w:val="0"/>
          <w:numId w:val="3"/>
        </w:numPr>
      </w:pPr>
      <w:r w:rsidRPr="0036636F">
        <w:t>During the project closure process, what lessons did you identify that could improve future software testing efforts? Reflect on how evaluating the testing and development cycle contributes to continuous improvement.</w:t>
      </w:r>
      <w:r w:rsidR="00E143FF">
        <w:br/>
      </w:r>
      <w:r w:rsidR="00E143FF">
        <w:br/>
      </w:r>
      <w:r w:rsidR="00E143FF">
        <w:br/>
      </w:r>
      <w:r w:rsidR="002204C9" w:rsidRPr="002204C9">
        <w:t xml:space="preserve">During the closure process, I realized the importance of early and frequent communication between developers and testers to avoid misunderstandings about requirements. I also learned that keeping the traceability matrix and defect logs updated throughout the project—rather than just at the end—saves time and prevents missed coverage. Another lesson was the value of documenting test environments and configurations thoroughly, so results can be reproduced and validated in the future. Evaluating the full testing and development cycle showed me that continuous improvement relies on these lessons being recorded and shared, so future projects can benefit from </w:t>
      </w:r>
      <w:proofErr w:type="gramStart"/>
      <w:r w:rsidR="002204C9" w:rsidRPr="002204C9">
        <w:t>past experience</w:t>
      </w:r>
      <w:proofErr w:type="gramEnd"/>
      <w:r w:rsidR="002204C9" w:rsidRPr="002204C9">
        <w:t xml:space="preserve"> and avoid repeating mistakes.</w:t>
      </w:r>
      <w:r w:rsidR="00E143FF">
        <w:br/>
      </w:r>
      <w:r w:rsidR="00E143FF">
        <w:br/>
      </w:r>
      <w:r w:rsidR="00E143FF">
        <w:br/>
      </w:r>
      <w:r w:rsidR="00E143FF">
        <w:br/>
      </w:r>
      <w:r w:rsidR="00E143FF">
        <w:br/>
      </w:r>
      <w:r w:rsidR="00E143FF">
        <w:br/>
      </w:r>
      <w:r w:rsidR="00E143FF">
        <w:br/>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3"/>
  </w:num>
  <w:num w:numId="3" w16cid:durableId="1652056721">
    <w:abstractNumId w:val="1"/>
  </w:num>
  <w:num w:numId="4" w16cid:durableId="149296333">
    <w:abstractNumId w:val="4"/>
  </w:num>
  <w:num w:numId="5" w16cid:durableId="140387068">
    <w:abstractNumId w:val="5"/>
  </w:num>
  <w:num w:numId="6" w16cid:durableId="1335768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4C7A"/>
    <w:rsid w:val="000D5C60"/>
    <w:rsid w:val="000D7869"/>
    <w:rsid w:val="0010157D"/>
    <w:rsid w:val="001136FC"/>
    <w:rsid w:val="00117AF7"/>
    <w:rsid w:val="0012367D"/>
    <w:rsid w:val="0013685A"/>
    <w:rsid w:val="00142831"/>
    <w:rsid w:val="00160851"/>
    <w:rsid w:val="00180D95"/>
    <w:rsid w:val="0018637B"/>
    <w:rsid w:val="001B0DA7"/>
    <w:rsid w:val="001D76CF"/>
    <w:rsid w:val="002204C9"/>
    <w:rsid w:val="00250D4F"/>
    <w:rsid w:val="00261C3D"/>
    <w:rsid w:val="00290C84"/>
    <w:rsid w:val="002A2613"/>
    <w:rsid w:val="002B37D1"/>
    <w:rsid w:val="002C7A36"/>
    <w:rsid w:val="00334461"/>
    <w:rsid w:val="00341195"/>
    <w:rsid w:val="0036636F"/>
    <w:rsid w:val="00366C89"/>
    <w:rsid w:val="00372E90"/>
    <w:rsid w:val="003B31D0"/>
    <w:rsid w:val="003B580B"/>
    <w:rsid w:val="003B6774"/>
    <w:rsid w:val="003C7068"/>
    <w:rsid w:val="003D4D81"/>
    <w:rsid w:val="003E5CFC"/>
    <w:rsid w:val="004041E7"/>
    <w:rsid w:val="0042083A"/>
    <w:rsid w:val="00442E89"/>
    <w:rsid w:val="004969AD"/>
    <w:rsid w:val="004D3E9A"/>
    <w:rsid w:val="004F170B"/>
    <w:rsid w:val="00501C24"/>
    <w:rsid w:val="005025E1"/>
    <w:rsid w:val="005359AB"/>
    <w:rsid w:val="00545F52"/>
    <w:rsid w:val="005910BC"/>
    <w:rsid w:val="005E5BF2"/>
    <w:rsid w:val="005F6FCE"/>
    <w:rsid w:val="00650A2B"/>
    <w:rsid w:val="006B6366"/>
    <w:rsid w:val="006E6B84"/>
    <w:rsid w:val="00711DA9"/>
    <w:rsid w:val="00731864"/>
    <w:rsid w:val="007502BA"/>
    <w:rsid w:val="0078216A"/>
    <w:rsid w:val="00784E76"/>
    <w:rsid w:val="007D6569"/>
    <w:rsid w:val="0080701A"/>
    <w:rsid w:val="00846460"/>
    <w:rsid w:val="008551B1"/>
    <w:rsid w:val="008C0F8F"/>
    <w:rsid w:val="008D376D"/>
    <w:rsid w:val="008E2F5F"/>
    <w:rsid w:val="009267A1"/>
    <w:rsid w:val="00946824"/>
    <w:rsid w:val="00981A72"/>
    <w:rsid w:val="00A33550"/>
    <w:rsid w:val="00A525AF"/>
    <w:rsid w:val="00AD63B2"/>
    <w:rsid w:val="00AE2092"/>
    <w:rsid w:val="00B704DC"/>
    <w:rsid w:val="00BA0374"/>
    <w:rsid w:val="00BD463D"/>
    <w:rsid w:val="00BF648B"/>
    <w:rsid w:val="00C071A4"/>
    <w:rsid w:val="00C70758"/>
    <w:rsid w:val="00C97B39"/>
    <w:rsid w:val="00CC0C6B"/>
    <w:rsid w:val="00CC1668"/>
    <w:rsid w:val="00CF7D27"/>
    <w:rsid w:val="00D36E22"/>
    <w:rsid w:val="00D6157A"/>
    <w:rsid w:val="00D92C51"/>
    <w:rsid w:val="00DA01A2"/>
    <w:rsid w:val="00DB4DBA"/>
    <w:rsid w:val="00DD11BF"/>
    <w:rsid w:val="00DE62FE"/>
    <w:rsid w:val="00E013FD"/>
    <w:rsid w:val="00E143FF"/>
    <w:rsid w:val="00E81767"/>
    <w:rsid w:val="00EE1617"/>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3B31D0"/>
  </w:style>
  <w:style w:type="character" w:customStyle="1" w:styleId="eop">
    <w:name w:val="eop"/>
    <w:basedOn w:val="DefaultParagraphFont"/>
    <w:rsid w:val="003B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Riaz Hossain</cp:lastModifiedBy>
  <cp:revision>81</cp:revision>
  <dcterms:created xsi:type="dcterms:W3CDTF">2023-04-02T19:23:00Z</dcterms:created>
  <dcterms:modified xsi:type="dcterms:W3CDTF">2025-08-12T02:39:00Z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